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ДАНЪЧНО-ОСИГУРИТЕЛЕН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сила от 01.01.2006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Обн. ДВ. бр.105 от 29 Декември 2005г., изм. ДВ. бр.30 от 11 Април 2006г., изм. ДВ. бр.33 от 21 Април 2006г., изм. ДВ. бр.34 от 25 Април 2006г., изм. ДВ. бр.59 от 21 Юли 2006г., изм. ДВ. бр.63 от 4 Август 2006г., изм. ДВ. бр.73 от 5 Септември 2006г., изм. ДВ. бр.82 от 10 Октомври 2006г., изм. ДВ. бр.86 от 24 Октомври 2006г., изм. ДВ. бр.95 от 24 Ноември 2006г., изм. ДВ. бр.105 от 22 Декември 2006г., изм. ДВ. бр.46 от 12 Юни 2007г., изм. ДВ. бр.52 от 29 Юни 2007г., изм. ДВ. бр.57 от 13 Юли 2007г., изм. ДВ. бр.59 от 20 Юли 2007г., изм. ДВ. бр.108 от 19 Декември 2007г., изм. ДВ. бр.109 от 20 Декември 2007г., изм. ДВ. бр.36 от 4 Април 2008г., изм. ДВ. бр.69 от 5 Август 2008г., изм. ДВ. бр.98 от 14 Ноември 2008г., изм. ДВ. бр.12 от 13 Февруари 2009г., изм. ДВ. бр.32 от 28 Април 2009г., изм. ДВ. бр.41 от 2 Юни 2009г., изм. ДВ. бр.93 от 24 Ноември 2009г., изм. ДВ. бр.15 от 23 Февруари 2010г., изм. ДВ. бр.94 от 30 Ноември 2010г., изм. ДВ. бр.98 от 14 Декември 2010г., изм. ДВ. бр.100 от 21 Декември 2010г., изм. ДВ. бр.101 от 28 Декември 2010г., изм. ДВ. бр.14 от 15 Февруари 2011г., изм. ДВ. бр.31 от 15 Април 2011г., изм. ДВ. бр.77 от 4 Октомври 2011г., изм. ДВ. бр.99 от 16 Декември 2011г., доп. ДВ. бр.26 от 30 Март 2012г., изм. ДВ. бр.38 от 18 Май 2012г., изм. ДВ. бр.40 от 29 Май 2012г., изм. и доп. ДВ. бр.82 от 26 Октомври 2012г., изм. и доп. ДВ. бр.94 от 30 Ноември 2012г., изм. ДВ. бр.99 от 14 Декември 2012г., изм. ДВ. бр.52 от 14 Юни 2013г., изм. и доп. ДВ. бр.98 от 12 Ноември 2013г., изм. ДВ. бр.106 от 10 Декември 2013г., изм. и доп. ДВ. бр.109 от 20 Декември 2013г., изм. и доп. ДВ. бр.1 от 3 Януари 2014г., изм. ДВ. бр.14 от 18 Февруари 2014г., изм. и доп. ДВ. бр.18 от 4 Март 2014г., доп. ДВ. бр.40 от 13 Май 2014г., изм. ДВ. бр.53 от 27 Юни 2014г., изм. и доп. ДВ. бр.105 от 19 Декември 2014г., изм. и доп. ДВ. бр.12 от 13 Февруари 2015г., изм. ДВ. бр.14 от 20 Февруари 2015г., изм. ДВ. бр.60 от 7 Август 2015г., изм. ДВ. бр.61 от 11 Август 2015г., изм. и доп. ДВ. бр.94 от 4 Декември 2015г., изм. ДВ. бр.13 от 16 Февруари 2016г., доп. ДВ. бр.42 от 3 Юни 2016г., изм. ДВ. бр.58 от 26 Юли 2016г., доп. ДВ. бр.62 от 9 Август 2016г., изм. и доп. ДВ. бр.97 от 6 Декември 2016г., изм. и доп. ДВ. бр.105 от 30 Декември 2016г., изм. ДВ. бр.58 от 18 Юли 2017г., изм. и доп. ДВ. бр.63 от 4 Август 2017г., доп. ДВ. бр.85 от 24 Октомври 2017г., доп. ДВ. бр.86 от 27 Октомври 2017г., изм. и доп. ДВ. бр.92 от 17 Ноември 2017г., доп. ДВ. бр.103 от 28 Декември 2017г., </w:t>
      </w:r>
      <w:r w:rsidRPr="007D3CC7">
        <w:rPr>
          <w:rFonts w:ascii="Arial" w:eastAsia="Times New Roman" w:hAnsi="Arial" w:cs="Arial"/>
          <w:sz w:val="24"/>
          <w:szCs w:val="24"/>
          <w:lang w:eastAsia="bg-BG"/>
        </w:rPr>
        <w:t>изм. ДВ. бр.7 от 19 Януари 2018г.</w:t>
      </w:r>
      <w:r w:rsidR="007D3CC7" w:rsidRPr="007D3CC7">
        <w:rPr>
          <w:rFonts w:ascii="Arial" w:eastAsia="Times New Roman" w:hAnsi="Arial" w:cs="Arial"/>
          <w:sz w:val="24"/>
          <w:szCs w:val="24"/>
          <w:lang w:eastAsia="bg-BG"/>
        </w:rPr>
        <w:t>,</w:t>
      </w:r>
      <w:r w:rsidR="007D3CC7">
        <w:rPr>
          <w:rFonts w:ascii="Arial" w:eastAsia="Times New Roman" w:hAnsi="Arial" w:cs="Arial"/>
          <w:b/>
          <w:sz w:val="24"/>
          <w:szCs w:val="24"/>
          <w:lang w:eastAsia="bg-BG"/>
        </w:rPr>
        <w:t xml:space="preserve"> </w:t>
      </w:r>
      <w:r w:rsidR="007D3CC7" w:rsidRPr="007D3CC7">
        <w:rPr>
          <w:rFonts w:ascii="Arial" w:eastAsia="Times New Roman" w:hAnsi="Arial" w:cs="Arial"/>
          <w:b/>
          <w:sz w:val="24"/>
          <w:szCs w:val="24"/>
          <w:lang w:eastAsia="bg-BG"/>
        </w:rPr>
        <w:t>изм. ДВ. бр.15 от 16 Февруари 2018г., изм. и доп. ДВ. бр.27 от 27 Март 2018г.</w:t>
      </w:r>
    </w:p>
    <w:p w:rsidR="00896E48" w:rsidRPr="00896E48" w:rsidRDefault="00896E48" w:rsidP="00B25420">
      <w:pPr>
        <w:spacing w:before="100" w:beforeAutospacing="1" w:after="100" w:afterAutospacing="1"/>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Дял първи.</w:t>
      </w:r>
      <w:r w:rsidRPr="00896E48">
        <w:rPr>
          <w:rFonts w:ascii="Arial" w:eastAsia="Times New Roman" w:hAnsi="Arial" w:cs="Arial"/>
          <w:b/>
          <w:sz w:val="24"/>
          <w:szCs w:val="24"/>
          <w:lang w:eastAsia="bg-BG"/>
        </w:rPr>
        <w:br/>
        <w:t>ОБЩИ ПРАВИЛА</w:t>
      </w:r>
    </w:p>
    <w:p w:rsidR="00896E48" w:rsidRPr="00896E48" w:rsidRDefault="00896E48" w:rsidP="00B25420">
      <w:pPr>
        <w:spacing w:before="100" w:beforeAutospacing="1" w:after="100" w:afterAutospacing="1"/>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Глава първа.</w:t>
      </w:r>
      <w:r w:rsidRPr="00896E48">
        <w:rPr>
          <w:rFonts w:ascii="Arial" w:eastAsia="Times New Roman" w:hAnsi="Arial" w:cs="Arial"/>
          <w:b/>
          <w:sz w:val="24"/>
          <w:szCs w:val="24"/>
          <w:lang w:eastAsia="bg-BG"/>
        </w:rPr>
        <w:br/>
        <w:t>ПРЕДМЕТ И ОСНОВНИ ПРИНЦИПИ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Предмет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w:t>
      </w:r>
      <w:r w:rsidRPr="00896E48">
        <w:rPr>
          <w:rFonts w:ascii="Arial" w:eastAsia="Times New Roman" w:hAnsi="Arial" w:cs="Arial"/>
          <w:sz w:val="24"/>
          <w:szCs w:val="24"/>
          <w:lang w:eastAsia="bg-BG"/>
        </w:rPr>
        <w:t xml:space="preserve"> С този кодекс се уреждат производствата по установяване на задълженията за данъци и задължителни осигурителни вноски, както и по обезпечаване и събиране на публичните вземания, възложени на органите по приходите и публичните изпълнители.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Законност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w:t>
      </w:r>
      <w:r w:rsidRPr="00896E48">
        <w:rPr>
          <w:rFonts w:ascii="Arial" w:eastAsia="Times New Roman" w:hAnsi="Arial" w:cs="Arial"/>
          <w:sz w:val="24"/>
          <w:szCs w:val="24"/>
          <w:lang w:eastAsia="bg-BG"/>
        </w:rPr>
        <w:t xml:space="preserve"> (1) Органите по приходите и публичните изпълнители действат в рамките на правомощията си, установени от закона, и прилагат законите точно и еднакво спрямо всички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в международен договор, ратифициран от Република България, обнародван и влязъл в сила, се съдържат разпоредби, различни от разпоредбите на този кодекс, се прилагат разпоредбите на съответния договор.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Обективност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w:t>
      </w:r>
      <w:r w:rsidRPr="00896E48">
        <w:rPr>
          <w:rFonts w:ascii="Arial" w:eastAsia="Times New Roman" w:hAnsi="Arial" w:cs="Arial"/>
          <w:sz w:val="24"/>
          <w:szCs w:val="24"/>
          <w:lang w:eastAsia="bg-BG"/>
        </w:rPr>
        <w:t xml:space="preserve"> (1) Органите по приходите и публичните изпълнители са длъжни да установяват безпристрастно фактите и обстоятелствата от значение за правата, задълженията и отговорността на задължените лица в производствата по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Административните актове по този кодекс се основават на действителните факти от значение за случая.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Истината за фактите се установява по реда и със средствата, предвидени в този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Самостоятелност и независимост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w:t>
      </w:r>
      <w:r w:rsidRPr="00896E48">
        <w:rPr>
          <w:rFonts w:ascii="Arial" w:eastAsia="Times New Roman" w:hAnsi="Arial" w:cs="Arial"/>
          <w:sz w:val="24"/>
          <w:szCs w:val="24"/>
          <w:lang w:eastAsia="bg-BG"/>
        </w:rPr>
        <w:t xml:space="preserve"> Органите по приходите и публичните изпълнители осъществяват производството самостоятелно. При изпълнение на правомощията си те са независими и действат само въз основа на закона.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Служебно начало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w:t>
      </w:r>
      <w:r w:rsidRPr="00896E48">
        <w:rPr>
          <w:rFonts w:ascii="Arial" w:eastAsia="Times New Roman" w:hAnsi="Arial" w:cs="Arial"/>
          <w:sz w:val="24"/>
          <w:szCs w:val="24"/>
          <w:lang w:eastAsia="bg-BG"/>
        </w:rPr>
        <w:t xml:space="preserve"> Органите по приходите и публичните изпълнители са длъжни служебно, когато няма искане от заинтересованите лица, да изясняват фактите и обстоятелствата от значение за установяване и събиране на публичните вземания, включително за прилагането на определените в закона облекчения.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Добросъвестност и право на защита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w:t>
      </w:r>
      <w:r w:rsidRPr="00896E48">
        <w:rPr>
          <w:rFonts w:ascii="Arial" w:eastAsia="Times New Roman" w:hAnsi="Arial" w:cs="Arial"/>
          <w:sz w:val="24"/>
          <w:szCs w:val="24"/>
          <w:lang w:eastAsia="bg-BG"/>
        </w:rPr>
        <w:t xml:space="preserve"> (1) Участниците в производствата и техните представители са длъжни да упражняват процесуалните си права добросъвестно и съобразно добрите нрави.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Всички лица, които са заинтересовани от изхода на производствата по този кодекс, имат равни процесуални възможности да участват в тях за защита на своите права и законни интереси.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Органите по приходите и публичните изпълнители са длъжни да осигурят на участниците в производствата възможност да упражнят процесуалните си права и правото си на защита.</w:t>
      </w:r>
    </w:p>
    <w:p w:rsidR="00896E48" w:rsidRPr="00896E48" w:rsidRDefault="00896E48" w:rsidP="00896E48">
      <w:pPr>
        <w:ind w:firstLine="851"/>
        <w:rPr>
          <w:rFonts w:ascii="Arial" w:eastAsia="Times New Roman" w:hAnsi="Arial" w:cs="Arial"/>
          <w:b/>
          <w:sz w:val="24"/>
          <w:szCs w:val="24"/>
          <w:lang w:eastAsia="bg-BG"/>
        </w:rPr>
      </w:pPr>
    </w:p>
    <w:p w:rsidR="00896E48" w:rsidRPr="00896E48" w:rsidRDefault="00896E48" w:rsidP="00B25420">
      <w:pPr>
        <w:spacing w:before="100" w:beforeAutospacing="1" w:after="100" w:afterAutospacing="1"/>
        <w:ind w:firstLine="142"/>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Глава втора.</w:t>
      </w:r>
      <w:r w:rsidRPr="00896E48">
        <w:rPr>
          <w:rFonts w:ascii="Arial" w:eastAsia="Times New Roman" w:hAnsi="Arial" w:cs="Arial"/>
          <w:b/>
          <w:sz w:val="24"/>
          <w:szCs w:val="24"/>
          <w:lang w:eastAsia="bg-BG"/>
        </w:rPr>
        <w:br/>
        <w:t>КОМПЕТЕНТНОСТ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Компетентен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w:t>
      </w:r>
      <w:r w:rsidRPr="00896E48">
        <w:rPr>
          <w:rFonts w:ascii="Arial" w:eastAsia="Times New Roman" w:hAnsi="Arial" w:cs="Arial"/>
          <w:sz w:val="24"/>
          <w:szCs w:val="24"/>
          <w:lang w:eastAsia="bg-BG"/>
        </w:rPr>
        <w:t xml:space="preserve"> (1) Актовете по този кодекс се издават от орган по приходите, съответно от публичен изпълнител, от компетентната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органът, започнал производството, установи, че то не е от негова компетентност, в тридневен срок изпраща преписката на компетентния орган, като уведомява за това заинтересованите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Определен в закона горестоящ орган може да изземе разглеждането и решаването на конкретен въпрос или преписка от компетентния орган по приходите, съответно от публичния изпълнител, в случаите когато са налице основания за отвод или самоотвод, както и в случаите на трайна невъзможност за изпълнение на служебните задължения, и да възложи правомощията по разглеждането и решаването им на друг орган, съответно публичен изпълнител, равен по степен на този, от когото е иззета преписката или въпросът.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промяна в обстоятелствата, обуславящи териториалната компетентност, производството се довършва от органа, който го е започнал.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Компетентна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w:t>
      </w:r>
      <w:r w:rsidRPr="00896E48">
        <w:rPr>
          <w:rFonts w:ascii="Arial" w:eastAsia="Times New Roman" w:hAnsi="Arial" w:cs="Arial"/>
          <w:sz w:val="24"/>
          <w:szCs w:val="24"/>
          <w:lang w:eastAsia="bg-BG"/>
        </w:rPr>
        <w:t xml:space="preserve"> (1) Компетентна териториална дирекция на Националната агенция за приходите относно производствата по този кодекс, освен ако е предвидено друго, 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териториалната дирекция по постоянния адрес на физическите лица, включително едноличните търговци;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териториалната дирекция по адреса на управление на неперсонифицираните дружества и осигурителните каси;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териториалната дирекция по седалището на местните юридически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териториалната дирекция по седалището на клона или по адреса на търговското представителство на чуждестранното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териториалната дирекция по местоизвършване на дейността или на управлението за чуждестранни лица, непопадащи в обхвата на т. 4, които осъществяват стопанска дейност в страната, включително чрез място на стопанска дейност или определена база, или чието ефективно управление е от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териториалната дирекция по местонахождението на първия придобит недвижим имот за лица, които не попадат в случаите по т. 1 - 5;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териториална дирекция - София, когато не може да се установи компетентната териториална дирекция по правилата на т. 1 - 6;</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8. териториалната дирекция по последния постоянен адрес на наследодателя, съответно по седалището на местното юридическо лице, в случаите по чл. 126.</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Адресът на управление за лицата по ал. 1, т. 2 се доказва с нотариално заверен препис на учредителния договор, като ако в него не е посочен адрес на управление, за такъв се смята постоянният адрес или съответно адресът на управление на първия посочен съдружник. В случаите, когато не е представен учредителен договор, компетентна териториална дирекция е тази, която първа извърши процесуално действие по установяване на задълженията за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чуждестранно лице осъществява стопанска дейност в страната чрез повече от едно място на стопанска дейност, компетентна е териториалната дирекция по местонахождението на първото възникнало място на стопанска дейност. В случай че чуждестранното лице не е изпълнило задължението си за регистрация в регистър БУЛСТАТ, компетентна териториална дирекция е тази, която първа извърши процесуално действие по установяване на задълженията за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Изпълнителният директор на Националната агенция за приходите определя със заповед компетентната териториална дирекция за лицата, които попадат в териториалния обхват на повече от една териториална дирекция по правилата на ал. 1. Заповедта се обнародва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Компетентността относно местните данъци се определя по местонахождението на общината, в приход на чийто бюджет следва да постъпи съответният местен данък съгласно Закона за местните данъци и такси.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B25420">
      <w:pPr>
        <w:spacing w:before="100" w:beforeAutospacing="1" w:after="100" w:afterAutospacing="1"/>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Глава трета.</w:t>
      </w:r>
      <w:r w:rsidRPr="00896E48">
        <w:rPr>
          <w:rFonts w:ascii="Arial" w:eastAsia="Times New Roman" w:hAnsi="Arial" w:cs="Arial"/>
          <w:b/>
          <w:sz w:val="24"/>
          <w:szCs w:val="24"/>
          <w:lang w:eastAsia="bg-BG"/>
        </w:rPr>
        <w:br/>
        <w:t>СТРАНИ И УЧАСТНИЦИ В ПРОИЗВОДСТВОТО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Общи определения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w:t>
      </w:r>
      <w:r w:rsidRPr="00896E48">
        <w:rPr>
          <w:rFonts w:ascii="Arial" w:eastAsia="Times New Roman" w:hAnsi="Arial" w:cs="Arial"/>
          <w:sz w:val="24"/>
          <w:szCs w:val="24"/>
          <w:lang w:eastAsia="bg-BG"/>
        </w:rPr>
        <w:t xml:space="preserve"> (1) Страна (субект) в административния процес по този кодекс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административният орган;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всяко физическо или юридическо лице, от чието име или срещу което е образувано административно производство по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производствата по този кодекс неперсонифицираните дружества и осигурителните каси се приравняват на юридически лица. Принудителното събиране се извършва срещу участващите в неперсонифицираните дружества и в осигурителните каси лица съобразно тяхното участие.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Участници в административното производство са субектите и всички други лица, които участват в извършването на процесуални действия.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Дееспособност и представителство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w:t>
      </w:r>
      <w:r w:rsidRPr="00896E48">
        <w:rPr>
          <w:rFonts w:ascii="Arial" w:eastAsia="Times New Roman" w:hAnsi="Arial" w:cs="Arial"/>
          <w:sz w:val="24"/>
          <w:szCs w:val="24"/>
          <w:lang w:eastAsia="bg-BG"/>
        </w:rPr>
        <w:t xml:space="preserve"> (1) Всички процесуални действия в административното производство могат да се извършват лично от дееспособните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Малолетните, непълнолетните и поставените под запрещение физически лица се представляват от техните родители, съответно настойници или попечители.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Юридическите лица се представляват от лицата, които ги представляват по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Лицата могат да се представляват от пълномощници въз основа на писмено пълномощно.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Органът по приходите или съответният служител следи за наличието на дееспособност и представителна власт за извършване на съответните действия и при установяване на липсата им определя срок за отстраняване на нередовността.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случай че нередовността по ал. 5 засяга извършването на процесуално действие, което не е условие за допустимостта на производството, и не е отстранена в определения срок, смята се, че действието не е извършено. Ако действието е условие за допустимостта на производството и нередовността не е отстранена, производството се прекратява.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Назначаване на временен или особен представител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w:t>
      </w:r>
      <w:r w:rsidRPr="00896E48">
        <w:rPr>
          <w:rFonts w:ascii="Arial" w:eastAsia="Times New Roman" w:hAnsi="Arial" w:cs="Arial"/>
          <w:sz w:val="24"/>
          <w:szCs w:val="24"/>
          <w:lang w:eastAsia="bg-BG"/>
        </w:rPr>
        <w:t xml:space="preserve"> (1) Когато органът по приходите или публичният изпълнител следва да извърши нетърпящи отлагане процесуални действия спрямо лице, което е недееспособно и/или няма законен представител, както и при противоречие в интересите между представител и представляван, той може да поиска от районния съд по местонахождението му да назначи негов временен, съответно особен представител. За процесуални действия спрямо малолетни и непълнолетни се прилагат и разпоредбите на Закона за закрила на детето.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Съдът се произнася по искането с мотивирано определение в закрито заседание не по-късно от три дни от постъпването му, като определя временния, съответно особения, представител и срока, за който е назначен. Определението не подлежи на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Правомощия на органа по приходите и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w:t>
      </w:r>
      <w:r w:rsidRPr="00896E48">
        <w:rPr>
          <w:rFonts w:ascii="Arial" w:eastAsia="Times New Roman" w:hAnsi="Arial" w:cs="Arial"/>
          <w:sz w:val="24"/>
          <w:szCs w:val="24"/>
          <w:lang w:eastAsia="bg-BG"/>
        </w:rPr>
        <w:t xml:space="preserve"> (1) Органът по приходите при спазване на разпоредбите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извършва проверки и ревизии;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установява административни нарушения;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налага административни наказания;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има право на достъп в подлежащите на контрол обекти;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проверява отчетността на контролираните обекти;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проверява счетоводни, търговски или други книжа, документи и носители на информация с оглед установяване на задължения и отговорности за данъци и задължителни осигурителни вноски, както и нарушения на данъчното и осигурителното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изисква и събира оригинални документи, данни, сведения, книжа, вещи, извлечения по сметки, справки и други носители на информация с цел установяването на задължения и отговорности за данъци и задължителни осигурителни вноски, както и нарушения на данъчното и осигурителното </w:t>
      </w:r>
      <w:r w:rsidRPr="00896E48">
        <w:rPr>
          <w:rFonts w:ascii="Arial" w:eastAsia="Times New Roman" w:hAnsi="Arial" w:cs="Arial"/>
          <w:sz w:val="24"/>
          <w:szCs w:val="24"/>
          <w:lang w:eastAsia="bg-BG"/>
        </w:rPr>
        <w:lastRenderedPageBreak/>
        <w:t>законодателство; изисква заверени копия на писмените документи и заверени разпечатки на данни от технически носители;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изисква от контролираните лица да декларират банковите си сметки в страната и в чужбина;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установява притежаваните имущества, парични средства и материални ценности, вземания и книжа;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извършва предвидените от този кодекс действия за обезпечаване на доказателства, включително запечатва каси, складове, работилници, офиси, магазини и други подлежащи на контрол обекти;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изисква от всички лица, държавни и общински органи данни, сведения, документи, книжа, материали, вещи, извлечения по сметки, справки и други носители на информация, необходими за осъществяване на контролната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иска разкриване на служебна, банкова или застрахователна тайна по ред, предвиден в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получава безплатен достъп до публичните регистри и безплатно издаване на официално заверени извлечения на вписванията в тях или на копия на документите, въз основа на които са извършени;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изисква писмени обяснения;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възлага експертизи и ползва специалисти;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16. изисква деклариране на определени факти и обстоятелства, когато това е предвидено със закон.</w:t>
      </w:r>
    </w:p>
    <w:p w:rsidR="00896E48" w:rsidRPr="00896E48" w:rsidRDefault="00B25420"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 </w:t>
      </w:r>
      <w:r w:rsidR="00896E48" w:rsidRPr="00896E48">
        <w:rPr>
          <w:rFonts w:ascii="Arial" w:eastAsia="Times New Roman" w:hAnsi="Arial" w:cs="Arial"/>
          <w:sz w:val="24"/>
          <w:szCs w:val="24"/>
          <w:lang w:eastAsia="bg-BG"/>
        </w:rPr>
        <w:t>Орган по приходите, оправомощен да извършва фискален контрол върху движението на стоки с висок фискален риск, при спазване на разпоредбите на този кодекс освен правомощията по ал. 1 има и следните правомощия: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да спира транспортни средства на фискални контролни пунктове;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 изисква и извършва проверка на документите, придружаващи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да извършва проверка и оглед на превозваната стока в транспортното средство и на мястото на получаването/разтоварването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да изисква представянето на документ за самоличност от водача на транспортното средство;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B25420">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да изисква от водача на транспортното средство да декларира данни за вида и количеството на стоката, за изпращача и получателя, за датата и мястото на получаване на стоката, както и да заяви очаквания час на разтоварване/получаване, в случай че липсват документи или документите не съдържат тези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да поставя и отстранява технически средства за контрол на транспортното средство, с което се превозва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да получи достъп до мястото на получаване/разтоварване на стоката (обект, склад, помещение, съоръжение, резервоар и други места за съхранение) и да присъства по време на разтоварването на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да изисква присъствието на купувача/получателя или на упълномощен от него представител при извършването на проверката и огледа на стоката на мястото на получаването/разтоварването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да изисква обезпечение при условията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(Транспортни средства могат да бъдат спирани само от органи по приходите, снабдени с ясно различими и видими, включително през тъмната част на денонощието, обозначителни знаци и облекло по форма, утвърдена със заповед на изпълнителния директор на Националната агенция за приходите, която се обнародва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Публичният изпълнител при спазване на разпоредбите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налага мерки за обезпечаване на публични вземания и извършва действия по събирането им;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има право на достъп в подлежащите на контрол обекти;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изисква от контролираните лица да декларират банковите си сметки в страната и в чужбина;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установява притежаваните имущества, парични средства и материални ценности 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изисква от всички лица, държавни и общински органи данни, сведения, документи, книжа, материали, вещи, извлечения по сметки, справки и други носители на информация, необходими за обезпечаване или събиране на публичните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иска разкриване на служебна, банкова или застрахователна тайна по ред, предвиден в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получава безплатен достъп до публичните регистри и безплатно издаване на официално заверени извлечения на вписванията в тях или на копия на документите, въз основа на които са извършени;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изисква писмени обяснения;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възлага експертизи и ползва специалисти;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изисква деклариране на определени факти и обстоятелства, когато това е предвидено в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установява административни нарушения;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налага административни наказания.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(ПКонтролът по ал. 1 - 4 се извършва само в обекти, в които се осъществява стопанска дейност или управление на стопанска дейност - производствени помещения, магазини, складове, транспортни средства, офиси, кантори, канцеларии и други подобни, както и в помещения и места, където се съхраняват материални ценности, парични средства и счетоводни, търговски и други документи или носители на информация, свързани с дейността на контролираните лица.</w:t>
      </w:r>
    </w:p>
    <w:p w:rsidR="00896E48" w:rsidRPr="00896E48" w:rsidRDefault="00B25420"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(6) </w:t>
      </w:r>
      <w:r w:rsidR="00896E48" w:rsidRPr="00896E48">
        <w:rPr>
          <w:rFonts w:ascii="Arial" w:eastAsia="Times New Roman" w:hAnsi="Arial" w:cs="Arial"/>
          <w:sz w:val="24"/>
          <w:szCs w:val="24"/>
          <w:lang w:eastAsia="bg-BG"/>
        </w:rPr>
        <w:t>Правомощията на органите по приходите по ал. 2 се осъществяват на територията на цялата страна независимо от компетентността по чл. 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Местоположението на фискалните контролни пунктове се определя със заповед на изпълнителния директор на Националната агенция за приходите след съгласуване с Агенция "Пътна инфраструктура", която се публикува на интернет страницата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При осъществяването на правомощията по ал. 1 - 4 по отношение на адвокати и нотариуси се прилагат разпоредбите на Закона за адвокатурата и Закона за нотариусите и нотариалната дейност.</w:t>
      </w:r>
    </w:p>
    <w:p w:rsidR="007D3CC7" w:rsidRPr="007D3CC7" w:rsidRDefault="007D3CC7" w:rsidP="007D3CC7">
      <w:pPr>
        <w:ind w:firstLine="851"/>
        <w:rPr>
          <w:rFonts w:ascii="Arial" w:eastAsia="Times New Roman" w:hAnsi="Arial" w:cs="Arial"/>
          <w:b/>
          <w:sz w:val="24"/>
          <w:szCs w:val="24"/>
          <w:lang w:eastAsia="bg-BG"/>
        </w:rPr>
      </w:pPr>
      <w:r w:rsidRPr="007D3CC7">
        <w:rPr>
          <w:rFonts w:ascii="Arial" w:eastAsia="Times New Roman" w:hAnsi="Arial" w:cs="Arial"/>
          <w:b/>
          <w:sz w:val="24"/>
          <w:szCs w:val="24"/>
          <w:lang w:eastAsia="bg-BG"/>
        </w:rPr>
        <w:t xml:space="preserve">(9) </w:t>
      </w:r>
      <w:r w:rsidRPr="007D3CC7">
        <w:rPr>
          <w:rFonts w:ascii="Arial" w:eastAsia="Times New Roman" w:hAnsi="Arial" w:cs="Arial"/>
          <w:b/>
          <w:sz w:val="18"/>
          <w:szCs w:val="18"/>
          <w:lang w:eastAsia="bg-BG"/>
        </w:rPr>
        <w:t>(Нова - ДВ, бр. 27 от 2018 г.)</w:t>
      </w:r>
      <w:r w:rsidRPr="007D3CC7">
        <w:rPr>
          <w:rFonts w:ascii="Arial" w:eastAsia="Times New Roman" w:hAnsi="Arial" w:cs="Arial"/>
          <w:b/>
          <w:sz w:val="24"/>
          <w:szCs w:val="24"/>
          <w:lang w:eastAsia="bg-BG"/>
        </w:rPr>
        <w:t xml:space="preserve"> За целите на административното сътрудничество и обмена на информация по глава шестнадесета, раздели IIIа, IV, V и VI органът по приходите освен правомощията по ал. 1 има право на достъп до:</w:t>
      </w:r>
    </w:p>
    <w:p w:rsidR="007D3CC7" w:rsidRPr="007D3CC7" w:rsidRDefault="007D3CC7" w:rsidP="007D3CC7">
      <w:pPr>
        <w:ind w:firstLine="851"/>
        <w:rPr>
          <w:rFonts w:ascii="Arial" w:eastAsia="Times New Roman" w:hAnsi="Arial" w:cs="Arial"/>
          <w:b/>
          <w:sz w:val="24"/>
          <w:szCs w:val="24"/>
          <w:lang w:eastAsia="bg-BG"/>
        </w:rPr>
      </w:pPr>
      <w:r w:rsidRPr="007D3CC7">
        <w:rPr>
          <w:rFonts w:ascii="Arial" w:eastAsia="Times New Roman" w:hAnsi="Arial" w:cs="Arial"/>
          <w:b/>
          <w:sz w:val="24"/>
          <w:szCs w:val="24"/>
          <w:lang w:eastAsia="bg-BG"/>
        </w:rPr>
        <w:t>1. информацията, документите и данните, събирани по реда на глава втора от Закона за мерките срещу изпирането на пари и съхранявани по реда на глава трета, раздел I от същия закон, включително информацията, документите и данните за отделните сделки и операции;</w:t>
      </w:r>
    </w:p>
    <w:p w:rsidR="007D3CC7" w:rsidRPr="007D3CC7" w:rsidRDefault="007D3CC7" w:rsidP="007D3CC7">
      <w:pPr>
        <w:ind w:firstLine="851"/>
        <w:rPr>
          <w:rFonts w:ascii="Arial" w:eastAsia="Times New Roman" w:hAnsi="Arial" w:cs="Arial"/>
          <w:b/>
          <w:sz w:val="24"/>
          <w:szCs w:val="24"/>
          <w:lang w:eastAsia="bg-BG"/>
        </w:rPr>
      </w:pPr>
      <w:r w:rsidRPr="007D3CC7">
        <w:rPr>
          <w:rFonts w:ascii="Arial" w:eastAsia="Times New Roman" w:hAnsi="Arial" w:cs="Arial"/>
          <w:b/>
          <w:sz w:val="24"/>
          <w:szCs w:val="24"/>
          <w:lang w:eastAsia="bg-BG"/>
        </w:rPr>
        <w:t xml:space="preserve">2. информацията, механизмите и процедурите за прилаганите мерки за комплексна проверка по реда на глава втора от Закона за мерките срещу изпирането на пари, както и до вътрешните правила, </w:t>
      </w:r>
      <w:r w:rsidRPr="007D3CC7">
        <w:rPr>
          <w:rFonts w:ascii="Arial" w:eastAsia="Times New Roman" w:hAnsi="Arial" w:cs="Arial"/>
          <w:b/>
          <w:sz w:val="24"/>
          <w:szCs w:val="24"/>
          <w:lang w:eastAsia="bg-BG"/>
        </w:rPr>
        <w:lastRenderedPageBreak/>
        <w:t>политики и процедури за контрол и предотвратяване изпирането на пари по глава осма, раздел I от същия закон;</w:t>
      </w:r>
    </w:p>
    <w:p w:rsidR="00896E48" w:rsidRPr="007D3CC7" w:rsidRDefault="007D3CC7" w:rsidP="007D3CC7">
      <w:pPr>
        <w:ind w:firstLine="851"/>
        <w:rPr>
          <w:rFonts w:ascii="Arial" w:eastAsia="Times New Roman" w:hAnsi="Arial" w:cs="Arial"/>
          <w:b/>
          <w:sz w:val="24"/>
          <w:szCs w:val="24"/>
          <w:lang w:eastAsia="bg-BG"/>
        </w:rPr>
      </w:pPr>
      <w:r w:rsidRPr="007D3CC7">
        <w:rPr>
          <w:rFonts w:ascii="Arial" w:eastAsia="Times New Roman" w:hAnsi="Arial" w:cs="Arial"/>
          <w:b/>
          <w:sz w:val="24"/>
          <w:szCs w:val="24"/>
          <w:lang w:eastAsia="bg-BG"/>
        </w:rPr>
        <w:t>3. информацията и данните за действителните собственици, с които разполагат лицата по чл. 61, ал. 1 и чл. 62, ал. 1 от Закона за мерките срещу изпирането на пари, както и до информацията и данните по чл. 63, ал. 4 от същия закон, вписани в търговския регистър и регистъра на юридическите лица с нестопанска цел и в регистър БУЛСТАТ.</w:t>
      </w: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Задължения на участниците в производствата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w:t>
      </w:r>
      <w:r w:rsidR="00B25420">
        <w:rPr>
          <w:rFonts w:ascii="Arial" w:eastAsia="Times New Roman" w:hAnsi="Arial" w:cs="Arial"/>
          <w:sz w:val="24"/>
          <w:szCs w:val="24"/>
          <w:lang w:eastAsia="bg-BG"/>
        </w:rPr>
        <w:t xml:space="preserve"> (1) </w:t>
      </w:r>
      <w:r w:rsidRPr="00896E48">
        <w:rPr>
          <w:rFonts w:ascii="Arial" w:eastAsia="Times New Roman" w:hAnsi="Arial" w:cs="Arial"/>
          <w:sz w:val="24"/>
          <w:szCs w:val="24"/>
          <w:lang w:eastAsia="bg-BG"/>
        </w:rPr>
        <w:t>Участниците в производствата са длъжни да оказват съдействие и да предоставят информация при условията и по реда на този кодекс на органа по приходите и публичния изпълнител при изпълнение на правомощията им по чл. 12, ал. 1 - 4.</w:t>
      </w:r>
    </w:p>
    <w:p w:rsidR="00896E48" w:rsidRPr="00896E48" w:rsidRDefault="00B25420"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 </w:t>
      </w:r>
      <w:r w:rsidR="00896E48" w:rsidRPr="00896E48">
        <w:rPr>
          <w:rFonts w:ascii="Arial" w:eastAsia="Times New Roman" w:hAnsi="Arial" w:cs="Arial"/>
          <w:sz w:val="24"/>
          <w:szCs w:val="24"/>
          <w:lang w:eastAsia="bg-BG"/>
        </w:rPr>
        <w:t>При извършване на фискален контрол върху движението на стоки с висок фискален риск водачът на транспортното средство е длъжен: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да представи на органа по приходите документ за самоличност;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 представи на органа по приходите документите, придружаващи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w:t>
      </w:r>
      <w:r w:rsidRPr="00B25420">
        <w:rPr>
          <w:rFonts w:ascii="Arial" w:eastAsia="Times New Roman" w:hAnsi="Arial" w:cs="Arial"/>
          <w:sz w:val="18"/>
          <w:szCs w:val="18"/>
          <w:lang w:eastAsia="bg-BG"/>
        </w:rPr>
        <w:t xml:space="preserve"> (изм. - ДВ, бр. 94 от 2015 г., в сила от 01.01.2016 г.)</w:t>
      </w:r>
      <w:r w:rsidRPr="00896E48">
        <w:rPr>
          <w:rFonts w:ascii="Arial" w:eastAsia="Times New Roman" w:hAnsi="Arial" w:cs="Arial"/>
          <w:sz w:val="24"/>
          <w:szCs w:val="24"/>
          <w:lang w:eastAsia="bg-BG"/>
        </w:rPr>
        <w:t xml:space="preserve"> да декларира пред органа по приходите данни за вида и количеството на стоката, за изпращача и получателя, за мястото и датата на получаване на стоката, както и да заяви очаквания час на разтоварване/получаване, в случай че липсват документи или документите не съдържат тези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да уведоми лицето, посочено като получател/купувач и/или изпращач/продавач на стоката, за извършения фискален контрол върху движението на стоката и за поставените технически средства за контрол и за задължението на получателя/купувача да присъства на мястото на получаване/разтоварване на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да запази целостта и да не поврежда техническите средства за контрол, поставени от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да достави превозваната стока на мястото на получаването/разтоварването и, въведено в техническите средства за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да достави превозваната стока на мястото, през което транспортното средство следва да напусне територията на страната, в случаите на транзитно преминаване през територията на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да присъства при премахването на техническите средства за контрол от транспортното средство от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извършване на фискален контрол върху движението на стока с висок фискален риск лицето - получател/купувач на стоката, е длъжно: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да уведоми незабавно органа по приходите при промяна на датата, часа и мястото на получаване/разтоварване на стоката с искане по образец, подадено по електронен път;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 се яви на посочените пред органа по приходите място, дата и час на получаване/разтоварване на стоката или да осигури присъствието на упълномощен свой представител;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да присъства при отстраняването на техническите средства за контрол, разтоварването на стоката и при извършването на проверката и огледа на стоката на мястото на получаването/разтоварването и или да осигури присъствието на упълномощен свой представител;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да не се разпорежда със стоката до получаването/разтоварването и освен в случай на представяне пред органа по приходите на обезпечение в </w:t>
      </w:r>
      <w:r w:rsidRPr="00896E48">
        <w:rPr>
          <w:rFonts w:ascii="Arial" w:eastAsia="Times New Roman" w:hAnsi="Arial" w:cs="Arial"/>
          <w:sz w:val="24"/>
          <w:szCs w:val="24"/>
          <w:lang w:eastAsia="bg-BG"/>
        </w:rPr>
        <w:lastRenderedPageBreak/>
        <w:t>пари или безусловна и неотменяема банкова гаранция със срок на действие, не по-малък от 6 месеца, в размер 30 на сто от пазарната стойност на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Задълженията по ал. 2 имат и лицата, придружаващи стоката.</w:t>
      </w:r>
    </w:p>
    <w:p w:rsidR="00896E48" w:rsidRPr="00896E48" w:rsidRDefault="00896E48" w:rsidP="00896E48">
      <w:pPr>
        <w:ind w:firstLine="851"/>
        <w:rPr>
          <w:rFonts w:ascii="Arial" w:eastAsia="Times New Roman" w:hAnsi="Arial" w:cs="Arial"/>
          <w:b/>
          <w:sz w:val="24"/>
          <w:szCs w:val="24"/>
          <w:lang w:eastAsia="bg-BG"/>
        </w:rPr>
      </w:pPr>
    </w:p>
    <w:p w:rsidR="00896E48" w:rsidRPr="00896E48" w:rsidRDefault="00896E48" w:rsidP="001866F8">
      <w:pPr>
        <w:spacing w:before="100" w:beforeAutospacing="1" w:after="100" w:afterAutospacing="1"/>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Глава четвърта.</w:t>
      </w:r>
      <w:r w:rsidRPr="00896E48">
        <w:rPr>
          <w:rFonts w:ascii="Arial" w:eastAsia="Times New Roman" w:hAnsi="Arial" w:cs="Arial"/>
          <w:b/>
          <w:sz w:val="24"/>
          <w:szCs w:val="24"/>
          <w:lang w:eastAsia="bg-BG"/>
        </w:rPr>
        <w:br/>
        <w:t>ЗАДЪЛЖЕНИ ЛИЦА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Видове задължени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w:t>
      </w:r>
      <w:r w:rsidRPr="00896E48">
        <w:rPr>
          <w:rFonts w:ascii="Arial" w:eastAsia="Times New Roman" w:hAnsi="Arial" w:cs="Arial"/>
          <w:sz w:val="24"/>
          <w:szCs w:val="24"/>
          <w:lang w:eastAsia="bg-BG"/>
        </w:rPr>
        <w:t xml:space="preserve"> Задължени лица са физическите и юридическите лица, които: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са носители на задължението за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са задължени да удържат и внасят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отговарят за задължението на лицата по т. 1 и 2.</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Лица, задължени да удържат и внасят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w:t>
      </w:r>
      <w:r w:rsidRPr="00896E48">
        <w:rPr>
          <w:rFonts w:ascii="Arial" w:eastAsia="Times New Roman" w:hAnsi="Arial" w:cs="Arial"/>
          <w:sz w:val="24"/>
          <w:szCs w:val="24"/>
          <w:lang w:eastAsia="bg-BG"/>
        </w:rPr>
        <w:t xml:space="preserve"> (1) Когато в закон е предвидено, че определено лице е задължено да удържа и внася данъци или задължителни осигурителни вноски, за това лице се прилагат правилата, определящи правата и задълженията на субект в производствата по този кодекс.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Данъци или задължителни осигурителни вноски, удържани и внесени от лицето по ал. 1, се смятат за платени от името и за сметка на лицето, от чието възнаграждение или плащане са били удържани, дори и когато не е имало задължение за удържане.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Отговорно трето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w:t>
      </w:r>
      <w:r w:rsidRPr="00896E48">
        <w:rPr>
          <w:rFonts w:ascii="Arial" w:eastAsia="Times New Roman" w:hAnsi="Arial" w:cs="Arial"/>
          <w:sz w:val="24"/>
          <w:szCs w:val="24"/>
          <w:lang w:eastAsia="bg-BG"/>
        </w:rPr>
        <w:t xml:space="preserve"> (1) Задължено лице по чл. 14, т. 3 е лице, което в предвидените от закон случаи има задължение за внасяне на данъка или задължителната осигурителна вноска на носител на задължението или на лице, задължено да удържа и внася данъци или задължителни осигурителни вноски, които не са внесени в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задължените лица по чл. 14, т. 3 се прилагат правилата, определящи правата и задълженията на субект в производствата по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Отговорността на задълженото лице по чл. 14, т. 3 обхваща данъците и задължителните осигурителни вноски, лихвите и разноските за събирането им.</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Права на задължените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17.</w:t>
      </w:r>
      <w:r w:rsidRPr="00896E48">
        <w:rPr>
          <w:rFonts w:ascii="Arial" w:eastAsia="Times New Roman" w:hAnsi="Arial" w:cs="Arial"/>
          <w:sz w:val="24"/>
          <w:szCs w:val="24"/>
          <w:lang w:eastAsia="bg-BG"/>
        </w:rPr>
        <w:t xml:space="preserve"> (1) Задължените лица имат право: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на уважение към честта и достойнството им при осъществяване на процесуалните действия по този кодекс;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да им бъдат разяснявани правата в производствата по този кодекс, включително и правото на защита в административното, изпълнителното и съдебното производство, и да бъдат предупредени за последиците от неизпълнение на задълженията им по този кодекс;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 опазване в тайна сведенията, фактите и обстоятелствата, представляващи данъчна и осигурителна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да изискват от органите по приходите и публичните изпълнители при изпълнение на правомощията им да се легитимират и да показват акта, въз основа на който се предприемат съответните действия;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да им бъдат осигурени и предоставени безплатно: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приемането на всички документи, представени от задължени и трети лица относно публичните им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информация за публичните им задължения и за сроковете, в които следва да заплатят дължимите от тях данъци, задължителни осигурителни вноски и други публични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информация за здравноосигурителния им статус и осигурителния им доход;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данъчни и други декларации, съдържащи указания за попълването им, формуляри и други документи, които се изискват или издават въз основа на закон, които следва да се публикуват и в Интернет страницата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възможност за електронен обмен на данни с органите по приходите и публичните изпълнители;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да бъдат информирани за последиците от принудителното изпълнение на вземания за данъци, други публични вземания 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да искат издаването и да получават в срок актове или други документи, с които се удостоверяват факти с правно значение или се признава или отрича съществуването на права или задължения, когато имат правен интерес от това;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да обжалват всички актове и действия на органите по приходите и публичните изпълнители, с които се засягат техни законни права и интереси, по реда, предвиден в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Органите по приходите са длъжни да осигуряват на страните възможност да изразят становище по събраните доказателства, както и по предявените искания по реда, предвиден в този кодекс. Страните могат да правят писмени искания и възражения.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задължено лице действа съобразно писмени указания от министъра на финансите, орган по приходите или публичен изпълнител, които впоследствие се окажат незаконосъобразни, начислените лихви вследствие на действията съобразно дадените указания не се дължат, а определената от закона санкция не се налага.</w:t>
      </w:r>
    </w:p>
    <w:p w:rsidR="00896E48" w:rsidRPr="00896E48" w:rsidRDefault="00B25420"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(4) </w:t>
      </w:r>
      <w:r w:rsidR="00896E48" w:rsidRPr="00896E48">
        <w:rPr>
          <w:rFonts w:ascii="Arial" w:eastAsia="Times New Roman" w:hAnsi="Arial" w:cs="Arial"/>
          <w:sz w:val="24"/>
          <w:szCs w:val="24"/>
          <w:lang w:eastAsia="bg-BG"/>
        </w:rPr>
        <w:t>Указанията за единното прилагане на законодателството, които са задължителни за органите по приходите и публичните изпълнители, както и всички отговори или становища с общ методологичен характер относно данъците или задължителните осигурителни вноски се публикуват. Публикуването се прави в интернет страницата на съответната администрация, като може да бъде направено и публикуване в пресата или по друг общодостъпен за задължените лица начин.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Когато задължено лице заплати целия дължим данък или задължителна осигурителна вноска за съответния период в законоустановения </w:t>
      </w:r>
      <w:r w:rsidRPr="00896E48">
        <w:rPr>
          <w:rFonts w:ascii="Arial" w:eastAsia="Times New Roman" w:hAnsi="Arial" w:cs="Arial"/>
          <w:sz w:val="24"/>
          <w:szCs w:val="24"/>
          <w:lang w:eastAsia="bg-BG"/>
        </w:rPr>
        <w:lastRenderedPageBreak/>
        <w:t>срок за ползване на намаление, при установяване на правилността на извършеното плащане то ползва предвидените в тези случаи намаления на размера на данъка, ако съответната декларация е подадена в законоустановения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Задължените лица имат право на обезщетение за вредите, причинени им от незаконни актове, действия или бездействия на органи по приходите и публичните изпълнители при или по повод изпълнение на дейността им. Отговорността се реализира по реда, предвиден в Закона за отговорността на държавата за вреди, причинени на граждани.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Отговорност на лицата, задължени да удържат и да внасят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w:t>
      </w:r>
      <w:r w:rsidRPr="00896E48">
        <w:rPr>
          <w:rFonts w:ascii="Arial" w:eastAsia="Times New Roman" w:hAnsi="Arial" w:cs="Arial"/>
          <w:sz w:val="24"/>
          <w:szCs w:val="24"/>
          <w:lang w:eastAsia="bg-BG"/>
        </w:rPr>
        <w:t xml:space="preserve"> (1) Лице, задължено по закон да удържа и да внася данък или задължителни осигурителни вноски, което не удържи и не внесе данъка или вноските, е солидарно отговорно с носителя на задължението за неудържания и невнесен данък или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когато лицето по ал. 1 е удържало данъка или задължителните осигурителни вноски, но не ги е внесло, то дължи невнесения данък или задължителни осигурителни вноски, а отговорността на носителя на задължението се погасява.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Отговорност на трето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w:t>
      </w:r>
      <w:r w:rsidRPr="00896E48">
        <w:rPr>
          <w:rFonts w:ascii="Arial" w:eastAsia="Times New Roman" w:hAnsi="Arial" w:cs="Arial"/>
          <w:sz w:val="24"/>
          <w:szCs w:val="24"/>
          <w:lang w:eastAsia="bg-BG"/>
        </w:rPr>
        <w:t xml:space="preserve"> </w:t>
      </w:r>
      <w:r w:rsidRPr="00B25420">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(1) Който в качеството си на управител, член на орган на управление, прокурист, търговски представител, търговски пълномощник на задължено юридическо лице по чл. 14, т. 1 и 2 укрие факти и обстоятелства, които по закон е бил длъжен да обяви пред органа по приходите или публичния изпълнител и вследствие от това не могат да бъдат събрани задължения за данъци и/или задължителни осигурителни вноски, отговаря за </w:t>
      </w:r>
      <w:r w:rsidR="00583BB5" w:rsidRPr="00583BB5">
        <w:rPr>
          <w:rFonts w:ascii="Arial" w:eastAsia="Times New Roman" w:hAnsi="Arial" w:cs="Arial"/>
          <w:strike/>
          <w:sz w:val="18"/>
          <w:szCs w:val="18"/>
          <w:lang w:eastAsia="bg-BG"/>
        </w:rPr>
        <w:t>несъбраното</w:t>
      </w:r>
      <w:r w:rsidR="00583BB5">
        <w:rPr>
          <w:rFonts w:ascii="Arial" w:eastAsia="Times New Roman" w:hAnsi="Arial" w:cs="Arial"/>
          <w:sz w:val="24"/>
          <w:szCs w:val="24"/>
          <w:lang w:eastAsia="bg-BG"/>
        </w:rPr>
        <w:t xml:space="preserve"> </w:t>
      </w:r>
      <w:r w:rsidRPr="00896E48">
        <w:rPr>
          <w:rFonts w:ascii="Arial" w:eastAsia="Times New Roman" w:hAnsi="Arial" w:cs="Arial"/>
          <w:sz w:val="24"/>
          <w:szCs w:val="24"/>
          <w:lang w:eastAsia="bg-BG"/>
        </w:rPr>
        <w:t>непогасеното задължение.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w:t>
      </w:r>
      <w:r w:rsidRPr="00B25420">
        <w:rPr>
          <w:rFonts w:ascii="Arial" w:eastAsia="Times New Roman" w:hAnsi="Arial" w:cs="Arial"/>
          <w:sz w:val="18"/>
          <w:szCs w:val="18"/>
          <w:lang w:eastAsia="bg-BG"/>
        </w:rPr>
        <w:t xml:space="preserve"> (Доп. - ДВ, бр. 92 от 2017 г., в сила от 21.11.2017 г.)</w:t>
      </w:r>
      <w:r w:rsidRPr="00896E48">
        <w:rPr>
          <w:rFonts w:ascii="Arial" w:eastAsia="Times New Roman" w:hAnsi="Arial" w:cs="Arial"/>
          <w:sz w:val="24"/>
          <w:szCs w:val="24"/>
          <w:lang w:eastAsia="bg-BG"/>
        </w:rPr>
        <w:t xml:space="preserve"> Управител, член на орган на управление, прокурист, търговски представител, търговски пълномощник на задължено юридическо лице по чл. 14, т. 1 и 2 носи отговорност за непогасените задължения на задължено юридическо лице по чл. 14, т. 1 и 2, когато недобросъвестно извърши едно от следните действия, в резултат на което имуществото на задълженото лице е намаляло и по тази причина не са погасени задължения за данъци и/или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извърши плащания в натура или в пари от имуществото на задълженото лице, представляващи скрито разпределение на печалбата или дивидент, или отчужди имущество, включително предприятието, на задълженото лице безвъзмездно или по цени, значително по-ниски от пазарните;</w:t>
      </w:r>
    </w:p>
    <w:p w:rsid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извърши действия, свързани с обременяване с тежести на имуществото на задълженото юридическо лице за обезпечаване на чужд дълг и то бъде осребрено в полза на третото лице.</w:t>
      </w:r>
    </w:p>
    <w:p w:rsidR="00583BB5" w:rsidRPr="00583BB5" w:rsidRDefault="00583BB5" w:rsidP="00896E48">
      <w:pPr>
        <w:ind w:firstLine="851"/>
        <w:rPr>
          <w:rFonts w:ascii="Arial" w:eastAsia="Times New Roman" w:hAnsi="Arial" w:cs="Arial"/>
          <w:strike/>
          <w:sz w:val="18"/>
          <w:szCs w:val="18"/>
          <w:lang w:eastAsia="bg-BG"/>
        </w:rPr>
      </w:pPr>
      <w:r w:rsidRPr="00583BB5">
        <w:rPr>
          <w:rFonts w:ascii="Arial" w:hAnsi="Arial" w:cs="Arial"/>
          <w:strike/>
          <w:sz w:val="18"/>
          <w:szCs w:val="18"/>
        </w:rPr>
        <w:t xml:space="preserve">Който в качеството си на управител, член на орган на управление, прокурист, търговски представител, търговски пълномощник на задължено юридическо лице по чл. 14, т. 1 и 2 недобросъвестно извърши плащания в натура или в пари от имуществото на задълженото лице, представляващи скрито разпределение на печалбата или дивидент, или отчужди имущество на задълженото лице безвъзмездно </w:t>
      </w:r>
      <w:r w:rsidRPr="00583BB5">
        <w:rPr>
          <w:rFonts w:ascii="Arial" w:hAnsi="Arial" w:cs="Arial"/>
          <w:strike/>
          <w:sz w:val="18"/>
          <w:szCs w:val="18"/>
        </w:rPr>
        <w:lastRenderedPageBreak/>
        <w:t>или по цени, значително по-ниски от пазарните, вследствие на което имуществото на задълженото лице е намаляло и по тази причина не са изплатени данъци или задължителни осигурителни вноски, отговаря за задължението до размера на извършените плащания, съответно до размера на намалението на имуществото.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B25420">
        <w:rPr>
          <w:rFonts w:ascii="Arial" w:eastAsia="Times New Roman" w:hAnsi="Arial" w:cs="Arial"/>
          <w:sz w:val="18"/>
          <w:szCs w:val="18"/>
          <w:lang w:eastAsia="bg-BG"/>
        </w:rPr>
        <w:t>(Доп. - ДВ, бр. 92 от 2017 г., в сила от 21.11.2017 г.)</w:t>
      </w:r>
      <w:r w:rsidRPr="00896E48">
        <w:rPr>
          <w:rFonts w:ascii="Arial" w:eastAsia="Times New Roman" w:hAnsi="Arial" w:cs="Arial"/>
          <w:sz w:val="24"/>
          <w:szCs w:val="24"/>
          <w:lang w:eastAsia="bg-BG"/>
        </w:rPr>
        <w:t xml:space="preserve"> Отговорност по ал. 2 носят и мажоритарни съдружници или акционери, когато действията са извършени по тяхно решение, с изключение на негласувалите и гласувалите против.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Отговорността за непогасените задължения по ал. 2 и 3 е до размера на извършените плащания, съответно до размера на намалението на имуществото.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B25420">
        <w:rPr>
          <w:rFonts w:ascii="Arial" w:eastAsia="Times New Roman" w:hAnsi="Arial" w:cs="Arial"/>
          <w:sz w:val="18"/>
          <w:szCs w:val="18"/>
          <w:lang w:eastAsia="bg-BG"/>
        </w:rPr>
        <w:t xml:space="preserve">(Изм. и доп. - ДВ, бр. 92 от 2017 г., в сила от 21.11.2017 г.) </w:t>
      </w:r>
      <w:r w:rsidRPr="00896E48">
        <w:rPr>
          <w:rFonts w:ascii="Arial" w:eastAsia="Times New Roman" w:hAnsi="Arial" w:cs="Arial"/>
          <w:sz w:val="24"/>
          <w:szCs w:val="24"/>
          <w:lang w:eastAsia="bg-BG"/>
        </w:rPr>
        <w:t>Мажоритарните собственици на капитала, включително мажоритарните съдружници или акционери, имащи това качество към деня на възникване на задълженията, които недобросъвестно прехвърлят притежавани от тях дялове или акции, така че да престанат да бъдат мажоритарни съдружници или акционери, отговарят за непогасените задължения за данъци и задължителни осигурителни вноски. Отговорността е пропорционална на участието им в отчуждената част от капитала. Недобросъвестност е налице, когато съдружникът или акционерът е знаел, че дружеството е свръхзадължено или неплатежоспособно, и разпореждането е извършено преди по-ранната от двете дати: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B25420">
        <w:rPr>
          <w:rFonts w:ascii="Arial" w:eastAsia="Times New Roman" w:hAnsi="Arial" w:cs="Arial"/>
          <w:sz w:val="18"/>
          <w:szCs w:val="18"/>
          <w:lang w:eastAsia="bg-BG"/>
        </w:rPr>
        <w:t>(нова - ДВ, бр. 92 от 2017 г., в сила от 21.11.2017 г.)</w:t>
      </w:r>
      <w:r w:rsidRPr="00896E48">
        <w:rPr>
          <w:rFonts w:ascii="Arial" w:eastAsia="Times New Roman" w:hAnsi="Arial" w:cs="Arial"/>
          <w:sz w:val="24"/>
          <w:szCs w:val="24"/>
          <w:lang w:eastAsia="bg-BG"/>
        </w:rPr>
        <w:t xml:space="preserve"> обявяване в търговския регистър на молбата на длъжника за откриване на производство по несъстоятелност;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B25420">
        <w:rPr>
          <w:rFonts w:ascii="Arial" w:eastAsia="Times New Roman" w:hAnsi="Arial" w:cs="Arial"/>
          <w:sz w:val="18"/>
          <w:szCs w:val="18"/>
          <w:lang w:eastAsia="bg-BG"/>
        </w:rPr>
        <w:t xml:space="preserve">(нова - ДВ, бр. 92 от 2017 г., в сила от 21.11.2017 г.) </w:t>
      </w:r>
      <w:r w:rsidRPr="00896E48">
        <w:rPr>
          <w:rFonts w:ascii="Arial" w:eastAsia="Times New Roman" w:hAnsi="Arial" w:cs="Arial"/>
          <w:sz w:val="24"/>
          <w:szCs w:val="24"/>
          <w:lang w:eastAsia="bg-BG"/>
        </w:rPr>
        <w:t>вписване на решение на съда по несъстоятелността за откриване на производство по несъстоятелност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Отговорността по ал. 5 носят и лицата, съдружници или акционери, които притежават миноритарни дялове от капитала, когато едновременно или последователно за период не по-дълъг от три месеца, недобросъвестно прехвърлят дружествени дялове или акции, чиято обща сума представлява мажоритарен дял от капитала. Изречение първо не се прилага за дружества, чиито акции са предмет на публично предлагане.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w:t>
      </w:r>
      <w:r w:rsidRPr="00583BB5">
        <w:rPr>
          <w:rFonts w:ascii="Arial" w:eastAsia="Times New Roman" w:hAnsi="Arial" w:cs="Arial"/>
          <w:sz w:val="18"/>
          <w:szCs w:val="18"/>
          <w:lang w:eastAsia="bg-BG"/>
        </w:rPr>
        <w:t>Нова - ДВ, бр. 92 от 2017 г., в сила от 21.11.2017 г.)</w:t>
      </w:r>
      <w:r w:rsidRPr="00896E48">
        <w:rPr>
          <w:rFonts w:ascii="Arial" w:eastAsia="Times New Roman" w:hAnsi="Arial" w:cs="Arial"/>
          <w:sz w:val="24"/>
          <w:szCs w:val="24"/>
          <w:lang w:eastAsia="bg-BG"/>
        </w:rPr>
        <w:t xml:space="preserve"> Отговорността по ал. 5 и 6 отпада, когато съдът по несъстоятелността прекрати производството по несъстоятелност поради утвърждаване на план за оздравяване или въз основа на договор за уреждане на плащането на паричните задължения по чл. 740 от Търговския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w:t>
      </w:r>
      <w:r w:rsidRPr="00583BB5">
        <w:rPr>
          <w:rFonts w:ascii="Arial" w:eastAsia="Times New Roman" w:hAnsi="Arial" w:cs="Arial"/>
          <w:sz w:val="18"/>
          <w:szCs w:val="18"/>
          <w:lang w:eastAsia="bg-BG"/>
        </w:rPr>
        <w:t xml:space="preserve">(Предишна ал. 7 - ДВ, бр. 92 от 2017 г., в сила от 21.11.2017 г.) </w:t>
      </w:r>
      <w:r w:rsidRPr="00896E48">
        <w:rPr>
          <w:rFonts w:ascii="Arial" w:eastAsia="Times New Roman" w:hAnsi="Arial" w:cs="Arial"/>
          <w:sz w:val="24"/>
          <w:szCs w:val="24"/>
          <w:lang w:eastAsia="bg-BG"/>
        </w:rPr>
        <w:t>Лицата, които са действали в скрито съучастие, дължат солидарно с неплатежоспособното юридическо лице неплатените задължения за данъци и задължителни осигурителни вноски така, както биха възникнали за неплатежоспособното юридическо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(9) </w:t>
      </w:r>
      <w:r w:rsidRPr="00583BB5">
        <w:rPr>
          <w:rFonts w:ascii="Arial" w:eastAsia="Times New Roman" w:hAnsi="Arial" w:cs="Arial"/>
          <w:sz w:val="18"/>
          <w:szCs w:val="18"/>
          <w:lang w:eastAsia="bg-BG"/>
        </w:rPr>
        <w:t xml:space="preserve">(Предишна ал. 8 - ДВ, бр. 92 от 2017 г., в сила от 21.11.2017 г.) </w:t>
      </w:r>
      <w:r w:rsidRPr="00896E48">
        <w:rPr>
          <w:rFonts w:ascii="Arial" w:eastAsia="Times New Roman" w:hAnsi="Arial" w:cs="Arial"/>
          <w:sz w:val="24"/>
          <w:szCs w:val="24"/>
          <w:lang w:eastAsia="bg-BG"/>
        </w:rPr>
        <w:t>Собствениците на капитала, включително съдружниците или акционерите, които са получили скрито разпределение на печалбата, отговарят за неплатените задължения за данъци и задължителни осигурителни вноски на юридическото лице за периода, в който са притежавали това качество, до размера на полученото, освен ако скритото разпределение е декларирано.</w:t>
      </w:r>
    </w:p>
    <w:p w:rsidR="00896E48" w:rsidRPr="00583BB5" w:rsidRDefault="00896E48" w:rsidP="00896E48">
      <w:pPr>
        <w:ind w:firstLine="851"/>
        <w:rPr>
          <w:rFonts w:ascii="Arial" w:eastAsia="Times New Roman" w:hAnsi="Arial" w:cs="Arial"/>
          <w:sz w:val="18"/>
          <w:szCs w:val="18"/>
          <w:lang w:eastAsia="bg-BG"/>
        </w:rPr>
      </w:pPr>
      <w:r w:rsidRPr="00896E48">
        <w:rPr>
          <w:rFonts w:ascii="Arial" w:eastAsia="Times New Roman" w:hAnsi="Arial" w:cs="Arial"/>
          <w:sz w:val="24"/>
          <w:szCs w:val="24"/>
          <w:lang w:eastAsia="bg-BG"/>
        </w:rPr>
        <w:t>(10)</w:t>
      </w:r>
      <w:r w:rsidRPr="00583BB5">
        <w:rPr>
          <w:rFonts w:ascii="Arial" w:eastAsia="Times New Roman" w:hAnsi="Arial" w:cs="Arial"/>
          <w:sz w:val="18"/>
          <w:szCs w:val="18"/>
          <w:lang w:eastAsia="bg-BG"/>
        </w:rPr>
        <w:t xml:space="preserve"> (Предишна ал. 9 - ДВ, бр. 92 от 2017 г., в сила от 21.11.2017 г.) </w:t>
      </w:r>
      <w:r w:rsidRPr="00896E48">
        <w:rPr>
          <w:rFonts w:ascii="Arial" w:eastAsia="Times New Roman" w:hAnsi="Arial" w:cs="Arial"/>
          <w:sz w:val="24"/>
          <w:szCs w:val="24"/>
          <w:lang w:eastAsia="bg-BG"/>
        </w:rPr>
        <w:t>Смята се, че е налице недобросъвестност по смисъла на ал. 2 и 3, когато действието е извършено след деклариране и/или установяване на задълженията до една година от декларирането и/или издаването на акта за установяване на задължени</w:t>
      </w:r>
      <w:r w:rsidRPr="00583BB5">
        <w:rPr>
          <w:rFonts w:ascii="Arial" w:eastAsia="Times New Roman" w:hAnsi="Arial" w:cs="Arial"/>
          <w:sz w:val="18"/>
          <w:szCs w:val="18"/>
          <w:lang w:eastAsia="bg-BG"/>
        </w:rPr>
        <w:t>ето.</w:t>
      </w:r>
    </w:p>
    <w:p w:rsidR="00896E48" w:rsidRPr="00896E48" w:rsidRDefault="00896E48" w:rsidP="00896E48">
      <w:pPr>
        <w:ind w:firstLine="851"/>
        <w:rPr>
          <w:rFonts w:ascii="Arial" w:eastAsia="Times New Roman" w:hAnsi="Arial" w:cs="Arial"/>
          <w:sz w:val="24"/>
          <w:szCs w:val="24"/>
          <w:lang w:eastAsia="bg-BG"/>
        </w:rPr>
      </w:pPr>
      <w:r w:rsidRPr="00583BB5">
        <w:rPr>
          <w:rFonts w:ascii="Arial" w:eastAsia="Times New Roman" w:hAnsi="Arial" w:cs="Arial"/>
          <w:sz w:val="18"/>
          <w:szCs w:val="18"/>
          <w:lang w:eastAsia="bg-BG"/>
        </w:rPr>
        <w:lastRenderedPageBreak/>
        <w:t xml:space="preserve">(11) (Предишна ал. 10 - ДВ, бр. 92 от 2017 г., в сила от 21.11.2017 г.) </w:t>
      </w:r>
      <w:r w:rsidRPr="00896E48">
        <w:rPr>
          <w:rFonts w:ascii="Arial" w:eastAsia="Times New Roman" w:hAnsi="Arial" w:cs="Arial"/>
          <w:sz w:val="24"/>
          <w:szCs w:val="24"/>
          <w:lang w:eastAsia="bg-BG"/>
        </w:rPr>
        <w:t>Смята се, че е налице недобросъвестност по смисъла на ал. 2, 3 и 5, когато действието е извършено, след като е образувано производство по реда на този кодекс за контрол по спазване на данъчното и/или осигурителното законодателство до 6 месеца от приключване на производството. Когато се извършва проверка, срокът тече от получаване на искане или протокол съгласно чл. 110,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(12) </w:t>
      </w:r>
      <w:r w:rsidRPr="00583BB5">
        <w:rPr>
          <w:rFonts w:ascii="Arial" w:eastAsia="Times New Roman" w:hAnsi="Arial" w:cs="Arial"/>
          <w:sz w:val="18"/>
          <w:szCs w:val="18"/>
          <w:lang w:eastAsia="bg-BG"/>
        </w:rPr>
        <w:t xml:space="preserve">(Предишна ал. 11 - ДВ, бр. 92 от 2017 г., в сила от 21.11.2017 г.) </w:t>
      </w:r>
      <w:r w:rsidRPr="00896E48">
        <w:rPr>
          <w:rFonts w:ascii="Arial" w:eastAsia="Times New Roman" w:hAnsi="Arial" w:cs="Arial"/>
          <w:sz w:val="24"/>
          <w:szCs w:val="24"/>
          <w:lang w:eastAsia="bg-BG"/>
        </w:rPr>
        <w:t>За прокурист се смята и всяко лице, което е упълномощено да изпълнява правомощия на управителя. За търговски пълномощник се смята и всяко лице, което изпълнява условията на чл. 26 от Търговския закон, с изключение на изискването да получава възнаграждение, както и всяко лице, действало при условията на чл. 301 от Търговския закон.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Поредност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w:t>
      </w:r>
      <w:r w:rsidRPr="00896E48">
        <w:rPr>
          <w:rFonts w:ascii="Arial" w:eastAsia="Times New Roman" w:hAnsi="Arial" w:cs="Arial"/>
          <w:sz w:val="24"/>
          <w:szCs w:val="24"/>
          <w:lang w:eastAsia="bg-BG"/>
        </w:rPr>
        <w:t xml:space="preserve"> </w:t>
      </w:r>
      <w:r w:rsidRPr="00583BB5">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В случаите по чл. 19 обезпечението и принудителното изпълнение се насочва първо срещу имуществото на задълженото лице, за чието данъчно или осигурително задължение се носи отговорност.</w:t>
      </w: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Реализиране на отговорността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w:t>
      </w:r>
      <w:r w:rsidRPr="00896E48">
        <w:rPr>
          <w:rFonts w:ascii="Arial" w:eastAsia="Times New Roman" w:hAnsi="Arial" w:cs="Arial"/>
          <w:sz w:val="24"/>
          <w:szCs w:val="24"/>
          <w:lang w:eastAsia="bg-BG"/>
        </w:rPr>
        <w:t xml:space="preserve"> (1) В случаите по чл. 16, 18 и 19 отговорността на третите лица се установява с ревизионен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Отговорността на третите лица се реализира и в случаите, когато по отношение на длъжника са налице обстоятелствата по чл. 168, т. 5, 6 и 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Отговорността на третите лица отпада с отпадането на задължението, за което е установена с влязъл в сила акт. В този случай връщането на платени суми се извършва по реда на глава шестнадесета, раздел първи.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1866F8">
      <w:pPr>
        <w:spacing w:before="100" w:beforeAutospacing="1" w:after="100" w:afterAutospacing="1"/>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Глава пета.</w:t>
      </w:r>
      <w:r w:rsidRPr="00896E48">
        <w:rPr>
          <w:rFonts w:ascii="Arial" w:eastAsia="Times New Roman" w:hAnsi="Arial" w:cs="Arial"/>
          <w:b/>
          <w:sz w:val="24"/>
          <w:szCs w:val="24"/>
          <w:lang w:eastAsia="bg-BG"/>
        </w:rPr>
        <w:br/>
        <w:t>СРОКОВЕ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Установяване и изчисляване на сроковете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w:t>
      </w:r>
      <w:r w:rsidRPr="00896E48">
        <w:rPr>
          <w:rFonts w:ascii="Arial" w:eastAsia="Times New Roman" w:hAnsi="Arial" w:cs="Arial"/>
          <w:sz w:val="24"/>
          <w:szCs w:val="24"/>
          <w:lang w:eastAsia="bg-BG"/>
        </w:rPr>
        <w:t xml:space="preserve"> (1) Срокът в административното производство е 14-дневен, когато не е установен от закона или определен от органа по приходите, съответно от публичния изпълнител. Органът по приходите и публичният изпълнител не могат да определят срок, по-кратък от 7 дни.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Сроковете се изчисляват по години, месеци, седмици и дни.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Срокът, който се брои по години, изтича на същото число и в същия месец на съответната година, а когато такова число няма - в края на съответния месец.</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Срокът, който се брои по месеци, изтича на съответното число на последния месец, а ако последният месец няма съответното число, срокът изтича в последния му ден.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Срокът, който се брои на седмици, изтича в съответния ден на последната седмица.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(6) Срокът, който се брои на дни, се изчислява от деня, следващ деня, от който започва да тече срокът, и изтича в края на последния му ден.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Когато срокът изтича в неприсъствен ден, този ден не се брои и срокът изтича в следващия след него присъствен ден.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Последният ден на срока продължава до края на двадесет и четвъртия час, но ако трябва лично да се извърши или представи нещо пред органа по приходите или публичния изпълнител, срокът изтича в момента на приключване на работното време.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Спазване на срока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w:t>
      </w:r>
      <w:r w:rsidRPr="00896E48">
        <w:rPr>
          <w:rFonts w:ascii="Arial" w:eastAsia="Times New Roman" w:hAnsi="Arial" w:cs="Arial"/>
          <w:sz w:val="24"/>
          <w:szCs w:val="24"/>
          <w:lang w:eastAsia="bg-BG"/>
        </w:rPr>
        <w:t xml:space="preserve"> (1) Срокът е спазен, когато действието е извършено или документите са подадени пред надлежния орган или са получени от страната преди изтичането на срока, определен по реда на чл. 22.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Срокът се смята за спазен и когато изпращането или получаването на документите е станало чрез пощенски оператор, куриер или по електронен път чрез използване на квалифициран електронен подпис на подателя, както и когато са подадени пред ненадлежен орган по чл. 5, преди изтичането му.</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Установяване спазването на срока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w:t>
      </w:r>
      <w:r w:rsidRPr="00896E48">
        <w:rPr>
          <w:rFonts w:ascii="Arial" w:eastAsia="Times New Roman" w:hAnsi="Arial" w:cs="Arial"/>
          <w:sz w:val="24"/>
          <w:szCs w:val="24"/>
          <w:lang w:eastAsia="bg-BG"/>
        </w:rPr>
        <w:t xml:space="preserve"> (1) Спазването на срока по чл. 23 се установява от наличието на поне едно от следните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пощенско клеймо или отпечатък с датата на подаване;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заверка от пощенския служител с датата на подаване;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заверка от служител в куриерска служба с датата на подаване;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дата на изпращане на електронното съобщение;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дата на входящия номер на подадените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противоречие между данните по ал. 1, т. 1 - 3 пощенският оператор издава удостоверение за потвърждаване на датата на подаване.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Продължаване на срока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w:t>
      </w:r>
      <w:r w:rsidRPr="00896E48">
        <w:rPr>
          <w:rFonts w:ascii="Arial" w:eastAsia="Times New Roman" w:hAnsi="Arial" w:cs="Arial"/>
          <w:sz w:val="24"/>
          <w:szCs w:val="24"/>
          <w:lang w:eastAsia="bg-BG"/>
        </w:rPr>
        <w:t xml:space="preserve"> Определените от органа по приходите или публичния изпълнител срокове могат да бъдат продължени по молба на заинтересованото лице, подадена преди изтичането на срока, ако това се налага по уважителни причини. Продължаването на срока не може да надхвърля размера на съответния срок, определен в закона.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Възстановяване на срока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w:t>
      </w:r>
      <w:r w:rsidRPr="00896E48">
        <w:rPr>
          <w:rFonts w:ascii="Arial" w:eastAsia="Times New Roman" w:hAnsi="Arial" w:cs="Arial"/>
          <w:sz w:val="24"/>
          <w:szCs w:val="24"/>
          <w:lang w:eastAsia="bg-BG"/>
        </w:rPr>
        <w:t xml:space="preserve"> Относно възстановяването на сроковете в административното производство по този кодекс се прилагат разпоредбите на Административнопроцесуалния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lastRenderedPageBreak/>
        <w:t>Погрешно определен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w:t>
      </w:r>
      <w:r w:rsidRPr="00896E48">
        <w:rPr>
          <w:rFonts w:ascii="Arial" w:eastAsia="Times New Roman" w:hAnsi="Arial" w:cs="Arial"/>
          <w:sz w:val="24"/>
          <w:szCs w:val="24"/>
          <w:lang w:eastAsia="bg-BG"/>
        </w:rPr>
        <w:t xml:space="preserve"> (1) Когато орган по приходите или публичен изпълнител определи по-дълъг срок от установения в закона, извършеното след законния срок, но преди изтичането на определения от органа срок, действие не се смята за просрочено.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орган по приходите или публичен изпълнител определи по-кратък от установения от закона срок, прилага се законният срок.</w:t>
      </w:r>
    </w:p>
    <w:p w:rsidR="00896E48" w:rsidRPr="00896E48" w:rsidRDefault="00896E48" w:rsidP="00896E48">
      <w:pPr>
        <w:ind w:firstLine="851"/>
        <w:rPr>
          <w:rFonts w:ascii="Arial" w:eastAsia="Times New Roman" w:hAnsi="Arial" w:cs="Arial"/>
          <w:sz w:val="24"/>
          <w:szCs w:val="24"/>
          <w:lang w:eastAsia="bg-BG"/>
        </w:rPr>
      </w:pPr>
    </w:p>
    <w:p w:rsidR="00896E48" w:rsidRDefault="00896E48" w:rsidP="001866F8">
      <w:pPr>
        <w:spacing w:before="100" w:beforeAutospacing="1" w:after="100" w:afterAutospacing="1"/>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Глава шеста.</w:t>
      </w:r>
      <w:r w:rsidRPr="00896E48">
        <w:rPr>
          <w:rFonts w:ascii="Arial" w:eastAsia="Times New Roman" w:hAnsi="Arial" w:cs="Arial"/>
          <w:b/>
          <w:sz w:val="24"/>
          <w:szCs w:val="24"/>
          <w:lang w:eastAsia="bg-BG"/>
        </w:rPr>
        <w:br/>
        <w:t>СЪОБЩЕНИЯ</w:t>
      </w:r>
    </w:p>
    <w:p w:rsidR="001866F8" w:rsidRPr="00896E48" w:rsidRDefault="001866F8" w:rsidP="001866F8">
      <w:pPr>
        <w:spacing w:before="100" w:beforeAutospacing="1" w:after="100" w:afterAutospacing="1"/>
        <w:jc w:val="center"/>
        <w:rPr>
          <w:rFonts w:ascii="Arial" w:eastAsia="Times New Roman" w:hAnsi="Arial" w:cs="Arial"/>
          <w:b/>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Адрес за кореспонденция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28.</w:t>
      </w:r>
      <w:r w:rsidRPr="00896E48">
        <w:rPr>
          <w:rFonts w:ascii="Arial" w:eastAsia="Times New Roman" w:hAnsi="Arial" w:cs="Arial"/>
          <w:sz w:val="24"/>
          <w:szCs w:val="24"/>
          <w:lang w:eastAsia="bg-BG"/>
        </w:rPr>
        <w:t xml:space="preserve"> (1) Адресът за кореспонденция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постоянният адрес - за физическите лица, ако не е посочен писмено друг адрес, за регистрираните в регистър БУЛСТАТ лица - вписаният в регистъра адрес за кореспонденция, а за едноличните търговци - адресът на управление;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адресът на управление - за местните юридически лица, регистрираните търговски представителства и клоновете на чуждестранни лица, освен ако в регистър БУЛСТАТ не е вписан друг адрес за кореспонденция, съответно в търговския регистър не е вписан друг адрес на управление;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адресът по мястото на извършване на дейността или управлението, ако не е налице адрес по т. 2 - за чуждестранни лица, които извършват стопанска дейност в страната чрез място на стопанска дейност или определена база; когато чуждестранното лице осъществява стопанска дейност чрез повече от едно място на стопанска дейност в страната - адресът за кореспонденция е адресът по мястото на извършване на дейността на първото възникнало място на стопанска дейност или определена база;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адресът на първия придобит недвижим имот - за чуждестранни лица, придобили недвижим имот на територията на страната и непопадащи в обхвата на т. 1, 2, 3 и 5;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адресът на управление за неперсонифицираните дружества и осигурителните каси; когато в договора не е посочен адрес на управление, адресът за кореспонденция е постоянният адрес, съответно адресът на управление на първия посочен в договора съдружник; когато не е представен договор, адресът за кореспонденция е постоянният адрес, съответно адресът на управление на съдружника, спрямо когото е извършено първото процесуално действие по установяване на задълженията за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Всяко лице има право да посочи пред органите по приходите електронен адрес за получаване на съобщения.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на започнало производство по този кодекс, за което лицето е редовно уведомено, то е длъжно да съобщи писмено на водещия производството орган по приходите в тридневен срок от предприемане на действия за промяна на адреса си за кореспонденция. В противен случай всички актове и документи в това производство се прилагат към преписката и се смятат за редовно връчени.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При отсъствие за повече от 30 дни от адреса за кореспонденция законните представители на юридическите лица и едноличните търговци упълномощават лице, на което да се връчват съобщенията и другите актове.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Физически лица, спрямо които е започнало производство, за което са уведомени, и които пребивават повече от 30 последователни дни в чужбина, са длъжни да посочат лице на територията на страната, което да ги представлява пред органите по приходите и на което да се връчват съобщенията и другите актове.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Връчване на съобщения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29.</w:t>
      </w:r>
      <w:r w:rsidRPr="00896E48">
        <w:rPr>
          <w:rFonts w:ascii="Arial" w:eastAsia="Times New Roman" w:hAnsi="Arial" w:cs="Arial"/>
          <w:sz w:val="24"/>
          <w:szCs w:val="24"/>
          <w:lang w:eastAsia="bg-BG"/>
        </w:rPr>
        <w:t xml:space="preserve"> (1) Връчването на съобщенията в административното производство се извършва на адреса за кореспонденция на субекта.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Връчването се извършва от органа по приходите или от друг служител (връчител).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Съобщенията могат да се връчват чрез изпращане на писмо с обратна разписка чрез лицензиран пощенски оператор, в която се вписва извършеното действие.</w:t>
      </w:r>
    </w:p>
    <w:p w:rsidR="00896E48" w:rsidRPr="00896E48" w:rsidRDefault="00583BB5"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(4) </w:t>
      </w:r>
      <w:r w:rsidR="00896E48" w:rsidRPr="00896E48">
        <w:rPr>
          <w:rFonts w:ascii="Arial" w:eastAsia="Times New Roman" w:hAnsi="Arial" w:cs="Arial"/>
          <w:sz w:val="24"/>
          <w:szCs w:val="24"/>
          <w:lang w:eastAsia="bg-BG"/>
        </w:rPr>
        <w:t>Съобщенията могат да се връчват чрез изпращане по телефакс или с електронно съобщение при използване на квалифициран електронен подпис на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Връчването може да стане чрез общината или кметството, ако в населеното място, където трябва да се извърши, няма орган по приходите, съответно връчител.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Съобщенията се връчват на лицето, негов представител или пълномощник, член на орган на управление или на негов служител, определен да получава книжа или съобщения.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Освен на лицата по ал. 6, съобщение на физическо лице, включително едноличен търговец, може да се връчи и на пълнолетен член на домакинството му, както и на пълнолетно лице, което има същия постоянен адрес, ако се съгласи да го приеме със задължението да го предаде.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Съобщенията на физическите лица могат да се връчват и по месторабота лично или чрез лицето, определено да приема съобщенията на работодателя, ако се съгласи да го приеме със задължение да го предаде.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Съобщението може да се връчи и на всяко друго място, когато се получава лично от лицето или от негов представител.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Длъжностното лице, извършило връчването, връща своевременно разписката, която се прилага към преписката.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Удостоверяване на връчването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30.</w:t>
      </w:r>
      <w:r w:rsidRPr="00896E48">
        <w:rPr>
          <w:rFonts w:ascii="Arial" w:eastAsia="Times New Roman" w:hAnsi="Arial" w:cs="Arial"/>
          <w:sz w:val="24"/>
          <w:szCs w:val="24"/>
          <w:lang w:eastAsia="bg-BG"/>
        </w:rPr>
        <w:t xml:space="preserve"> (1) Връчването на съобщението се удостоверява с подпис на получателя или на друго лице, чрез което става връчването, като в разписката се отбелязват трите му имена, единният граждански номер и в какво качество приема съобщението.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Лицето, което връчва съобщението, удостоверява с подписа си датата и начина на връчването, както и имената и длъжностното си качество.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Съобщението, изпратено по пощата с обратна разписка, се смята за връчено на датата, на която обратната разписка е подписана от някое от лицата по чл. 29, ал. 6, 7 и 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Отказът да се приеме съобщението се удостоверява с подписа на връчителя, съответно на органа по приходите, и поне на един свидетел, който не е служител на администрацията, като се отбелязват трите имена и адресът му и се прави бележка за това в разписката. Когато връчването се извършва чрез общината, кметството или лицензиран пощенски оператор, съответният служител удостоверява с подписа си направения отказ. В тези случаи съобщението се смята за връчено на датата на отказа.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Съобщението по телефакс се удостоверява писмено от длъжностното лице, което го е извършило, както и от потвърждението за получаване.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Електронното съобщение се смята за връчено, когато адресатът изпрати потвърждение за получаването му чрез обратно електронно съобщение, активиране на електронна препратка или изтеглянето му от информационната система на компетентната администрация. Съдържанието на електронното съобщение се удостоверява чрез заверена от органа по приходите разпечатка на записа в информационната система.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Връчването на съобщението на физическо лице по местоработата му се удостоверява с подпис на лицето или на друго лице, определено да получава съобщенията на работодателя.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Особени правила за връчване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31.</w:t>
      </w:r>
      <w:r w:rsidRPr="00896E48">
        <w:rPr>
          <w:rFonts w:ascii="Arial" w:eastAsia="Times New Roman" w:hAnsi="Arial" w:cs="Arial"/>
          <w:sz w:val="24"/>
          <w:szCs w:val="24"/>
          <w:lang w:eastAsia="bg-BG"/>
        </w:rPr>
        <w:t xml:space="preserve"> (1) На лишено от свобода и на задържано под стража лице съобщението се връчва чрез администрацията на съответните учреждения.</w:t>
      </w:r>
    </w:p>
    <w:p w:rsidR="00896E48" w:rsidRPr="00CE42F0" w:rsidRDefault="00896E48" w:rsidP="00896E48">
      <w:pPr>
        <w:ind w:firstLine="851"/>
        <w:rPr>
          <w:rFonts w:ascii="Arial" w:eastAsia="Times New Roman" w:hAnsi="Arial" w:cs="Arial"/>
          <w:sz w:val="18"/>
          <w:szCs w:val="18"/>
          <w:lang w:eastAsia="bg-BG"/>
        </w:rPr>
      </w:pPr>
      <w:r w:rsidRPr="00896E48">
        <w:rPr>
          <w:rFonts w:ascii="Arial" w:eastAsia="Times New Roman" w:hAnsi="Arial" w:cs="Arial"/>
          <w:sz w:val="24"/>
          <w:szCs w:val="24"/>
          <w:lang w:eastAsia="bg-BG"/>
        </w:rPr>
        <w:t xml:space="preserve">(2) </w:t>
      </w:r>
      <w:r w:rsidRPr="00CE42F0">
        <w:rPr>
          <w:rFonts w:ascii="Arial" w:eastAsia="Times New Roman" w:hAnsi="Arial" w:cs="Arial"/>
          <w:sz w:val="18"/>
          <w:szCs w:val="18"/>
          <w:lang w:eastAsia="bg-BG"/>
        </w:rPr>
        <w:t>(Отм. - ДВ, бр. 46 от 2007 г., в сила от 01.01.2008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 пребиваващ в страната чужденец, извън случаите по чл. 28, съобщението се връчва на адреса, заявен в службите за административен контрол на чужденците.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Връчване чрез прилагане към досието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32.</w:t>
      </w:r>
      <w:r w:rsidRPr="00896E48">
        <w:rPr>
          <w:rFonts w:ascii="Arial" w:eastAsia="Times New Roman" w:hAnsi="Arial" w:cs="Arial"/>
          <w:sz w:val="24"/>
          <w:szCs w:val="24"/>
          <w:lang w:eastAsia="bg-BG"/>
        </w:rPr>
        <w:t xml:space="preserve"> (1) Връчване чрез прилагане към досието се извършва в случаите, когато лицето, неговият представител или пълномощник, член на орган на управление или служител, определен да получава съобщения или книжа, не е намерен на адреса за кореспонденция, след най-малко две посещения през 7 дни.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Обстоятелствата по ал. 1 се удостоверяват с протокол за всяко посещение на адреса за кореспонденция.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Изискванията по ал. 2 не се прилагат, когато са налице безспорни доказателства, че адресът за кореспонденция по чл. 28 е несъществуващ.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Съобщението за връчването се поставя на определено за целта място в териториалната дирекция. Съобщението се публикува и в Интернет.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Заедно с поставяне на съобщението органът по приходите изпраща и писмо с обратна разписка, както и електронно съобщение, в случай че лицето е посочило електронен адрес.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(6) В случай че лицето не се яви до изтичането на 14-дневен срок от поставянето на съобщението, съответният документ или акт се прилага към преписката и се смята за редовно връчен.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Датите на поставяне и сваляне на съобщението се отбелязват от органа по приходите върху самото съобщение.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Приложимост на разпоредбите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33.</w:t>
      </w:r>
      <w:r w:rsidRPr="00896E48">
        <w:rPr>
          <w:rFonts w:ascii="Arial" w:eastAsia="Times New Roman" w:hAnsi="Arial" w:cs="Arial"/>
          <w:sz w:val="24"/>
          <w:szCs w:val="24"/>
          <w:lang w:eastAsia="bg-BG"/>
        </w:rPr>
        <w:t xml:space="preserve"> По реда и в сроковете, посочени в тази глава, се връчват всички подлежащи на връчване актове, документи и книжа, издавани от органите по приходите и публичните изпълнители, с изключение на актовете, документите и книжата за реализиране на административнонаказателната отговорност, за които се прилага Законът за административните нарушения и наказания.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CE42F0">
      <w:pPr>
        <w:spacing w:before="100" w:beforeAutospacing="1" w:after="100" w:afterAutospacing="1"/>
        <w:jc w:val="center"/>
        <w:rPr>
          <w:rFonts w:ascii="Arial" w:eastAsia="Times New Roman" w:hAnsi="Arial" w:cs="Arial"/>
          <w:b/>
          <w:sz w:val="24"/>
          <w:szCs w:val="24"/>
          <w:lang w:eastAsia="bg-BG"/>
        </w:rPr>
      </w:pPr>
      <w:r w:rsidRPr="00896E48">
        <w:rPr>
          <w:rFonts w:ascii="Arial" w:eastAsia="Times New Roman" w:hAnsi="Arial" w:cs="Arial"/>
          <w:b/>
          <w:sz w:val="24"/>
          <w:szCs w:val="24"/>
          <w:lang w:eastAsia="bg-BG"/>
        </w:rPr>
        <w:t>Глава седма.</w:t>
      </w:r>
      <w:r w:rsidRPr="00896E48">
        <w:rPr>
          <w:rFonts w:ascii="Arial" w:eastAsia="Times New Roman" w:hAnsi="Arial" w:cs="Arial"/>
          <w:b/>
          <w:sz w:val="24"/>
          <w:szCs w:val="24"/>
          <w:lang w:eastAsia="bg-BG"/>
        </w:rPr>
        <w:br/>
        <w:t>СПИРАНЕ, ВЪЗОБНОВЯВАНЕ И ПРЕКРАТЯВАНЕ НА ПРОИЗВОДСТВОТО</w:t>
      </w:r>
    </w:p>
    <w:p w:rsidR="00896E48" w:rsidRPr="00896E48" w:rsidRDefault="00896E48" w:rsidP="00896E48">
      <w:pPr>
        <w:ind w:firstLine="851"/>
        <w:rPr>
          <w:rFonts w:ascii="Arial" w:eastAsia="Times New Roman" w:hAnsi="Arial" w:cs="Arial"/>
          <w:b/>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b/>
          <w:sz w:val="24"/>
          <w:szCs w:val="24"/>
          <w:lang w:eastAsia="bg-BG"/>
        </w:rPr>
      </w:pPr>
      <w:r w:rsidRPr="00896E48">
        <w:rPr>
          <w:rFonts w:ascii="Arial" w:eastAsia="Times New Roman" w:hAnsi="Arial" w:cs="Arial"/>
          <w:b/>
          <w:sz w:val="24"/>
          <w:szCs w:val="24"/>
          <w:lang w:eastAsia="bg-BG"/>
        </w:rPr>
        <w:t>Спиране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34.</w:t>
      </w:r>
      <w:r w:rsidRPr="00896E48">
        <w:rPr>
          <w:rFonts w:ascii="Arial" w:eastAsia="Times New Roman" w:hAnsi="Arial" w:cs="Arial"/>
          <w:sz w:val="24"/>
          <w:szCs w:val="24"/>
          <w:lang w:eastAsia="bg-BG"/>
        </w:rPr>
        <w:t xml:space="preserve"> (1) Производството се спира при: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заболяване на лице, чието участие е наложително - след удостоверяване с надлежен медицински документ;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образувано административно, наказателно или друго съдебно производство, което е от значение за изхода му - след представяне на удостоверение, издадено от органа, пред когото е образувано;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смърт на законен представител на лицето до учредяване на настойничество или попечителство;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подадена молба на субекта - еднократно, за определен срок, но не повече от три месеца;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други обстоятелства, предвидени със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в хода на производството се установят данни за извършено престъпление от значение за изхода на производството, то се спира, а материалите се изпращат на съответния прокурор. След приключване на наказателното производство материалите от него се изпращат на органите по приходите за продължаване на спряното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наличие на основание по ал. 1 или 2 преценката се прави от органа, възложил производството, а при административно обжалване - от решаващия орган. Производството се спира със заповед, която се връчва на заинтересованите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Непроизнасянето в 7-дневен срок от постъпването на искане за спиране от лицето, страна в производството, се смята за мълчалив отказ.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Заповедта и отказът за спирането на производството подлежат на обжалване в 14-дневен срок от връчване на заповедта, съответно от изтичане на срока за произнасяне по ал. 4, чрез органа, чийто акт се обжалва, до административния съд по седалището на териториалната дирекция, в чийто район се намира органът.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(6) В 14-дневен срок от постъпването на жалбата съдът се произнася с определение, с което я отхвърля или отменя заповедта или отказа за спиране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Определението на съда по ал. 6 е окончателно.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Когато производството е спряно във връзка с висящо производство по обмен на информация с друга държава, срокът на спирането не може да е по-дълъг от 8 месеца.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Възобновяване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35.</w:t>
      </w:r>
      <w:r w:rsidRPr="00896E48">
        <w:rPr>
          <w:rFonts w:ascii="Arial" w:eastAsia="Times New Roman" w:hAnsi="Arial" w:cs="Arial"/>
          <w:sz w:val="24"/>
          <w:szCs w:val="24"/>
          <w:lang w:eastAsia="bg-BG"/>
        </w:rPr>
        <w:t xml:space="preserve"> Производството се възобновява, когато отпадне основанието за неговото спиране. Непосредствено след узнаване на обстоятелството за отпадане на основанието се издава заповед за възобновяване на производството, която се връчва на заинтересованите лица и не подлежи на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Прекратяване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36.</w:t>
      </w:r>
      <w:r w:rsidRPr="00896E48">
        <w:rPr>
          <w:rFonts w:ascii="Arial" w:eastAsia="Times New Roman" w:hAnsi="Arial" w:cs="Arial"/>
          <w:sz w:val="24"/>
          <w:szCs w:val="24"/>
          <w:lang w:eastAsia="bg-BG"/>
        </w:rPr>
        <w:t xml:space="preserve"> (1) Когато преди издаване на административния акт физическо лице, страна в производството, почине, или юридическо лице, страна в производството, престане да съществува, производството се прекратява.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Актовете за прекратяване на производството по ал. 1 се връчват на наследниците и правоприемниците, като се поставя и съобщение по реда на чл. 32, ал. 4 - 6, и се смятат за отказ за издаване на акт, като не се засягат правата на наследниците и правоприемниците да искат от свое име издаването на съответния акт.</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CE42F0">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Глава осма.</w:t>
      </w:r>
      <w:r w:rsidRPr="00D43207">
        <w:rPr>
          <w:rFonts w:ascii="Arial" w:eastAsia="Times New Roman" w:hAnsi="Arial" w:cs="Arial"/>
          <w:b/>
          <w:sz w:val="24"/>
          <w:szCs w:val="24"/>
          <w:lang w:eastAsia="bg-BG"/>
        </w:rPr>
        <w:br/>
        <w:t>ДОКАЗАТЕЛСТВА И ДОКАЗАТЕЛСТВЕНИ СРЕДСТВА</w:t>
      </w:r>
    </w:p>
    <w:p w:rsidR="00896E48" w:rsidRPr="00D43207" w:rsidRDefault="00896E48" w:rsidP="00CE42F0">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Раздел I.</w:t>
      </w:r>
      <w:r w:rsidRPr="00D43207">
        <w:rPr>
          <w:rFonts w:ascii="Arial" w:eastAsia="Times New Roman" w:hAnsi="Arial" w:cs="Arial"/>
          <w:b/>
          <w:sz w:val="24"/>
          <w:szCs w:val="24"/>
          <w:lang w:eastAsia="bg-BG"/>
        </w:rPr>
        <w:br/>
        <w:t>Общи разпоредби</w:t>
      </w: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Събиране и преценка на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37.</w:t>
      </w:r>
      <w:r w:rsidRPr="00896E48">
        <w:rPr>
          <w:rFonts w:ascii="Arial" w:eastAsia="Times New Roman" w:hAnsi="Arial" w:cs="Arial"/>
          <w:sz w:val="24"/>
          <w:szCs w:val="24"/>
          <w:lang w:eastAsia="bg-BG"/>
        </w:rPr>
        <w:t xml:space="preserve"> (1) Доказателствата в административното производство се събират служебно от органа по приходите или по инициатива на субекта. Всички събрани доказателства подлежат на обективна преценка и анализ.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Лицето е длъжно да представи всички данни, сведения, документи, книжа, носители на информация и други доказателства, отнасящи се до неговите права и задължения, до фактите и обстоятелствата, подлежащи на установяване в съответното производство, и да посочи всички лица, държавни или общински органи, при които се намират такива.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Органът по приходите има право да изиска писмено от лицето представяне на доказателства по ал. 2 в определен от него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В случай че субектът не представи изискани по реда на ал. 3 доказателства, органът по приходите може да приеме, че те не съществуват и преценява само събраните в производството доказателства. Ако поисканите </w:t>
      </w:r>
      <w:r w:rsidRPr="00896E48">
        <w:rPr>
          <w:rFonts w:ascii="Arial" w:eastAsia="Times New Roman" w:hAnsi="Arial" w:cs="Arial"/>
          <w:sz w:val="24"/>
          <w:szCs w:val="24"/>
          <w:lang w:eastAsia="bg-BG"/>
        </w:rPr>
        <w:lastRenderedPageBreak/>
        <w:t>доказателства бъдат представени до издаването на акта или документа, а в ревизионното производство - до изтичането на срока по чл. 117, ал. 5, органът по приходите е длъжен да ги обсъди.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Всички лица, държавни или общински органи са длъжни в 14-дневен срок от получаването на искане от органа по приходите на основание чл. 12, ал. 1, т. 11 да предоставят данните, сведенията, документите, книжата, носителите на информация и другите доказателства относно посочените в искането факти и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По искане от органа по приходите на основание чл. 12, ал. 1, т. 12 лицата по ал. 5 са длъжни да разкрият съответната служебна, банкова или застрахователна тайна. За разкриване на банкова или застрахователна тайна се прилага установеният за това ред.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По писмено искане на директор на териториална дирекция на Националната агенция за приходите банките осигуряват на посочените в искането органи по приходите достъп до представените пред банката от ревизирано или проверявано лице документи, въз основа на които е отпуснат кредит на лицето, с изключение на документи, съдържащи банкова тайна. Банката предоставя заверени копия на документите, посочени от органите по приходите, с изключение на документи, съдържащи банкова тайна, документи, съдържащи се в публични регистри, както и такива, издадени или заверени от орган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Органът по приходите може служебно или по искане на лицето да извърши оглед на движими или недвижими вещи. Оглед се допуска не само за проверка на други доказателства, но и за самостоятелно доказателство.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Задължение за съхраняване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38.</w:t>
      </w:r>
      <w:r w:rsidRPr="00896E48">
        <w:rPr>
          <w:rFonts w:ascii="Arial" w:eastAsia="Times New Roman" w:hAnsi="Arial" w:cs="Arial"/>
          <w:sz w:val="24"/>
          <w:szCs w:val="24"/>
          <w:lang w:eastAsia="bg-BG"/>
        </w:rPr>
        <w:t xml:space="preserve"> (1) Счетоводната и търговската информация, както и всички други сведения и документи от значение за данъчното облагане и задължителните осигурителни вноски се съхраняват от задълженото лице по реда, установен в Закона за Националния архивен фонд, в следните срокове: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ведомости за заплати - 50 години;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счетоводни регистри и финансови отчети - 10 години;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документи за данъчно-осигурителен контрол - 5 години след изтичане на давностния срок за погасяване на публичното задължение, с което са свързани;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всички останали носители - 5 години.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След изтичането на срока за съхранението им носителите на информация по ал. 1 (хартиени или технически), които не подлежат на предаване в Националния архивен фонд, могат да се унищожават.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CE42F0">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Задължените лица, които при създаването и обработката на цялата или на част от информацията по ал. 1 използват информационни системи, продукти или архиви, съхраняват създадените данни в електронен вид за периода по ал. 1 независимо от съхранението им на друг носител.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CE42F0">
        <w:rPr>
          <w:rFonts w:ascii="Arial" w:eastAsia="Times New Roman" w:hAnsi="Arial" w:cs="Arial"/>
          <w:sz w:val="18"/>
          <w:szCs w:val="18"/>
          <w:lang w:eastAsia="bg-BG"/>
        </w:rPr>
        <w:t xml:space="preserve">(Предишна ал. 3, доп. - ДВ, бр. 94 от 2015 г., в сила от 01.01.2016 г.) </w:t>
      </w:r>
      <w:r w:rsidRPr="00896E48">
        <w:rPr>
          <w:rFonts w:ascii="Arial" w:eastAsia="Times New Roman" w:hAnsi="Arial" w:cs="Arial"/>
          <w:sz w:val="24"/>
          <w:szCs w:val="24"/>
          <w:lang w:eastAsia="bg-BG"/>
        </w:rPr>
        <w:t>Задълженията по ал. 1 и 3 имат и правоприемниците на задължените лица.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D43207">
        <w:rPr>
          <w:rFonts w:ascii="Arial" w:eastAsia="Times New Roman" w:hAnsi="Arial" w:cs="Arial"/>
          <w:b/>
          <w:sz w:val="24"/>
          <w:szCs w:val="24"/>
          <w:lang w:eastAsia="bg-BG"/>
        </w:rPr>
        <w:lastRenderedPageBreak/>
        <w:t>Достъп до информация на технически носител</w:t>
      </w:r>
      <w:r w:rsidRPr="00CE42F0">
        <w:rPr>
          <w:rFonts w:ascii="Arial" w:eastAsia="Times New Roman" w:hAnsi="Arial" w:cs="Arial"/>
          <w:b/>
          <w:sz w:val="18"/>
          <w:szCs w:val="18"/>
          <w:lang w:eastAsia="bg-BG"/>
        </w:rPr>
        <w:t xml:space="preserve"> (Загл. изм.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39.</w:t>
      </w:r>
      <w:r w:rsidRPr="00896E48">
        <w:rPr>
          <w:rFonts w:ascii="Arial" w:eastAsia="Times New Roman" w:hAnsi="Arial" w:cs="Arial"/>
          <w:sz w:val="24"/>
          <w:szCs w:val="24"/>
          <w:lang w:eastAsia="bg-BG"/>
        </w:rPr>
        <w:t xml:space="preserve"> Ревизираните или проверяваните лица са длъжни да осигурят на органите по приходите достъп до автоматизираните си информационни системи, продукти или архиви, когато събирането, съхраняването и обработката на информацията по чл. 38 се извършва по този начин.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Действия за обезпечаване на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40.</w:t>
      </w:r>
      <w:r w:rsidRPr="00896E48">
        <w:rPr>
          <w:rFonts w:ascii="Arial" w:eastAsia="Times New Roman" w:hAnsi="Arial" w:cs="Arial"/>
          <w:sz w:val="24"/>
          <w:szCs w:val="24"/>
          <w:lang w:eastAsia="bg-BG"/>
        </w:rPr>
        <w:t xml:space="preserve"> (1) При извършване на ревизия или проверка органът по приходите може да предприеме действия за обезпечаване на доказателства чрез опис или чрез изземване с опис на ценни книжа, вещи, документи, книжа и други носители на информация, както и чрез копиране на информация от и на технически носители, даващи възможност за възпроизвеждането и, като вземе необходимите технически мерки за запазване на автентичността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случай че е невъзможно действията по ал. 1 да бъдат извършени своевременно за целите на ревизията или проверката, органът по приходите може да запечата обекта или част от него, само където се намират подлежащите на обезпечаване доказателства, за срок до 48 часа.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действията по ал. 1 и 2 се съставя протокол, екземпляр от който се предоставя на лицето.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До изтичането на срока по ал. 2 органът по приходите може да поиска от районния съд по местонахождение на обекта продължаване на срока на запечатването. Съдът се произнася в деня на постъпване на искането в закрито заседание с определение, като определя срок за запечатването. Определението не подлежи на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Ако до изтичането на срока по ал. 2 районният съд не е разрешил удължаване на срока, запечатването се смята за прекратено. След изтичането на сроковете по ал. 2 и 4 запечатването се смята за прекратено.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Обжалване на действията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41.</w:t>
      </w:r>
      <w:r w:rsidRPr="00896E48">
        <w:rPr>
          <w:rFonts w:ascii="Arial" w:eastAsia="Times New Roman" w:hAnsi="Arial" w:cs="Arial"/>
          <w:sz w:val="24"/>
          <w:szCs w:val="24"/>
          <w:lang w:eastAsia="bg-BG"/>
        </w:rPr>
        <w:t xml:space="preserve"> (1) Действията за обезпечаване на доказателства могат да се обжалват в 14-дневен срок от извършването им пред териториалния директор по местонахождение на обекта, който се произнася с мотивирано решение в еднодневен срок от постъпването на жалбата. С решението териториалният директор може да отхвърли жалбата или да я уважи, като разпореди преустановяване на обжалваните действия. За решението жалбоподателят следва да бъде уведомен същия ден.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Решението, с което се разпорежда преустановяване на действията, се изпълнява в срока, посочен в него, от органа по приходите, който ги е предприел.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При непроизнасяне на органа по ал. 1 в установения срок или при отхвърляне на жалбата действията за обезпечаване на доказателства могат да се обжалват в 7-дневен срок от изтичане на срока по ал. 1, съответно от получаване на решението, пред административния съд по местонахождението на териториалната дирекция по отношение на тяхната законосъобразност. </w:t>
      </w:r>
      <w:r w:rsidRPr="00896E48">
        <w:rPr>
          <w:rFonts w:ascii="Arial" w:eastAsia="Times New Roman" w:hAnsi="Arial" w:cs="Arial"/>
          <w:sz w:val="24"/>
          <w:szCs w:val="24"/>
          <w:lang w:eastAsia="bg-BG"/>
        </w:rPr>
        <w:lastRenderedPageBreak/>
        <w:t>Съдът се произнася в 7-дневен срок с определение, което не подлежи на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Жалбата не спира действията за обезпечаване на доказателства.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Съдействие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42.</w:t>
      </w:r>
      <w:r w:rsidRPr="00896E48">
        <w:rPr>
          <w:rFonts w:ascii="Arial" w:eastAsia="Times New Roman" w:hAnsi="Arial" w:cs="Arial"/>
          <w:sz w:val="24"/>
          <w:szCs w:val="24"/>
          <w:lang w:eastAsia="bg-BG"/>
        </w:rPr>
        <w:t xml:space="preserve"> (1) В случай че ревизирано или проверявано лице откаже на органа по приходите или на публичния изпълнител да осигури достъп до подлежащ на контрол обект или откаже да представи книжа или други носители на информация, органите по приходите могат да поискат съдействие от органите на Министерството на вътрешните работи, включително за извършване на претърсване или изземване по предвидения за това в Наказателно-процесуалния кодекс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Иззетите вещи, книжа или други носители на информация се предават от органите на Министерството на вътрешните работи на органите по приходите с протокол и опис.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по реда на Наказателно-процесуалния кодекс са събрани доказателства, които имат значение за установяване на задължения за данъци или задължителни осигурителни вноски, органите на Министерството на вътрешните работи, прокуратурата или следствието осигуряват на органите по приходите достъп до тези доказателства и заверени копия от тях.</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Допустимост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43.</w:t>
      </w:r>
      <w:r w:rsidRPr="00896E48">
        <w:rPr>
          <w:rFonts w:ascii="Arial" w:eastAsia="Times New Roman" w:hAnsi="Arial" w:cs="Arial"/>
          <w:sz w:val="24"/>
          <w:szCs w:val="24"/>
          <w:lang w:eastAsia="bg-BG"/>
        </w:rPr>
        <w:t xml:space="preserve"> Претърсване и изземване от органите на полицията се допускат, ако при извършване на ревизия или проверка са налице данни, че в подлежащ на контрол обект се намират вещи, книжа или други носители на информация и при данни за укриване на факти и обстоятелства, свързани със: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задължения и отговорности за данъци и задължителни осигурителни вноски;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нарушения на данъчното и осигурителното законодателство;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стоки с неустановен произход.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Връщане на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44.</w:t>
      </w:r>
      <w:r w:rsidRPr="00896E48">
        <w:rPr>
          <w:rFonts w:ascii="Arial" w:eastAsia="Times New Roman" w:hAnsi="Arial" w:cs="Arial"/>
          <w:sz w:val="24"/>
          <w:szCs w:val="24"/>
          <w:lang w:eastAsia="bg-BG"/>
        </w:rPr>
        <w:t xml:space="preserve"> (1) По всяко време лицето има право да получи копия от иззети или предадени документи и книжа, както и от информацията от иззети или предадени технически носители. Изготвянето на копията от и на технически носители се извършва от специалист - технически помощник, в присъствието на заинтересованото лице или на негов представител.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30-дневен срок от писменото искане на лицето подлежат на връщане с опис всички иззети или предадени оригинални документи или книжа или технически носители, освен когато подлежат на събиране като доказателства в друго висящо производство или върху ценните книжа и вещите са извършени обезпечения, или е насочено принудително изпълнение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Не се връщат доказателствата по ал. 2, ако лицето откаже да завери направените копия на книжа и документи или разпечатки от технически носител.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 действията по ал. 1 и 2 се съставя протокол, екземпляр от който се предоставя на заинтересованото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 се връщат вещи, притежаването на които е забранено. С тях се постъпва по реда, предвиден в съответните нормативни актове.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Вещи, непотърсени в 12-месечен срок от влизането в сила на акта или наказателното постановление, се смятат за изоставени в полза на държавата.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Отказът да се върнат вещите подлежи на обжалване по реда на чл. 197.</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Насрещна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45.</w:t>
      </w:r>
      <w:r w:rsidRPr="00896E48">
        <w:rPr>
          <w:rFonts w:ascii="Arial" w:eastAsia="Times New Roman" w:hAnsi="Arial" w:cs="Arial"/>
          <w:sz w:val="24"/>
          <w:szCs w:val="24"/>
          <w:lang w:eastAsia="bg-BG"/>
        </w:rPr>
        <w:t xml:space="preserve"> (1) При започнало производство по този кодекс органът по приходите може да извърши насрещна проверка за установяване на отделни факти и обстоятелства, свързани с лице, което не е страна в съответното производство. При насрещната проверка не се установяват задължения и отговорности за данъци и задължителни осигурителни вноски на проверяваното лице. Екземпляр от протокола се връчва на ревизираното лице заедно с ревизионния доклад.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Органът по приходите може да отправи писмено искане за извършване на насрещна проверка до: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компетентната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териториалната дирекция по местонахождението на поделение, обект или дейност на субекта;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териториалната дирекция по местонахождението на имоти или други имущества на субекта, както и на други обстоятелства от значение за извършването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извършване на насрещната проверка органът по приходите може да изисква писмени обяснения от проверяваните субекти по реда на чл. 56.</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Проверка по делегация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46.</w:t>
      </w:r>
      <w:r w:rsidRPr="00896E48">
        <w:rPr>
          <w:rFonts w:ascii="Arial" w:eastAsia="Times New Roman" w:hAnsi="Arial" w:cs="Arial"/>
          <w:sz w:val="24"/>
          <w:szCs w:val="24"/>
          <w:lang w:eastAsia="bg-BG"/>
        </w:rPr>
        <w:t xml:space="preserve"> При необходимост да се установят факти и обстоятелства, свързани с дейността на субекта, на негово поделение, обект, дейност или имущество на територията на друга териториална дирекция органът по приходите може да отправи писмено искане до съответната териториална дирекция за извършване на проверка по делегация.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Доказателства, събрани от други контролни органи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47.</w:t>
      </w:r>
      <w:r w:rsidRPr="00896E48">
        <w:rPr>
          <w:rFonts w:ascii="Arial" w:eastAsia="Times New Roman" w:hAnsi="Arial" w:cs="Arial"/>
          <w:sz w:val="24"/>
          <w:szCs w:val="24"/>
          <w:lang w:eastAsia="bg-BG"/>
        </w:rPr>
        <w:t xml:space="preserve"> При извършването на ревизия или проверка органът по приходите, който я извършва, може да поиска писмено от други контролни </w:t>
      </w:r>
      <w:r w:rsidRPr="00896E48">
        <w:rPr>
          <w:rFonts w:ascii="Arial" w:eastAsia="Times New Roman" w:hAnsi="Arial" w:cs="Arial"/>
          <w:sz w:val="24"/>
          <w:szCs w:val="24"/>
          <w:lang w:eastAsia="bg-BG"/>
        </w:rPr>
        <w:lastRenderedPageBreak/>
        <w:t>органи извършването на действия с оглед събиране на доказателства за установяване на задължения или административнонаказателна отговорност.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Вещи при проверявани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48.</w:t>
      </w:r>
      <w:r w:rsidRPr="00896E48">
        <w:rPr>
          <w:rFonts w:ascii="Arial" w:eastAsia="Times New Roman" w:hAnsi="Arial" w:cs="Arial"/>
          <w:sz w:val="24"/>
          <w:szCs w:val="24"/>
          <w:lang w:eastAsia="bg-BG"/>
        </w:rPr>
        <w:t xml:space="preserve"> (1) Лице, което извършва или предлага извършването на сделки с вещи или права, или държи вещи в подлежащ на контрол обект, включително като залогоприемател, за целите на данъчното облагане в съответното производство се приема, че това лице е собственик на вещите, съответно на правата, до доказване на противното.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цената на вещите или правата е определена в нормативен акт, тя се приема за тяхна пазарна цена.</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3E5943">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Раздел II.</w:t>
      </w:r>
      <w:r w:rsidRPr="00D43207">
        <w:rPr>
          <w:rFonts w:ascii="Arial" w:eastAsia="Times New Roman" w:hAnsi="Arial" w:cs="Arial"/>
          <w:b/>
          <w:sz w:val="24"/>
          <w:szCs w:val="24"/>
          <w:lang w:eastAsia="bg-BG"/>
        </w:rPr>
        <w:br/>
        <w:t>Писмени доказателства</w:t>
      </w: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Допустимост на писмените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49.</w:t>
      </w:r>
      <w:r w:rsidRPr="00896E48">
        <w:rPr>
          <w:rFonts w:ascii="Arial" w:eastAsia="Times New Roman" w:hAnsi="Arial" w:cs="Arial"/>
          <w:sz w:val="24"/>
          <w:szCs w:val="24"/>
          <w:lang w:eastAsia="bg-BG"/>
        </w:rPr>
        <w:t xml:space="preserve"> Писмени доказателства се допускат за установяване на всички факти и обстоятелства от значение за производствата по този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Протоколи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50.</w:t>
      </w:r>
      <w:r w:rsidRPr="00896E48">
        <w:rPr>
          <w:rFonts w:ascii="Arial" w:eastAsia="Times New Roman" w:hAnsi="Arial" w:cs="Arial"/>
          <w:sz w:val="24"/>
          <w:szCs w:val="24"/>
          <w:lang w:eastAsia="bg-BG"/>
        </w:rPr>
        <w:t xml:space="preserve"> (1) Протоколът, съставен по установения ред и форма от орган по приходите или служител при изпълнение на правомощията му, е доказателство за извършените от и пред него действия и изявления и установените факти и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Протоколът се съставя в писмена форма и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номера и датата на съставянето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името и длъжността на органа, който го е съставил, и на органите, които са извършили действията;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имената, адресите и качеството на лицата, които не са органи по приходите и са участвали или присъствали при извършване на действията;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индивидуализиращите данни за проверяваното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датата и мястото на действията;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времето, когато са започнали и завършили действията;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извършените действия;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установените факти и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събраните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направените искания, бележки и възражения, ако има такива;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пред кой орган и в какъв срок могат да се обжалват действията, ако това е допустимо.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Протоколът се подписва от органа, който го е съставил, и от проверяваното лице, съответно от неговия представител или пълномощник, член на орган на управление, работник или служител, като се отбелязва в какво качество го подписва, и му се предоставя незабавно екземпляр от протокола.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Протоколът не се подписва от проверяваното лице, в случай че с него се установяват факти и обстоятелства единствено въз основа на документи, които се намират при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случаите, когато лицата по ал. 3 откажат да подпишат протокола, той се подписва от поне един незаинтересован свидетел, присъствал на отказа, като се отбелязват името и адресът му. Екземпляр от протокола се предоставя на проверяваното лице.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Счетоводни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51.</w:t>
      </w:r>
      <w:r w:rsidRPr="00896E48">
        <w:rPr>
          <w:rFonts w:ascii="Arial" w:eastAsia="Times New Roman" w:hAnsi="Arial" w:cs="Arial"/>
          <w:sz w:val="24"/>
          <w:szCs w:val="24"/>
          <w:lang w:eastAsia="bg-BG"/>
        </w:rPr>
        <w:t xml:space="preserve"> Вписванията в счетоводните книги се преценяват според тяхната редовност в съответствие с изискванията на Закона за счетоводството и с оглед на другите обстоятелства, установени в хода на производството.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Документи, издавани от автоматични устройства или системи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52.</w:t>
      </w:r>
      <w:r w:rsidRPr="00896E48">
        <w:rPr>
          <w:rFonts w:ascii="Arial" w:eastAsia="Times New Roman" w:hAnsi="Arial" w:cs="Arial"/>
          <w:sz w:val="24"/>
          <w:szCs w:val="24"/>
          <w:lang w:eastAsia="bg-BG"/>
        </w:rPr>
        <w:t xml:space="preserve"> Документи, издавани от автоматични устройства или системи при условия и по ред, определени в нормативен акт, се смятат за частен документ, издаден от лицето, на чието име е регистрирано устройството или системата, а в случай че устройството или системата не са регистрирани - от лицето, в чийто обект се намират.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Справки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53.</w:t>
      </w:r>
      <w:r w:rsidRPr="00896E48">
        <w:rPr>
          <w:rFonts w:ascii="Arial" w:eastAsia="Times New Roman" w:hAnsi="Arial" w:cs="Arial"/>
          <w:sz w:val="24"/>
          <w:szCs w:val="24"/>
          <w:lang w:eastAsia="bg-BG"/>
        </w:rPr>
        <w:t xml:space="preserve"> По искане на органа по приходите субектите, както и лицата, които ги представляват, изготвят и предоставят подписани от тях справки относно факти и обстоятелства от значение за изхода на производството.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Данни от технически носители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54.</w:t>
      </w:r>
      <w:r w:rsidRPr="00896E48">
        <w:rPr>
          <w:rFonts w:ascii="Arial" w:eastAsia="Times New Roman" w:hAnsi="Arial" w:cs="Arial"/>
          <w:sz w:val="24"/>
          <w:szCs w:val="24"/>
          <w:lang w:eastAsia="bg-BG"/>
        </w:rPr>
        <w:t xml:space="preserve"> (1) Заверени от орган по приходите разпечатки на данни, подадени въз основа на закона на технически носители или по електронен път по установения ред, се допускат като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Като доказателства се допускат заверени от субекта или от трето лице разпечатки на данни от технически носители.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Органът по приходите има право да събере като доказателства разпечатки на данни от технически носители, ако се установи, че са създадени или ползвани от субекта или от лице, което е или е било негов съконтрагент. Смята се, че данните са създадени или ползвани от субекта, съответно от съконтрагента, ако се съдържат в компютрите или други технически носители, намиращи се на местата, където тези лица упражняват дейността си, където се съхранява или води счетоводството им или върху които единствено лицето има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Отказът на лицето или на неговия представител да извърши заверка на разпечатка от технически носител по ал. 3 се удостоверява с протокол, </w:t>
      </w:r>
      <w:r w:rsidRPr="00896E48">
        <w:rPr>
          <w:rFonts w:ascii="Arial" w:eastAsia="Times New Roman" w:hAnsi="Arial" w:cs="Arial"/>
          <w:sz w:val="24"/>
          <w:szCs w:val="24"/>
          <w:lang w:eastAsia="bg-BG"/>
        </w:rPr>
        <w:lastRenderedPageBreak/>
        <w:t>екземпляр от който му се предоставя. В този случай заверката се извършва от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Като доказателства се допускат и разпечатки на данни, заверени от органа по приходите, получени на технически носители или по електронен път по реда на чл. 37, ал. 5 и 6, както и получените по установен с нормативен акт ред за събиране и предоставяне на информация от други лица, държавни и общински органи.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Документи на чужд език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55.</w:t>
      </w:r>
      <w:r w:rsidRPr="00896E48">
        <w:rPr>
          <w:rFonts w:ascii="Arial" w:eastAsia="Times New Roman" w:hAnsi="Arial" w:cs="Arial"/>
          <w:sz w:val="24"/>
          <w:szCs w:val="24"/>
          <w:lang w:eastAsia="bg-BG"/>
        </w:rPr>
        <w:t xml:space="preserve"> (1) При поискване от орган по приходите субектът е длъжен да представи съставен на чужд език документ, придружен с точен превод на български език, извършен от заклет преводач.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когато документът не е представен с точен превод в определения срок, органът по приходите може да извърши превод за сметка на субекта.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 датата на писменото искане по ал. 1 до датата на представянето на превода срокът за завършване на съответното производство спира да тече.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Писмени обяснения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56.</w:t>
      </w:r>
      <w:r w:rsidRPr="00896E48">
        <w:rPr>
          <w:rFonts w:ascii="Arial" w:eastAsia="Times New Roman" w:hAnsi="Arial" w:cs="Arial"/>
          <w:sz w:val="24"/>
          <w:szCs w:val="24"/>
          <w:lang w:eastAsia="bg-BG"/>
        </w:rPr>
        <w:t xml:space="preserve"> (1) По искане на органа по приходите ревизираното, съответно проверяваното лице, както и лицата, които го представляват, са длъжни да дадат писмени обяснения относно фактите и обстоятелствата от значение за съответното производство. Органът по приходите предупреждава писмено лицето за последиците по ал. 2 от неизпълнението на това задължение, както и че може да бъде призовано пред съда при условията на чл. 176 от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случай че изисканите по реда на ал. 1 писмени обяснения не бъдат представени в определения срок, органът по приходите може да приеме за доказани, съответно недоказани, фактите и обстоятелствата, за които не са дадени писмени обяснения.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Осигурителен доход не се доказва само с писмени обяснения.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Писмени обяснения на трети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57.</w:t>
      </w:r>
      <w:r w:rsidRPr="00896E48">
        <w:rPr>
          <w:rFonts w:ascii="Arial" w:eastAsia="Times New Roman" w:hAnsi="Arial" w:cs="Arial"/>
          <w:sz w:val="24"/>
          <w:szCs w:val="24"/>
          <w:lang w:eastAsia="bg-BG"/>
        </w:rPr>
        <w:t xml:space="preserve"> (1) С писмени обяснения могат да се установяват факти от значение за ревизията, които са възприети от трето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Писмени обяснения от трети лица се допускат само за установяване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достоверността или авторството на данни от технически носител и неподписани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обстоятелствата, за доказването на които законът изисква писмен документ, ако документът е загубен или унищожен не по вина на ревизираното лице или третото лице, както и за установяването на факти и обстоятелства, за доказването на които законът не изисква писмен документ;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фактите и обстоятелствата, за които не са съставени документи, когато е имало задължение за това, или са съставени документи, които не отразяват действителни факти и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Органът по приходите уведомява писмено лицето за правото му да откаже да даде писмени обяснения при условията на чл. 58, както и че може да бъде призован да даде свидетелски показания пред съда при условията на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Обясненията на третите лица се преценяват с оглед на всички други данни и като се взема предвид тяхната заинтересованост от резултата на ревизията, съответно качеството им на свързани лица с ревизирания субект.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Писмените обяснения се подписват от лицата, които са ги дали, и от органа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Не се допускат писмени обяснения от лица, които поради физически или психически недостатъци не са способни да възприемат правилно фактите, имащи значение за случая, или да дават достоверни обяснения за тях.</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Отказ от обяснения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58.</w:t>
      </w:r>
      <w:r w:rsidRPr="00896E48">
        <w:rPr>
          <w:rFonts w:ascii="Arial" w:eastAsia="Times New Roman" w:hAnsi="Arial" w:cs="Arial"/>
          <w:sz w:val="24"/>
          <w:szCs w:val="24"/>
          <w:lang w:eastAsia="bg-BG"/>
        </w:rPr>
        <w:t xml:space="preserve"> (1) Никой няма право да отказва да даде писмени обяснения освен: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роднините на ревизирания субект по права линия без ограничения, съпругът, братята и сестрите и роднините по сватовство от първа степен;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лицата, които със своите обяснения биха предизвикали наказателно преследване на себе си или на свои роднини по т.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Лицата могат да откажат писмени обяснения относно факти и обстоятелства, които по закон са длъжни да пазят като професионална тайна.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Защита на лицето, дало писмени обяснения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59.</w:t>
      </w:r>
      <w:r w:rsidRPr="00896E48">
        <w:rPr>
          <w:rFonts w:ascii="Arial" w:eastAsia="Times New Roman" w:hAnsi="Arial" w:cs="Arial"/>
          <w:sz w:val="24"/>
          <w:szCs w:val="24"/>
          <w:lang w:eastAsia="bg-BG"/>
        </w:rPr>
        <w:t xml:space="preserve"> По искане на органа по приходите и по искане или със съгласието на третото лице, дало писмени обяснения, органите по Наказателно-процесуалния кодекс могат да вземат мерки за неговата защита при условията и по реда за защита на свидетелите, предвиден в Наказателно-процесуалния кодекс.</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3E5943">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Раздел III.</w:t>
      </w:r>
      <w:r w:rsidRPr="00D43207">
        <w:rPr>
          <w:rFonts w:ascii="Arial" w:eastAsia="Times New Roman" w:hAnsi="Arial" w:cs="Arial"/>
          <w:b/>
          <w:sz w:val="24"/>
          <w:szCs w:val="24"/>
          <w:lang w:eastAsia="bg-BG"/>
        </w:rPr>
        <w:br/>
        <w:t>Експертиза</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Основания за възлагане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60.</w:t>
      </w:r>
      <w:r w:rsidRPr="00896E48">
        <w:rPr>
          <w:rFonts w:ascii="Arial" w:eastAsia="Times New Roman" w:hAnsi="Arial" w:cs="Arial"/>
          <w:sz w:val="24"/>
          <w:szCs w:val="24"/>
          <w:lang w:eastAsia="bg-BG"/>
        </w:rPr>
        <w:t xml:space="preserve"> (1) Експертиза се възлага по инициатива на органа по приходите или по искане на субекта, когато за изясняване на някои възникнали в производството въпроси са нужни специални знания, каквито органът по приходите няма.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сложност или комплексност на предмета на изследване експертизата може да се възложи на повече от един експерт.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Лица, на които се възлага експертизата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61.</w:t>
      </w:r>
      <w:r w:rsidRPr="00896E48">
        <w:rPr>
          <w:rFonts w:ascii="Arial" w:eastAsia="Times New Roman" w:hAnsi="Arial" w:cs="Arial"/>
          <w:sz w:val="24"/>
          <w:szCs w:val="24"/>
          <w:lang w:eastAsia="bg-BG"/>
        </w:rPr>
        <w:t xml:space="preserve"> (1) Експертизата се възлага на специалисти с необходимото образование и практически опит в съответната област, вписани в списъка на експертите, утвърден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когато в списъка няма експерт от съответната област или той не може или откаже да участва в експертизата, тя се възлага на други специалисти от съответната професия или област.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Лица, които не могат да извършат експертизата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62.</w:t>
      </w:r>
      <w:r w:rsidRPr="00896E48">
        <w:rPr>
          <w:rFonts w:ascii="Arial" w:eastAsia="Times New Roman" w:hAnsi="Arial" w:cs="Arial"/>
          <w:sz w:val="24"/>
          <w:szCs w:val="24"/>
          <w:lang w:eastAsia="bg-BG"/>
        </w:rPr>
        <w:t xml:space="preserve"> (1) Не може да извършва експертиза лице, което: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е съпруг, роднина по права линия, по съребрена линия до четвърта степен и по сватовство от първа степен на възлагащия орган или на субекта;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 участвало в друго процесуално качество в същото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поради други обстоятелства може да се смята за предубедено или заинтересовано от изхода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се намира в служебна или друга зависимост от страните;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е проверявало в друго качество субекта и чиито резултати от проверката са послужили като основание за образуване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е осъждано за умишлено престъпление от общ характер.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Експертът е длъжен сам да си направи отвод незабавно след възникване или узнаване на обстоятелствата по ал. 1. Отвод може да поискат и страните.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Експертът се освобождава от възложената задача от органа, който я е възложил, когато не може да я изпълни поради болест, некомпетентност или недостатъчност на предоставените за нуждите на експертизата материали..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3E5943">
        <w:rPr>
          <w:rFonts w:ascii="Arial" w:eastAsia="Times New Roman" w:hAnsi="Arial" w:cs="Arial"/>
          <w:b/>
          <w:sz w:val="18"/>
          <w:szCs w:val="18"/>
          <w:lang w:eastAsia="bg-BG"/>
        </w:rPr>
        <w:t xml:space="preserve">(Нова - ДВ, бр. 103 от 2017 г., в сила от 01.01.2018 г.) </w:t>
      </w:r>
      <w:r w:rsidRPr="003E5943">
        <w:rPr>
          <w:rFonts w:ascii="Arial" w:eastAsia="Times New Roman" w:hAnsi="Arial" w:cs="Arial"/>
          <w:b/>
          <w:sz w:val="24"/>
          <w:szCs w:val="24"/>
          <w:lang w:eastAsia="bg-BG"/>
        </w:rPr>
        <w:t>Обстоятелството по ал. 1, т. 6 се установява служебно от органа по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Възлагане на експертиза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63.</w:t>
      </w:r>
      <w:r w:rsidRPr="00896E48">
        <w:rPr>
          <w:rFonts w:ascii="Arial" w:eastAsia="Times New Roman" w:hAnsi="Arial" w:cs="Arial"/>
          <w:sz w:val="24"/>
          <w:szCs w:val="24"/>
          <w:lang w:eastAsia="bg-BG"/>
        </w:rPr>
        <w:t xml:space="preserve"> (1) Експертизата се възлага писмено от органа по приходите, възложил производството, във връзка с което е възникнала необходимостта от извършването и, а при обжалване - от решаващия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възлагането на експертизата се посочват: предметът и задачата на експертизата, материалите, които се предоставят на експерта, името, единният граждански номер, адресът, специалността, местоработата и длъжността на експерта, срокът за извършване на експертизата. Когато експертизата се извършва по искане на субекта, посочват се размерът и срокът за внасяне на определения от органа по приходите депозит за възнаграждение на експерта.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Екземпляр от акта за възлагане на експертизата се връчва на експерта и на субекта, по чието искане е възложена експертизата.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Експертът подписва декларация, че ще даде безпристрастно заключение, ще пази в тайна данъчната и осигурителната информация и че не са налице основанията за отвод.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След подписване на декларацията по ал. 4 експертът получава от органа, възложил експертизата, определените за извършването и материали.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Извършване на експертизата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64.</w:t>
      </w:r>
      <w:r w:rsidRPr="00896E48">
        <w:rPr>
          <w:rFonts w:ascii="Arial" w:eastAsia="Times New Roman" w:hAnsi="Arial" w:cs="Arial"/>
          <w:sz w:val="24"/>
          <w:szCs w:val="24"/>
          <w:lang w:eastAsia="bg-BG"/>
        </w:rPr>
        <w:t xml:space="preserve"> (1) Експертизата се извършва въз основа на материалите, предоставени на експерта от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Експертът има право да извърши изследване на свързани със задачата на експертизата недвижими вещи, както и на всички движими вещи, които поради естеството или предназначението си не могат да бъдат отделени от мястото, където се намират.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Всички лица, държавни или общински органи, у които се намират вещи по ал. 2, са длъжни да осигурят достъп на експерта до тях, както и да оказват необходимото съдействие за изпълнение на задачата.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При неизпълнение на задълженията по ал. 3 достъпът на експерта се осигурява от органите на Министерството на вътрешните работи по искане на органа по приходите.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Експертът се легитимира с удостоверение, издадено от органа по приходите, възложил експертизата.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случай че субектът не внесе депозит за възнаграждение на експерта в определения от органа по приходите срок или създаде пречки, или не окаже съдействие за изпълнение на задачата му, органът по приходите може да спре производството, във връзка с което е възложена експертизата, по реда на чл. 34, ал. 3.</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Заключение на експерта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65.</w:t>
      </w:r>
      <w:r w:rsidRPr="00896E48">
        <w:rPr>
          <w:rFonts w:ascii="Arial" w:eastAsia="Times New Roman" w:hAnsi="Arial" w:cs="Arial"/>
          <w:sz w:val="24"/>
          <w:szCs w:val="24"/>
          <w:lang w:eastAsia="bg-BG"/>
        </w:rPr>
        <w:t xml:space="preserve"> (1) Експертът е длъжен да извърши експертизата в определения от органа по приходите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Експертът не може да изменя, допълва или разширява възложената му задача без съгласието на органа по приходите, възложил експертизата.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След извършването на необходимите проверки и изследвания експертът съставя писмено заключение, в което посочва: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името, единния граждански номер, адреса, специалността, местоработата и длъжността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основанието, предмета и задачата на експертизата и къде е извършена;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материалите, които са били използвани;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изследванията и с какви научни и технически средства са извършени;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резултатите, които са получени, и изводите на експерта.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Заключението се подписва от експерта и се предоставя на органа по приходите, възложил експертизата, и на субекта в 7-дневен срок от датата на изготвянето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При условията и по реда на този раздел се възлага допълнителна експертиза, когато заключението на експерта не е достатъчно пълно и ясно, и </w:t>
      </w:r>
      <w:r w:rsidRPr="00896E48">
        <w:rPr>
          <w:rFonts w:ascii="Arial" w:eastAsia="Times New Roman" w:hAnsi="Arial" w:cs="Arial"/>
          <w:sz w:val="24"/>
          <w:szCs w:val="24"/>
          <w:lang w:eastAsia="bg-BG"/>
        </w:rPr>
        <w:lastRenderedPageBreak/>
        <w:t>повторна - когато то не е обосновано и възниква съмнение за неговата правилност. Повторната експертиза се възлага на друг експерт.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Възнаграждение на експерта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66.</w:t>
      </w:r>
      <w:r w:rsidRPr="00896E48">
        <w:rPr>
          <w:rFonts w:ascii="Arial" w:eastAsia="Times New Roman" w:hAnsi="Arial" w:cs="Arial"/>
          <w:sz w:val="24"/>
          <w:szCs w:val="24"/>
          <w:lang w:eastAsia="bg-BG"/>
        </w:rPr>
        <w:t xml:space="preserve"> Възнаграждението за извършване на експертизата се определя с акта за възлагане.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Доказателствена сила на заключението на експерта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67.</w:t>
      </w:r>
      <w:r w:rsidRPr="00896E48">
        <w:rPr>
          <w:rFonts w:ascii="Arial" w:eastAsia="Times New Roman" w:hAnsi="Arial" w:cs="Arial"/>
          <w:sz w:val="24"/>
          <w:szCs w:val="24"/>
          <w:lang w:eastAsia="bg-BG"/>
        </w:rPr>
        <w:t xml:space="preserve"> (1) Органът по приходите преценява заключението на експерта заедно с другите доказателства, събрани в хода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не е съгласен със заключението на експерта, органът по приходите е длъжен да се мотивира.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Специалисти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68.</w:t>
      </w:r>
      <w:r w:rsidRPr="00896E48">
        <w:rPr>
          <w:rFonts w:ascii="Arial" w:eastAsia="Times New Roman" w:hAnsi="Arial" w:cs="Arial"/>
          <w:sz w:val="24"/>
          <w:szCs w:val="24"/>
          <w:lang w:eastAsia="bg-BG"/>
        </w:rPr>
        <w:t xml:space="preserve"> (1) При необходимост органът по приходите привлича за участие в действията по обезпечаване, събиране и проверка на доказателствата и изготвяне на веществени доказателствени средства специалист - технически помощник, притежаващ необходимите знания и умения в съответната област.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когато няма възможност за участие на служител на Националната агенция за приходите, при извършване на действията по ал. 1 в качеството на специалист може да участва лице, което не е служител на агенцията и отговаря на изискванията за назначаване на експерт.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по ал. 2 специалистът подписва декларацията по чл. 63, ал. 4 и има право да получи възнаграждение въз основа на договор, сключен с териториалния директор, съответно със служител, определен от изпълнителния директор на Националната агенция за приходите, на основание писмено предложение на органа по приходите, който е поискал участието му в съответните действия.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Не се допуска използване на специални разузнавателни средства за установяване на задължения за данъци 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3E5943">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Раздел IV.</w:t>
      </w:r>
      <w:r w:rsidRPr="00D43207">
        <w:rPr>
          <w:rFonts w:ascii="Arial" w:eastAsia="Times New Roman" w:hAnsi="Arial" w:cs="Arial"/>
          <w:b/>
          <w:sz w:val="24"/>
          <w:szCs w:val="24"/>
          <w:lang w:eastAsia="bg-BG"/>
        </w:rPr>
        <w:br/>
        <w:t>Веществени доказателства и доказателствени средства</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Веществени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69.</w:t>
      </w:r>
      <w:r w:rsidRPr="00896E48">
        <w:rPr>
          <w:rFonts w:ascii="Arial" w:eastAsia="Times New Roman" w:hAnsi="Arial" w:cs="Arial"/>
          <w:sz w:val="24"/>
          <w:szCs w:val="24"/>
          <w:lang w:eastAsia="bg-BG"/>
        </w:rPr>
        <w:t xml:space="preserve"> (1) Като веществени доказателства се събират и проверяват вещи, които могат да послужат за изясняване на фактите и обстоятелствата в съответното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Веществените доказателства трябва да бъдат подробно описани в протокол.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Веществените доказателства се прилагат към преписката, като се вземат мерки да не се повредят или изменят.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преписката се предава от един орган по приходите на друг, веществените доказателства се предават заедно с нея.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Веществени доказателства, които поради размерите си или други причини не могат да бъдат приложени към преписката, трябва да бъдат по възможност запечатани и оставени на съхранение в местата, посочени от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Ценните книжа и другите ценности се предават за пазене в търговска банка, когато органът по приходите не може да осигури съхранението им.</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Връщане на веществените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70.</w:t>
      </w:r>
      <w:r w:rsidRPr="00896E48">
        <w:rPr>
          <w:rFonts w:ascii="Arial" w:eastAsia="Times New Roman" w:hAnsi="Arial" w:cs="Arial"/>
          <w:sz w:val="24"/>
          <w:szCs w:val="24"/>
          <w:lang w:eastAsia="bg-BG"/>
        </w:rPr>
        <w:t xml:space="preserve"> Веществените доказателства се връщат при условията и по реда на чл. 44.</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Веществени доказателствени средства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71.</w:t>
      </w:r>
      <w:r w:rsidRPr="00896E48">
        <w:rPr>
          <w:rFonts w:ascii="Arial" w:eastAsia="Times New Roman" w:hAnsi="Arial" w:cs="Arial"/>
          <w:sz w:val="24"/>
          <w:szCs w:val="24"/>
          <w:lang w:eastAsia="bg-BG"/>
        </w:rPr>
        <w:t xml:space="preserve"> Като веществени доказателствени средства могат да се прилагат технически носители на данни.</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3E5943">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Глава девета.</w:t>
      </w:r>
      <w:r w:rsidRPr="00D43207">
        <w:rPr>
          <w:rFonts w:ascii="Arial" w:eastAsia="Times New Roman" w:hAnsi="Arial" w:cs="Arial"/>
          <w:b/>
          <w:sz w:val="24"/>
          <w:szCs w:val="24"/>
          <w:lang w:eastAsia="bg-BG"/>
        </w:rPr>
        <w:br/>
        <w:t>ДАНЪЧНА И ОСИГУРИТЕЛНА ИНФОРМАЦИЯ</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Обхват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72.</w:t>
      </w:r>
      <w:r w:rsidRPr="00896E48">
        <w:rPr>
          <w:rFonts w:ascii="Arial" w:eastAsia="Times New Roman" w:hAnsi="Arial" w:cs="Arial"/>
          <w:sz w:val="24"/>
          <w:szCs w:val="24"/>
          <w:lang w:eastAsia="bg-BG"/>
        </w:rPr>
        <w:t xml:space="preserve"> (1) Данъчна и осигурителна информация са конкретни индивидуализиращи данни за задължените лица и субекти относно: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банковите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размера на доходите;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размера на начислените, установените или платените данъци и задължителни осигурителни вноски, ползваните намаления, освобождавания и преотстъпвания на данък, размера на данъчния кредит и данъка при източника на доходите, с изключение на размерите на данъчната оценка и дължимия данък по Закона за местните данъци и такси;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данните от търговска дейност, стойността и вида на отделните активи и пасиви или имущества, представляващи търговска тайна;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всички други данни, получени, удостоверени, подготвени или събрани от орган по приходите или служител на Националната агенция за приходите при осъществяване на правомощията му, съдържащи информация по т. 1 - 4.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Данъчната и осигурителната информация се обработва, съхранява и унищожава по ред, определен от изпълнителния директор на Националната агенция за приходите, и се предоставя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w:t>
      </w:r>
      <w:r w:rsidRPr="004C264D">
        <w:rPr>
          <w:rFonts w:ascii="Arial" w:eastAsia="Times New Roman" w:hAnsi="Arial" w:cs="Arial"/>
          <w:sz w:val="18"/>
          <w:szCs w:val="18"/>
          <w:lang w:eastAsia="bg-BG"/>
        </w:rPr>
        <w:t xml:space="preserve"> (Нова - ДВ, бр. 63 от 2017 г., в сила от 04.08.2017 г.)</w:t>
      </w:r>
      <w:r w:rsidRPr="00896E48">
        <w:rPr>
          <w:rFonts w:ascii="Arial" w:eastAsia="Times New Roman" w:hAnsi="Arial" w:cs="Arial"/>
          <w:sz w:val="24"/>
          <w:szCs w:val="24"/>
          <w:lang w:eastAsia="bg-BG"/>
        </w:rPr>
        <w:t xml:space="preserve"> Данъчна и осигурителна информация са и данните, получени по реда на взаимната помощ и административното сътрудничество, включително обмена на информация, с </w:t>
      </w:r>
      <w:r w:rsidRPr="00896E48">
        <w:rPr>
          <w:rFonts w:ascii="Arial" w:eastAsia="Times New Roman" w:hAnsi="Arial" w:cs="Arial"/>
          <w:sz w:val="24"/>
          <w:szCs w:val="24"/>
          <w:lang w:eastAsia="bg-BG"/>
        </w:rPr>
        <w:lastRenderedPageBreak/>
        <w:t>други държави при условията на глава шестнадесета, раздели ІІІа, IV, V и раздел VI, глава двадесет и седма "а" и глава двадесет и седма "б". Разкриването на информацията по изречение първо се извършва само при условията и по реда, предвидени в международен договор, по който Република България е страна, или в глава шестнадесета, раздели ІІІа, IV, V и раздел VI, глава двадесет и седма "а" или глава двадесет и седма "б".</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Задължение за опазване на данъчната и осигурителната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73.</w:t>
      </w:r>
      <w:r w:rsidRPr="00896E48">
        <w:rPr>
          <w:rFonts w:ascii="Arial" w:eastAsia="Times New Roman" w:hAnsi="Arial" w:cs="Arial"/>
          <w:sz w:val="24"/>
          <w:szCs w:val="24"/>
          <w:lang w:eastAsia="bg-BG"/>
        </w:rPr>
        <w:t xml:space="preserve"> (1) Органите и служителите на Националната агенция за приходите, експертите и специалистите и всички други лица, на които е предоставена или им е станала известна данъчна и осигурителна информация, са длъжни да я пазят в тайна и да не я използват за други цели освен за прякото изпълнение на служебните си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 представлява нарушение на задълженията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предоставянето на данъчна и осигурителна информация, съдържаща се в публичните регистри, и при съдебен процес;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оповестяването на информация по реда на чл. 182,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4C264D">
        <w:rPr>
          <w:rFonts w:ascii="Arial" w:eastAsia="Times New Roman" w:hAnsi="Arial" w:cs="Arial"/>
          <w:sz w:val="18"/>
          <w:szCs w:val="18"/>
          <w:lang w:eastAsia="bg-BG"/>
        </w:rPr>
        <w:t>(доп. - ДВ, бр. 94 от 2015 г., в сила от 01.01.2016 г., изм. - ДВ, бр. 63 от 2017 г., в сила от 04.08.2017 г.)</w:t>
      </w:r>
      <w:r w:rsidRPr="00896E48">
        <w:rPr>
          <w:rFonts w:ascii="Arial" w:eastAsia="Times New Roman" w:hAnsi="Arial" w:cs="Arial"/>
          <w:sz w:val="24"/>
          <w:szCs w:val="24"/>
          <w:lang w:eastAsia="bg-BG"/>
        </w:rPr>
        <w:t xml:space="preserve"> предоставянето на данни при осъществяването на взаимна помощ и административно сътрудничество, включително обмен на информация, при условията и по реда на глава шестнадесета, раздели ІІІа, IV, V и раздел VI, глава двадесет и седма "а", глава двадесет и седма "б", както и по силата на регламенти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w:t>
      </w:r>
      <w:r w:rsidRPr="004C264D">
        <w:rPr>
          <w:rFonts w:ascii="Arial" w:eastAsia="Times New Roman" w:hAnsi="Arial" w:cs="Arial"/>
          <w:sz w:val="18"/>
          <w:szCs w:val="18"/>
          <w:lang w:eastAsia="bg-BG"/>
        </w:rPr>
        <w:t xml:space="preserve">нова - ДВ, бр. 105 от 2014 г., в сила от 01.01.2015 г.) </w:t>
      </w:r>
      <w:r w:rsidRPr="00896E48">
        <w:rPr>
          <w:rFonts w:ascii="Arial" w:eastAsia="Times New Roman" w:hAnsi="Arial" w:cs="Arial"/>
          <w:sz w:val="24"/>
          <w:szCs w:val="24"/>
          <w:lang w:eastAsia="bg-BG"/>
        </w:rPr>
        <w:t>предоставянето на данъчна и осигурителна информация, свързана с получаването на държавна и минимална помощ;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4C264D">
        <w:rPr>
          <w:rFonts w:ascii="Arial" w:eastAsia="Times New Roman" w:hAnsi="Arial" w:cs="Arial"/>
          <w:sz w:val="18"/>
          <w:szCs w:val="18"/>
          <w:lang w:eastAsia="bg-BG"/>
        </w:rPr>
        <w:t>(нова - ДВ, бр. 12 от 2015 г., доп. - ДВ, бр. 94 от 2015 г., в сила от 01.01.2016 г.)</w:t>
      </w:r>
      <w:r w:rsidRPr="00896E48">
        <w:rPr>
          <w:rFonts w:ascii="Arial" w:eastAsia="Times New Roman" w:hAnsi="Arial" w:cs="Arial"/>
          <w:sz w:val="24"/>
          <w:szCs w:val="24"/>
          <w:lang w:eastAsia="bg-BG"/>
        </w:rPr>
        <w:t xml:space="preserve"> предоставянето на данъчна и осигурителна информация, свързана с прилагането на схеми и мерки за подпомагане по Общата селскостопанска политика и Общата политика в областта на рибарството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4C264D">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предоставянето на данъчна и осигурителна информация на задълженото лице относно декларирани от и за него данни и данните, съдържащи се в данъчно-осигурителната му сметка, посредством телефонна услуга, след идентифициране на лицето, извършено по ред, определен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Разкриване на данъчна и осигурителна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74.</w:t>
      </w:r>
      <w:r w:rsidRPr="00896E48">
        <w:rPr>
          <w:rFonts w:ascii="Arial" w:eastAsia="Times New Roman" w:hAnsi="Arial" w:cs="Arial"/>
          <w:sz w:val="24"/>
          <w:szCs w:val="24"/>
          <w:lang w:eastAsia="bg-BG"/>
        </w:rPr>
        <w:t xml:space="preserve"> (1) Данни, представляващи данъчна и осигурителна информация, се предоставят само по: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писмено искане на Президента на Република България във връзка с правомощията му по чл. 98, т. 12 от Конституцията на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искане на орган на Националната агенция за приходите във връзка с осъществяване на правомощията му при условия и по ред, определени от изпълнителния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4C264D">
        <w:rPr>
          <w:rFonts w:ascii="Arial" w:eastAsia="Times New Roman" w:hAnsi="Arial" w:cs="Arial"/>
          <w:sz w:val="18"/>
          <w:szCs w:val="18"/>
          <w:lang w:eastAsia="bg-BG"/>
        </w:rPr>
        <w:t xml:space="preserve">(изм. - ДВ, бр. 94 от 2015 г., в сила от 01.01.2016 г., доп. - ДВ, бр. 42 от 2016 г., доп. - ДВ, бр. 62 от 2016 г., в сила от 09.08.2016 г., </w:t>
      </w:r>
      <w:r w:rsidRPr="004C264D">
        <w:rPr>
          <w:rFonts w:ascii="Arial" w:eastAsia="Times New Roman" w:hAnsi="Arial" w:cs="Arial"/>
          <w:b/>
          <w:sz w:val="18"/>
          <w:szCs w:val="18"/>
          <w:lang w:eastAsia="bg-BG"/>
        </w:rPr>
        <w:t>изм. - ДВ, бр. 7 от 2018 г.</w:t>
      </w:r>
      <w:r w:rsidR="007D3CC7">
        <w:rPr>
          <w:rFonts w:ascii="Arial" w:eastAsia="Times New Roman" w:hAnsi="Arial" w:cs="Arial"/>
          <w:b/>
          <w:sz w:val="18"/>
          <w:szCs w:val="18"/>
          <w:lang w:eastAsia="bg-BG"/>
        </w:rPr>
        <w:t xml:space="preserve">, </w:t>
      </w:r>
      <w:r w:rsidR="007D3CC7" w:rsidRPr="007D3CC7">
        <w:rPr>
          <w:rFonts w:ascii="Arial" w:eastAsia="Times New Roman" w:hAnsi="Arial" w:cs="Arial"/>
          <w:b/>
          <w:sz w:val="18"/>
          <w:szCs w:val="18"/>
          <w:lang w:eastAsia="bg-BG"/>
        </w:rPr>
        <w:t>изм. - ДВ, бр. 27 от 2018 г.</w:t>
      </w:r>
      <w:r w:rsidRPr="004C264D">
        <w:rPr>
          <w:rFonts w:ascii="Arial" w:eastAsia="Times New Roman" w:hAnsi="Arial" w:cs="Arial"/>
          <w:sz w:val="18"/>
          <w:szCs w:val="18"/>
          <w:lang w:eastAsia="bg-BG"/>
        </w:rPr>
        <w:t>)</w:t>
      </w:r>
      <w:r w:rsidRPr="00896E48">
        <w:rPr>
          <w:rFonts w:ascii="Arial" w:eastAsia="Times New Roman" w:hAnsi="Arial" w:cs="Arial"/>
          <w:sz w:val="24"/>
          <w:szCs w:val="24"/>
          <w:lang w:eastAsia="bg-BG"/>
        </w:rPr>
        <w:t xml:space="preserve"> писмено </w:t>
      </w:r>
      <w:r w:rsidRPr="00896E48">
        <w:rPr>
          <w:rFonts w:ascii="Arial" w:eastAsia="Times New Roman" w:hAnsi="Arial" w:cs="Arial"/>
          <w:sz w:val="24"/>
          <w:szCs w:val="24"/>
          <w:lang w:eastAsia="bg-BG"/>
        </w:rPr>
        <w:lastRenderedPageBreak/>
        <w:t>искане на главния прокурор, управителя на Националния осигурителен институт или директора на съответното териториално поделение на Националния осигурителен институт, директора на Агенция "Митници" или началника на съответната митница, председателя на Държавна агенция "Национална сигурност"</w:t>
      </w:r>
      <w:r w:rsidR="00C43BB7">
        <w:rPr>
          <w:rFonts w:ascii="Arial" w:eastAsia="Times New Roman" w:hAnsi="Arial" w:cs="Arial"/>
          <w:sz w:val="24"/>
          <w:szCs w:val="24"/>
          <w:lang w:eastAsia="bg-BG"/>
        </w:rPr>
        <w:t xml:space="preserve">, </w:t>
      </w:r>
      <w:r w:rsidR="00C43BB7" w:rsidRPr="00C43BB7">
        <w:rPr>
          <w:rFonts w:ascii="Arial" w:eastAsia="Times New Roman" w:hAnsi="Arial" w:cs="Arial"/>
          <w:b/>
          <w:sz w:val="24"/>
          <w:szCs w:val="24"/>
          <w:lang w:eastAsia="bg-BG"/>
        </w:rPr>
        <w:t>директора на дирекция "Финансово разузнаване" на Държавна агенция "Национална сигурност"</w:t>
      </w:r>
      <w:r w:rsidRPr="00896E48">
        <w:rPr>
          <w:rFonts w:ascii="Arial" w:eastAsia="Times New Roman" w:hAnsi="Arial" w:cs="Arial"/>
          <w:sz w:val="24"/>
          <w:szCs w:val="24"/>
          <w:lang w:eastAsia="bg-BG"/>
        </w:rPr>
        <w:t xml:space="preserve"> или оправомощени от него длъжностни лица, директора на Агенцията за държавна финансова инспекция, председателя на Комисията за защита на конкуренцията или оправомощени от него длъжностни лица, председателя на Комисията за противодействие на корупцията и за отнемане на незаконно придобитото имущество и директорите на териториалните и дирекции, председателя на Сметната палата, Комисията за финансов надзор и нейните органи, председателя на Националния статистически институт, председателя на Държавната комисия по хазарта, главния инспектор или инспектор от Инспектората към Висшия съдебен съвет - при необходимост във връзка с осъществяване на определените им в закона правомощия;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 писмено искане на съдебни изпълнители - във връзка с образувано пред тях дело;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4C264D">
        <w:rPr>
          <w:rFonts w:ascii="Arial" w:eastAsia="Times New Roman" w:hAnsi="Arial" w:cs="Arial"/>
          <w:sz w:val="18"/>
          <w:szCs w:val="18"/>
          <w:lang w:eastAsia="bg-BG"/>
        </w:rPr>
        <w:t>(нова - ДВ, бр. 94 от 2015 г., в сила от 01.01.2016 г., изм. - ДВ, бр. 63 от 2017 г., в сила от 04.08.2017 г.)</w:t>
      </w:r>
      <w:r w:rsidRPr="00896E48">
        <w:rPr>
          <w:rFonts w:ascii="Arial" w:eastAsia="Times New Roman" w:hAnsi="Arial" w:cs="Arial"/>
          <w:sz w:val="24"/>
          <w:szCs w:val="24"/>
          <w:lang w:eastAsia="bg-BG"/>
        </w:rPr>
        <w:t xml:space="preserve"> писмено искане на генералния директор на Европейската служба за борба с измамите или определено от него лице, както и на директора на дирекция "Защита на финансовите интереси на Европейския съюз" на Министерството на вътрешните работи във връзка с провеждано административно разследване;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4C264D">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писмено искане на митнически орган във връзка с осъществяване на правомощията му, при условия и по ред, определени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w:t>
      </w:r>
      <w:r w:rsidRPr="004C264D">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искане на министъра на финансите или друг определен в закон орган във връзка с правомощията им по чл. 31 от Гражданския процесуален кодекс и чл. 3 от Закона за международния търговски арбитраж.</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Извън случаите по ал. 1 данъчна и осигурителна информация може да се предоставя само: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 писмено съгласие на лицето,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въз основа на акт на съда,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инициатива на орган на Националната агенция за приходите - в случаите, когато това е предвидено в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4C264D">
        <w:rPr>
          <w:rFonts w:ascii="Arial" w:eastAsia="Times New Roman" w:hAnsi="Arial" w:cs="Arial"/>
          <w:sz w:val="18"/>
          <w:szCs w:val="18"/>
          <w:lang w:eastAsia="bg-BG"/>
        </w:rPr>
        <w:t>(изм. - ДВ, бр. 60 от 2015 г.)</w:t>
      </w:r>
      <w:r w:rsidRPr="00896E48">
        <w:rPr>
          <w:rFonts w:ascii="Arial" w:eastAsia="Times New Roman" w:hAnsi="Arial" w:cs="Arial"/>
          <w:sz w:val="24"/>
          <w:szCs w:val="24"/>
          <w:lang w:eastAsia="bg-BG"/>
        </w:rPr>
        <w:t xml:space="preserve"> Длъжностните лица от инспекторатите на Националната агенция за приходите и Агенция "Митници" имат право на достъп до всички сведения и документи в приходната администрация във връзка с извършваните от тях проверки. Те са длъжни да пазят в тайна данните, представляващи данъчна и осигурителна информация, станали им известни във връзка с изпълнение на служебните им задължения, включително и след прекратяване на правоотношенията им със съответната агенция.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Разкриване на данъчна и осигурителна информация от съда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75.</w:t>
      </w:r>
      <w:r w:rsidRPr="00896E48">
        <w:rPr>
          <w:rFonts w:ascii="Arial" w:eastAsia="Times New Roman" w:hAnsi="Arial" w:cs="Arial"/>
          <w:sz w:val="24"/>
          <w:szCs w:val="24"/>
          <w:lang w:eastAsia="bg-BG"/>
        </w:rPr>
        <w:t xml:space="preserve"> (1) Съдът, извън случаите на чл. 74, ал. 2, т. 2, може да постанови разкриване на данъчна и осигурителна информация по обосновано и мотивирано искане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прокурора, разследващия полицай или следователя - във връзка с образувана предварителна проверка или наказателно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4C264D">
        <w:rPr>
          <w:rFonts w:ascii="Arial" w:eastAsia="Times New Roman" w:hAnsi="Arial" w:cs="Arial"/>
          <w:sz w:val="18"/>
          <w:szCs w:val="18"/>
          <w:lang w:eastAsia="bg-BG"/>
        </w:rPr>
        <w:t>(изм. - ДВ, бр. 53 от 2014 г., изм. - ДВ, бр. 14 от 2015 г.)</w:t>
      </w:r>
      <w:r w:rsidRPr="00896E48">
        <w:rPr>
          <w:rFonts w:ascii="Arial" w:eastAsia="Times New Roman" w:hAnsi="Arial" w:cs="Arial"/>
          <w:sz w:val="24"/>
          <w:szCs w:val="24"/>
          <w:lang w:eastAsia="bg-BG"/>
        </w:rPr>
        <w:t xml:space="preserve"> министъра на вътрешните работи, главния секретар на Министерството на вътрешните работи, директорите на Главна дирекция "Борба с организираната престъпност" и Главна дирекция "Национална полиция", директорите на областните дирекции на Министерството на вътрешните работи - при необходимост във връзка с осъществяване на определените им в закона правомощия.</w:t>
      </w:r>
    </w:p>
    <w:p w:rsidR="00896E48" w:rsidRPr="00896E48" w:rsidRDefault="004C264D"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 </w:t>
      </w:r>
      <w:r w:rsidR="00896E48" w:rsidRPr="00896E48">
        <w:rPr>
          <w:rFonts w:ascii="Arial" w:eastAsia="Times New Roman" w:hAnsi="Arial" w:cs="Arial"/>
          <w:sz w:val="24"/>
          <w:szCs w:val="24"/>
          <w:lang w:eastAsia="bg-BG"/>
        </w:rPr>
        <w:t>Административният съд по местонахождението на компетентния орган по приходите се произнася по искането за разкриване на данъчна и осигурителна информация с мотивирано определение в закрито заседание не по-късно от 24 часа от постъпването му, като определя лицето, по отношение на което се разкрива данъчната и осигурителна информация, обхвата на конкретните индивидуализиращи данни за него съгласно чл. 72, ал. 1 и срока за разкриване на сведенията. Определението не подлежи на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4C264D">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Глава десета.</w:t>
      </w:r>
      <w:r w:rsidRPr="00D43207">
        <w:rPr>
          <w:rFonts w:ascii="Arial" w:eastAsia="Times New Roman" w:hAnsi="Arial" w:cs="Arial"/>
          <w:b/>
          <w:sz w:val="24"/>
          <w:szCs w:val="24"/>
          <w:lang w:eastAsia="bg-BG"/>
        </w:rPr>
        <w:br/>
        <w:t>ДРУГИ РАЗПОРЕДБИ</w:t>
      </w: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Отвод и самоотвод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76.</w:t>
      </w:r>
      <w:r w:rsidRPr="00896E48">
        <w:rPr>
          <w:rFonts w:ascii="Arial" w:eastAsia="Times New Roman" w:hAnsi="Arial" w:cs="Arial"/>
          <w:sz w:val="24"/>
          <w:szCs w:val="24"/>
          <w:lang w:eastAsia="bg-BG"/>
        </w:rPr>
        <w:t xml:space="preserve"> (1) Не може да участва в административното производство орган по приходите, служител или публичен изпълнител, който е свързано лице със субекта или е заинтересован от изхода му, или има с някои от другите участници отношения, които пораждат основателни съмнения в неговата обективност и безпристрастност.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По своя инициатива или по мотивирано искане на друг участник в производството той може да бъде отведен. Искането за отвеждане следва да бъде направено незабавно след възникване или узнаване на основанията за това. Отвеждането се извършва от органа, който е възложил производството, а в случаите, когато производството не се възлага с изричен акт, отвеждането се извършва от териториалния директор, съответно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Длъжностното лице, за което е възникнало основание за отвод, предприема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затрудняване изпълнението на акта или да се защити особено важен интерес на заинтересованите лица.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4C264D" w:rsidRDefault="00896E48" w:rsidP="00896E48">
      <w:pPr>
        <w:spacing w:before="100" w:beforeAutospacing="1" w:after="100" w:afterAutospacing="1"/>
        <w:ind w:firstLine="851"/>
        <w:rPr>
          <w:rFonts w:ascii="Arial" w:eastAsia="Times New Roman" w:hAnsi="Arial" w:cs="Arial"/>
          <w:b/>
          <w:sz w:val="24"/>
          <w:szCs w:val="24"/>
          <w:lang w:eastAsia="bg-BG"/>
        </w:rPr>
      </w:pPr>
      <w:r w:rsidRPr="004C264D">
        <w:rPr>
          <w:rFonts w:ascii="Arial" w:eastAsia="Times New Roman" w:hAnsi="Arial" w:cs="Arial"/>
          <w:b/>
          <w:sz w:val="24"/>
          <w:szCs w:val="24"/>
          <w:lang w:eastAsia="bg-BG"/>
        </w:rPr>
        <w:t>Уведомяване при прекратяване, прехвърляне и преобразуване на предприятие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77.</w:t>
      </w:r>
      <w:r w:rsidRPr="00896E48">
        <w:rPr>
          <w:rFonts w:ascii="Arial" w:eastAsia="Times New Roman" w:hAnsi="Arial" w:cs="Arial"/>
          <w:sz w:val="24"/>
          <w:szCs w:val="24"/>
          <w:lang w:eastAsia="bg-BG"/>
        </w:rPr>
        <w:t xml:space="preserve"> </w:t>
      </w:r>
      <w:r w:rsidRPr="004C264D">
        <w:rPr>
          <w:rFonts w:ascii="Arial" w:eastAsia="Times New Roman" w:hAnsi="Arial" w:cs="Arial"/>
          <w:b/>
          <w:sz w:val="18"/>
          <w:szCs w:val="18"/>
          <w:lang w:eastAsia="bg-BG"/>
        </w:rPr>
        <w:t>(, изм. - ДВ, бр. 92 от 2017 г., в сила от 01.01.2018 г.)</w:t>
      </w:r>
      <w:r w:rsidRPr="00896E48">
        <w:rPr>
          <w:rFonts w:ascii="Arial" w:eastAsia="Times New Roman" w:hAnsi="Arial" w:cs="Arial"/>
          <w:sz w:val="24"/>
          <w:szCs w:val="24"/>
          <w:lang w:eastAsia="bg-BG"/>
        </w:rPr>
        <w:t xml:space="preserve"> В случаите на прекратяване на юридическо лице - търговец, прехвърляне на предприятие по чл. 15 от Търговския закон, преобразуване по реда на глава шестнадесета от Търговския закон, както и при подаване на заявление за ликвидация по § 5а, ал. 1 от преходните и заключителните разпоредби на Закона за търговския регистър търговецът или заявителят уведомява териториалната дирекция на Националната агенция за приходите по седалището на търговеца преди подаване на съответното заявление за вписване на подлежащото на вписване </w:t>
      </w:r>
      <w:r w:rsidRPr="00896E48">
        <w:rPr>
          <w:rFonts w:ascii="Arial" w:eastAsia="Times New Roman" w:hAnsi="Arial" w:cs="Arial"/>
          <w:sz w:val="24"/>
          <w:szCs w:val="24"/>
          <w:lang w:eastAsia="bg-BG"/>
        </w:rPr>
        <w:lastRenderedPageBreak/>
        <w:t>обстоятелство. Териториалната дирекция на Националната агенция за приходите издава на търговеца или на заявителя удостоверение за уведомяването в срок до 60 дни от постъпване на уведомлението.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Удостоверението за уведомяване на териториалната дирекция се прилага към внесеното в Агенцията по вписванията заявление за вписване и е условие за разглеждането му.</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Уведомяване при откриване на производство по стабилизация на търговец</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77а.</w:t>
      </w:r>
      <w:r w:rsidRPr="00896E48">
        <w:rPr>
          <w:rFonts w:ascii="Arial" w:eastAsia="Times New Roman" w:hAnsi="Arial" w:cs="Arial"/>
          <w:sz w:val="24"/>
          <w:szCs w:val="24"/>
          <w:lang w:eastAsia="bg-BG"/>
        </w:rPr>
        <w:t xml:space="preserve"> </w:t>
      </w:r>
      <w:r w:rsidRPr="004C264D">
        <w:rPr>
          <w:rFonts w:ascii="Arial" w:eastAsia="Times New Roman" w:hAnsi="Arial" w:cs="Arial"/>
          <w:sz w:val="18"/>
          <w:szCs w:val="18"/>
          <w:lang w:eastAsia="bg-BG"/>
        </w:rPr>
        <w:t>(Нов - ДВ, бр. 105 от 2016 г.)</w:t>
      </w:r>
      <w:r w:rsidRPr="00896E48">
        <w:rPr>
          <w:rFonts w:ascii="Arial" w:eastAsia="Times New Roman" w:hAnsi="Arial" w:cs="Arial"/>
          <w:sz w:val="24"/>
          <w:szCs w:val="24"/>
          <w:lang w:eastAsia="bg-BG"/>
        </w:rPr>
        <w:t xml:space="preserve"> (1) В случаите на откриване на производство по стабилизация на търговец, преди внасянето на молбата в съда се уведомява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Прилагането на доказателство за уведомяването по ал. 1 към внесената в съда молба е условие за разглеждането и.</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Уведомяване при обявяване в несъстоятелност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78.</w:t>
      </w:r>
      <w:r w:rsidRPr="00896E48">
        <w:rPr>
          <w:rFonts w:ascii="Arial" w:eastAsia="Times New Roman" w:hAnsi="Arial" w:cs="Arial"/>
          <w:sz w:val="24"/>
          <w:szCs w:val="24"/>
          <w:lang w:eastAsia="bg-BG"/>
        </w:rPr>
        <w:t xml:space="preserve"> (1) В случаите на искане за откриване на производство по несъстоятелност, направено от длъжника или от негов кредитор преди внасянето на молбата в съда, се уведомява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Прилагането на доказателство за уведомяването по ал. 1 към внесената в съда молба е условие за разглеждането и и за образуване на делото по несъстоятелност.</w:t>
      </w: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Досие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79.</w:t>
      </w:r>
      <w:r w:rsidRPr="00896E48">
        <w:rPr>
          <w:rFonts w:ascii="Arial" w:eastAsia="Times New Roman" w:hAnsi="Arial" w:cs="Arial"/>
          <w:sz w:val="24"/>
          <w:szCs w:val="24"/>
          <w:lang w:eastAsia="bg-BG"/>
        </w:rPr>
        <w:t xml:space="preserve"> (1) Националната агенция за приходите създава и съхранява досие, в което се съдържат всички документи, сведения и данни за лицето по: регистрацията, подадените декларации и всички други носители на информация, кореспонденцията с органите на Националната агенция за приходите, актовете и документите във връзка с извършени действия и друга намираща се в агенцията информация.</w:t>
      </w:r>
    </w:p>
    <w:p w:rsidR="00896E48" w:rsidRPr="00896E48" w:rsidRDefault="00896E48" w:rsidP="004C264D">
      <w:pPr>
        <w:jc w:val="center"/>
        <w:rPr>
          <w:rFonts w:ascii="Arial" w:eastAsia="Times New Roman" w:hAnsi="Arial" w:cs="Arial"/>
          <w:sz w:val="24"/>
          <w:szCs w:val="24"/>
          <w:lang w:eastAsia="bg-BG"/>
        </w:rPr>
      </w:pPr>
      <w:r w:rsidRPr="00896E48">
        <w:rPr>
          <w:rFonts w:ascii="Arial" w:eastAsia="Times New Roman" w:hAnsi="Arial" w:cs="Arial"/>
          <w:sz w:val="24"/>
          <w:szCs w:val="24"/>
          <w:lang w:eastAsia="bg-BG"/>
        </w:rPr>
        <w:t>(2) Условията и редът за създаване, водене, ползване, съхраняване и унищожаване на досието се определят от изпълнителния директор на Националната агенция за приходите с инструкция, утвърдена от управителния съвет.</w:t>
      </w:r>
    </w:p>
    <w:p w:rsidR="00896E48" w:rsidRPr="00896E48" w:rsidRDefault="00896E48" w:rsidP="004C264D">
      <w:pPr>
        <w:jc w:val="center"/>
        <w:rPr>
          <w:rFonts w:ascii="Arial" w:eastAsia="Times New Roman" w:hAnsi="Arial" w:cs="Arial"/>
          <w:sz w:val="24"/>
          <w:szCs w:val="24"/>
          <w:lang w:eastAsia="bg-BG"/>
        </w:rPr>
      </w:pPr>
    </w:p>
    <w:p w:rsidR="00896E48" w:rsidRPr="00D43207" w:rsidRDefault="00896E48" w:rsidP="004C264D">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Дял втори.</w:t>
      </w:r>
      <w:r w:rsidRPr="00D43207">
        <w:rPr>
          <w:rFonts w:ascii="Arial" w:eastAsia="Times New Roman" w:hAnsi="Arial" w:cs="Arial"/>
          <w:b/>
          <w:sz w:val="24"/>
          <w:szCs w:val="24"/>
          <w:lang w:eastAsia="bg-BG"/>
        </w:rPr>
        <w:br/>
        <w:t>ОТДЕЛНИ АДМИНИСТРАТИВНИ ПРОИЗВОДСТВА</w:t>
      </w:r>
    </w:p>
    <w:p w:rsidR="00896E48" w:rsidRPr="00D43207" w:rsidRDefault="00896E48" w:rsidP="004C264D">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Глава единадесета.</w:t>
      </w:r>
      <w:r w:rsidRPr="00D43207">
        <w:rPr>
          <w:rFonts w:ascii="Arial" w:eastAsia="Times New Roman" w:hAnsi="Arial" w:cs="Arial"/>
          <w:b/>
          <w:sz w:val="24"/>
          <w:szCs w:val="24"/>
          <w:lang w:eastAsia="bg-BG"/>
        </w:rPr>
        <w:br/>
        <w:t>РЕГИСТРАЦИЯ</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Регистър и бази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80.</w:t>
      </w:r>
      <w:r w:rsidRPr="00896E48">
        <w:rPr>
          <w:rFonts w:ascii="Arial" w:eastAsia="Times New Roman" w:hAnsi="Arial" w:cs="Arial"/>
          <w:sz w:val="24"/>
          <w:szCs w:val="24"/>
          <w:lang w:eastAsia="bg-BG"/>
        </w:rPr>
        <w:t xml:space="preserve"> (1) Националната агенция за приходите създава и поддържа регистър и бази данни за задължените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 подлежат на вписване в регистъра местните физически лица и чуждестранните физически и юридически лица за доходи, подлежащи на облагане при източника с окончателен данък.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Със закон може да се предвиди воденето на специални регистри като част от регистъра по ал. 1.</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Съдържание на регистъра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81.</w:t>
      </w:r>
      <w:r w:rsidRPr="00896E48">
        <w:rPr>
          <w:rFonts w:ascii="Arial" w:eastAsia="Times New Roman" w:hAnsi="Arial" w:cs="Arial"/>
          <w:sz w:val="24"/>
          <w:szCs w:val="24"/>
          <w:lang w:eastAsia="bg-BG"/>
        </w:rPr>
        <w:t xml:space="preserve"> (1) Регистърът съдържа данни относно: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компетентната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името, съответно наименованието (фирмата) на регистрираното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единния идентификационен код, определен от Агенцията по вписванията, или единния идентификационен код по БУЛСТАТ, съответно единния граждански номер или личния номер на чужденеца;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адресите по чл. 8 и 28;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името и идентификационния номер по т. 3 на лицата, които го представляват по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вида и статута на регистрираното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основната икономическа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датите на създаване, възникване, преобразуване, правоприемства, прекратяване и заличаване;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датата на регистрацията;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датата на прекратяване на регистрацията;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датите на специалната регистрация;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датите на прекратяване на специалната регистрация;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датите на промяна на компетентната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Видът, съдържанието, редът за създаването, поддържането и достъпът до базите данни се определят със заповед на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Вписване в регистъра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82.</w:t>
      </w:r>
      <w:r w:rsidRPr="00896E48">
        <w:rPr>
          <w:rFonts w:ascii="Arial" w:eastAsia="Times New Roman" w:hAnsi="Arial" w:cs="Arial"/>
          <w:sz w:val="24"/>
          <w:szCs w:val="24"/>
          <w:lang w:eastAsia="bg-BG"/>
        </w:rPr>
        <w:t xml:space="preserve"> (1) Регистрацията се извършва чрез служебно вписване на данни в регистъра.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Данните за местните и чуждестранните физически лица, с изключение на лицата по чл. 80, ал. 2, на лицата, вписани в търговския регистър, и на лицата, подлежащи на регистрация в регистър БУЛСТАТ, се вписват в регистъра от съответната териториална дирекция въз основа на първата подадена декларация, свързана с данъчно облагане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4C264D">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Данните по чл. 81, ал. 1 за лицата, вписани в търговския регистър, и за лицата, вписани в регистър БУЛСТАТ, се вписват служебно от съответната компетентна териториална дирекция въз основа на данните от търговския регистър, съответно от регистър БУЛСТАТ. Данните по чл. 81, ал. 1 за чуждестранните физически лица с адресна регистрация на краткосрочно и продължително пребиваващи се </w:t>
      </w:r>
      <w:r w:rsidRPr="00896E48">
        <w:rPr>
          <w:rFonts w:ascii="Arial" w:eastAsia="Times New Roman" w:hAnsi="Arial" w:cs="Arial"/>
          <w:sz w:val="24"/>
          <w:szCs w:val="24"/>
          <w:lang w:eastAsia="bg-BG"/>
        </w:rPr>
        <w:lastRenderedPageBreak/>
        <w:t>вписват служебно от съответната компетентна териториална дирекция въз основа на данните, съдържащи се в Единния регистър за чужденците, поддържан в Министерството на вътрешните работи.</w:t>
      </w:r>
    </w:p>
    <w:p w:rsidR="00896E48" w:rsidRPr="00896E48" w:rsidRDefault="004C264D"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(4) </w:t>
      </w:r>
      <w:r w:rsidRPr="004C264D">
        <w:rPr>
          <w:rFonts w:ascii="Arial" w:eastAsia="Times New Roman" w:hAnsi="Arial" w:cs="Arial"/>
          <w:sz w:val="18"/>
          <w:szCs w:val="18"/>
          <w:lang w:eastAsia="bg-BG"/>
        </w:rPr>
        <w:t>(</w:t>
      </w:r>
      <w:r w:rsidR="00896E48" w:rsidRPr="004C264D">
        <w:rPr>
          <w:rFonts w:ascii="Arial" w:eastAsia="Times New Roman" w:hAnsi="Arial" w:cs="Arial"/>
          <w:sz w:val="18"/>
          <w:szCs w:val="18"/>
          <w:lang w:eastAsia="bg-BG"/>
        </w:rPr>
        <w:t>изм. - ДВ, бр. 94 от 2015 г., в сила от 01.01.2016 г.)</w:t>
      </w:r>
      <w:r w:rsidR="00896E48" w:rsidRPr="00896E48">
        <w:rPr>
          <w:rFonts w:ascii="Arial" w:eastAsia="Times New Roman" w:hAnsi="Arial" w:cs="Arial"/>
          <w:sz w:val="24"/>
          <w:szCs w:val="24"/>
          <w:lang w:eastAsia="bg-BG"/>
        </w:rPr>
        <w:t xml:space="preserve"> Служебно вписване на данни в регистъра, извън подлежащите на вписване данни по ал. 3, се извършва с протокол по чл. 50 въз основа на вписвания в други официални (публични) регистри или извършени констатации след проверка на орган по приходите. В този случай при липса на единен граждански номер или личен номер на чужденец лицето получава служебен номер.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Специални регистри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83.</w:t>
      </w:r>
      <w:r w:rsidRPr="00896E48">
        <w:rPr>
          <w:rFonts w:ascii="Arial" w:eastAsia="Times New Roman" w:hAnsi="Arial" w:cs="Arial"/>
          <w:sz w:val="24"/>
          <w:szCs w:val="24"/>
          <w:lang w:eastAsia="bg-BG"/>
        </w:rPr>
        <w:t xml:space="preserve"> (1) Вписването и прекратяването на регистрацията в специалните регистри се извършва на основанията и в сроковете, предвидени в съответния нормативен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Вписването в специалните регистри се извършва от органа по приходите служебно или по искане на лицето след извършване на проверка за наличие на основанията за вписване.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Когато вписването се извършва служебно, то има действие от деня на връчването на акта за регистрация или дерегистрация (прекратяване на регистрацията).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Актовете и отказите за регистрация или дерегистрация (прекратяване на регистрацията) в специалните регистри се обжалват по реда, предвиден за обжалване на ревизионните актове.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Непроизнасянето в срок за извършването на регистрация или дерегистрация в специален регистър се смята за отказ, който може да се обжалва по реда за обжалване на ревизионните актове в 14-дневен срок от изтичането на срока за произнасяне.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Идентификация на регистрираните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84.</w:t>
      </w:r>
      <w:r w:rsidRPr="00896E48">
        <w:rPr>
          <w:rFonts w:ascii="Arial" w:eastAsia="Times New Roman" w:hAnsi="Arial" w:cs="Arial"/>
          <w:sz w:val="24"/>
          <w:szCs w:val="24"/>
          <w:lang w:eastAsia="bg-BG"/>
        </w:rPr>
        <w:t xml:space="preserve"> (1) (Регистрираните лица се идентифицират чрез данните по чл. 81, ал. 1, т. 2 - 4, като идентификацията на вписаните в регистър БУЛСТАТ лица се извършва чрез единен идентификационен код БУЛСТАТ, а на лицата, регистрирани по реда на Закона за търговския регистър - чрез единен идентификационен код, определен от Агенцията по вписванията. Едноличните търговци се идентифицират чрез единен граждански номер, съответно личен номер на чужденец, и чрез единен идентификационен код, определен по реда на Закона за търговския регистър.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Идентификацията на физически лица, които не са вписани в търговския регистър, съответно в регистър БУЛСТАТ, се извършва чрез единния граждански номер или личния номер на чужденец.</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Лицата, които не попадат в случаите по ал. 1 или 2, се идентифицират чрез служебен номер.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Задължение за посочване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85.</w:t>
      </w:r>
      <w:r w:rsidRPr="00896E48">
        <w:rPr>
          <w:rFonts w:ascii="Arial" w:eastAsia="Times New Roman" w:hAnsi="Arial" w:cs="Arial"/>
          <w:sz w:val="24"/>
          <w:szCs w:val="24"/>
          <w:lang w:eastAsia="bg-BG"/>
        </w:rPr>
        <w:t xml:space="preserve"> Регистрираното лице е длъжно да посочва идентификацията и адреса си за кореспонденция в подаваните от него декларации, в цялата кореспонденция с Националната агенция за приходите, както и когато това се изисква в нормативен акт.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Прекратяване на регистрацията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86.</w:t>
      </w:r>
      <w:r w:rsidRPr="00896E48">
        <w:rPr>
          <w:rFonts w:ascii="Arial" w:eastAsia="Times New Roman" w:hAnsi="Arial" w:cs="Arial"/>
          <w:sz w:val="24"/>
          <w:szCs w:val="24"/>
          <w:lang w:eastAsia="bg-BG"/>
        </w:rPr>
        <w:t xml:space="preserve"> (1) Регистрацията по чл. 82 се прекратява: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със смъртта на физическото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 отпадане на основанието за извършването и в останалите случаи.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регистъра се поддържа и съхранява архив за лицата с прекратена регистрация.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Срокът и начините за съхраняване на архива се определят от изпълнителния директор на Националната агенция за приходите със заповедта по чл. 81, ал. 2.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Данъчно-осигурителна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87.</w:t>
      </w:r>
      <w:r w:rsidRPr="00896E48">
        <w:rPr>
          <w:rFonts w:ascii="Arial" w:eastAsia="Times New Roman" w:hAnsi="Arial" w:cs="Arial"/>
          <w:sz w:val="24"/>
          <w:szCs w:val="24"/>
          <w:lang w:eastAsia="bg-BG"/>
        </w:rPr>
        <w:t xml:space="preserve"> (1) На всяко регистрирано лице се открива данъчно-осигурителна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данъчно-осигурителната сметка се отразяват: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размерът на данъците и лихвите по тях, както и бюджетът, в който трябва да постъпят;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размерът на задължителните осигурителни вноски и лихвите по тях, както и бюджетът, съответно фондът, в който трябва да постъпят;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размерът на вноските за фонд "Гарантирани вземания на работници и служители", лихвите по тях, както и бюджетът, в който трябва да постъпят;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постъпилите плащания от регистрираното лице, от трето задължено лице или от всяко трето лице в полза на субекта;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сумите, постъпили в резултат от действия по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извършените прихващания и възстановявания на суми и основанието за това;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други обстоятелства, свързани с възникване, промяна и погасяване на задълженията за данъци и задължителни осигурителни вноски, включително задължения и плащания за чужд дълг;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данните от подадените декларации, свързани с данъчно облагане и задължителни осигурителни вноски, издадените ревизионни актове, актовете за прихващане и възстановяване, наказателните постановления и съдебните решения по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Изпълнителният директор на Националната агенция за приходите утвърждава формата и елементите на данъчно-осигурителната сметка със заповедта по чл. 81,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Сметката се води и след прекратяване на регистрацията и се приключва след погасяването на всички задължения, отразени в нея. Информацията от нея се архивира и се съхранява в срок и по начин, определени със заповедта по чл. 81,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По искане на регистрираното лице органът по приходите предоставя информация за всички обстоятелства, отразени в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(6) Органът по приходите издава удостоверение за наличието или липсата на задължения по искане на задълженото лице или въз основа на акт на съда в 7-дневен срок от постъпването на искането или на акта. В удостоверението се отбелязва и отговорността за чужди задължения. В удостоверението не се отбелязват задължения по невлезли в сила актове, както и разсрочени, отсрочени или обезпечени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w:t>
      </w:r>
      <w:r w:rsidRPr="004C264D">
        <w:rPr>
          <w:rFonts w:ascii="Arial" w:eastAsia="Times New Roman" w:hAnsi="Arial" w:cs="Arial"/>
          <w:sz w:val="18"/>
          <w:szCs w:val="18"/>
          <w:lang w:eastAsia="bg-BG"/>
        </w:rPr>
        <w:t xml:space="preserve">Доп. - ДВ, бр. 94 от 2015 г., в сила от 01.01.2016 г.) </w:t>
      </w:r>
      <w:r w:rsidRPr="00896E48">
        <w:rPr>
          <w:rFonts w:ascii="Arial" w:eastAsia="Times New Roman" w:hAnsi="Arial" w:cs="Arial"/>
          <w:sz w:val="24"/>
          <w:szCs w:val="24"/>
          <w:lang w:eastAsia="bg-BG"/>
        </w:rPr>
        <w:t>Освен в случаите, когато се предоставя въз основа на акт на съда, информацията по ал. 5 или удостоверението по ал. 6 за наличие на задължения се получава лично от субекта, от изрично посочено от него пред орган по приходите лице, от упълномощено с нотариално заверено пълномощно лице или по електронен път.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срок до 1 юли на съответната година осигурените лица трябва да получават информация за осигурителния си доход.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(Регистрираното лице има право на електронен достъп до данъчно-осигурителната си сметка по ред и начин, определени със заповед на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(10) </w:t>
      </w:r>
      <w:r w:rsidRPr="004C264D">
        <w:rPr>
          <w:rFonts w:ascii="Arial" w:eastAsia="Times New Roman" w:hAnsi="Arial" w:cs="Arial"/>
          <w:sz w:val="18"/>
          <w:szCs w:val="18"/>
          <w:lang w:eastAsia="bg-BG"/>
        </w:rPr>
        <w:t xml:space="preserve">(изм. - ДВ, бр. 13 от 2016 г., в сила от 15.04.2016 г.) </w:t>
      </w:r>
      <w:r w:rsidRPr="00896E48">
        <w:rPr>
          <w:rFonts w:ascii="Arial" w:eastAsia="Times New Roman" w:hAnsi="Arial" w:cs="Arial"/>
          <w:sz w:val="24"/>
          <w:szCs w:val="24"/>
          <w:lang w:eastAsia="bg-BG"/>
        </w:rPr>
        <w:t>В 5-дневен срок от получаване на искане от възложител по чл. 5 от Закона за обществените поръчки или от лице, което организира процедура за възлагане на обществена поръчка по Закона за обществените поръчки, органът по приходите предоставя информация за наличието или липсата на задължения на лицето, с изключение на задължения по невлезли в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(11) </w:t>
      </w:r>
      <w:r w:rsidRPr="004C264D">
        <w:rPr>
          <w:rFonts w:ascii="Arial" w:eastAsia="Times New Roman" w:hAnsi="Arial" w:cs="Arial"/>
          <w:sz w:val="18"/>
          <w:szCs w:val="18"/>
          <w:lang w:eastAsia="bg-BG"/>
        </w:rPr>
        <w:t xml:space="preserve">(Нова - ДВ, бр. 94 от 2015 г., в сила от 01.01.2016 г., изм. - ДВ, бр. 63 от 2017 г., в сила от 01.01.2018 г., изм. и доп. - ДВ, бр. 92 от 2017 г., в сила от 01.01.2018 г.) </w:t>
      </w:r>
      <w:r w:rsidRPr="00896E48">
        <w:rPr>
          <w:rFonts w:ascii="Arial" w:eastAsia="Times New Roman" w:hAnsi="Arial" w:cs="Arial"/>
          <w:sz w:val="24"/>
          <w:szCs w:val="24"/>
          <w:lang w:eastAsia="bg-BG"/>
        </w:rPr>
        <w:t>За целите на комплексното административно обслужване компетентните органи и други правоимащи лица изискват и получават служебно по електронен път от Националната агенция за приходите, Агенция "Митници" и общините информация за наличие или липса на задължения на лицата с изключение на задължения по невлезли в сила актове, както и разсрочени, отсрочени или обезпечени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w:t>
      </w:r>
      <w:r w:rsidRPr="004C264D">
        <w:rPr>
          <w:rFonts w:ascii="Arial" w:eastAsia="Times New Roman" w:hAnsi="Arial" w:cs="Arial"/>
          <w:sz w:val="18"/>
          <w:szCs w:val="18"/>
          <w:lang w:eastAsia="bg-BG"/>
        </w:rPr>
        <w:t xml:space="preserve"> (Нова - ДВ, бр. 92 от 2017 г., в сила от 01.01.2018 г.) </w:t>
      </w:r>
      <w:r w:rsidRPr="00896E48">
        <w:rPr>
          <w:rFonts w:ascii="Arial" w:eastAsia="Times New Roman" w:hAnsi="Arial" w:cs="Arial"/>
          <w:sz w:val="24"/>
          <w:szCs w:val="24"/>
          <w:lang w:eastAsia="bg-BG"/>
        </w:rPr>
        <w:t>Редът за изискване и предоставяне на информацията по ал. 11 се определя 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кмета на общината - за информацията, обменяна от общините;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 директор на Националната агенция за приходите - за информацията, обменяна от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директора на Агенция "Митници" - за информацията, обменяна от агенцията.</w:t>
      </w:r>
    </w:p>
    <w:p w:rsidR="00896E48" w:rsidRPr="00D43207" w:rsidRDefault="00896E48" w:rsidP="004C264D">
      <w:pPr>
        <w:spacing w:before="100" w:beforeAutospacing="1" w:after="100" w:afterAutospacing="1"/>
        <w:jc w:val="center"/>
        <w:rPr>
          <w:rFonts w:ascii="Arial" w:eastAsia="Times New Roman" w:hAnsi="Arial" w:cs="Arial"/>
          <w:b/>
          <w:sz w:val="24"/>
          <w:szCs w:val="24"/>
          <w:lang w:eastAsia="bg-BG"/>
        </w:rPr>
      </w:pPr>
      <w:r w:rsidRPr="00D43207">
        <w:rPr>
          <w:rFonts w:ascii="Arial" w:eastAsia="Times New Roman" w:hAnsi="Arial" w:cs="Arial"/>
          <w:b/>
          <w:sz w:val="24"/>
          <w:szCs w:val="24"/>
          <w:lang w:eastAsia="bg-BG"/>
        </w:rPr>
        <w:t>Глава дванадесета.</w:t>
      </w:r>
      <w:r w:rsidRPr="00D43207">
        <w:rPr>
          <w:rFonts w:ascii="Arial" w:eastAsia="Times New Roman" w:hAnsi="Arial" w:cs="Arial"/>
          <w:b/>
          <w:sz w:val="24"/>
          <w:szCs w:val="24"/>
          <w:lang w:eastAsia="bg-BG"/>
        </w:rPr>
        <w:br/>
        <w:t>АДМИНИСТРАТИВНО ОБСЛУЖВАНЕ</w:t>
      </w: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Общи положения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88.</w:t>
      </w:r>
      <w:r w:rsidRPr="00896E48">
        <w:rPr>
          <w:rFonts w:ascii="Arial" w:eastAsia="Times New Roman" w:hAnsi="Arial" w:cs="Arial"/>
          <w:sz w:val="24"/>
          <w:szCs w:val="24"/>
          <w:lang w:eastAsia="bg-BG"/>
        </w:rPr>
        <w:t xml:space="preserve"> (1) Обслужването по смисъла на тази глава се извършва чрез издаване на документи от значение за признаване, упражняване или погасяване на права или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По реда на тази глава се издават и удостоверения съгласно правилата за координация на системите за социална сигурност.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Искане за издаване на документ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89.</w:t>
      </w:r>
      <w:r w:rsidRPr="00896E48">
        <w:rPr>
          <w:rFonts w:ascii="Arial" w:eastAsia="Times New Roman" w:hAnsi="Arial" w:cs="Arial"/>
          <w:sz w:val="24"/>
          <w:szCs w:val="24"/>
          <w:lang w:eastAsia="bg-BG"/>
        </w:rPr>
        <w:t xml:space="preserve"> (1) Документът по чл. 88 се издава по искане на заинтересованото лице, отправено до компетентната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Искането може да се подаде чрез всяка териториална дирекция. Искането може да се подаде до компетентната дирекция по електронен път или да се изпрати чрез лицензиран или регистриран пощенски оператор.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Към искането по чл. 88, ал. 1 се прилагат необходимите за издаването на документа доказателства, ако това е предвидено в нормативен акт, а към искането по чл. 88, ал. 2 - доказателства за наличие на основанията за издаване на удостоверението съгласно правилата за координация на системите за социална сигурност. Искането се оставя без разглеждане, ако те не бъдат представени в 7-дневен срок от получаване на съобщението за отстраняване на нередовността.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издаването на документа по чл. 88, ал. 1 не е от компетентността на органа по приходите, производството се прекратява. Подателят на искането се уведомява и му се дават указания относно компетентния да издаде документа по чл. 88, ал. 1 орган или организация.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43207" w:rsidRDefault="00896E48" w:rsidP="00896E48">
      <w:pPr>
        <w:spacing w:before="100" w:beforeAutospacing="1" w:after="100" w:afterAutospacing="1"/>
        <w:ind w:firstLine="851"/>
        <w:rPr>
          <w:rFonts w:ascii="Arial" w:eastAsia="Times New Roman" w:hAnsi="Arial" w:cs="Arial"/>
          <w:b/>
          <w:sz w:val="24"/>
          <w:szCs w:val="24"/>
          <w:lang w:eastAsia="bg-BG"/>
        </w:rPr>
      </w:pPr>
      <w:r w:rsidRPr="00D43207">
        <w:rPr>
          <w:rFonts w:ascii="Arial" w:eastAsia="Times New Roman" w:hAnsi="Arial" w:cs="Arial"/>
          <w:b/>
          <w:sz w:val="24"/>
          <w:szCs w:val="24"/>
          <w:lang w:eastAsia="bg-BG"/>
        </w:rPr>
        <w:t xml:space="preserve">Издаване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90.</w:t>
      </w:r>
      <w:r w:rsidRPr="00896E48">
        <w:rPr>
          <w:rFonts w:ascii="Arial" w:eastAsia="Times New Roman" w:hAnsi="Arial" w:cs="Arial"/>
          <w:sz w:val="24"/>
          <w:szCs w:val="24"/>
          <w:lang w:eastAsia="bg-BG"/>
        </w:rPr>
        <w:t xml:space="preserve"> (1) Документът по чл. 88, ал. 1 се издава в 7-дневен срок от постъпване на искането, ако не е предвиден по-кратък срок. Когато искането е подадено чрез друга териториална дирекция, документът по чл. 88, ал. 1 се издава в 14-дневен срок от подаването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Документът по чл. 88, ал. 2 се издава в 30-дневен срок от постъпване на искането. Когато искането е подадено чрез друга териториална дирекция, документът се издава в 45-дневен срок от постъпването му. Екземпляр от документа се изпраща на работодателя, ако искането за издаването му е направено от наето от него лице, както и на заинтересованите институции на другите държави членки.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Документът се получава в териториалната дирекция, където е подадено искането. Заинтересованото лице може да определи и друг начин за получаване на документа, като посочи точен адрес в случаите на получаване по пощата или по електронен път.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Отказ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91.</w:t>
      </w:r>
      <w:r w:rsidRPr="00896E48">
        <w:rPr>
          <w:rFonts w:ascii="Arial" w:eastAsia="Times New Roman" w:hAnsi="Arial" w:cs="Arial"/>
          <w:sz w:val="24"/>
          <w:szCs w:val="24"/>
          <w:lang w:eastAsia="bg-BG"/>
        </w:rPr>
        <w:t xml:space="preserve"> (1) Отказът да се издаде поисканият документ се съобщава в 7-дневен срок от издаването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Непроизнасянето в срок по искането за издаване на документа се смята за мълчалив отказ.</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lastRenderedPageBreak/>
        <w:t>Обжалване по административен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92.</w:t>
      </w:r>
      <w:r w:rsidRPr="00896E48">
        <w:rPr>
          <w:rFonts w:ascii="Arial" w:eastAsia="Times New Roman" w:hAnsi="Arial" w:cs="Arial"/>
          <w:sz w:val="24"/>
          <w:szCs w:val="24"/>
          <w:lang w:eastAsia="bg-BG"/>
        </w:rPr>
        <w:t xml:space="preserve"> (1) Отказът за издаване на документ може да се обжалва в 14-дневен срок от съобщаването му пред териториалния директор. </w:t>
      </w:r>
    </w:p>
    <w:p w:rsidR="00896E48" w:rsidRPr="00896E48" w:rsidRDefault="00B529C4"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 </w:t>
      </w:r>
      <w:r w:rsidR="00896E48" w:rsidRPr="00896E48">
        <w:rPr>
          <w:rFonts w:ascii="Arial" w:eastAsia="Times New Roman" w:hAnsi="Arial" w:cs="Arial"/>
          <w:sz w:val="24"/>
          <w:szCs w:val="24"/>
          <w:lang w:eastAsia="bg-BG"/>
        </w:rPr>
        <w:t>Мълчаливият отказ може да се обжалва пред органа по ал. 1 в 14-дневен срок от изтичането на срока по чл. 90, ал. 1 или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 органа и в срока по ал. 1 може да се оспори и съдържанието на документ, който удостоверява факти с правно значение или в който се признава или отрича съществуването на права или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Съдържанието на документа по ал. 3 може да се оспори пред органа по ал. 1 и от всяко заинтересовано лице в 14-дневен срок от узнаването му.</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Право на отзив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93.</w:t>
      </w:r>
      <w:r w:rsidRPr="00896E48">
        <w:rPr>
          <w:rFonts w:ascii="Arial" w:eastAsia="Times New Roman" w:hAnsi="Arial" w:cs="Arial"/>
          <w:sz w:val="24"/>
          <w:szCs w:val="24"/>
          <w:lang w:eastAsia="bg-BG"/>
        </w:rPr>
        <w:t xml:space="preserve"> Жалбата се подава чрез органа по приходите, издал или отказал издаването на документа. В 7-дневен срок той:</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издава искания документ,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издава документ с ново съдържание,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изпраща жалбата заедно с преписката на териториалния директор.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Решение по жалбата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94.</w:t>
      </w:r>
      <w:r w:rsidRPr="00896E48">
        <w:rPr>
          <w:rFonts w:ascii="Arial" w:eastAsia="Times New Roman" w:hAnsi="Arial" w:cs="Arial"/>
          <w:sz w:val="24"/>
          <w:szCs w:val="24"/>
          <w:lang w:eastAsia="bg-BG"/>
        </w:rPr>
        <w:t xml:space="preserve"> (1) Териториалният директор се произнася в 7-дневен срок от получаването на жалбата.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Той може да разпореди издаването на искания документ или да остави жалбата без уважение, за което жалбоподателят се уведомява в 7-дневен срок.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Обжалване по съдебен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95.</w:t>
      </w:r>
      <w:r w:rsidR="00B529C4">
        <w:rPr>
          <w:rFonts w:ascii="Arial" w:eastAsia="Times New Roman" w:hAnsi="Arial" w:cs="Arial"/>
          <w:sz w:val="24"/>
          <w:szCs w:val="24"/>
          <w:lang w:eastAsia="bg-BG"/>
        </w:rPr>
        <w:t xml:space="preserve"> (1) </w:t>
      </w:r>
      <w:r w:rsidRPr="00896E48">
        <w:rPr>
          <w:rFonts w:ascii="Arial" w:eastAsia="Times New Roman" w:hAnsi="Arial" w:cs="Arial"/>
          <w:sz w:val="24"/>
          <w:szCs w:val="24"/>
          <w:lang w:eastAsia="bg-BG"/>
        </w:rPr>
        <w:t>Отказът за издаване на документ може да се обжалва пред административния съд по местонахождение на териториалната дирекция в 7-дневен срок от съобщаването по чл. 91, ал. 1 или от изтичането на срока по чл. 91, ал. 2, съответно от съобщаването по чл. 94,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 може да се оспорва пред съд съдържанието на документ.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Жалба до съда може да се подаде, след като е изчерпана възможността или е изтекъл срокът за обжалване по административен ред.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Разглеждане на жалбата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96.</w:t>
      </w:r>
      <w:r w:rsidRPr="00896E48">
        <w:rPr>
          <w:rFonts w:ascii="Arial" w:eastAsia="Times New Roman" w:hAnsi="Arial" w:cs="Arial"/>
          <w:sz w:val="24"/>
          <w:szCs w:val="24"/>
          <w:lang w:eastAsia="bg-BG"/>
        </w:rPr>
        <w:t xml:space="preserve"> Когато жалбата е основателна, съдът задължава съответния орган по приходите да издаде документа, без да дава указания по съдържанието му.</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lastRenderedPageBreak/>
        <w:t>Необжалваемост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97.</w:t>
      </w:r>
      <w:r w:rsidRPr="00896E48">
        <w:rPr>
          <w:rFonts w:ascii="Arial" w:eastAsia="Times New Roman" w:hAnsi="Arial" w:cs="Arial"/>
          <w:sz w:val="24"/>
          <w:szCs w:val="24"/>
          <w:lang w:eastAsia="bg-BG"/>
        </w:rPr>
        <w:t xml:space="preserve"> Решението на административния съд е окончателно.</w:t>
      </w:r>
    </w:p>
    <w:p w:rsidR="00896E48" w:rsidRPr="00896E48" w:rsidRDefault="00896E48" w:rsidP="00B529C4">
      <w:pPr>
        <w:jc w:val="center"/>
        <w:rPr>
          <w:rFonts w:ascii="Arial" w:eastAsia="Times New Roman" w:hAnsi="Arial" w:cs="Arial"/>
          <w:sz w:val="24"/>
          <w:szCs w:val="24"/>
          <w:lang w:eastAsia="bg-BG"/>
        </w:rPr>
      </w:pPr>
    </w:p>
    <w:p w:rsidR="00896E48" w:rsidRPr="00B25420" w:rsidRDefault="00896E48" w:rsidP="00B529C4">
      <w:pPr>
        <w:spacing w:before="100" w:beforeAutospacing="1" w:after="100" w:afterAutospacing="1"/>
        <w:jc w:val="center"/>
        <w:rPr>
          <w:rFonts w:ascii="Arial" w:eastAsia="Times New Roman" w:hAnsi="Arial" w:cs="Arial"/>
          <w:b/>
          <w:sz w:val="24"/>
          <w:szCs w:val="24"/>
          <w:lang w:eastAsia="bg-BG"/>
        </w:rPr>
      </w:pPr>
      <w:r w:rsidRPr="00B25420">
        <w:rPr>
          <w:rFonts w:ascii="Arial" w:eastAsia="Times New Roman" w:hAnsi="Arial" w:cs="Arial"/>
          <w:b/>
          <w:sz w:val="24"/>
          <w:szCs w:val="24"/>
          <w:lang w:eastAsia="bg-BG"/>
        </w:rPr>
        <w:t>Глава тринадесета.</w:t>
      </w:r>
      <w:r w:rsidRPr="00B25420">
        <w:rPr>
          <w:rFonts w:ascii="Arial" w:eastAsia="Times New Roman" w:hAnsi="Arial" w:cs="Arial"/>
          <w:b/>
          <w:sz w:val="24"/>
          <w:szCs w:val="24"/>
          <w:lang w:eastAsia="bg-BG"/>
        </w:rPr>
        <w:br/>
        <w:t>ДЕКЛАРАЦИИ</w:t>
      </w: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Деклариране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98.</w:t>
      </w:r>
      <w:r w:rsidRPr="00896E48">
        <w:rPr>
          <w:rFonts w:ascii="Arial" w:eastAsia="Times New Roman" w:hAnsi="Arial" w:cs="Arial"/>
          <w:sz w:val="24"/>
          <w:szCs w:val="24"/>
          <w:lang w:eastAsia="bg-BG"/>
        </w:rPr>
        <w:t xml:space="preserve"> При подаване на декларации, документи или данни пред органите по приходите се прилагат разпоредбите на тази глава, освен ако в закона е предвидено друго.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Подаване и приемане на декларации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99.</w:t>
      </w:r>
      <w:r w:rsidRPr="00896E48">
        <w:rPr>
          <w:rFonts w:ascii="Arial" w:eastAsia="Times New Roman" w:hAnsi="Arial" w:cs="Arial"/>
          <w:sz w:val="24"/>
          <w:szCs w:val="24"/>
          <w:lang w:eastAsia="bg-BG"/>
        </w:rPr>
        <w:t xml:space="preserve"> (1) Декларацията и другите подлежащи на подаване документи или данни се подават в компетентната териториална дирекция, освен ако с нормативен акт е предвидено друго. Декларацията може да се подаде и чрез лицензиран пощенски оператор или по електронен път.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Декларацията се подава в писмена форма чрез попълване на утвърдените образци на хартиен носител, на технически носител по утвърден формат на записа и по електронен път.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Служителите, извършващи приемането на декларациите, при поискване са длъжни да оказват съдействие по всички въпроси, свързани с попълването на декларацията, както и да посочат необходимостта от отстраняване на непълноти в попълнена декларация.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декларацията се подава лично или чрез пълномощник, подаващият декларацията следва да удостовери самоличността си и/или представителната си власт.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Приемането на декларация може да бъде отказано само ако не е подписана или не е подадена от упълномощено лице или не съдържа данните за идентификация по чл. 81, ал. 1, т. 2 и 3.</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Удостоверяване на подаването на декларацията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100.</w:t>
      </w:r>
      <w:r w:rsidRPr="00896E48">
        <w:rPr>
          <w:rFonts w:ascii="Arial" w:eastAsia="Times New Roman" w:hAnsi="Arial" w:cs="Arial"/>
          <w:sz w:val="24"/>
          <w:szCs w:val="24"/>
          <w:lang w:eastAsia="bg-BG"/>
        </w:rPr>
        <w:t xml:space="preserve"> (1) Подаването на декларация се отразява във входящ регистър, като на подателя се съобщават писмено входящият номер и датата на подадената декларация.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Подадената чрез лицензиран пощенски оператор декларация се завежда с датата по чл. 23, ал. 2 и се отбелязва начинът на получаването 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Подаване и приемане на декларации и документи или данни на технически носител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101.</w:t>
      </w:r>
      <w:r w:rsidRPr="00896E48">
        <w:rPr>
          <w:rFonts w:ascii="Arial" w:eastAsia="Times New Roman" w:hAnsi="Arial" w:cs="Arial"/>
          <w:sz w:val="24"/>
          <w:szCs w:val="24"/>
          <w:lang w:eastAsia="bg-BG"/>
        </w:rPr>
        <w:t xml:space="preserve"> (1) Видовете декларации и другите документи или данни, подлежащи на подаване и на технически носител или само на технически носител, се определят със съответния нормативен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декларациите и другите подавани на технически носител документи или данни се използва програмен продукт, одобрен от изпълнителния директор на Националната агенция за приходите или определен от него орган по приходите. Програмният продукт се получава от всяка териториална дирекция или чрез Интернет.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Подаването на декларацията и другите документи или данни се удостоверява с протокол, който се съставя и подписва от приемащия служител.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Декларация и други документи или данни, които не съдържат надлежна идентификация на подателя, единен граждански номер на осигурено лице, периода, за който се отнася информацията, или техническият носител не отговаря на изискванията, не се приемат и техническият носител се връща на подателя. Той е длъжен в 7-дневен срок от връщането да представи необходимите данни, съответно да подаде отговарящ на изискванията технически носител.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Когато подаването на новата декларация и другите документи или данни по ал. 4 е извършено в установения 7-дневен срок, законоустановеният срок за подаването им се смята за спазен.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Подаване и приемане на документи по електронен път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102.</w:t>
      </w:r>
      <w:r w:rsidRPr="00896E48">
        <w:rPr>
          <w:rFonts w:ascii="Arial" w:eastAsia="Times New Roman" w:hAnsi="Arial" w:cs="Arial"/>
          <w:sz w:val="24"/>
          <w:szCs w:val="24"/>
          <w:lang w:eastAsia="bg-BG"/>
        </w:rPr>
        <w:t xml:space="preserve"> (1) </w:t>
      </w:r>
      <w:r w:rsidRPr="00B529C4">
        <w:rPr>
          <w:rFonts w:ascii="Arial" w:eastAsia="Times New Roman" w:hAnsi="Arial" w:cs="Arial"/>
          <w:sz w:val="18"/>
          <w:szCs w:val="18"/>
          <w:lang w:eastAsia="bg-BG"/>
        </w:rPr>
        <w:t>(доп. - ДВ, бр. 105 от 2014 г., в сила от 01.01.2015 г.)</w:t>
      </w:r>
      <w:r w:rsidRPr="00896E48">
        <w:rPr>
          <w:rFonts w:ascii="Arial" w:eastAsia="Times New Roman" w:hAnsi="Arial" w:cs="Arial"/>
          <w:sz w:val="24"/>
          <w:szCs w:val="24"/>
          <w:lang w:eastAsia="bg-BG"/>
        </w:rPr>
        <w:t xml:space="preserve"> Подаването на декларации, документи или данни по електронен път се извършва от субекта или от негов представител с квалифициран електронен подпис или с издаден от Националната агенция за приходите персонален идентификационен код.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приемането на декларации, документи или данни, подадени по електронен път, се извършва автоматично издаване на входящ номер и дата, които се изпращат на подателя с електронно съобщение.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B529C4">
        <w:rPr>
          <w:rFonts w:ascii="Arial" w:eastAsia="Times New Roman" w:hAnsi="Arial" w:cs="Arial"/>
          <w:sz w:val="18"/>
          <w:szCs w:val="18"/>
          <w:lang w:eastAsia="bg-BG"/>
        </w:rPr>
        <w:t>(Изм. - ДВ, бр. 105 от 2014 г., в сила от 01.01.2015 г.)</w:t>
      </w:r>
      <w:r w:rsidRPr="00896E48">
        <w:rPr>
          <w:rFonts w:ascii="Arial" w:eastAsia="Times New Roman" w:hAnsi="Arial" w:cs="Arial"/>
          <w:sz w:val="24"/>
          <w:szCs w:val="24"/>
          <w:lang w:eastAsia="bg-BG"/>
        </w:rPr>
        <w:t xml:space="preserve"> Декларации, документи или данни, които не съдържат единен граждански номер на осигурено лице, периода, за който се отнася информацията, или не отговарят на изискванията за формат на записа и попълване на съответния вид документ, не се приемат и на подателя се изпраща съобщение за отказ в тридневен срок от получаването им.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Подателят е длъжен в 7-дневен срок от получаването на отказа да подаде отговарящи на изискванията декларация, документ или данни. В този случай се прилага чл. 101,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B529C4">
        <w:rPr>
          <w:rFonts w:ascii="Arial" w:eastAsia="Times New Roman" w:hAnsi="Arial" w:cs="Arial"/>
          <w:sz w:val="18"/>
          <w:szCs w:val="18"/>
          <w:lang w:eastAsia="bg-BG"/>
        </w:rPr>
        <w:t>(Нова - ДВ, бр. 105 от 2014 г., в сила от 01.01.2015 г.)</w:t>
      </w:r>
      <w:r w:rsidRPr="00896E48">
        <w:rPr>
          <w:rFonts w:ascii="Arial" w:eastAsia="Times New Roman" w:hAnsi="Arial" w:cs="Arial"/>
          <w:sz w:val="24"/>
          <w:szCs w:val="24"/>
          <w:lang w:eastAsia="bg-BG"/>
        </w:rPr>
        <w:t xml:space="preserve"> Условията и редът за издаване и използване на персонален идентификационен код, както и видовете декларации, документи или данни, които могат да се подават чрез използването му, се определят със заповед на изпълнителния директор на Националната агенция за приходите. Заповедта се публикува на </w:t>
      </w:r>
      <w:r w:rsidRPr="00B25420">
        <w:rPr>
          <w:rFonts w:ascii="Arial" w:eastAsia="Times New Roman" w:hAnsi="Arial" w:cs="Arial"/>
          <w:sz w:val="24"/>
          <w:szCs w:val="24"/>
          <w:lang w:eastAsia="bg-BG"/>
        </w:rPr>
        <w:t>интернет страницата</w:t>
      </w:r>
      <w:r w:rsidRPr="00896E48">
        <w:rPr>
          <w:rFonts w:ascii="Arial" w:eastAsia="Times New Roman" w:hAnsi="Arial" w:cs="Arial"/>
          <w:sz w:val="24"/>
          <w:szCs w:val="24"/>
          <w:lang w:eastAsia="bg-BG"/>
        </w:rPr>
        <w:t xml:space="preserve">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Действия след приемането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103.</w:t>
      </w:r>
      <w:r w:rsidRPr="00896E48">
        <w:rPr>
          <w:rFonts w:ascii="Arial" w:eastAsia="Times New Roman" w:hAnsi="Arial" w:cs="Arial"/>
          <w:sz w:val="24"/>
          <w:szCs w:val="24"/>
          <w:lang w:eastAsia="bg-BG"/>
        </w:rPr>
        <w:t xml:space="preserve"> (1) При установяване на несъответствия между съдържанието на подадената декларация и изискванията за попълването и или несъответствия между данните в декларацията и данните, получени от органите по приходите от трети лица или администрации съгласно изискванията на данъчното и осигурителното законодателство за подаване на декларации или информация, извън случаите по чл. 101, ал. 4 и чл. 102, ал. 4, подателят се поканва да отстрани несъответствията в 14-дневен срок от получаването на съобщението.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Отстраняването на несъответствията се извършва с подаване на нова декларация. Подаването на новата декларация, извършено в срока по ал. 1, ползва подателя, независимо от чл. 104,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когато несъответствията се отнасят до данни, съдържащи се в регистъра по чл. 81, ал. 1, те се отстраняват от служител на съответната териториална дирекция, за което на лицето се изпраща уведомление в 14-дневен срок от отстраняване на несъответствието.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Промени на подадени декларации и други данни или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104.</w:t>
      </w:r>
      <w:r w:rsidRPr="00896E48">
        <w:rPr>
          <w:rFonts w:ascii="Arial" w:eastAsia="Times New Roman" w:hAnsi="Arial" w:cs="Arial"/>
          <w:sz w:val="24"/>
          <w:szCs w:val="24"/>
          <w:lang w:eastAsia="bg-BG"/>
        </w:rPr>
        <w:t xml:space="preserve"> (1) След подаването на декларацията, но преди изтичането на законоустановения срок за подаването и, подателят има право да прави промени, свързани с декларираните данни и обстоятелства, основата и определените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Промени в подадена декларация се извършват с нова декларация.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Подадена след изтичането на срока по ал. 1 декларация за промени се смята за неподадена и не поражда правни последици за целите на данъчното облагане.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Коригиращи декларации за задължителни осигурителни вноски могат да се подават и след изтичане на законоустановения срок за подаване.</w:t>
      </w: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B529C4">
      <w:pPr>
        <w:spacing w:before="100" w:beforeAutospacing="1" w:after="100" w:afterAutospacing="1"/>
        <w:jc w:val="center"/>
        <w:rPr>
          <w:rFonts w:ascii="Arial" w:eastAsia="Times New Roman" w:hAnsi="Arial" w:cs="Arial"/>
          <w:b/>
          <w:sz w:val="24"/>
          <w:szCs w:val="24"/>
          <w:lang w:eastAsia="bg-BG"/>
        </w:rPr>
      </w:pPr>
      <w:r w:rsidRPr="00B25420">
        <w:rPr>
          <w:rFonts w:ascii="Arial" w:eastAsia="Times New Roman" w:hAnsi="Arial" w:cs="Arial"/>
          <w:b/>
          <w:sz w:val="24"/>
          <w:szCs w:val="24"/>
          <w:lang w:eastAsia="bg-BG"/>
        </w:rPr>
        <w:t>Глава четиринадесета.</w:t>
      </w:r>
      <w:r w:rsidRPr="00B25420">
        <w:rPr>
          <w:rFonts w:ascii="Arial" w:eastAsia="Times New Roman" w:hAnsi="Arial" w:cs="Arial"/>
          <w:b/>
          <w:sz w:val="24"/>
          <w:szCs w:val="24"/>
          <w:lang w:eastAsia="bg-BG"/>
        </w:rPr>
        <w:br/>
        <w:t>УСТАНОВЯВАНЕ НА ДАНЪЦИТЕ И ЗАДЪЛЖИТЕЛНИТЕ ОСИГУРИТЕЛНИ ВНОСКИ</w:t>
      </w:r>
    </w:p>
    <w:p w:rsidR="00896E48" w:rsidRPr="00B25420" w:rsidRDefault="00896E48" w:rsidP="00B529C4">
      <w:pPr>
        <w:spacing w:before="100" w:beforeAutospacing="1" w:after="100" w:afterAutospacing="1"/>
        <w:jc w:val="center"/>
        <w:rPr>
          <w:rFonts w:ascii="Arial" w:eastAsia="Times New Roman" w:hAnsi="Arial" w:cs="Arial"/>
          <w:b/>
          <w:sz w:val="24"/>
          <w:szCs w:val="24"/>
          <w:lang w:eastAsia="bg-BG"/>
        </w:rPr>
      </w:pPr>
      <w:r w:rsidRPr="00B25420">
        <w:rPr>
          <w:rFonts w:ascii="Arial" w:eastAsia="Times New Roman" w:hAnsi="Arial" w:cs="Arial"/>
          <w:b/>
          <w:sz w:val="24"/>
          <w:szCs w:val="24"/>
          <w:lang w:eastAsia="bg-BG"/>
        </w:rPr>
        <w:t>Раздел I.</w:t>
      </w:r>
      <w:r w:rsidRPr="00B25420">
        <w:rPr>
          <w:rFonts w:ascii="Arial" w:eastAsia="Times New Roman" w:hAnsi="Arial" w:cs="Arial"/>
          <w:b/>
          <w:sz w:val="24"/>
          <w:szCs w:val="24"/>
          <w:lang w:eastAsia="bg-BG"/>
        </w:rPr>
        <w:br/>
        <w:t>Предварително установяване</w:t>
      </w: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Самоизчисляване и задължение за внасяне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105.</w:t>
      </w:r>
      <w:r w:rsidRPr="00896E48">
        <w:rPr>
          <w:rFonts w:ascii="Arial" w:eastAsia="Times New Roman" w:hAnsi="Arial" w:cs="Arial"/>
          <w:sz w:val="24"/>
          <w:szCs w:val="24"/>
          <w:lang w:eastAsia="bg-BG"/>
        </w:rPr>
        <w:t xml:space="preserve"> Задълженията по декларация, по която задълженото лице само изчислява основата и дължимия данък и/или задължителните осигурителни вноски, се внасят в сроковете, определени в съответния закон.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Служебни корекции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106.</w:t>
      </w:r>
      <w:r w:rsidRPr="00896E48">
        <w:rPr>
          <w:rFonts w:ascii="Arial" w:eastAsia="Times New Roman" w:hAnsi="Arial" w:cs="Arial"/>
          <w:sz w:val="24"/>
          <w:szCs w:val="24"/>
          <w:lang w:eastAsia="bg-BG"/>
        </w:rPr>
        <w:t xml:space="preserve"> (1) Когато в декларация по чл. 105 се установят несъответствия, които засягат основата за данъчното облагане или за </w:t>
      </w:r>
      <w:r w:rsidRPr="00896E48">
        <w:rPr>
          <w:rFonts w:ascii="Arial" w:eastAsia="Times New Roman" w:hAnsi="Arial" w:cs="Arial"/>
          <w:sz w:val="24"/>
          <w:szCs w:val="24"/>
          <w:lang w:eastAsia="bg-BG"/>
        </w:rPr>
        <w:lastRenderedPageBreak/>
        <w:t>изчисляването на задължителните осигурителни вноски или размера на задължението, които не са отстранени по реда на чл. 103, органът по приходите издава акт за установяване на задължението, с който се коригира декларацията. Актът се съобщава на задълженото лице в срока по чл. 109.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Актът може да се обжалва в 14-дневен срок от получаването му пред териториалния директор. В тези случаи чл. 154 не се прилага.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Независимо от издаването на акта по ал. 1, включително когато е обжалван, задълженията за данъка или за задължителните осигурителни вноски подлежат на установяване чрез извършване на ревизия.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Установяване по данни от декларации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107.</w:t>
      </w:r>
      <w:r w:rsidRPr="00896E48">
        <w:rPr>
          <w:rFonts w:ascii="Arial" w:eastAsia="Times New Roman" w:hAnsi="Arial" w:cs="Arial"/>
          <w:sz w:val="24"/>
          <w:szCs w:val="24"/>
          <w:lang w:eastAsia="bg-BG"/>
        </w:rPr>
        <w:t xml:space="preserve"> (1) Когато органът по приходите установява размера на дължимия данък или осигурителната вноска въз основа на подадена от задълженото лице декларация, задължението подлежи на внасяне в срока, предвиден в съответния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Задълженото лице има право при поискване да получи справка за начина, по който е изчислено задължението, съдържаща данни за задълженото лице, вида, основанието, общия и неплатения размер.</w:t>
      </w:r>
    </w:p>
    <w:p w:rsidR="00896E48" w:rsidRPr="00896E48" w:rsidRDefault="00B529C4"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(3) </w:t>
      </w:r>
      <w:r w:rsidRPr="00B529C4">
        <w:rPr>
          <w:rFonts w:ascii="Arial" w:eastAsia="Times New Roman" w:hAnsi="Arial" w:cs="Arial"/>
          <w:sz w:val="18"/>
          <w:szCs w:val="18"/>
          <w:lang w:eastAsia="bg-BG"/>
        </w:rPr>
        <w:t>(</w:t>
      </w:r>
      <w:r w:rsidR="00896E48" w:rsidRPr="00B529C4">
        <w:rPr>
          <w:rFonts w:ascii="Arial" w:eastAsia="Times New Roman" w:hAnsi="Arial" w:cs="Arial"/>
          <w:sz w:val="18"/>
          <w:szCs w:val="18"/>
          <w:lang w:eastAsia="bg-BG"/>
        </w:rPr>
        <w:t>доп. - ДВ, бр. 94 от 2015 г., в сила от 01.01.2016 г.)</w:t>
      </w:r>
      <w:r w:rsidR="00896E48" w:rsidRPr="00896E48">
        <w:rPr>
          <w:rFonts w:ascii="Arial" w:eastAsia="Times New Roman" w:hAnsi="Arial" w:cs="Arial"/>
          <w:sz w:val="24"/>
          <w:szCs w:val="24"/>
          <w:lang w:eastAsia="bg-BG"/>
        </w:rPr>
        <w:t xml:space="preserve"> Размерът на задължението по ал. 1 се съобщава на задълженото лице. По искане на задълженото лице органът по приходите издава акт за установяване на задължението в 30-дневен срок от искането. Акт може да се издаде и служебно при установяване на несъответствие между декларираните данни и данните, получени от трети лица и организации, след като е изчерпан редът по чл. 103, както и когато не е подадена декларация или задължението не е платено в срок и не е извършена ревизия. Акт може да се издаде и служебно въз основа на собствени данни, данни, получени от трети лица и организации, когато по закон не е предвидено подаване на декларация и задължението не е платено и не е извършена ревизия.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Актът може да се обжалва в 14-дневен срок от получаването му пред директора на териториалната дирекция. В тези случаи чл. 154 не се прилага.</w:t>
      </w:r>
    </w:p>
    <w:p w:rsidR="00896E48" w:rsidRPr="00896E48" w:rsidRDefault="00896E48" w:rsidP="00B529C4">
      <w:pPr>
        <w:jc w:val="center"/>
        <w:rPr>
          <w:rFonts w:ascii="Arial" w:eastAsia="Times New Roman" w:hAnsi="Arial" w:cs="Arial"/>
          <w:sz w:val="24"/>
          <w:szCs w:val="24"/>
          <w:lang w:eastAsia="bg-BG"/>
        </w:rPr>
      </w:pPr>
    </w:p>
    <w:p w:rsidR="00896E48" w:rsidRPr="00B25420" w:rsidRDefault="00896E48" w:rsidP="00B529C4">
      <w:pPr>
        <w:spacing w:before="100" w:beforeAutospacing="1" w:after="100" w:afterAutospacing="1"/>
        <w:jc w:val="center"/>
        <w:rPr>
          <w:rFonts w:ascii="Arial" w:eastAsia="Times New Roman" w:hAnsi="Arial" w:cs="Arial"/>
          <w:b/>
          <w:sz w:val="24"/>
          <w:szCs w:val="24"/>
          <w:lang w:eastAsia="bg-BG"/>
        </w:rPr>
      </w:pPr>
      <w:r w:rsidRPr="00B25420">
        <w:rPr>
          <w:rFonts w:ascii="Arial" w:eastAsia="Times New Roman" w:hAnsi="Arial" w:cs="Arial"/>
          <w:b/>
          <w:sz w:val="24"/>
          <w:szCs w:val="24"/>
          <w:lang w:eastAsia="bg-BG"/>
        </w:rPr>
        <w:t>Раздел II.</w:t>
      </w:r>
      <w:r w:rsidRPr="00B25420">
        <w:rPr>
          <w:rFonts w:ascii="Arial" w:eastAsia="Times New Roman" w:hAnsi="Arial" w:cs="Arial"/>
          <w:b/>
          <w:sz w:val="24"/>
          <w:szCs w:val="24"/>
          <w:lang w:eastAsia="bg-BG"/>
        </w:rPr>
        <w:br/>
        <w:t>Установяване</w:t>
      </w: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Установяване на задължения за данъци 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108.</w:t>
      </w:r>
      <w:r w:rsidRPr="00896E48">
        <w:rPr>
          <w:rFonts w:ascii="Arial" w:eastAsia="Times New Roman" w:hAnsi="Arial" w:cs="Arial"/>
          <w:sz w:val="24"/>
          <w:szCs w:val="24"/>
          <w:lang w:eastAsia="bg-BG"/>
        </w:rPr>
        <w:t xml:space="preserve"> (1) Данъчните задължения и задълженията за задължителни осигурителни вноски се установяват с ревизионен акт по чл. 118.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не е издаден ревизионен акт и срокът за започване на ревизия по чл. 109 е изтекъл, установените задължения по раздел първи са окончателно установени.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Срок за установяване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109.</w:t>
      </w:r>
      <w:r w:rsidRPr="00896E48">
        <w:rPr>
          <w:rFonts w:ascii="Arial" w:eastAsia="Times New Roman" w:hAnsi="Arial" w:cs="Arial"/>
          <w:sz w:val="24"/>
          <w:szCs w:val="24"/>
          <w:lang w:eastAsia="bg-BG"/>
        </w:rPr>
        <w:t xml:space="preserve"> (1) (Доп. - ДВ, бр. 94 от 2015 г., в сила от 01.01.2016 г.) Не се образува производство за установяване на задължения за данъци по този кодекс, когато са изтекли 5 години от изтичането на годината, в която е подадена декларация или е следвало да бъде подадена декларация, или от изтичането на годината, в която са постъпили данни, получени от трети лица и организации, в случаите, когато по този закон не е предвидено подаването на декларация.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Срокът по ал. 1 не тече, когато е образувано наказателно производство, от изхода на което зависи установяването на данъчните задължения.</w:t>
      </w: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3922A2">
      <w:pPr>
        <w:spacing w:before="100" w:beforeAutospacing="1" w:after="100" w:afterAutospacing="1"/>
        <w:ind w:firstLine="851"/>
        <w:jc w:val="center"/>
        <w:rPr>
          <w:rFonts w:ascii="Arial" w:eastAsia="Times New Roman" w:hAnsi="Arial" w:cs="Arial"/>
          <w:b/>
          <w:sz w:val="24"/>
          <w:szCs w:val="24"/>
          <w:lang w:eastAsia="bg-BG"/>
        </w:rPr>
      </w:pPr>
      <w:r w:rsidRPr="003922A2">
        <w:rPr>
          <w:rFonts w:ascii="Arial" w:eastAsia="Times New Roman" w:hAnsi="Arial" w:cs="Arial"/>
          <w:b/>
          <w:sz w:val="24"/>
          <w:szCs w:val="24"/>
          <w:lang w:eastAsia="bg-BG"/>
        </w:rPr>
        <w:t>Глава петнадесета.</w:t>
      </w:r>
      <w:r w:rsidRPr="003922A2">
        <w:rPr>
          <w:rFonts w:ascii="Arial" w:eastAsia="Times New Roman" w:hAnsi="Arial" w:cs="Arial"/>
          <w:b/>
          <w:sz w:val="24"/>
          <w:szCs w:val="24"/>
          <w:lang w:eastAsia="bg-BG"/>
        </w:rPr>
        <w:br/>
        <w:t>ДАНЪЧНО-ОСИГУРИТЕЛЕН КОНТРОЛ</w:t>
      </w:r>
    </w:p>
    <w:p w:rsidR="00896E48" w:rsidRPr="00896E48" w:rsidRDefault="00896E48" w:rsidP="00896E48">
      <w:pPr>
        <w:ind w:firstLine="851"/>
        <w:rPr>
          <w:rFonts w:ascii="Arial" w:eastAsia="Times New Roman" w:hAnsi="Arial" w:cs="Arial"/>
          <w:sz w:val="24"/>
          <w:szCs w:val="24"/>
          <w:lang w:eastAsia="bg-BG"/>
        </w:rPr>
      </w:pPr>
    </w:p>
    <w:p w:rsidR="00896E48" w:rsidRPr="00B25420" w:rsidRDefault="00896E48" w:rsidP="00896E48">
      <w:pPr>
        <w:spacing w:before="100" w:beforeAutospacing="1" w:after="100" w:afterAutospacing="1"/>
        <w:ind w:firstLine="851"/>
        <w:rPr>
          <w:rFonts w:ascii="Arial" w:eastAsia="Times New Roman" w:hAnsi="Arial" w:cs="Arial"/>
          <w:b/>
          <w:sz w:val="24"/>
          <w:szCs w:val="24"/>
          <w:lang w:eastAsia="bg-BG"/>
        </w:rPr>
      </w:pPr>
      <w:r w:rsidRPr="00B25420">
        <w:rPr>
          <w:rFonts w:ascii="Arial" w:eastAsia="Times New Roman" w:hAnsi="Arial" w:cs="Arial"/>
          <w:b/>
          <w:sz w:val="24"/>
          <w:szCs w:val="24"/>
          <w:lang w:eastAsia="bg-BG"/>
        </w:rPr>
        <w:t>Ревизии и проверки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110.</w:t>
      </w:r>
      <w:r w:rsidRPr="00896E48">
        <w:rPr>
          <w:rFonts w:ascii="Arial" w:eastAsia="Times New Roman" w:hAnsi="Arial" w:cs="Arial"/>
          <w:sz w:val="24"/>
          <w:szCs w:val="24"/>
          <w:lang w:eastAsia="bg-BG"/>
        </w:rPr>
        <w:t xml:space="preserve"> (1) Органите по приходите осъществяват данъчно-осигурителния контрол чрез извършване на ревизии и проверки.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Ревизията е съвкупност от действия на органите по приходите, насочени към установяване на задължения за данъци 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Проверката е съвкупност от действия на органите по приходите относно спазването на данъчното и осигурителното законодателство. С проверка могат да се установяват определени факти и обстоятелства от значение за задълженията за данъци и задължителни осигурителни вноски. С проверка не се установяват задължения за данъци и задължителни осигурителни вноски на проверяваното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Проверката се извършва от органите по приходите, без да е необходимо изрично писмено възлагане. Правилата по чл. 8 не се прилагат, когато е налице възлагане от изпълнителния директор или упълномощено от него лице. За резултата от проверката се съставя протокол, когато в закон не е предвиден актът, с който проверката трябва да завърши.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(Нова - ДВ, бр. 94 от 2015 г., в сила от 01.01.2016 г.) Когато в закон не е предвидено друго, срокът за извършване на проверките не може да бъде по-дълъг от 6 месеца от датата на първото процесуално действие, което се удостоверява с протокол или връчено искане по чл. 37, ал. 3. Ако 6-месечният срок се окаже недостатъчен, той може да бъде продължен до 6 месеца с резолюция на органа, възложил проверката. Когато за резултатите от проверката се съставя протокол, същият се предоставя на лицето в 7-дневен срок от извършването и.</w:t>
      </w: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Оправомощаване при обезпечаване на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111.</w:t>
      </w:r>
      <w:r w:rsidRPr="00896E48">
        <w:rPr>
          <w:rFonts w:ascii="Arial" w:eastAsia="Times New Roman" w:hAnsi="Arial" w:cs="Arial"/>
          <w:sz w:val="24"/>
          <w:szCs w:val="24"/>
          <w:lang w:eastAsia="bg-BG"/>
        </w:rPr>
        <w:t xml:space="preserve"> При извършване на ревизия или проверка действията по чл. 40 за обезпечаване на доказателства се извършват от органи по приходите, оправомощени със заповед на териториалния директор на Националната агенция за приходите или упълномощено от него лице, които се легитимират със служебна карта и предоставят копие от заповедта, удостоверяваща възлагането на тези правомощия.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Образуване на ревизионното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112.</w:t>
      </w:r>
      <w:r w:rsidRPr="00896E48">
        <w:rPr>
          <w:rFonts w:ascii="Arial" w:eastAsia="Times New Roman" w:hAnsi="Arial" w:cs="Arial"/>
          <w:sz w:val="24"/>
          <w:szCs w:val="24"/>
          <w:lang w:eastAsia="bg-BG"/>
        </w:rPr>
        <w:t xml:space="preserve"> (1) Ревизионното производство се образува с издаването на заповедта за възлагане на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Ревизията може да се възлага 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органа по приходите, определен от териториалния директор на компетентната териториална дирекция;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 директор на Националната агенция за приходите или определен от него заместник изпълнителен директор - за всяко лице и за всички видове задължения и отговорности за данъци 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възлагане на ревизия по реда на ал. 2, т. 2 не се прилага чл. 8.</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Съдържание, връчване и изменение на заповедта за възлагане на ревизия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113.</w:t>
      </w:r>
      <w:r w:rsidRPr="00896E48">
        <w:rPr>
          <w:rFonts w:ascii="Arial" w:eastAsia="Times New Roman" w:hAnsi="Arial" w:cs="Arial"/>
          <w:sz w:val="24"/>
          <w:szCs w:val="24"/>
          <w:lang w:eastAsia="bg-BG"/>
        </w:rPr>
        <w:t xml:space="preserve"> (1) Със заповедта за възлагане се определят: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данните за ревизираното лице по чл. 81, ал. 1, т. 2 - 5;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ревизиращите органи по приходите и ръководителят на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срокът за извършване на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ревизираният период;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видовете ревизирани задължения за данъци и/или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други обстоятелства, имащи значение за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Заповедта по ал. 1 се връчва на ревизираното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Заповедта по ал. 1 може да бъде изменяна от органа, възложил ревизията, с нова заповед за възлагане, която се връчва на ревизираното лице. Изменението се смята за извършено от датата на издаване на новата заповед.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Заповедта за възлагане на ревизия не подлежи на обжалване отделно от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Заповедта за прекратяване на ревизионното производство подлежи на обжалване по реда за обжалване на ревизионни актове.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w:t>
      </w:r>
      <w:r w:rsidRPr="003922A2">
        <w:rPr>
          <w:rFonts w:ascii="Arial" w:eastAsia="Times New Roman" w:hAnsi="Arial" w:cs="Arial"/>
          <w:sz w:val="18"/>
          <w:szCs w:val="18"/>
          <w:lang w:eastAsia="bg-BG"/>
        </w:rPr>
        <w:t xml:space="preserve"> </w:t>
      </w:r>
      <w:r w:rsidRPr="003922A2">
        <w:rPr>
          <w:rFonts w:ascii="Arial" w:eastAsia="Times New Roman" w:hAnsi="Arial" w:cs="Arial"/>
          <w:b/>
          <w:sz w:val="18"/>
          <w:szCs w:val="18"/>
          <w:lang w:eastAsia="bg-BG"/>
        </w:rPr>
        <w:t>(Нова - ДВ, бр. 97 от 2016 г., в сила от 01.01.2017 г.)</w:t>
      </w:r>
      <w:r w:rsidRPr="003922A2">
        <w:rPr>
          <w:rFonts w:ascii="Arial" w:eastAsia="Times New Roman" w:hAnsi="Arial" w:cs="Arial"/>
          <w:b/>
          <w:sz w:val="24"/>
          <w:szCs w:val="24"/>
          <w:lang w:eastAsia="bg-BG"/>
        </w:rPr>
        <w:t xml:space="preserve"> </w:t>
      </w:r>
      <w:r w:rsidRPr="00896E48">
        <w:rPr>
          <w:rFonts w:ascii="Arial" w:eastAsia="Times New Roman" w:hAnsi="Arial" w:cs="Arial"/>
          <w:sz w:val="24"/>
          <w:szCs w:val="24"/>
          <w:lang w:eastAsia="bg-BG"/>
        </w:rPr>
        <w:t>Ръководителят на ревизията е орган по приходите сред посочените в чл. 7, ал. 1, т. 4 от Закона за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Срок за извършване на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114.</w:t>
      </w:r>
      <w:r w:rsidRPr="00896E48">
        <w:rPr>
          <w:rFonts w:ascii="Arial" w:eastAsia="Times New Roman" w:hAnsi="Arial" w:cs="Arial"/>
          <w:sz w:val="24"/>
          <w:szCs w:val="24"/>
          <w:lang w:eastAsia="bg-BG"/>
        </w:rPr>
        <w:t xml:space="preserve"> (1) </w:t>
      </w:r>
      <w:r w:rsidRPr="003922A2">
        <w:rPr>
          <w:rFonts w:ascii="Arial" w:eastAsia="Times New Roman" w:hAnsi="Arial" w:cs="Arial"/>
          <w:b/>
          <w:sz w:val="18"/>
          <w:szCs w:val="18"/>
          <w:lang w:eastAsia="bg-BG"/>
        </w:rPr>
        <w:t>(изм. и доп. - ДВ, бр. 63 от 2017 г., в сила от 04.08.2017 г.)</w:t>
      </w:r>
      <w:r w:rsidRPr="00896E48">
        <w:rPr>
          <w:rFonts w:ascii="Arial" w:eastAsia="Times New Roman" w:hAnsi="Arial" w:cs="Arial"/>
          <w:sz w:val="24"/>
          <w:szCs w:val="24"/>
          <w:lang w:eastAsia="bg-BG"/>
        </w:rPr>
        <w:t xml:space="preserve"> Срокът за извършване на ревизията е до три месеца и започва да тече от датата на връчването на заповедта за възлагане. Когато заповедта за възлагане на ревизията е връчена по реда на чл. 143м, ал. 1 или чл. 269щ, ал. 3, срокът за извършване на ревизията започва да тече от датата на получаване на уведомлението за извършено връчване от компетентния орган на другата държава.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Ако срокът по ал. 1 се окаже недостатъчен, той може да бъде продължен до два месеца със заповед за удължаване на срока от органа, възложил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3922A2">
        <w:rPr>
          <w:rFonts w:ascii="Arial" w:eastAsia="Times New Roman" w:hAnsi="Arial" w:cs="Arial"/>
          <w:sz w:val="18"/>
          <w:szCs w:val="18"/>
          <w:lang w:eastAsia="bg-BG"/>
        </w:rPr>
        <w:t>(отм. - ДВ, бр. 99 от 2011 г., в сила от 01.01.2012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сроковете по ал. 1 и 2 се окажат недостатъчни поради особена фактическа сложност на конкретния случай, срокът може да бъде продължен общо до не повече от три години със заповед за удължаване на срока на изпълнителния директор, издадена въз основа на мотивирано предложение на териториалния директор.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Място на провеждане на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115.</w:t>
      </w:r>
      <w:r w:rsidRPr="00896E48">
        <w:rPr>
          <w:rFonts w:ascii="Arial" w:eastAsia="Times New Roman" w:hAnsi="Arial" w:cs="Arial"/>
          <w:sz w:val="24"/>
          <w:szCs w:val="24"/>
          <w:lang w:eastAsia="bg-BG"/>
        </w:rPr>
        <w:t xml:space="preserve"> (1) Ревизираното лице осигурява подходящо място и условия за провеждане на ревизията и определя лица за контакт с органа по приходите и за оказване на съдействие при извършването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Ревизиращите органи са длъжни да се запознаят на място с намиращи се при ревизираното лице документи и други доказателства, както и да установят фактите и обстоятелствата от значение за определяне на резултатите от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невъзможност за извършване на ревизията при ревизираното лице тя се извършва в териториалната дирекция. В този случай се съставят протокол и опис на документите, които се предават на органа по приходите. Екземпляр от протокола и описа се предоставя на лицето.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Органът по приходите отговаря за опазване на предадените му по опис документи и ги връща на лицето по реда и в сроковете, предвидени в чл. 44.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 необходимост да се установят факти и обстоятелства, свързани с дейността на лицето, негово поделение, обект, дейност или имущество извън населеното място на извършване на ревизията, включително и на територията на друга териториална дирекция, ревизиращите органи могат да бъдат командировани за установяването на тези обстоятелства.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Особени правила за доказване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116.</w:t>
      </w:r>
      <w:r w:rsidRPr="00896E48">
        <w:rPr>
          <w:rFonts w:ascii="Arial" w:eastAsia="Times New Roman" w:hAnsi="Arial" w:cs="Arial"/>
          <w:sz w:val="24"/>
          <w:szCs w:val="24"/>
          <w:lang w:eastAsia="bg-BG"/>
        </w:rPr>
        <w:t xml:space="preserve"> (1) В случай че за установяване на задълженията на ревизираното лице е необходимо да се изяснят факти и обстоятелства извън територията на страната, задължение на ревизирания е да представи доказателства за изясняването им. Когато отношенията или сделките са между свързани лица, както и в случаите на трансфери между място на стопанска дейност на чуждестранно лице в България и други части на същото предприятие в чужбина, смята се, че ревизираното лице е имало възможност да представи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ревизираното лице извършва сделка със свързани лица, то е длъжно да докаже съответствието и с пазарната цена и причините за отклоняване от нея, включително чрез представяне на всички относими доказателства от чужбина.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(Отм. - ДВ, бр. 1 от 2014 г., в сила от 01.01.2014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(Изм. - ДВ, бр. 1 от 2014 г., в сила от 01.01.2014 г.) Когато ревизираното лице не изпълни задълженията си по ал. 1 и 2, органът по </w:t>
      </w:r>
      <w:r w:rsidRPr="00896E48">
        <w:rPr>
          <w:rFonts w:ascii="Arial" w:eastAsia="Times New Roman" w:hAnsi="Arial" w:cs="Arial"/>
          <w:sz w:val="24"/>
          <w:szCs w:val="24"/>
          <w:lang w:eastAsia="bg-BG"/>
        </w:rPr>
        <w:lastRenderedPageBreak/>
        <w:t>приходите има право да установи пазарните цени въз основа на достъпна информация или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 прилагане на методите за определяне на пазарните цени органите по приходите използват и данни за борсови цени, данни, посочени в статистически справочници или други издания, съдържащи специализирана ценова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(Изм. - ДВ, бр. 1 от 2014 г., в сила от 01.01.2014 г.) При установяване на обстоятелствата по § 1, т. 3, буква "н" от допълнителните разпоредби органите по приходите използват и данни за свързани лица, за тежестта на данъчното облагане или режима за осъществяване на дейност на местния пазар, получени или публикувани от други приходни администрации, международни организации, публични регистри и издания, съдържащи специализирана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При прилагането на ал. 5 и 6 органът по приходите е длъжен да посочи борсата, изданието, администрацията, международната организация, съответно </w:t>
      </w:r>
      <w:r w:rsidRPr="003922A2">
        <w:rPr>
          <w:rFonts w:ascii="Arial" w:eastAsia="Times New Roman" w:hAnsi="Arial" w:cs="Arial"/>
          <w:sz w:val="24"/>
          <w:szCs w:val="24"/>
          <w:lang w:eastAsia="bg-BG"/>
        </w:rPr>
        <w:t>Интернет страницата</w:t>
      </w:r>
      <w:r w:rsidRPr="00896E48">
        <w:rPr>
          <w:rFonts w:ascii="Arial" w:eastAsia="Times New Roman" w:hAnsi="Arial" w:cs="Arial"/>
          <w:sz w:val="24"/>
          <w:szCs w:val="24"/>
          <w:lang w:eastAsia="bg-BG"/>
        </w:rPr>
        <w:t xml:space="preserve"> - източник на информацията, като приложи заверено от него копие или разпечатка, съдържаща съответните данни.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3922A2" w:rsidRDefault="003922A2" w:rsidP="00896E48">
      <w:pPr>
        <w:spacing w:before="100" w:beforeAutospacing="1" w:after="100" w:afterAutospacing="1"/>
        <w:ind w:firstLine="851"/>
        <w:rPr>
          <w:rFonts w:ascii="Arial" w:eastAsia="Times New Roman" w:hAnsi="Arial" w:cs="Arial"/>
          <w:b/>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Ревизионен доклад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117.</w:t>
      </w:r>
      <w:r w:rsidRPr="00896E48">
        <w:rPr>
          <w:rFonts w:ascii="Arial" w:eastAsia="Times New Roman" w:hAnsi="Arial" w:cs="Arial"/>
          <w:sz w:val="24"/>
          <w:szCs w:val="24"/>
          <w:lang w:eastAsia="bg-BG"/>
        </w:rPr>
        <w:t xml:space="preserve"> (1) Ревизионният доклад се съставя от ревизиращия орган по приходите не по-късно от 14 дни след изтичането на срока за извършване на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Ревизионният доклад трябва да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имената и длъжността на органите, които го съставят;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номера и датата на доклада;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данни за ревизираното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обхвата на ревизията и другите обстоятелства от значение за извършването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извършените процесуални действия и установените факти и обстоятелства и доказателствата за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направените фактически и правни изводи и основанията за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предприетите действия за обезпечаване на публичните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предложение за установяване на задълженията;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опис на приложените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подписи на органите по приходите, съставили доклада.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Приложените към ревизионния доклад доказателства са неразделна част от него.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Ревизионният доклад заедно с приложенията се връчва на ревизираното лице в тридневен срок от съставянето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Ревизираното лице може да направи писмено възражение и да представи доказателства в 14-дневен срок от връчването на ревизионния доклад пред органите, извършили ревизията. Когато срокът е недостатъчен, той се удължава по искане на лицето, но с не повече от един месец.</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Ревизионен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118.</w:t>
      </w:r>
      <w:r w:rsidRPr="00896E48">
        <w:rPr>
          <w:rFonts w:ascii="Arial" w:eastAsia="Times New Roman" w:hAnsi="Arial" w:cs="Arial"/>
          <w:sz w:val="24"/>
          <w:szCs w:val="24"/>
          <w:lang w:eastAsia="bg-BG"/>
        </w:rPr>
        <w:t xml:space="preserve"> (1) С ревизионния акт се: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установяват, изменят и/или прихващат задължения за данъци и за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възстановяват резултати за данъчен период, подлежащи на възстановяване, когато това е предвидено в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възстановяват недължимо платени или събрани суми.</w:t>
      </w:r>
    </w:p>
    <w:p w:rsidR="00896E48" w:rsidRPr="003922A2" w:rsidRDefault="00896E48" w:rsidP="00896E48">
      <w:pPr>
        <w:ind w:firstLine="851"/>
        <w:rPr>
          <w:rFonts w:ascii="Arial" w:eastAsia="Times New Roman" w:hAnsi="Arial" w:cs="Arial"/>
          <w:sz w:val="18"/>
          <w:szCs w:val="18"/>
          <w:lang w:eastAsia="bg-BG"/>
        </w:rPr>
      </w:pPr>
      <w:r w:rsidRPr="00896E48">
        <w:rPr>
          <w:rFonts w:ascii="Arial" w:eastAsia="Times New Roman" w:hAnsi="Arial" w:cs="Arial"/>
          <w:sz w:val="24"/>
          <w:szCs w:val="24"/>
          <w:lang w:eastAsia="bg-BG"/>
        </w:rPr>
        <w:t xml:space="preserve">(2) </w:t>
      </w:r>
      <w:r w:rsidRPr="003922A2">
        <w:rPr>
          <w:rFonts w:ascii="Arial" w:eastAsia="Times New Roman" w:hAnsi="Arial" w:cs="Arial"/>
          <w:sz w:val="18"/>
          <w:szCs w:val="18"/>
          <w:lang w:eastAsia="bg-BG"/>
        </w:rPr>
        <w:t>(Отм. - ДВ, бр. 97 от 2016 г., в сила от 01.01.2017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Издаване на ревизионен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119.</w:t>
      </w:r>
      <w:r w:rsidRPr="00896E48">
        <w:rPr>
          <w:rFonts w:ascii="Arial" w:eastAsia="Times New Roman" w:hAnsi="Arial" w:cs="Arial"/>
          <w:sz w:val="24"/>
          <w:szCs w:val="24"/>
          <w:lang w:eastAsia="bg-BG"/>
        </w:rPr>
        <w:t xml:space="preserve"> (1) В тридневен срок от изготвянето на ревизионния доклад органите, извършили ревизията, уведомяват писмено органа, който я е възложил.</w:t>
      </w:r>
    </w:p>
    <w:p w:rsidR="00896E48" w:rsidRPr="00896E48" w:rsidRDefault="003922A2"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 </w:t>
      </w:r>
      <w:r w:rsidR="00896E48" w:rsidRPr="00896E48">
        <w:rPr>
          <w:rFonts w:ascii="Arial" w:eastAsia="Times New Roman" w:hAnsi="Arial" w:cs="Arial"/>
          <w:sz w:val="24"/>
          <w:szCs w:val="24"/>
          <w:lang w:eastAsia="bg-BG"/>
        </w:rPr>
        <w:t>Ревизионният акт се издава от органа, възложил ревизията, и ръководителя на ревизията в 14-дневен срок от подаването на възражение или от изтичането на срока за подаване на възражение. Когато установяването на задължения или отговорности в конкретното производство е недопустимо, производството се прекратява със заповед.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органите по ал. 2 не могат да постигнат съгласие, ревизионният акт, съответно заповедта за прекратяване се издава от друг орган по приходите, определен от териториалния директор или от оправомощено от него лице, въз основа на писмено уведомление от органа, възложил ревизията.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Ревизионният акт или заповедта за прекратяване се връчват на ревизираното лице в 7-дневен срок от издаването.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Съдържание на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120.</w:t>
      </w:r>
      <w:r w:rsidRPr="00896E48">
        <w:rPr>
          <w:rFonts w:ascii="Arial" w:eastAsia="Times New Roman" w:hAnsi="Arial" w:cs="Arial"/>
          <w:sz w:val="24"/>
          <w:szCs w:val="24"/>
          <w:lang w:eastAsia="bg-BG"/>
        </w:rPr>
        <w:t xml:space="preserve"> (1) Ревизионният акт се издава в писмена форма и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името и длъжността на органите, които го издават;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номера и датата на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данни за ревизираното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обхвата на ревизията и другите обстоятелства от значение за извършването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мотиви за издаване на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разпоредителна част, с която се определят правата, задълженията или отговорностите и начинът и срокът за изпълнението им;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пред кой орган и в какъв срок може да се обжалва актът;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подписи на органите по приходите, издали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Ревизионният доклад се прилага към ревизионния акт и е неразделна част от него. Органът по приходите е длъжен да обсъди направените срещу ревизионния доклад възражения и представените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Ревизионният акт се издава по образец, утвърден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Предварително обезпечаване на вземанията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121.</w:t>
      </w:r>
      <w:r w:rsidRPr="00896E48">
        <w:rPr>
          <w:rFonts w:ascii="Arial" w:eastAsia="Times New Roman" w:hAnsi="Arial" w:cs="Arial"/>
          <w:sz w:val="24"/>
          <w:szCs w:val="24"/>
          <w:lang w:eastAsia="bg-BG"/>
        </w:rPr>
        <w:t xml:space="preserve"> (1) В хода на ревизията или при издаване на ревизионния акт органът по приходите може да поиска мотивирано от публичния изпълнител налагането на предварителни обезпечителни мерки с цел предотвратяване извършването на сделки и действия с имуществото на лицето, вследствие на които събирането на задълженията за данъци и задължителни осигурителни вноски ще бъде невъзможно или значително ще се затрудни.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Предварителните обезпечителни мерки се налагат по реда на чл. 195 с постановление на публичния изпълнител и се обжалват по реда на чл. 197.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Предварителните обезпечителни мерки се налагат върху активи, обезпечаването върху които не води до сериозно възпрепятстване на дейността на лицето. Ако това не е възможно, наложените обезпечителни мерки следва да не спират извършваната от ревизираното лице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Когато в срок до 4 месеца от налагането на първата предварителна обезпечителна мярка не е издаден ревизионен акт, наложените обезпечителни мерки се смятат за прекратени, освен ако е направено искане за продължаването им пред административния съд по местонахождението на органа, наложил обезпечителната мярка. Искането може да бъде направено от публичния изпълнител или ревизираното лице.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Съдът проверява наличието на условията по ал. 1 за налагане на предварителни обезпечителни мерки и изпълнението на изискванията по ал. 3 и се произнася с определение в 14-дневен срок от постъпването на искането. Ако уважи искането, съдът определя срок за продължаване на мерките, не по-дълъг от срока за приключване на ревизионното производство. Определението не подлежи на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Действието на наложените предварителни обезпечителни мерки се продължава с обезпечителните мерки от същия вид и върху същото имущество, наложени в едномесечен срок от издаването на ревизионния акт, когато актът е издаден в 4-месечния срок по ал. 4 или в срока, определен от съда по реда на ал. 5.</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Предварително обезпечаване при фискален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121а.</w:t>
      </w:r>
      <w:r w:rsidRPr="00896E48">
        <w:rPr>
          <w:rFonts w:ascii="Arial" w:eastAsia="Times New Roman" w:hAnsi="Arial" w:cs="Arial"/>
          <w:sz w:val="24"/>
          <w:szCs w:val="24"/>
          <w:lang w:eastAsia="bg-BG"/>
        </w:rPr>
        <w:t xml:space="preserve"> (1) При извършване на фискален контрол върху движението на стоки с висок фискален риск органът по приходите може да поиска от публичния изпълнител незабавно да наложи предварителни обезпечителни мерки върху имуществото на получателя на стоката за обезпечаване на вземанията за данъци, които биха възникнали, в размер не по-малко от 30 на сто от пазарната стойност на стоката в случаите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нарушаване целостта на техническите средства за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неспазване на забраната по чл. 13, ал. 3, т.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несъответствие между посоченото в документите и установеното при проверката вид и/или количество на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неявяване на водача на транспортното средство или на получателя/купувача на стоката на мястото на получаването/разтоварването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3922A2">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Мерките по ал. 1 могат да се наложат и когато органът по приходите установи, че при последващо разпореждане със стоката събирането на дължимите данъци ще бъде невъзможно или значително ще се затрудни. Когато е предоставено обезпечение по реда на чл. 176в от Закона за данък върху добавената </w:t>
      </w:r>
      <w:r w:rsidRPr="00896E48">
        <w:rPr>
          <w:rFonts w:ascii="Arial" w:eastAsia="Times New Roman" w:hAnsi="Arial" w:cs="Arial"/>
          <w:sz w:val="24"/>
          <w:szCs w:val="24"/>
          <w:lang w:eastAsia="bg-BG"/>
        </w:rPr>
        <w:lastRenderedPageBreak/>
        <w:t>стойност, размерът на обезпечението е не по-малко от 10 на сто от пазарната стойност на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3922A2">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В случаите по ал. 1 и 2 органът по приходите предприема и действия по чл. 40 за обезпечаване на доказателства със срок на действие до 72 часа без разрешение на съда, като стоката и документите за стоката се изземват. В този случай забраната за разпореждане по чл. 13, ал. 3, т. 4 продължава своето действие, а стоката се освобождава след представяне на обезпечение в пари или безусловна и неотменяема банкова гаранция със срок на действие, не по-малък от 6 месеца, в размер 30 на сто, съответно 10 на сто от пазарната стойност на стоката и след заплащане на разноските по изземването и съхранението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случай че обезпечението по ал. 3 не се представи в срок до 72 часа от изземването, а при бързоразваляща се стока - до 24 часа, стоката се смята за изоставена в полза на държавата. Тези обстоятелства се отразяват в протокол за вида и количеството на изоставената в полза на държавата стока и в регистър "Фискален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Предварителните обезпечителни мерки се налагат по реда на чл. 195 с постановление на публичния изпълнител и се обжалват по реда на чл. 197.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Действието на наложените предварителни обезпечителни мерки е 6 месеца. В рамките на този срок действието може да бъде продължено с обезпечителни мерки от същия вид върху същото имущество, наложени по реда на чл. 121 или 195.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случаите, когато получателят/купувачът на стоката наруши забраната по ал. 3, изречение второ и по чл. 13, ал. 3, т. 4, разпореждането е недействително спрямо държавата.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Ревизия при особени случаи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122.</w:t>
      </w:r>
      <w:r w:rsidRPr="00896E48">
        <w:rPr>
          <w:rFonts w:ascii="Arial" w:eastAsia="Times New Roman" w:hAnsi="Arial" w:cs="Arial"/>
          <w:sz w:val="24"/>
          <w:szCs w:val="24"/>
          <w:lang w:eastAsia="bg-BG"/>
        </w:rPr>
        <w:t xml:space="preserve"> (1) Органът по приходите може да приложи установения от съответния закон размер на данъка към определена от него по реда на ал. 2 основа, когато е налице едно от следните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до започването на ревизията не е подадена декларация, когато задължението се определя по декларация;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налице са данни за укрити приходи или доходи;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в счетоводството са използвани неистински или с невярно съдържание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липсва или не е представена счетоводна отчетност съгласно Закона за счетоводството или воденото счетоводство не дава възможност за установяване на основата за данъчно облагане, както и когато документите, необходими за установяване на основата за облагане с данъци или за определяне на задължителните осигурителни вноски, са унищожени не по установения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документите, необходими за установяване на основата за облагане с данъци, липсват или са повредени до степен негодни за ползване;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данните и сведенията, необходими за установяване на основата за облагане с данъци, не могат да бъдат получени, тъй като ревизираното лице не е намерено на адреса за кореспонденция по чл. 28;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декларираните и/или получените приходи, доходи, източници на формиране на собствения капитал или на безвъзмездно финансиране на </w:t>
      </w:r>
      <w:r w:rsidRPr="00896E48">
        <w:rPr>
          <w:rFonts w:ascii="Arial" w:eastAsia="Times New Roman" w:hAnsi="Arial" w:cs="Arial"/>
          <w:sz w:val="24"/>
          <w:szCs w:val="24"/>
          <w:lang w:eastAsia="bg-BG"/>
        </w:rPr>
        <w:lastRenderedPageBreak/>
        <w:t>стопанската дейност на ревизираното лице не съответстват на имущественото и финансовото му състояние за ревизирания период;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когато ревизираното или проверяваното лице не осигури достъп до подлежащ на контрол обект или до счетоводни и/или търговски данни от значение за производството, съхранявани на електронен носител.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определянето на основата за облагане с данъци органът по приходите взема предвид всяко от следните относими към съответното лице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вида и характера на фактически осъществяваната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платените данъци, мита, такси, вноски и други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движението и остатъците по банковите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официалните документи и документите с достоверни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наемната цена за недвижимите имоти, в които се упражнява цялостно или частично дейността;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търговското значение на мястото, където се извършва дейността;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капитала и пазарната цена на придобитите имущества към момента на придобиването;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брутните приходи/доходи (оборота);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броя на заетите за осъществяване на дейността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сключените договори от лицето във връзка с осъществяване на дейността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разликата между доставените и вложените в производството суровини и материали;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обобщените данни за реализираната печалба, съответно приходите или доходите от други лица, упражняващи същата или подобна дейност при същите или подобни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ценовите и другите условия на сделките, сключени с цел отклонение от данъчно облагане, включително данните за такива сделки между свързани с ревизирания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обичайния размер на разходите за живот, издръжка, обучение и лечение, както и на транспортните, дневните и квартирните разходи при пътувания в страната и в чужбина;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получените и извършените доставки и упражненото право на данъчен кредит;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16. други доказателства, които могат да послужат за определяне на основата.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Ревизионният доклад се обосновава с обстоятелствата по ал. 1 и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случаите по ал. 1 органът по приходите определя основата за облагане с данъци за съответния период, за който са установени обстоятелствата.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Установяване на недекларирани печалби или доходи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123.</w:t>
      </w:r>
      <w:r w:rsidRPr="00896E48">
        <w:rPr>
          <w:rFonts w:ascii="Arial" w:eastAsia="Times New Roman" w:hAnsi="Arial" w:cs="Arial"/>
          <w:sz w:val="24"/>
          <w:szCs w:val="24"/>
          <w:lang w:eastAsia="bg-BG"/>
        </w:rPr>
        <w:t xml:space="preserve"> (1) В случаите по чл. 122, ал. 1 при определяне на основата по реда на чл. 122, ал. 2 се смята до доказване на противното, че е налице подлежаща на облагане с данъци печалба или доход,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стойността на имуществото на лицето явно съществено превишава размера на декларираните приходи, доходи, източници на формиране на собствения капитал или на безвъзмездно финансиране, получени от него;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направените разходи от лицето и от свързаните с него лица по § 1, т. 3, буква "а" от допълнителните разпоредби явно и съществено превишават размера на декларираните получени средства.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Смятат се за част от имуществото по ал. 1 имуществата на други лица, ако с влязъл в сила съдебен акт бъде установено, че са придобити със средства на лицето, по отношение на което са установени обстоятелствата по ал. 1.</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Особени правила за ревизии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124.</w:t>
      </w:r>
      <w:r w:rsidRPr="00896E48">
        <w:rPr>
          <w:rFonts w:ascii="Arial" w:eastAsia="Times New Roman" w:hAnsi="Arial" w:cs="Arial"/>
          <w:sz w:val="24"/>
          <w:szCs w:val="24"/>
          <w:lang w:eastAsia="bg-BG"/>
        </w:rPr>
        <w:t xml:space="preserve"> (1) Когато органът по приходите установи наличие на обстоятелства по чл. 122, ал. 1, той уведомява ревизираното лице, че основата за облагане с данъци ще бъде определена по предвидения в чл. 122 ред, и му определя срок за представяне на доказателства и за вземане на становище, който не може да бъде по-кратък от 14 дни.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производството по обжалването на ревизионния акт при извършена ревизия по реда на чл. 122 фактическите констатации в него се смятат за верни до доказване на противното, когато наличието на основанията по чл. 122, ал. 1 е подкрепено със събраните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установяване на обстоятелство по чл. 122, ал. 1 ревизираното лице е длъжно да декларира имуществото си, вида и размера на направените разходи, както и всички източници на доходи, приходи, източници на формиране на собствения капитал или на безвъзмездно финансиране и техния размер с декларация по образец, утвърден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установяване на обстоятелство по чл. 122, ал. 1 органът по приходите може да предприеме мерки за предварително обезпечаване на вземанията по реда на чл. 121.</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Установяване на задължения за задължителни осигурителни вноски при особени случаи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124а.</w:t>
      </w:r>
      <w:r w:rsidRPr="00896E48">
        <w:rPr>
          <w:rFonts w:ascii="Arial" w:eastAsia="Times New Roman" w:hAnsi="Arial" w:cs="Arial"/>
          <w:sz w:val="24"/>
          <w:szCs w:val="24"/>
          <w:lang w:eastAsia="bg-BG"/>
        </w:rPr>
        <w:t xml:space="preserve"> Разпоредбите на чл. 122 - 124 се прилагат съответно и за установяване на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Ревизия при несъстоятелност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125.</w:t>
      </w:r>
      <w:r w:rsidRPr="00896E48">
        <w:rPr>
          <w:rFonts w:ascii="Arial" w:eastAsia="Times New Roman" w:hAnsi="Arial" w:cs="Arial"/>
          <w:sz w:val="24"/>
          <w:szCs w:val="24"/>
          <w:lang w:eastAsia="bg-BG"/>
        </w:rPr>
        <w:t xml:space="preserve"> Когато ревизионният акт е връчен на синдика от органа по приходите в срока по чл. 685 или 688 от Търговския закон, вземанията за данъци и задължителни осигурителни вноски се смятат за предявени в срок, независимо дали актът е обжалван.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Ревизия при правоприемство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126.</w:t>
      </w:r>
      <w:r w:rsidRPr="00896E48">
        <w:rPr>
          <w:rFonts w:ascii="Arial" w:eastAsia="Times New Roman" w:hAnsi="Arial" w:cs="Arial"/>
          <w:sz w:val="24"/>
          <w:szCs w:val="24"/>
          <w:lang w:eastAsia="bg-BG"/>
        </w:rPr>
        <w:t xml:space="preserve"> В случаите на правоприемство или прекратяване, когато са налице множество правоприемници или отговарящи за задълженията лица и техните задължения или отговорност се установяват в общо производство, преди да предприеме съответните процесуални действия органът по приходите уведомява писмено за това лицата, като ги поканва в определен от него срок, но не по-малко от 14 дни, да посочат писмено представител в производството до приключването му с влязъл в сила акт.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Изпълнение на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w:t>
      </w:r>
      <w:r w:rsidRPr="00896E48">
        <w:rPr>
          <w:rFonts w:ascii="Arial" w:eastAsia="Times New Roman" w:hAnsi="Arial" w:cs="Arial"/>
          <w:sz w:val="24"/>
          <w:szCs w:val="24"/>
          <w:lang w:eastAsia="bg-BG"/>
        </w:rPr>
        <w:t xml:space="preserve"> (1) Установеното с ревизионния акт задължение подлежи на доброволно плащане в 14-дневен срок от връчването на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След изтичането на срока по ал. 1 ревизионният акт подлежи на принудително изпълнение, освен ако изпълнението е спряно по реда на този кодекс.</w:t>
      </w: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B82C1D">
      <w:pPr>
        <w:spacing w:before="100" w:beforeAutospacing="1" w:after="100" w:afterAutospacing="1"/>
        <w:ind w:firstLine="851"/>
        <w:jc w:val="center"/>
        <w:rPr>
          <w:rFonts w:ascii="Arial" w:eastAsia="Times New Roman" w:hAnsi="Arial" w:cs="Arial"/>
          <w:b/>
          <w:sz w:val="24"/>
          <w:szCs w:val="24"/>
          <w:lang w:eastAsia="bg-BG"/>
        </w:rPr>
      </w:pPr>
      <w:r w:rsidRPr="00B82C1D">
        <w:rPr>
          <w:rFonts w:ascii="Arial" w:eastAsia="Times New Roman" w:hAnsi="Arial" w:cs="Arial"/>
          <w:b/>
          <w:sz w:val="24"/>
          <w:szCs w:val="24"/>
          <w:lang w:eastAsia="bg-BG"/>
        </w:rPr>
        <w:t>Глава петнадесета "а".</w:t>
      </w:r>
      <w:r w:rsidRPr="00B82C1D">
        <w:rPr>
          <w:rFonts w:ascii="Arial" w:eastAsia="Times New Roman" w:hAnsi="Arial" w:cs="Arial"/>
          <w:b/>
          <w:sz w:val="24"/>
          <w:szCs w:val="24"/>
          <w:lang w:eastAsia="bg-BG"/>
        </w:rPr>
        <w:br/>
        <w:t>ФИСКАЛЕН КОНТРОЛ ВЪРХУ ДВИЖЕНИЕТО НА СТОКИ С ВИСОК ФИСКАЛЕН РИСК (НОВА - ДВ, БР. 109 ОТ 2013 Г., В СИЛА ОТ 01.01.2014 Г.)</w:t>
      </w: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Фискален контрол върху движението на стоки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127а.</w:t>
      </w:r>
      <w:r w:rsidRPr="00896E48">
        <w:rPr>
          <w:rFonts w:ascii="Arial" w:eastAsia="Times New Roman" w:hAnsi="Arial" w:cs="Arial"/>
          <w:sz w:val="24"/>
          <w:szCs w:val="24"/>
          <w:lang w:eastAsia="bg-BG"/>
        </w:rPr>
        <w:t xml:space="preserve"> (1) Органи по приходите, оправомощени със заповед на изпълнителния директор на Националната агенция за приходите, могат да извършват фискален контрол върху движението на стоки с висок фискален риск на територията на Република България, без да е необходимо изрично писмено възлагане.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 фискален контрол подлежи движението на всички стоки с висок фискален риск, независимо от мястото на получаване/разтоварване на стоката - територията на страната, територията на друга държава - членка на Европейския съюз, или територията на трета страна.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B82C1D">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Алинея 2 не се прилага за стоките под митнически режим по смисъла на приложимото митническо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Фискалният контрол върху движението на стоки с висок фискален риск е съвкупност от действия на органи по приходите с цел предотвратяване укриването на данъци и на данъчни измами, които се извършват във връзка с движението на стоки с висок фискален риск на територията на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 фискалния контрол върху движението на стоки с висок фискален риск не се установяват задължения за данъци, но могат да се установяват определени факти и обстоятелства от значение за задълженията за данъци.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За всяко действие при извършването на фискалния контрол върху движението на стоки се съставя протокол.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Списъкът на стоки с висок фискален риск се утвърждава със заповед на министъра на финансите по мотивирано предложение на изпълнителния директор на Националната агенция за приходите. Заповедта и списъкът на </w:t>
      </w:r>
      <w:r w:rsidRPr="00896E48">
        <w:rPr>
          <w:rFonts w:ascii="Arial" w:eastAsia="Times New Roman" w:hAnsi="Arial" w:cs="Arial"/>
          <w:sz w:val="24"/>
          <w:szCs w:val="24"/>
          <w:lang w:eastAsia="bg-BG"/>
        </w:rPr>
        <w:lastRenderedPageBreak/>
        <w:t xml:space="preserve">стоките с висок фискален риск се публикуват на интернет страниците на </w:t>
      </w:r>
      <w:r w:rsidRPr="00B82C1D">
        <w:rPr>
          <w:rFonts w:ascii="Arial" w:eastAsia="Times New Roman" w:hAnsi="Arial" w:cs="Arial"/>
          <w:sz w:val="24"/>
          <w:szCs w:val="24"/>
          <w:lang w:eastAsia="bg-BG"/>
        </w:rPr>
        <w:t>Министерството на финансите</w:t>
      </w:r>
      <w:r w:rsidRPr="00896E48">
        <w:rPr>
          <w:rFonts w:ascii="Arial" w:eastAsia="Times New Roman" w:hAnsi="Arial" w:cs="Arial"/>
          <w:sz w:val="24"/>
          <w:szCs w:val="24"/>
          <w:lang w:eastAsia="bg-BG"/>
        </w:rPr>
        <w:t xml:space="preserve"> и на </w:t>
      </w:r>
      <w:r w:rsidRPr="00B82C1D">
        <w:rPr>
          <w:rFonts w:ascii="Arial" w:eastAsia="Times New Roman" w:hAnsi="Arial" w:cs="Arial"/>
          <w:sz w:val="24"/>
          <w:szCs w:val="24"/>
          <w:lang w:eastAsia="bg-BG"/>
        </w:rPr>
        <w:t>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Данните по чл. 13, ал. 2, т. 3, информацията за движението на стоките с висок фискален риск и действията по фискален контрол на органите по приходите се вписват в електронен регистър "Фискален контрол".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Действия по фискален контрол върху движението на стоки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127б.</w:t>
      </w:r>
      <w:r w:rsidRPr="00896E48">
        <w:rPr>
          <w:rFonts w:ascii="Arial" w:eastAsia="Times New Roman" w:hAnsi="Arial" w:cs="Arial"/>
          <w:sz w:val="24"/>
          <w:szCs w:val="24"/>
          <w:lang w:eastAsia="bg-BG"/>
        </w:rPr>
        <w:t xml:space="preserve"> (1) Фискалният контрол върху движението на стоки с висок фискален риск се осъществява чрез спиране на транспортно средство, превозващо стока на територията на Република България, проверка дали превозваната стока е стока с висок фискален риск, проверка на документите, придружаващи стоката, относно вида и количеството и, идентификация на доставчика/продавача и/или получателя/купувача на стоката, както и мястото на получаване/разтоварване на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осъществяване на контрола по ал. 1 органите по приходите имат право да спират транспортни средства с товароносимост над 3 тона.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в които се превозва стока, включена в списъка на стоките с висок фискален риск, органът по приходите има право да поставя технически средства за контрол на транспортното средство и печат/щемпел с надпис "висок фискален риск" върху превозния документ. За извършените действия се съставя протокол за фискален контрол, екземпляр от който се предоставя на водача на превозното средство.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случаите на съмнение, че за превоз на стоки с висок фискален риск се използват транспортни средства с товароносимост под 3 тона, с цел заобикаляне на контрола по ал. 1, се прилагат ал. 2 и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 целите на идентифицирането на транспортните средства, превозващи стоки с висок фискален риск, органите по приходите си взаимодействат с органите на Министерството на вътрешните работи по ред, определен в съвместна инструкция за взаимодействие.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Фискален контрол при вътреобщностно придобиване на стоки с висок фискален риск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127в.</w:t>
      </w:r>
      <w:r w:rsidRPr="00896E48">
        <w:rPr>
          <w:rFonts w:ascii="Arial" w:eastAsia="Times New Roman" w:hAnsi="Arial" w:cs="Arial"/>
          <w:sz w:val="24"/>
          <w:szCs w:val="24"/>
          <w:lang w:eastAsia="bg-BG"/>
        </w:rPr>
        <w:t xml:space="preserve"> (1) В случаите на вътреобщностно придобиване на стоки с висок фискален риск при влизане на транспортното средство на територията на страната на фискалния контролен пункт органът по приходите има право да поставя технически средства за контрол на транспортното средство и печат/щемпел с надпис "висок фискален риск - вътреобщностно придобиване" върху превозния документ.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Техническите средства за контрол се отстраняват от орган по приходите на мястото на разтоварване на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Техническите средства за контрол се отстраняват не по-късно от 4 часа от заявения от водача час съгласно чл. 13, ал. 2, т. 3. Когато е подадено уведомление за промяна по чл. 13, ал. 3, т. 1, отстраняването на техническите средства за контрол се извършва не по-късно от 24 часа от подаване на уведомлението.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lastRenderedPageBreak/>
        <w:t>Фискален контрол при вътреобщностна доставка на стоки с висок фискален риск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127г.</w:t>
      </w:r>
      <w:r w:rsidRPr="00896E48">
        <w:rPr>
          <w:rFonts w:ascii="Arial" w:eastAsia="Times New Roman" w:hAnsi="Arial" w:cs="Arial"/>
          <w:sz w:val="24"/>
          <w:szCs w:val="24"/>
          <w:lang w:eastAsia="bg-BG"/>
        </w:rPr>
        <w:t xml:space="preserve"> (1) В случаите на вътреобщностна доставка на стоки с висок фискален риск преди излизане на транспортното средство от територията на страната на фискалния контролен пункт органът по приходите може да извършва проверка и оглед на превозваната стока, както и на документите, придружаващи стоката.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Проверката по ал. 1 включва и проверка в системата за валидността на ДДС номера на доставчика/продавача, посочен във фактурата.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Фискален контрол върху стоки с висок фискален риск, преминаващи през територията на Република България от една държава - членка на Европейския съюз, за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127д.</w:t>
      </w:r>
      <w:r w:rsidRPr="00896E48">
        <w:rPr>
          <w:rFonts w:ascii="Arial" w:eastAsia="Times New Roman" w:hAnsi="Arial" w:cs="Arial"/>
          <w:sz w:val="24"/>
          <w:szCs w:val="24"/>
          <w:lang w:eastAsia="bg-BG"/>
        </w:rPr>
        <w:t xml:space="preserve"> (1) В случаите на преминаване на стоки с висок фискален риск през територията на Република България от една държава - членка на Европейския съюз, за друга държава членка при влизане на транспортното средство на територията на страната на фискалния контролен пункт органът по приходите има право да поставя технически средства за контрол и печат/щемпел с надпис "висок фискален риск - преминаване" върху превозния документ.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Отстраняването на поставените технически средства за контрол по ал. 1 се извършва от орган по приходите преди излизане на транспортното средство от територията на страната.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B82C1D" w:rsidRDefault="00896E48" w:rsidP="00896E48">
      <w:pPr>
        <w:spacing w:before="100" w:beforeAutospacing="1" w:after="100" w:afterAutospacing="1"/>
        <w:ind w:firstLine="851"/>
        <w:rPr>
          <w:rFonts w:ascii="Arial" w:eastAsia="Times New Roman" w:hAnsi="Arial" w:cs="Arial"/>
          <w:b/>
          <w:sz w:val="24"/>
          <w:szCs w:val="24"/>
          <w:lang w:eastAsia="bg-BG"/>
        </w:rPr>
      </w:pPr>
      <w:r w:rsidRPr="00B82C1D">
        <w:rPr>
          <w:rFonts w:ascii="Arial" w:eastAsia="Times New Roman" w:hAnsi="Arial" w:cs="Arial"/>
          <w:b/>
          <w:sz w:val="24"/>
          <w:szCs w:val="24"/>
          <w:lang w:eastAsia="bg-BG"/>
        </w:rPr>
        <w:t>Фискален контрол върху движението на стоки с висок фискален риск във вътрешността на страната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127е.</w:t>
      </w:r>
      <w:r w:rsidRPr="00896E48">
        <w:rPr>
          <w:rFonts w:ascii="Arial" w:eastAsia="Times New Roman" w:hAnsi="Arial" w:cs="Arial"/>
          <w:sz w:val="24"/>
          <w:szCs w:val="24"/>
          <w:lang w:eastAsia="bg-BG"/>
        </w:rPr>
        <w:t xml:space="preserve"> (1) Фискален контрол върху движението на стоки с висок фискален риск се извършва и във вътрешността на страната.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 транспортно средство, с което се превозва стока с висок фискален риск във вътрешността на страната, органът по приходите може да поставя технически средства за контрол и печат/щемпел "висок фискален риск - вътрешна доставка" върху превозния документ.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Отстраняването на поставените технически средства за контрол по ал. 2 се извършва от орган по приходите на мястото на разтоварване на стоката по реда на чл. 127в.</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Обжалване на действията при извършване на фискален контрол върху движението на стоки с висок фискален риск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127ж.</w:t>
      </w:r>
      <w:r w:rsidRPr="00896E48">
        <w:rPr>
          <w:rFonts w:ascii="Arial" w:eastAsia="Times New Roman" w:hAnsi="Arial" w:cs="Arial"/>
          <w:sz w:val="24"/>
          <w:szCs w:val="24"/>
          <w:lang w:eastAsia="bg-BG"/>
        </w:rPr>
        <w:t xml:space="preserve"> (1) Действията на органите по приходите при извършване на фискален контрол върху движението на стоки с висок фискален риск могат да се обжалват по реда на чл. 41.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Жалбата не спира действията.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Условия и ред за осъществяване на фискален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127з.</w:t>
      </w:r>
      <w:r w:rsidRPr="00896E48">
        <w:rPr>
          <w:rFonts w:ascii="Arial" w:eastAsia="Times New Roman" w:hAnsi="Arial" w:cs="Arial"/>
          <w:sz w:val="24"/>
          <w:szCs w:val="24"/>
          <w:lang w:eastAsia="bg-BG"/>
        </w:rPr>
        <w:t xml:space="preserve"> С наредба на министъра на финансите се определят условията и редът за осъществяване на фискален контрол върху движението на стоки с висок фискален риск на територията на Република България и изискванията към фискалните контролни пунктове.</w:t>
      </w: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EF0FE5">
      <w:pPr>
        <w:spacing w:before="100" w:beforeAutospacing="1" w:after="100" w:afterAutospacing="1"/>
        <w:ind w:firstLine="851"/>
        <w:jc w:val="center"/>
        <w:rPr>
          <w:rFonts w:ascii="Arial" w:eastAsia="Times New Roman" w:hAnsi="Arial" w:cs="Arial"/>
          <w:b/>
          <w:sz w:val="24"/>
          <w:szCs w:val="24"/>
          <w:lang w:eastAsia="bg-BG"/>
        </w:rPr>
      </w:pPr>
      <w:r w:rsidRPr="00EF0FE5">
        <w:rPr>
          <w:rFonts w:ascii="Arial" w:eastAsia="Times New Roman" w:hAnsi="Arial" w:cs="Arial"/>
          <w:b/>
          <w:sz w:val="24"/>
          <w:szCs w:val="24"/>
          <w:lang w:eastAsia="bg-BG"/>
        </w:rPr>
        <w:t>Глава шестнадесета.</w:t>
      </w:r>
      <w:r w:rsidRPr="00EF0FE5">
        <w:rPr>
          <w:rFonts w:ascii="Arial" w:eastAsia="Times New Roman" w:hAnsi="Arial" w:cs="Arial"/>
          <w:b/>
          <w:sz w:val="24"/>
          <w:szCs w:val="24"/>
          <w:lang w:eastAsia="bg-BG"/>
        </w:rPr>
        <w:br/>
        <w:t>ОСОБЕНИ ПРОИЗВОДСТВА</w:t>
      </w:r>
    </w:p>
    <w:p w:rsidR="00896E48" w:rsidRPr="00EF0FE5" w:rsidRDefault="00896E48" w:rsidP="00EF0FE5">
      <w:pPr>
        <w:spacing w:before="100" w:beforeAutospacing="1" w:after="100" w:afterAutospacing="1"/>
        <w:ind w:firstLine="851"/>
        <w:jc w:val="center"/>
        <w:rPr>
          <w:rFonts w:ascii="Arial" w:eastAsia="Times New Roman" w:hAnsi="Arial" w:cs="Arial"/>
          <w:b/>
          <w:sz w:val="24"/>
          <w:szCs w:val="24"/>
          <w:lang w:eastAsia="bg-BG"/>
        </w:rPr>
      </w:pPr>
      <w:r w:rsidRPr="00EF0FE5">
        <w:rPr>
          <w:rFonts w:ascii="Arial" w:eastAsia="Times New Roman" w:hAnsi="Arial" w:cs="Arial"/>
          <w:b/>
          <w:sz w:val="24"/>
          <w:szCs w:val="24"/>
          <w:lang w:eastAsia="bg-BG"/>
        </w:rPr>
        <w:t>Раздел I.</w:t>
      </w:r>
      <w:r w:rsidRPr="00EF0FE5">
        <w:rPr>
          <w:rFonts w:ascii="Arial" w:eastAsia="Times New Roman" w:hAnsi="Arial" w:cs="Arial"/>
          <w:b/>
          <w:sz w:val="24"/>
          <w:szCs w:val="24"/>
          <w:lang w:eastAsia="bg-BG"/>
        </w:rPr>
        <w:br/>
        <w:t>Прихващане и възстановяване</w:t>
      </w: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Подлежащи на прихващане суми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128.</w:t>
      </w:r>
      <w:r w:rsidRPr="00896E48">
        <w:rPr>
          <w:rFonts w:ascii="Arial" w:eastAsia="Times New Roman" w:hAnsi="Arial" w:cs="Arial"/>
          <w:sz w:val="24"/>
          <w:szCs w:val="24"/>
          <w:lang w:eastAsia="bg-BG"/>
        </w:rPr>
        <w:t xml:space="preserve"> (1) Недължимо платени или събрани суми за данъци, задължителни осигурителни вноски, наложени от органите по приходите глоби и имуществени санкции, както и суми, подлежащи на възстановяване съгласно данъчното или осигурителното законодателство от Националната агенция за приходите, се прихващат от органите по приходите за погасяване на изискуеми публични вземания, събирани от Националната агенция за приходите. Може да се извърши прихващане с погасено по давност задължение, когато вземането на длъжника е станало изискуемо, преди задължението му да бъде погасено по давност.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Всяко лице, което получи незаконосъобразно възстановяване на суми по ал. 1, е длъжно да възстанови сумите на бюджета. Това задължение се смята за задължение за данък, а когато са възстановени надвнесени осигурителни вноски - за задължение за задължителна осигурителна вноска, и става изискуемо в деня, следващ деня на получаване на акта за незаконосъобразното плащане.</w:t>
      </w:r>
    </w:p>
    <w:p w:rsidR="00896E48" w:rsidRPr="00896E48" w:rsidRDefault="00EF0FE5"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(3) </w:t>
      </w:r>
      <w:r w:rsidR="00896E48" w:rsidRPr="00896E48">
        <w:rPr>
          <w:rFonts w:ascii="Arial" w:eastAsia="Times New Roman" w:hAnsi="Arial" w:cs="Arial"/>
          <w:sz w:val="24"/>
          <w:szCs w:val="24"/>
          <w:lang w:eastAsia="bg-BG"/>
        </w:rPr>
        <w:t>Искания за недължимо платени или събрани суми за допълнително задължително пенсионно осигуряване се разглеждат само до размера на наличните средства в индивидуалната партида на лицето в пенсионноосигурителното дружество или до размера на средствата в Държавния фонд за гарантиране устойчивостта на държавната пенсионна система. В останалите случаи отношенията се уреждат между пенсионноосигурителното дружество, осигурителя и осигуреното лице.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Процедура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129.</w:t>
      </w:r>
      <w:r w:rsidRPr="00896E48">
        <w:rPr>
          <w:rFonts w:ascii="Arial" w:eastAsia="Times New Roman" w:hAnsi="Arial" w:cs="Arial"/>
          <w:sz w:val="24"/>
          <w:szCs w:val="24"/>
          <w:lang w:eastAsia="bg-BG"/>
        </w:rPr>
        <w:t xml:space="preserve"> (1) Прихващането или възстановяването може да се извършва по инициатива на органа по приходите или по писмено искане на лицето. Искането за прихващане или възстановяване се разглежда, ако е подадено до изтичането на 5 години, считано от 1 януари на годината, следваща годината на възникване на основанието за възстановяване, освен ако в закон е предвидено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След постъпване на искането по ал. 1 може да се възложи извършването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ревизия;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Актът за прихващане или възстановяване се издава в 30-дневен срок от постъпване на искането в случаите, когато в същия срок не е възложена ревизия. Независимо от извършването на прихващане или възстановяване, включително когато актът по изречение първо е обжалван, задълженията за данъка или задължителните осигурителни вноски подлежат на установяване чрез извършване на ревизия. Ако актът е обжалван по съдебен ред, издаването на ревизионен акт е допустимо до влизане в сила на съдебното решение.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Остатъкът след извършване на прихващането се връща на лицето по посочена от него банкова сметка. Възстановяването на суми, свързани с прилагането на Закона за местните данъци и такси, на физически лица, които не са търговци, може да се извършва и в брой.</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Органът по приходите е длъжен в 30-дневен срок от предявяването пред него на влязъл в сила съдебен или административен акт да възстанови или прихване по реда на ал. 2, т. 2 изцяло посочените в акта суми, заедно с дължимата по ал. 6 лихва, когато с акта в полза на задълженото лице е признато правото на получаване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суми за неправилно или недължимо платени, внесени или събрани суми за данъци, задължителни осигурителни вноски, такси, глоби, имуществени санкции, установени, събрани или наложени от органите по приходите, включително внесени по писмено указание или становище;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незаконосъобразно отказани за възстановяване суми.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EF0FE5">
        <w:rPr>
          <w:rFonts w:ascii="Arial" w:eastAsia="Times New Roman" w:hAnsi="Arial" w:cs="Arial"/>
          <w:sz w:val="18"/>
          <w:szCs w:val="18"/>
          <w:lang w:eastAsia="bg-BG"/>
        </w:rPr>
        <w:t>(отм.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Недължимо внесени или събрани суми, с изключение на задължителни осигурителни вноски, се връщат със законната лихва за изтеклия период, когато са внесени или събрани въз основа на акт на орган по приходите. В останалите случаи сумите се връщат със законната лихва от деня, в който е следвало да бъдат възстановени по реда на ал. 1 - 4.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Актовете за прихващане или възстановяване могат да се обжалват по реда за обжалване на ревизионните актове.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Опростена процедура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130.</w:t>
      </w:r>
      <w:r w:rsidRPr="00896E48">
        <w:rPr>
          <w:rFonts w:ascii="Arial" w:eastAsia="Times New Roman" w:hAnsi="Arial" w:cs="Arial"/>
          <w:sz w:val="24"/>
          <w:szCs w:val="24"/>
          <w:lang w:eastAsia="bg-BG"/>
        </w:rPr>
        <w:t xml:space="preserve"> (1) </w:t>
      </w:r>
      <w:r w:rsidRPr="00EF0FE5">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В случаите, когато е подадена декларация с посочена в нея сума за възстановяване, както и когато е подадено искане за възстановяване по чл. 129, органът по приходите може да възстанови цялата претендирана сума по посочената от лицето банкова сметка или чрез пощенски запис в случаите на възстановяване на местни данъци на посочения от лицето адрес, като в платежното нареждане или пощенския запис задължително се отбелязват номерът и датата на декларацията, съответно искането за възстановяване.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Със заверяването на посочената от лицето банкова сметка с цялата претендирана сума, съответно с получаването на съобщението за пощенския запис, се смята, че искането на лицето за възстановяване на надвнесената сума е изцяло удовлетворено.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lastRenderedPageBreak/>
        <w:t>Мълчалив отказ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131.</w:t>
      </w:r>
      <w:r w:rsidRPr="00896E48">
        <w:rPr>
          <w:rFonts w:ascii="Arial" w:eastAsia="Times New Roman" w:hAnsi="Arial" w:cs="Arial"/>
          <w:sz w:val="24"/>
          <w:szCs w:val="24"/>
          <w:lang w:eastAsia="bg-BG"/>
        </w:rPr>
        <w:t xml:space="preserve"> (1) Непроизнасянето в срок по искане за издаване на акт за прихващане и възстановяване се смята за мълчалив отказ.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Жалба против мълчаливия отказ може да се подаде в 14-дневен срок от изтичането на срока за произнасяне. Обжалването се извършва по реда за обжалване на ревизионен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лицето не е обжалвало мълчаливия отказ в срока по ал. 2, то може да подаде ново искане за прихващане или възстановяване.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по административен или съдебен ред бъде отменен мълчалив отказ, смята се за отменен и изричният отказ, който е последвал преди решението за отменяне.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Жалби за бавност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132.</w:t>
      </w:r>
      <w:r w:rsidRPr="00896E48">
        <w:rPr>
          <w:rFonts w:ascii="Arial" w:eastAsia="Times New Roman" w:hAnsi="Arial" w:cs="Arial"/>
          <w:sz w:val="24"/>
          <w:szCs w:val="24"/>
          <w:lang w:eastAsia="bg-BG"/>
        </w:rPr>
        <w:t xml:space="preserve"> (1) Субектът има право да подаде жалба, когато процедурата за прихващане и възстановяване се забави неоснователно и извън законоустановените срокове.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Жалбата се подава до териториалния директор, който проверява обстоятелствата по нея и се произнася писмено в тридневен срок. В случай че жалбата е основателна, той определя срок за издаване на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Препис от решението се изпраща на жалбоподателя.</w:t>
      </w: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EF0FE5">
      <w:pPr>
        <w:spacing w:before="100" w:beforeAutospacing="1" w:after="100" w:afterAutospacing="1"/>
        <w:ind w:firstLine="851"/>
        <w:jc w:val="center"/>
        <w:rPr>
          <w:rFonts w:ascii="Arial" w:eastAsia="Times New Roman" w:hAnsi="Arial" w:cs="Arial"/>
          <w:b/>
          <w:sz w:val="24"/>
          <w:szCs w:val="24"/>
          <w:lang w:eastAsia="bg-BG"/>
        </w:rPr>
      </w:pPr>
      <w:r w:rsidRPr="00EF0FE5">
        <w:rPr>
          <w:rFonts w:ascii="Arial" w:eastAsia="Times New Roman" w:hAnsi="Arial" w:cs="Arial"/>
          <w:b/>
          <w:sz w:val="24"/>
          <w:szCs w:val="24"/>
          <w:lang w:eastAsia="bg-BG"/>
        </w:rPr>
        <w:t>Раздел II.</w:t>
      </w:r>
      <w:r w:rsidRPr="00EF0FE5">
        <w:rPr>
          <w:rFonts w:ascii="Arial" w:eastAsia="Times New Roman" w:hAnsi="Arial" w:cs="Arial"/>
          <w:b/>
          <w:sz w:val="24"/>
          <w:szCs w:val="24"/>
          <w:lang w:eastAsia="bg-BG"/>
        </w:rPr>
        <w:br/>
        <w:t>Изменение на задължения за данъци 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Инициатива и основания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133.</w:t>
      </w:r>
      <w:r w:rsidRPr="00896E48">
        <w:rPr>
          <w:rFonts w:ascii="Arial" w:eastAsia="Times New Roman" w:hAnsi="Arial" w:cs="Arial"/>
          <w:sz w:val="24"/>
          <w:szCs w:val="24"/>
          <w:lang w:eastAsia="bg-BG"/>
        </w:rPr>
        <w:t xml:space="preserve"> (1) Задължение за данъци или задължителни осигурителни вноски, определено с влязъл в сила ревизионен акт, който не е бил обжалван по съдебен ред, може да бъде изменено по инициатива на органа по приходите или по молба на ревизираното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Задължението се изменя на следните основания: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когато се открият нови обстоятелства или нови писмени доказателства от съществено значение за установяване на задълженията за данъци или задължителни осигурителни вноски, които не са могли да бъдат известни на лицето, съответно органа, издал ревизионния акт, до: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издаване на ревизионния акт, когато актът не е бил обжалван;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влизането в сила на ревизионния акт, когато актът е бил обжалван;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по надлежния съдебен ред се установи невярност на писмените обяснения на трети лица, на заключението на експерти, на писмените декларации, въз основа на които е установено задължението за данъци или задължителни осигурителни вноски, или се установи престъпно действие на ревизираното лице, на негов представител, на орган по приходите, участвал в установяването на данъците или задължителните осигурителни вноски или разглеждал жалбата срещу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когато установяването на задължението е основано на документ, който е признат за неистински, с невярно съдържание или подправен по надлежния съдебен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установяването на задължението е основано на акт на съд или на друго държавно учреждение, който впоследствие е бил отменен;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когато за същите задължения, за същия период и по отношение на същото задължено лице е издаден друг влязъл в сила ревизионен акт, който му противоречи.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Органът по приходите може по своя инициатива или по молба на заинтересованото лице да поправи очевидна фактическа грешка в ревизионния акт. В този случай се издава ревизионен акт, без да са необходими заповед за възлагане на ревизия и ревизионен доклад. Ревизионният акт за поправката се обжалва едновременно с поправения ревизионен акт или самостоятелно.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Разпоредбата на ал. 2, т. 1 не се прилага относно факти и обстоятелства, за които е налице споразумение по чл. 154.</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Правомощия във връзка с изменението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134.</w:t>
      </w:r>
      <w:r w:rsidRPr="00896E48">
        <w:rPr>
          <w:rFonts w:ascii="Arial" w:eastAsia="Times New Roman" w:hAnsi="Arial" w:cs="Arial"/>
          <w:sz w:val="24"/>
          <w:szCs w:val="24"/>
          <w:lang w:eastAsia="bg-BG"/>
        </w:rPr>
        <w:t xml:space="preserve"> (1) </w:t>
      </w:r>
      <w:r w:rsidRPr="00EF0FE5">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Орган по приходите, който установи основание за изменение по чл. 133, ал. 2, е длъжен да уведоми териториалния директор, като обоснове наличието на съответното основание. След преценка за наличие на основание за изменение териториалният директор може да възложи ревизия или да разпореди възлагането и, с която могат да бъдат изменени вече определени задължения за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Заинтересованото лице може да подаде писмено искане до териториалния директор, към което се прилагат доказателствата, на които се позовава.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Изменението е допустимо, ако заповедта за възлагане на ревизията е издадена или искането за изменение е подадено в тримесечен срок от узнаване на основанието за изменение и до изтичането на срока по чл. 109.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30-дневен срок от постъпване на искането по ал. 2 териториалният директор разпорежда или отказва мотивирано възлагането на ревизия. Препис от отказа се изпраща на лицето, подало искането, в 7-дневен срок от постановяването му, но не по-късно от 14 дни след изтичането на срока по изречение първо.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Заинтересованият субект може да обжалва отказа в 14-дневен срок от получаването на решението, а мълчаливия отказ - в 30-дневен срок от изтичането на срока за произнасяне, пред административния съд, компетентен да разгледа жалбата срещу ревизионния акт. Жалбата се подава чрез териториалния директор. Съдът се произнася по жалбата с определение, което не подлежи на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Когато се установи, че задължението за данъци или задължителни осигурителни вноски е било установено в по-висок или по-нисък размер от дължимото, за разликата се издава ревизионен акт. Ако е налице надвнесена сума, тя се прихваща или възстановява с ревизионния акт.</w:t>
      </w: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EF0FE5">
      <w:pPr>
        <w:spacing w:before="100" w:beforeAutospacing="1" w:after="100" w:afterAutospacing="1"/>
        <w:ind w:firstLine="851"/>
        <w:jc w:val="center"/>
        <w:rPr>
          <w:rFonts w:ascii="Arial" w:eastAsia="Times New Roman" w:hAnsi="Arial" w:cs="Arial"/>
          <w:b/>
          <w:sz w:val="24"/>
          <w:szCs w:val="24"/>
          <w:lang w:eastAsia="bg-BG"/>
        </w:rPr>
      </w:pPr>
      <w:r w:rsidRPr="00EF0FE5">
        <w:rPr>
          <w:rFonts w:ascii="Arial" w:eastAsia="Times New Roman" w:hAnsi="Arial" w:cs="Arial"/>
          <w:b/>
          <w:sz w:val="24"/>
          <w:szCs w:val="24"/>
          <w:lang w:eastAsia="bg-BG"/>
        </w:rPr>
        <w:t>Раздел III.</w:t>
      </w:r>
      <w:r w:rsidRPr="00EF0FE5">
        <w:rPr>
          <w:rFonts w:ascii="Arial" w:eastAsia="Times New Roman" w:hAnsi="Arial" w:cs="Arial"/>
          <w:b/>
          <w:sz w:val="24"/>
          <w:szCs w:val="24"/>
          <w:lang w:eastAsia="bg-BG"/>
        </w:rPr>
        <w:br/>
        <w:t xml:space="preserve">Процедура за прилагане на спогодбите за избягване на международното </w:t>
      </w:r>
      <w:r w:rsidRPr="00EF0FE5">
        <w:rPr>
          <w:rFonts w:ascii="Arial" w:eastAsia="Times New Roman" w:hAnsi="Arial" w:cs="Arial"/>
          <w:b/>
          <w:sz w:val="24"/>
          <w:szCs w:val="24"/>
          <w:lang w:eastAsia="bg-BG"/>
        </w:rPr>
        <w:lastRenderedPageBreak/>
        <w:t>двойно данъчно облагане на доходите и имуществото по отношение на чуждестранни лица</w:t>
      </w: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Общи принципи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135.</w:t>
      </w:r>
      <w:r w:rsidRPr="00896E48">
        <w:rPr>
          <w:rFonts w:ascii="Arial" w:eastAsia="Times New Roman" w:hAnsi="Arial" w:cs="Arial"/>
          <w:sz w:val="24"/>
          <w:szCs w:val="24"/>
          <w:lang w:eastAsia="bg-BG"/>
        </w:rPr>
        <w:t xml:space="preserve"> (1) Този раздел урежда процедурата по прилагане на данъчните облекчения за чуждестранни лица, предвидени във влезлите в сила спогодби за избягване на двойното данъчно облагане (СИДДО).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Спогодбите за избягване на двойното данъчно облагане се прилагат след удостоверяване на основанията за това.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Основания за прилагане на СИДДО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136.</w:t>
      </w:r>
      <w:r w:rsidRPr="00896E48">
        <w:rPr>
          <w:rFonts w:ascii="Arial" w:eastAsia="Times New Roman" w:hAnsi="Arial" w:cs="Arial"/>
          <w:sz w:val="24"/>
          <w:szCs w:val="24"/>
          <w:lang w:eastAsia="bg-BG"/>
        </w:rPr>
        <w:t xml:space="preserve"> За целите на чл. 135, ал. 2 след възникване на данъчно задължение за доход от източник в страната чуждестранното лице удостоверява пред органа по приходите, че: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е местно лице на другата държава по смисъла на съответната СИДДО;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 притежател на дохода от източник в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 притежава място на стопанска дейност или определена база на територията на Република България, с които съответният доход е действително свързан;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са изпълнени особените изисквания за прилагане на СИДДО или отделни нейни разпоредби по отношение на определени в самата СИДДО лица, когато такива особени изисквания се съдържат в съответната СИДДО.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Притежател (бенефициент) на доход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136а.</w:t>
      </w:r>
      <w:r w:rsidRPr="00896E48">
        <w:rPr>
          <w:rFonts w:ascii="Arial" w:eastAsia="Times New Roman" w:hAnsi="Arial" w:cs="Arial"/>
          <w:sz w:val="24"/>
          <w:szCs w:val="24"/>
          <w:lang w:eastAsia="bg-BG"/>
        </w:rPr>
        <w:t xml:space="preserve"> (1) Чуждестранно лице е притежател на дохода,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има право да се разпорежда с дохода и да преценява използването му и понася целия или съществена част от риска от дейността, от която се реализира доходът,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не действа като дружество за насочване на дохода.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Дружество за насочване на дохода е дружество, което се контролира от лица, които не биха имали право на същите по вид и размер облекчения, ако доходът се реализираше директно от тях, и не осъществява стопанска дейност, извън притежанието и/или администрирането на правата или активите, от които се реализира доходът, и дружеството: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не разполага с активи, капитал или персонал, съответстващи на неговата стопанска дейност,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няма контрол върху използването на правата или активите, от които е реализиран доходът.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 е дружество за насочване на дохода чуждестранно лице, когато повече от половината от акциите му с право на глас се търгуват на регулиран пазар.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lastRenderedPageBreak/>
        <w:t>Удостоверяване на основанията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137.</w:t>
      </w:r>
      <w:r w:rsidRPr="00896E48">
        <w:rPr>
          <w:rFonts w:ascii="Arial" w:eastAsia="Times New Roman" w:hAnsi="Arial" w:cs="Arial"/>
          <w:sz w:val="24"/>
          <w:szCs w:val="24"/>
          <w:lang w:eastAsia="bg-BG"/>
        </w:rPr>
        <w:t xml:space="preserve"> (1) Обстоятелствата по чл. 136 се посочват в искане по образец, утвърден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Обстоятелствата по чл. 136, т. 1 се удостоверяват от чуждестранната данъчна администрация в искането по ал. 1 или съобразно обичайната и практика.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Обстоятелствата по чл. 136, т. 2 и 3 се декларират от чуждестранното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Обстоятелствата по чл. 136, т. 4 се удостоверяват с официални документи, включително извлечения от публични регистри. Когато такива документи не се издават, допустими са и други писмени доказателства. Тези обстоятелства не могат да се удостоверяват с декларации.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138.</w:t>
      </w:r>
      <w:r w:rsidRPr="00896E48">
        <w:rPr>
          <w:rFonts w:ascii="Arial" w:eastAsia="Times New Roman" w:hAnsi="Arial" w:cs="Arial"/>
          <w:sz w:val="24"/>
          <w:szCs w:val="24"/>
          <w:lang w:eastAsia="bg-BG"/>
        </w:rPr>
        <w:t xml:space="preserve"> (1) Към искането по чл. 137, ал. 1 се прилагат и писмени доказателства относно вида, основанието за реализиране и размера на съответния доход.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Доказателства по ал. 1 могат да бъдат: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когато правото за получаване на конкретния доход произтича от договорно правоотношение - писмен договор, а ако няма такъв - доказателства за наличието на договорно правоотношение между платеца на дохода и чуждестранното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на доходи от дивиденти - решение на общото събрание на дружеството; купон за изплатен дивидент; извлечение от книга на акционерите, заверено от дружеството; копие от купюр или временно удостоверение; поименно удостоверение за безналични акции; извлечение от книгата за безналични акции или друг документ, удостоверяващ вида и размера на дохода, както и размера на участието на чуждестранното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доходи от ликвидационен дял - документ, доказващ размера на направената инвестиция, краен ликвидационен баланс след удовлетворяване на кредиторите и документ, определящ разпределението на ликвидационния дял, а при разпределяне на ликвидационния дял в натура - решение на съдружниците или акционерите и документи, въз основа на които е определена пазарната цена на ликвидационния дял;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доходи от лихви върху вноски по чл. 134 и 190 от Търговския закон - решение на общото събрание, в което е посочен размерът или начинът на определяне на лихвата по тези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 доходи от държавни, общински и други дългови ценни книжа, когато не са освободени от данъчно облагане - поименен сертификат за собственост с отразени в него лихви и/или отстъпки; купони за лихви по облигации или друг документ, удостоверяващ собствеността и размера или начина на определяне на лихвите;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при лихви върху отпуснат заем - договор и доказателства за начислените лихви;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при доходи от прехвърляне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а) акции, облигации, търгуеми права на акции и други корпоративни права и ценни книжа, когато не са освободени от данъчно облагане по силата </w:t>
      </w:r>
      <w:r w:rsidRPr="00896E48">
        <w:rPr>
          <w:rFonts w:ascii="Arial" w:eastAsia="Times New Roman" w:hAnsi="Arial" w:cs="Arial"/>
          <w:sz w:val="24"/>
          <w:szCs w:val="24"/>
          <w:lang w:eastAsia="bg-BG"/>
        </w:rPr>
        <w:lastRenderedPageBreak/>
        <w:t>на закон - документ за прехвърляне на правата и документ, доказващ продажната цена и цената на придобиване;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дялови участия - заверен препис от вписания в търговския регистър договор за продажба на дружествен дял, както и документи, доказващи цената на придобиване на този дял;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друго движимо и недвижимо имущество, когато доходът от това имущество не е освободен от данъчно облагане - документи, доказващи цената на придобиване на това имущество и продажната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Към искането по чл. 137, ал. 1 могат да се представят освен посочените в ал. 2 и всякакви други писмени доказателства, които биха послужили за изясняване и установяване на основанията за прилагане на съответната СИДДО и на вида, размера и основанието за реализиране на съответния доход.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Подаване на искането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139.</w:t>
      </w:r>
      <w:r w:rsidRPr="00896E48">
        <w:rPr>
          <w:rFonts w:ascii="Arial" w:eastAsia="Times New Roman" w:hAnsi="Arial" w:cs="Arial"/>
          <w:sz w:val="24"/>
          <w:szCs w:val="24"/>
          <w:lang w:eastAsia="bg-BG"/>
        </w:rPr>
        <w:t xml:space="preserve"> (1) Искането по чл. 137, ал. 1 и приложените към него документи се подават в териториалната дирекция по регистрацията на платеца на дохода или в дирекцията, където подлежи на регистрация.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платецът не подлежи на регистрация, искането по чл. 137, ал. 1 и приложените към него документи се подават в Териториалната дирекция - София.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F0FE5" w:rsidRDefault="00896E48" w:rsidP="00896E48">
      <w:pPr>
        <w:spacing w:before="100" w:beforeAutospacing="1" w:after="100" w:afterAutospacing="1"/>
        <w:ind w:firstLine="851"/>
        <w:rPr>
          <w:rFonts w:ascii="Arial" w:eastAsia="Times New Roman" w:hAnsi="Arial" w:cs="Arial"/>
          <w:b/>
          <w:sz w:val="24"/>
          <w:szCs w:val="24"/>
          <w:lang w:eastAsia="bg-BG"/>
        </w:rPr>
      </w:pPr>
      <w:r w:rsidRPr="00EF0FE5">
        <w:rPr>
          <w:rFonts w:ascii="Arial" w:eastAsia="Times New Roman" w:hAnsi="Arial" w:cs="Arial"/>
          <w:b/>
          <w:sz w:val="24"/>
          <w:szCs w:val="24"/>
          <w:lang w:eastAsia="bg-BG"/>
        </w:rPr>
        <w:t>Договори с продължително действие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140.</w:t>
      </w:r>
      <w:r w:rsidRPr="00896E48">
        <w:rPr>
          <w:rFonts w:ascii="Arial" w:eastAsia="Times New Roman" w:hAnsi="Arial" w:cs="Arial"/>
          <w:sz w:val="24"/>
          <w:szCs w:val="24"/>
          <w:lang w:eastAsia="bg-BG"/>
        </w:rPr>
        <w:t xml:space="preserve"> (1) Когато доходът се реализира въз основа на договори с продължително действие или се реализира от едно и също лице на еднакво основание, искане по чл. 137, ал. 1 се подава еднократно.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Доходите от дивиденти не се смятат за доходи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(Изм. - ДВ, бр. 63 от 2006 г., в сила от 04.08.2006 г.) Чуждестранното лице уведомява териториалната дирекция за всяка промяна на обстоятелствата по чл. 136 и 138 в 30-дневен срок от настъпването им.</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Действия на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141.</w:t>
      </w:r>
      <w:r w:rsidRPr="00896E48">
        <w:rPr>
          <w:rFonts w:ascii="Arial" w:eastAsia="Times New Roman" w:hAnsi="Arial" w:cs="Arial"/>
          <w:sz w:val="24"/>
          <w:szCs w:val="24"/>
          <w:lang w:eastAsia="bg-BG"/>
        </w:rPr>
        <w:t xml:space="preserve"> (1) Органите по приходите осъществяват контрол по прилагането на СИДДО, като извършват проверка или ревизия. Когато се извършва проверка, становище за наличие или липса на основания за прилагане на СИДДО се издава на чуждестранното лице в 60-дневен срок от подаване на искането по чл. 137, ал. 1. Копие от становището се изпраща и на платеца на дохода.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(2Органите по приходите издават становище за липса на основания за прилагане на СИДДО, когато чуждестранното лице не е изпълнило изискванията на чл. 136 -138 и не е отстранило непълнотите в 15-дневен срок от датата на поискване от органа по приходите. Непроизнасянето в срока по ал. 1 се смята за становище за наличие на основания за прилагане на СИДДО.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От момента на издаване на становището за наличие на основание за прилагане на СИДДО или непроизнасянето в срока по ал. 1 се смятат за изпълнени изискванията на чл. 135, ал. 2. Когато във връзка с подадено искане по чл. 137, ал. 1 се извършва ревизия, в хода на която се установи, че са налице основания за прилагане на СИДДО, изискванията на чл. 135, ал. 2 се смятат за изпълнени към момента на подаване на искането.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w:t>
      </w:r>
      <w:r w:rsidR="002C329C">
        <w:rPr>
          <w:rFonts w:ascii="Arial" w:eastAsia="Times New Roman" w:hAnsi="Arial" w:cs="Arial"/>
          <w:sz w:val="24"/>
          <w:szCs w:val="24"/>
          <w:lang w:eastAsia="bg-BG"/>
        </w:rPr>
        <w:t>)</w:t>
      </w:r>
      <w:r w:rsidRPr="00896E48">
        <w:rPr>
          <w:rFonts w:ascii="Arial" w:eastAsia="Times New Roman" w:hAnsi="Arial" w:cs="Arial"/>
          <w:sz w:val="24"/>
          <w:szCs w:val="24"/>
          <w:lang w:eastAsia="bg-BG"/>
        </w:rPr>
        <w:t xml:space="preserve"> Становището за липса на основания за прилагане на СИДДО подлежи на обжалване от получателя на дохода или от платеца, ако е упълномощен за това от получателя на дохода. Обжалването се извършва по реда за обжалване на ревизионните актове, като жалбата се подава чрез териториалната дирекция, в която е подадено искането.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Становището за липса на основания за прилагане на СИДДО подлежи на обжалване заедно с ревизионния акт или с акта за прихващане или връщане по чл. 129, ал. 2, с който е отказано прилагането на СИДДО.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Независимо от становището по ал. 1 и в случаите по чл. 142 законосъобразното прилагане на СИДДО подлежи на последващ контрол при извършване на ревизия, ако не е обжалвано самостоятелно.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Особени случаи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w:t>
      </w:r>
      <w:r w:rsidRPr="00896E48">
        <w:rPr>
          <w:rFonts w:ascii="Arial" w:eastAsia="Times New Roman" w:hAnsi="Arial" w:cs="Arial"/>
          <w:sz w:val="24"/>
          <w:szCs w:val="24"/>
          <w:lang w:eastAsia="bg-BG"/>
        </w:rPr>
        <w:t xml:space="preserve"> (1) Когато платец начислява на чуждестранно лице доходи от източник в страната с общ размер до 500 000 лв. годишно, обстоятелствата по чл. 136 се удостоверяват пред платеца на дохода. В този случай искане по чл. 137, ал. 1 не се подава.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по ал. 1, когато общият размер на реализираните доходи надвиши 500 000 лв. в рамките на данъчната година, основанията за прилагане на СИДДО по отношение на общия размер на доходите се удостоверяват по реда на чл. 137 - 139.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След внасяне на данък основанията за прилагане на СИДДО по отношение на вече обложения доход се доказват по реда на чл. 129.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извършване на проверка по реда на чл. 129 или на ревизия обстоятелствата по чл. 136 се удостоверяват пред органа по приходите, без да се подава искане по образец, а ако такова е подадено, становище по него не се издава.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2C329C">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Когато се прилага особеният ред по ал. 1 за удостоверяване на основанията за ползване на данъчни облекчения съгласно СИДДО, платецът на доходи на чуждестранни физически или юридически лица, който е задължен да удържа и внася окончателен данък съгласно Закона за данъците върху доходите на физическите лица или Закона за корпоративното подоходно облагане, декларира до 31 март на следващата година размера на изплатените доходи и на предоставените данъчни облекчения. Декларирането се извършва чрез подаване на декларация по образец, утвърден от изпълнителния директор на Националната агенция за приходите, в териториалната дирекция, където е регистриран или подлежи на регистрация платецът на доходите. Когато са изплатени доходи на повече от пет лица, декларацията се подава само по електронен път във формат и по ред, одобрени със заповед на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Раздел III "а".</w:t>
      </w:r>
      <w:r w:rsidRPr="00896E48">
        <w:rPr>
          <w:rFonts w:ascii="Arial" w:eastAsia="Times New Roman" w:hAnsi="Arial" w:cs="Arial"/>
          <w:sz w:val="24"/>
          <w:szCs w:val="24"/>
          <w:lang w:eastAsia="bg-BG"/>
        </w:rPr>
        <w:br/>
        <w:t xml:space="preserve">Автоматичен обмен на финансова информация в областта на данъчното облагане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Раздел III "а".</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Подраздел I.</w:t>
      </w:r>
      <w:r w:rsidRPr="00896E48">
        <w:rPr>
          <w:rFonts w:ascii="Arial" w:eastAsia="Times New Roman" w:hAnsi="Arial" w:cs="Arial"/>
          <w:sz w:val="24"/>
          <w:szCs w:val="24"/>
          <w:lang w:eastAsia="bg-BG"/>
        </w:rPr>
        <w:br/>
        <w:t>Общи положения</w:t>
      </w:r>
      <w:r w:rsidRPr="002C329C">
        <w:rPr>
          <w:rFonts w:ascii="Arial" w:eastAsia="Times New Roman" w:hAnsi="Arial" w:cs="Arial"/>
          <w:sz w:val="18"/>
          <w:szCs w:val="18"/>
          <w:lang w:eastAsia="bg-BG"/>
        </w:rPr>
        <w:t xml:space="preserve"> (Нов - ДВ, бр. 94 от 2015 г., в сила от 01.01.2016 г.) </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Подраздел I.</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Предмет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142а.</w:t>
      </w:r>
      <w:r w:rsidRPr="002C329C">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Този раздел урежда реда за осъществяване на административно сътрудничество чрез автоматичен обмен на финансова информация в областта на данъчното облагане с участващи юрисдикции, задълженията на предоставящите информация финансови институции за събирането, прилагането на процедурите за комплексна проверка и предоставянето на финансовата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Автоматичен обмен на финансова информация е системното предоставяне на информацията по чл. 142б, ал. 1 на участваща юрисдикция относно лица, които са местни лица за данъчни цели на тази участваща юрисдикция, без отправено искане, на предварително определени интервали от време.</w:t>
      </w:r>
    </w:p>
    <w:p w:rsidR="00896E48" w:rsidRPr="00896E48" w:rsidRDefault="00896E48" w:rsidP="00896E48">
      <w:pPr>
        <w:ind w:firstLine="851"/>
        <w:rPr>
          <w:rFonts w:ascii="Arial" w:eastAsia="Times New Roman" w:hAnsi="Arial" w:cs="Arial"/>
          <w:sz w:val="24"/>
          <w:szCs w:val="24"/>
          <w:lang w:eastAsia="bg-BG"/>
        </w:rPr>
      </w:pPr>
    </w:p>
    <w:p w:rsidR="002C329C" w:rsidRDefault="002C329C" w:rsidP="00896E48">
      <w:pPr>
        <w:spacing w:before="100" w:beforeAutospacing="1" w:after="100" w:afterAutospacing="1"/>
        <w:ind w:firstLine="851"/>
        <w:rPr>
          <w:rFonts w:ascii="Arial" w:eastAsia="Times New Roman" w:hAnsi="Arial" w:cs="Arial"/>
          <w:b/>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Обхват на финансовата информация</w:t>
      </w:r>
    </w:p>
    <w:p w:rsidR="00896E48" w:rsidRPr="00896E48" w:rsidRDefault="00896E48" w:rsidP="002C329C">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142б.</w:t>
      </w:r>
      <w:r w:rsidRPr="002C329C">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предоставя информация за всяка сметка, отговаряща на условията на § 1а, т. 40 от допълнителните разпоредби, на изпълнителния директор на Националната агенция за приходите, която включва: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имена/наименование, адрес, участваща юрисдикция, на която е местно лице за данъчни цели, данъчен номер, дата и място на раждане (в случай на физическо лице) на всеки титуляр на сметка, който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титуляр на сметка е образувание, което след прилагане на процедурите за комплексна проверка е идентифицирано като пасивно нефинансово образувание с едно или повече контролиращи лица, които са лица, за които се предоставя информация - наименование, адрес, данъчен номер и участваща юрисдикция или друга юрисдикция, на която образуванието е местно лице за данъчни цели, както и имена, адрес, участваща юрисдикция, на която е местно лице за данъчни цели, данъчен номер, дата и място на раждане на всяко контролиращо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номер на сметката или функционален еквивалент - при липса на номер;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наименование и идентификационен номер на предоставящата информация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наличност или стойност по сметката, включително в случай на застрахователен договор с откупна стойност или анюитетен договор - откупната стойност или стойност при отказ, към края на съответната календарна година или към датата, на която е закрита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случай на попечителска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общия брутен размер на лихвите, общия брутен размер на дивидентите и общия брутен размер на други доходи, възникнали във връзка с активите, държани по сметката, платени или начислени по сметката (или във връзка със сметката) през календарната година,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общия размер на брутните постъпления от продажба или изкупуване на финансови активи, платени или начислени по сметката през календарната година, по отношение на които предоставящата информация финансова институция е действала като попечител, посредник, пълномощник или по друг начин като агент на титуляря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случай на депозитна сметка - общия брутен размер на лихвите, платени или начислени (заверени) по сметката през календарната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случай на сметка, която не е посочена в т. 6 или 7 - общата брутна сума, платена или начислена по сметката в полза на титуляря през календарната година, по отношение на която предоставящата информация финансова институция е задължена, включително сумарния размер на погасителните плащания в полза на титуляря на сметката през календарната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едно лице, за което се предоставя информация, е местно лице за данъчни цели на повече от една участваща юрисдикция, информацията се предоставя за всяка участваща юрисдикция поотделно.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Предоставяната информация съдържа валутата, в която е деноминирана всяка сума.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2C329C">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Когато предоставящата информация финансова институция не разполага с информация за данъчен номер или с датата на раждане на титуляр на съществуваща сметка и не е била длъжна да я събира по реда на този кодекс или на друг закон, тези данни не се предоставят. В този случай предоставящата информация финансова институция събира информация за данъчния номер или датата на раждане на титуляря на сметката най-късно до края на втората календарна година, следваща годината, през която съществуващата сметка е била идентифицирана като сметка, за която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 се изисква предоставяне на данъчен номер, ако такъв данъчен номер не се издава от юрисдикцията, на която лице, за което се предоставя информация, е местно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Не се изисква предоставяне на информация за място на раждане, ако предоставящата информация финансова институция не разполага с тази информация и не е задължена да я събира по реда на друг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За целите на Споразумението между правителството на Република България и правителството на Съединените американски щати за подобряване спазването на данъчното законодателство в международен аспект и въвеждането в действие на FATCA, подписано в София на 5 декември 2014 г., ратифицирано със закон (ДВ, бр. 47 от 2015 г.), наричано по-нататък "FATCA споразумението", когато предоставящата информация финансова институция не разполага с информация за данъчен номер по отношение на съществуваща сметка на физическо лице, задължително се предоставя датата на раждане на титуляря на сметката, като информация за данъчния номер се събира в срока по ал.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(8) Предоставящата информация финансова институция прилага процедурите за комплексна проверка при условията и по реда на този раздел, за да идентифицира сметките, за които се предоставя информация, както и неучастващите финансови институции, за плащанията към които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Предоставящата информация финансова институция (с изключение на тръст), която е местно лице на две или повече държави, извършва процедурите за комплексна проверка и предоставя информация на държавата, в която поддържа финансовата сметка.</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Срок за предоставяне на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142в.</w:t>
      </w:r>
      <w:r w:rsidRPr="002C329C">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Информацията по чл. 142б, ал. 1 се предоставя веднъж годишно по електронен път в срок до 30 юни на годината, следваща годината, за която се отнася, по ред и във формат, утвърдени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Предоставяща информация финансова институция, която не поддържа сметки, за които се предоставя информация, заявява това обстоятелство в срока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Предоставящата информация финансова институция предоставя на изпълнителния директор на Националната агенция за приходите информация за наименованието и общия размер на плащанията към всяка неучастваща финансова институция, които е извършила през 2015 и 2016 г. Информацията се предоставя в срока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предоставящата информация финансова институция извърши плащане с източник в Съединените американски щати, върху което се удържа данък съгласно чл. 1, ал. 1, буква "гг" на FATCA споразумението към неучастваща финансова институция, или действа като посредник за такова плащане, предоставящата информация финансова институция информира за това обстоятелство прекия платец на дохода.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w:t>
      </w:r>
      <w:r w:rsidRPr="002C329C">
        <w:rPr>
          <w:rFonts w:ascii="Arial" w:eastAsia="Times New Roman" w:hAnsi="Arial" w:cs="Arial"/>
          <w:sz w:val="18"/>
          <w:szCs w:val="18"/>
          <w:lang w:eastAsia="bg-BG"/>
        </w:rPr>
        <w:t xml:space="preserve"> (Доп. - ДВ, бр. 63 от 2017 г., в сила от 04.08.2017 г.)</w:t>
      </w:r>
      <w:r w:rsidRPr="00896E48">
        <w:rPr>
          <w:rFonts w:ascii="Arial" w:eastAsia="Times New Roman" w:hAnsi="Arial" w:cs="Arial"/>
          <w:sz w:val="24"/>
          <w:szCs w:val="24"/>
          <w:lang w:eastAsia="bg-BG"/>
        </w:rPr>
        <w:t xml:space="preserve"> Изпълнителният директор на Националната агенция за приходите осъществява автоматичен обмен на финансова информация с компетентния орган на всяка участваща юрисдикция, с която има договореност. Информацията по чл. 142б, ал. 1 се обменя в стандартизиран електронен формат в срок до 30 септември на годината, следваща годината, за която се отнася.</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Списък с непредоставящи информация финансови институции, изключени сметки и участващи юрисдикции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142г.</w:t>
      </w:r>
      <w:r w:rsidRPr="002C329C">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Изпълнителният директор на Националната агенция за приходите изготвя списък на образуванията, които се считат за непредоставящи информация финансови институции по § 1а, т. 12, буква "в" от допълнителните разпоредби, и на сметките, които се считат за изключени сметки по § 1а, т. 39, буква "ж" от допълнителните разпоредби.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Списъкът по ал. 1 се утвърждава със заповед на изпълнителния директор на Националната агенция за приходите, публикува се на </w:t>
      </w:r>
      <w:r w:rsidRPr="002C329C">
        <w:rPr>
          <w:rFonts w:ascii="Arial" w:eastAsia="Times New Roman" w:hAnsi="Arial" w:cs="Arial"/>
          <w:sz w:val="24"/>
          <w:szCs w:val="24"/>
          <w:lang w:eastAsia="bg-BG"/>
        </w:rPr>
        <w:t>интернет страницата</w:t>
      </w:r>
      <w:r w:rsidRPr="00896E48">
        <w:rPr>
          <w:rFonts w:ascii="Arial" w:eastAsia="Times New Roman" w:hAnsi="Arial" w:cs="Arial"/>
          <w:sz w:val="24"/>
          <w:szCs w:val="24"/>
          <w:lang w:eastAsia="bg-BG"/>
        </w:rPr>
        <w:t xml:space="preserve"> на агенцията и се изпраща на Европейската комисия, която се уведомява за всяка последваща промяна в него.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xml:space="preserve">(3) Изпълнителният директор на Националната агенция за приходите публикува списък на участващите юрисдикции на </w:t>
      </w:r>
      <w:r w:rsidR="002C329C" w:rsidRPr="002C329C">
        <w:rPr>
          <w:rFonts w:ascii="Arial" w:eastAsia="Times New Roman" w:hAnsi="Arial" w:cs="Arial"/>
          <w:sz w:val="24"/>
          <w:szCs w:val="24"/>
          <w:lang w:eastAsia="bg-BG"/>
        </w:rPr>
        <w:t>интернет страницата</w:t>
      </w:r>
      <w:r w:rsidRPr="00896E48">
        <w:rPr>
          <w:rFonts w:ascii="Arial" w:eastAsia="Times New Roman" w:hAnsi="Arial" w:cs="Arial"/>
          <w:sz w:val="24"/>
          <w:szCs w:val="24"/>
          <w:lang w:eastAsia="bg-BG"/>
        </w:rPr>
        <w:t xml:space="preserve"> на агенцията.</w:t>
      </w:r>
    </w:p>
    <w:p w:rsidR="00896E48" w:rsidRPr="002C329C" w:rsidRDefault="00896E48" w:rsidP="00896E48">
      <w:pPr>
        <w:spacing w:before="100" w:beforeAutospacing="1" w:after="100" w:afterAutospacing="1"/>
        <w:ind w:firstLine="851"/>
        <w:rPr>
          <w:rFonts w:ascii="Arial" w:eastAsia="Times New Roman" w:hAnsi="Arial" w:cs="Arial"/>
          <w:sz w:val="18"/>
          <w:szCs w:val="18"/>
          <w:lang w:eastAsia="bg-BG"/>
        </w:rPr>
      </w:pPr>
      <w:r w:rsidRPr="00896E48">
        <w:rPr>
          <w:rFonts w:ascii="Arial" w:eastAsia="Times New Roman" w:hAnsi="Arial" w:cs="Arial"/>
          <w:sz w:val="24"/>
          <w:szCs w:val="24"/>
          <w:lang w:eastAsia="bg-BG"/>
        </w:rPr>
        <w:t>Подраздел II.</w:t>
      </w:r>
      <w:r w:rsidRPr="00896E48">
        <w:rPr>
          <w:rFonts w:ascii="Arial" w:eastAsia="Times New Roman" w:hAnsi="Arial" w:cs="Arial"/>
          <w:sz w:val="24"/>
          <w:szCs w:val="24"/>
          <w:lang w:eastAsia="bg-BG"/>
        </w:rPr>
        <w:br/>
        <w:t xml:space="preserve">Процедури за комплексна </w:t>
      </w:r>
      <w:r w:rsidRPr="002C329C">
        <w:rPr>
          <w:rFonts w:ascii="Arial" w:eastAsia="Times New Roman" w:hAnsi="Arial" w:cs="Arial"/>
          <w:sz w:val="24"/>
          <w:szCs w:val="24"/>
          <w:lang w:eastAsia="bg-BG"/>
        </w:rPr>
        <w:t>проверка</w:t>
      </w:r>
      <w:r w:rsidRPr="002C329C">
        <w:rPr>
          <w:rFonts w:ascii="Arial" w:eastAsia="Times New Roman" w:hAnsi="Arial" w:cs="Arial"/>
          <w:sz w:val="18"/>
          <w:szCs w:val="18"/>
          <w:lang w:eastAsia="bg-BG"/>
        </w:rPr>
        <w:t xml:space="preserve"> (Нов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Общи правила за комплексна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142д.</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счита всяка финансова сметка за сметка, за която се предоставя информация, от датата на идентифицирането и като такава съгласно процедурите за комплексна проверка. Информация за сметката се предоставя ежегодно през календарната година, следваща годината, за която се отнася информацията, освен ако е предвидено друго в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Наличността или стойността на сметката, за която се предоставя информация, се определя към последния ден на календарната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Предоставящата информация финансова институция може да използва трето лице - доставчик на услуги, за изпълнение на задълженията за предоставяне на информация и комплексна проверка по този раздел.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случаите по ал. 3 отговорността за изпълнението на задълженията е на предоставящата информация финансова институция, която трябва да има достъп или да разполага с информацията и документалните доказателства, използвани за извършването на комплексна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Предоставящата информация финансова институция може да прилага процедурите за комплексна проверка на нови сметки към съществуващи сметки, като облекченията, приложими за съществуващи сметки, продължават да се прилагат.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Предоставящата информация финансова институция може да прилага процедурите за комплексна проверка на сметки на голяма стойност към сметки на малка стойност.</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Подраздел III.</w:t>
      </w:r>
      <w:r w:rsidRPr="00896E48">
        <w:rPr>
          <w:rFonts w:ascii="Arial" w:eastAsia="Times New Roman" w:hAnsi="Arial" w:cs="Arial"/>
          <w:sz w:val="24"/>
          <w:szCs w:val="24"/>
          <w:lang w:eastAsia="bg-BG"/>
        </w:rPr>
        <w:br/>
        <w:t xml:space="preserve">Комплексна проверка на сметки на физически лица </w:t>
      </w:r>
      <w:r w:rsidRPr="002C329C">
        <w:rPr>
          <w:rFonts w:ascii="Arial" w:eastAsia="Times New Roman" w:hAnsi="Arial" w:cs="Arial"/>
          <w:sz w:val="18"/>
          <w:szCs w:val="18"/>
          <w:lang w:eastAsia="bg-BG"/>
        </w:rPr>
        <w:t>(Нов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Комплексна проверка на съществуващи сметки на физически лица на малка стойност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142е.</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За идентифициране на съществуваща сметка на физическо лице, която е сметка на малка стойност, се прилагат следните процедури: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2C329C">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предоставящата информация финансова институция, която съхранява данни за последния адрес по местоживеене на титуляр на сметка, събрани на базата на документални доказателства, може да го счита за местно лице за данъчни цели на юрисдикцията, в която се намира адресът, и въз основа на това да определи дали титулярят на сметка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предоставящата информация финансова институция, която не прилага процедурата по т. 1, трябва да прегледа поддържаните от нея електронни записи за наличието на следните индикации: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идентификация на титуляря на сметката като местно лице за данъчни цели на участваща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w:t>
      </w:r>
      <w:r w:rsidRPr="002C329C">
        <w:rPr>
          <w:rFonts w:ascii="Arial" w:eastAsia="Times New Roman" w:hAnsi="Arial" w:cs="Arial"/>
          <w:sz w:val="18"/>
          <w:szCs w:val="18"/>
          <w:lang w:eastAsia="bg-BG"/>
        </w:rPr>
        <w:t xml:space="preserve"> (изм. - ДВ, бр. 63 от 2017 г., в сила от 04.08.2017 г.)</w:t>
      </w:r>
      <w:r w:rsidRPr="00896E48">
        <w:rPr>
          <w:rFonts w:ascii="Arial" w:eastAsia="Times New Roman" w:hAnsi="Arial" w:cs="Arial"/>
          <w:sz w:val="24"/>
          <w:szCs w:val="24"/>
          <w:lang w:eastAsia="bg-BG"/>
        </w:rPr>
        <w:t xml:space="preserve"> последен адрес по местоживеене или адрес за кореспонденция (включително пощенска кутия) в участваща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наличие на един или повече телефонни номера в участваща юрисдикция и липса на телефонен номер в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постоянни инструкции за превод на средства по сметка, поддържана в участваща юрисдикция, с изключение на инструкции по депозитна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действащо пълномощно, предоставено на лице с адрес в участваща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пощенски адрес с указание "на вниманието на" или "при поискване" в участваща юрисдикция, когато това е единственият адрес на титуляря на сметката, с който предоставящата информация финансова институция разполага.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предоставящата информация финансова институция е използвала проверката на адрес по местоживеене по ал. 1, т. 1 и има промяна в обстоятелствата, вследствие на която на предоставящата информация финансова институция става известно или има причина да и бъде известно, че първоначалното документално доказателство (или друга равностойна документация) вече е невярно или ненадеждно, предоставящата информация финансова институция трябва да получи декларация и нови документални доказателства за установяване на качеството на местно лице за данъчни цели на титуляря на сметката. Декларацията и новите документални доказателства по изречение първо трябва да бъдат получени в срок до по-късната от следните две дати: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последния ден на съответната календарна година,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деветдесет календарни дни след съобщението или откриването на промяната в обстоятелствата.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Ако не получи декларация и нови документални доказателства в срока по ал. 2, предоставящата информация финансова институция прилага процедурата за търсене в електронните записи по ал. 1, т.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 целите на FATCA споразумението: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алинея 1, т. 1 не се прилага;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индикациите по ал. 1, т. 2 включват още идентификация на титуляря на сметката като гражданин на Съединените американски щати и място на раждане в Съединените американски щати;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преглед на индикацията по ал. 1, т. 2, буква "в" липсата на телефонен номер в Република България не се взема предвид;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преглед на индикацията по ал. 1, т. 2, буква "г" депозитните сметки не се изключват.</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Последици при откриване на индикация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142ж.</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Когато предоставящата информация финансова институция не открие индикация по чл. 142е, ал. 1, т. 2 при прегледа на електронните записи, тя не предприема последващи действия, докато не настъпи промяна в обстоятелствата, която да </w:t>
      </w:r>
      <w:r w:rsidRPr="00896E48">
        <w:rPr>
          <w:rFonts w:ascii="Arial" w:eastAsia="Times New Roman" w:hAnsi="Arial" w:cs="Arial"/>
          <w:sz w:val="24"/>
          <w:szCs w:val="24"/>
          <w:lang w:eastAsia="bg-BG"/>
        </w:rPr>
        <w:lastRenderedPageBreak/>
        <w:t>доведе до появата на индикация, свързана със сметката, или сметката стане сметка на голяма стойност.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предоставящата информация финансова институция открие индикация по чл. 142е, ал. 1, т. 2, букви "а" - "д" при прегледа на електронните записи или при промяна в обстоятелствата, която води до появата на индикация, свързана със сметката, титулярят на сметката се счита за местно лице за данъчни цели на всяка участваща юрисдикция, за която е установена индикация, освен когато е приложен чл. 142з.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предоставящата информация финансова институция открие единствено индикацията по чл. 142е, ал. 1, т. 2, буква "е", тя трябва да извърши търсене в досието на хартиен носител на титуляря на сметката по реда на чл. 142и, ал. 1, т. 2 или да получи декларация или документално доказателство от титуляря на сметката, за да определи къде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2C329C">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Когато предоставящата информация финансова институция не открие индикация при търсенето в досието по ал. 3 и не получи декларация или документално доказателство, сметката се счита за недокументирана сметка и за нея се предоставя информация на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Всяка съществуваща сметка на физическо лице, която е идентифицирана като сметка, за която се предоставя информация, се счита за сметка, за която се предоставя информация, през всяка следваща година, освен ако титулярят на сметката престане да бъде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Изключения при откриването на индикация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142з.</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може да не счита титуляря на сметка за местно лице за данъчни цели на участваща юрисдикция, за която е открита индикация,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информацията за титуляря на сметката съдържа индикация по чл. 142е, ал. 1, т. 2, букви "б", "в" или "г" и предоставящата информация финансова институция получи или разполага със следните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декларация от титуляря на сметката за юрисдикцията (юрисдикциите), на която е местно лице за данъчни цели,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документално доказателство, че титулярят на сметката не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за титуляря на сметката съдържа индикацията по чл. 142е, ал. 1, т. 2, буква "д" и предоставящата информация финансова институция получи или разполага с някои от следните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декларация от титуляря на сметката за юрисдикцията (юрисдикциите), на която е местно лице за данъчни цели,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документално доказателство, че титулярят на сметката не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целите на FATCA споразумението предоставящата информация финансова институция може да не счита сметката като сметка, за която се предоставя информация, когато информацията за титуляря на сметката съдържа телефонен номер в Съединените американски щати и телефонен номер в друга юрисдикция или индикацията по чл. 142е, ал. 1, т. 2, буква "е", и предоставящата информация финансова институция получи или разполага с някои от следните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а) декларация от титуляря на сметката за юрисдикцията (юрисдикциите), на която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документално доказателство, че титулярят на сметката не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целите на FATCA споразумението предоставящата информация финансова институция може да не счита сметката като сметка, за която се предоставя информация, когато информацията за титуляря на сметката съдържа място на раждане в Съединените американски щати и предоставящата информация финансова институция получи или разполага със следните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декларация от титуляря на сметката, че не е гражданин на Съединените американски щати или местно лице за данъчни цели на Съединените американски щати;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паспорт или друг официален идентификационен документ, съгласно който гражданството на титуляря на сметката е в държава, различна от Съединените американски щати;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копие на удостоверение за загубата на гражданство на Съединените американски щати на титуляря на сметката или обяснение 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причината, поради която титулярят на сметката няма такова удостоверение въпреки отказа от гражданство на Съединените американски щати,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причината, поради която титулярят на сметката не е придобил гражданство на Съединените американски щати при раждането.</w:t>
      </w:r>
    </w:p>
    <w:p w:rsidR="00896E48" w:rsidRPr="00896E48" w:rsidRDefault="00896E48" w:rsidP="00896E48">
      <w:pPr>
        <w:ind w:firstLine="851"/>
        <w:rPr>
          <w:rFonts w:ascii="Arial" w:eastAsia="Times New Roman" w:hAnsi="Arial" w:cs="Arial"/>
          <w:sz w:val="24"/>
          <w:szCs w:val="24"/>
          <w:lang w:eastAsia="bg-BG"/>
        </w:rPr>
      </w:pPr>
    </w:p>
    <w:p w:rsidR="002C329C" w:rsidRDefault="002C329C" w:rsidP="00896E48">
      <w:pPr>
        <w:spacing w:before="100" w:beforeAutospacing="1" w:after="100" w:afterAutospacing="1"/>
        <w:ind w:firstLine="851"/>
        <w:rPr>
          <w:rFonts w:ascii="Arial" w:eastAsia="Times New Roman" w:hAnsi="Arial" w:cs="Arial"/>
          <w:b/>
          <w:sz w:val="24"/>
          <w:szCs w:val="24"/>
          <w:lang w:eastAsia="bg-BG"/>
        </w:rPr>
      </w:pPr>
    </w:p>
    <w:p w:rsidR="002C329C" w:rsidRDefault="002C329C" w:rsidP="00896E48">
      <w:pPr>
        <w:spacing w:before="100" w:beforeAutospacing="1" w:after="100" w:afterAutospacing="1"/>
        <w:ind w:firstLine="851"/>
        <w:rPr>
          <w:rFonts w:ascii="Arial" w:eastAsia="Times New Roman" w:hAnsi="Arial" w:cs="Arial"/>
          <w:b/>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Засилени процедури при преглед на съществуващи сметки на физическо лице на голяма стойност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142и.</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 xml:space="preserve">(Нов - ДВ, бр. 94 от 2015 г., в сила от 01.01.2016 г.) </w:t>
      </w:r>
      <w:r w:rsidRPr="00896E48">
        <w:rPr>
          <w:rFonts w:ascii="Arial" w:eastAsia="Times New Roman" w:hAnsi="Arial" w:cs="Arial"/>
          <w:sz w:val="24"/>
          <w:szCs w:val="24"/>
          <w:lang w:eastAsia="bg-BG"/>
        </w:rPr>
        <w:t>(1) За идентифициране на съществуваща сметка на физическо лице, която е сметка на голяма стойност, се прилагат следните засилени процедури: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предоставящата информация финансова институция преглежда поддържаните от нея електронни записи за всяка от индикациите по чл. 142е, ал. 1, т.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предоставящата информация финансова институция преглежда съществуващото досие на клиента на хартиен носител и следните документи, събрани през последните пет години, за всяка от индикациите по чл. 142е, ал. 1, т.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последното документално доказателство, събрано във връзка със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последния договор за откриване на сметка или друга документация;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последната документация, събрана съгласно процедурите за прилагане на мерките срещу изпирането на пари и финансирането на тероризма, определени в § 1а, т. 50 от допълнителните разпоредби, наричани по-нататък "МИП процедури", или събрана за други регулаторни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действащо пълномощно;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действаща постоянна инструкция за превод на средства, с изключение на такава по депозитна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предоставящата информация финансова институция може да не прегледа досието на клиента на хартиен носител, ако поддържаните от нея електронни записи съдържат информация 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юрисдикцията, на която титулярят на сметката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w:t>
      </w:r>
      <w:r w:rsidRPr="002C329C">
        <w:rPr>
          <w:rFonts w:ascii="Arial" w:eastAsia="Times New Roman" w:hAnsi="Arial" w:cs="Arial"/>
          <w:sz w:val="18"/>
          <w:szCs w:val="18"/>
          <w:lang w:eastAsia="bg-BG"/>
        </w:rPr>
        <w:t xml:space="preserve"> (изм. - ДВ, бр. 63 от 2017 г., в сила от 04.08.2017 г.)</w:t>
      </w:r>
      <w:r w:rsidRPr="00896E48">
        <w:rPr>
          <w:rFonts w:ascii="Arial" w:eastAsia="Times New Roman" w:hAnsi="Arial" w:cs="Arial"/>
          <w:sz w:val="24"/>
          <w:szCs w:val="24"/>
          <w:lang w:eastAsia="bg-BG"/>
        </w:rPr>
        <w:t xml:space="preserve"> последен адрес по местоживеене и адрес за кореспонденция на титуляря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телефонен номер на титуляря на сметката, ако има такъв;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постоянни инструкции за прехвърляне на средства от сметката към друга сметка, с изключение на инструкции по депозитна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пощенски адрес с указание "на вниманието на" или "при поискване" за титуляря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пълномощно по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предоставящата информация финансова институция трябва да счита всяка сметка на голяма стойност (включително всички финансови сметки, които се сумират с тази сметка на голяма стойност) като сметка, за която се предоставя информация, ако служител за връзка с клиента знае, че титулярят на сметката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при прилагане на засилените процедури предоставящата информация финансова институция не открие индикация по чл. 142е, ал. 1, т. 2 и не установи, че сметката е държана от лице, за което се предоставя информация, тя не предприема последващи действия, докато не настъпи промяна в обстоятелствата, която да доведе до появата на индикация, свързана със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при прилагане на засилените процедури предоставящата информация финансова институция открие индикация по чл. 142е, ал. 1, т. 2, букви "а" - "д" или има последваща промяна в обстоятелствата, в резултат на която една или повече индикации се свързват със сметката, за сметката се предоставя информация по отношение на всяка участваща юрисдикция, за която е установена индикация, освен когато е приложен чл. 142з.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при прилагане на засилените процедури предоставящата информация финансова институция открие единствено индикацията по чл. 142е, ал. 1, т. 2, буква "е", тя трябва да получи декларация или документално доказателство от титуляря на сметката, за да определи къде той е местно лице за данъчни цели. Ако такава декларация или документално доказателство не бъдат получени, сметката се счита за недокументирана сметка и за нея се предоставя информация на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Предоставящата информация финансова институция прилага засилените процедури към сметка, която не е била сметка на голяма стойност, но става такава към края на следваща календарна година, в срок до 6 месеца от края на календарната година, през която сметката е станала сметка на голяма стойност. Информация за сметката се предоставя за годината, в която е идентифицирана като сметка, за която се предоставя информация, както и за следващите години, освен ако титулярят на сметката престане да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Когато предоставяща информация финансова институция приложи засилените процедури към сметка на голяма стойност, тези процедури може да не бъдат прилагани отново всяка следваща година, с изключение на проверката от служител за връзка с клиента на сметка по ал. 5. Ако сметката е недокументирана, предоставящата информация финансова институция следва да прилага засилените процедури през всяка следваща година, докато сметката престане да бъде недокументирана.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(7) При промяна в обстоятелствата по отношение на сметка на голяма стойност, която води до появата на една или повече индикации по чл. 142е, ал. 1, т. 2, предоставящата информация финансова институция счита сметката за сметка, за която се предоставя информация, по отношение на всяка участваща юрисдикция, за която е установена индикация, освен когато е приложен чл. 142з.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Предоставящата информация финансова институция трябва да прилага такива процедури, които да осигурят възможност служителят за връзка с клиента да установи всяка промяна в обстоятелствата по отношение на сметка.</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Съществуващи сметки на физическо лице, за които не се извършва комплексна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142к.</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За целите на FATCA споразумението предоставящата информация финансова институция може да не извършва комплексна проверка и да не предоставя информация за следните съществуващи сметки на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съществуваща сметка на физическо лице с наличност или стойност, които не надвишават левовата равностойност на 50 000 щатски долара към 30 юни 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застрахователен договор с откупна стойност или анюитетен договор с наличност или стойност, равна или по-малка от левовата равностойност на 250 000 щатски долара към 30 юни 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депозитна сметка с наличност, равна или по-малка от левовата равностойност на 50 000 щатски долара към 30 юни 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Алинея 1 се прилага за всички или за определена група от сметки.</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Комплексна проверка на нови сметки на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142л.</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При откриване на нова сметка на физическо лице предоставящата информация финансова институция трябва да получи декларация, която може да бъде част от документацията за откриване на сметката, въз основа на която да определи къде титулярят на сметката е местно лице за данъчни цели, както и да потвърди достоверността на тази декларация въз основа на информацията, получена при откриването на сметката, включително всякаква документация, събрана в съответствие с МИП процедурите.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целите на FATCA споразумението предоставящата информация финансова институция може да не извършва комплексна проверка и да не предоставя информация за следните нови сметки на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депозитна сметка с наличност, по-малка от левовата равностойност на 50 000 щатски долара, към края на всяка календарна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застрахователен договор с откупна стойност, ако откупната стойност не надвишава левовата равностойност на 50 000 щатски долара към края на всяка календарна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Предоставящата информация финансова институция трябва да приложи процедурите за комплексна проверка по ал. 1 до 90 дни след края на календарната година, през която сметката е престанала да отговаря на условията по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Алинея 2 се прилага за всички или за определена група от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Ако от декларацията по ал. 1 се установи, че титуляр на сметка е местно лице за данъчни цели на участваща юрисдикция, предоставящата информация финансова институция счита сметката за сметка, за която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Гражданин на Съединените американски щати се счита за местно лице за данъчни цели в Съединените американски щати, дори ако е местно лице за данъчни цели и на друга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w:t>
      </w:r>
      <w:r w:rsidRPr="002C329C">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Ако има промяна в обстоятелствата по отношение на нова сметка на физическо лице и предоставящата информация финансова институция знае или има причина да знае, че първоначалната декларация е невярна или ненадеждна, предоставящата информация финансова институция не може да използва първоначалната декларация и трябва да получи валидна декларация, от която да се установи къде титулярят на сметката е местно лице за данъчни цели. Ако предоставящата информация финансова институция не получи валидна декларация, тя счита сметката като сметка, за която се предоставя информация на всяка участваща юрисдикция, за която има индикация, че титулярят на сметката може да е местно лице за данъчни цели в резултат на промяната в обстоятелствата, както и на участващата юрисдикция, посочена в първоначалната декларация.</w:t>
      </w:r>
    </w:p>
    <w:p w:rsidR="00896E48" w:rsidRPr="002C329C" w:rsidRDefault="00896E48" w:rsidP="00896E48">
      <w:pPr>
        <w:spacing w:before="100" w:beforeAutospacing="1" w:after="100" w:afterAutospacing="1"/>
        <w:ind w:firstLine="851"/>
        <w:rPr>
          <w:rFonts w:ascii="Arial" w:eastAsia="Times New Roman" w:hAnsi="Arial" w:cs="Arial"/>
          <w:b/>
          <w:sz w:val="18"/>
          <w:szCs w:val="18"/>
          <w:lang w:eastAsia="bg-BG"/>
        </w:rPr>
      </w:pPr>
      <w:r w:rsidRPr="002C329C">
        <w:rPr>
          <w:rFonts w:ascii="Arial" w:eastAsia="Times New Roman" w:hAnsi="Arial" w:cs="Arial"/>
          <w:b/>
          <w:sz w:val="24"/>
          <w:szCs w:val="24"/>
          <w:lang w:eastAsia="bg-BG"/>
        </w:rPr>
        <w:t>Подраздел IV.</w:t>
      </w:r>
      <w:r w:rsidRPr="002C329C">
        <w:rPr>
          <w:rFonts w:ascii="Arial" w:eastAsia="Times New Roman" w:hAnsi="Arial" w:cs="Arial"/>
          <w:b/>
          <w:sz w:val="24"/>
          <w:szCs w:val="24"/>
          <w:lang w:eastAsia="bg-BG"/>
        </w:rPr>
        <w:br/>
        <w:t xml:space="preserve">Комплексна проверка на сметки на образувания </w:t>
      </w:r>
      <w:r w:rsidRPr="002C329C">
        <w:rPr>
          <w:rFonts w:ascii="Arial" w:eastAsia="Times New Roman" w:hAnsi="Arial" w:cs="Arial"/>
          <w:b/>
          <w:sz w:val="18"/>
          <w:szCs w:val="18"/>
          <w:lang w:eastAsia="bg-BG"/>
        </w:rPr>
        <w:t>(Нов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Съществуващи сметки на образувания, за които не се извършва комплексна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142м.</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може да не извършва комплексна проверка и да не предоставя информация за съществуващи сметки на образувание със сумарна наличност или стойност към 31 декември 2015 г., които не надвишават левовата равностойност на 250 000 щатски долара.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целите на FATCA споразумението сумарната наличност или стойност на сметките по ал. 1 се определя към 30 юни 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Алинеи 1 и 2 се прилагат за всички или за определена група от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сумарната наличност или стойност на съществуваща сметка на образувание надвиши левовата равностойност на 250 000 щатски долара към последния ден на която и да е следваща календарна година, предоставящата информация финансова институция извършва комплексна проверка по реда на чл. 142н.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 целите на FATCA споразумението сумарната наличност или стойност по ал. 4 трябва да надвишава левовата равностойност на 1 000 000 щатски долара.</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Комплексна проверка на съществуващи сметки на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142н.</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трябва да определи дали съществуваща </w:t>
      </w:r>
      <w:r w:rsidRPr="00896E48">
        <w:rPr>
          <w:rFonts w:ascii="Arial" w:eastAsia="Times New Roman" w:hAnsi="Arial" w:cs="Arial"/>
          <w:sz w:val="24"/>
          <w:szCs w:val="24"/>
          <w:lang w:eastAsia="bg-BG"/>
        </w:rPr>
        <w:lastRenderedPageBreak/>
        <w:t>сметка на образувание, за която не е приложен чл. 142м, ал. 1 и 2, е държана от едно или повече образувания, които са лица, за които се предоставя информация, или от пасивно нефинансово образувание с едно или повече контролиращи лица, които са лица, за които се предоставя информация, прилагайки процедурите по ал. 2 и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Определяне дали образуванието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предоставящата информация финансова институция преглежда информацията, поддържана за регулаторни цели или за връзка с клиента (включително информация, събрана съгласно МИП процедурите), за да определи юрисдикцията, на която титулярят на сметката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съгласно информацията титулярят на сметката е местно лице за данъчни цели на участваща юрисдикция, предоставящата информация финансова институция счита сметката като сметка, за която се предоставя информация, освен ако получи декларация от титуляря на сметката или въз основа на информацията, с която разполага или която е публично достъпна, определи, че титулярят на сметката не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Определяне дали образуванието е пасивно нефинансово образувание с едно или повече контролиращи лица, които са лица, за които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предоставящата информация финансова институция трябва да определи дали титуляр на сметката (включително образувание, което е лице, за което се предоставя информация) е пасивно нефинансово образувание с едно или повече контролиращи лица, които са лица, за които се предоставя информация, въз основа на следните проверки: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предоставящата информация финансова институция трябва да получи декларация от титуляря на сметката, за да определи дали е пасивно нефинансово образувание, освен ако въз основа на информацията, с която разполага или която е публично достъпна, определи, че титуляр на сметката е активно нефинансово образувание и не е финансова институция по § 1а, т. 47, буква "б" от допълнителните разпоредби, от неучастваща юрисдикция; когато предоставящата информация финансова институция не може обосновано да определи дали титулярят на сметката е активно нефинансово образувание, се приема, че той е пасивно нефинансово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предоставящата информация финансова институция може да използва информацията, събрана и поддържана в съответствие с МИП процедурите, за да определи контролиращите лица на титуляр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за да определи дали контролиращо лице на пасивно нефинансово образувание е лице, за което се предоставя информация, предоставящата информация финансова институция използва едно от следните средства: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информацията, събрана и поддържана в съответствие с МИП процедурите, когато сметката е със сумарна наличност или стойност, които не надвишават левовата равностойност на 1 000 000 щатски долара;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декларацията от титуляря на сметката или контролиращото лице за юрисдикцията, на която контролиращото лице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г) </w:t>
      </w:r>
      <w:r w:rsidRPr="002C329C">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когато не получи декларацията по буква "в", подбуква "бб", предоставящата информация финансова институция прилага процедурите за комплексна проверка по чл. 142е, ал. 1, т. 2, за да определи дали контролиращите лица са лица, за които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xml:space="preserve">д) </w:t>
      </w:r>
      <w:r w:rsidRPr="002C329C">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когато финансовата институция не открие индикация по чл. 142е, ал. 1, т. 2 в своите записи, тя не предприема последващи действия, докато не настъпи промяна в обстоятелствата, която да доведе до появата на индикация, свързана с контролиращите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счита сметката за сметка, за която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Предоставящата информация финансова институция трябва да приложи процедурите за комплексна проверка по този член до 6 месеца, считано от края на календарната година, през която сметката е престанала да отговаря на условията по чл. 142м.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2C329C">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Ако е налице промяна в обстоятелствата по отношение на съществуваща сметка на образувание, вследствие на която предоставящата информация финансова институция знае или има причина да знае, че декларацията или друга документация, свързана със сметката, е невярна или ненадеждна, предоставящата информация финансова институция определя отново статута на сметката по реда, предвиден в ал. 6 - 8, в срок до по-късната от следните две дати: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последния ден на съответната календарна година,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деветдесет календарни дни след съобщението или откриването на промяната в обстоятелствата.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2C329C">
        <w:rPr>
          <w:rFonts w:ascii="Arial" w:eastAsia="Times New Roman" w:hAnsi="Arial" w:cs="Arial"/>
          <w:sz w:val="18"/>
          <w:szCs w:val="18"/>
          <w:lang w:eastAsia="bg-BG"/>
        </w:rPr>
        <w:t>(Нова - ДВ, бр. 63 от 2017 г., в сила от 04.08.2017 г., изм. - ДВ, бр. 92 от 2017 г., в сила от 21.11.2017 г.)</w:t>
      </w:r>
      <w:r w:rsidRPr="00896E48">
        <w:rPr>
          <w:rFonts w:ascii="Arial" w:eastAsia="Times New Roman" w:hAnsi="Arial" w:cs="Arial"/>
          <w:sz w:val="24"/>
          <w:szCs w:val="24"/>
          <w:lang w:eastAsia="bg-BG"/>
        </w:rPr>
        <w:t xml:space="preserve"> За определяне дали образуванието е лице, за което се предоставя информация, предоставящата информация финансова институция трябва да получи нова декларация или обяснения и документи, подкрепящи достоверността на първоначалната декларация или документи, както и да запази тяхно копие. Когато предоставящата информация финансова институция не успее да получи декларация или да потвърди достоверността на първоначалната декларация или документи, титулярят на сметката се счита за лице, за което се предоставя информация на всяка юрисдикция, за която има индикация, че то е местно лице за данъчни цели, както и на юрисдикцията, посочена в първоначалната декларация.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w:t>
      </w:r>
      <w:r w:rsidRPr="002C329C">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За определяне дали образуванието е финансова институция, активно нефинансово образувание или пасивно нефинансово образувание, предоставящата информация финансова институция трябва да получи допълнителни документи или декларация, за да определи статута на титуляря на сметката. Когато предоставящата информация финансова институция не успее да получи допълнителни документи или декларация, титулярят на сметката се счита за пасивно нефинансово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w:t>
      </w:r>
      <w:r w:rsidRPr="002C329C">
        <w:rPr>
          <w:rFonts w:ascii="Arial" w:eastAsia="Times New Roman" w:hAnsi="Arial" w:cs="Arial"/>
          <w:sz w:val="18"/>
          <w:szCs w:val="18"/>
          <w:lang w:eastAsia="bg-BG"/>
        </w:rPr>
        <w:t>(Нова - ДВ, бр. 63 от 2017 г., в сила от 04.08.2017 г., изм. - ДВ, бр. 92 от 2017 г., в сила от 21.11.2017 г.)</w:t>
      </w:r>
      <w:r w:rsidRPr="00896E48">
        <w:rPr>
          <w:rFonts w:ascii="Arial" w:eastAsia="Times New Roman" w:hAnsi="Arial" w:cs="Arial"/>
          <w:sz w:val="24"/>
          <w:szCs w:val="24"/>
          <w:lang w:eastAsia="bg-BG"/>
        </w:rPr>
        <w:t xml:space="preserve"> За определяне дали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трябва да получи нова декларация или обяснения и документи, подкрепящи достоверността на първоначалната декларация или документи, както и да запази тяхно копие. Когато предоставящата информация финансова институция не успее да получи декларация или да потвърди достоверността на първоначалната декларация или документи, тя следва да използва процедурата по чл. 142е, ал. 1, т. 2, за да определи дали контролиращите лица са лица, за които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Сметка с титуляр - неучастваща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142о.</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За целите на FATCA споразумението предоставящата информация финансова институция трябва да определи дали съществуваща сметка на образувание е с титуляр - неучастваща финансова институция, прилагайки следните процедури: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предоставящата информация финансова институция трябва да прегледа информацията, събрана за регулаторни цели или за връзка с клиентите (включително информация, събрана съгласно МИП процедурите), за да определи дали титуляр на сметката е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предоставящата информация финансова институция трябва да провери глобалния идентификационен номер на посредник на финансовата институция в списъка, публикуван от Службата за вътрешни приходи на Съединените американски щати, или друга информация, която е налична или публично достъпна, за да определи дали титуляр на сметката е българска финансова институция, финансова институция на партньорска юрисдикция или чуждестранна финансова институция, която не е считана за неучастваща финансова институция; в този случай не се извършва последваща комплексна проверка и предоставяне на информация във връзка със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във всички останали случаи предоставящата информация финансова институция трябва да получи декларация от финансовата институция, за да определи нейния статут и дали следва да предоставя информация за сумарните плащания към тази финансова институция по реда на чл. 142в,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титуляр на сметката е неучастваща финансова институция, включително българска финансова институция или финансова институция на партньорска юрисдикция, които са считани от Службата за вътрешни приходи на Съединените американски щати за неучастваща финансова институция, предоставящата информация финансова институция предоставя информация за сумарните плащания по сметката по реда на чл. 142в, ал. 3.</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Комплексна проверка на нови сметки на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142п.</w:t>
      </w:r>
      <w:r w:rsidRPr="002C329C">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трябва да определи дали нова сметка на образувание се държи от едно или повече образувания, които са лица, за които се предоставя информация, или от пасивно нефинансово образувание с едно или повече контролиращи лица, които са лица, за които се предоставя информация, като прилага процедурите по ал. 2 и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Определяне дали образуванието е лице, за което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при откриване на нова сметка на образувание предоставящата информация финансова институция трябва да получи декларация, която може да бъде част от документацията за откриване на сметката, въз основа на която да определи юрисдикцията, на която титулярят на сметката е местно лице за данъчни цели, както и да потвърди достоверността на тази декларация въз основа на информацията, получена при откриването на сметката, включително всякаква документация, събрана в съответствие с МИП процедурите;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ако образувание удостовери, че не е местно лице за данъчни цели на никоя юрисдикция, предоставящата информация финансова институция </w:t>
      </w:r>
      <w:r w:rsidRPr="00896E48">
        <w:rPr>
          <w:rFonts w:ascii="Arial" w:eastAsia="Times New Roman" w:hAnsi="Arial" w:cs="Arial"/>
          <w:sz w:val="24"/>
          <w:szCs w:val="24"/>
          <w:lang w:eastAsia="bg-BG"/>
        </w:rPr>
        <w:lastRenderedPageBreak/>
        <w:t>използва адреса на централното управление на образуванието, за да определи къде 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ако в декларацията е посочено, че титулярят на сметката е местно лице за данъчни цели на участваща юрисдикция, предоставящата информация финансова институция счита сметката като сметка, за която се предоставя информация, освен ако въз основа на информацията, с която разполага или която е публично достъпна, определи, че титулярят на сметката не е лице, за което се предоставя информация, по отношение на тази участваща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Определяне дали образуванието е пасивно нефинансово образувание с едно или повече контролиращи лица, които са лица, за които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предоставящата информация финансова институция трябва да определи дали титуляр на сметката (включително образувание, което е лице, за което се предоставя информация) е пасивно нефинансово образувание с едно или повече контролиращи лица, които са лица, за които се предоставя информация, въз основа на следните проверки: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предоставящата информация финансова институция трябва да получи декларация от титуляря на сметката, за да определи дали той е пасивно нефинансово образувание, освен ако въз основа на информация, с която разполага или която е публично достъпна, определи, че титуляр на сметката е активно нефинансово образувание и не е финансова институция по § 1а, т. 47, буква "б" от допълнителните разпоредби, от неучастваща юрисдикция; когато предоставящата информация финансова институция не може обосновано да определи дали титулярят на сметката е активно нефинансово образувание, се приема, че той е пасивно нефинансово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предоставящата информация финансова институция може да използва информацията, събрана и поддържана в съответствие с МИП процедурите, за да определи контролиращите лица на титуляр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за да определи дали контролиращо лице на пасивно нефинансово образувание е лице, за което се предоставя информация, предоставящата информация финансова институция използва декларацията от титуляря на сметката или от контролиращото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счита сметката за сметка, за която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 целите на FATCA споразумението предоставящата информация финансова институция трябва да определи дали нова сметка на образувание е с титуляр неучастваща финансова институция, прилагайки следните процедури: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предоставящата информация финансова институция трябва да провери глобалния идентификационен номер на посредник на финансовата институция в списъка, публикуван от Службата за вътрешни приходи на Съединените американски щати, или друга информация, която е налична или публично достъпна, за да определи дали титуляр на сметката е българска финансова институция или финансова институция на партньорска юрисдикция; в такъв случай не следва да се извършва последваща комплексна проверка и предоставяне на информация във връзка със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във всички останали случаи предоставящата информация финансова институция трябва да получи декларация от финансовата институция, за да определи нейния статут и дали следва да предоставя информация за сумарните плащания към тази финансова институция по реда на чл. 142в,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когато титуляр на сметката е неучастваща финансова институция, включително българска финансова институция или финансова институция на партньорска юрисдикция, считани от Службата за вътрешни приходи на Съединените американски щати за неучастваща финансова институция, предоставящата информация финансова институция предоставя информация за сумарните плащания по сметката по реда на чл. 142в,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 целите на FATCA споразумението предоставящата информация финансова институция може да не извършва комплексна проверка и да не предоставя информация за нови сметки на образувания, които са сметки за кредитна карта или договор за револвиращ кредит, при условие че предоставящата информация финансова институция приеме политики и процедури, които не позволяват наличността по сметката да надвиши левовата равностойност на 50 000 щатски долара.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Алинея 5 се прилага за всички или за определена група от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w:t>
      </w:r>
      <w:r w:rsidRPr="002C329C">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Когато е налице промяна в обстоятелствата по отношение на нова сметка на образувание, вследствие на която предоставящата информация финансова институция знае или има причина да знае, че декларацията или друга документация, свързана със сметката, е невярна или ненадеждна, предоставящата информация финансова институция определя отново статута на сметката по реда на чл. 142н, ал. 5 - 8.</w:t>
      </w:r>
    </w:p>
    <w:p w:rsidR="00896E48" w:rsidRPr="002C329C" w:rsidRDefault="00896E48" w:rsidP="00896E48">
      <w:pPr>
        <w:spacing w:before="100" w:beforeAutospacing="1" w:after="100" w:afterAutospacing="1"/>
        <w:ind w:firstLine="851"/>
        <w:rPr>
          <w:rFonts w:ascii="Arial" w:eastAsia="Times New Roman" w:hAnsi="Arial" w:cs="Arial"/>
          <w:b/>
          <w:sz w:val="18"/>
          <w:szCs w:val="18"/>
          <w:lang w:eastAsia="bg-BG"/>
        </w:rPr>
      </w:pPr>
      <w:r w:rsidRPr="002C329C">
        <w:rPr>
          <w:rFonts w:ascii="Arial" w:eastAsia="Times New Roman" w:hAnsi="Arial" w:cs="Arial"/>
          <w:b/>
          <w:sz w:val="24"/>
          <w:szCs w:val="24"/>
          <w:lang w:eastAsia="bg-BG"/>
        </w:rPr>
        <w:t>Подраздел V.</w:t>
      </w:r>
      <w:r w:rsidRPr="002C329C">
        <w:rPr>
          <w:rFonts w:ascii="Arial" w:eastAsia="Times New Roman" w:hAnsi="Arial" w:cs="Arial"/>
          <w:b/>
          <w:sz w:val="24"/>
          <w:szCs w:val="24"/>
          <w:lang w:eastAsia="bg-BG"/>
        </w:rPr>
        <w:br/>
        <w:t xml:space="preserve">Специални правила за комплексна </w:t>
      </w:r>
      <w:r w:rsidRPr="002C329C">
        <w:rPr>
          <w:rFonts w:ascii="Arial" w:eastAsia="Times New Roman" w:hAnsi="Arial" w:cs="Arial"/>
          <w:b/>
          <w:sz w:val="18"/>
          <w:szCs w:val="18"/>
          <w:lang w:eastAsia="bg-BG"/>
        </w:rPr>
        <w:t>проверка (Нов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Специални правила за комплексна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142р.</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не може да използва декларация или документално доказателство, ако знае или има причина да знае, че декларацията или документалното доказателство са неверни или ненадеждни.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2C329C">
        <w:rPr>
          <w:rFonts w:ascii="Arial" w:eastAsia="Times New Roman" w:hAnsi="Arial" w:cs="Arial"/>
          <w:sz w:val="18"/>
          <w:szCs w:val="18"/>
          <w:lang w:eastAsia="bg-BG"/>
        </w:rPr>
        <w:t xml:space="preserve">(Изм. и доп. - ДВ, бр. 63 от 2017 г., в сила от 04.08.2017 г.) </w:t>
      </w:r>
      <w:r w:rsidRPr="00896E48">
        <w:rPr>
          <w:rFonts w:ascii="Arial" w:eastAsia="Times New Roman" w:hAnsi="Arial" w:cs="Arial"/>
          <w:sz w:val="24"/>
          <w:szCs w:val="24"/>
          <w:lang w:eastAsia="bg-BG"/>
        </w:rPr>
        <w:t>Предоставящата информация финансова институция може да не счита едно физическо лице, което получава обезщетение при смърт по застрахователен договор с откупна стойност или анюитетен договор и е различно от титуляря/застраховащия по договора, като лице, за което се предоставя информация, освен ако знае или има причина да знае, че това физическо лице е лице, за което се предоставя информация. Предоставящата информация финансова институция има причина да знае, че физическото лице е лице, за което се предоставя информация, ако събраната информация съдържа индикация по чл. 142е, ал. 1, т. 2. Когато предоставящата информация финансова институция знае или има причина да знае, че физическото лице е лице, за което се предоставя информация, тя прилага процедурите за комплексна проверка по чл. 142е или чл. 142л.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Предоставящата информация финансова институция може да не предоставя информация за групов застрахователен договор с откупна стойност или групов анюитетен договор до датата, на която сума е платима на застрахования служител или на ползващото лице, ако са изпълнени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груповият застрахователен договор с откупна стойност или груповият анюитетен договор са сключени с работодател в качеството му на застраховащ и включват 25 или повече застраховани служители;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застрахованият служител има право да получи откупна стойност или плащане по договора, свързани с неговото участие, и да посочи ползващи лица за изплащане на обезщетението при смърт;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сумата, платима на застрахования служител или ползващото лице, не надвишава левовата равностойност на 1 000 000 щатски долара.</w:t>
      </w:r>
    </w:p>
    <w:p w:rsidR="00896E48" w:rsidRPr="00896E48" w:rsidRDefault="00896E48" w:rsidP="00896E48">
      <w:pPr>
        <w:ind w:firstLine="851"/>
        <w:rPr>
          <w:rFonts w:ascii="Arial" w:eastAsia="Times New Roman" w:hAnsi="Arial" w:cs="Arial"/>
          <w:sz w:val="24"/>
          <w:szCs w:val="24"/>
          <w:lang w:eastAsia="bg-BG"/>
        </w:rPr>
      </w:pPr>
    </w:p>
    <w:p w:rsidR="00896E48" w:rsidRPr="002C329C" w:rsidRDefault="00896E48" w:rsidP="00896E48">
      <w:pPr>
        <w:spacing w:before="100" w:beforeAutospacing="1" w:after="100" w:afterAutospacing="1"/>
        <w:ind w:firstLine="851"/>
        <w:rPr>
          <w:rFonts w:ascii="Arial" w:eastAsia="Times New Roman" w:hAnsi="Arial" w:cs="Arial"/>
          <w:b/>
          <w:sz w:val="24"/>
          <w:szCs w:val="24"/>
          <w:lang w:eastAsia="bg-BG"/>
        </w:rPr>
      </w:pPr>
      <w:r w:rsidRPr="002C329C">
        <w:rPr>
          <w:rFonts w:ascii="Arial" w:eastAsia="Times New Roman" w:hAnsi="Arial" w:cs="Arial"/>
          <w:b/>
          <w:sz w:val="24"/>
          <w:szCs w:val="24"/>
          <w:lang w:eastAsia="bg-BG"/>
        </w:rPr>
        <w:t>Правила за сумиране на сметки и конвертиране на валути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142с.</w:t>
      </w:r>
      <w:r w:rsidRPr="00896E48">
        <w:rPr>
          <w:rFonts w:ascii="Arial" w:eastAsia="Times New Roman" w:hAnsi="Arial" w:cs="Arial"/>
          <w:sz w:val="24"/>
          <w:szCs w:val="24"/>
          <w:lang w:eastAsia="bg-BG"/>
        </w:rPr>
        <w:t xml:space="preserve"> </w:t>
      </w:r>
      <w:r w:rsidRPr="002C329C">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прилага следните правила за сумиране на сметки и конвертиране на валути: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 определяне на сумарната наличност или стойност на финансови сметки с титуляр физическо лице предоставящата информация финансова институция сумира всички финансови сметки, поддържани от нея или от свързано образувание, доколкото информационната и система позволява свързване на сметките и сумиране;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определяне на сумарната наличност или стойност на финансови сметки с титуляр образувание предоставящата информация финансова институция сумира всички финансови сметки, поддържани от нея или от свързано образувание, доколкото информационната и система позволява свързване на сметките и сумиране;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определяне на сумарната наличност или стойност на финансова сметка и преценката дали е на голяма стойност предоставящата информация финансова институция сумира всички финансови сметки, за които на отговорен служител за връзка с клиента е известно или има причина да му бъде известно, че са пряко или непряко притежавани, контролирани или създадени (в качество, различно от фидуциар) от един и същ титуляр на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 целите на прилагането на изискванията за сумиране по този член към всеки титуляр на финансова сметка с титуляри две или повече лица се отнася цялата наличност или стойност по тази финансова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наличностите или стойностите на финансови сметки в лева и друга валута се преизчисляват в лева и се сумират, като полученият резултат се преизчислява в щатски долари; изчисленията по тази алинея се извършват по последния публикуван обменен курс на Българската народна банка за предходната календарна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2C329C">
        <w:rPr>
          <w:rFonts w:ascii="Arial" w:eastAsia="Times New Roman" w:hAnsi="Arial" w:cs="Arial"/>
          <w:sz w:val="18"/>
          <w:szCs w:val="18"/>
          <w:lang w:eastAsia="bg-BG"/>
        </w:rPr>
        <w:t>(Отм.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целите на FATCA споразумението предоставящата информация финансова институция може да използва всяка алтернативна процедура, предвидена в приложение I на FATCA споразумението, или всяка дефиниция, приложима съгласно чл. 4, ал. 7 от FATCA споразумението, при условие че това няма да възпрепятства целите на този кодекс и след уведомяване на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18"/>
          <w:szCs w:val="18"/>
          <w:lang w:eastAsia="bg-BG"/>
        </w:rPr>
      </w:pPr>
      <w:r w:rsidRPr="002C329C">
        <w:rPr>
          <w:rFonts w:ascii="Arial" w:eastAsia="Times New Roman" w:hAnsi="Arial" w:cs="Arial"/>
          <w:b/>
          <w:sz w:val="24"/>
          <w:szCs w:val="24"/>
          <w:lang w:eastAsia="bg-BG"/>
        </w:rPr>
        <w:t>Подраздел VI.</w:t>
      </w:r>
      <w:r w:rsidRPr="002C329C">
        <w:rPr>
          <w:rFonts w:ascii="Arial" w:eastAsia="Times New Roman" w:hAnsi="Arial" w:cs="Arial"/>
          <w:b/>
          <w:sz w:val="24"/>
          <w:szCs w:val="24"/>
          <w:lang w:eastAsia="bg-BG"/>
        </w:rPr>
        <w:br/>
        <w:t xml:space="preserve">Събиране на информация </w:t>
      </w:r>
      <w:r w:rsidRPr="00D5018F">
        <w:rPr>
          <w:rFonts w:ascii="Arial" w:eastAsia="Times New Roman" w:hAnsi="Arial" w:cs="Arial"/>
          <w:b/>
          <w:sz w:val="18"/>
          <w:szCs w:val="18"/>
          <w:lang w:eastAsia="bg-BG"/>
        </w:rPr>
        <w:t>(Нов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lastRenderedPageBreak/>
        <w:t>Откриване на нови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142т.</w:t>
      </w:r>
      <w:r w:rsidRPr="00896E48">
        <w:rPr>
          <w:rFonts w:ascii="Arial" w:eastAsia="Times New Roman" w:hAnsi="Arial" w:cs="Arial"/>
          <w:sz w:val="24"/>
          <w:szCs w:val="24"/>
          <w:lang w:eastAsia="bg-BG"/>
        </w:rPr>
        <w:t xml:space="preserve"> </w:t>
      </w:r>
      <w:r w:rsidRPr="00D5018F">
        <w:rPr>
          <w:rFonts w:ascii="Arial" w:eastAsia="Times New Roman" w:hAnsi="Arial" w:cs="Arial"/>
          <w:sz w:val="18"/>
          <w:szCs w:val="18"/>
          <w:lang w:eastAsia="bg-BG"/>
        </w:rPr>
        <w:t xml:space="preserve">(Нов - ДВ, бр. 94 от 2015 г., в сила от 01.01.2016 г.) </w:t>
      </w:r>
      <w:r w:rsidRPr="00896E48">
        <w:rPr>
          <w:rFonts w:ascii="Arial" w:eastAsia="Times New Roman" w:hAnsi="Arial" w:cs="Arial"/>
          <w:sz w:val="24"/>
          <w:szCs w:val="24"/>
          <w:lang w:eastAsia="bg-BG"/>
        </w:rPr>
        <w:t>(1) При откриване на нова сметка с декларация от титуляря на сметката предоставящата информация финансова институция събира данни, които да и позволят да извърши процедурите за комплексна проверка и да определи дали титулярят на сметката е лице, за което се предоставя информация, както следва: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 отношение на финансова сметка с титуляр физическо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име;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адрес по местоживеене;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дата и място на раждане;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всяка юрисдикция, на която лицето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данъчен номер за всяка юрисдикция, на която лицето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всяко гражданство, което лицето притежава;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ж) задължение за уведомяване при промяна в обстоятелствата;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 отговорност при деклариране на неверни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и) потвърждение за уведомяване, че информацията по чл. 142б, ал. 1 може да е обект на автоматичен обмен на финансова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к) дата и подпис на лицето;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по отношение на финансова сметка с титуляр -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наименование;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адрес;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данъчен номер за всяка юрисдикция, на която лицето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всяка юрисдикция, на която лицето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определяне дали образуванието не е определено американско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определяне дали образуванието е финансова институция и нейния статут;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ж) определяне дали образуванието е регулярно търгувано на място за търговия на ценни книжа, или е свързано образувание с такова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 определяне дали образуванието е държавно образувание, международна организация или централна банка;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и) определяне дали образуванието е активно или пасивно нефинансово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к) когато образуванието е пасивно нефинансово образувание, името, адреса, дата и място на раждане и данъчния номер на всяко контролиращо лице, както и неговите функции;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л) задължение за уведомяване при промяна в обстоятелствата;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м) отговорност при деклариране на неверни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н) потвърждение за уведомяване, че информацията по чл. 142б, ал. 1 може да е обект на автоматичен обмен на финансова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 данни за лицето, подписващо декларацията от името на образуванието;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 дата и подпис.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Предоставящата информация финансова институция може да използва декларацията по ал. 1 и при прилагане на процедурите за комплексна проверка на съществуващи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D5018F">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При откриване на нова сметка на физическо лице или на образувание предоставящата информация финансова институция може да използва декларация от това лице, получена по реда на чл. 142л и 142п, освен ако знае или има причина да знае, че декларацията е невярна или ненадеждна. При промяна в обстоятелствата </w:t>
      </w:r>
      <w:r w:rsidRPr="00896E48">
        <w:rPr>
          <w:rFonts w:ascii="Arial" w:eastAsia="Times New Roman" w:hAnsi="Arial" w:cs="Arial"/>
          <w:sz w:val="24"/>
          <w:szCs w:val="24"/>
          <w:lang w:eastAsia="bg-BG"/>
        </w:rPr>
        <w:lastRenderedPageBreak/>
        <w:t>предоставящата информация финансова институция изисква нова декларация от лицето, която се отнася за всяка от сметките.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D5018F">
        <w:rPr>
          <w:rFonts w:ascii="Arial" w:eastAsia="Times New Roman" w:hAnsi="Arial" w:cs="Arial"/>
          <w:sz w:val="18"/>
          <w:szCs w:val="18"/>
          <w:lang w:eastAsia="bg-BG"/>
        </w:rPr>
        <w:t>(Предишна ал. 3 - ДВ, бр. 63 от 2017 г., в сила от 04.08.2017 г.)</w:t>
      </w:r>
      <w:r w:rsidRPr="00896E48">
        <w:rPr>
          <w:rFonts w:ascii="Arial" w:eastAsia="Times New Roman" w:hAnsi="Arial" w:cs="Arial"/>
          <w:sz w:val="24"/>
          <w:szCs w:val="24"/>
          <w:lang w:eastAsia="bg-BG"/>
        </w:rPr>
        <w:t xml:space="preserve"> Изпълнителният директор на Националната агенция за приходите утвърждава образец на декларацията по ал. 1, която може да бъде използвана от предоставящите информация финансови институции.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D5018F">
        <w:rPr>
          <w:rFonts w:ascii="Arial" w:eastAsia="Times New Roman" w:hAnsi="Arial" w:cs="Arial"/>
          <w:sz w:val="18"/>
          <w:szCs w:val="18"/>
          <w:lang w:eastAsia="bg-BG"/>
        </w:rPr>
        <w:t>(Предишна ал. 4 - ДВ, бр. 63 от 2017 г., в сила от 04.08.2017 г.)</w:t>
      </w:r>
      <w:r w:rsidRPr="00896E48">
        <w:rPr>
          <w:rFonts w:ascii="Arial" w:eastAsia="Times New Roman" w:hAnsi="Arial" w:cs="Arial"/>
          <w:sz w:val="24"/>
          <w:szCs w:val="24"/>
          <w:lang w:eastAsia="bg-BG"/>
        </w:rPr>
        <w:t xml:space="preserve"> Изпълнението на изискванията по ал. 1 и 2 не освобождава финансовата институция от изпълнението на задълженията по Закона за мерките срещу изпирането на пари и Закона за мерките срещу финансирането на тероризма.</w:t>
      </w: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Подраздел VII.</w:t>
      </w:r>
      <w:r w:rsidRPr="00D5018F">
        <w:rPr>
          <w:rFonts w:ascii="Arial" w:eastAsia="Times New Roman" w:hAnsi="Arial" w:cs="Arial"/>
          <w:b/>
          <w:sz w:val="24"/>
          <w:szCs w:val="24"/>
          <w:lang w:eastAsia="bg-BG"/>
        </w:rPr>
        <w:br/>
        <w:t>Поверителност на информацията и защита на личните данни</w:t>
      </w:r>
      <w:r w:rsidRPr="00D5018F">
        <w:rPr>
          <w:rFonts w:ascii="Arial" w:eastAsia="Times New Roman" w:hAnsi="Arial" w:cs="Arial"/>
          <w:b/>
          <w:sz w:val="18"/>
          <w:szCs w:val="18"/>
          <w:lang w:eastAsia="bg-BG"/>
        </w:rPr>
        <w:t xml:space="preserve"> (Нов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Поверителност на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142у.</w:t>
      </w:r>
      <w:r w:rsidRPr="00896E48">
        <w:rPr>
          <w:rFonts w:ascii="Arial" w:eastAsia="Times New Roman" w:hAnsi="Arial" w:cs="Arial"/>
          <w:sz w:val="24"/>
          <w:szCs w:val="24"/>
          <w:lang w:eastAsia="bg-BG"/>
        </w:rPr>
        <w:t xml:space="preserve"> </w:t>
      </w:r>
      <w:r w:rsidRPr="00D5018F">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Информацията, обменяна с компетентните органи на участващите юрисдикции по реда на чл. 142в, ал. 5, се смята за данъчна и осигурителна информация по смисъла на чл. 72.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получена от компетентните органи на участващите юрисдикции по реда на чл. 142в, ал. 5, може да бъде използвана единствено: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D5018F">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за целите на установяване на задължения за данъци и на прилагане на законодателството в областта на тези данъци;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целите на установяването и събирането на задължителни осигурителни вноски, както и на други публични вземания по чл. 269а,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хода на административни и съдебни производства във връзка с налагане на наказания за нарушаване на данъчното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 други цели, извън посочените в т. 1 - 3 - когато компетентният орган на участващата юрисдикция, предоставила информацията, е разрешил това и при условие, че в тази участваща юрисдикция информацията може да се използва за подобни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Извън случаите по ал. 2, т. 3 и 4 информацията не може да бъде разкривана на трети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Изпълнителният директор на Националната агенция за приходите определя реда и условията за достъп и използването на информацията от органите и служителите на агенцията.</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Защита на личните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142ф.</w:t>
      </w:r>
      <w:r w:rsidRPr="00D5018F">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За целите на автоматичния обмен на финансова информация, като администратори на лични данни регистри по смисъла на § 1, т. 2 от допълнителните разпоредби на Закона за защита на личните данни поддържат: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изпълнителният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предоставящите информация финансови институции.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Обработването на лични данни за целите на автоматичния обмен на финансова информация се извършва чрез автоматични средства при спазване </w:t>
      </w:r>
      <w:r w:rsidRPr="00896E48">
        <w:rPr>
          <w:rFonts w:ascii="Arial" w:eastAsia="Times New Roman" w:hAnsi="Arial" w:cs="Arial"/>
          <w:sz w:val="24"/>
          <w:szCs w:val="24"/>
          <w:lang w:eastAsia="bg-BG"/>
        </w:rPr>
        <w:lastRenderedPageBreak/>
        <w:t>на Закона за защита на личните данни и на международните договори, по които Република България е страна.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Изпълнителният директор на Националната агенция за приходите и предоставящите информация финансови институции предприемат необходимите технически и организационни мерки, за да защитят данните по смисъла на чл. 23, ал. 1 от Закона за защита на личните данни, както и определят срокове за провеждане на периодични прегледи относно точността, адекватността и релевантността на данните по отношение на целите, за които са събрани.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Обработването на лични данни при автоматичния обмен на финансова информация се осъществява от изпълнителния директор на Националната агенция за приходите и предоставящите информация финансови институции съгласно изискванията на наредбата по чл. 23, ал. 5 от Закона за защита на личните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Преди предоставянето на информацията по чл. 142б, ал. 1 на изпълнителния директор на Националната агенция за приходите предоставящите информация финансови институции информират засегнатите физически лица за автоматизираното обработване на данни и им предоставят информацията по чл. 19, ал. 1 от Закона за защита на личните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съответствие със Закона за защита на личните данни всяко физическо лице, за което се обработва информация по чл. 142б, ал. 1, има право на достъп, заличаване, коригиране или блокиране на отнасящите се за него лични данни, както и да поиска от изпълнителния директор на Националната агенция за приходите да бъдат уведомени участващите юрисдикции, на които са били разкрити личните му данни, за всяко извършено заличаване, коригиране или блокиране, с изключение на случаите, когато това е невъзможно или е свързано с прекомерни усилия.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Администраторите на лични данни по ал. 1 отказват достъп до лични данни, обработвани за целите на автоматичния обмен на финансова информация, в случаите по чл. 34 от Закона за защита на личните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Изпълнителният директор на Националната агенция за приходите предоставя данните по чл. 142б, ал. 1 на участващи юрисдикции при спазване на изискванията на глава шеста от Закона за защита на личните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Комисията за защита на личните данни осъществява защитата на лицата при обработването на техните лични данни за целите на автоматичния обмен на финансова информация при осъществяването на достъпа до тези данни, както и контрола по спазването на Закона за защита на личните данни. При осъществяване на контролните правомощия администраторите на лични данни по ал. 1 са длъжни да оказват съдействие на Комисията за защита на личните данни при упражняване на правомощията и по Закона за защита на личните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Изпълнителният директор на Националната агенция за приходите и предоставящите информация финансови институции уведомяват всяко физическо лице, за което се обменя информацията по чл. 142б, ал. 1, за всяко нарушение на сигурността във връзка с неговите данни, когато нарушението може да повлияе неблагоприятно на защитата на личните му данни или на личния му живот.</w:t>
      </w: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Подраздел VIII.</w:t>
      </w:r>
      <w:r w:rsidRPr="00D5018F">
        <w:rPr>
          <w:rFonts w:ascii="Arial" w:eastAsia="Times New Roman" w:hAnsi="Arial" w:cs="Arial"/>
          <w:b/>
          <w:sz w:val="24"/>
          <w:szCs w:val="24"/>
          <w:lang w:eastAsia="bg-BG"/>
        </w:rPr>
        <w:br/>
        <w:t xml:space="preserve">Правила за ефективно прилагане </w:t>
      </w:r>
      <w:r w:rsidRPr="00D5018F">
        <w:rPr>
          <w:rFonts w:ascii="Arial" w:eastAsia="Times New Roman" w:hAnsi="Arial" w:cs="Arial"/>
          <w:b/>
          <w:sz w:val="18"/>
          <w:szCs w:val="18"/>
          <w:lang w:eastAsia="bg-BG"/>
        </w:rPr>
        <w:t>(Нов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lastRenderedPageBreak/>
        <w:t>Правила срещу заобикаляне извършването на комплексна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142х.</w:t>
      </w:r>
      <w:r w:rsidRPr="00896E48">
        <w:rPr>
          <w:rFonts w:ascii="Arial" w:eastAsia="Times New Roman" w:hAnsi="Arial" w:cs="Arial"/>
          <w:sz w:val="24"/>
          <w:szCs w:val="24"/>
          <w:lang w:eastAsia="bg-BG"/>
        </w:rPr>
        <w:t xml:space="preserve"> </w:t>
      </w:r>
      <w:r w:rsidRPr="00D5018F">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 информация финансова институция и/или всяко друго лице не трябва да сключват сделки и/или да прилагат практики, целящи да заобиколят извършването на комплексна проверка и предоставянето на информация съгласно този раздел.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предоставяща информация финансова институция или друго лице сключат сделка и/или ако прилагат практики по ал. 1, за целите на извършването на комплексна проверка и предоставянето на информация съгласно този кодекс тези сделки и/или практики не се вземат под внимание.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Предоставящата информация финансова институция и/или титулярят на сметка не трябва да извършват действия, които целят намаляване на наличността или стойността по сметка към края на съответната календарна година, при условие че тези действия се извършват единствено за да се възползват от изключенията по чл. 142к, ал. 1, чл. 142л, ал. 2, чл. 142м, ал. 1 и 2 и чл. 142п, ал. 5. В случай че такива действия бъдат извършени, те не се вземат под внимание от предоставящата информация финансова институция.</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Съхранение на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142ц.</w:t>
      </w:r>
      <w:r w:rsidRPr="00896E48">
        <w:rPr>
          <w:rFonts w:ascii="Arial" w:eastAsia="Times New Roman" w:hAnsi="Arial" w:cs="Arial"/>
          <w:sz w:val="24"/>
          <w:szCs w:val="24"/>
          <w:lang w:eastAsia="bg-BG"/>
        </w:rPr>
        <w:t xml:space="preserve"> </w:t>
      </w:r>
      <w:r w:rsidRPr="00D5018F">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(1) Предоставящата информация финансова институция съхранява информацията по чл. 142б, ал. 1, информация за предприетите действия за комплексна проверка, както и всяка декларация, документално доказателство или документ за установяване статута на титуляря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Предоставящата информация финансова институция съхранява информацията по ал. 1 за срок не по-малък от 5 години след края на календарната година, през която е закрита сметката.</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Преглед на непредоставящите информация финансови институции и изключените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142ч.</w:t>
      </w:r>
      <w:r w:rsidRPr="00896E48">
        <w:rPr>
          <w:rFonts w:ascii="Arial" w:eastAsia="Times New Roman" w:hAnsi="Arial" w:cs="Arial"/>
          <w:sz w:val="24"/>
          <w:szCs w:val="24"/>
          <w:lang w:eastAsia="bg-BG"/>
        </w:rPr>
        <w:t xml:space="preserve"> </w:t>
      </w:r>
      <w:r w:rsidRPr="00D5018F">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Изпълнителният директор на Националната агенция за приходите извършва преглед на непредоставящите информация финансови институции и на изключените сметки, включени в списъка по чл. 142г, ал. 1, предоставен на Европейската комисия съгласно чл. 142г, ал. 2, на всеки три години.</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Последици от отказ за предоставяне на декларация и/или документални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142ш.</w:t>
      </w:r>
      <w:r w:rsidRPr="00D5018F">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Предоставящата информация финансова институция не открива нова сметка на лице, което откаже да предостави декларация и/или документални доказателства и това води до невъзможност предоставящата информация финансова институция да изпълни задълженията си за извършване на комплексна проверка и предоставяне на информация съгласно този раздел.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Предоставящата информация финансова институция може да закрие финансова сметка, ако титулярят на сметката откаже да предостави декларация или документални доказателства и това води до невъзможност предоставящата информация финансова институция да изпълни задълженията си за извършване на комплексна проверка и предоставяне на информация съгласно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Предоставящата информация финансова институция не създава или модифицира своята информационна система по начин, който не позволява свързването на финансовите сметки на един титуляр на сметка, поддържани от нея или от свързано образувание.</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Контрол на качеството на предоставяната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142щ.</w:t>
      </w:r>
      <w:r w:rsidRPr="00896E48">
        <w:rPr>
          <w:rFonts w:ascii="Arial" w:eastAsia="Times New Roman" w:hAnsi="Arial" w:cs="Arial"/>
          <w:sz w:val="24"/>
          <w:szCs w:val="24"/>
          <w:lang w:eastAsia="bg-BG"/>
        </w:rPr>
        <w:t xml:space="preserve"> </w:t>
      </w:r>
      <w:r w:rsidRPr="00D5018F">
        <w:rPr>
          <w:rFonts w:ascii="Arial" w:eastAsia="Times New Roman" w:hAnsi="Arial" w:cs="Arial"/>
          <w:sz w:val="18"/>
          <w:szCs w:val="18"/>
          <w:lang w:eastAsia="bg-BG"/>
        </w:rPr>
        <w:t xml:space="preserve">(Нов - ДВ, бр. 94 от 2015 г., в сила от 01.01.2016 г., доп. - ДВ, бр. 63 от 2017 г., в сила от 04.08.2017 г.) </w:t>
      </w:r>
      <w:r w:rsidRPr="00896E48">
        <w:rPr>
          <w:rFonts w:ascii="Arial" w:eastAsia="Times New Roman" w:hAnsi="Arial" w:cs="Arial"/>
          <w:sz w:val="24"/>
          <w:szCs w:val="24"/>
          <w:lang w:eastAsia="bg-BG"/>
        </w:rPr>
        <w:t>Изпълнителният директор на Националната агенция за приходите периодично анализира и контролира правилата, по които се извършва комплексната проверка, резултатите от проверката, предоставянето на информацията и качеството на предоставената информация и издава задължителни предписания на предоставящите информация финансови институции.</w:t>
      </w:r>
    </w:p>
    <w:p w:rsidR="00896E48" w:rsidRPr="00D5018F" w:rsidRDefault="00896E48" w:rsidP="00D5018F">
      <w:pPr>
        <w:spacing w:before="100" w:beforeAutospacing="1" w:after="100" w:afterAutospacing="1"/>
        <w:ind w:firstLine="851"/>
        <w:jc w:val="center"/>
        <w:rPr>
          <w:rFonts w:ascii="Arial" w:eastAsia="Times New Roman" w:hAnsi="Arial" w:cs="Arial"/>
          <w:b/>
          <w:sz w:val="24"/>
          <w:szCs w:val="24"/>
          <w:lang w:eastAsia="bg-BG"/>
        </w:rPr>
      </w:pPr>
      <w:r w:rsidRPr="00D5018F">
        <w:rPr>
          <w:rFonts w:ascii="Arial" w:eastAsia="Times New Roman" w:hAnsi="Arial" w:cs="Arial"/>
          <w:b/>
          <w:sz w:val="24"/>
          <w:szCs w:val="24"/>
          <w:lang w:eastAsia="bg-BG"/>
        </w:rPr>
        <w:t>Раздел IV.</w:t>
      </w:r>
      <w:r w:rsidRPr="00D5018F">
        <w:rPr>
          <w:rFonts w:ascii="Arial" w:eastAsia="Times New Roman" w:hAnsi="Arial" w:cs="Arial"/>
          <w:b/>
          <w:sz w:val="24"/>
          <w:szCs w:val="24"/>
          <w:lang w:eastAsia="bg-BG"/>
        </w:rPr>
        <w:br/>
        <w:t>Процедура за обмен на информация с други държави</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Компетентен орган и условия за обмена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w:t>
      </w:r>
      <w:r w:rsidRPr="00896E48">
        <w:rPr>
          <w:rFonts w:ascii="Arial" w:eastAsia="Times New Roman" w:hAnsi="Arial" w:cs="Arial"/>
          <w:sz w:val="24"/>
          <w:szCs w:val="24"/>
          <w:lang w:eastAsia="bg-BG"/>
        </w:rPr>
        <w:t xml:space="preserve"> (1) Министърът на финансите или упълномощено от него лице може да обменя информация с други държави, необходима за прилагане на законодателството във връзка с данъчното облагане, съгласно сключените международни договори, по които Република България е страна.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Извън случаите по ал. 1, министърът на финансите или упълномощено от него лице може да обменя информация, необходима за прилагане на законодателството във връзка с данъчното облагане, и когато са изпълнени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при условията на взаимност;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държавата, която иска информация, гарантира, че получената информация ще се смята за поверителна по същия начин, по който и информацията, получена съобразно вътрешното законодателство на тази държава, и че предоставените сведения и документи ще се използват единствено за целите на данъчното облагане или в наказателно производство за данъчни престъпления (включително административни и съдебни производства), както и че сведенията и документите ще бъдат предоставени само на лица, органи и съдилища, които са компетентни да разглеждат въпроси, свързани с данъчното облагане или преследването на данъчни престъпления;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държавата, която иска информация, гарантира готовност да отстрани всяко възможно двойно данъчно облагане при данъците върху доходите, печалбите и имуществата, като в случай на необходимост това може да стане по взаимно споразумение.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Разпоредбите на ал. 2 няма да се смятат като налагащи задължение да се: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предприемат административни мерки, отклоняващи се от законодателството или административната практика;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 информация, която не може да бъде получена съобразно законодателството и по обичайния административен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 информация, която би разкрила търговска, стопанска, промишлена, професионална тайна или търговски процес, или информация, разкриването на която би противоречало на публичния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D5018F">
        <w:rPr>
          <w:rFonts w:ascii="Arial" w:eastAsia="Times New Roman" w:hAnsi="Arial" w:cs="Arial"/>
          <w:sz w:val="18"/>
          <w:szCs w:val="18"/>
          <w:lang w:eastAsia="bg-BG"/>
        </w:rPr>
        <w:t>(изм. - ДВ, бр. 63 от 2017 г., в сила от 04.08.2017 г., изм. и доп. - ДВ, бр. 92 от 2017 г., в сила от 21.11.2017 г.</w:t>
      </w:r>
      <w:r w:rsidR="007D3CC7" w:rsidRPr="007D3CC7">
        <w:t xml:space="preserve"> </w:t>
      </w:r>
      <w:r w:rsidR="007D3CC7" w:rsidRPr="007D3CC7">
        <w:rPr>
          <w:rFonts w:ascii="Arial" w:eastAsia="Times New Roman" w:hAnsi="Arial" w:cs="Arial"/>
          <w:b/>
          <w:sz w:val="18"/>
          <w:szCs w:val="18"/>
          <w:lang w:eastAsia="bg-BG"/>
        </w:rPr>
        <w:t>изм. - ДВ, бр. 15 от 2018 г., в сила от 16.02.2018 г.</w:t>
      </w:r>
      <w:r w:rsidRPr="00D5018F">
        <w:rPr>
          <w:rFonts w:ascii="Arial" w:eastAsia="Times New Roman" w:hAnsi="Arial" w:cs="Arial"/>
          <w:sz w:val="18"/>
          <w:szCs w:val="18"/>
          <w:lang w:eastAsia="bg-BG"/>
        </w:rPr>
        <w:t xml:space="preserve">) </w:t>
      </w:r>
      <w:r w:rsidRPr="00896E48">
        <w:rPr>
          <w:rFonts w:ascii="Arial" w:eastAsia="Times New Roman" w:hAnsi="Arial" w:cs="Arial"/>
          <w:sz w:val="24"/>
          <w:szCs w:val="24"/>
          <w:lang w:eastAsia="bg-BG"/>
        </w:rPr>
        <w:t xml:space="preserve">При постъпило от друга държава искане за обмен на информация по ал. 1 и при условията на взаимност министърът на финансите или упълномощено от него лице може да поиска от застрахователя да разкрие застрахователна тайна по смисъла на чл. 149, ал. 1 от Кодекса за застраховането и от съда да разкрие банкова тайна по смисъла на чл. 62 от Закона за кредитните институции, тайна по смисъла на </w:t>
      </w:r>
      <w:r w:rsidR="007D3CC7" w:rsidRPr="007D3CC7">
        <w:rPr>
          <w:rFonts w:ascii="Arial" w:eastAsia="Times New Roman" w:hAnsi="Arial" w:cs="Arial"/>
          <w:b/>
          <w:sz w:val="24"/>
          <w:szCs w:val="24"/>
          <w:lang w:eastAsia="bg-BG"/>
        </w:rPr>
        <w:t>Чл. 90, ал. 2</w:t>
      </w:r>
      <w:r w:rsidR="007D3CC7">
        <w:rPr>
          <w:rFonts w:ascii="Arial" w:eastAsia="Times New Roman" w:hAnsi="Arial" w:cs="Arial"/>
          <w:sz w:val="24"/>
          <w:szCs w:val="24"/>
          <w:lang w:eastAsia="bg-BG"/>
        </w:rPr>
        <w:t xml:space="preserve"> </w:t>
      </w:r>
      <w:r w:rsidRPr="007D3CC7">
        <w:rPr>
          <w:rFonts w:ascii="Arial" w:eastAsia="Times New Roman" w:hAnsi="Arial" w:cs="Arial"/>
          <w:strike/>
          <w:sz w:val="18"/>
          <w:szCs w:val="18"/>
          <w:lang w:eastAsia="bg-BG"/>
        </w:rPr>
        <w:t xml:space="preserve">чл. 35, ал. 2 </w:t>
      </w:r>
      <w:r w:rsidRPr="00896E48">
        <w:rPr>
          <w:rFonts w:ascii="Arial" w:eastAsia="Times New Roman" w:hAnsi="Arial" w:cs="Arial"/>
          <w:sz w:val="24"/>
          <w:szCs w:val="24"/>
          <w:lang w:eastAsia="bg-BG"/>
        </w:rPr>
        <w:t>от Закона за пазарите на финансови инструменти и чл. 133 от Закона за публичното предлагане на ценни книжа или по смисъла на друга разпоредба на българското законодателство за опазване на поверителността на парични фондове, финансови активи и друга собственост, когато от изложените факти в искането за обмен на информация е ясно, че то е отправено в съответствие с изискванията за обмен на информация в съответния международен договор.</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D5018F">
      <w:pPr>
        <w:spacing w:before="100" w:beforeAutospacing="1" w:after="100" w:afterAutospacing="1"/>
        <w:ind w:firstLine="851"/>
        <w:jc w:val="center"/>
        <w:rPr>
          <w:rFonts w:ascii="Arial" w:eastAsia="Times New Roman" w:hAnsi="Arial" w:cs="Arial"/>
          <w:b/>
          <w:sz w:val="24"/>
          <w:szCs w:val="24"/>
          <w:lang w:eastAsia="bg-BG"/>
        </w:rPr>
      </w:pPr>
      <w:r w:rsidRPr="00D5018F">
        <w:rPr>
          <w:rFonts w:ascii="Arial" w:eastAsia="Times New Roman" w:hAnsi="Arial" w:cs="Arial"/>
          <w:b/>
          <w:sz w:val="24"/>
          <w:szCs w:val="24"/>
          <w:lang w:eastAsia="bg-BG"/>
        </w:rPr>
        <w:t>Раздел V.</w:t>
      </w:r>
      <w:r w:rsidRPr="00D5018F">
        <w:rPr>
          <w:rFonts w:ascii="Arial" w:eastAsia="Times New Roman" w:hAnsi="Arial" w:cs="Arial"/>
          <w:b/>
          <w:sz w:val="24"/>
          <w:szCs w:val="24"/>
          <w:lang w:eastAsia="bg-BG"/>
        </w:rPr>
        <w:br/>
        <w:t>Процедура за административно сътрудничество с държавите - членки на Европейския съюз, в областта на данъците (Нов - ДВ, бр. 105 от 2006 г., в сила от 01.01.2007 г., загл. изм. - ДВ, бр. 82 от 2012 г., в сила от 01.01.2013 г.)</w:t>
      </w:r>
    </w:p>
    <w:p w:rsidR="00896E48" w:rsidRPr="00896E48" w:rsidRDefault="00896E48" w:rsidP="00896E48">
      <w:pPr>
        <w:ind w:firstLine="851"/>
        <w:rPr>
          <w:rFonts w:ascii="Arial" w:eastAsia="Times New Roman" w:hAnsi="Arial" w:cs="Arial"/>
          <w:sz w:val="24"/>
          <w:szCs w:val="24"/>
          <w:lang w:eastAsia="bg-BG"/>
        </w:rPr>
      </w:pPr>
    </w:p>
    <w:p w:rsidR="00896E48" w:rsidRPr="00D5018F" w:rsidRDefault="00D5018F"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Предмет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143а.</w:t>
      </w:r>
      <w:r w:rsidR="00D5018F">
        <w:rPr>
          <w:rFonts w:ascii="Arial" w:eastAsia="Times New Roman" w:hAnsi="Arial" w:cs="Arial"/>
          <w:sz w:val="24"/>
          <w:szCs w:val="24"/>
          <w:lang w:eastAsia="bg-BG"/>
        </w:rPr>
        <w:t xml:space="preserve"> </w:t>
      </w:r>
      <w:r w:rsidRPr="00896E48">
        <w:rPr>
          <w:rFonts w:ascii="Arial" w:eastAsia="Times New Roman" w:hAnsi="Arial" w:cs="Arial"/>
          <w:sz w:val="24"/>
          <w:szCs w:val="24"/>
          <w:lang w:eastAsia="bg-BG"/>
        </w:rPr>
        <w:t xml:space="preserve"> (1) </w:t>
      </w:r>
      <w:r w:rsidRPr="00D5018F">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Този раздел урежда правилата за осъществяване на административно сътрудничество чрез обмен на информация, включително по електронен път, с държавите - членки на Европейския съюз, за която може да се предвиди, че е от значение за установяване на задължения за данъци, посочени в чл. 143б, както и за прилагането на законодателството в областта на тези данъци.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Този раздел урежда и правилата за взаимодействие с Европейската комисия по въпроси, свързани с координацията и оценката на административното сътрудничество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Правилата на този раздел не засягат прилагането на процедурата за осъществяване на взаимна помощ по наказателноправни въпроси, както и поетите допълнителни задължения в областта на административното сътрудничество с държавите - членки на Европейския съюз, съгласно сключените международни договори, по които Република България е страна.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5018F" w:rsidRDefault="00D5018F" w:rsidP="00896E48">
      <w:pPr>
        <w:spacing w:before="100" w:beforeAutospacing="1" w:after="100" w:afterAutospacing="1"/>
        <w:ind w:firstLine="851"/>
        <w:rPr>
          <w:rFonts w:ascii="Arial" w:eastAsia="Times New Roman" w:hAnsi="Arial" w:cs="Arial"/>
          <w:b/>
          <w:sz w:val="24"/>
          <w:szCs w:val="24"/>
          <w:lang w:eastAsia="bg-BG"/>
        </w:rPr>
      </w:pPr>
      <w:r>
        <w:rPr>
          <w:rFonts w:ascii="Arial" w:eastAsia="Times New Roman" w:hAnsi="Arial" w:cs="Arial"/>
          <w:b/>
          <w:sz w:val="24"/>
          <w:szCs w:val="24"/>
          <w:lang w:eastAsia="bg-BG"/>
        </w:rPr>
        <w:t>Обхват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143б.</w:t>
      </w:r>
      <w:r w:rsidRPr="00896E48">
        <w:rPr>
          <w:rFonts w:ascii="Arial" w:eastAsia="Times New Roman" w:hAnsi="Arial" w:cs="Arial"/>
          <w:sz w:val="24"/>
          <w:szCs w:val="24"/>
          <w:lang w:eastAsia="bg-BG"/>
        </w:rPr>
        <w:t xml:space="preserve"> (1) По реда на този раздел се осъществява административно сътрудничество по отношение на данъците, включително местните данъци, установявани от държавите - членки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Разпоредбите на този раздел не се прилагат по отношение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D5018F">
        <w:rPr>
          <w:rFonts w:ascii="Arial" w:eastAsia="Times New Roman" w:hAnsi="Arial" w:cs="Arial"/>
          <w:sz w:val="18"/>
          <w:szCs w:val="18"/>
          <w:lang w:eastAsia="bg-BG"/>
        </w:rPr>
        <w:t>(изм. - ДВ, бр. 58 от 2016 г</w:t>
      </w:r>
      <w:r w:rsidRPr="00896E48">
        <w:rPr>
          <w:rFonts w:ascii="Arial" w:eastAsia="Times New Roman" w:hAnsi="Arial" w:cs="Arial"/>
          <w:sz w:val="24"/>
          <w:szCs w:val="24"/>
          <w:lang w:eastAsia="bg-BG"/>
        </w:rPr>
        <w:t>.) данък върху добавената стойност, мита и акцизи;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такси за издаване на удостоверения и на други документи, издавани от държавни и местни органи;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вземания с договорен характер, включително възнаграждения по договори за услуги от обществен интерес.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D5018F">
        <w:rPr>
          <w:rFonts w:ascii="Arial" w:eastAsia="Times New Roman" w:hAnsi="Arial" w:cs="Arial"/>
          <w:b/>
          <w:sz w:val="24"/>
          <w:szCs w:val="24"/>
          <w:lang w:eastAsia="bg-BG"/>
        </w:rPr>
        <w:t>Компетентен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143в.</w:t>
      </w:r>
      <w:r w:rsidRPr="00896E48">
        <w:rPr>
          <w:rFonts w:ascii="Arial" w:eastAsia="Times New Roman" w:hAnsi="Arial" w:cs="Arial"/>
          <w:sz w:val="24"/>
          <w:szCs w:val="24"/>
          <w:lang w:eastAsia="bg-BG"/>
        </w:rPr>
        <w:t xml:space="preserve"> (1) Компетентен да осъществява административно сътрудничество с компетентните органи на държавите - членки на Европейския съюз, по отношение на данъците по чл. 143б е изпълнителният директор на Националната агенция за приходите или оправомощени от него длъжностни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Изпълнителният директор на Националната агенция за приходите определя със заповед звено в структурата на Националната агенция за приходите, което осъществява контактите с други държави - членки на Европейския съюз, в областта на административното сътрудничество, изпълнява функциите на запитан, съответно запитващ орган на територията на Република България и осъществява контактите с Европейската комисия.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Видове</w:t>
      </w:r>
      <w:r w:rsidR="00D5018F" w:rsidRPr="00D5018F">
        <w:rPr>
          <w:rFonts w:ascii="Arial" w:eastAsia="Times New Roman" w:hAnsi="Arial" w:cs="Arial"/>
          <w:b/>
          <w:sz w:val="24"/>
          <w:szCs w:val="24"/>
          <w:lang w:eastAsia="bg-BG"/>
        </w:rPr>
        <w:t xml:space="preserve"> административно сътрудничество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143г.</w:t>
      </w:r>
      <w:r w:rsidRPr="00896E48">
        <w:rPr>
          <w:rFonts w:ascii="Arial" w:eastAsia="Times New Roman" w:hAnsi="Arial" w:cs="Arial"/>
          <w:sz w:val="24"/>
          <w:szCs w:val="24"/>
          <w:lang w:eastAsia="bg-BG"/>
        </w:rPr>
        <w:t xml:space="preserve"> (1) Административното сътрудничество по този раздел се осъществява чрез: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обмен на информация при поискване;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автоматичен обмен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спонтанен обмен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искане за връчване;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присъствие и участие в административни производства;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паралелни проверки и ревизии.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Обмен при поискване е обменът на информация, направен въз основа на искане, отправено от запитващ орган на една държава - членка на Европейския съюз, до запитан орган на друга държава - членка на Европейския съюз, за конкретен случай.</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D5018F">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Автоматичен обмен на информация е системното предоставяне на друга държава - членка на Европейския съюз, на предварително определена информация за местни лица на тази държава членка, без отправено искане, на определен интервал от време.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D5018F">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Спонтанен обмен на информация е обменът, при който държавите - членки на Европейския съюз, предоставят една на друга по собствена инициатива информация по чл. 143а, ал. 1.</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D5018F">
        <w:rPr>
          <w:rFonts w:ascii="Arial" w:eastAsia="Times New Roman" w:hAnsi="Arial" w:cs="Arial"/>
          <w:b/>
          <w:sz w:val="24"/>
          <w:szCs w:val="24"/>
          <w:lang w:eastAsia="bg-BG"/>
        </w:rPr>
        <w:t xml:space="preserve">Обмен на информация при поискване от местен запитващ орган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143д.</w:t>
      </w:r>
      <w:r w:rsidRPr="00896E48">
        <w:rPr>
          <w:rFonts w:ascii="Arial" w:eastAsia="Times New Roman" w:hAnsi="Arial" w:cs="Arial"/>
          <w:sz w:val="24"/>
          <w:szCs w:val="24"/>
          <w:lang w:eastAsia="bg-BG"/>
        </w:rPr>
        <w:t xml:space="preserve"> (1) </w:t>
      </w:r>
      <w:r w:rsidRPr="00D5018F">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Местният запитващ орган може да отправи искане до запитан орган от друга държава - членка на Европейския съюз, за предоставяне на информация по чл. 143а,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D5018F">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Искането по ал. 1 и всички документи, свързани с него, се изпращат при възможност по електронен път чрез мрежата CCN, като се използва стандартен формуляр.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Искането по ал. 1 съдържа най-малко следната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името, съответно наименованието (фирмата) на проверяваното или ревизираното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целта, поради която се иска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Искането по ал. 1 може да съдържа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името, съответно наименованието (фирмата) и адреса на всяко лице, за което се смята, че разполага с исканата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други данни, които могат да улеснят събирането на информация от запитания орган на друга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мотивирано искане за провеждане на определено административно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искане за изпращане на оригинали на документи - при условие че националното законодателство на запитаната държава - членка на Европейския съюз, позволява това.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Към искането може да се приложат доклади, декларации или други документи, техни преписи или заверени копия, които се изпращат по електронен път.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Искането и приложените към него документи се изпращат от местния запитващ орган на език, договорен с другата държава - членка на Европейския съюз. По изключение искането се придружава от превод на официалния език или на един от официалните езици на запитаната държава - членка на Европейския съюз, когато е направено мотивирано искане от запитаната държава - членка на Европейския съюз, за такъв превод.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Обмен на информация при поискване на запитващ орган на друга държа</w:t>
      </w:r>
      <w:r w:rsidR="00D5018F">
        <w:rPr>
          <w:rFonts w:ascii="Arial" w:eastAsia="Times New Roman" w:hAnsi="Arial" w:cs="Arial"/>
          <w:b/>
          <w:sz w:val="24"/>
          <w:szCs w:val="24"/>
          <w:lang w:eastAsia="bg-BG"/>
        </w:rPr>
        <w:t>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143е.</w:t>
      </w:r>
      <w:r w:rsidRPr="00896E48">
        <w:rPr>
          <w:rFonts w:ascii="Arial" w:eastAsia="Times New Roman" w:hAnsi="Arial" w:cs="Arial"/>
          <w:sz w:val="24"/>
          <w:szCs w:val="24"/>
          <w:lang w:eastAsia="bg-BG"/>
        </w:rPr>
        <w:t xml:space="preserve"> (1) </w:t>
      </w:r>
      <w:r w:rsidRPr="00D5018F">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По искане на запитващ орган на друга държава - членка на Европейския съюз, местният запитан орган предоставя информация по чл. 143а,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Местният запитан орган приема искането за информация и приложените към него документи на всеки език, договорен със запитващия орган от друга държава - членка на Европейския съюз. Превод на български език на искането и документите може да бъде поискан по изключение, като се посочат мотивите за това.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Местният запитан орган предоставя информацията, с която разполага, или организира извършването на предвидените в този кодекс административни производства за събирането и предоставянето на информацията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Искането за информация може да съдържа мотивирано искане за провеждане на определено административно производство, както и искане за изпращане на оригинали на документи. Местният запитан орган уведомява незабавно запитващия орган, когато прецени, че провеждането на административното производство не е необходимо, като посочва причините за това.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Разноските, направени от местния запитан орган при осъществяване на административно сътрудничество по този раздел, не се възстановят от запитващата държава - членка на Европейския съюз, освен тези за възнаграждения на оценители или на други експерти.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D5018F">
        <w:rPr>
          <w:rFonts w:ascii="Arial" w:eastAsia="Times New Roman" w:hAnsi="Arial" w:cs="Arial"/>
          <w:sz w:val="18"/>
          <w:szCs w:val="18"/>
          <w:lang w:eastAsia="bg-BG"/>
        </w:rPr>
        <w:t>(доп. - ДВ, бр. 92 от 2017 г., в сила от 21.11.2017 г.</w:t>
      </w:r>
      <w:r w:rsidR="007D3CC7">
        <w:rPr>
          <w:rFonts w:ascii="Arial" w:eastAsia="Times New Roman" w:hAnsi="Arial" w:cs="Arial"/>
          <w:sz w:val="18"/>
          <w:szCs w:val="18"/>
          <w:lang w:eastAsia="bg-BG"/>
        </w:rPr>
        <w:t xml:space="preserve">, </w:t>
      </w:r>
      <w:r w:rsidR="007D3CC7" w:rsidRPr="007D3CC7">
        <w:rPr>
          <w:rFonts w:ascii="Arial" w:eastAsia="Times New Roman" w:hAnsi="Arial" w:cs="Arial"/>
          <w:b/>
          <w:sz w:val="18"/>
          <w:szCs w:val="18"/>
          <w:lang w:eastAsia="bg-BG"/>
        </w:rPr>
        <w:t>изм. - ДВ, бр. 15 от 2018 г., в сила от 16.02.2018 г.</w:t>
      </w:r>
      <w:r w:rsidRPr="00D5018F">
        <w:rPr>
          <w:rFonts w:ascii="Arial" w:eastAsia="Times New Roman" w:hAnsi="Arial" w:cs="Arial"/>
          <w:sz w:val="18"/>
          <w:szCs w:val="18"/>
          <w:lang w:eastAsia="bg-BG"/>
        </w:rPr>
        <w:t xml:space="preserve">) </w:t>
      </w:r>
      <w:r w:rsidRPr="00896E48">
        <w:rPr>
          <w:rFonts w:ascii="Arial" w:eastAsia="Times New Roman" w:hAnsi="Arial" w:cs="Arial"/>
          <w:sz w:val="24"/>
          <w:szCs w:val="24"/>
          <w:lang w:eastAsia="bg-BG"/>
        </w:rPr>
        <w:t xml:space="preserve">При постъпило искане от запитващ орган на друга държава - членка на Европейския съюз, компетентният орган може да поиска от застрахователя да разкрие застрахователна тайна по смисъла на чл. 149, ал. 1 от Кодекса за застраховането и от съда да разкрие банкова тайна по смисъла на чл. 62 от Закона за кредитните институции, тайна по смисъла на </w:t>
      </w:r>
      <w:r w:rsidR="007D3CC7" w:rsidRPr="007D3CC7">
        <w:rPr>
          <w:rFonts w:ascii="Arial" w:eastAsia="Times New Roman" w:hAnsi="Arial" w:cs="Arial"/>
          <w:b/>
          <w:sz w:val="24"/>
          <w:szCs w:val="24"/>
          <w:lang w:eastAsia="bg-BG"/>
        </w:rPr>
        <w:t>чл. 90, ал.2</w:t>
      </w:r>
      <w:r w:rsidR="007D3CC7">
        <w:rPr>
          <w:rFonts w:ascii="Arial" w:eastAsia="Times New Roman" w:hAnsi="Arial" w:cs="Arial"/>
          <w:sz w:val="24"/>
          <w:szCs w:val="24"/>
          <w:lang w:eastAsia="bg-BG"/>
        </w:rPr>
        <w:t xml:space="preserve"> </w:t>
      </w:r>
      <w:r w:rsidRPr="007D3CC7">
        <w:rPr>
          <w:rFonts w:ascii="Arial" w:eastAsia="Times New Roman" w:hAnsi="Arial" w:cs="Arial"/>
          <w:strike/>
          <w:sz w:val="18"/>
          <w:szCs w:val="18"/>
          <w:lang w:eastAsia="bg-BG"/>
        </w:rPr>
        <w:t>чл. 35, ал. 2</w:t>
      </w:r>
      <w:r w:rsidRPr="00896E48">
        <w:rPr>
          <w:rFonts w:ascii="Arial" w:eastAsia="Times New Roman" w:hAnsi="Arial" w:cs="Arial"/>
          <w:sz w:val="24"/>
          <w:szCs w:val="24"/>
          <w:lang w:eastAsia="bg-BG"/>
        </w:rPr>
        <w:t xml:space="preserve"> от Закона за пазарите на финансови инструменти и чл. 133 от Закона за публичното предлагане на ценни книжа или по смисъла на друга разпоредба на българското законодателство за опазване поверителността на парични фондове, финансови активи и друга собственост, когато от изложената информация в искането е ясно, че не са налице ограниченията по чл. 143р.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D5018F" w:rsidRDefault="00896E48" w:rsidP="00896E48">
      <w:pPr>
        <w:spacing w:before="100" w:beforeAutospacing="1" w:after="100" w:afterAutospacing="1"/>
        <w:ind w:firstLine="851"/>
        <w:rPr>
          <w:rFonts w:ascii="Arial" w:eastAsia="Times New Roman" w:hAnsi="Arial" w:cs="Arial"/>
          <w:b/>
          <w:sz w:val="24"/>
          <w:szCs w:val="24"/>
          <w:lang w:eastAsia="bg-BG"/>
        </w:rPr>
      </w:pPr>
      <w:r w:rsidRPr="00D5018F">
        <w:rPr>
          <w:rFonts w:ascii="Arial" w:eastAsia="Times New Roman" w:hAnsi="Arial" w:cs="Arial"/>
          <w:b/>
          <w:sz w:val="24"/>
          <w:szCs w:val="24"/>
          <w:lang w:eastAsia="bg-BG"/>
        </w:rPr>
        <w:t xml:space="preserve">Срокове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143ж.</w:t>
      </w:r>
      <w:r w:rsidR="00D5018F">
        <w:rPr>
          <w:rFonts w:ascii="Arial" w:eastAsia="Times New Roman" w:hAnsi="Arial" w:cs="Arial"/>
          <w:sz w:val="24"/>
          <w:szCs w:val="24"/>
          <w:lang w:eastAsia="bg-BG"/>
        </w:rPr>
        <w:t xml:space="preserve"> </w:t>
      </w:r>
      <w:r w:rsidRPr="00896E48">
        <w:rPr>
          <w:rFonts w:ascii="Arial" w:eastAsia="Times New Roman" w:hAnsi="Arial" w:cs="Arial"/>
          <w:sz w:val="24"/>
          <w:szCs w:val="24"/>
          <w:lang w:eastAsia="bg-BG"/>
        </w:rPr>
        <w:t xml:space="preserve"> (1) Местният запитан орган предоставя информацията по чл. 143б на запитващия орган на друга държава - членка на Европейския съюз, във възможно най-кратък срок. Когато органът разполага с тази информация, той я предоставя в срок до два месеца от датата на получаване на искането, а в останалите случаи - в срок до 6 месеца от датата на получаване на искането, освен ако не е уговорено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Местният запитан орган уведомява запитващия орган незабавно, но не по-късно от 7 работни дни от датата на получаване на искането, че го е получил. Уведомяването се извършва по електронен път, освен в случаите, когато това не е възможно поради технически причини.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в искането са налице пропуски или е нужна допълнителна информация, местният запитан орган в срок до един месец от датата на получаване на искането уведомява запитващия орган за това. В този случай сроковете по ал. 1 започват да текат от деня, следващ деня, в който са отстранени пропуските, съответно в който е получена допълнителната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D5018F">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Когато срокът по ал. 1 е недостатъчен за събиране и предоставяне на исканата информация, местният запитан орган уведомява запитващия орган незабавно, но не по-късно от три месеца от получаването на искането, като посочва причините за това и срока, в който ще предостави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D5018F">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В случай че местният запитан орган не разполага с исканата информация и не е възможно да събере такава информация или отказва да я предостави на основанията, посочени в чл. 143р, ал. 1, той уведомява запитващия орган незабавно, но не по-късно от един месец след получаването на искането, като посочва причините за това.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AA15E2"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Автоматичен обмен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143з.</w:t>
      </w:r>
      <w:r w:rsidRPr="00896E48">
        <w:rPr>
          <w:rFonts w:ascii="Arial" w:eastAsia="Times New Roman" w:hAnsi="Arial" w:cs="Arial"/>
          <w:sz w:val="24"/>
          <w:szCs w:val="24"/>
          <w:lang w:eastAsia="bg-BG"/>
        </w:rPr>
        <w:t xml:space="preserve"> (1) Изпълнителният директор на Националната агенция за приходите изпраща на компетентния орган на държава - членка на Европейския съюз, наличната информация за следните доходи на местни лица на тази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доходи от трудови правоотношения;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възнаграждения по договори за управление и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застрахователни обезщетения/премии, изплатени при настъпило застрахователно събитие по договори за застраховки "Живот", когато не попадат в обхвата на друг обмен на информация между държавите - членки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пенсии;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собственост и/или доходи от продажба или замяна на недвижимо имущество, включително от ограничени вещни права върху такова имущество;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доходи от наем или друго възмездно предоставяне за ползване на недвижимо имущество.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AA15E2">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Изпълнителният директор на Националната агенция за приходите уведомява компетентните органи на държавите - членки на Европейския съюз, и Европейската комисия за доходи по ал. 1, за които не желае да получава информация по реда на административното сътрудничество.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Изпълнителният директор на Националната агенция за приходите не изпраща информация по ал. 1 на компетентните органи на държавите - членки на Европейския съюз, които са заявили, че не желаят да получават информация за определени доходи.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Информацията по ал. 1 се изпраща в стандартизиран електронен формат в срок до 30 юни на годината, следваща данъчната година, през която е станала налична.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AA15E2">
        <w:rPr>
          <w:rFonts w:ascii="Arial" w:eastAsia="Times New Roman" w:hAnsi="Arial" w:cs="Arial"/>
          <w:sz w:val="18"/>
          <w:szCs w:val="18"/>
          <w:lang w:eastAsia="bg-BG"/>
        </w:rPr>
        <w:t>(В сила от 01.01.2016 г., отм.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Изпълнителният директор на Националната агенция за приходите уведомява Европейската комисия за сключени споразумения с други държави - членки на Европейския съюз, за автоматичен обмен на информация за допълнителни видове доходи извън посочените в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w:t>
      </w:r>
      <w:r w:rsidRPr="00AA15E2">
        <w:rPr>
          <w:rFonts w:ascii="Arial" w:eastAsia="Times New Roman" w:hAnsi="Arial" w:cs="Arial"/>
          <w:sz w:val="18"/>
          <w:szCs w:val="18"/>
          <w:lang w:eastAsia="bg-BG"/>
        </w:rPr>
        <w:t xml:space="preserve"> (Нова - ДВ, бр. 109 от 2013 г., в сила от 01.01.2014 г.)</w:t>
      </w:r>
      <w:r w:rsidRPr="00896E48">
        <w:rPr>
          <w:rFonts w:ascii="Arial" w:eastAsia="Times New Roman" w:hAnsi="Arial" w:cs="Arial"/>
          <w:sz w:val="24"/>
          <w:szCs w:val="24"/>
          <w:lang w:eastAsia="bg-BG"/>
        </w:rPr>
        <w:t xml:space="preserve"> Националният осигурителен институт предоставя на Националната агенция за приходите информация за начислените и/или изплатените пенсии на лица, местни на друга държава - членка на Европейския съюз. Информацията се предоставя веднъж годишно в срок до 30 април на годината, следваща годината на начисляване и/или изплащане на пенсиите, във формат, утвърден от изпълнителния директор на Националната агенция за приходите. Редът и начинът за предоставяне на информацията се определят в споразумение между управителя на Националния осигурителен институт и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w:t>
      </w:r>
      <w:r w:rsidRPr="00AA15E2">
        <w:rPr>
          <w:rFonts w:ascii="Arial" w:eastAsia="Times New Roman" w:hAnsi="Arial" w:cs="Arial"/>
          <w:sz w:val="18"/>
          <w:szCs w:val="18"/>
          <w:lang w:eastAsia="bg-BG"/>
        </w:rPr>
        <w:t>(Нова - ДВ, бр. 109 от 2013 г., в сила от 01.01.2014 г.)</w:t>
      </w:r>
      <w:r w:rsidRPr="00896E48">
        <w:rPr>
          <w:rFonts w:ascii="Arial" w:eastAsia="Times New Roman" w:hAnsi="Arial" w:cs="Arial"/>
          <w:sz w:val="24"/>
          <w:szCs w:val="24"/>
          <w:lang w:eastAsia="bg-BG"/>
        </w:rPr>
        <w:t xml:space="preserve"> Агенцията по вписванията предоставя на Националната агенция за приходите информацията по ал. 1, т. 5 за лица, местни на друга държава - членка на Европейския съюз. Информацията се предоставя в срок до 30 април на следващата календарна година във формат, утвърден от изпълнителния директор на Националната агенция за приходите. Редът и начинът за предоставяне на информацията се определят в споразумение между изпълнителния директор на Агенцията по </w:t>
      </w:r>
      <w:r w:rsidRPr="00896E48">
        <w:rPr>
          <w:rFonts w:ascii="Arial" w:eastAsia="Times New Roman" w:hAnsi="Arial" w:cs="Arial"/>
          <w:sz w:val="24"/>
          <w:szCs w:val="24"/>
          <w:lang w:eastAsia="bg-BG"/>
        </w:rPr>
        <w:lastRenderedPageBreak/>
        <w:t>вписванията и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w:t>
      </w:r>
      <w:r w:rsidRPr="00AA15E2">
        <w:rPr>
          <w:rFonts w:ascii="Arial" w:eastAsia="Times New Roman" w:hAnsi="Arial" w:cs="Arial"/>
          <w:sz w:val="18"/>
          <w:szCs w:val="18"/>
          <w:lang w:eastAsia="bg-BG"/>
        </w:rPr>
        <w:t xml:space="preserve"> (Нова - ДВ, бр. 109 от 2013 г., в сила от 01.01.2014 г.)</w:t>
      </w:r>
      <w:r w:rsidRPr="00896E48">
        <w:rPr>
          <w:rFonts w:ascii="Arial" w:eastAsia="Times New Roman" w:hAnsi="Arial" w:cs="Arial"/>
          <w:sz w:val="24"/>
          <w:szCs w:val="24"/>
          <w:lang w:eastAsia="bg-BG"/>
        </w:rPr>
        <w:t xml:space="preserve"> Извън случаите по ал. 7 и 8 информацията за начислени/изплатени доходи по ал. 1 се предоставя от задължените лица по реда на Закона за данъците върху доходите на физическите лица и Закона за корпоративното подоходно облагане.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w:t>
      </w:r>
      <w:r w:rsidRPr="00AA15E2">
        <w:rPr>
          <w:rFonts w:ascii="Arial" w:eastAsia="Times New Roman" w:hAnsi="Arial" w:cs="Arial"/>
          <w:sz w:val="18"/>
          <w:szCs w:val="18"/>
          <w:lang w:eastAsia="bg-BG"/>
        </w:rPr>
        <w:t xml:space="preserve"> (Нова - ДВ, бр. 63 от 2017 г., в сила от 04.08.2017 г.)</w:t>
      </w:r>
      <w:r w:rsidRPr="00896E48">
        <w:rPr>
          <w:rFonts w:ascii="Arial" w:eastAsia="Times New Roman" w:hAnsi="Arial" w:cs="Arial"/>
          <w:sz w:val="24"/>
          <w:szCs w:val="24"/>
          <w:lang w:eastAsia="bg-BG"/>
        </w:rPr>
        <w:t xml:space="preserve"> Изпълнителният директор на Националната агенция за приходите обменя с компетентните органи на държавите - членки на Европейския съюз, и с Европейската комисия информация за издадени, изменени или подновени предварителни трансгранични данъчни становища и предварителни споразумения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(11) </w:t>
      </w:r>
      <w:r w:rsidRPr="00AA15E2">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Информацията по ал. 10 се обменя в срок до три месеца след изтичането на шестмесечието, през което предварителните трансгранични данъчни становища или предварителните споразумения за ценообразуване са издадени, изменени или подновени, като се използва стандартен формуляр. Информацията може да се обменя на всеки официален или работен език на Европейския съюз, като се съобразяват приетите от Европейската комисия езикови правила.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(12) </w:t>
      </w:r>
      <w:r w:rsidRPr="00AA15E2">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Информацията по ал. 10 не се обменя в случаите, в които предварителното трансгранично данъчно становище се отнася единствено за данъчните задължения на едно или повече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(13) </w:t>
      </w:r>
      <w:r w:rsidRPr="00AA15E2">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Информацията по ал. 10 съдържа следните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идентификационни данни на лицето, за което е издадено предварително трансгранично данъчно становище или предварително споразумение за ценообразуване и - при възможност, на групата, към която то принадлежи;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обобщение на съдържанието на предварителното трансгранично данъчно становище или предварителното споразумение за ценообразуване, включително общо описание на съответната стопанска дейност или сделката/поредицата от сделки, което не води до разкриването на търговска, промишлена или служебна тайна, на търговски процес или на информация, чието разкриване би противоречало на обществения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датите на издаване, изменение или подновяване на предварителното трансгранично данъчно становище или предварителното споразумение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началната и крайната дата, от която или до която се прилага предварителното трансгранично данъчно становище или предварителното споразумение за ценообразуване, ако е определена;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вида на предварителното трансгранично данъчно становище или предварителното споразумение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стойност на сделката/поредицата от сделки, ако е посочена в предварителното трансгранично данъчно становище или в предварителното споразумение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описание на критериите, използвани за определяне на трансферното ценообразуване или на трансферната цена - по отношение на предварителни споразумения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посочване на метода, използван за определяне на трансферното ценообразуване или на трансферната цена - по отношение на предварителни споразумения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9. посочване на други държави членки, ако има такива, които има вероятност да бъдат засегнати от предварителното трансгранично данъчно становище или от предварителното споразумение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идентификационни данни на лицата от други държави членки, които може да бъдат засегнати от предварителното трансгранично данъчно становище или от предварителното споразумение за ценообразуване, като се посочат и държавите членки, с които засегнатите лица са свързани;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посочване дали предоставената информация се основава на предварителното трансгранично данъчно становище или на предварителното споразумение за ценообразуване, или на искането по чл. 143с, ал.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(14) </w:t>
      </w:r>
      <w:r w:rsidRPr="00AA15E2">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С искането за издаване на предварително трансгранично данъчно становище лицето предоставя данните по ал. 13, т. 1, 6, 9 и 10, както и всяка друга информация и документи, необходими за издаване на данъчното становище.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w:t>
      </w:r>
      <w:r w:rsidRPr="00AA15E2">
        <w:rPr>
          <w:rFonts w:ascii="Arial" w:eastAsia="Times New Roman" w:hAnsi="Arial" w:cs="Arial"/>
          <w:sz w:val="18"/>
          <w:szCs w:val="18"/>
          <w:lang w:eastAsia="bg-BG"/>
        </w:rPr>
        <w:t xml:space="preserve"> (Нова - ДВ, бр. 63 от 2017 г., в сила от 04.08.2017 г.)</w:t>
      </w:r>
      <w:r w:rsidRPr="00896E48">
        <w:rPr>
          <w:rFonts w:ascii="Arial" w:eastAsia="Times New Roman" w:hAnsi="Arial" w:cs="Arial"/>
          <w:sz w:val="24"/>
          <w:szCs w:val="24"/>
          <w:lang w:eastAsia="bg-BG"/>
        </w:rPr>
        <w:t xml:space="preserve"> Данните по ал. 13, т. 1, 2, 7 и 10 не се предоставят на Европейската комисия.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(16) </w:t>
      </w:r>
      <w:r w:rsidRPr="00AA15E2">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Пълните текстове на предварителните трансгранични данъчни становища и предварителните споразумения за ценообразуване, както и допълнителна информация, свързана с тях, могат да бъдат обменяни по реда на чл. 143д и 143е.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AA15E2">
        <w:rPr>
          <w:rFonts w:ascii="Arial" w:eastAsia="Times New Roman" w:hAnsi="Arial" w:cs="Arial"/>
          <w:b/>
          <w:sz w:val="24"/>
          <w:szCs w:val="24"/>
          <w:lang w:eastAsia="bg-BG"/>
        </w:rPr>
        <w:t xml:space="preserve">Спонтанен обмен на информация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143и.</w:t>
      </w:r>
      <w:r w:rsidRPr="00896E48">
        <w:rPr>
          <w:rFonts w:ascii="Arial" w:eastAsia="Times New Roman" w:hAnsi="Arial" w:cs="Arial"/>
          <w:sz w:val="24"/>
          <w:szCs w:val="24"/>
          <w:lang w:eastAsia="bg-BG"/>
        </w:rPr>
        <w:t xml:space="preserve"> (1) </w:t>
      </w:r>
      <w:r w:rsidRPr="00AA15E2">
        <w:rPr>
          <w:rFonts w:ascii="Arial" w:eastAsia="Times New Roman" w:hAnsi="Arial" w:cs="Arial"/>
          <w:sz w:val="18"/>
          <w:szCs w:val="18"/>
          <w:lang w:eastAsia="bg-BG"/>
        </w:rPr>
        <w:t>(Изм. - ДВ, бр. 63 от 2017 г., в сила от 04.08.2017 г.) Изпълнителният</w:t>
      </w:r>
      <w:r w:rsidRPr="00896E48">
        <w:rPr>
          <w:rFonts w:ascii="Arial" w:eastAsia="Times New Roman" w:hAnsi="Arial" w:cs="Arial"/>
          <w:sz w:val="24"/>
          <w:szCs w:val="24"/>
          <w:lang w:eastAsia="bg-BG"/>
        </w:rPr>
        <w:t xml:space="preserve"> директор на Националната агенция за приходите предоставя по собствена инициатива на компетентния орган на друга държава - членка на Европейския съюз, информация по чл. 143а, ал. 1,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има основание да предполага възможна загуба на приходи от данък в другата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данъчно задължено лице ползва намаляване или освобождаване от данък в Република България, което би довело до увеличаване размера на дължимия данък или до възникване на задължение за данъци в другата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търговските отношения между данъчно задължено лице в Република България и данъчно задължено лице в друга държава - членка на Европейския съюз, се осъществяват на територията на една или повече държави по начин, който може да доведе до намаляване или неплащане на дължимия данък в Република България и/или в другата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има основание да предполага, че намаляването или неплащането на данъци може да се дължи на фиктивно прехвърляне на печалба в рамките на група предприятия;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информация, изпратена от компетентния орган на другата държава - членка на Европейския съюз, е дала възможност да се узнаят факти и обстоятелства от значение за установяването на задължения за данъци в другата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информацията може да бъде полезна за компетентните органи на други държави - членки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Изпълнителният директор на Националната агенция за приходите предоставя информацията по ал. 1 на компетентния орган на заинтересованата държава - членка на Европейския съюз, във възможно най-кратък срок, когато разполага с нея, но не по-късно от един месец от датата, на която информацията му е станала известна.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Информацията по ал. 1 се изпраща във формата и по реда на чл. 143д,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по реда на спонтанния обмен е получена информация за данъци по чл. 143б от компетентен орган на друга държава - членка на Европейския съюз, изпълнителният директор на Националната агенция за приходите потвърждава получаването и незабавно, но не по-късно от 7 работни дни от датата на получаване. Потвърждението се извършва във формата и по реда на чл. 143д, ал. 2.</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AA15E2">
        <w:rPr>
          <w:rFonts w:ascii="Arial" w:eastAsia="Times New Roman" w:hAnsi="Arial" w:cs="Arial"/>
          <w:b/>
          <w:sz w:val="24"/>
          <w:szCs w:val="24"/>
          <w:lang w:eastAsia="bg-BG"/>
        </w:rPr>
        <w:t>Присъствие и участие в административни производства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143к.</w:t>
      </w:r>
      <w:r w:rsidRPr="00896E48">
        <w:rPr>
          <w:rFonts w:ascii="Arial" w:eastAsia="Times New Roman" w:hAnsi="Arial" w:cs="Arial"/>
          <w:sz w:val="24"/>
          <w:szCs w:val="24"/>
          <w:lang w:eastAsia="bg-BG"/>
        </w:rPr>
        <w:t xml:space="preserve"> (1) По споразумение между компетентните органи на държави - членки на Европейския съюз, оправомощени длъжностни лица от една държава членка могат да присъстват както в службите, в които органите на друга държава членка изпълняват своите задължения, така и в административните производства, провеждани в другата държава членка. В тези случаи на длъжностните лица се предоставят копия от документите, в които се съдържа информация по чл. 143а.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Споразумението по ал. 1 може да предвижда възможност оправомощените длъжностни лица от държава - членка на Европейския съюз, когато присъстват в административно производство, да искат обяснения от физически лица, както и да имат достъп до всяка информация, свързана с осъществяване на административното сътрудничество по реда на този раздел.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Отказът на лицата да съдействат на оправомощените длъжностни лица от друга държава - членка на Европейския съюз, има същите последици както при отказ за съдействие на орган по приходите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изпълнение на правомощията си оправомощените длъжностни лица от друга държава - членка на Европейския съюз, се легитимират с документ, който удостоверява самоличността и служебното им положение.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AA15E2">
        <w:rPr>
          <w:rFonts w:ascii="Arial" w:eastAsia="Times New Roman" w:hAnsi="Arial" w:cs="Arial"/>
          <w:b/>
          <w:sz w:val="24"/>
          <w:szCs w:val="24"/>
          <w:lang w:eastAsia="bg-BG"/>
        </w:rPr>
        <w:t xml:space="preserve">Паралелни проверки и ревизии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143л.</w:t>
      </w:r>
      <w:r w:rsidRPr="00896E48">
        <w:rPr>
          <w:rFonts w:ascii="Arial" w:eastAsia="Times New Roman" w:hAnsi="Arial" w:cs="Arial"/>
          <w:sz w:val="24"/>
          <w:szCs w:val="24"/>
          <w:lang w:eastAsia="bg-BG"/>
        </w:rPr>
        <w:t xml:space="preserve"> (1) Когато данъчните задължения на едно или повече данъчно задължени лица представляват взаимен интерес за две или повече държави - членки на Европейския съюз, компетентните органи на тези държави могат по взаимно съгласие да извършат паралелни проверки или ревизии в рамките на своята компетентност с цел да обменят получената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Изпълнителният директор на Националната агенция за приходите може мотивирано да предложи на компетентните органи на други държави - членки на Европейския съюз, да бъдат извършени паралелни проверки или ревизии, като посочи срока за извършване и лицата - обект на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Паралелните проверки или ревизии се ръководят и координират от оправомощени представители, определени от изпълнителния директор на Националната агенция за приходите, съответно от компетентните органи на участващите държави - членки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компетентен орган на друга държава - членка на Европейския съюз, предложи да бъдат извършени паралелни проверки или ревизии, изпълнителният директор на Националната агенция за приходите потвърждава или мотивирано отказва да участва пред органа, предложил мярката.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Искане за връчване, отправено от местен запитващ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143м.</w:t>
      </w:r>
      <w:r w:rsidRPr="00896E48">
        <w:rPr>
          <w:rFonts w:ascii="Arial" w:eastAsia="Times New Roman" w:hAnsi="Arial" w:cs="Arial"/>
          <w:sz w:val="24"/>
          <w:szCs w:val="24"/>
          <w:lang w:eastAsia="bg-BG"/>
        </w:rPr>
        <w:t xml:space="preserve"> (1) Местният запитващ орган може да изпрати на запитан орган на друга държава - членка на Европейския съюз, искане за връчване на актове и документи, издадени от органите по приходите, свързани с прилагането на законодателството в областта на данъците по чл. 143б.</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Искането се изпраща във формата и по реда на чл. 143д, ал. 2.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искането по ал. 1 се посочват предметът на акта или документът, който трябва да се връчи, името, адресът и всяка друга информация, полезна за идентифициране на адресата.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Искането по ал. 1 може да бъде отправено до друга държава - членка на Европейския съюз, само в случай че не е възможно връчването да се извърши на територията на страната или когато подобно връчване би довело до прекомерни трудности.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На лицата, намиращи се на територията на друга държава - членка на Европейския съюз, може да се връчват актове и документи и чрез изпращане на писмо с обратна разписка или по електронен път.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Искане за връчване от запитващ орган на друга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143н.</w:t>
      </w:r>
      <w:r w:rsidRPr="00896E48">
        <w:rPr>
          <w:rFonts w:ascii="Arial" w:eastAsia="Times New Roman" w:hAnsi="Arial" w:cs="Arial"/>
          <w:sz w:val="24"/>
          <w:szCs w:val="24"/>
          <w:lang w:eastAsia="bg-BG"/>
        </w:rPr>
        <w:t xml:space="preserve"> (1) По искане за връчване на запитващ орган на друга държава - членка на Европейския съюз, органите по приходите връчват по реда, предвиден в този кодекс, актове и документи, издадени от административни органи на другата държава членка, свързани с прилагането на законодателството и в областта на данъците по чл. 143б.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Местният запитан орган незабавно уведомява запитващия орган на другата държава - членка на Европейския съюз, за датата на връчване на акта или на документа по ал. 1 на адресата.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Обратна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143о.</w:t>
      </w:r>
      <w:r w:rsidRPr="00896E48">
        <w:rPr>
          <w:rFonts w:ascii="Arial" w:eastAsia="Times New Roman" w:hAnsi="Arial" w:cs="Arial"/>
          <w:sz w:val="24"/>
          <w:szCs w:val="24"/>
          <w:lang w:eastAsia="bg-BG"/>
        </w:rPr>
        <w:t xml:space="preserve"> (1) </w:t>
      </w:r>
      <w:r w:rsidRPr="00AA15E2">
        <w:rPr>
          <w:rFonts w:ascii="Arial" w:eastAsia="Times New Roman" w:hAnsi="Arial" w:cs="Arial"/>
          <w:sz w:val="18"/>
          <w:szCs w:val="18"/>
          <w:lang w:eastAsia="bg-BG"/>
        </w:rPr>
        <w:t xml:space="preserve">(Изм. - ДВ, бр. 63 от 2017 г., в сила от 04.08.2017 г.) </w:t>
      </w:r>
      <w:r w:rsidRPr="00896E48">
        <w:rPr>
          <w:rFonts w:ascii="Arial" w:eastAsia="Times New Roman" w:hAnsi="Arial" w:cs="Arial"/>
          <w:sz w:val="24"/>
          <w:szCs w:val="24"/>
          <w:lang w:eastAsia="bg-BG"/>
        </w:rPr>
        <w:t>Когато е предоставил информация по реда на чл. 143е и 143и, изпълнителният директор на Националната агенция за приходите може да поиска от компетентния орган на другата държава - членка на Европейския съюз, да изпрати обратна информация за резултатите от използването на получената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отправено от компетентен орган на друга държава - членка на Европейския съюз, искане за обратна информация във връзка с осъществен обмен при поискване или спонтанен обмен изпълнителният директор на Националната агенция за приходите изпраща информацията във възможно най-кратък срок, но не по-късно от три месеца от датата, на която му е станал известен резултатът от използването на тази информация. Обратната информация се изпраща при спазване на изискванията за опазване на данъчно-осигурителна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xml:space="preserve">(3) При автоматичен обмен на информация изпълнителният директор на Националната агенция за приходите изпраща обратна информация на държавите - членки на Европейския съюз, веднъж годишно и в съответствие с двустранно договорените практически правила. Информацията се изпраща във формата и по реда на чл. 143д, ал. 2.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Поверителност и разкриване на информацията. Оценка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143п.</w:t>
      </w:r>
      <w:r w:rsidRPr="00896E48">
        <w:rPr>
          <w:rFonts w:ascii="Arial" w:eastAsia="Times New Roman" w:hAnsi="Arial" w:cs="Arial"/>
          <w:sz w:val="24"/>
          <w:szCs w:val="24"/>
          <w:lang w:eastAsia="bg-BG"/>
        </w:rPr>
        <w:t xml:space="preserve"> (1) Информацията, изпратена от компетентния орган на друга държава - членка на Европейския съюз, и съдържаща конкретни индивидуализиращи данни за лица и субекти съгласно чл. 72, ал. 1, се смята за данъчна и осигурителна информация по смисъла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по ал. 1 може да бъде използвана: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AA15E2">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за целите на установяване на задължения за данъци по чл. 143б и на прилагане на законодателството в областта на тези данъци;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за целите на установяването и събирането на задължителни осигурителни вноски, както и на други публични вземания по чл. 269а, ал. 1;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хода на административни и съдебни производства във връзка с налагане на наказания за нарушаване на данъчното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 други цели, извън посочените в т. 1 - 3 - когато компетентният орган на държавата - членка на Европейския съюз, предоставил информацията, е разрешил това и при условие че в тази държава членка информацията може да се използва за подобни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 разрешение на компетентния орган, предоставил информацията, тя може да бъде препратена на компетентния орган на трета държава - членка на Европейския съюз, за целите, посочени в ал. 2. Смята се, че е налице разрешение на компетентния орган на държавата - членка на Европейския съюз, предоставил информацията, ако в срок 10 работни дни от получаване на молбата той не се противопостави на препращането.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Изпълнителният директор на Националната агенция за приходите може да разреши предоставената от него информация на компетентния орган на една държава - членка на Европейския съюз, да бъде препратена на компетентния орган на трета държава членка. Той може да се противопостави на предоставянето на информацията на третата държава членка в срок 10 работни дни от получаване на молбата от държавата - членка на Европейския съюз, която желае да препрати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Информацията по ал. 1 може да бъде използвана като доказателство при условията и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AA15E2">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Достъп до информацията по ал. 1 могат да имат лица, оправомощени от Органа за акредитиране по сигурността към Европейската комисия, само когато това е необходимо за наблюдението, поддръжката и развитието на мрежата CCN и на защитения централен регистър на държавите членки за предварителни трансгранични данъчни становища и предварителни споразумения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Изпълнителният директор на Националната агенция за приходите предоставя на Европейската комисия информацията, необходима за оценка на ефективността на административното сътрудничество при борбата с укриването на данъци и избягването на данъчно облагане, годишна оценка на ефективността на автоматичния обмен на информация, както и информация за постигнатите практически резултати. Годишната оценка на ефективността на </w:t>
      </w:r>
      <w:r w:rsidRPr="00896E48">
        <w:rPr>
          <w:rFonts w:ascii="Arial" w:eastAsia="Times New Roman" w:hAnsi="Arial" w:cs="Arial"/>
          <w:sz w:val="24"/>
          <w:szCs w:val="24"/>
          <w:lang w:eastAsia="bg-BG"/>
        </w:rPr>
        <w:lastRenderedPageBreak/>
        <w:t>автоматичния обмен на информация се предоставя при условията и във формата, приети от Европейската комисия.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Обменът на информация по този раздел се извършва при спазване на Закона за защита на личните данни.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Ограничения за предоставяне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143р.</w:t>
      </w:r>
      <w:r w:rsidRPr="00896E48">
        <w:rPr>
          <w:rFonts w:ascii="Arial" w:eastAsia="Times New Roman" w:hAnsi="Arial" w:cs="Arial"/>
          <w:sz w:val="24"/>
          <w:szCs w:val="24"/>
          <w:lang w:eastAsia="bg-BG"/>
        </w:rPr>
        <w:t xml:space="preserve"> (1) Местният запитан орган не е длъжен да предостави информация по реда на този раздел,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има данни, че компетентният орган на другата държава - членка на Европейския съюз, не е изчерпал обичайните средства за получаване на исканата информация в собствената си държава;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разкрива търговска, производствена или професионална тайна, или търговски процес или разкриването и би противоречало на обществения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разкриването или събирането и противоречи на българското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компетентният орган на другата държава - членка на Европейския съюз, не може да предостави при условия на взаимност подобна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Отказът на местния запитан орган за предоставяне на информация се мотивира, като се посочва и съответното основание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Алинея 1 не може да се смята като основание за отказ от местния запитан орган да предостави информация само поради това, че информацията се съхранява от банка, друга финансова институция, пълномощник или лице, което действа като представител или довереник, или поради това, че е свързана с участие в определено дружество.</w:t>
      </w:r>
    </w:p>
    <w:p w:rsidR="00AA15E2" w:rsidRDefault="00896E48" w:rsidP="00AA15E2">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AA15E2">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При постъпило искане за информация местният запитан орган не може да откаже предоставянето и на основание ал. 1, т. 2, 3 и 4 поради това, че запитаният орган няма интерес от тази информация.</w:t>
      </w:r>
    </w:p>
    <w:p w:rsidR="00896E48" w:rsidRDefault="00896E48" w:rsidP="00AA15E2">
      <w:pPr>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Сътрудничество</w:t>
      </w:r>
    </w:p>
    <w:p w:rsidR="00AA15E2" w:rsidRPr="00AA15E2" w:rsidRDefault="00AA15E2" w:rsidP="00AA15E2">
      <w:pPr>
        <w:ind w:firstLine="851"/>
        <w:rPr>
          <w:rFonts w:ascii="Arial" w:eastAsia="Times New Roman" w:hAnsi="Arial" w:cs="Arial"/>
          <w:b/>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143с</w:t>
      </w:r>
      <w:r w:rsidRPr="00896E48">
        <w:rPr>
          <w:rFonts w:ascii="Arial" w:eastAsia="Times New Roman" w:hAnsi="Arial" w:cs="Arial"/>
          <w:sz w:val="24"/>
          <w:szCs w:val="24"/>
          <w:lang w:eastAsia="bg-BG"/>
        </w:rPr>
        <w:t xml:space="preserve"> (1) Когато по силата на международен договор с трета държава се предоставя по-широко сътрудничество в областта на обмена на информация, то не може да бъде отказано на държава - членка на Европейския съюз, която е заявила, че желае да установи такова сътрудничество.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AA15E2">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В случай че от трета държава бъде получена информация, за която може да се предвиди, че е от значение за установяване на задължения за данъци, посочени в чл. 143б, както и за прилагането на законодателството в областта на тези данъци в държава - членка на Европейския съюз, тази информация може да бъде предоставена по реда на този раздел с разрешение на държавата - източник на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случай че получена от държава - членка на Европейския съюз, по реда на административното сътрудничество информация може да бъде полезна за трета държава, информацията може да бъде предоставена на третата държава при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когато е налице съгласие на компетентния орган на държавата - източник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третата държава се е ангажирала да съдейства за събиране на доказателства за трансакции с необичаен или незаконен характер, които противоречат или биха довели до нарушаване на данъчното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xml:space="preserve">(4) </w:t>
      </w:r>
      <w:r w:rsidRPr="00AA15E2">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Двустранните или многостранните предварителни споразумения за ценообразуване с трети държави се изключват от обхвата на автоматичния обмен на информация по чл. 143з, ал. 10, когато международен договор, въз основа на който е договорено предварителното споразумение за ценообразуване, не позволява разкриването му на трета страна. В този случай по реда на автоматичния обмен се обменя само информацията по чл. 143з, ал. 13, която се съдържа в искането за издаване на двустранното или многостранното предварително споразумение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AA15E2">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Споразуменията по ал. 4 се обменят по реда на чл. 143и, в случай че международният договор, въз основа на който е договорено предварителното споразумение за ценообразуване, позволява разкриването му и компетентният орган на третата държава е дал разрешение за разкриване на информацията.</w:t>
      </w: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Раздел VI.</w:t>
      </w:r>
      <w:r w:rsidRPr="00AA15E2">
        <w:rPr>
          <w:rFonts w:ascii="Arial" w:eastAsia="Times New Roman" w:hAnsi="Arial" w:cs="Arial"/>
          <w:b/>
          <w:sz w:val="24"/>
          <w:szCs w:val="24"/>
          <w:lang w:eastAsia="bg-BG"/>
        </w:rPr>
        <w:br/>
        <w:t>Особени правила за автоматичния обмен на отчети по държави (Нов - ДВ, бр. 105 от 2006 г., в сила от 01.01.2007 г., загл. изм. - ДВ, бр. 63 от 2017 г., в сила от 04.08.2017 г.)</w:t>
      </w: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Раздел VI.</w:t>
      </w:r>
      <w:r w:rsidRPr="00AA15E2">
        <w:rPr>
          <w:rFonts w:ascii="Arial" w:eastAsia="Times New Roman" w:hAnsi="Arial" w:cs="Arial"/>
          <w:b/>
          <w:sz w:val="24"/>
          <w:szCs w:val="24"/>
          <w:lang w:eastAsia="bg-BG"/>
        </w:rPr>
        <w:br/>
        <w:t>Процедура за обмен на информация с държавите - членки на Европейския съюз, относно доходи от спестявания (Нов - ДВ, бр. 105 от 2006 г., в сила от 01.01.2007 г.)</w:t>
      </w: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Предмет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143т.</w:t>
      </w:r>
      <w:r w:rsidRPr="00896E48">
        <w:rPr>
          <w:rFonts w:ascii="Arial" w:eastAsia="Times New Roman" w:hAnsi="Arial" w:cs="Arial"/>
          <w:sz w:val="24"/>
          <w:szCs w:val="24"/>
          <w:lang w:eastAsia="bg-BG"/>
        </w:rPr>
        <w:t xml:space="preserve"> </w:t>
      </w:r>
      <w:r w:rsidRPr="00AA15E2">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(1) Този раздел урежда реда за осъществяване на административно сътрудничество чрез автоматичен обмен на отчети по държави, съдържащи информация за разпределението на приходите, печалбите, активите и данъците на предприятия, които са част от многонационална група предприятия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Автоматичният обмен на информация по този раздел е системното предоставяне на предварително определена информация на държава - членка на Европейския съюз или на други юрисдикции, с които Република България има влязло в сила специално международно споразумение, без отправено искане, на определен интервал от време.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Компетентен орган и обхват на автоматичния обмен на отчети по държави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143у.</w:t>
      </w:r>
      <w:r w:rsidRPr="00896E48">
        <w:rPr>
          <w:rFonts w:ascii="Arial" w:eastAsia="Times New Roman" w:hAnsi="Arial" w:cs="Arial"/>
          <w:sz w:val="24"/>
          <w:szCs w:val="24"/>
          <w:lang w:eastAsia="bg-BG"/>
        </w:rPr>
        <w:t xml:space="preserve"> </w:t>
      </w:r>
      <w:r w:rsidRPr="00AA15E2">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(1) Изпълнителният директор на Националната агенция за приходите обменя подадените от предоставящо информация предприятие отчети по държави с компетентните органи на държавите - членки на Европейския съюз, или на други юрисдикции, с които Република България има влязло в сила специално международно споразумение.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Отчетите по държави се предоставят на държава членка или на друга юрисдикция, на която съставно предприятие на МГП е местно лице за данъчни цели или има място на стопанска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Автоматичният обмен на отчети по държави по ал. 1 се осъществява по отношение на МГП, които съгласно консолидираните им финансови отчети имат общи приходи, надвишаващи 1 466 872 500 лв. за данъчната година, предхождаща отчетната данъчна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Предоставянето на информацията се извършва в 15-месечен срок, считано от края на данъчната година на МГП, за която се отнася отчетът по държави.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Автоматичният обмен на отчети по държави се осъществява веднъж годишно по електронен път чрез мрежата CCN или по друг одобрен начин. Информацията се предоставя на всеки официален или работен език на Европейския съюз, като се съобразяват приетите от Европейската комисия езикови правила.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A15E2" w:rsidRDefault="00896E48" w:rsidP="00896E48">
      <w:pPr>
        <w:spacing w:before="100" w:beforeAutospacing="1" w:after="100" w:afterAutospacing="1"/>
        <w:ind w:firstLine="851"/>
        <w:rPr>
          <w:rFonts w:ascii="Arial" w:eastAsia="Times New Roman" w:hAnsi="Arial" w:cs="Arial"/>
          <w:b/>
          <w:sz w:val="24"/>
          <w:szCs w:val="24"/>
          <w:lang w:eastAsia="bg-BG"/>
        </w:rPr>
      </w:pPr>
      <w:r w:rsidRPr="00AA15E2">
        <w:rPr>
          <w:rFonts w:ascii="Arial" w:eastAsia="Times New Roman" w:hAnsi="Arial" w:cs="Arial"/>
          <w:b/>
          <w:sz w:val="24"/>
          <w:szCs w:val="24"/>
          <w:lang w:eastAsia="bg-BG"/>
        </w:rPr>
        <w:t>Отчет по държави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143ф.</w:t>
      </w:r>
      <w:r w:rsidRPr="00AA15E2">
        <w:rPr>
          <w:rFonts w:ascii="Arial" w:eastAsia="Times New Roman" w:hAnsi="Arial" w:cs="Arial"/>
          <w:sz w:val="18"/>
          <w:szCs w:val="18"/>
          <w:lang w:eastAsia="bg-BG"/>
        </w:rPr>
        <w:t xml:space="preserve"> (изм. - ДВ, бр. 63 от 2017 г., в сила от 04.08.2017 г.)</w:t>
      </w:r>
      <w:r w:rsidRPr="00896E48">
        <w:rPr>
          <w:rFonts w:ascii="Arial" w:eastAsia="Times New Roman" w:hAnsi="Arial" w:cs="Arial"/>
          <w:sz w:val="24"/>
          <w:szCs w:val="24"/>
          <w:lang w:eastAsia="bg-BG"/>
        </w:rPr>
        <w:t xml:space="preserve"> (1) Отчетът по държави се предоставя ежегодно на изпълнителния директор на Националната агенция за приходите от предоставящо информация предприятие в 12-месечен срок, считано от края на отчетната данъчна година за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Отчетът по държави трябва да съдържа следната информация за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обобщена информация относно размера на приходите, печалбата (загубата) преди облагане с данък, платения подоходен/корпоративен данък, начисления подоходен/корпоративен данък, регистрирания капитал, натрупаната печалба, броя на наетите лица и материалните активи, различни от парични средства или парични еквиваленти - за всяка държава членка или друга юрисдикция, в която МГП извършва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данни за всяко съставно предприятие на МГП, като се посочва държавата - членка на Европейския съюз, или друга юрисдикция, на която то е местно лице за данъчни цели, държавата/юрисдикцията, съгласно чието законодателство е създадено, когато тя е различна от държавата/юрисдикцията, на която то е местно лице за данъчни цели, както и характерът на основната стопанска дейност или дейности.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w:t>
      </w:r>
      <w:r w:rsidRPr="00216EE4">
        <w:rPr>
          <w:rFonts w:ascii="Arial" w:eastAsia="Times New Roman" w:hAnsi="Arial" w:cs="Arial"/>
          <w:sz w:val="18"/>
          <w:szCs w:val="18"/>
          <w:lang w:eastAsia="bg-BG"/>
        </w:rPr>
        <w:t xml:space="preserve"> (Изм. - ДВ, бр. 92 от 2017 г., в сила от 21.11.2017 г.)</w:t>
      </w:r>
      <w:r w:rsidRPr="00896E48">
        <w:rPr>
          <w:rFonts w:ascii="Arial" w:eastAsia="Times New Roman" w:hAnsi="Arial" w:cs="Arial"/>
          <w:sz w:val="24"/>
          <w:szCs w:val="24"/>
          <w:lang w:eastAsia="bg-BG"/>
        </w:rPr>
        <w:t xml:space="preserve"> Отчетът по държави и уведомленията по чл. 143ш се подават по електронен път по ред и във формат, утвърдени със заповед на изпълнителния директор на Националната агенция за приходите, която се публикува на </w:t>
      </w:r>
      <w:r w:rsidRPr="00AA15E2">
        <w:rPr>
          <w:rFonts w:ascii="Arial" w:eastAsia="Times New Roman" w:hAnsi="Arial" w:cs="Arial"/>
          <w:sz w:val="24"/>
          <w:szCs w:val="24"/>
          <w:lang w:eastAsia="bg-BG"/>
        </w:rPr>
        <w:t>интернет страницата</w:t>
      </w:r>
      <w:r w:rsidRPr="00896E48">
        <w:rPr>
          <w:rFonts w:ascii="Arial" w:eastAsia="Times New Roman" w:hAnsi="Arial" w:cs="Arial"/>
          <w:sz w:val="24"/>
          <w:szCs w:val="24"/>
          <w:lang w:eastAsia="bg-BG"/>
        </w:rPr>
        <w:t xml:space="preserve">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Предоставящо информация предприятие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143х.</w:t>
      </w:r>
      <w:r w:rsidRPr="00896E48">
        <w:rPr>
          <w:rFonts w:ascii="Arial" w:eastAsia="Times New Roman" w:hAnsi="Arial" w:cs="Arial"/>
          <w:sz w:val="24"/>
          <w:szCs w:val="24"/>
          <w:lang w:eastAsia="bg-BG"/>
        </w:rPr>
        <w:t xml:space="preserve"> </w:t>
      </w:r>
      <w:r w:rsidRPr="00216EE4">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(1) Отчетът по държави по чл. 143ф се предоставя на изпълнителния директор на Националната агенция за приходите от крайно предприятие майка на МГП, което е местно лице за данъчни цели на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Крайно предприятие майка на МГП, което е местно лице за данъчни цели на Република България, е съставно предприятие, което отговаря на следните критерии: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съгласно счетоводното законодателство има задължение да съставя консолидиран финансов отчет;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няма друго съставно предприятие на тази МГП, което пряко или косвено упражнява контрол в това съставно предприятие.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крайното предприятие майка на МГП не е местно лице за данъчни цели на Република България и е изпълнено едно или повече от условията по чл. 143ц, ал. 1, МГП може да подаде отчет по държави чрез заместващо предприятие майка, което е местно лице за данъчни цели на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МГП не подава чрез заместващо предприятие майка по ал. 3, отчетът по държави се подава от съставно предприятие по чл. 143ц,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Крайното предприятие майка на МГП, което е местно лице за данъчни цели на Република България, предоставя отчет по държави по ал. 1, когато сумата на приходите на групата съгласно консолидирания и финансов отчет надвишава 100 000 000 лв. за данъчната година, предхождаща отчетната данъчна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Когато крайното предприятие майка на МГП не е местно лице за данъчни цели на Република България, отчет по държави се предоставя на изпълнителния директор на Националната агенция за приходите от предприятие по ал. 3 или 4, когато сумата на приходите на групата съгласно консолидирания финансов отчет надвишава 1 466 872 500 лв. за данъчната година, предхождаща отчетната данъчна година.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Подаване на отчет по държави от съставно предприятие на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143ц.</w:t>
      </w:r>
      <w:r w:rsidRPr="00896E48">
        <w:rPr>
          <w:rFonts w:ascii="Arial" w:eastAsia="Times New Roman" w:hAnsi="Arial" w:cs="Arial"/>
          <w:sz w:val="24"/>
          <w:szCs w:val="24"/>
          <w:lang w:eastAsia="bg-BG"/>
        </w:rPr>
        <w:t xml:space="preserve"> </w:t>
      </w:r>
      <w:r w:rsidRPr="00216EE4">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(1) Отчетът по държави се подава от съставно предприятие, което е местно лице за данъчни цели на Република България и е различно от крайно предприятие майка, когато е налице едно от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крайното предприятие майка на МГП не е задължено да подава отчет по държави в юрисдикцията, на която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юрисдикцията, на която крайното предприятие майка е местно лице за данъчни цели, има влязъл в сила международен договор, по който Република България е страна, но в срока за подаване на отчета по държави по чл. 143ф, ал. 1 за съответната отчетна данъчна година няма влязло в сила специално международно споразумение;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налице е системно неизпълнение от страна на юрисдикцията, на която крайното предприятие майка е местно лице за данъчни цели, за което изпълнителният директор на Националната агенция за приходите е уведомил съставното предприятие, което е местно лице за данъчни цели на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Съставно предприятие по ал. 1 изисква от крайното предприятие майка да му предостави цялата информация, необходима за подаване на отчета по държави със съдържанието по чл. 143ф, ал. 2. В случай че съставното предприятие не е получило цялата необходима информация за подаване на отчет за МГП, то подава отчет по държави въз основа на информацията, с която разполага, като уведомява изпълнителния директор на </w:t>
      </w:r>
      <w:r w:rsidRPr="00896E48">
        <w:rPr>
          <w:rFonts w:ascii="Arial" w:eastAsia="Times New Roman" w:hAnsi="Arial" w:cs="Arial"/>
          <w:sz w:val="24"/>
          <w:szCs w:val="24"/>
          <w:lang w:eastAsia="bg-BG"/>
        </w:rPr>
        <w:lastRenderedPageBreak/>
        <w:t>Националната агенция за приходите, че крайното предприятие майка е отказало да предостави необходимата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Изпълнителният директор на Националната агенция за приходите уведомява държавите членки за отказа на крайното предприятие майка да предостави информацията по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Съставно предприятие по ал. 1 не подава отчет по държави, независимо че са изпълнени едно или повече от условията по ал. 1, ако МГП предоставя отчета за съответната отчетна данъчна година чрез заместващо предприятие майка по чл. 143х, ал. 3 или чрез заместващо предприятие майка в държавата членка, на която 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Съставно предприятие по ал. 1 не подава отчет по държави, когато отчетът е подаден чрез заместващо предприятие майка, което е местно лице за данъчни цели на юрисдикция извън Европейския съюз и са изпълнени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юрисдикцията, на която заместващото предприятие майка е местно лице за данъчни цели, изисква подаване на отчети по държави, съдържащи информацията по чл. 143ф,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юрисдикцията, на която заместващото предприятие майка е местно лице за данъчни цели, има влязло в сила специално международно споразумение, по което Република България е страна в срока за подаване на отчет по държави за съответната отчетна данъчна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юрисдикцията, на която заместващото предприятие майка е местно лице за данъчни цели, не е уведомила изпълнителния директор на Националната агенция за приходите за системно неизпълнение от страна на юрисдикцията или заместващото предприятие майка;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юрисдикцията, на която заместващото предприятие майка е местно лице за данъчни цели, е била уведомена не по-късно от последния ден на отчетната данъчна година на МГП от съставно предприятие, което е нейно местно лице за данъчни цели, че последното е заместващо предприятие майка;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изпълнителният директор на Националната агенция за приходите е получил уведомление в съответствие с чл. 143ш,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w:t>
      </w:r>
      <w:r w:rsidRPr="00216EE4">
        <w:rPr>
          <w:rFonts w:ascii="Arial" w:eastAsia="Times New Roman" w:hAnsi="Arial" w:cs="Arial"/>
          <w:sz w:val="18"/>
          <w:szCs w:val="18"/>
          <w:lang w:eastAsia="bg-BG"/>
        </w:rPr>
        <w:t xml:space="preserve"> (Нова - ДВ, бр. 92 от 2017 г., в сила от 21.11.2017 г.)</w:t>
      </w:r>
      <w:r w:rsidRPr="00896E48">
        <w:rPr>
          <w:rFonts w:ascii="Arial" w:eastAsia="Times New Roman" w:hAnsi="Arial" w:cs="Arial"/>
          <w:sz w:val="24"/>
          <w:szCs w:val="24"/>
          <w:lang w:eastAsia="bg-BG"/>
        </w:rPr>
        <w:t xml:space="preserve"> Съставно предприятие по ал. 1 не подава отчет по държави, когато сумата на приходите на групата съгласно консолидирания и финансов отчет за данъчната година, предхождаща отчетната данъчна година, изчислена в местна валута на юрисдикцията, в която крайното предприятие майка е местно лице за данъчни цели, не надвишава прага, определен в тази юрисдикция за подаване на отчети по държави, независимо че равностойността и в български левове може да надвишава сумата от 1 466 872 500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w:t>
      </w:r>
      <w:r w:rsidRPr="00216EE4">
        <w:rPr>
          <w:rFonts w:ascii="Arial" w:eastAsia="Times New Roman" w:hAnsi="Arial" w:cs="Arial"/>
          <w:sz w:val="18"/>
          <w:szCs w:val="18"/>
          <w:lang w:eastAsia="bg-BG"/>
        </w:rPr>
        <w:t>(Нова - ДВ, бр. 92 от 2017 г., в сила от 21.11.2017 г.)</w:t>
      </w:r>
      <w:r w:rsidRPr="00896E48">
        <w:rPr>
          <w:rFonts w:ascii="Arial" w:eastAsia="Times New Roman" w:hAnsi="Arial" w:cs="Arial"/>
          <w:sz w:val="24"/>
          <w:szCs w:val="24"/>
          <w:lang w:eastAsia="bg-BG"/>
        </w:rPr>
        <w:t xml:space="preserve"> Алинея 6 се прилага, когато юрисдикцията, в която крайното предприятие майка е местно лице за данъчни цели, е определила праг, който приблизително съответства на равностойността на 750 000 000 евро, изчислена в местната валута на тази юрисдикция към януари 2015 г. </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Подаване на отчет при множество съставни предприятия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143ч.</w:t>
      </w:r>
      <w:r w:rsidRPr="00216EE4">
        <w:rPr>
          <w:rFonts w:ascii="Arial" w:eastAsia="Times New Roman" w:hAnsi="Arial" w:cs="Arial"/>
          <w:sz w:val="18"/>
          <w:szCs w:val="18"/>
          <w:lang w:eastAsia="bg-BG"/>
        </w:rPr>
        <w:t xml:space="preserve"> (Нов изм. - ДВ, бр. 63 от 2017 г., в сила от 04.08.2017 г.)</w:t>
      </w:r>
      <w:r w:rsidRPr="00896E48">
        <w:rPr>
          <w:rFonts w:ascii="Arial" w:eastAsia="Times New Roman" w:hAnsi="Arial" w:cs="Arial"/>
          <w:sz w:val="24"/>
          <w:szCs w:val="24"/>
          <w:lang w:eastAsia="bg-BG"/>
        </w:rPr>
        <w:t xml:space="preserve"> (1) Когато една МГП има няколко съставни предприятия, които са местни лица за данъчни цели на Република България и/или на друга държава членка и е налице едно от условията по чл. 143ц, ал. 1, МГП може да определи едно от тези съставни предприятия да подаде отчета по държави.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Когато определеното съставно предприятие е местно лице за данъчни цели на Република България, то уведомява изпълнителния директор на Националната агенция за приходите, че с подаването на отчета е изпълнено и съответното задължение на всички съставни образувания, които са местни лица за данъчни цели на Република България или на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Съставно предприятие, което е местно лице за данъчни цели на Република България, не предоставя отчет по държави на изпълнителния директор на Националната агенция за приходите, когато отчетът е подаден в друга държава членка от съставно предприятие, определено от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Съставно предприятие, което е местно лице за данъчни цели на Република България, не може да бъде определено за предоставящо информация предприятие за МГП по ал. 1, когато не може да получи цялата необходима информация за подаване на отчет по държави.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Независимо от ал. 4, когато съставно предприятие е определено да подаде отчет по държави, но крайното предприятие майка е отказало да предостави необходимата информация, се прилага чл. 143ц, ал. 2 и 3.</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Задължение за уведомяване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143ш</w:t>
      </w:r>
      <w:r w:rsidRPr="00216EE4">
        <w:rPr>
          <w:rFonts w:ascii="Arial" w:eastAsia="Times New Roman" w:hAnsi="Arial" w:cs="Arial"/>
          <w:b/>
          <w:bCs/>
          <w:sz w:val="18"/>
          <w:szCs w:val="18"/>
          <w:lang w:eastAsia="bg-BG"/>
        </w:rPr>
        <w:t>.</w:t>
      </w:r>
      <w:r w:rsidRPr="00216EE4">
        <w:rPr>
          <w:rFonts w:ascii="Arial" w:eastAsia="Times New Roman" w:hAnsi="Arial" w:cs="Arial"/>
          <w:sz w:val="18"/>
          <w:szCs w:val="18"/>
          <w:lang w:eastAsia="bg-BG"/>
        </w:rPr>
        <w:t xml:space="preserve"> (изм. - ДВ, бр. 63 от 2017 г., в сила от 04.08.2017 г.)</w:t>
      </w:r>
      <w:r w:rsidRPr="00896E48">
        <w:rPr>
          <w:rFonts w:ascii="Arial" w:eastAsia="Times New Roman" w:hAnsi="Arial" w:cs="Arial"/>
          <w:sz w:val="24"/>
          <w:szCs w:val="24"/>
          <w:lang w:eastAsia="bg-BG"/>
        </w:rPr>
        <w:t xml:space="preserve"> (1) Съставно предприятие на МГП, което е местно лице за данъчни цели на Република България, уведомява изпълнителния директор на Националната агенция за приходите дали е крайно предприятие майка, заместващо предприятие майка или съставно предприятие по чл. 143ц, ал. 1 не по-късно от последния ден на отчетната данъчна година на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Съставно предприятие, което е местно лице за данъчни цели на Република България, но не е крайно предприятие майка, заместващо предприятие майка или съставно предприятие по чл. 143ц, ал. 1, уведомява изпълнителния директор на Националната агенция за приходите за предоставящото информация предприятие и държавата членка, включително Република България, съответно юрисдикцията, на която то е местно лице за данъчни цели, не по-късно от последния ден на отчетната данъчна година на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по чл. 143ч, ал. 1 уведомлението по ал. 1 се подава от съставното предприятие, което е местно лице за данъчни цели на Република България и е определено от МГП да подаде отчета по държави. Останалите съставни предприятия на тази МГП, които са местни лица за данъчни цели на Република България, подават уведомление по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Уведомление по ал. 2 подават и съставни предприятия, които не подават отчет в случаите по чл. 143ц, ал. 4 и 5.</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Използване на информацията от отчетите по държави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143щ.</w:t>
      </w:r>
      <w:r w:rsidR="00216EE4">
        <w:rPr>
          <w:rFonts w:ascii="Arial" w:eastAsia="Times New Roman" w:hAnsi="Arial" w:cs="Arial"/>
          <w:sz w:val="24"/>
          <w:szCs w:val="24"/>
          <w:lang w:eastAsia="bg-BG"/>
        </w:rPr>
        <w:t xml:space="preserve"> </w:t>
      </w:r>
      <w:r w:rsidR="00216EE4" w:rsidRPr="00216EE4">
        <w:rPr>
          <w:rFonts w:ascii="Arial" w:eastAsia="Times New Roman" w:hAnsi="Arial" w:cs="Arial"/>
          <w:sz w:val="18"/>
          <w:szCs w:val="18"/>
          <w:lang w:eastAsia="bg-BG"/>
        </w:rPr>
        <w:t>(</w:t>
      </w:r>
      <w:r w:rsidRPr="00216EE4">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(1) Информацията по чл. 143у, ал. 1 се използва за оценка на риска, свързан с трансферни цени или с намаляването на данъчната основа и прехвърлянето на печалби, включително оценка на риска от неспазване на приложимите правила за определяне на пазарните цени между предприятията в МГП, както и за икономически и статистически анализ.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Органите по приходите не могат да определят пазарни цени въз основа на информацията, получена по реда на този раздел. Ограничението по изречение първо не възпрепятства органите по приходите да изискат в хода на данъчно-осигурителен контрол допълнителна информация относно условията, при които са определени пазарните цени между предприятията в МГП, и в резултат на това да установяват или изменят задължения за данъци на съставно предприятие.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отношение на разкриването на информация се прилага съответно чл. 143п, ал. 1 - 4.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Годишната оценка на ефективността на автоматичния обмен на отчетите по държави по чл. 143у и информация за постигнатите практически резултати се предоставят на Европейската комисия във формата и при условията, посочени в чл. 143п, ал. 7.</w:t>
      </w:r>
    </w:p>
    <w:p w:rsidR="00896E48" w:rsidRPr="00896E48" w:rsidRDefault="00896E48" w:rsidP="00896E48">
      <w:pPr>
        <w:ind w:firstLine="851"/>
        <w:rPr>
          <w:rFonts w:ascii="Arial" w:eastAsia="Times New Roman" w:hAnsi="Arial" w:cs="Arial"/>
          <w:sz w:val="24"/>
          <w:szCs w:val="24"/>
          <w:lang w:eastAsia="bg-BG"/>
        </w:rPr>
      </w:pPr>
    </w:p>
    <w:p w:rsidR="00216EE4" w:rsidRDefault="00896E48" w:rsidP="00216EE4">
      <w:pPr>
        <w:spacing w:before="100" w:beforeAutospacing="1" w:after="100" w:afterAutospacing="1"/>
        <w:jc w:val="center"/>
        <w:rPr>
          <w:rFonts w:ascii="Arial" w:eastAsia="Times New Roman" w:hAnsi="Arial" w:cs="Arial"/>
          <w:b/>
          <w:sz w:val="24"/>
          <w:szCs w:val="24"/>
          <w:lang w:eastAsia="bg-BG"/>
        </w:rPr>
      </w:pPr>
      <w:r w:rsidRPr="00216EE4">
        <w:rPr>
          <w:rFonts w:ascii="Arial" w:eastAsia="Times New Roman" w:hAnsi="Arial" w:cs="Arial"/>
          <w:b/>
          <w:sz w:val="24"/>
          <w:szCs w:val="24"/>
          <w:lang w:eastAsia="bg-BG"/>
        </w:rPr>
        <w:t>Дял трети.</w:t>
      </w:r>
      <w:r w:rsidRPr="00216EE4">
        <w:rPr>
          <w:rFonts w:ascii="Arial" w:eastAsia="Times New Roman" w:hAnsi="Arial" w:cs="Arial"/>
          <w:b/>
          <w:sz w:val="24"/>
          <w:szCs w:val="24"/>
          <w:lang w:eastAsia="bg-BG"/>
        </w:rPr>
        <w:br/>
        <w:t>ОБЖАЛВАНЕ</w:t>
      </w:r>
    </w:p>
    <w:p w:rsidR="00896E48" w:rsidRPr="00216EE4" w:rsidRDefault="00896E48" w:rsidP="00216EE4">
      <w:pPr>
        <w:spacing w:before="100" w:beforeAutospacing="1" w:after="100" w:afterAutospacing="1"/>
        <w:jc w:val="center"/>
        <w:rPr>
          <w:rFonts w:ascii="Arial" w:eastAsia="Times New Roman" w:hAnsi="Arial" w:cs="Arial"/>
          <w:b/>
          <w:sz w:val="24"/>
          <w:szCs w:val="24"/>
          <w:lang w:eastAsia="bg-BG"/>
        </w:rPr>
      </w:pPr>
      <w:r w:rsidRPr="00216EE4">
        <w:rPr>
          <w:rFonts w:ascii="Arial" w:eastAsia="Times New Roman" w:hAnsi="Arial" w:cs="Arial"/>
          <w:b/>
          <w:sz w:val="24"/>
          <w:szCs w:val="24"/>
          <w:lang w:eastAsia="bg-BG"/>
        </w:rPr>
        <w:t>Глава седемнадесета.</w:t>
      </w:r>
      <w:r w:rsidRPr="00216EE4">
        <w:rPr>
          <w:rFonts w:ascii="Arial" w:eastAsia="Times New Roman" w:hAnsi="Arial" w:cs="Arial"/>
          <w:b/>
          <w:sz w:val="24"/>
          <w:szCs w:val="24"/>
          <w:lang w:eastAsia="bg-BG"/>
        </w:rPr>
        <w:br/>
        <w:t>ОБЩИ РАЗПОРЕДБИ</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Приложимост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144.</w:t>
      </w:r>
      <w:r w:rsidRPr="00896E48">
        <w:rPr>
          <w:rFonts w:ascii="Arial" w:eastAsia="Times New Roman" w:hAnsi="Arial" w:cs="Arial"/>
          <w:sz w:val="24"/>
          <w:szCs w:val="24"/>
          <w:lang w:eastAsia="bg-BG"/>
        </w:rPr>
        <w:t xml:space="preserve"> (1) По реда за обжалване на ревизионен акт се обжалват и другите актове, издавани от органите по приходите, доколкото в този кодекс не е предвидено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Разпоредбите на тази глава се прилагат в производствата по обжалване, уредени и в другите дялове на този кодекс, ако не е предвидено друго.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органът по приходите или публичният изпълнител не изпълнява задълженията си в установените срокове, задълженото лице има право да подаде жалба за бавност до горестоящия административен орган. Горестоящият орган се произнася в тридневен срок и дава задължителни указания на органа по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Съдържание и приложения на жалбата при административно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145.</w:t>
      </w:r>
      <w:r w:rsidRPr="00896E48">
        <w:rPr>
          <w:rFonts w:ascii="Arial" w:eastAsia="Times New Roman" w:hAnsi="Arial" w:cs="Arial"/>
          <w:sz w:val="24"/>
          <w:szCs w:val="24"/>
          <w:lang w:eastAsia="bg-BG"/>
        </w:rPr>
        <w:t xml:space="preserve"> (1) Жалбата трябва да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наименованието (фирмата или името) на жалбоподателя, съответно и на пълномощника, ако се подава от пълномощник, и адреса за кореспонденция;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посочване на акта или действието, против които се подава;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всички доказателства, които жалбоподателят иска да бъдат събрани;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какво се състои искането;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подпис на подателя.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Към жалбата се прилагат: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пълномощно, когато се подава от пълномощник;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писмените доказателства.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Изпращане на преписката при административно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146.</w:t>
      </w:r>
      <w:r w:rsidRPr="00896E48">
        <w:rPr>
          <w:rFonts w:ascii="Arial" w:eastAsia="Times New Roman" w:hAnsi="Arial" w:cs="Arial"/>
          <w:sz w:val="24"/>
          <w:szCs w:val="24"/>
          <w:lang w:eastAsia="bg-BG"/>
        </w:rPr>
        <w:t xml:space="preserve"> В 7-дневен срок от получаването на жалбата органът, чрез когото е подадена, е длъжен да комплектува преписката и да я изпрати на компетентния за решаването и орган.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Действия при просрочена или нередовна жалба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147.</w:t>
      </w:r>
      <w:r w:rsidRPr="00896E48">
        <w:rPr>
          <w:rFonts w:ascii="Arial" w:eastAsia="Times New Roman" w:hAnsi="Arial" w:cs="Arial"/>
          <w:sz w:val="24"/>
          <w:szCs w:val="24"/>
          <w:lang w:eastAsia="bg-BG"/>
        </w:rPr>
        <w:t xml:space="preserve"> (1) Когато жалбата е просрочена, тя се оставя без разглеждане от компетентния да я разгледа орган с решение.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подадената жалба не е подписана, не е посочен актът или действието, против които се подава, или не е приложено пълномощно, когато жалбата се подава от пълномощник, решаващият орган уведомява жалбоподателя за отстраняване на нередовностите в 7-дневен срок от получаване на съобщението. Когато недостатъците на жалбата не са отстранени в срок, производството се прекратява с решение на компетентния да я разгледа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Решението по ал. 1 и 2 може да се обжалва в 7-дневен срок от връчването му пред административния съд по местонахождението на решаващия орган. Съдът се произнася с определение в 30-дневен срок.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Съобщаване на 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148.</w:t>
      </w:r>
      <w:r w:rsidRPr="00896E48">
        <w:rPr>
          <w:rFonts w:ascii="Arial" w:eastAsia="Times New Roman" w:hAnsi="Arial" w:cs="Arial"/>
          <w:sz w:val="24"/>
          <w:szCs w:val="24"/>
          <w:lang w:eastAsia="bg-BG"/>
        </w:rPr>
        <w:t xml:space="preserve"> Решението на административния орган по жалбата се връчва на жалбоподателя в 7-дневен срок от издаването му.</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Съдържание и приложения на жалбата до съда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149.</w:t>
      </w:r>
      <w:r w:rsidRPr="00896E48">
        <w:rPr>
          <w:rFonts w:ascii="Arial" w:eastAsia="Times New Roman" w:hAnsi="Arial" w:cs="Arial"/>
          <w:sz w:val="24"/>
          <w:szCs w:val="24"/>
          <w:lang w:eastAsia="bg-BG"/>
        </w:rPr>
        <w:t xml:space="preserve"> (1) Жалбата до съда трябва да отговаря на изискванията по чл. 145,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Към жалбата се прилагат: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пълномощно, когато се подава от пълномощник;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препис от жалбата за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писмени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документи за платени държавни такси, когато се дължат такива.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Изпращане на жалбата при съдебно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150.</w:t>
      </w:r>
      <w:r w:rsidRPr="00896E48">
        <w:rPr>
          <w:rFonts w:ascii="Arial" w:eastAsia="Times New Roman" w:hAnsi="Arial" w:cs="Arial"/>
          <w:sz w:val="24"/>
          <w:szCs w:val="24"/>
          <w:lang w:eastAsia="bg-BG"/>
        </w:rPr>
        <w:t xml:space="preserve"> (1) В 7-дневен срок от получаването на жалбата органът, чрез когото е подадена, е длъжен да комплектува преписката и да я изпрати на компетентния за разглеждането и съд.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Ако в срока по ал. 1 преписката не бъде изпратена на съда, жалбоподателят може да изпрати препис от жалбата направо до съда. Съдът изисква преписката служебно.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Проверка за допустимост на жалбата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151.</w:t>
      </w:r>
      <w:r w:rsidRPr="00896E48">
        <w:rPr>
          <w:rFonts w:ascii="Arial" w:eastAsia="Times New Roman" w:hAnsi="Arial" w:cs="Arial"/>
          <w:sz w:val="24"/>
          <w:szCs w:val="24"/>
          <w:lang w:eastAsia="bg-BG"/>
        </w:rPr>
        <w:t xml:space="preserve"> (1) Когато жалбата е просрочена, съдът я оставя без разглеждане.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не са изпълнени изискванията по чл. 149, ал. 1 и 2, съдът уведомява жалбоподателя за отстраняване на нередовностите в 7-дневен срок от получаване на съобщението. Когато недостатъците по жалбата не са отстранени в срок, производството се прекратява.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Актът на съда по ал. 1 и 2 може да се обжалва пред Върховния административен съд. Съдът се произнася по жалбата с определение.</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216EE4">
      <w:pPr>
        <w:spacing w:before="100" w:beforeAutospacing="1" w:after="100" w:afterAutospacing="1"/>
        <w:jc w:val="center"/>
        <w:rPr>
          <w:rFonts w:ascii="Arial" w:eastAsia="Times New Roman" w:hAnsi="Arial" w:cs="Arial"/>
          <w:b/>
          <w:sz w:val="24"/>
          <w:szCs w:val="24"/>
          <w:lang w:eastAsia="bg-BG"/>
        </w:rPr>
      </w:pPr>
      <w:r w:rsidRPr="00216EE4">
        <w:rPr>
          <w:rFonts w:ascii="Arial" w:eastAsia="Times New Roman" w:hAnsi="Arial" w:cs="Arial"/>
          <w:b/>
          <w:sz w:val="24"/>
          <w:szCs w:val="24"/>
          <w:lang w:eastAsia="bg-BG"/>
        </w:rPr>
        <w:t>Глава осемнадесета.</w:t>
      </w:r>
      <w:r w:rsidRPr="00216EE4">
        <w:rPr>
          <w:rFonts w:ascii="Arial" w:eastAsia="Times New Roman" w:hAnsi="Arial" w:cs="Arial"/>
          <w:b/>
          <w:sz w:val="24"/>
          <w:szCs w:val="24"/>
          <w:lang w:eastAsia="bg-BG"/>
        </w:rPr>
        <w:br/>
        <w:t>ОБЖАЛВАНЕ НА РЕВИЗИОННИЯ АКТ ПО АДМИНИСТРАТИВЕН РЕД</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Обжалване по административен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152.</w:t>
      </w:r>
      <w:r w:rsidRPr="00896E48">
        <w:rPr>
          <w:rFonts w:ascii="Arial" w:eastAsia="Times New Roman" w:hAnsi="Arial" w:cs="Arial"/>
          <w:sz w:val="24"/>
          <w:szCs w:val="24"/>
          <w:lang w:eastAsia="bg-BG"/>
        </w:rPr>
        <w:t xml:space="preserve"> (1) Ревизионният акт може да се обжалва изцяло или в отделни негови части в 14-дневен срок от връчването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(2Решаващ орган е съответният директор на дирекция "Обжалване и данъчно-осигурителна практика" при централното управление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Жалбата се подава чрез териториалната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жалбата може да се посочат изрично доказателствата, за които се предлага постигане на споразумение по реда на тази глава.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срока по чл. 146 органът по приходите, издал обжалвания акт, може да посочи писмено пред решаващия орган и жалбоподателя доказателствата, за които предлага постигане на споразумение по реда на тази глава, независимо дали с жалбата е направено предложение по ал. 4.</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Спиране на изпълнението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153.</w:t>
      </w:r>
      <w:r w:rsidRPr="00896E48">
        <w:rPr>
          <w:rFonts w:ascii="Arial" w:eastAsia="Times New Roman" w:hAnsi="Arial" w:cs="Arial"/>
          <w:sz w:val="24"/>
          <w:szCs w:val="24"/>
          <w:lang w:eastAsia="bg-BG"/>
        </w:rPr>
        <w:t xml:space="preserve"> (1) Обжалването на ревизионния акт по административен ред не спира неговото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Изпълнението на ревизионния акт може да се спре по искане на жалбоподателя. Искане за спиране на изпълнението може се прави само за частта на ревизионния акт, която е обжалвана.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Искането се подава до органа, компетентен да разгледа жалбата, като към него се прилагат доказателствата за направеното обезпечение в размера на главницата и лихвите към датата на подаване на искането, а в случаите, когато не е наложено обезпечение, искането трябва да съдържа предложение за обезпечение в същия размер.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Решаващият орган спира изпълнението на ревизионния акт, ако представеното обезпечение е в пари, безусловна и неотменяема банкова гаранция или държавни ценни книжа и е в размера по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останалите случаи решаващият орган извършва преценка съобразно представеното, съответно предложеното обезпечение и може да спре изпълнението, като задължи компетентния публичен изпълнител в определен срок да наложи обезпечителни мерки върху предложеното като обезпечение имущество. Спирането на изпълнението има действие от датата на налагане на обезпечителните мерки от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Решаващият орган се произнася по искането за спиране на изпълнението с решение в 7-дневен срок от подаването му.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Отказът да се спре изпълнението може да се обжалва пред административния съд, компетентен да разгледа жалбата по същество, в 7-дневен срок от получаването на решението по ал. 6, съответно в 7-дневен срок от изтичането на срока за произнасяне на решаващия орган по искането. Съдът се произнася по жалбата срещу отказа за спиране на изпълнението с определение.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Споразумение относно доказателствата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154.</w:t>
      </w:r>
      <w:r w:rsidRPr="00896E48">
        <w:rPr>
          <w:rFonts w:ascii="Arial" w:eastAsia="Times New Roman" w:hAnsi="Arial" w:cs="Arial"/>
          <w:sz w:val="24"/>
          <w:szCs w:val="24"/>
          <w:lang w:eastAsia="bg-BG"/>
        </w:rPr>
        <w:t xml:space="preserve"> (1) В срока за издаване на решение по жалбата срещу ревизионния акт може да се постигне писмено споразумение между органа по приходите, издал обжалвания акт, и ревизирания субект относно доказателствата, които ще се смятат за безспорни.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Споразумението по ал. 1 се одобрява писмено с резолюция от решаващия орган по жалбата. Той не може да се произнесе по нея преди изтичането на 14-дневен срок от началото на срока за произнасяне по жалбата, с която е направено предложението за постигане на споразумение.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доказателствата, за които е постигнато споразумение, не се допускат нови доказателства за опровергаването или потвърждаването им в производството по административното и съдебното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Правомощия на решаващия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155.</w:t>
      </w:r>
      <w:r w:rsidRPr="00896E48">
        <w:rPr>
          <w:rFonts w:ascii="Arial" w:eastAsia="Times New Roman" w:hAnsi="Arial" w:cs="Arial"/>
          <w:sz w:val="24"/>
          <w:szCs w:val="24"/>
          <w:lang w:eastAsia="bg-BG"/>
        </w:rPr>
        <w:t xml:space="preserve"> (1) Решаващият орган разглежда жалбата по същество и се произнася с мотивирано решение в 60-дневен срок от изтичане на срока по чл. 146, съответно от отстраняване на нередовностите по чл. 145 или от одобряване на споразумението по чл. 154. Когато жалбата е подадена чрез лицензиран пощенски оператор, по писмено искане на жалбоподателя се издава удостоверение за датата на постъпването и в съответната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w:t>
      </w:r>
      <w:r w:rsidRPr="00216EE4">
        <w:rPr>
          <w:rFonts w:ascii="Arial" w:eastAsia="Times New Roman" w:hAnsi="Arial" w:cs="Arial"/>
          <w:sz w:val="18"/>
          <w:szCs w:val="18"/>
          <w:lang w:eastAsia="bg-BG"/>
        </w:rPr>
        <w:t xml:space="preserve"> (Доп. - ДВ, бр. 63 от 2017 г., в сила от 04.08.2017 г.)</w:t>
      </w:r>
      <w:r w:rsidRPr="00896E48">
        <w:rPr>
          <w:rFonts w:ascii="Arial" w:eastAsia="Times New Roman" w:hAnsi="Arial" w:cs="Arial"/>
          <w:sz w:val="24"/>
          <w:szCs w:val="24"/>
          <w:lang w:eastAsia="bg-BG"/>
        </w:rPr>
        <w:t xml:space="preserve"> Решаващият орган може да потвърди, измени или отмени изцяло или частично ревизионния акт в обжалваната част. Когато давностният срок е изтекъл в хода на ревизионното производство и е уважено възражение за изтекла давност, решаващият орган се произнася по основанието и размера на задължението, като изрично посочва, че ревизионният акт не подлежи на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Решаващият орган може да събира нови доказателства. Ако новите доказателства не са представени от жалбоподателя, копия от тях му се връчват заедно с 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Ревизионният акт се отменя изцяло или отчасти и преписката се връща на органа, издал заповедта за възлагане на ревизията, със задължителни указания за издаване на нов ревизионен акт в случаите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непълнота на доказателствата, когато решаващият орган не може да ги събере в хода на производството по обжалването,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допуснати съществени нарушения на процесуалните правила при извършване на ревизията, които не могат да се отстранят в производството по обжалването.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 се допуска повторно връщане на преписката за нова ревизия.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случаите по ал. 4 производството за издаване на новия акт започва от незаконосъобразното действие, което е послужило като основание за отмяна на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Когато до изтичането на срока за произнасяне по жалбата пред същия решаващ орган са подадени жалби и срещу ревизионни актове за отговорността на други лица за задължения, установени с обжалвания ревизионен акт, решаващият орган може да обедини преписките за общо разглеждане и решаване.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С решението ревизионният акт не може да се изменя във вреда на жалбоподателя.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Относно решението се прилага съответно чл. 133, ал. 3.</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216EE4">
      <w:pPr>
        <w:spacing w:before="100" w:beforeAutospacing="1" w:after="100" w:afterAutospacing="1"/>
        <w:jc w:val="center"/>
        <w:rPr>
          <w:rFonts w:ascii="Arial" w:eastAsia="Times New Roman" w:hAnsi="Arial" w:cs="Arial"/>
          <w:b/>
          <w:sz w:val="24"/>
          <w:szCs w:val="24"/>
          <w:lang w:eastAsia="bg-BG"/>
        </w:rPr>
      </w:pPr>
      <w:r w:rsidRPr="00216EE4">
        <w:rPr>
          <w:rFonts w:ascii="Arial" w:eastAsia="Times New Roman" w:hAnsi="Arial" w:cs="Arial"/>
          <w:b/>
          <w:sz w:val="24"/>
          <w:szCs w:val="24"/>
          <w:lang w:eastAsia="bg-BG"/>
        </w:rPr>
        <w:t>Глава деветнадесета.</w:t>
      </w:r>
      <w:r w:rsidRPr="00216EE4">
        <w:rPr>
          <w:rFonts w:ascii="Arial" w:eastAsia="Times New Roman" w:hAnsi="Arial" w:cs="Arial"/>
          <w:b/>
          <w:sz w:val="24"/>
          <w:szCs w:val="24"/>
          <w:lang w:eastAsia="bg-BG"/>
        </w:rPr>
        <w:br/>
        <w:t>СЪДЕБНО ОБЖАЛВАНЕ НА РЕВИЗИОННИЯ АКТ</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Обжалване пред съда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156.</w:t>
      </w:r>
      <w:r w:rsidRPr="00896E48">
        <w:rPr>
          <w:rFonts w:ascii="Arial" w:eastAsia="Times New Roman" w:hAnsi="Arial" w:cs="Arial"/>
          <w:sz w:val="24"/>
          <w:szCs w:val="24"/>
          <w:lang w:eastAsia="bg-BG"/>
        </w:rPr>
        <w:t xml:space="preserve"> (1) Ревизионният акт в частта, която не е отменена с решението по чл. 155, може да се обжалва чрез решаващия орган пред административния съд по местонахождението му в 14-дневен срок от получаването на 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Ревизионният акт не може да се обжалва по съдебен ред в частта, в която не е обжалван по административен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Ревизионният акт не може да се обжалва по съдебен ред в частта, в която жалбата е изцяло уважена с 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Непроизнасянето на решаващия орган в срока по чл. 155, ал. 1 се смята за потвърждение на ревизионния акт в обжалваната част.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216EE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В случаите по ал. 4 жалбата против ревизионния акт може да се подаде в 30-дневен срок от изтичането на срока за произнасяне чрез решаващия орган пред административния съд по местонахождението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Решаващият орган не може да постанови решение след изтичането на срока за изпращане на преписката в съда.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Срокът за произнасяне по жалбата може да бъде продължен по взаимно писмено съгласие между жалбоподателя и решаващия орган за срок до 3 месеца, в което се посочва срокът на продължаването. При непроизнасяне в този срок се прилагат разпоредбите на ал. 5 и 6.</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Спиране на изпълнението от съда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157.</w:t>
      </w:r>
      <w:r w:rsidRPr="00896E48">
        <w:rPr>
          <w:rFonts w:ascii="Arial" w:eastAsia="Times New Roman" w:hAnsi="Arial" w:cs="Arial"/>
          <w:sz w:val="24"/>
          <w:szCs w:val="24"/>
          <w:lang w:eastAsia="bg-BG"/>
        </w:rPr>
        <w:t xml:space="preserve"> (1) Обжалването на ревизионния акт пред съда не спира неговото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Изпълнението може да бъде спряно от административния съд по искане на жалбоподателя. Искане за спиране на изпълнението може да се прави само за частта на ревизионния акт, която е обжалвана пред съда.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Към искането се прилагат доказателствата за направеното обезпечение в размер на главницата и лихвите, а когато не е наложено обезпечение, искането трябва да съдържа предложение за обезпечение в същия размер. В тези случаи се прилагат съответно разпоредбите на чл. 153, ал. 3 - 5.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Съдът се произнася в 14-дневен срок от подаването на искането за спиране с определение, което подлежи на обжалване пред Върховния административен съд.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Особени правила за доказателствата в съдебното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158.</w:t>
      </w:r>
      <w:r w:rsidRPr="00896E48">
        <w:rPr>
          <w:rFonts w:ascii="Arial" w:eastAsia="Times New Roman" w:hAnsi="Arial" w:cs="Arial"/>
          <w:sz w:val="24"/>
          <w:szCs w:val="24"/>
          <w:lang w:eastAsia="bg-BG"/>
        </w:rPr>
        <w:t xml:space="preserve"> (1) (Свидетелски показания се допускат само в случаите на чл. 57,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Съдът следи служебно за спазването на чл. 154, ал. 3.</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Разглеждане на жалбата срещу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159.</w:t>
      </w:r>
      <w:r w:rsidRPr="00896E48">
        <w:rPr>
          <w:rFonts w:ascii="Arial" w:eastAsia="Times New Roman" w:hAnsi="Arial" w:cs="Arial"/>
          <w:sz w:val="24"/>
          <w:szCs w:val="24"/>
          <w:lang w:eastAsia="bg-BG"/>
        </w:rPr>
        <w:t xml:space="preserve"> (1) Съдът разглежда жалбата с участие на страните. Прокурорът може да встъпи в производството, когато намери за необходимо, в защита на държавен или обществен интерес.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разглеждането на жалбата се призовават решаващият орган и жалбоподателят.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в същия съд са образувани дела по жалби срещу ревизионни актове за отговорността на други лица за задължения, установени с обжалвания ревизионен акт, съдът може по своя инициатива или по искане на някоя от страните да ги обедини в едно производство за общо разглеждане и решаване.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Решаване на делото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160.</w:t>
      </w:r>
      <w:r w:rsidRPr="00896E48">
        <w:rPr>
          <w:rFonts w:ascii="Arial" w:eastAsia="Times New Roman" w:hAnsi="Arial" w:cs="Arial"/>
          <w:sz w:val="24"/>
          <w:szCs w:val="24"/>
          <w:lang w:eastAsia="bg-BG"/>
        </w:rPr>
        <w:t xml:space="preserve"> (1) Съдът решава делото по същество, като може да отмени изцяло или частично ревизионния акт, да го измени в обжалваната част или да отхвърли жалбата.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Съдът преценява законосъобразността и обосноваността на ревизионния акт, като преценява дали е издаден от компетентен орган и в съответната форма, спазени ли са процесуалните и материалноправните разпоредби по издаването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естеството на акта не позволява решаването на делото по същество, съдът го отменя и връща преписката на компетентния орган по приходите със задължителни указания по тълкуването и прилагането на закона.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216EE4">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Алинея 3 не се прилага за ревизионните актове. Когато давностният срок е изтекъл в хода на </w:t>
      </w:r>
      <w:r w:rsidRPr="00896E48">
        <w:rPr>
          <w:rFonts w:ascii="Arial" w:eastAsia="Times New Roman" w:hAnsi="Arial" w:cs="Arial"/>
          <w:sz w:val="24"/>
          <w:szCs w:val="24"/>
          <w:lang w:eastAsia="bg-BG"/>
        </w:rPr>
        <w:lastRenderedPageBreak/>
        <w:t>ревизионното производство и е уважено възражение за изтекла давност, съдът се произнася по основанието и размера на задължението, като изрично посочва, че ревизионният акт не подлежи на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Със съдебното решение не може да се изменя актът във вреда на жалбоподателя.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Решението на административния съд подлежи на касационно обжалване по реда на Административнопроцесуалния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Отмяна на влязло в сила съдебно решение може да се поиска по реда на Административнопроцесуалния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161.</w:t>
      </w:r>
      <w:r w:rsidRPr="00896E48">
        <w:rPr>
          <w:rFonts w:ascii="Arial" w:eastAsia="Times New Roman" w:hAnsi="Arial" w:cs="Arial"/>
          <w:sz w:val="24"/>
          <w:szCs w:val="24"/>
          <w:lang w:eastAsia="bg-BG"/>
        </w:rPr>
        <w:t xml:space="preserve"> (1) </w:t>
      </w:r>
      <w:r w:rsidRPr="00216EE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На жалбоподателя се присъждат разноските по делото и възнаграждението за един адвокат за всяка инстанция съразмерно уважената част на жалбата. На ответника се присъждат разноски съобразно отхвърлената част от жалбата. На администрацията вместо възнаграждение за адвокат се присъжда за всяка инстанция юрисконсултско възнаграждение в размера на минималното възнаграждение за един адвокат.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прекомерно възнаграждение за адвокат без оглед на действителната правна и фактическа сложност на делото съдът може да присъди по-нисък размер на разноските в тази им част, но не по-малко от минимално определения размер съобразно чл. 36 от Закона за адвокатурата.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когато пред съда се представят доказателства, които е могло да бъдат представени в административното производство, представилата ги страна заплаща изцяло разноските по делото независимо от неговия изход, освен в случаите по чл. 155, ал. 3 и 4.</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216EE4">
      <w:pPr>
        <w:spacing w:before="100" w:beforeAutospacing="1" w:after="100" w:afterAutospacing="1"/>
        <w:jc w:val="center"/>
        <w:rPr>
          <w:rFonts w:ascii="Arial" w:eastAsia="Times New Roman" w:hAnsi="Arial" w:cs="Arial"/>
          <w:b/>
          <w:sz w:val="24"/>
          <w:szCs w:val="24"/>
          <w:lang w:eastAsia="bg-BG"/>
        </w:rPr>
      </w:pPr>
      <w:r w:rsidRPr="00216EE4">
        <w:rPr>
          <w:rFonts w:ascii="Arial" w:eastAsia="Times New Roman" w:hAnsi="Arial" w:cs="Arial"/>
          <w:b/>
          <w:sz w:val="24"/>
          <w:szCs w:val="24"/>
          <w:lang w:eastAsia="bg-BG"/>
        </w:rPr>
        <w:t>Дял четвърти.</w:t>
      </w:r>
      <w:r w:rsidRPr="00216EE4">
        <w:rPr>
          <w:rFonts w:ascii="Arial" w:eastAsia="Times New Roman" w:hAnsi="Arial" w:cs="Arial"/>
          <w:b/>
          <w:sz w:val="24"/>
          <w:szCs w:val="24"/>
          <w:lang w:eastAsia="bg-BG"/>
        </w:rPr>
        <w:br/>
        <w:t>СЪБИРАНЕ НА ПУБЛИЧНИТЕ ВЗЕМАНИЯ</w:t>
      </w:r>
    </w:p>
    <w:p w:rsidR="00896E48" w:rsidRPr="00216EE4" w:rsidRDefault="00896E48" w:rsidP="00216EE4">
      <w:pPr>
        <w:spacing w:before="100" w:beforeAutospacing="1" w:after="100" w:afterAutospacing="1"/>
        <w:jc w:val="center"/>
        <w:rPr>
          <w:rFonts w:ascii="Arial" w:eastAsia="Times New Roman" w:hAnsi="Arial" w:cs="Arial"/>
          <w:b/>
          <w:sz w:val="24"/>
          <w:szCs w:val="24"/>
          <w:lang w:eastAsia="bg-BG"/>
        </w:rPr>
      </w:pPr>
      <w:r w:rsidRPr="00216EE4">
        <w:rPr>
          <w:rFonts w:ascii="Arial" w:eastAsia="Times New Roman" w:hAnsi="Arial" w:cs="Arial"/>
          <w:b/>
          <w:sz w:val="24"/>
          <w:szCs w:val="24"/>
          <w:lang w:eastAsia="bg-BG"/>
        </w:rPr>
        <w:t>Глава двадесета.</w:t>
      </w:r>
      <w:r w:rsidRPr="00216EE4">
        <w:rPr>
          <w:rFonts w:ascii="Arial" w:eastAsia="Times New Roman" w:hAnsi="Arial" w:cs="Arial"/>
          <w:b/>
          <w:sz w:val="24"/>
          <w:szCs w:val="24"/>
          <w:lang w:eastAsia="bg-BG"/>
        </w:rPr>
        <w:br/>
        <w:t>ОСНОВНИ ПОЛОЖЕНИЯ</w:t>
      </w: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Публични и частни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162.</w:t>
      </w:r>
      <w:r w:rsidRPr="00896E48">
        <w:rPr>
          <w:rFonts w:ascii="Arial" w:eastAsia="Times New Roman" w:hAnsi="Arial" w:cs="Arial"/>
          <w:sz w:val="24"/>
          <w:szCs w:val="24"/>
          <w:lang w:eastAsia="bg-BG"/>
        </w:rPr>
        <w:t xml:space="preserve"> (1) Държавните и общинските вземания са публични и частни.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Публични са държавните и общинските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216EE4">
        <w:rPr>
          <w:rFonts w:ascii="Arial" w:eastAsia="Times New Roman" w:hAnsi="Arial" w:cs="Arial"/>
          <w:sz w:val="18"/>
          <w:szCs w:val="18"/>
          <w:lang w:eastAsia="bg-BG"/>
        </w:rPr>
        <w:t>(изм. - ДВ, бр. 58 от 2016 г.)</w:t>
      </w:r>
      <w:r w:rsidRPr="00896E48">
        <w:rPr>
          <w:rFonts w:ascii="Arial" w:eastAsia="Times New Roman" w:hAnsi="Arial" w:cs="Arial"/>
          <w:sz w:val="24"/>
          <w:szCs w:val="24"/>
          <w:lang w:eastAsia="bg-BG"/>
        </w:rPr>
        <w:t xml:space="preserve"> за данъци, включително акцизи, както и мита, задължителни осигурителни вноски и други вноски за бюджета;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други вноски, установени по основание и размер със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държавни и общински такси, установени по основание със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 незаконосъобразно извършени осигурителни разходи;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 паричната равностойност на вещи, отнети в полза на държавата, глоби и имуществени санкции, конфискации и отнемане на парични средства в полза на държавата;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216EE4">
        <w:rPr>
          <w:rFonts w:ascii="Arial" w:eastAsia="Times New Roman" w:hAnsi="Arial" w:cs="Arial"/>
          <w:sz w:val="18"/>
          <w:szCs w:val="18"/>
          <w:lang w:eastAsia="bg-BG"/>
        </w:rPr>
        <w:t>(доп. - ДВ, бр. 85 от 2017 г.)</w:t>
      </w:r>
      <w:r w:rsidRPr="00896E48">
        <w:rPr>
          <w:rFonts w:ascii="Arial" w:eastAsia="Times New Roman" w:hAnsi="Arial" w:cs="Arial"/>
          <w:sz w:val="24"/>
          <w:szCs w:val="24"/>
          <w:lang w:eastAsia="bg-BG"/>
        </w:rPr>
        <w:t xml:space="preserve"> по влезли в сила присъди, решения и определения на съдилищата за публични вземания в полза на държавата или </w:t>
      </w:r>
      <w:r w:rsidRPr="00896E48">
        <w:rPr>
          <w:rFonts w:ascii="Arial" w:eastAsia="Times New Roman" w:hAnsi="Arial" w:cs="Arial"/>
          <w:sz w:val="24"/>
          <w:szCs w:val="24"/>
          <w:lang w:eastAsia="bg-BG"/>
        </w:rPr>
        <w:lastRenderedPageBreak/>
        <w:t>общините, както и решения на Европейската комисия за възстановяване на неправомерно предоставена държавна помощ, включително за дължимите по тях обезщетения, глоби и имуществени санкции;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по влезли в сила наказателни постановления;</w:t>
      </w:r>
    </w:p>
    <w:p w:rsidR="00896E48" w:rsidRPr="00896E48" w:rsidRDefault="00216EE4"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8. </w:t>
      </w:r>
      <w:r w:rsidR="00896E48" w:rsidRPr="00896E48">
        <w:rPr>
          <w:rFonts w:ascii="Arial" w:eastAsia="Times New Roman" w:hAnsi="Arial" w:cs="Arial"/>
          <w:sz w:val="24"/>
          <w:szCs w:val="24"/>
          <w:lang w:eastAsia="bg-BG"/>
        </w:rPr>
        <w:t>за недължимо платените и надплатените суми, както и за неправомерно получените или неправомерно усвоените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 които възникват въз основа на административен акт, както и глобите и другите парични санкции, предвидени в националното законодателство и в правото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лихвите за вземанията по т. 1 - 8.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Публичните вземания се установяват и събират в левове.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Частни са държавните и общинските вземания извън тези по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Публични вземания са вземанията на бюджета на Европейския съюз по решения на Европейската комисия, Съвета на Европейския съюз, Съда на Европейските общности и Европейската централна банка, с които се налагат парични задължения, подлежащи на изпълнение на основание чл. 256 от Договора за създаване на Европейската общност.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Публични вземания са и вземанията на държавите - членки на Европейския съюз, по влезли в сила решения за конфискация или отнемане на парични средства, за паричната равностойност на конфискувано или отнето имущество, както и по решения за налагане на финансови санкции, постановени в държави - членки на Европейския съюз, когато са признати и подлежат на изпълнение в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w:t>
      </w:r>
      <w:r w:rsidRPr="00216EE4">
        <w:rPr>
          <w:rFonts w:ascii="Arial" w:eastAsia="Times New Roman" w:hAnsi="Arial" w:cs="Arial"/>
          <w:sz w:val="18"/>
          <w:szCs w:val="18"/>
          <w:lang w:eastAsia="bg-BG"/>
        </w:rPr>
        <w:t xml:space="preserve"> (Нова - ДВ, бр. 105 от 2016 г., в сила от 30.12.2016 г.)</w:t>
      </w:r>
      <w:r w:rsidRPr="00896E48">
        <w:rPr>
          <w:rFonts w:ascii="Arial" w:eastAsia="Times New Roman" w:hAnsi="Arial" w:cs="Arial"/>
          <w:sz w:val="24"/>
          <w:szCs w:val="24"/>
          <w:lang w:eastAsia="bg-BG"/>
        </w:rPr>
        <w:t xml:space="preserve"> Публични вземания са вземанията за финансови административни санкции и/или глоби, включително такси и начисления, наложени от компетентните органи или потвърдени от административните или съдебните органи на държави - членки на Европейския съюз, или, когато е приложимо, от съдилища за трудови дела на държави - членки на Европейския съюз, във връзка с неспазването на Директива 96/71/ЕО на Европейския парламент и на Съвета от 16 декември 1996 г. относно командироването на работници в рамките на предоставянето на услуги (ОВ, L 18/1 от 21 януари 1997 г.) или на Директива 2014/67/ЕС на Европейския парламент и на Съвета от 15 май 2014 г. за осигуряване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Информационната система за вътрешния пазар ("Регламент за ИСВП") (OB, L 159/11 от 28 май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Ред на събиране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163.</w:t>
      </w:r>
      <w:r w:rsidRPr="00896E48">
        <w:rPr>
          <w:rFonts w:ascii="Arial" w:eastAsia="Times New Roman" w:hAnsi="Arial" w:cs="Arial"/>
          <w:sz w:val="24"/>
          <w:szCs w:val="24"/>
          <w:lang w:eastAsia="bg-BG"/>
        </w:rPr>
        <w:t xml:space="preserve"> (1) Публичните вземания се събират по реда на този кодекс, освен ако в закон е предвидено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Частните държавни и общински вземания се събират по общия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Публичните вземания се събират от публичните изпълнители при Националната агенция за приходите, освен ако в закон е предвидено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xml:space="preserve">(4) </w:t>
      </w:r>
      <w:r w:rsidRPr="00216EE4">
        <w:rPr>
          <w:rFonts w:ascii="Arial" w:eastAsia="Times New Roman" w:hAnsi="Arial" w:cs="Arial"/>
          <w:sz w:val="18"/>
          <w:szCs w:val="18"/>
          <w:lang w:eastAsia="bg-BG"/>
        </w:rPr>
        <w:t>(Нова - ДВ, бр. 86 от 2017 г.)</w:t>
      </w:r>
      <w:r w:rsidRPr="00896E48">
        <w:rPr>
          <w:rFonts w:ascii="Arial" w:eastAsia="Times New Roman" w:hAnsi="Arial" w:cs="Arial"/>
          <w:sz w:val="24"/>
          <w:szCs w:val="24"/>
          <w:lang w:eastAsia="bg-BG"/>
        </w:rPr>
        <w:t xml:space="preserve"> В случаите, когато публични вземания са възложени за събиране на съдебен изпълнител, събирането им се извършва по реда на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Особени случаи при несъстоятелност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164.</w:t>
      </w:r>
      <w:r w:rsidRPr="00896E48">
        <w:rPr>
          <w:rFonts w:ascii="Arial" w:eastAsia="Times New Roman" w:hAnsi="Arial" w:cs="Arial"/>
          <w:sz w:val="24"/>
          <w:szCs w:val="24"/>
          <w:lang w:eastAsia="bg-BG"/>
        </w:rPr>
        <w:t xml:space="preserve"> (1) Публичните вземания могат да се събират и чрез участие в производство или чрез присъединяване към открито производство по несъстоятелност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Екземпляр от акта за установяване на публичното вземане се предоставя на Националната агенция за приходите в 7-дневен срок от връчването му.</w:t>
      </w:r>
    </w:p>
    <w:p w:rsidR="00896E48" w:rsidRPr="00896E48" w:rsidRDefault="00216EE4"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(3) </w:t>
      </w:r>
      <w:r w:rsidR="00896E48" w:rsidRPr="00896E48">
        <w:rPr>
          <w:rFonts w:ascii="Arial" w:eastAsia="Times New Roman" w:hAnsi="Arial" w:cs="Arial"/>
          <w:sz w:val="24"/>
          <w:szCs w:val="24"/>
          <w:lang w:eastAsia="bg-BG"/>
        </w:rPr>
        <w:t>Публичните вземания се предявяват от Националната агенция за приходите пред съда по несъстоятелността, освен ако в закон е предвидено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случай че вземането е установено с влязъл в сила акт, синдикът незабавно го включва в списъка на приетите от него вземания така, както е предявено. Това вземане не може да бъде оспорено по реда на част четвърта от Търговския закон или чрез обжалване на определението на съда по несъстоятелността за одобряване на списъка с приетите от синдика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случай че вземането е установено, но актът не е влязъл в сила, то се включва под условие в списъка на приетите от синдика вземания и се удовлетворява по реда на чл. 725, ал. 1 от Търговския закон, освен ако в закон е предвидено друго.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216EE4" w:rsidRDefault="00216EE4" w:rsidP="00896E48">
      <w:pPr>
        <w:spacing w:before="100" w:beforeAutospacing="1" w:after="100" w:afterAutospacing="1"/>
        <w:ind w:firstLine="851"/>
        <w:rPr>
          <w:rFonts w:ascii="Arial" w:eastAsia="Times New Roman" w:hAnsi="Arial" w:cs="Arial"/>
          <w:b/>
          <w:sz w:val="24"/>
          <w:szCs w:val="24"/>
          <w:lang w:val="en-US" w:eastAsia="bg-BG"/>
        </w:rPr>
      </w:pPr>
    </w:p>
    <w:p w:rsidR="00216EE4" w:rsidRDefault="00216EE4" w:rsidP="00896E48">
      <w:pPr>
        <w:spacing w:before="100" w:beforeAutospacing="1" w:after="100" w:afterAutospacing="1"/>
        <w:ind w:firstLine="851"/>
        <w:rPr>
          <w:rFonts w:ascii="Arial" w:eastAsia="Times New Roman" w:hAnsi="Arial" w:cs="Arial"/>
          <w:b/>
          <w:sz w:val="24"/>
          <w:szCs w:val="24"/>
          <w:lang w:val="en-US"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Изпълнително основание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165.</w:t>
      </w:r>
      <w:r w:rsidRPr="00896E48">
        <w:rPr>
          <w:rFonts w:ascii="Arial" w:eastAsia="Times New Roman" w:hAnsi="Arial" w:cs="Arial"/>
          <w:sz w:val="24"/>
          <w:szCs w:val="24"/>
          <w:lang w:eastAsia="bg-BG"/>
        </w:rPr>
        <w:t xml:space="preserve"> Събирането на държавните и общинските публични вземания се извършва въз основа на влязъл в сила акт за установяване на съответното публично вземане, издаден от компетентен орган, освен ако в закон е установено друго.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Установяване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166.</w:t>
      </w:r>
      <w:r w:rsidRPr="00896E48">
        <w:rPr>
          <w:rFonts w:ascii="Arial" w:eastAsia="Times New Roman" w:hAnsi="Arial" w:cs="Arial"/>
          <w:sz w:val="24"/>
          <w:szCs w:val="24"/>
          <w:lang w:eastAsia="bg-BG"/>
        </w:rPr>
        <w:t xml:space="preserve"> (1) Установяването на публичните вземания се извършва по реда и от органа, определен в съответния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в съответния закон не е предвиден ред за установяване на публичното вземане, то се установява по основание и размер с акт за публично вземане, който се издава по реда за издаване на административен акт, предвиден в Административнопроцесуалния кодекс. Ако в съответния закон не е определен органът за издаване на акта, той се определя от кмета на общината, съответно от ръководителя на съответната администрация.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Актът за публично общинско вземане се обжалва по административен ред пред кмета на общината, а за публично държавно вземане - пред ръководителя на съответната администрация по реда на Административнопроцесуалния кодекс. Ръководителят на администрацията може да упълномощи органи, горестоящи на органа, издал акта, които да разглеждат по същество и да се произнасят по жалбите против актовете за публични вземания. Заповедта за упълномощаването се обнародва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Публичен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167.</w:t>
      </w:r>
      <w:r w:rsidRPr="00896E48">
        <w:rPr>
          <w:rFonts w:ascii="Arial" w:eastAsia="Times New Roman" w:hAnsi="Arial" w:cs="Arial"/>
          <w:sz w:val="24"/>
          <w:szCs w:val="24"/>
          <w:lang w:eastAsia="bg-BG"/>
        </w:rPr>
        <w:t xml:space="preserve"> (1) Публичният изпълнител е орган на принудителното изпълнение и осъществява действията по обезпечаване и принудително изпълнение на публичните вземания по реда на този кодекс.</w:t>
      </w:r>
    </w:p>
    <w:p w:rsidR="00896E48" w:rsidRPr="00216EE4" w:rsidRDefault="00896E48" w:rsidP="00896E48">
      <w:pPr>
        <w:ind w:firstLine="851"/>
        <w:rPr>
          <w:rFonts w:ascii="Arial" w:eastAsia="Times New Roman" w:hAnsi="Arial" w:cs="Arial"/>
          <w:sz w:val="18"/>
          <w:szCs w:val="18"/>
          <w:lang w:eastAsia="bg-BG"/>
        </w:rPr>
      </w:pPr>
      <w:r w:rsidRPr="00896E48">
        <w:rPr>
          <w:rFonts w:ascii="Arial" w:eastAsia="Times New Roman" w:hAnsi="Arial" w:cs="Arial"/>
          <w:sz w:val="24"/>
          <w:szCs w:val="24"/>
          <w:lang w:eastAsia="bg-BG"/>
        </w:rPr>
        <w:t xml:space="preserve">(2) </w:t>
      </w:r>
      <w:r w:rsidRPr="00216EE4">
        <w:rPr>
          <w:rFonts w:ascii="Arial" w:eastAsia="Times New Roman" w:hAnsi="Arial" w:cs="Arial"/>
          <w:sz w:val="18"/>
          <w:szCs w:val="18"/>
          <w:lang w:eastAsia="bg-BG"/>
        </w:rPr>
        <w:t>(Отм. - ДВ, бр. 12 от 2009 г., в сила от 01.01.2010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Начини на погасяване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168.</w:t>
      </w:r>
      <w:r w:rsidRPr="00896E48">
        <w:rPr>
          <w:rFonts w:ascii="Arial" w:eastAsia="Times New Roman" w:hAnsi="Arial" w:cs="Arial"/>
          <w:sz w:val="24"/>
          <w:szCs w:val="24"/>
          <w:lang w:eastAsia="bg-BG"/>
        </w:rPr>
        <w:t xml:space="preserve"> Публичното вземане се погасява: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когато е платено;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чрез прихващане;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давност;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опрощаване;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 смърт на физическото лице - след изчерпване на имуществото му, освен ако наследниците или други лица отговарят за публичното задължение;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след разпределение на постъпленията от осребряване на актива на юридическо лице, обявено в несъстоятелност, освен ако други лица отговарят за публичното задължение;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при заличаване на юридическото лице след прекратяване с производство по ликвидация, освен ако други лица отговарят за публичното задължение.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Последователност на погасяванията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169.</w:t>
      </w:r>
      <w:r w:rsidRPr="00896E48">
        <w:rPr>
          <w:rFonts w:ascii="Arial" w:eastAsia="Times New Roman" w:hAnsi="Arial" w:cs="Arial"/>
          <w:sz w:val="24"/>
          <w:szCs w:val="24"/>
          <w:lang w:eastAsia="bg-BG"/>
        </w:rPr>
        <w:t xml:space="preserve"> (1) Публичните вземания се погасяват в следната последователност: главница, лихви, 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Разсрочените и отсрочените публични вземания се погасяват в последователност: главница, лихви, 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наличие на няколко публични вземания, които длъжникът не е в състояние да погаси едновременно до започване на принудителното им събиране, той може да заяви кое от тях погасява пред съответния компетентен орган. Ако не е заявил това, те се погасяват съразмерно.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(3а) </w:t>
      </w:r>
      <w:r w:rsidRPr="00216EE4">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До заявяването им за принудително събиране задълженията за съответния вид, установявани от общините, се погасяват по реда на възникването им, а когато се отнасят за една и съща година, лицето има право да заяви кое от тях погасява.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За публичните задължения, установявани от Националната агенция за приходите, до започване на принудителното им събиране, длъжникът заявява по ред и начин, определени със заповед на министъра на финансите, вида на задълженията, които иска да погаси: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задължения за данъци и други задължения за централния бюджет;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задължения за здравноосигурителни вноски за бюджета на Националната здравноосигурителна каса;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задължения за задължителни осигурителни вноски за социалноосигурителните фондове, администрирани от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задължения за вноски за допълнително задължително пенсионно осигуряване.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случаите по ал. 4 с постъпила сума се погасява задължението от съответния вид, срокът за внасяне на което изтича най-рано към датата на плащането, освен ако в закон не е предвидено друго. Ако срокът за внасяне на две или повече публични задължения от един и същ вид изтича на една и съща дата, те се погасяват съразмерно.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При прилагането на ал. 5 към погасяване на лихви се пристъпва след погасяване на всички главници на задълженията.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Алинеи 4 и 5 не се прилагат за вземания по невлязъл в сила акт, освен ако до образуване на изпълнителното дело лицето подаде заявление до компетентната териториална дирекция, че погасява задължението си по този акт или погасяването става чрез прихващане.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w:t>
      </w:r>
      <w:r w:rsidRPr="00216EE4">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След образуване на изпълнителното дело ал. 3, 3а, 4 и 5 не се прилагат, като публичните вземания се погасяват в следната последователност: разноски, главница, лихви.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(9) (Нова - ДВ, бр. 18 от 2014 г., в сила от 04.03.2014 г.) Заповедта по ал. 4 се публикува на интернет страниците на </w:t>
      </w:r>
      <w:r w:rsidRPr="00216EE4">
        <w:rPr>
          <w:rFonts w:ascii="Arial" w:eastAsia="Times New Roman" w:hAnsi="Arial" w:cs="Arial"/>
          <w:sz w:val="24"/>
          <w:szCs w:val="24"/>
          <w:lang w:eastAsia="bg-BG"/>
        </w:rPr>
        <w:t xml:space="preserve">Министерството на финансите </w:t>
      </w:r>
      <w:r w:rsidRPr="00896E48">
        <w:rPr>
          <w:rFonts w:ascii="Arial" w:eastAsia="Times New Roman" w:hAnsi="Arial" w:cs="Arial"/>
          <w:sz w:val="24"/>
          <w:szCs w:val="24"/>
          <w:lang w:eastAsia="bg-BG"/>
        </w:rPr>
        <w:t xml:space="preserve">и </w:t>
      </w:r>
      <w:r w:rsidRPr="00216EE4">
        <w:rPr>
          <w:rFonts w:ascii="Arial" w:eastAsia="Times New Roman" w:hAnsi="Arial" w:cs="Arial"/>
          <w:sz w:val="24"/>
          <w:szCs w:val="24"/>
          <w:lang w:eastAsia="bg-BG"/>
        </w:rPr>
        <w:t>Националната агенция за приходите</w:t>
      </w:r>
      <w:r w:rsidRPr="00896E48">
        <w:rPr>
          <w:rFonts w:ascii="Arial" w:eastAsia="Times New Roman" w:hAnsi="Arial" w:cs="Arial"/>
          <w:sz w:val="24"/>
          <w:szCs w:val="24"/>
          <w:lang w:eastAsia="bg-BG"/>
        </w:rPr>
        <w:t>.</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216EE4" w:rsidRDefault="00896E48" w:rsidP="00896E48">
      <w:pPr>
        <w:spacing w:before="100" w:beforeAutospacing="1" w:after="100" w:afterAutospacing="1"/>
        <w:ind w:firstLine="851"/>
        <w:rPr>
          <w:rFonts w:ascii="Arial" w:eastAsia="Times New Roman" w:hAnsi="Arial" w:cs="Arial"/>
          <w:b/>
          <w:sz w:val="24"/>
          <w:szCs w:val="24"/>
          <w:lang w:eastAsia="bg-BG"/>
        </w:rPr>
      </w:pPr>
      <w:r w:rsidRPr="00216EE4">
        <w:rPr>
          <w:rFonts w:ascii="Arial" w:eastAsia="Times New Roman" w:hAnsi="Arial" w:cs="Arial"/>
          <w:b/>
          <w:sz w:val="24"/>
          <w:szCs w:val="24"/>
          <w:lang w:eastAsia="bg-BG"/>
        </w:rPr>
        <w:t>Прихващане до започване на производството за принудително изпълнение и обезпечение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170.</w:t>
      </w:r>
      <w:r w:rsidRPr="00896E48">
        <w:rPr>
          <w:rFonts w:ascii="Arial" w:eastAsia="Times New Roman" w:hAnsi="Arial" w:cs="Arial"/>
          <w:sz w:val="24"/>
          <w:szCs w:val="24"/>
          <w:lang w:eastAsia="bg-BG"/>
        </w:rPr>
        <w:t xml:space="preserve"> (1) Извън случаите по чл. 128 - 130 до образуването на производството за принудително изпълнение на публичното вземане компетентният за установяването на публичните вземания орган извършва прихващане по реда на чл. 166, ал. 2, когато са налице основания за погасяването му с изискуемо вземане на длъжника за надвнесени или подлежащи на възстановяване суми от публични вземания, и по актове, издадени от същия орган, компетентен да ги определя. Длъжникът се уведомява за направеното прихващане.</w:t>
      </w:r>
    </w:p>
    <w:p w:rsidR="00896E48" w:rsidRPr="00896E48" w:rsidRDefault="008A5C89"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 </w:t>
      </w:r>
      <w:r w:rsidR="00896E48" w:rsidRPr="00896E48">
        <w:rPr>
          <w:rFonts w:ascii="Arial" w:eastAsia="Times New Roman" w:hAnsi="Arial" w:cs="Arial"/>
          <w:sz w:val="24"/>
          <w:szCs w:val="24"/>
          <w:lang w:eastAsia="bg-BG"/>
        </w:rPr>
        <w:t>При условията на ал. 1 прихващане може да поиска и длъжникът. Отказът за прихващане може да бъде обжалван от длъжника по реда на Административнопроцесуалния кодекс. Отказът се обжалва пред органите по чл. 166, ал. 3 в 7-дневен срок от съобщаването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Може да се извърши прихващане с погасено по давност публично задължение, когато вземането на длъжника е станало изискуемо, преди задължението му да бъде погасено по давност.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lastRenderedPageBreak/>
        <w:t>Давност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171.</w:t>
      </w:r>
      <w:r w:rsidRPr="00896E48">
        <w:rPr>
          <w:rFonts w:ascii="Arial" w:eastAsia="Times New Roman" w:hAnsi="Arial" w:cs="Arial"/>
          <w:sz w:val="24"/>
          <w:szCs w:val="24"/>
          <w:lang w:eastAsia="bg-BG"/>
        </w:rPr>
        <w:t xml:space="preserve"> (1) Публичните вземания се погасяват с изтичането на 5-годишен давностен срок, считано от 1 януари на годината, следваща годината, през която е следвало да се плати публичното задължение, освен ако в закон е предвиден по-кратък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w:t>
      </w:r>
      <w:r w:rsidRPr="008A5C89">
        <w:rPr>
          <w:rFonts w:ascii="Arial" w:eastAsia="Times New Roman" w:hAnsi="Arial" w:cs="Arial"/>
          <w:sz w:val="18"/>
          <w:szCs w:val="18"/>
          <w:lang w:eastAsia="bg-BG"/>
        </w:rPr>
        <w:t xml:space="preserve"> (Доп. - ДВ, бр. 94 от 2015 г., в сила от 01.01.2016 г.)</w:t>
      </w:r>
      <w:r w:rsidRPr="00896E48">
        <w:rPr>
          <w:rFonts w:ascii="Arial" w:eastAsia="Times New Roman" w:hAnsi="Arial" w:cs="Arial"/>
          <w:sz w:val="24"/>
          <w:szCs w:val="24"/>
          <w:lang w:eastAsia="bg-BG"/>
        </w:rPr>
        <w:t xml:space="preserve"> С изтичането на 10-годишен давностен срок, считано от 1 януари на годината, следваща годината, през която е следвало да се плати публичното задължение, се погасяват всички публични вземания независимо от спирането или прекъсването на давността освен в случаите, когато задължението е отсрочено или разсрочено, или изпълнението е спряно по искане на длъжника.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Спиране и прекъсване на давността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172.</w:t>
      </w:r>
      <w:r w:rsidRPr="00896E48">
        <w:rPr>
          <w:rFonts w:ascii="Arial" w:eastAsia="Times New Roman" w:hAnsi="Arial" w:cs="Arial"/>
          <w:sz w:val="24"/>
          <w:szCs w:val="24"/>
          <w:lang w:eastAsia="bg-BG"/>
        </w:rPr>
        <w:t xml:space="preserve"> (1) Давността спира: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когато е започнало производство по установяване на публичното вземане - до издаването на акта, но за не повече от една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изпълнението на акта, с който е установено вземането, бъде спряно - за срока на спирането;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е дадено разрешение за разсрочване или отсрочване на плащането - за срока на разсрочването или отсрочването;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актът, с който е определено задължението, се обжалва;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 налагането на обезпечителни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когато е образувано наказателно производство, от изхода на което зависи установяването или събирането на публичното задължение.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Давността се прекъсва с издаването на акта за установяване на публичното вземане или с предприемането на действия по принудително изпълнение. Ако актът за установяване бъде отменен, давността не се смята прекъсната.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 прекъсването на давността започва да тече нова давност.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Отписване на вземанията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173.</w:t>
      </w:r>
      <w:r w:rsidRPr="00896E48">
        <w:rPr>
          <w:rFonts w:ascii="Arial" w:eastAsia="Times New Roman" w:hAnsi="Arial" w:cs="Arial"/>
          <w:sz w:val="24"/>
          <w:szCs w:val="24"/>
          <w:lang w:eastAsia="bg-BG"/>
        </w:rPr>
        <w:t xml:space="preserve"> (1) </w:t>
      </w:r>
      <w:r w:rsidRPr="008A5C89">
        <w:rPr>
          <w:rFonts w:ascii="Arial" w:eastAsia="Times New Roman" w:hAnsi="Arial" w:cs="Arial"/>
          <w:sz w:val="18"/>
          <w:szCs w:val="18"/>
          <w:lang w:eastAsia="bg-BG"/>
        </w:rPr>
        <w:t xml:space="preserve">(Предишен текст на чл. 173 - ДВ, бр. 94 от 2015 г., в сила от 01.01.2016 г.) </w:t>
      </w:r>
      <w:r w:rsidRPr="00896E48">
        <w:rPr>
          <w:rFonts w:ascii="Arial" w:eastAsia="Times New Roman" w:hAnsi="Arial" w:cs="Arial"/>
          <w:sz w:val="24"/>
          <w:szCs w:val="24"/>
          <w:lang w:eastAsia="bg-BG"/>
        </w:rPr>
        <w:t>Вземанията се отписват, когато са погасени по давност, както и в случаите, предвидени със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8A5C89">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Вземанията се отписват служебно с изтичането на срока по чл. 171, ал. 2.</w:t>
      </w: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Доброволно плащане след изтичане на сроковете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174.</w:t>
      </w:r>
      <w:r w:rsidRPr="00896E48">
        <w:rPr>
          <w:rFonts w:ascii="Arial" w:eastAsia="Times New Roman" w:hAnsi="Arial" w:cs="Arial"/>
          <w:sz w:val="24"/>
          <w:szCs w:val="24"/>
          <w:lang w:eastAsia="bg-BG"/>
        </w:rPr>
        <w:t xml:space="preserve"> Не подлежат на връщане доброволно платени публични задължения, изпълнени след изтичане на давностния срок, включително отписаните по реда на чл. 173.</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lastRenderedPageBreak/>
        <w:t>Лихви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175.</w:t>
      </w:r>
      <w:r w:rsidRPr="00896E48">
        <w:rPr>
          <w:rFonts w:ascii="Arial" w:eastAsia="Times New Roman" w:hAnsi="Arial" w:cs="Arial"/>
          <w:sz w:val="24"/>
          <w:szCs w:val="24"/>
          <w:lang w:eastAsia="bg-BG"/>
        </w:rPr>
        <w:t xml:space="preserve"> (1) За неплатените в законоустановените срокове публични задължения се дължи лихва в размер, определен в съответния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Лихва се дължи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 неправилно възстановени или прихванати публични вземания, включително всякакви плащания, получени въз основа на искане за възстановяване съгласно данъчното и осигурителното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върху невнесената в предвидения в закона срок авансова вноска - от датата, на която авансовата вноска е станала изискуема, до датата на внасяне на авансовата вноска, но не по-късно от 31 декември на годината, за която се дължи авансовата вноска;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върху задълженията на чуждестранно лице за данъци, подлежащи на удържане при източника - от датата на изтичането на срока за внасянето им съгласно българското законодателство до деня, когато чуждестранното лице докаже наличието на основание за прилагане на СИДДО, по която Република България е страна, включително в случаите, когато съгласно спогодбата данък не се дължи или се дължи в по-нисък размер.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Лихви върху лихви и лихви върху глоби не се дължат.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Трети задължени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176.</w:t>
      </w:r>
      <w:r w:rsidRPr="00896E48">
        <w:rPr>
          <w:rFonts w:ascii="Arial" w:eastAsia="Times New Roman" w:hAnsi="Arial" w:cs="Arial"/>
          <w:sz w:val="24"/>
          <w:szCs w:val="24"/>
          <w:lang w:eastAsia="bg-BG"/>
        </w:rPr>
        <w:t xml:space="preserve"> (1) Когато по силата на закон публичното вземане се удържа и внася от трето лице, различно от длъжника, правилата на този кодекс по отношение на длъжника се прилагат и по отношение на третото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третото задължено лице по ал. 1 не е удържало или не е внесло публичното задължение, то отговаря солидарно за него.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Принудително изпълнение от публични изпълнители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177.</w:t>
      </w:r>
      <w:r w:rsidRPr="008A5C89">
        <w:rPr>
          <w:rFonts w:ascii="Arial" w:eastAsia="Times New Roman" w:hAnsi="Arial" w:cs="Arial"/>
          <w:sz w:val="18"/>
          <w:szCs w:val="18"/>
          <w:lang w:eastAsia="bg-BG"/>
        </w:rPr>
        <w:t xml:space="preserve"> (Отм. - ДВ, бр. 12 от 2009 г., в сила от 01.01.2010 г.)</w:t>
      </w: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A5C89">
      <w:pPr>
        <w:spacing w:before="100" w:beforeAutospacing="1" w:after="100" w:afterAutospacing="1"/>
        <w:jc w:val="center"/>
        <w:rPr>
          <w:rFonts w:ascii="Arial" w:eastAsia="Times New Roman" w:hAnsi="Arial" w:cs="Arial"/>
          <w:b/>
          <w:sz w:val="24"/>
          <w:szCs w:val="24"/>
          <w:lang w:eastAsia="bg-BG"/>
        </w:rPr>
      </w:pPr>
      <w:r w:rsidRPr="008A5C89">
        <w:rPr>
          <w:rFonts w:ascii="Arial" w:eastAsia="Times New Roman" w:hAnsi="Arial" w:cs="Arial"/>
          <w:b/>
          <w:sz w:val="24"/>
          <w:szCs w:val="24"/>
          <w:lang w:eastAsia="bg-BG"/>
        </w:rPr>
        <w:t>Глава двадесет и първа.</w:t>
      </w:r>
      <w:r w:rsidRPr="008A5C89">
        <w:rPr>
          <w:rFonts w:ascii="Arial" w:eastAsia="Times New Roman" w:hAnsi="Arial" w:cs="Arial"/>
          <w:b/>
          <w:sz w:val="24"/>
          <w:szCs w:val="24"/>
          <w:lang w:eastAsia="bg-BG"/>
        </w:rPr>
        <w:br/>
        <w:t>ИЗПЪЛНЕНИЕ</w:t>
      </w: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Доброволно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178.</w:t>
      </w:r>
      <w:r w:rsidRPr="00896E48">
        <w:rPr>
          <w:rFonts w:ascii="Arial" w:eastAsia="Times New Roman" w:hAnsi="Arial" w:cs="Arial"/>
          <w:sz w:val="24"/>
          <w:szCs w:val="24"/>
          <w:lang w:eastAsia="bg-BG"/>
        </w:rPr>
        <w:t xml:space="preserve"> (1) Публичните задължения се изпълняват доброволно чрез плащане в брой или безкасово по съответната сметка. Публичните задължения, установявани или събирани от Националната агенция за приходите, с изключение на задълженията по Закона за местните данъци и такси се плащат безкасово.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Националната агенция по приходите поема разноските по безкасовото плащане,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наредителят е физическо лице, което не е едноличен търговец, за данъци по Закона за данъците върху доходите на физическите лица,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се извършват в офисите на обслужващите Националната агенция по приходите банки, разкрити в съответната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8A5C8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Наказателните постановления се изпращат от съответния административнонаказващ орган на публичния изпълнител в 7-дневен срок от изтичането на срока за доброволно плащане.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Номерата на сметките за плащане по безкасов начин се посочват от органите, установили задълженията, в издаваните от тях актове и съобщения. Сметките се разгласяват и чрез обявяването им по подходящ начин в банките и пощенските клонове.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Безкасовото плащане се извършва чрез терминално устройство ПОС с платежна карта или чрез банка с платежно нареждане (вносна бележка) за плащане към бюджета по образец, утвърден от министъра на финансите или от упълномощено от него лице, съгласуван с Българската народна банка.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8A5C89">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Безкасовото плащане се смята за извършено в срок, когато плащането е наредено най-късно в последния ден, в който изтича срокът за доброволно плащане на публичното задължение, и дължимата сума е постъпила по съответната сметка не по-късно от следващия работен ден. Когато плащането е извършено с платежна карта чрез терминално устройство ПОС, включително виртуално, по реда на чл. 4, ал. 3 от Закона за ограничаване на плащанията в брой, се смята, че плащането е получено в деня на авторизацията на нареждането за плащане.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Безкасовото плащане чрез лицензиран пощенски оператор се извършва с пощенски запис за плащане към бюджета по образец, утвърден от министъра на финансите или от упълномощено от него длъжностно лице, съгласувано със съответния лицензиран пощенски оператор.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Плащане в брой може да се извършва и на упълномощени лица. Редът за събирането и отчитането на сумите се определя със заповед на ръководителя на съответната администрация или организация.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Правила за събиране и разпределение на задължителните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179.</w:t>
      </w:r>
      <w:r w:rsidRPr="00896E48">
        <w:rPr>
          <w:rFonts w:ascii="Arial" w:eastAsia="Times New Roman" w:hAnsi="Arial" w:cs="Arial"/>
          <w:sz w:val="24"/>
          <w:szCs w:val="24"/>
          <w:lang w:eastAsia="bg-BG"/>
        </w:rPr>
        <w:t xml:space="preserve"> (1) Внесените по реда на чл. 169, ал. 4 по сметки на Националната агенция за приходите суми за бюджета на Националната здравноосигурителна каса и за социалноосигурителните фондове, администрирани от Националния осигурителен институт, се превеждат ежедневно по сметка на Националната здравноосигурителна каса, съответно по сметка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(Националната агенция за приходите превежда вноските за допълнително задължително пенсионно осигуряване в срок до 30 дни от постъпването им от специализираната сметка по сметка на съответния пенсионен фонд, посочена от пенсионноосигурителното дружество, което го управлява. В същия срок по сметка на Националния осигурителен институт се превежда и увеличената осигурителна вноска за лицата по чл. 4б, ал. 1 и чл. 4в, ал. 1 от Кодекса за социално осигуряване.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Редът за избор на осигуряване, внасяне, разпределяне на задължителните осигурителни вноски и обменът на информацията се уреждат с наредба, приета от Министерския съвет.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Изпълнение на публични задължения от трети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180.</w:t>
      </w:r>
      <w:r w:rsidRPr="00896E48">
        <w:rPr>
          <w:rFonts w:ascii="Arial" w:eastAsia="Times New Roman" w:hAnsi="Arial" w:cs="Arial"/>
          <w:sz w:val="24"/>
          <w:szCs w:val="24"/>
          <w:lang w:eastAsia="bg-BG"/>
        </w:rPr>
        <w:t xml:space="preserve"> (1) Лице, което изпълни чуждо публично задължение, установено с влязъл в сила акт и неизпълнено в сроковете за доброволно изпълнение, встъпва в правата на публичния взискател по отношение на направените обезпечения и реда на вземането в производството по несъстоятелност или в изпълнителното производство срещу длъжника по реда на Гражданския процесуален кодекс или на този кодекс,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изпълнението е станало с изрично писмено съгласие на задълженото лице с достоверна дата,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изпълнилият задължението е кредитор на задълженото лице, ако публичният взискател на основание своите обезпечения или привилегии е кредитор с право на предпочтително удовлетворение,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изпълнилият задължението е задължен наред със задълженото лице за изпълнението на публичното задължение,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изпълнилият задължението е купувач на недвижим имот и заплаща до размера на покупната цена публичното вземане в полза на публичния взискател за имоти, за които е наложена възбрана, обезпечаваща публичното вземане,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изпълнилият задължението е наследник, приел по опис наследство, и е изпълнил със свои средства публичните задължения на наследодателя.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Изпълнилият задължението встъпва в правата по ал. 1 до размера на своята претенция срещу задълженото лице.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Вписване на обезпеченията и издаване на изпълнителен лист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181.</w:t>
      </w:r>
      <w:r w:rsidRPr="00896E48">
        <w:rPr>
          <w:rFonts w:ascii="Arial" w:eastAsia="Times New Roman" w:hAnsi="Arial" w:cs="Arial"/>
          <w:sz w:val="24"/>
          <w:szCs w:val="24"/>
          <w:lang w:eastAsia="bg-BG"/>
        </w:rPr>
        <w:t xml:space="preserve"> (1) Изпълнилият задължението по чл. 180 може да впише обезпеченията въз основа на удостоверение за направеното изпълнение, издадено от изпълнителния директор на Националната агенция за приходите или от оправомощено от него длъжностно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Изпълнилият задължението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изпълнилият задължението е встъпил като съдлъжник в публичното задължение с изричното писмено съгласие на задълженото лице с достоверна дата.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Ако публичното задължение е изпълнено само частично и публичният взискател и изпълнилият задължението се конкурират в производство по несъстоятелност или изпълнително производство по реда на Гражданския процесуален кодекс или на този кодекс, техните вземания се удовлетворяват съразмерно.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sz w:val="24"/>
          <w:szCs w:val="24"/>
          <w:lang w:val="en-US" w:eastAsia="bg-BG"/>
        </w:rPr>
      </w:pPr>
      <w:r w:rsidRPr="008A5C89">
        <w:rPr>
          <w:rFonts w:ascii="Arial" w:eastAsia="Times New Roman" w:hAnsi="Arial" w:cs="Arial"/>
          <w:b/>
          <w:sz w:val="24"/>
          <w:szCs w:val="24"/>
          <w:lang w:eastAsia="bg-BG"/>
        </w:rPr>
        <w:t>Де</w:t>
      </w:r>
      <w:r w:rsidR="008A5C89">
        <w:rPr>
          <w:rFonts w:ascii="Arial" w:eastAsia="Times New Roman" w:hAnsi="Arial" w:cs="Arial"/>
          <w:b/>
          <w:sz w:val="24"/>
          <w:szCs w:val="24"/>
          <w:lang w:eastAsia="bg-BG"/>
        </w:rPr>
        <w:t>йствия за доброволно изпълнение</w:t>
      </w:r>
    </w:p>
    <w:p w:rsidR="00896E48" w:rsidRPr="008A5C89" w:rsidRDefault="00896E48" w:rsidP="00896E48">
      <w:pPr>
        <w:ind w:firstLine="851"/>
        <w:rPr>
          <w:rFonts w:ascii="Arial" w:eastAsia="Times New Roman" w:hAnsi="Arial" w:cs="Arial"/>
          <w:sz w:val="18"/>
          <w:szCs w:val="18"/>
          <w:lang w:eastAsia="bg-BG"/>
        </w:rPr>
      </w:pPr>
      <w:r w:rsidRPr="00896E48">
        <w:rPr>
          <w:rFonts w:ascii="Arial" w:eastAsia="Times New Roman" w:hAnsi="Arial" w:cs="Arial"/>
          <w:b/>
          <w:bCs/>
          <w:sz w:val="24"/>
          <w:szCs w:val="24"/>
          <w:lang w:eastAsia="bg-BG"/>
        </w:rPr>
        <w:t>Чл. 182.</w:t>
      </w:r>
      <w:r w:rsidRPr="00896E48">
        <w:rPr>
          <w:rFonts w:ascii="Arial" w:eastAsia="Times New Roman" w:hAnsi="Arial" w:cs="Arial"/>
          <w:sz w:val="24"/>
          <w:szCs w:val="24"/>
          <w:lang w:eastAsia="bg-BG"/>
        </w:rPr>
        <w:t xml:space="preserve"> (1) </w:t>
      </w:r>
      <w:r w:rsidRPr="008A5C89">
        <w:rPr>
          <w:rFonts w:ascii="Arial" w:eastAsia="Times New Roman" w:hAnsi="Arial" w:cs="Arial"/>
          <w:sz w:val="18"/>
          <w:szCs w:val="18"/>
          <w:lang w:eastAsia="bg-BG"/>
        </w:rPr>
        <w:t>(отм.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8A5C8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Ако задължението не бъде изпълнено в законоустановения срок, преди да бъдат предприети действия за </w:t>
      </w:r>
      <w:r w:rsidRPr="00896E48">
        <w:rPr>
          <w:rFonts w:ascii="Arial" w:eastAsia="Times New Roman" w:hAnsi="Arial" w:cs="Arial"/>
          <w:sz w:val="24"/>
          <w:szCs w:val="24"/>
          <w:lang w:eastAsia="bg-BG"/>
        </w:rPr>
        <w:lastRenderedPageBreak/>
        <w:t>принудителното му събиране, органът, установил вземането, съответно орган на Националната агенция за приходите, може: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да уведоми длъжника писмено, по телефона, с посещение на място, с електронно съобщение на посочен от него електронен адрес и/или по друг подходящ начин за последиците и възможните действия по събирането на вземането, в случай че не изпълни доброволно определените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задължението е по-голямо от 5000 лв. и не е представено обезпечение в размер на главницата и лихвите, да уведоми всички органи, които по силата на нормативни актове издават лицензии или разрешения за извършване на определени дейности, за които се изисква удостоверяване на публичните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8A5C89">
        <w:rPr>
          <w:rFonts w:ascii="Arial" w:eastAsia="Times New Roman" w:hAnsi="Arial" w:cs="Arial"/>
          <w:sz w:val="18"/>
          <w:szCs w:val="18"/>
          <w:lang w:eastAsia="bg-BG"/>
        </w:rPr>
        <w:t>(Изм. и доп. - ДВ, бр. 94 от 2015 г., в сила от 01.01.2016 г.)</w:t>
      </w:r>
      <w:r w:rsidRPr="00896E48">
        <w:rPr>
          <w:rFonts w:ascii="Arial" w:eastAsia="Times New Roman" w:hAnsi="Arial" w:cs="Arial"/>
          <w:sz w:val="24"/>
          <w:szCs w:val="24"/>
          <w:lang w:eastAsia="bg-BG"/>
        </w:rPr>
        <w:t xml:space="preserve"> В случаите, когато задължението не бъде изпълнено в срока за доброволно изпълнение, органът, установил вземането, може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да постави на видно място в съответната администрация съобщение за длъжниците, неплатили в срок задълженията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 разгласява чрез бюлетин или чрез средствата за масово осведомяване списъци на длъжници с неуредени публични задължения, включително техния размер, когато общото задължение надвишава 5000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 преценка на съответния орган действията по ал. 2 могат да се предприемат едновременно или поотделно с оглед размера на задължението или поведението на длъжника до окончателното му погасяване.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случай, че публичното задължение не съществува или е в значително по-малък размер от разгласения, съответният орган прави опровержение по реда на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8A5C89">
        <w:rPr>
          <w:rFonts w:ascii="Arial" w:eastAsia="Times New Roman" w:hAnsi="Arial" w:cs="Arial"/>
          <w:sz w:val="18"/>
          <w:szCs w:val="18"/>
          <w:lang w:eastAsia="bg-BG"/>
        </w:rPr>
        <w:t>(Отм. - ДВ, бр. 94 от 2015 г., в сила от 01.01.2016 г.)</w:t>
      </w:r>
      <w:r w:rsidRPr="00896E48">
        <w:rPr>
          <w:rFonts w:ascii="Arial" w:eastAsia="Times New Roman" w:hAnsi="Arial" w:cs="Arial"/>
          <w:sz w:val="24"/>
          <w:szCs w:val="24"/>
          <w:lang w:eastAsia="bg-BG"/>
        </w:rPr>
        <w:t xml:space="preserve"> </w:t>
      </w:r>
    </w:p>
    <w:p w:rsidR="00896E48" w:rsidRPr="008A5C89" w:rsidRDefault="00896E48" w:rsidP="008A5C89">
      <w:pPr>
        <w:spacing w:before="100" w:beforeAutospacing="1" w:after="100" w:afterAutospacing="1"/>
        <w:jc w:val="center"/>
        <w:rPr>
          <w:rFonts w:ascii="Arial" w:eastAsia="Times New Roman" w:hAnsi="Arial" w:cs="Arial"/>
          <w:b/>
          <w:sz w:val="24"/>
          <w:szCs w:val="24"/>
          <w:lang w:eastAsia="bg-BG"/>
        </w:rPr>
      </w:pPr>
      <w:r w:rsidRPr="008A5C89">
        <w:rPr>
          <w:rFonts w:ascii="Arial" w:eastAsia="Times New Roman" w:hAnsi="Arial" w:cs="Arial"/>
          <w:b/>
          <w:sz w:val="24"/>
          <w:szCs w:val="24"/>
          <w:lang w:eastAsia="bg-BG"/>
        </w:rPr>
        <w:t>Глава двадесет и втора.</w:t>
      </w:r>
      <w:r w:rsidRPr="008A5C89">
        <w:rPr>
          <w:rFonts w:ascii="Arial" w:eastAsia="Times New Roman" w:hAnsi="Arial" w:cs="Arial"/>
          <w:b/>
          <w:sz w:val="24"/>
          <w:szCs w:val="24"/>
          <w:lang w:eastAsia="bg-BG"/>
        </w:rPr>
        <w:br/>
        <w:t>ОТСРОЧВАНЕ И РАЗСРОЧВАНЕ</w:t>
      </w:r>
    </w:p>
    <w:p w:rsidR="00896E48" w:rsidRPr="008A5C89" w:rsidRDefault="00896E48" w:rsidP="008A5C89">
      <w:pPr>
        <w:spacing w:before="100" w:beforeAutospacing="1" w:after="100" w:afterAutospacing="1"/>
        <w:jc w:val="center"/>
        <w:rPr>
          <w:rFonts w:ascii="Arial" w:eastAsia="Times New Roman" w:hAnsi="Arial" w:cs="Arial"/>
          <w:b/>
          <w:sz w:val="24"/>
          <w:szCs w:val="24"/>
          <w:lang w:eastAsia="bg-BG"/>
        </w:rPr>
      </w:pPr>
      <w:r w:rsidRPr="008A5C89">
        <w:rPr>
          <w:rFonts w:ascii="Arial" w:eastAsia="Times New Roman" w:hAnsi="Arial" w:cs="Arial"/>
          <w:b/>
          <w:sz w:val="24"/>
          <w:szCs w:val="24"/>
          <w:lang w:eastAsia="bg-BG"/>
        </w:rPr>
        <w:t>Раздел I.</w:t>
      </w:r>
      <w:r w:rsidRPr="008A5C89">
        <w:rPr>
          <w:rFonts w:ascii="Arial" w:eastAsia="Times New Roman" w:hAnsi="Arial" w:cs="Arial"/>
          <w:b/>
          <w:sz w:val="24"/>
          <w:szCs w:val="24"/>
          <w:lang w:eastAsia="bg-BG"/>
        </w:rPr>
        <w:br/>
        <w:t>Отсрочване и разсрочване на публични задължения</w:t>
      </w: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Условия за отсрочване и разсрочване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183.</w:t>
      </w:r>
      <w:r w:rsidRPr="00896E48">
        <w:rPr>
          <w:rFonts w:ascii="Arial" w:eastAsia="Times New Roman" w:hAnsi="Arial" w:cs="Arial"/>
          <w:sz w:val="24"/>
          <w:szCs w:val="24"/>
          <w:lang w:eastAsia="bg-BG"/>
        </w:rPr>
        <w:t xml:space="preserve"> (1) По искане на длъжника, подадено до компетентния орган, може да се разреши плащането на дължимите суми да се извърши изцяло, до определен краен срок (отсрочване) или да става на части (разсрочване) съгласно одобрен погасителен план.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Отсрочването или разсрочването се допуска при наличието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задължението, за което се иска отсрочване или разсрочване, не може да се погаси изцяло с наличните парични средства към датата на подаване на искането и текущите парични постъпления за период от три месеца след тази дата, намалени с необходимите текущи парични плащания за период от три месеца от същата дата и гарантиращи продължаването на стопанската дейност, като към наличните парични средства се прибавят и сумите, които биха постъпили при: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осребряване на активите по балансова стойност към датата на подаване на искането, с изключение на тези, без които е невъзможно осъществяването на извършваната стопанска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б) събиране на изискуемите към датата на подаването на искането вземания на длъжника от трети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w:t>
      </w:r>
      <w:r w:rsidRPr="008A5C89">
        <w:rPr>
          <w:rFonts w:ascii="Arial" w:eastAsia="Times New Roman" w:hAnsi="Arial" w:cs="Arial"/>
          <w:sz w:val="18"/>
          <w:szCs w:val="18"/>
          <w:lang w:eastAsia="bg-BG"/>
        </w:rPr>
        <w:t xml:space="preserve"> (отм. - ДВ, бр. 14 от 2011 г., в сила от 15.02.2011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коефициентите за рентабилност, ефективност и финансова автономност за предходните две години на годината, в която е подадено искането, и за периода, за който се иска отсрочване или разсрочване, въз основа на доказателствата за бъдещо развитие са определени по методи и са в границите на стойности, установени с наредбата по ал. 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минималният размер на предоставеното обезпечение покрива размера на главницата и лихвите на задължението за периода на действие на разрешението.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периода на отсрочването или разсрочването длъжникът дължи лихва в размер на основния лихвен процент, ако изпълнява задълженията си съгласно погасителния план. За периода на разсрочване на задължителни осигурителни вноски се дължи лихва съгласно чл. 113 от Кодекса за социално осигуряване.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неизпълнение на падежа, съответно на две вноски съгласно погасителния план, дължимите суми стават незабавно изискуеми заедно със законната лихва от датата на даденото разрешение. В този случай чл. 169, ал. 2 не се прилага.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Отсрочване или разсрочване не се разрешава: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 отношение на юридическо лице или на едноличен търговец, за които е взето решение за прекратяване с ликвидация, открито е производство по несъстоятелност или производство по оздравяване на предприятието;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след като бъде определен начинът на продажба по чл. 238;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задължения по Закона за данък върху добавената стойност и по Закона за акцизите и данъчните складове, с изключение на задълженията по влязъл в сила ревизионен акт;</w:t>
      </w:r>
    </w:p>
    <w:p w:rsidR="00896E48" w:rsidRPr="00896E48" w:rsidRDefault="008A5C89"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4. </w:t>
      </w:r>
      <w:r w:rsidR="00896E48" w:rsidRPr="00896E48">
        <w:rPr>
          <w:rFonts w:ascii="Arial" w:eastAsia="Times New Roman" w:hAnsi="Arial" w:cs="Arial"/>
          <w:sz w:val="24"/>
          <w:szCs w:val="24"/>
          <w:lang w:eastAsia="bg-BG"/>
        </w:rPr>
        <w:t>по отношение на задължените лица по чл. 18 за удържаните и невнесени в срок суми с изключение на задълженията по влезли в сила ревизионни актове.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Разпоредбата на ал. 5 не се прилага в случаите по чл. 188 и 189.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Не се разрешава отсрочване на задължения за задължителни осигурителни вноски с изключение на случаите по чл. 186 и влезли в сила ревизионни актове.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Към искането по ал. 1 се прилагат доказателства 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финансово-икономическото състояние на длъжника, както и перспективна програма за развитие - за едноличен търговец, юридическо лице или приравнено на него;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семейното и имущественото състояние на длъжника по образец, утвърден от министъра на финансите - за физическите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всички други публични задължения, включително лихвите по тях, както и за всички задължения към частни кредитори и лихвите по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обстоятелствата по ал. 2, т.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Границите на коефициентите за рентабилност, ефективност и финансова автономност, изискванията към представяните доказателства, особените случаи, методите и начините за определяне на коефициентите и нетния паричен поток се определят с наредба на Министерския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(10) Извън случаите по ал. 2 отсрочване или разсрочване се допуска в особени случаи, определени с наредбата по ал. 9, когато компетентният орган установи, че паричните средства и текущите постъпления на длъжника не са достатъчни за погасяване на публичните задължения, но затрудненията са временни и при отсрочване или разсрочване на задължението след получаване </w:t>
      </w:r>
      <w:r w:rsidRPr="00896E48">
        <w:rPr>
          <w:rFonts w:ascii="Arial" w:eastAsia="Times New Roman" w:hAnsi="Arial" w:cs="Arial"/>
          <w:sz w:val="24"/>
          <w:szCs w:val="24"/>
          <w:lang w:eastAsia="bg-BG"/>
        </w:rPr>
        <w:lastRenderedPageBreak/>
        <w:t>на разрешение по реда на Закона за държавните помощи длъжникът ще успее да се издължи и да заплаща текущите публични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(11) </w:t>
      </w:r>
      <w:r w:rsidRPr="008A5C89">
        <w:rPr>
          <w:rFonts w:ascii="Arial" w:eastAsia="Times New Roman" w:hAnsi="Arial" w:cs="Arial"/>
          <w:sz w:val="18"/>
          <w:szCs w:val="18"/>
          <w:lang w:eastAsia="bg-BG"/>
        </w:rPr>
        <w:t>(изм. - ДВ, бр. 58 от 2017 г., в сила от 18.07.2017 г.)</w:t>
      </w:r>
      <w:r w:rsidRPr="00896E48">
        <w:rPr>
          <w:rFonts w:ascii="Arial" w:eastAsia="Times New Roman" w:hAnsi="Arial" w:cs="Arial"/>
          <w:sz w:val="24"/>
          <w:szCs w:val="24"/>
          <w:lang w:eastAsia="bg-BG"/>
        </w:rPr>
        <w:t xml:space="preserve"> Предложение за разсрочване или отсрочване на публични вземания на регистрирани земеделски стопани и тютюнопроизводители може да се подава и чрез министъра на земеделието, храните и горите до съответния орган по чл. 184, ал. 1.</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A5C89" w:rsidRDefault="00896E48" w:rsidP="00896E48">
      <w:pPr>
        <w:spacing w:before="100" w:beforeAutospacing="1" w:after="100" w:afterAutospacing="1"/>
        <w:ind w:firstLine="851"/>
        <w:rPr>
          <w:rFonts w:ascii="Arial" w:eastAsia="Times New Roman" w:hAnsi="Arial" w:cs="Arial"/>
          <w:b/>
          <w:sz w:val="24"/>
          <w:szCs w:val="24"/>
          <w:lang w:eastAsia="bg-BG"/>
        </w:rPr>
      </w:pPr>
      <w:r w:rsidRPr="008A5C89">
        <w:rPr>
          <w:rFonts w:ascii="Arial" w:eastAsia="Times New Roman" w:hAnsi="Arial" w:cs="Arial"/>
          <w:b/>
          <w:sz w:val="24"/>
          <w:szCs w:val="24"/>
          <w:lang w:eastAsia="bg-BG"/>
        </w:rPr>
        <w:t>Разрешение за отсрочване или разсрочване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184.</w:t>
      </w:r>
      <w:r w:rsidRPr="00896E48">
        <w:rPr>
          <w:rFonts w:ascii="Arial" w:eastAsia="Times New Roman" w:hAnsi="Arial" w:cs="Arial"/>
          <w:sz w:val="24"/>
          <w:szCs w:val="24"/>
          <w:lang w:eastAsia="bg-BG"/>
        </w:rPr>
        <w:t xml:space="preserve"> (1) Разрешението за отсрочване или разсрочване се издава 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териториалния директор - за задължения за данъци, с изключение на акциз и задължителни осигурителни вноски общо в размер до 100 000 лв. и при условие, че отсрочването или разсрочването се иска до една година от датата на издаване на разрешението; разрешението за разсрочване на вземания за задължителни осигурителни вноски до 10 000 лв. се издава след получаване на писмено съгласие от ръководителя на компетентното териториално поделение на Националния осигурителен институт, а за разсрочване на вземания от 10 001 до 100 000 лв. - от управителя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 директор на Националната агенция за приходите - за задължения за данъци, с изключение на акциз или задължителни осигурителни вноски общо в размер от 100 001 до 300 000 лв. или ако се иска отсрочване или разсрочване за срок до две години от датата на издаване на разрешението; разрешението за разсрочване на вземанията за задължителни осигурителни вноски се издава след получаване на писмено съгласие от Надзорния съвет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министъра на финансите - за задължения за данъци или задължителни осигурителни вноски общо в размер над 300 000 лв. или ако се иска отсрочване или разсрочване за повече от две години от датата на издаване на разрешението; разрешението за разсрочване на вземанията за задължителни осигурителни вноски се издава след получаване на писмено съгласие от Надзорния съвет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8A5C8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Извън случаите по ал. 1 разрешение за отсрочване или разсрочване се издава от ръководителя на съответната администрация, чийто орган е установил задължението - за задължения до 300 000 лв. и при условие, че разсрочване или отсрочване се иска до две години от датата на издаване на разрешението. В останалите случаи разрешението се издава от министъра на финансите.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когато компетентният орган на Националния осигурителен институт откаже да даде съгласие за разсрочване на задължения за задължителни осигурителни вноски, разрешението за разсрочване се издава, ако Управителният съвет на Националната агенция за приходите вземе решение за това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компетентен за отсрочването или разсрочването е министърът на финансите, съответно изпълнителният директор на Националната агенция за приходите, молбата и доказателствата към нея се подават чрез териториалния директор - за задължения за данъци или за задължителни осигурителни вноски, а за други публични вземания - чрез органа, установил задължението, който представя мотивирано становище в 30-дневен срок.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Издаване на разрешение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185.</w:t>
      </w:r>
      <w:r w:rsidRPr="00896E48">
        <w:rPr>
          <w:rFonts w:ascii="Arial" w:eastAsia="Times New Roman" w:hAnsi="Arial" w:cs="Arial"/>
          <w:sz w:val="24"/>
          <w:szCs w:val="24"/>
          <w:lang w:eastAsia="bg-BG"/>
        </w:rPr>
        <w:t xml:space="preserve"> (1) По направено искане за отсрочване или разсрочване компетентният орган се произнася, като взема предвид: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представените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съгласието на Националния осигурителен институт;</w:t>
      </w:r>
    </w:p>
    <w:p w:rsidR="00896E48" w:rsidRPr="00896E48" w:rsidRDefault="00525DA6"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3. </w:t>
      </w:r>
      <w:r w:rsidR="00896E48" w:rsidRPr="00896E48">
        <w:rPr>
          <w:rFonts w:ascii="Arial" w:eastAsia="Times New Roman" w:hAnsi="Arial" w:cs="Arial"/>
          <w:sz w:val="24"/>
          <w:szCs w:val="24"/>
          <w:lang w:eastAsia="bg-BG"/>
        </w:rPr>
        <w:t>положителното решение на Европейската комисия за съвместимост на помощта с Общия пазар, когато такова се изисква по Закона за държавните помощи.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Разрешение не се издава и когато представените доказателства по чл. 183, ал. 8 съдържат данни, които не отразяват действителните факти и обстоятелства или не съответстват на пазарните цени и условия. Разрешение се издава само за тази част от задължението, която не може да бъде погасена при условията на чл. 183, ал. 2, т.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Срокът на разрешението се определя, като се приема погасяването на задълженията да се извършва с плащания в размер не по-малко от 50 на сто от нетния паричен поток, без да се вземат предвид главницата и лихвите на отсроченото или разсроченото задължение, определен за всяка година поотделно въз основа на доказателствата за бъдещо развитие и по начин, установен в наредбата по чл. 183, ал. 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Разрешението за отсрочване или разсрочване се издава в срок до 3 месеца, а в случаите по чл. 184, ал. 1, т. 3 - в срок до 4 месеца след получаване на искането с необходимите доказателства и съгласието от Националния осигурителен институт, както и положителното решение на Европейската комисия, когато такова се изисква по Закона за държавните помощи. Разрешението се съобщава на длъжника в 7-дневен срок от издаването му. До произнасяне на компетентния орган изпълнението на задължението се спира, ако са наложени обезпечителни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Отказът да се издаде разрешение за отсрочване или разсрочване се извършва с мотивирано решение, което се съобщава в 7-дневен срок от издаването му на длъжника. В решението се посочва в какви срокове и пред кого може да бъде обжалвано.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Непроизнасянето в срок по искането за издаване на разрешение за отсрочване или разсрочване се счита за мълчалив отказ.</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Отсрочване и разсрочване без лихви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186.</w:t>
      </w:r>
      <w:r w:rsidRPr="00896E48">
        <w:rPr>
          <w:rFonts w:ascii="Arial" w:eastAsia="Times New Roman" w:hAnsi="Arial" w:cs="Arial"/>
          <w:sz w:val="24"/>
          <w:szCs w:val="24"/>
          <w:lang w:eastAsia="bg-BG"/>
        </w:rPr>
        <w:t xml:space="preserve"> (1) При стихийни бедствия (пожари, земетресения, градушки, катастрофи и други подобни) или крупни производствени аварии, при които са нанесени значителни материални щети на длъжника, по негово искане органите по чл. 184, ал. 1 могат да разрешат отсрочване или разсрочване на задължението.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по ал. 1 от деня на възникването на бедствието, съответно на аварията, до изтичането на срока на действие на отсрочването или разсрочването не се дължат лихви върху отсрочените или разсрочените задължения. В случаите на крупни производствени аварии, когато рискът се покрива от застраховки, за периода се дължи основният лихвен процент.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Когато отсрочването или разсрочването представлява държавна помощ съгласно Закона за държавните помощи, отсрочването или </w:t>
      </w:r>
      <w:r w:rsidRPr="00896E48">
        <w:rPr>
          <w:rFonts w:ascii="Arial" w:eastAsia="Times New Roman" w:hAnsi="Arial" w:cs="Arial"/>
          <w:sz w:val="24"/>
          <w:szCs w:val="24"/>
          <w:lang w:eastAsia="bg-BG"/>
        </w:rPr>
        <w:lastRenderedPageBreak/>
        <w:t>разсрочването се разрешава след решение на Европейската комисия за допустимост.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Към молбата се прилагат доказателства за настъпилите обстоятелства по ал. 1, определени с наредбата по чл. 183, ал. 9, а когато това не е възможно, органът събира необходимите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Отсрочването или разсрочването се разрешава, като се прилагат чл. 183 -185.</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Обжалване на отказа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187.</w:t>
      </w:r>
      <w:r w:rsidRPr="00896E48">
        <w:rPr>
          <w:rFonts w:ascii="Arial" w:eastAsia="Times New Roman" w:hAnsi="Arial" w:cs="Arial"/>
          <w:sz w:val="24"/>
          <w:szCs w:val="24"/>
          <w:lang w:eastAsia="bg-BG"/>
        </w:rPr>
        <w:t xml:space="preserve"> (1) Отказът може да се обжалва в 14-дневен срок от връчването му чрез органа, който го е издал, пред: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административния съд по местонахождението на органа по чл. 184, ал. 1, т. 1 и 2;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Върховния административен съд в случаите, когато отказът е издаден от министър или ръководител на администрация, непосредствено подчинена на Министерския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административния съд по местонахождението на органа по чл. 184, ал. 2 извън случаите по т.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Мълчаливият отказ може да се обжалва в 14-дневен срок от изтичането на срока по чл. 185, ал. 4, изречение първо.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Органът, чийто отказ се обжалва, може да преразгледа въпроса в 7-дневен срок от получаването на жалбата и да издаде исканото разрешение за отсрочване или разсрочване.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разглеждането на жалбата се призовават органът, чийто отказ се обжалва, и жалбоподателят.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Съдът отхвърля жалбата или задължава съответния орган да издаде исканото разрешение за отсрочване или разсрочване. Решението на съда може да се обжалва по реда на Административнопроцесуалния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Раздел I "а".</w:t>
      </w:r>
      <w:r w:rsidRPr="00896E48">
        <w:rPr>
          <w:rFonts w:ascii="Arial" w:eastAsia="Times New Roman" w:hAnsi="Arial" w:cs="Arial"/>
          <w:sz w:val="24"/>
          <w:szCs w:val="24"/>
          <w:lang w:eastAsia="bg-BG"/>
        </w:rPr>
        <w:br/>
        <w:t xml:space="preserve">Отсрочване и разсрочване на задължения, установявани от Националната агенция за приходите </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Условия за отсрочване и разсрочване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187а.</w:t>
      </w:r>
      <w:r w:rsidRPr="00896E48">
        <w:rPr>
          <w:rFonts w:ascii="Arial" w:eastAsia="Times New Roman" w:hAnsi="Arial" w:cs="Arial"/>
          <w:sz w:val="24"/>
          <w:szCs w:val="24"/>
          <w:lang w:eastAsia="bg-BG"/>
        </w:rPr>
        <w:t xml:space="preserve"> (1) По искане на длъжника компетентният орган може да разреши отсрочване или разсрочване на публични задължения съгласно одобрен погасителен план. За периода на отсрочването и разсрочването се дължи лихва, определена в съответния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Отсрочването или разсрочването се допуска при наличие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задължението, за което се иска отсрочване или разсрочване, е за данъци и/или задължителни осигурителни вноски с изключение на местни данъци и акциз;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задължението, за което се иска отсрочване или разсрочване, не може да се погаси изцяло с наличните парични средства към датата на подаване на искането;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длъжникът има и други задължения, неплащането на които може да доведе до тежки стопански последици - прекратяване или спиране за продължително време на основната му дейност, разваляне на търговски договори или изпадане в забава по търговски договори, неизпълнение на задължения по трудови договори и други подобни;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размерът на обезпечението покрива размера на главницата и лихвите на задължението, за което се иска отсрочване или разсрочване;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когато паричните средства и текущите постъпления на длъжника не са достатъчни за погасяване на задължението и след преценка на дейността му може да се направи обосновано предположение, че затрудненията са временни и при разсрочване на задължението длъжникът ще успее да се издължи и да заплаща текущите публични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Ако за периода на отсрочване или разсрочване длъжникът не погасява текущите си задължения за данъци и задължителни осигурителни вноски или не изпълни на падежа съответната вноска съгласно погасителния план, дължимите суми стават незабавно изискуеми.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Отсрочване или разсрочване не се разрешава: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 отношение на юридическо лице или на едноличен търговец, за които е взето решение за прекратяване с ликвидация, открито е производство по несъстоятелност или производство по оздравяване на предприятието;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след като бъде определен начинът на продажба по чл. 238;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задължения по Закона за данък върху добавената стойност с изключение на задълженията по влязъл в сила ревизионен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 отношение на задължените лица по чл. 18 за удържаните и невнесени в срок суми с изключение на задълженията по влязъл в сила ревизионен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Към искането по ал. 1 се прилагат: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банкови извлечения за доказване на паричните потоци на дружеството, както и прогноза за очакваните приходи и разходи за периода, за който се иска отсрочване или разсрочване;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доказателства за дължимите суми по договори, свързани с основната дейност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доказателства за обстоятелствата по ал. 2, т.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При дадено разрешение за отсрочване или разсрочване длъжникът се задължава да извършва всички плащания във връзка с дейността си само по банков път, както и да представя в компетентната териториална дирекция на Националната агенция за приходите тримесечно извлечение от банковите си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Не се разрешава отсрочване на задължения за задължителни осигурителни вноски с изключение на задълженията по влязъл в сила ревизионен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При неизпълнение на изискванията на ал. 6 дължимите суми, за които е дадено разрешение за отсрочване или разсрочване, стават незабавно изискуеми.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Разрешение за отсрочване или разсрочване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187б.</w:t>
      </w:r>
      <w:r w:rsidRPr="00896E48">
        <w:rPr>
          <w:rFonts w:ascii="Arial" w:eastAsia="Times New Roman" w:hAnsi="Arial" w:cs="Arial"/>
          <w:sz w:val="24"/>
          <w:szCs w:val="24"/>
          <w:lang w:eastAsia="bg-BG"/>
        </w:rPr>
        <w:t xml:space="preserve"> (1) Разрешението за отсрочване или разсрочване се издава 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орган по приходите или публичен изпълнител, определени от териториалния директор - за задължения за данъци и задължителни </w:t>
      </w:r>
      <w:r w:rsidRPr="00896E48">
        <w:rPr>
          <w:rFonts w:ascii="Arial" w:eastAsia="Times New Roman" w:hAnsi="Arial" w:cs="Arial"/>
          <w:sz w:val="24"/>
          <w:szCs w:val="24"/>
          <w:lang w:eastAsia="bg-BG"/>
        </w:rPr>
        <w:lastRenderedPageBreak/>
        <w:t>осигурителни вноски, с изключение на местни данъци и акциз, общо в размер до 300 000 лв. и при условие, че периодът на отсрочването или разсрочването е до две години от датата на издаване на разрешението;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териториалния директор - за задължения за данъци и задължителни осигурителни вноски, с изключение на местни данъци и акциз, общо в размер от 300 001 до 3 000 000 лв. и при условие, че периодът на отсрочването или разсрочването е до три години от датата на издаване на разрешението;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 директор на Националната агенция за приходите - за задължения за данъци и задължителни осигурителни вноски, с изключение на местни данъци и акциз, общо в размер над 3 000 000 лв. и при условие, че периодът на отсрочването или разсрочването е до три години от датата на издаване на разрешението.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компетентен за отсрочването или разсрочването е изпълнителният директор на Националната агенция за приходите, молбата и доказателствата към нея се подават чрез териториалния директор.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Издаване на разрешение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187в.</w:t>
      </w:r>
      <w:r w:rsidRPr="00896E48">
        <w:rPr>
          <w:rFonts w:ascii="Arial" w:eastAsia="Times New Roman" w:hAnsi="Arial" w:cs="Arial"/>
          <w:sz w:val="24"/>
          <w:szCs w:val="24"/>
          <w:lang w:eastAsia="bg-BG"/>
        </w:rPr>
        <w:t xml:space="preserve"> (1) По направено искане за отсрочване или разсрочване компетентният орган се произнася, след като прецени дали са налице условията по чл. 187а, ал. 2 и вземе предвид: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представените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възможността на длъжника да обслужва текущите си задължения, както и задълженията, чието отсрочване или разсрочване се иска;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наличието на достатъчно гаранции за събиране на задължението.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Разрешението за отсрочване или разсрочване се издава в срок до един месец, а в случаите по чл. 187б, ал. 1, т. 3 - в срок до два месеца след получаване на искането с необходимите доказателства. Разрешението се съобщава на длъжника в 7-дневен срок от издаването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Отказът за отсрочване или разсрочване не подлежи на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Непроизнасянето в срок по искането за издаване на разрешение за отсрочване или разсрочване се счита за мълчалив отказ.</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525DA6">
      <w:pPr>
        <w:spacing w:before="100" w:beforeAutospacing="1" w:after="100" w:afterAutospacing="1"/>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Раздел II.</w:t>
      </w:r>
      <w:r w:rsidRPr="00525DA6">
        <w:rPr>
          <w:rFonts w:ascii="Arial" w:eastAsia="Times New Roman" w:hAnsi="Arial" w:cs="Arial"/>
          <w:b/>
          <w:sz w:val="24"/>
          <w:szCs w:val="24"/>
          <w:lang w:eastAsia="bg-BG"/>
        </w:rPr>
        <w:br/>
        <w:t>Особени случаи</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Обединяване на публични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188.</w:t>
      </w:r>
      <w:r w:rsidRPr="00896E48">
        <w:rPr>
          <w:rFonts w:ascii="Arial" w:eastAsia="Times New Roman" w:hAnsi="Arial" w:cs="Arial"/>
          <w:sz w:val="24"/>
          <w:szCs w:val="24"/>
          <w:lang w:eastAsia="bg-BG"/>
        </w:rPr>
        <w:t xml:space="preserve"> (1) В особено важни случаи, определени с наредбата по чл. 183, ал. 9, органите по чл. 184, ал. 1, т. 1 и 2 могат да предложат на министъра на финансите обединяването на всички публични задължения на длъжника и намаляването, отсрочването или разсрочването им след предварителното произнасяне на Европейската комисия за допустимостта и съвместимостта на предложението с принципите на свободната конкуренция.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Министърът на финансите след получаване на съгласието на съответния орган по чл. 184, ал. 1 относно разсрочването на задълженията за задължителни осигурителни вноски внася въпроса за решаване от Министерския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Министерският съвет има право да намали, отсрочи и/или разсрочи обединеното публично задължение по ал. 1, както и лихвите занапред. В този случай кредиторите на публичните вземания се удовлетворяват съразмерно по начина и в сроковете, определени от Министерския съвет.</w:t>
      </w:r>
    </w:p>
    <w:p w:rsidR="00896E48" w:rsidRPr="00896E48" w:rsidRDefault="00525DA6"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(4) </w:t>
      </w:r>
      <w:r w:rsidR="00896E48" w:rsidRPr="00896E48">
        <w:rPr>
          <w:rFonts w:ascii="Arial" w:eastAsia="Times New Roman" w:hAnsi="Arial" w:cs="Arial"/>
          <w:sz w:val="24"/>
          <w:szCs w:val="24"/>
          <w:lang w:eastAsia="bg-BG"/>
        </w:rPr>
        <w:t>Не се разрешава намаляване, разсрочване или отсрочване на общото публично задължение по ал. 1 при влязло в сила решение на Европейската комисия за недопустимост на държавната помощ.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Решението на Министерския съвет, с което не се разрешава разсрочване и/или отсрочване на обединеното публично задължение, не подлежи на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525DA6">
        <w:rPr>
          <w:rFonts w:ascii="Arial" w:eastAsia="Times New Roman" w:hAnsi="Arial" w:cs="Arial"/>
          <w:sz w:val="24"/>
          <w:szCs w:val="24"/>
          <w:lang w:eastAsia="bg-BG"/>
        </w:rPr>
        <w:t xml:space="preserve">Разсрочване и отсрочване в производство по стабилизация и несъстоятелност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189.</w:t>
      </w:r>
      <w:r w:rsidRPr="00896E48">
        <w:rPr>
          <w:rFonts w:ascii="Arial" w:eastAsia="Times New Roman" w:hAnsi="Arial" w:cs="Arial"/>
          <w:sz w:val="24"/>
          <w:szCs w:val="24"/>
          <w:lang w:eastAsia="bg-BG"/>
        </w:rPr>
        <w:t xml:space="preserve"> (1) </w:t>
      </w:r>
      <w:r w:rsidRPr="00525DA6">
        <w:rPr>
          <w:rFonts w:ascii="Arial" w:eastAsia="Times New Roman" w:hAnsi="Arial" w:cs="Arial"/>
          <w:sz w:val="18"/>
          <w:szCs w:val="18"/>
          <w:lang w:eastAsia="bg-BG"/>
        </w:rPr>
        <w:t xml:space="preserve">(Изм. - ДВ, бр. 105 от 2016 г.) </w:t>
      </w:r>
      <w:r w:rsidRPr="00896E48">
        <w:rPr>
          <w:rFonts w:ascii="Arial" w:eastAsia="Times New Roman" w:hAnsi="Arial" w:cs="Arial"/>
          <w:sz w:val="24"/>
          <w:szCs w:val="24"/>
          <w:lang w:eastAsia="bg-BG"/>
        </w:rPr>
        <w:t>Оздравителен план, план в производството по стабилизация на търговец или извънсъдебно споразумение в производството по несъстоятелност не може да предвижда намаляване, отсрочване и/или разсрочване на публични задължения без предварителното съгласие на министъра на финансите, който взема предвид становището на съответните органи по чл. 184, ал. 1 за разсрочване на задължения за задължителни осигурителни вноски. Не се допуска преобразуване на публични задължения в акции и дялове от капитала на дружеството длъжник.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25DA6">
        <w:rPr>
          <w:rFonts w:ascii="Arial" w:eastAsia="Times New Roman" w:hAnsi="Arial" w:cs="Arial"/>
          <w:sz w:val="18"/>
          <w:szCs w:val="18"/>
          <w:lang w:eastAsia="bg-BG"/>
        </w:rPr>
        <w:t>(Изм. - ДВ, бр. 105 от 2016 г.)</w:t>
      </w:r>
      <w:r w:rsidRPr="00896E48">
        <w:rPr>
          <w:rFonts w:ascii="Arial" w:eastAsia="Times New Roman" w:hAnsi="Arial" w:cs="Arial"/>
          <w:sz w:val="24"/>
          <w:szCs w:val="24"/>
          <w:lang w:eastAsia="bg-BG"/>
        </w:rPr>
        <w:t xml:space="preserve"> Министърът на финансите не дава съгласие по ал. 1, ако по отношение на намаляването, разсрочването или отсрочването на публичните задължения оздравителният план, планът в производството по стабилизация или извънсъдебното споразумение съдържат по-неблагоприятни условия, отколкото за задълженията към другите кредитори.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 се допуска намаляване на главницата по публични държавни и общински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Намаляването на лихвените задължения по публични вземания се допуска само ако се поеме задължението погасяването на главницата да се извърши в определените от министъра на финансите срокове.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 неизпълнение на условията по ал. 1 - 4 съдът не допуска оздравителния план за разглеждане от събранието на кредиторите. При неизпълнение на оздравителния план или извънсъдебното споразумение съдът възобновява производството по несъстоятелност по искане на министъра на финансите или на упълномощено от него лице, като в този случай не се прилага изискването публичните задължения да представляват не по-малко от 15 на сто от общия размер на вземанията съгласно чл. 709, ал. 1 от Търговския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За извършеното намаляване, отсрочване или разсрочване се уведомява органът, установил вземането.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Забрана за цесия на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190.</w:t>
      </w:r>
      <w:r w:rsidRPr="00896E48">
        <w:rPr>
          <w:rFonts w:ascii="Arial" w:eastAsia="Times New Roman" w:hAnsi="Arial" w:cs="Arial"/>
          <w:sz w:val="24"/>
          <w:szCs w:val="24"/>
          <w:lang w:eastAsia="bg-BG"/>
        </w:rPr>
        <w:t xml:space="preserve"> (1) Забранява се цесията на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Забранява се цесията на вземания на задължените лица по чл. 128, ал. 1 и на други вземания от надвнесени публични задължения.</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525DA6">
      <w:pPr>
        <w:spacing w:before="100" w:beforeAutospacing="1" w:after="100" w:afterAutospacing="1"/>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lastRenderedPageBreak/>
        <w:t>Глава двадесет и трета.</w:t>
      </w:r>
      <w:r w:rsidRPr="00525DA6">
        <w:rPr>
          <w:rFonts w:ascii="Arial" w:eastAsia="Times New Roman" w:hAnsi="Arial" w:cs="Arial"/>
          <w:b/>
          <w:sz w:val="24"/>
          <w:szCs w:val="24"/>
          <w:lang w:eastAsia="bg-BG"/>
        </w:rPr>
        <w:br/>
        <w:t>КОНКУРЕНЦИЯ</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Конкуренция между публично и изпълнително производство по реда на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191.</w:t>
      </w:r>
      <w:r w:rsidRPr="00896E48">
        <w:rPr>
          <w:rFonts w:ascii="Arial" w:eastAsia="Times New Roman" w:hAnsi="Arial" w:cs="Arial"/>
          <w:sz w:val="24"/>
          <w:szCs w:val="24"/>
          <w:lang w:eastAsia="bg-BG"/>
        </w:rPr>
        <w:t xml:space="preserve"> (1) Имущество, върху което преди образуването на изпълнително производство по реда на Гражданския процесуален кодекс са наложени мерки за обезпечаване на публични вземания или срещу което е започнато принудително изпълнение за събиране на публични вземания, се реализира от публичния изпълнител при условията и по реда на този дял.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реализацията на имуществото по ал. 1 не приключи в срок до 12 месеца от налагане на мерките за обезпечаване на публичните вземания, съответно в срок до 6 месеца от започване на принудително изпълнение за събиране на публичните вземания, всеки друг кредитор има право да започне принудително изпълнение спрямо същото имущество по реда на Гражданския процесуален кодекс при спазване на ал. 3 - 5.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срещу имуществото на длъжника са започнали принудителни изпълнителни действия по реда на Гражданския процесуален кодекс, държавата се смята винаги като присъединен взискател за дължимите и от длъжника 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на Националната агенция за приходите за всяко започнато от него изпълнение и за всяко разпределение.</w:t>
      </w:r>
    </w:p>
    <w:p w:rsidR="00896E48" w:rsidRPr="00896E48" w:rsidRDefault="00525DA6"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(4) </w:t>
      </w:r>
      <w:r w:rsidR="00896E48" w:rsidRPr="00896E48">
        <w:rPr>
          <w:rFonts w:ascii="Arial" w:eastAsia="Times New Roman" w:hAnsi="Arial" w:cs="Arial"/>
          <w:sz w:val="24"/>
          <w:szCs w:val="24"/>
          <w:lang w:eastAsia="bg-BG"/>
        </w:rPr>
        <w:t>Най-късно в 14-дневен срок от получаване на съобщението по ал. 3 Националната агенция за приходите издава удостоверение, което съдържа информация за размера на публичните задължения на длъжника, за наложените върху имуществото му мерки за обезпечаването им, ако има такива, както и за имуществото, срещу което е започнато принудително изпълнение.</w:t>
      </w:r>
    </w:p>
    <w:p w:rsidR="00896E48" w:rsidRPr="00896E48" w:rsidRDefault="00525DA6"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(5) </w:t>
      </w:r>
      <w:r w:rsidR="00896E48" w:rsidRPr="00896E48">
        <w:rPr>
          <w:rFonts w:ascii="Arial" w:eastAsia="Times New Roman" w:hAnsi="Arial" w:cs="Arial"/>
          <w:sz w:val="24"/>
          <w:szCs w:val="24"/>
          <w:lang w:eastAsia="bg-BG"/>
        </w:rPr>
        <w:t>Съдебният изпълнител няма право да продължи производството преди получаване на удостоверението по ал. 4. Независимо от това, дали е получено удостоверението след изтичането на 30 дни от изпращане на съобщението по ал. 3, съдебният изпълнител може да продължи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Алинея 2 не се прилага при наложени предварителни обезпечителни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Сроковете по ал. 2 не текат в следните случаи: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когато изпълнението на акта или производството по принудително изпълнение е спряно - до отпадане на основанието за спиране;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дадено разрешение за отсрочване или разсрочване на публични задължения - за срока на отсрочването или разсрочването, или до започване на принудително изпълнение в случаите по чл. 183, ал. 4 и чл. 187а, ал. 3 и 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w:t>
      </w:r>
      <w:r w:rsidRPr="00525DA6">
        <w:rPr>
          <w:rFonts w:ascii="Arial" w:eastAsia="Times New Roman" w:hAnsi="Arial" w:cs="Arial"/>
          <w:sz w:val="18"/>
          <w:szCs w:val="18"/>
          <w:lang w:eastAsia="bg-BG"/>
        </w:rPr>
        <w:t xml:space="preserve"> (отм.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обжалване на извършена продажба по чл. 256 - до влизане в сила на решението на административния или съдебен орган.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Действия след приключване на изпълнителното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192.</w:t>
      </w:r>
      <w:r w:rsidRPr="00896E48">
        <w:rPr>
          <w:rFonts w:ascii="Arial" w:eastAsia="Times New Roman" w:hAnsi="Arial" w:cs="Arial"/>
          <w:sz w:val="24"/>
          <w:szCs w:val="24"/>
          <w:lang w:eastAsia="bg-BG"/>
        </w:rPr>
        <w:t xml:space="preserve"> В случаите по чл. 191, ал. 1, ако след осребряване на имуществото на длъжника и погасяване на задълженията и разноските по изпълнението останат парични средства, Националната агенция за приходите ги превежда по сметката на съдебния изпълнител.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Принудително изпълнение при несъстоятелност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193.</w:t>
      </w:r>
      <w:r w:rsidRPr="00896E48">
        <w:rPr>
          <w:rFonts w:ascii="Arial" w:eastAsia="Times New Roman" w:hAnsi="Arial" w:cs="Arial"/>
          <w:sz w:val="24"/>
          <w:szCs w:val="24"/>
          <w:lang w:eastAsia="bg-BG"/>
        </w:rPr>
        <w:t xml:space="preserve"> (1) Имущество, върху което преди откриването на производство по несъстоятелност вече са наложени мерки за обезпечаване на публични вземания или срещу което е започнало принудително изпълнение за събиране на публични вземания, се реализира от публичния изпълнител при условията и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получените от реализацията на имуществото по ал. 1 средства не покриват изцяло вземането и натрупаната лихва и разноските по публичното изпълнение, държавата или общината се удовлетворяват за остатъка по общия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получените от реализацията на имуществото по ал. 1 средства превишават вземането и натрупаната лихва и разноските по изпълнението, публичният изпълнител превежда остатъка по сметката на несъстоятелността.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Ако в срок до 6 месеца от откриване на производството по несъстоятелност на длъжника публичният изпълнител не е реализирал имуществото по ал. 1, то се предава от публичния изпълнител на синдика и се реализира в производството по несъстоятелност.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525DA6" w:rsidRDefault="00525DA6" w:rsidP="00896E48">
      <w:pPr>
        <w:spacing w:before="100" w:beforeAutospacing="1" w:after="100" w:afterAutospacing="1"/>
        <w:ind w:firstLine="851"/>
        <w:rPr>
          <w:rFonts w:ascii="Arial" w:eastAsia="Times New Roman" w:hAnsi="Arial" w:cs="Arial"/>
          <w:b/>
          <w:sz w:val="24"/>
          <w:szCs w:val="24"/>
          <w:lang w:val="en-US"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Присъединяване на обезпечени кредитори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194.</w:t>
      </w:r>
      <w:r w:rsidRPr="00896E48">
        <w:rPr>
          <w:rFonts w:ascii="Arial" w:eastAsia="Times New Roman" w:hAnsi="Arial" w:cs="Arial"/>
          <w:sz w:val="24"/>
          <w:szCs w:val="24"/>
          <w:lang w:eastAsia="bg-BG"/>
        </w:rPr>
        <w:t xml:space="preserve"> (1) Кредитор, в чиято полза са учредени залог или ипотека или който е упражнил право на задържане по общия ред върху имущество, срещу което са започнали изпълнителни действия или са наложени обезпечения по този кодекс, се смята за присъединил се в производството пред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Публичният изпълнител уведомява обезпечения кредитор за започнатото от него изпълнително производство.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525DA6">
        <w:rPr>
          <w:rFonts w:ascii="Arial" w:eastAsia="Times New Roman" w:hAnsi="Arial" w:cs="Arial"/>
          <w:sz w:val="18"/>
          <w:szCs w:val="18"/>
          <w:lang w:eastAsia="bg-BG"/>
        </w:rPr>
        <w:t>(изм. - ДВ, бр. 105 от 2016 г., в сила от 30.12.2016 г.)</w:t>
      </w:r>
      <w:r w:rsidRPr="00896E48">
        <w:rPr>
          <w:rFonts w:ascii="Arial" w:eastAsia="Times New Roman" w:hAnsi="Arial" w:cs="Arial"/>
          <w:sz w:val="24"/>
          <w:szCs w:val="24"/>
          <w:lang w:eastAsia="bg-BG"/>
        </w:rPr>
        <w:t xml:space="preserve"> Обезпеченият кредитор се удовлетворява преди другите кредитори от имуществото, обезпечаващо вземането му. Припадащата се на обезпечения кредитор сума с изключение на кредитор с вписан особен залог се запазва по сметката на Националната агенция за приходите и му се предава, след като представи изпълнителен лист, или се внася в масата на несъстоятелността, при условие че вземането е прието и списъкът е окончателно одобрен от съда. Публичният изпълнител разпределя и предава припадащата се на кредитора с вписан особен залог сума въз основа на представеното удостоверение от Централния регистър за особените залози за вписан залог и декларация с нотариална заверка на подписа за актуалния размер на неговото вземане.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Ако обезпечението бъде отменено, сумата по ал. 3 се разпределя между останалите взискатели или остава в масата на несъстоятелността.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Ако събраната сума е недостатъчна за удовлетворяването на всички взискатели, публичният изпълнител извършва разпределение, като най-напред определя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525DA6">
      <w:pPr>
        <w:spacing w:before="100" w:beforeAutospacing="1" w:after="100" w:afterAutospacing="1"/>
        <w:ind w:firstLine="142"/>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Глава двадесет и четвърта.</w:t>
      </w:r>
      <w:r w:rsidRPr="00525DA6">
        <w:rPr>
          <w:rFonts w:ascii="Arial" w:eastAsia="Times New Roman" w:hAnsi="Arial" w:cs="Arial"/>
          <w:b/>
          <w:sz w:val="24"/>
          <w:szCs w:val="24"/>
          <w:lang w:eastAsia="bg-BG"/>
        </w:rPr>
        <w:br/>
        <w:t>ОБЕЗПЕЧЕНИЯ</w:t>
      </w:r>
    </w:p>
    <w:p w:rsidR="00896E48" w:rsidRPr="00525DA6" w:rsidRDefault="00896E48" w:rsidP="00525DA6">
      <w:pPr>
        <w:spacing w:before="100" w:beforeAutospacing="1" w:after="100" w:afterAutospacing="1"/>
        <w:ind w:firstLine="142"/>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Раздел I.</w:t>
      </w:r>
      <w:r w:rsidRPr="00525DA6">
        <w:rPr>
          <w:rFonts w:ascii="Arial" w:eastAsia="Times New Roman" w:hAnsi="Arial" w:cs="Arial"/>
          <w:b/>
          <w:sz w:val="24"/>
          <w:szCs w:val="24"/>
          <w:lang w:eastAsia="bg-BG"/>
        </w:rPr>
        <w:br/>
        <w:t>Обезпечаване на публични вземания</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Подлежащи на обезпечение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195.</w:t>
      </w:r>
      <w:r w:rsidRPr="00896E48">
        <w:rPr>
          <w:rFonts w:ascii="Arial" w:eastAsia="Times New Roman" w:hAnsi="Arial" w:cs="Arial"/>
          <w:sz w:val="24"/>
          <w:szCs w:val="24"/>
          <w:lang w:eastAsia="bg-BG"/>
        </w:rPr>
        <w:t xml:space="preserve"> (1) Подлежат на обезпечение установените и изискуеми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Обезпечение се извършва, когато без него ще бъде невъзможно или ще се затрудни събирането на публичното задължение, включително когато е разсрочено или отсрочено.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Обезпечението се налага с постановление на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 искане на органа, издал акта за установяване на публичното вземане;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не е наложено обезпечение или наложеното обезпечение не е достатъчно, след получаване на изпълнителното основание.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Длъжникът не се уведомява за искането за обезпечение.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случаите на уведомяване по реда на чл. 77, ал. 1 и чл. 78, ал. 1, когато от данъчно-осигурителната сметка на лицето, от търговската му и счетоводната документация или от други налични данни може да се направи извод, че лицето дължи данъци или задължителни осигурителни вноски, публичният изпълнител може да наложи обезпечителни мерки върху имуществото му въз основа на мотивирано искане от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Обезпеченията се извършват по балансовата стойност на активите, а когато такава няма - в следната последователност: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 данъчната оценка;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по застрахователната стойност;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придобивната стойност на вещи - собственост на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Обезпеченията трябва да съответстват на вземанията на държавата или общините, установени или установяеми по реда на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Обезпеченията по ал. 5 се налагат с постановление на публичния изпълнител.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Съдържание на постановлението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196.</w:t>
      </w:r>
      <w:r w:rsidRPr="00896E48">
        <w:rPr>
          <w:rFonts w:ascii="Arial" w:eastAsia="Times New Roman" w:hAnsi="Arial" w:cs="Arial"/>
          <w:sz w:val="24"/>
          <w:szCs w:val="24"/>
          <w:lang w:eastAsia="bg-BG"/>
        </w:rPr>
        <w:t xml:space="preserve"> (1) Постановлението се издава в писмена форма и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името и длъжността на органа, който го издава;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наименованието на акта, номера и датата на издаването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фактическите и правните основания за издаването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наименованието, идентификационния номер, адреса за кореспонденция и постоянния адрес, съответно седалището и адреса на управление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размера на публичното задължение и лихвите;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вида на обезпечителната мярка и имуществото, върху което се налага;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забрана за разпореждане с имуществото, върху което е наложена обезпечителната мярка;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пред кой орган и в какъв срок може да се обжалва постановлението;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датата на издаване и подписа на органа, който го е издал, с означение на длъжността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Препис от постановлението се изпраща на длъжника и на третите лица, засегнати от действията.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197.</w:t>
      </w:r>
      <w:r w:rsidRPr="00896E48">
        <w:rPr>
          <w:rFonts w:ascii="Arial" w:eastAsia="Times New Roman" w:hAnsi="Arial" w:cs="Arial"/>
          <w:sz w:val="24"/>
          <w:szCs w:val="24"/>
          <w:lang w:eastAsia="bg-BG"/>
        </w:rPr>
        <w:t xml:space="preserve"> (1) Постановлението за налагане на обезпечителни мерки може да бъде обжалвано в 7-дневен срок от връчването му пред директора на компетентната териториална дирекция, който се произнася с мотивирано решение в 14-дневен срок, а в случаите на налагане на предварителни обезпечителни мерки по чл. 121 - в 7-дневен срок, от получаването на жалбата.</w:t>
      </w:r>
    </w:p>
    <w:p w:rsidR="00896E48" w:rsidRPr="00896E48" w:rsidRDefault="00525DA6"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 </w:t>
      </w:r>
      <w:r w:rsidR="00896E48" w:rsidRPr="00896E48">
        <w:rPr>
          <w:rFonts w:ascii="Arial" w:eastAsia="Times New Roman" w:hAnsi="Arial" w:cs="Arial"/>
          <w:sz w:val="24"/>
          <w:szCs w:val="24"/>
          <w:lang w:eastAsia="bg-BG"/>
        </w:rPr>
        <w:t>Решението по ал. 1 може да се обжалва пред административния съд по местонахождението на териториалната дирекция, чийто директор го е издал, в 7-дневен срок от връчването му на жалбоподателя и на публичния взискател. Непроизнасянето на решаващия орган в сроковете по ал. 1 се смята за потвърждение на постановлението, което може да се обжалва в 14-дневен срок от изтичането на срока за произнасяне.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Съдът отменя обезпечителната мярка, ако длъжникът представи обезпечение в пари, безусловна и неотменяема банкова гаранция или държавни ценни книжа, ако не съществува изпълнително основание или ако не са спазени изискванията за налагане на предварителни обезпечителни мерки по чл. 121, ал. 1 и чл. 195,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Решението на административния съд не подлежи на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Трети лица могат да обжалват обезпечителната мярка, наложена от публичния изпълнител, само когато той я е наложил върху вещи, които в деня на запора или възбраната се намират във владение на тези лица. Жалбата не се уважава, ако се установи, че вещта е била собственост на длъжника при налагането на запора или възбраната.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Изпълнението на постановлението, с което се налага обезпечението, не може да бъде спряно поради обжалването му.</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525DA6">
      <w:pPr>
        <w:spacing w:before="100" w:beforeAutospacing="1" w:after="100" w:afterAutospacing="1"/>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Раздел II.</w:t>
      </w:r>
      <w:r w:rsidRPr="00525DA6">
        <w:rPr>
          <w:rFonts w:ascii="Arial" w:eastAsia="Times New Roman" w:hAnsi="Arial" w:cs="Arial"/>
          <w:b/>
          <w:sz w:val="24"/>
          <w:szCs w:val="24"/>
          <w:lang w:eastAsia="bg-BG"/>
        </w:rPr>
        <w:br/>
        <w:t>Обезпечителни мерки</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Видове обезпечителни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198.</w:t>
      </w:r>
      <w:r w:rsidRPr="00896E48">
        <w:rPr>
          <w:rFonts w:ascii="Arial" w:eastAsia="Times New Roman" w:hAnsi="Arial" w:cs="Arial"/>
          <w:sz w:val="24"/>
          <w:szCs w:val="24"/>
          <w:lang w:eastAsia="bg-BG"/>
        </w:rPr>
        <w:t xml:space="preserve"> (1) Обезпечението се извършва: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 налагане на възбрана върху недвижим имот или кораб;</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със запор на движими вещи и вземания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със запор на сметките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със запор на стоките в оборот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Публичният изпълнител може да наложи няколко вида обезпечения на обща сума до размера на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Запор и възбрана за публични вземания не могат да се налагат върху имуществата по чл. 213.</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Замяна на обезпечителни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199.</w:t>
      </w:r>
      <w:r w:rsidRPr="00896E48">
        <w:rPr>
          <w:rFonts w:ascii="Arial" w:eastAsia="Times New Roman" w:hAnsi="Arial" w:cs="Arial"/>
          <w:sz w:val="24"/>
          <w:szCs w:val="24"/>
          <w:lang w:eastAsia="bg-BG"/>
        </w:rPr>
        <w:t xml:space="preserve"> (1) Публичният изпълнител или съдът, след като обсъди възраженията на публичния взискател, може по искане на длъжника да допусне заменянето на един вид обезпечение с друго равностойно обезпечение.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Без съгласието на публичния взискател длъжникът може винаги да замени наложеното обезпечение с пари, неотменяема и безусловна банкова гаранция или държавни ценни книжа. Паричната гаранция се прави по сметката на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останалите случаи наложеното обезпечение може да бъде заменено със съгласието на взискателя и публичния изпълнител чрез налагане на възбрана върху недвижим имот или на запор върху движими вещи или банкови сметки, посочени от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случаите по ал. 1, 2 и 3 запорът и възбраната се отменят.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Отказът на публичния изпълнител за замяна на наложеното обезпечение, включително на обезпечителните мерки по чл. 121, ал. 1 и чл. 195, ал. 5, подлежи на обжалване по реда на чл. 197.</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525DA6" w:rsidRDefault="00525DA6" w:rsidP="00896E48">
      <w:pPr>
        <w:spacing w:before="100" w:beforeAutospacing="1" w:after="100" w:afterAutospacing="1"/>
        <w:ind w:firstLine="851"/>
        <w:rPr>
          <w:rFonts w:ascii="Arial" w:eastAsia="Times New Roman" w:hAnsi="Arial" w:cs="Arial"/>
          <w:b/>
          <w:sz w:val="24"/>
          <w:szCs w:val="24"/>
          <w:lang w:val="en-US"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Налагане на запор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200.</w:t>
      </w:r>
      <w:r w:rsidRPr="00896E48">
        <w:rPr>
          <w:rFonts w:ascii="Arial" w:eastAsia="Times New Roman" w:hAnsi="Arial" w:cs="Arial"/>
          <w:sz w:val="24"/>
          <w:szCs w:val="24"/>
          <w:lang w:eastAsia="bg-BG"/>
        </w:rPr>
        <w:t xml:space="preserve"> Налагането на запор се извършва от публичния изпълнител с постановление за обезпечение.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Запор на движими вещи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201.</w:t>
      </w:r>
      <w:r w:rsidRPr="00896E48">
        <w:rPr>
          <w:rFonts w:ascii="Arial" w:eastAsia="Times New Roman" w:hAnsi="Arial" w:cs="Arial"/>
          <w:sz w:val="24"/>
          <w:szCs w:val="24"/>
          <w:lang w:eastAsia="bg-BG"/>
        </w:rPr>
        <w:t xml:space="preserve"> (1) При запор на движима вещ публичният изпълнител извършва опис, оценка и предаване на вещта за пазене на длъжника или на трето лице или изземва и съхранява вещите, като върху вещта може да се поставя запорен знак (стикер).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Описът, оценката и предаването на вещта за пазене или изземването и съхранението и се извършват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когато запорът се налага върху моторно превозно средство, съобщение за наложения запор се изпраща до органите на Министерството на вътрешните работи. Не се допуска промяна на регистрацията преди вдигането на запора.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В случаите, когато запорът се налага върху гражданско въздухоплавателно средство, съобщение за наложения запор се изпраща до </w:t>
      </w:r>
      <w:r w:rsidRPr="00896E48">
        <w:rPr>
          <w:rFonts w:ascii="Arial" w:eastAsia="Times New Roman" w:hAnsi="Arial" w:cs="Arial"/>
          <w:sz w:val="24"/>
          <w:szCs w:val="24"/>
          <w:lang w:eastAsia="bg-BG"/>
        </w:rPr>
        <w:lastRenderedPageBreak/>
        <w:t>Главна дирекция "Гражданска въздухоплавателна администрация" за вписване в регистъра на гражданските въздухоплавателни средства. Прехвърлянето на правото на собственост, учредяването и прехвърлянето на вещни права и учредяването на вещни тежести върху въздухоплавателното средство, извършени след получаване на съобщението за наложен запор, нямат действие спрямо публичния взискател.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525DA6">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В случаите, когато запорът се налага върху земеделска или горска техника, подлежаща на регистрация по реда на чл. 11 от Закона за регистрация и контрол на земеделската и горската техника, съобщение за наложения запор се изпраща до съответната областна дирекция "Земеделие", в чийто регистър подлежи на регистрация запорираната земеделска или горска техника. Прехвърлянето на правото на собственост, учредяването и прехвърлянето на вещни права и учредяването на вещни тежести върху земеделската или горската техника, извършени след получаване на съобщението за наложен запор, нямат действие спрямо публичния взискател.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Запор върху вземания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202.</w:t>
      </w:r>
      <w:r w:rsidRPr="00896E48">
        <w:rPr>
          <w:rFonts w:ascii="Arial" w:eastAsia="Times New Roman" w:hAnsi="Arial" w:cs="Arial"/>
          <w:sz w:val="24"/>
          <w:szCs w:val="24"/>
          <w:lang w:eastAsia="bg-BG"/>
        </w:rPr>
        <w:t xml:space="preserve"> (1) Запорът върху вземания на длъжника от банки се извършва чрез връчване на запорно съобщение на банките, като запорът се смята наложен от часа в деня на връчване на запорното съобщение на банката. Подлежат на запор всички видове банкови сметки, депозити, както и вложени вещи в трезори, включително съдържанието на касети и суми, предоставени за доверително управление от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Запорът върху ликвидно или изискуемо вземане, което длъжникът има към трето лице, се налага чрез запорно съобщение, което се изпраща на длъжника, на третото задължено лице и на банките, в които третото задължено лице има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Запорът се смята наложен спрямо третото задължено лице и банките от деня и часа на получаването на запорното съобщение.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Налагането на запор върху вземания по изпълнителни листове се извършва чрез опис и изземване от публичния изпълнител, който ги предава за съхранение в банка. За изземването и предаването на изпълнителните листове в банка се съставя протокол.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Ако запорираното вземане е обезпечено със залог, нарежда се на лицето, което държи заложената вещ, да не я предава на длъжника и да я предаде на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Ако запорираното вземане е обезпечено с ипотека, запорът се отбелязва в съответната книга в службата по вписванията.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Електронен запор върху вземане по сметка в банка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202а.</w:t>
      </w:r>
      <w:r w:rsidRPr="00896E48">
        <w:rPr>
          <w:rFonts w:ascii="Arial" w:eastAsia="Times New Roman" w:hAnsi="Arial" w:cs="Arial"/>
          <w:sz w:val="24"/>
          <w:szCs w:val="24"/>
          <w:lang w:eastAsia="bg-BG"/>
        </w:rPr>
        <w:t xml:space="preserve"> </w:t>
      </w:r>
      <w:r w:rsidRPr="00525DA6">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Електронен запор върху вземане на длъжника по сметка в банка се налага от публичен изпълнител при условията и по реда на чл. 450а от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За събирането на публични вземания държавата и общините са освободени от заплащането на такси и други разходи за достъпа до Единната </w:t>
      </w:r>
      <w:r w:rsidRPr="00896E48">
        <w:rPr>
          <w:rFonts w:ascii="Arial" w:eastAsia="Times New Roman" w:hAnsi="Arial" w:cs="Arial"/>
          <w:sz w:val="24"/>
          <w:szCs w:val="24"/>
          <w:lang w:eastAsia="bg-BG"/>
        </w:rPr>
        <w:lastRenderedPageBreak/>
        <w:t>среда за обмен на електронни запори по чл. 450а от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Запор върху ценни книжа и дялове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203.</w:t>
      </w:r>
      <w:r w:rsidRPr="00896E48">
        <w:rPr>
          <w:rFonts w:ascii="Arial" w:eastAsia="Times New Roman" w:hAnsi="Arial" w:cs="Arial"/>
          <w:sz w:val="24"/>
          <w:szCs w:val="24"/>
          <w:lang w:eastAsia="bg-BG"/>
        </w:rPr>
        <w:t xml:space="preserve"> (1) Налагането на запор върху налични ценни книжа става чрез опис и изземване от публичния изпълнител, който ги предава за съхранение в банка. За изземването и предаването на наличните ценни книжа в банка се съставя протокол.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налагането на запор върху налични поименни акции или облигации публичният изпълнител уведомява дружеството за това. Запорът има действие за дружеството от получаване на запорното съобщение.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Запорът върху безналични ценни книжа се налага чрез изпращане на запорно съобщение до Централния депозитар, като едновременно с това се уведомява дружеството. Централният депозитар уведомява незабавно съответния регулиран пазар за наложения запор.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Запорът върху държавни ценни книжа се налага чрез изпращане на запорно съобщение до лицето, водещо регистър на държавни ценни книжа.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Запорът по ал. 3 и 4 има действие от момента на връчването на запорното съобщение.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Централният депозитар и лицето, водещо регистър на държавни ценни книжа, са длъжни в 3-дневен срок от получаване на запорното съобщение да съобщят на публичния изпълнител какви ценни книжа притежава длъжникът, наложени ли са други запори и по какви претенции.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От получаване на запорното съобщение безналичните ценни книжа преминават на разпореждане на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w:t>
      </w:r>
      <w:r w:rsidRPr="00525DA6">
        <w:rPr>
          <w:rFonts w:ascii="Arial" w:eastAsia="Times New Roman" w:hAnsi="Arial" w:cs="Arial"/>
          <w:sz w:val="18"/>
          <w:szCs w:val="18"/>
          <w:lang w:eastAsia="bg-BG"/>
        </w:rPr>
        <w:t xml:space="preserve"> (Изм. - ДВ, бр. 94 от 2015 г., в сила от 01.01.2016 г.)</w:t>
      </w:r>
      <w:r w:rsidRPr="00896E48">
        <w:rPr>
          <w:rFonts w:ascii="Arial" w:eastAsia="Times New Roman" w:hAnsi="Arial" w:cs="Arial"/>
          <w:sz w:val="24"/>
          <w:szCs w:val="24"/>
          <w:lang w:eastAsia="bg-BG"/>
        </w:rPr>
        <w:t xml:space="preserve"> Запорът върху дял от търговско дружество се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вписванията уведомява дружеството за вписания запор.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Запорът върху ценни книжа обхваща всички имуществени права по ценната книга.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Запор върху парични средства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204.</w:t>
      </w:r>
      <w:r w:rsidRPr="00896E48">
        <w:rPr>
          <w:rFonts w:ascii="Arial" w:eastAsia="Times New Roman" w:hAnsi="Arial" w:cs="Arial"/>
          <w:sz w:val="24"/>
          <w:szCs w:val="24"/>
          <w:lang w:eastAsia="bg-BG"/>
        </w:rPr>
        <w:t xml:space="preserve"> Налагането на запор по чл. 215, ал. 2 върху парични средства на длъжника в национална или чужда валута се извършва чрез описването, изземването и внасянето и по сметката на публичния изпълнител. При преизчисляване на курса на чуждата валута се прилага курсът на банката, чрез която се извършва операцията по внасяне на валутата.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Възбрана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205.</w:t>
      </w:r>
      <w:r w:rsidRPr="00896E48">
        <w:rPr>
          <w:rFonts w:ascii="Arial" w:eastAsia="Times New Roman" w:hAnsi="Arial" w:cs="Arial"/>
          <w:sz w:val="24"/>
          <w:szCs w:val="24"/>
          <w:lang w:eastAsia="bg-BG"/>
        </w:rPr>
        <w:t xml:space="preserve"> (1)</w:t>
      </w:r>
      <w:r w:rsidRPr="00525DA6">
        <w:rPr>
          <w:rFonts w:ascii="Arial" w:eastAsia="Times New Roman" w:hAnsi="Arial" w:cs="Arial"/>
          <w:sz w:val="18"/>
          <w:szCs w:val="18"/>
          <w:lang w:eastAsia="bg-BG"/>
        </w:rPr>
        <w:t xml:space="preserve"> (изм. - ДВ, бр. 94 от 2015 г., в сила от 01.01.2016 г.)</w:t>
      </w:r>
      <w:r w:rsidRPr="00896E48">
        <w:rPr>
          <w:rFonts w:ascii="Arial" w:eastAsia="Times New Roman" w:hAnsi="Arial" w:cs="Arial"/>
          <w:sz w:val="24"/>
          <w:szCs w:val="24"/>
          <w:lang w:eastAsia="bg-BG"/>
        </w:rPr>
        <w:t xml:space="preserve"> Налагането на възбрана върху недвижим имот се извършва чрез вписване на постановлението по разпореждане на съответния съдия по вписванията по реда на вписванията. За извършеното вписване съдията по вписванията </w:t>
      </w:r>
      <w:r w:rsidRPr="00896E48">
        <w:rPr>
          <w:rFonts w:ascii="Arial" w:eastAsia="Times New Roman" w:hAnsi="Arial" w:cs="Arial"/>
          <w:sz w:val="24"/>
          <w:szCs w:val="24"/>
          <w:lang w:eastAsia="bg-BG"/>
        </w:rPr>
        <w:lastRenderedPageBreak/>
        <w:t>изпраща съобщение до длъжника. Особен залог, вписан след възбраната, не може да се противопостави на публичното вземане.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25DA6">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Налагането на възбрана върху кораб се извършва чрез вписване на постановлението в съответните регистри на корабите при Изпълнителна агенция "Морска администрация". За извършеното вписване Изпълнителна агенция "Морска администрация" изпраща съобщение до длъжника. Прехвърлянето на правото на собственост, учредяването и прехвърлянето на вещни права и учредяването на вещни тежести върху кораба, извършени след получаване на постановлението за възбрана, нямат действие спрямо публичния взискател.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Действия на запора и възбраната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206.</w:t>
      </w:r>
      <w:r w:rsidRPr="00896E48">
        <w:rPr>
          <w:rFonts w:ascii="Arial" w:eastAsia="Times New Roman" w:hAnsi="Arial" w:cs="Arial"/>
          <w:sz w:val="24"/>
          <w:szCs w:val="24"/>
          <w:lang w:eastAsia="bg-BG"/>
        </w:rPr>
        <w:t xml:space="preserve"> (1) Доколкото в този кодекс не е предвидено друго, запорът и възбраната, наложени за обезпечение на вземането, произвеждат действията, предвидени в чл. 451, 452 и 453, чл. 459, ал. 1, чл. 508, 509, 512, 513 и 514 от Гражданския процесуален кодекс. Органът, наложил обезпечението, може да предяви срещу третото задължено лице иск за сумите или вещите, които то отказва да предаде доброволно.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 датата на получаването на запорното съобщение третото задължено лице не може да предава дължимите от него суми или вещи на длъжника, като спрямо тях то има задължението на пазач. Изпълнението след получаване на запорното съобщение е недействително спрямо държавата. Третото задължено лице отговаря солидарно за вземането с длъжника до размера на задължението му.</w:t>
      </w:r>
    </w:p>
    <w:p w:rsidR="00896E48" w:rsidRPr="00896E48" w:rsidRDefault="00525DA6"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(3) </w:t>
      </w:r>
      <w:r w:rsidR="00896E48" w:rsidRPr="00896E48">
        <w:rPr>
          <w:rFonts w:ascii="Arial" w:eastAsia="Times New Roman" w:hAnsi="Arial" w:cs="Arial"/>
          <w:sz w:val="24"/>
          <w:szCs w:val="24"/>
          <w:lang w:eastAsia="bg-BG"/>
        </w:rPr>
        <w:t>Агенцията по вписванията отказва вписване на промени, произтичащи от прехвърлянето на дялове след запора. Управителните органи на акционерни дружества отказват вписване на прехвърлянето на поименни акции от длъжника след запора.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Прехвърляне на дялове и акции, включително поименни, след запорното съобщение няма действие по отношение на публичния взискател.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Запор върху стоки в оборот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207.</w:t>
      </w:r>
      <w:r w:rsidRPr="00896E48">
        <w:rPr>
          <w:rFonts w:ascii="Arial" w:eastAsia="Times New Roman" w:hAnsi="Arial" w:cs="Arial"/>
          <w:sz w:val="24"/>
          <w:szCs w:val="24"/>
          <w:lang w:eastAsia="bg-BG"/>
        </w:rPr>
        <w:t xml:space="preserve"> (1) Запорът върху стоки в оборот се извършва с опис. Стоките в оборот се предават на отговорно пазене на длъжника и на материалноотговорните лица, които се разпореждат с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Едновременно с налагането на запора върху стоките в оборот може да се наложи запор и върху сметките на длъжника по чл. 202.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Продажбата на стоките в оборот и закупуването на необходимите суровини и материали, както и заплащането на разходите за производството и оборота могат да се извършват само с предварителното писмено съгласие на публичния изпълнител, наложил обезпечението, при определени от него условия.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Отмяна на обезпечението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208.</w:t>
      </w:r>
      <w:r w:rsidRPr="00896E48">
        <w:rPr>
          <w:rFonts w:ascii="Arial" w:eastAsia="Times New Roman" w:hAnsi="Arial" w:cs="Arial"/>
          <w:sz w:val="24"/>
          <w:szCs w:val="24"/>
          <w:lang w:eastAsia="bg-BG"/>
        </w:rPr>
        <w:t xml:space="preserve"> (1) Отмяната на обезпечението се извършва от публичния изпълнител служебно или по искане на длъжника в 14-дневен срок от постъпването и след погасяване на публичното задължение, както и в случаите по чл. 225, ал. 1, т. 2 и 5. При съществена несъразмерност на наложените обезпечителни мерки с размера на публичното вземане отмяната на обезпечението се извършва от публичния изпълнител служебно.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Отказът за отмяна на обезпечението може да бъде обжалван по реда на чл. 197 в 7-дневен срок от съобщаването му. Мълчаливият отказ за отмяна на обезпечението може да се обжалва в 14-дневен срок от изтичане на срока за произнасяне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Решаващият орган, съответно съдът, отменя обезпечението, когато се установи, че са изпълнени изискванията по ал. 1, изречение първо или че са налице условията по чл. 199, ал. 2. Длъжникът може да поиска отново отмяна на обезпечението при наличие на нови основания за това.</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525DA6">
      <w:pPr>
        <w:spacing w:before="100" w:beforeAutospacing="1" w:after="100" w:afterAutospacing="1"/>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Глава двадесет и пета.</w:t>
      </w:r>
      <w:r w:rsidRPr="00525DA6">
        <w:rPr>
          <w:rFonts w:ascii="Arial" w:eastAsia="Times New Roman" w:hAnsi="Arial" w:cs="Arial"/>
          <w:b/>
          <w:sz w:val="24"/>
          <w:szCs w:val="24"/>
          <w:lang w:eastAsia="bg-BG"/>
        </w:rPr>
        <w:br/>
        <w:t>ПРИНУДИТЕЛНО ИЗПЪЛНЕНИЕ</w:t>
      </w:r>
    </w:p>
    <w:p w:rsidR="00896E48" w:rsidRPr="00525DA6" w:rsidRDefault="00896E48" w:rsidP="00525DA6">
      <w:pPr>
        <w:spacing w:before="100" w:beforeAutospacing="1" w:after="100" w:afterAutospacing="1"/>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Раздел I.</w:t>
      </w:r>
      <w:r w:rsidRPr="00525DA6">
        <w:rPr>
          <w:rFonts w:ascii="Arial" w:eastAsia="Times New Roman" w:hAnsi="Arial" w:cs="Arial"/>
          <w:b/>
          <w:sz w:val="24"/>
          <w:szCs w:val="24"/>
          <w:lang w:eastAsia="bg-BG"/>
        </w:rPr>
        <w:br/>
        <w:t>Общи разпоредби</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Изпълнителни основания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209.</w:t>
      </w:r>
      <w:r w:rsidRPr="00896E48">
        <w:rPr>
          <w:rFonts w:ascii="Arial" w:eastAsia="Times New Roman" w:hAnsi="Arial" w:cs="Arial"/>
          <w:sz w:val="24"/>
          <w:szCs w:val="24"/>
          <w:lang w:eastAsia="bg-BG"/>
        </w:rPr>
        <w:t xml:space="preserve"> (1) Принудително изпълнение на публични вземания се допуска въз основа на предвидения в съответния закон акт за установяване на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Принудително изпълнение се предприема въз основа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ревизионен акт, независимо дали е обжалван;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декларация, подадена от задължено лице с изчислени от него задължения за данъци или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актовете по чл. 106 и 107, независимо дали са обжалвани;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525DA6">
        <w:rPr>
          <w:rFonts w:ascii="Arial" w:eastAsia="Times New Roman" w:hAnsi="Arial" w:cs="Arial"/>
          <w:sz w:val="18"/>
          <w:szCs w:val="18"/>
          <w:lang w:eastAsia="bg-BG"/>
        </w:rPr>
        <w:t>(изм. - ДВ, бр. 60 от 2015 г.)</w:t>
      </w:r>
      <w:r w:rsidRPr="00896E48">
        <w:rPr>
          <w:rFonts w:ascii="Arial" w:eastAsia="Times New Roman" w:hAnsi="Arial" w:cs="Arial"/>
          <w:sz w:val="24"/>
          <w:szCs w:val="24"/>
          <w:lang w:eastAsia="bg-BG"/>
        </w:rPr>
        <w:t xml:space="preserve"> решение, издадено от митническите органи, независимо дали е обжалвано;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влязло в сила наказателно постановление;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влезли в сила решения, присъди и определения на съдилищата, както и решения на Европейската комисия, на Съвета на Европейския съюз, на Съда на Европейските общности и на Европейската централна банка;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разпореждане за събиране на суми, издадено от органите на Националния осигурителен институт, независимо дали е обжалвано;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разпореждане по чл. 211, ал. 3, независимо дали е обжалвано.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Страни в производството за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210.</w:t>
      </w:r>
      <w:r w:rsidRPr="00896E48">
        <w:rPr>
          <w:rFonts w:ascii="Arial" w:eastAsia="Times New Roman" w:hAnsi="Arial" w:cs="Arial"/>
          <w:sz w:val="24"/>
          <w:szCs w:val="24"/>
          <w:lang w:eastAsia="bg-BG"/>
        </w:rPr>
        <w:t xml:space="preserve"> (1) Страни в производството за принудително изпълнение 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публичният взискател;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длъжниците или техните наследници и правоприемници, както и третите лица, отговарящи за плащането на задължението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третите лица със самостоятелни права върху обекти на изпълнението;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обезпечените кредитори.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Обезпечението и принудителното изпълнение на публичните вземания се извършват от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производството по принудително изпълнение страните могат да ползват вещи лица, оценители, пазачи и преводачи.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Солидарна отговорност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211.</w:t>
      </w:r>
      <w:r w:rsidRPr="00896E48">
        <w:rPr>
          <w:rFonts w:ascii="Arial" w:eastAsia="Times New Roman" w:hAnsi="Arial" w:cs="Arial"/>
          <w:sz w:val="24"/>
          <w:szCs w:val="24"/>
          <w:lang w:eastAsia="bg-BG"/>
        </w:rPr>
        <w:t xml:space="preserve"> (1) Който изплати на длъжника вземания или му предаде вещи въпреки наложения по съответния ред запор, отговаря солидарно с него за изплатеното или предаденото до размера на задължението с лихвата след плащането.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изплащането по ал. 1 е извършено от юридическо лице или неперсонифицирано дружество, заедно с него отговаря солидарно управителят или членовете на управителния орган, или управляващият съдружник, които са допуснали изплащането.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по ал. 1 и 2 се издава разпореждане за изпълнение от публичния изпълнител, който може да приложи предвидените в този кодекс обезпечителни мерки и изпълнителни действия.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Задължение за предоставяне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212.</w:t>
      </w:r>
      <w:r w:rsidRPr="00896E48">
        <w:rPr>
          <w:rFonts w:ascii="Arial" w:eastAsia="Times New Roman" w:hAnsi="Arial" w:cs="Arial"/>
          <w:sz w:val="24"/>
          <w:szCs w:val="24"/>
          <w:lang w:eastAsia="bg-BG"/>
        </w:rPr>
        <w:t xml:space="preserve"> (1) Всички лица, държавни и общински органи, които разполагат със сведения за доходи, имущество или активи на длъжника, са длъжни по писмено искане на публичния изпълнител да предоставят информацията или данните, с които разполагат, в 7-дневен срок от получаването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Лицата и органите по ал. 1 са длъжни да декларират оценимите в пари задължения към длъжника и неговото имущество, намиращо се при тях или в тяхно разпореждане.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реда на ал. 1 банките, финансовите институции, застрахователните дружества и кооперациите са длъжни да предоставят информация за сключените договори за доверително управление или предоставените сейфове, както и за другите сключени от тях сделки с длъжника, свързани с негово движимо и недвижимо имущество или дялови участия.</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525DA6">
      <w:pPr>
        <w:spacing w:before="100" w:beforeAutospacing="1" w:after="100" w:afterAutospacing="1"/>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Раздел II.</w:t>
      </w:r>
      <w:r w:rsidRPr="00525DA6">
        <w:rPr>
          <w:rFonts w:ascii="Arial" w:eastAsia="Times New Roman" w:hAnsi="Arial" w:cs="Arial"/>
          <w:b/>
          <w:sz w:val="24"/>
          <w:szCs w:val="24"/>
          <w:lang w:eastAsia="bg-BG"/>
        </w:rPr>
        <w:br/>
        <w:t>Предмет на изпълнението</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Имущество, подлежащо на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213.</w:t>
      </w:r>
      <w:r w:rsidRPr="00896E48">
        <w:rPr>
          <w:rFonts w:ascii="Arial" w:eastAsia="Times New Roman" w:hAnsi="Arial" w:cs="Arial"/>
          <w:sz w:val="24"/>
          <w:szCs w:val="24"/>
          <w:lang w:eastAsia="bg-BG"/>
        </w:rPr>
        <w:t xml:space="preserve"> (1) Принудителното изпълнение се насочва върху цялото имущество на длъжника,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вещите за всекидневна употреба на длъжника и на неговото семейство, необходимата храна, топливо, работен добитък и предмети за упражняване на занятие или дейност по списък, одобрен от Министерския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единственото жилище на длъжника; ако жилищната площ е повече от 30 кв. м за длъжника и за всеки от членовете на семейството му поотделно, разликата се продава, ако при тези условия жилището е реално поделяемо;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сумите по сметки в банки в размер до 250 лв. за всеки член от семейството;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земеделските земи - до една четвърт от притежаваните, но не по-малко от 3 дка, обработвани пряко от длъжника или от член на неговото семейство, както и необходимия за обработването им инвентар;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трудовото възнаграждение, обезщетението по трудово правоотношение, пенсията или стипендията - в размер до 250 лв. месечно.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 се допуска принудително изпълнение и върху: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обезщетенията по социалното осигуряване, включително за безработица;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социалните помощи, предоставяни от държавния или общинския бюджет;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(доп. - ДВ, бр. 41 от 2009 г., в сила от 01.07.2009 г.) сумите по дарение от физически и юридически лица, получени от лица с трайни увреждания с намалена работоспособност или определени вид и степен на увреждане над 50 на сто и други категории лица в неравностойно социално положение;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вземанията за издръжка, определени от съда.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Възможност за избор от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214.</w:t>
      </w:r>
      <w:r w:rsidRPr="00896E48">
        <w:rPr>
          <w:rFonts w:ascii="Arial" w:eastAsia="Times New Roman" w:hAnsi="Arial" w:cs="Arial"/>
          <w:sz w:val="24"/>
          <w:szCs w:val="24"/>
          <w:lang w:eastAsia="bg-BG"/>
        </w:rPr>
        <w:t xml:space="preserve"> (1) Длъжникът може, след като обяви цялото си имущество, да предложи изпълнението да бъде насочено върху друга движима или недвижима вещ или да бъде извършено само чрез някои от исканите от публичния изпълнител способи.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Предложението на длъжника не се приема, ако предложеният начин на изпълнение не е в състояние да удовлетвори изцяло публичния взискател.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Публичният изпълнител се произнася по предложението на длъжника в 7-дневен срок от постъпването му. Отказът на публичния изпълнител да приеме предложения от длъжника способ за изпълнение може да се обжалва по реда на чл. 197.</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525DA6" w:rsidP="00525DA6">
      <w:pPr>
        <w:spacing w:before="100" w:beforeAutospacing="1" w:after="100" w:afterAutospacing="1"/>
        <w:jc w:val="center"/>
        <w:rPr>
          <w:rFonts w:ascii="Arial" w:eastAsia="Times New Roman" w:hAnsi="Arial" w:cs="Arial"/>
          <w:b/>
          <w:sz w:val="24"/>
          <w:szCs w:val="24"/>
          <w:lang w:eastAsia="bg-BG"/>
        </w:rPr>
      </w:pPr>
      <w:r>
        <w:rPr>
          <w:rFonts w:ascii="Arial" w:eastAsia="Times New Roman" w:hAnsi="Arial" w:cs="Arial"/>
          <w:b/>
          <w:sz w:val="24"/>
          <w:szCs w:val="24"/>
          <w:lang w:eastAsia="bg-BG"/>
        </w:rPr>
        <w:t>Раздел III</w:t>
      </w:r>
      <w:r w:rsidR="00896E48" w:rsidRPr="00525DA6">
        <w:rPr>
          <w:rFonts w:ascii="Arial" w:eastAsia="Times New Roman" w:hAnsi="Arial" w:cs="Arial"/>
          <w:b/>
          <w:sz w:val="24"/>
          <w:szCs w:val="24"/>
          <w:lang w:eastAsia="bg-BG"/>
        </w:rPr>
        <w:br/>
        <w:t>Способи</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Способи за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215.</w:t>
      </w:r>
      <w:r w:rsidRPr="00896E48">
        <w:rPr>
          <w:rFonts w:ascii="Arial" w:eastAsia="Times New Roman" w:hAnsi="Arial" w:cs="Arial"/>
          <w:sz w:val="24"/>
          <w:szCs w:val="24"/>
          <w:lang w:eastAsia="bg-BG"/>
        </w:rPr>
        <w:t xml:space="preserve"> (1) Принудителното изпълнение на вземанията по реда на този кодекс се извършва чрез: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изпълнение върху вземания и парични средства в банките;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изпълнение върху парични средства и вземания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изпълнение върху движими и недвижими вещи и ценни книжа.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За движими вещи и парични средства на длъжника по смисъла на ал. 1 се смятат, до доказване на противното, и тези, намерени у него, в жилището му или в други собствени или наети от него помещения, превозни средства, офиси, каси или сейфове.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Публичният изпълнител може да използва всеки от способите по ал. 1 заедно или поотделно.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Недействителност на действия и сделки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216.</w:t>
      </w:r>
      <w:r w:rsidRPr="00896E48">
        <w:rPr>
          <w:rFonts w:ascii="Arial" w:eastAsia="Times New Roman" w:hAnsi="Arial" w:cs="Arial"/>
          <w:sz w:val="24"/>
          <w:szCs w:val="24"/>
          <w:lang w:eastAsia="bg-BG"/>
        </w:rPr>
        <w:t xml:space="preserve"> (1) Недействителни по отношение на държавата, съответно на общините, са сключените след датата на установяване на публичното задължение, съответно след връчването на заповедта за възлагане на ревизия, ако в резултат на ревизията са установени публични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безвъзмездни сделки с имуществени права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възмездни сделки с имуществени права на длъжника, при които даденото значително надхвърля по стойност полученото;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непарични вноски на имуществени права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сделки или действия с намерение да се увредят публичните взискатели;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погасяване на парични задължения чрез прехвърляне на собственост, ако връщането би довело до увеличаване на сумата, която публичните взискатели биха получили при разпределение на осребреното имущество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сделки, извършени във вреда на публичните взискатели, по които страна е свързано с длъжника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Недействителността по ал. 1 се обявява по иск на съответния публичен взискател или на публичния изпълнител по реда на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Извън случаите по ал. 1 правата на кредитора по чл. 134 и 135 от Закона за задълженията и договорите могат да бъдат упражнени от съответния публичен взискател или от публичния изпълнител. В тези случаи знанието на лицето, с което длъжникът е договарял, за увреждането по чл. 135, ал. 1 от Закона за задълженията и договорите се предполага до доказване на противното, ако третото лице и длъжникът са свързани лица.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Присъединяване на кредитори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217.</w:t>
      </w:r>
      <w:r w:rsidRPr="00896E48">
        <w:rPr>
          <w:rFonts w:ascii="Arial" w:eastAsia="Times New Roman" w:hAnsi="Arial" w:cs="Arial"/>
          <w:sz w:val="24"/>
          <w:szCs w:val="24"/>
          <w:lang w:eastAsia="bg-BG"/>
        </w:rPr>
        <w:t xml:space="preserve"> (1) В производствата по този дял могат да се присъединяват публични взискатели, както и кредитори, чието вземане е обезпечено с ипотека, залог или особен залог, както и тези, които са упражнили право на задържане.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25DA6">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Присъединяването се допуска с разпореждане на публичния изпълнител до изготвянето на разпределението на събраните суми.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Присъединилият се взискател има същите права в изпълнителното производство, каквито има и първоначалният взискател.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Извършените до присъединяването изпълнителни действия ползват и присъединилия се взискател.</w:t>
      </w:r>
    </w:p>
    <w:p w:rsidR="00896E48" w:rsidRPr="00525DA6" w:rsidRDefault="00896E48" w:rsidP="00525DA6">
      <w:pPr>
        <w:ind w:firstLine="851"/>
        <w:rPr>
          <w:rFonts w:ascii="Arial" w:eastAsia="Times New Roman" w:hAnsi="Arial" w:cs="Arial"/>
          <w:sz w:val="18"/>
          <w:szCs w:val="18"/>
          <w:lang w:val="en-US" w:eastAsia="bg-BG"/>
        </w:rPr>
      </w:pPr>
      <w:r w:rsidRPr="00896E48">
        <w:rPr>
          <w:rFonts w:ascii="Arial" w:eastAsia="Times New Roman" w:hAnsi="Arial" w:cs="Arial"/>
          <w:sz w:val="24"/>
          <w:szCs w:val="24"/>
          <w:lang w:eastAsia="bg-BG"/>
        </w:rPr>
        <w:t xml:space="preserve">(5) </w:t>
      </w:r>
      <w:r w:rsidRPr="00525DA6">
        <w:rPr>
          <w:rFonts w:ascii="Arial" w:eastAsia="Times New Roman" w:hAnsi="Arial" w:cs="Arial"/>
          <w:sz w:val="18"/>
          <w:szCs w:val="18"/>
          <w:lang w:eastAsia="bg-BG"/>
        </w:rPr>
        <w:t>(Отм. - ДВ, бр. 12 от 2009 г., в сила от 01.01.2010 г</w:t>
      </w:r>
      <w:r w:rsidRPr="00896E48">
        <w:rPr>
          <w:rFonts w:ascii="Arial" w:eastAsia="Times New Roman" w:hAnsi="Arial" w:cs="Arial"/>
          <w:sz w:val="24"/>
          <w:szCs w:val="24"/>
          <w:lang w:eastAsia="bg-BG"/>
        </w:rPr>
        <w:t>.)</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Противопоставимост на обезпечения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218.</w:t>
      </w:r>
      <w:r w:rsidRPr="00896E48">
        <w:rPr>
          <w:rFonts w:ascii="Arial" w:eastAsia="Times New Roman" w:hAnsi="Arial" w:cs="Arial"/>
          <w:sz w:val="24"/>
          <w:szCs w:val="24"/>
          <w:lang w:eastAsia="bg-BG"/>
        </w:rPr>
        <w:t xml:space="preserve"> Заложният кредитор или кредиторът, упражнил право на задържане, може да противопостави вземането си на публичния взискател въз основа на писмени доказателства с достоверна дата.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Конкуренция между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219.</w:t>
      </w:r>
      <w:r w:rsidRPr="00896E48">
        <w:rPr>
          <w:rFonts w:ascii="Arial" w:eastAsia="Times New Roman" w:hAnsi="Arial" w:cs="Arial"/>
          <w:sz w:val="24"/>
          <w:szCs w:val="24"/>
          <w:lang w:eastAsia="bg-BG"/>
        </w:rPr>
        <w:t xml:space="preserve"> (1) Когато производството е за събиране на разнородни публични вземания и имуществото на длъжника не е достатъчно за тяхното погасяване независимо от прилаганите способи или от реда, по който се събират тези вземания, постъпленията до изчерпването им се разпределят по следния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 данъчните и митническите задължения и задълженията за задължителни осигурителни вноски - съразмерно;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25DA6">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за други публични задължения, които постъпват направо в държавния и/или местния бюджет - съразмерно;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други публични вземания - съразмерно.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спор между публични взискатели въпросът се решава от министъра на финансите или от оправомощено от него лице, чието решение не подлежи на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525DA6">
      <w:pPr>
        <w:spacing w:before="100" w:beforeAutospacing="1" w:after="100" w:afterAutospacing="1"/>
        <w:jc w:val="center"/>
        <w:rPr>
          <w:rFonts w:ascii="Arial" w:eastAsia="Times New Roman" w:hAnsi="Arial" w:cs="Arial"/>
          <w:b/>
          <w:sz w:val="24"/>
          <w:szCs w:val="24"/>
          <w:lang w:eastAsia="bg-BG"/>
        </w:rPr>
      </w:pPr>
      <w:r w:rsidRPr="00525DA6">
        <w:rPr>
          <w:rFonts w:ascii="Arial" w:eastAsia="Times New Roman" w:hAnsi="Arial" w:cs="Arial"/>
          <w:b/>
          <w:sz w:val="24"/>
          <w:szCs w:val="24"/>
          <w:lang w:eastAsia="bg-BG"/>
        </w:rPr>
        <w:t>Раздел IV.</w:t>
      </w:r>
      <w:r w:rsidRPr="00525DA6">
        <w:rPr>
          <w:rFonts w:ascii="Arial" w:eastAsia="Times New Roman" w:hAnsi="Arial" w:cs="Arial"/>
          <w:b/>
          <w:sz w:val="24"/>
          <w:szCs w:val="24"/>
          <w:lang w:eastAsia="bg-BG"/>
        </w:rPr>
        <w:br/>
        <w:t>Действия</w:t>
      </w:r>
    </w:p>
    <w:p w:rsidR="00896E48" w:rsidRPr="00896E48" w:rsidRDefault="00896E48" w:rsidP="00896E48">
      <w:pPr>
        <w:ind w:firstLine="851"/>
        <w:rPr>
          <w:rFonts w:ascii="Arial" w:eastAsia="Times New Roman" w:hAnsi="Arial" w:cs="Arial"/>
          <w:sz w:val="24"/>
          <w:szCs w:val="24"/>
          <w:lang w:eastAsia="bg-BG"/>
        </w:rPr>
      </w:pPr>
    </w:p>
    <w:p w:rsidR="00896E48" w:rsidRPr="00525DA6" w:rsidRDefault="00896E48" w:rsidP="00896E48">
      <w:pPr>
        <w:spacing w:before="100" w:beforeAutospacing="1" w:after="100" w:afterAutospacing="1"/>
        <w:ind w:firstLine="851"/>
        <w:rPr>
          <w:rFonts w:ascii="Arial" w:eastAsia="Times New Roman" w:hAnsi="Arial" w:cs="Arial"/>
          <w:b/>
          <w:sz w:val="24"/>
          <w:szCs w:val="24"/>
          <w:lang w:eastAsia="bg-BG"/>
        </w:rPr>
      </w:pPr>
      <w:r w:rsidRPr="00525DA6">
        <w:rPr>
          <w:rFonts w:ascii="Arial" w:eastAsia="Times New Roman" w:hAnsi="Arial" w:cs="Arial"/>
          <w:b/>
          <w:sz w:val="24"/>
          <w:szCs w:val="24"/>
          <w:lang w:eastAsia="bg-BG"/>
        </w:rPr>
        <w:t>Образуване на изпълнително дело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220.</w:t>
      </w:r>
      <w:r w:rsidR="006A1224">
        <w:rPr>
          <w:rFonts w:ascii="Arial" w:eastAsia="Times New Roman" w:hAnsi="Arial" w:cs="Arial"/>
          <w:sz w:val="24"/>
          <w:szCs w:val="24"/>
          <w:lang w:eastAsia="bg-BG"/>
        </w:rPr>
        <w:t xml:space="preserve"> (1) </w:t>
      </w:r>
      <w:r w:rsidR="006A1224" w:rsidRPr="006A1224">
        <w:rPr>
          <w:rFonts w:ascii="Arial" w:eastAsia="Times New Roman" w:hAnsi="Arial" w:cs="Arial"/>
          <w:sz w:val="18"/>
          <w:szCs w:val="18"/>
          <w:lang w:eastAsia="bg-BG"/>
        </w:rPr>
        <w:t>(</w:t>
      </w:r>
      <w:r w:rsidRPr="006A122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Когато публичното вземане не бъде платено в срок, изпълнително производство се образува въз основа на заявление по електронен път до публичния изпълнител от публичния взискател.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Публичният изпълнител при необходимост може да препрати изпълнителното дело за извършване на изпълнителни действия на друг публичен изпълнител. В този случай публичният изпълнител указва действието и срока за извършването му. След извършване на съответното действие публичният изпълнител връща изпълнителното дело.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Започване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221.</w:t>
      </w:r>
      <w:r w:rsidRPr="00896E48">
        <w:rPr>
          <w:rFonts w:ascii="Arial" w:eastAsia="Times New Roman" w:hAnsi="Arial" w:cs="Arial"/>
          <w:sz w:val="24"/>
          <w:szCs w:val="24"/>
          <w:lang w:eastAsia="bg-BG"/>
        </w:rPr>
        <w:t xml:space="preserve"> (1) </w:t>
      </w:r>
      <w:r w:rsidRPr="006A122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Когато задължението не е изплатено в срок, публичният изпълнител пристъпва към изпълнение, като е длъжен да изпрати на длъжника съобщение, с което му дава 7-дневен срок за доброволно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Съобщението трябва да посочва изпълнителното основание, номера на изпълнителното дело и взискателя и да съдържа предупреждение към длъжника, че ако в дадения му срок не изпълни задължението си, ще се пристъпи към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са налице няколко отделни изпълнителни основания за различни публични задължения, образува се едно изпълнително дело, като се осигурява отчетност за погасяването на всяко от задълженията.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случаите, когато не са наложени обезпечителни мерки, принудителното изпълнение върху вземания на длъжника и върху негови движими и недвижими вещи започва чрез налагането на запор, съответно чрез вписването на възбрана, с постановление на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Запорът и възбраната по ал. 4 се налагат със съобщението и имат действието, предвидено в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6A122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В случаите, когато мерките по чл. 182, ал. 2, т. 2 и ал. 4 не са предприети от съответния орган и ако задължението е в размер над 5000 лв. и не е представено обезпечение в размера на главницата и лихвите, публичният изпълнител може да уведоми всички органи, които по силата на нормативни актове издават лицензии или разрешения за извършване на определени дейности, за които се изисква удостоверяване на задължения към държавата.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w:t>
      </w:r>
      <w:r w:rsidRPr="006A1224">
        <w:rPr>
          <w:rFonts w:ascii="Arial" w:eastAsia="Times New Roman" w:hAnsi="Arial" w:cs="Arial"/>
          <w:sz w:val="18"/>
          <w:szCs w:val="18"/>
          <w:lang w:eastAsia="bg-BG"/>
        </w:rPr>
        <w:t>(Отм.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Не се започва принудително изпълнение за вземане, за което разходите по описване, оценяване, съхраняване и продажба са несъразмерни с очакваните приходи. Несъразмерността на разходите с очакваните приходи се установява с постановление на публичния изпълнител. Постановлението може да се обжалва в 7-дневен срок пред директора на компетентната териториална дирекция, чието решение е окончателно.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Спиране, отлагане и възобновяване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222.</w:t>
      </w:r>
      <w:r w:rsidRPr="00896E48">
        <w:rPr>
          <w:rFonts w:ascii="Arial" w:eastAsia="Times New Roman" w:hAnsi="Arial" w:cs="Arial"/>
          <w:sz w:val="24"/>
          <w:szCs w:val="24"/>
          <w:lang w:eastAsia="bg-BG"/>
        </w:rPr>
        <w:t xml:space="preserve"> (1) С разпореждане на публичния изпълнител принудителното изпълнение се спира, без да се начисляват лихви за срока на спирането: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при поставяне на длъжника под запрещение - до назначаването на настойник или попечител;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повикване на длъжника на учебен сбор - до завършването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смърт на длъжника - до приемане на наследството;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други случаи, предвидени в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Спирането по ал. 1, т. 1 и 2 се извършва въз основа на писмени доказателства, удостоверяващи посочените обстоятелства.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по ал. 1, т. 3 след изтичането на шестмесечен срок от откриване на наследството и ако наследството не е прието, по искане на публичния изпълнител районният съдия определя срок за приемане или за отказ от наследството при условията и по реда на чл. 51 от Закона за наследството. В този случай срокът за спиране се удължава със срока, даден от съда. По искане на наследниците органът по приходите издава удостоверение за дължимите от наследодателя данъци и задължителни осигурителни вноски и начислените лихви върху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случаите по ал. 1, т. 3 производството по принудителното изпълнение се възобновява от деня на приемането на наследството.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Извършените до спирането действия запазват силата си. След спирането публичният изпълнител не може да извършва нови изпълнителни действия, но може да извършва действия по обезпечаване на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Възобновяването на изпълнителното производство се извършва с разпореждане на публичния изпълнител след отпадане на обстоятелствата, поради които е разпоредено спирането.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Публичният изпълнител може да отложи насроченото изпълнително действие, като в този случай в протокола се отбелязват обстоятелствата, поради които действието се отлага, и се посочва друга дата за извършването му. Ако датата не може да бъде определена в протокола, органът уведомява за това участниците в производството.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Спиране при особени случаи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222а.</w:t>
      </w:r>
      <w:r w:rsidRPr="006A1224">
        <w:rPr>
          <w:rFonts w:ascii="Arial" w:eastAsia="Times New Roman" w:hAnsi="Arial" w:cs="Arial"/>
          <w:sz w:val="18"/>
          <w:szCs w:val="18"/>
          <w:lang w:eastAsia="bg-BG"/>
        </w:rPr>
        <w:t xml:space="preserve"> (Нов - ДВ, бр. 94 от 2015 г., в сила от 01.01.2016 г.)</w:t>
      </w:r>
      <w:r w:rsidRPr="00896E48">
        <w:rPr>
          <w:rFonts w:ascii="Arial" w:eastAsia="Times New Roman" w:hAnsi="Arial" w:cs="Arial"/>
          <w:sz w:val="24"/>
          <w:szCs w:val="24"/>
          <w:lang w:eastAsia="bg-BG"/>
        </w:rPr>
        <w:t xml:space="preserve"> (1) С разпореждане на публичния изпълнител принудителното изпълнение се спира, като се начисляват лихви за срока на спирането, в случай че след определяне начина на продажба до датата на провеждане на търга с явно наддаване, съответно до изтичане на срока за подаване на предложенията при търга с тайно наддаване, длъжникът внесе 20 на сто от размера на вземанията и писмено се задължи да внася на органа по принудително изпълнение всеки месец по 20 на сто от тях. Внасянето на сумите се счита за извършено с отразяването му по съответната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длъжникът не плати някоя от вноските по ал. 1, публичният изпълнител възобновява изпълнението, без длъжникът да може да иска ново спиране.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Алинея 1 не се прилага, когато се продава заложена или ипотекирана вещ, както и по отношение на юридически лица или еднолични търговци, за които е взето решение за прекратяване с ликвидация или е открито производство по несъстоятелност.</w:t>
      </w: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Прихващане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223.</w:t>
      </w:r>
      <w:r w:rsidRPr="00896E48">
        <w:rPr>
          <w:rFonts w:ascii="Arial" w:eastAsia="Times New Roman" w:hAnsi="Arial" w:cs="Arial"/>
          <w:sz w:val="24"/>
          <w:szCs w:val="24"/>
          <w:lang w:eastAsia="bg-BG"/>
        </w:rPr>
        <w:t xml:space="preserve"> (1) Когато в хода на принудителното производство възникнат основания за прихващане, по искане на длъжника или по решение на публичния изпълнител производството се спира до приключване на действията по прихващането, но за не повече от 3 месеца, освен ако се възложи ревизия. Публичният изпълнител, пред когото длъжникът е представил писмените доказателства, удостоверяващи основанията за прихващане, изпраща искането заедно с доказателствата на съответния компетентен орган за извършване на прихващането. Ако в резултат на прихващането задължението бъде погасено изцяло или частично, изпълнителното производство се прекратява или се продължава за остатъка от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Прихващането по ал. 1 може да бъде направено до датата на провеждане на публичната продан. Ако с прихващането публичното вземане се погаси изцяло, включително разноските по организирането на проданта, тя се отменя и изпълнителното производство се прекратява.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Отказът на публичния изпълнител да спре производството и да препрати преписката за извършване на прихващане може да се обжалва по реда на този кодекс, предвиден за защита срещу принудително изпълнение. В </w:t>
      </w:r>
      <w:r w:rsidRPr="00896E48">
        <w:rPr>
          <w:rFonts w:ascii="Arial" w:eastAsia="Times New Roman" w:hAnsi="Arial" w:cs="Arial"/>
          <w:sz w:val="24"/>
          <w:szCs w:val="24"/>
          <w:lang w:eastAsia="bg-BG"/>
        </w:rPr>
        <w:lastRenderedPageBreak/>
        <w:t>този случай жалбата спира действията по принудителното изпълнение до окончателното и решаване.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Производство за принудително изпълнение при несъстоятелност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224.</w:t>
      </w:r>
      <w:r w:rsidRPr="00896E48">
        <w:rPr>
          <w:rFonts w:ascii="Arial" w:eastAsia="Times New Roman" w:hAnsi="Arial" w:cs="Arial"/>
          <w:sz w:val="24"/>
          <w:szCs w:val="24"/>
          <w:lang w:eastAsia="bg-BG"/>
        </w:rPr>
        <w:t xml:space="preserve"> (1) В случаите, когато са наложени обезпечения по реда на чл. 195, ал. 5 - 8, публичният изпълнител започва производство за принудително събиране на публични вземания срещу длъжник, за когото е открито производство по несъстоятелност, след установяването на тези вземания по предвидения в този кодекс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производството по несъстоятелност е открито, без длъжникът да е обявен в несъстоятелност, публичният изпълнител не може да изнася на публична продан имущество, което е обект на наложените по реда на чл. 195, ал. 5 - 8 обезпечения, преди да е изтекъл срокът за предлагане на план за оздравяване.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Разпоредбата на ал. 2 не се прилага в случаите, когато длъжникът е обявен в несъстоятелност.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наличието на предложен план за оздравяване или на предложение за сключване на извънсъдебно споразумение, които отговарят на изискванията на чл. 189, и когато предявените публични вземания са включени в списъка на приетите от синдика и одобрени от съда по несъстоятелността вземания, изпълнителният директор на Националната агенция за приходите или оправомощено от него длъжностно лице може да спре принудителното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 констатирано неизпълнение на утвърдения план за оздравяване, съответно на извънсъдебното споразумение, по отношение на удовлетворяването на публичните вземания изпълнителният директор на Националната агенция за приходите или оправомощено от него длъжностно лице възобновява спряното производство за принудително събиране.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случаите по ал. 5 разпоредбите на чл. 706, ал. 1 и 3 от Търговския закон не се прилагат по отношение на публичните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При възобновено по реда на ал. 5 производство за принудително събиране на публични вземания публичният изпълнител реализира проданта на имуществото на длъжника, което е обект на наложените по чл. 195, ал. 5 - 8 обезпечения.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Прекратяване на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225.</w:t>
      </w:r>
      <w:r w:rsidRPr="00896E48">
        <w:rPr>
          <w:rFonts w:ascii="Arial" w:eastAsia="Times New Roman" w:hAnsi="Arial" w:cs="Arial"/>
          <w:sz w:val="24"/>
          <w:szCs w:val="24"/>
          <w:lang w:eastAsia="bg-BG"/>
        </w:rPr>
        <w:t xml:space="preserve"> (1) Производството по принудително изпълнение на публичните вземания се прекратява с разпореждане на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когато задължението и направените до датата на провеждане на търг с явно наддаване, съответно до изтичане на срока за подаване на предложенията при търг с тайно наддаване, разноски бъдат погасени изцяло;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актът, с който е установено публичното вземане, бъде обявен за нищожен, обезсилен или отменен по установения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починалият длъжник няма наследници или всички наследници са се отказали от наследството;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когато публичният изпълнител е преценил, че вземането е несъбираемо, след като всички изпълнителни способи са изчерпани;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когато актът за установяване на задължението бъде изменен с решение на по-горестоящ орган или от съда и при предприетото принудително изпълнение е събрана сума, равна или надхвърляща сумата на задължението съгласно изменението; в този случай публичният изпълнител разпорежда връщането на надвнесената сума до размера, определен в решението за изменение, след което прекратява производството;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по писмено искане на публичния взискател;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в други случаи, предвидени в закон.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по ал. 1 публичният изпълнител вдига служебно наложените запори и възбрани.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Разпореждането по ал. 1 се издава в 7-дневен срок 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получаването на плащането и отразяването му по съответната сметка - в случаите по ал. 1, т.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уведомяването на публичния изпълнител с приложен заверен екземпляр от решението за обявяване на нищожността, обезсилването, отменянето или изменението на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получаването на служебна справка за липсата на наследници или на уведомление, придружено от удостоверение за наследници и документ за направен отказ от всички наследници;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възникването на условията и предпоставките по ал. 1, т.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получаването на писменото искане от публичния взискател.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Актове, издавани от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226.</w:t>
      </w:r>
      <w:r w:rsidRPr="00896E48">
        <w:rPr>
          <w:rFonts w:ascii="Arial" w:eastAsia="Times New Roman" w:hAnsi="Arial" w:cs="Arial"/>
          <w:sz w:val="24"/>
          <w:szCs w:val="24"/>
          <w:lang w:eastAsia="bg-BG"/>
        </w:rPr>
        <w:t xml:space="preserve"> (1) В изпълнение на правомощията си публичният изпълнител издава постановления и разпореждания.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всяко предприето и извършено действие от публичния изпълнител се съставя протокол, в който се отбелязват датата и мястото на съставянето му, предприетите действия, направените искания, постъпилите суми и направените 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Към образуваното изпълнително дело се прилагат всички протоколи за предприетите от органа по ал. 1 действия, както и издадените постановления и разпореждания, другите документи, удостоверяващи изпълнението, и извлечения от данъчноосигурителната сметка.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Съдействие по изпълнението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227.</w:t>
      </w:r>
      <w:r w:rsidRPr="00896E48">
        <w:rPr>
          <w:rFonts w:ascii="Arial" w:eastAsia="Times New Roman" w:hAnsi="Arial" w:cs="Arial"/>
          <w:sz w:val="24"/>
          <w:szCs w:val="24"/>
          <w:lang w:eastAsia="bg-BG"/>
        </w:rPr>
        <w:t xml:space="preserve"> (1) При осъществяване на правомощията си публичният изпълнител може да поиска от компетентните органи да се отворят и претърсят вещи, жилища, офиси, складове и други помещения на длъжника или места, където се намират негови вещи.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При необходимост публичният изпълнител може да иска и съдействие от полицейските органи в рамките на правомощията им, определени със закон, от кмета на общината или от областния управител за осигуряване на достъп до жилища, офиси, складове и други помещения на длъжника или до места, където се намират негови вещи, както и в случаите на </w:t>
      </w:r>
      <w:r w:rsidRPr="00896E48">
        <w:rPr>
          <w:rFonts w:ascii="Arial" w:eastAsia="Times New Roman" w:hAnsi="Arial" w:cs="Arial"/>
          <w:sz w:val="24"/>
          <w:szCs w:val="24"/>
          <w:lang w:eastAsia="bg-BG"/>
        </w:rPr>
        <w:lastRenderedPageBreak/>
        <w:t>извършване на опис, предаване на вещи, въвод във владение и други изпълнителни действия.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6A1224">
        <w:rPr>
          <w:rFonts w:ascii="Arial" w:eastAsia="Times New Roman" w:hAnsi="Arial" w:cs="Arial"/>
          <w:b/>
          <w:sz w:val="24"/>
          <w:szCs w:val="24"/>
          <w:lang w:eastAsia="bg-BG"/>
        </w:rPr>
        <w:t>Изпълнение върх</w:t>
      </w:r>
      <w:r w:rsidR="006A1224">
        <w:rPr>
          <w:rFonts w:ascii="Arial" w:eastAsia="Times New Roman" w:hAnsi="Arial" w:cs="Arial"/>
          <w:b/>
          <w:sz w:val="24"/>
          <w:szCs w:val="24"/>
          <w:lang w:eastAsia="bg-BG"/>
        </w:rPr>
        <w:t>у вземания на длъжника от банки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228.</w:t>
      </w:r>
      <w:r w:rsidRPr="00896E48">
        <w:rPr>
          <w:rFonts w:ascii="Arial" w:eastAsia="Times New Roman" w:hAnsi="Arial" w:cs="Arial"/>
          <w:sz w:val="24"/>
          <w:szCs w:val="24"/>
          <w:lang w:eastAsia="bg-BG"/>
        </w:rPr>
        <w:t xml:space="preserve"> (1) Прехвърлянето на дължимата от длъжника сума по сметката на публичния изпълнител, наложил запора, се извършва от банката незабавно след получаване на разпореждането.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Банката е длъжна в 7-дневен срок от получаване на разпореждането да уведоми публичния изпълнител, наложил запора, за причините за неизпълнението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изпълнението е насочено върху валутна сметка, банката, в която се води сметката, изкупува валутата по нейния курс за деня, в който е получено разпореждането, и прехвърля левовата равностойност по сметката на публичния изпълнител, наредил изпълнението.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Разрешение за неотложни плащания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229.</w:t>
      </w:r>
      <w:r w:rsidRPr="00896E48">
        <w:rPr>
          <w:rFonts w:ascii="Arial" w:eastAsia="Times New Roman" w:hAnsi="Arial" w:cs="Arial"/>
          <w:sz w:val="24"/>
          <w:szCs w:val="24"/>
          <w:lang w:eastAsia="bg-BG"/>
        </w:rPr>
        <w:t xml:space="preserve"> (1) Публичният изпълнител с разпореждане до банката може да разреши определена част от постъпилите или постъпващите по сметката на длъжника суми да се оставят на негово временно разпореждане за неотложни плащания във връзка с дейността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Преценката от органа по ал. 1 се извършва въз основа на писмена молба от длъжника с приложени към нея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Разрешението по ал. 1 се дава, при условие че: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сумите са дължими по договори, свързани с основната дейност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забавянето или неплащането на тези суми може да доведе до тежки стопански последици за длъжника - прекратяване или спиране за продължително време на основната му дейност, разваляне на търговски договори или изпадане в забава по търговски договори, неизпълнение на задължения по трудови договори и други подобни;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сумите са за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органът по ал. 1 даде разрешение, той посочва в него плащането, за което то се отнася, и срока, в който може да се извърши.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Банката е длъжна да извърши плащането съобразно условията на разрешението и носи солидарна отговорност с длъжника за сумата, несъответстваща на разрешението. Отговорността се реализира по реда на чл. 211,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Разрешението по ал. 1 може да се изменя или отменя само от органа, който го е издал.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Принудително изпълнение от трети лица, които не са банки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230.</w:t>
      </w:r>
      <w:r w:rsidRPr="00896E48">
        <w:rPr>
          <w:rFonts w:ascii="Arial" w:eastAsia="Times New Roman" w:hAnsi="Arial" w:cs="Arial"/>
          <w:sz w:val="24"/>
          <w:szCs w:val="24"/>
          <w:lang w:eastAsia="bg-BG"/>
        </w:rPr>
        <w:t xml:space="preserve"> (1) Принудителното изпълнение на вземанията се насочва върху вземания на длъжника от трето лице, ако вземането е ликвидно и изискуемо.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Вземането е ликвидно и изискуемо, когато бъде признато пред публичния изпълнител или когато е установено с влязло в сила съдебно решение, с нотариално заверен документ или с ценна книга, издадена от третото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Независимо дали вземането е изискуемо или ликвидно, ако третото лице плати, вземането се счита за такова, а ако плати на длъжника, се задължава към публичния изпълнител в същия размер.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Третото задължено лице е длъжно да внесе дължимата сума по сметката на публичния изпълнител или да му предаде вещите на длъжника в тридневен срок от получаване на нареждането за изпълнение. Ако задължението на третото задължено лице е за периодично плащане, то внася сумите в тридневен срок от падежа на всяка вноска.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Изпълнение върху дялове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231.</w:t>
      </w:r>
      <w:r w:rsidRPr="00896E48">
        <w:rPr>
          <w:rFonts w:ascii="Arial" w:eastAsia="Times New Roman" w:hAnsi="Arial" w:cs="Arial"/>
          <w:sz w:val="24"/>
          <w:szCs w:val="24"/>
          <w:lang w:eastAsia="bg-BG"/>
        </w:rPr>
        <w:t xml:space="preserve"> (1) Когато изпълнението е насочено върху дял на неограничено отговорен съдружник, публичният изпълнител, като констатира изпълнението на условията по чл. 96, ал. 1 от Търговския закон, връчва на дружеството и останалите неограничено отговорни съдружници изявление за прекратяване на дружеството. След изтичане на 6 месеца публичният изпълнител или публичният взискател предявява иск пред окръжния съд по седалището на дружеството за неговото прекратяване.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Съдът отхвърля иска, ако се установи, че вземането е удовлетворено. Ако намери, че искът е основателен, съдът прекратява дружеството и това се вписва служебно в търговския регистър, след което се извършва ликвидация от назначен от съда ликвидатор.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изпълнението е насочено върху дял на ограничено отговорен съдружник, публичният изпълнител връчва на дружеството изявление за прекратяване участието на длъжника в дружеството, което има действие на изявление за напускане на съдружник. След изтичане на 3 месеца публичният изпълнител или публичният взискател предявява иск пред окръжния съд по седалището на дружеството за неговото прекратяване.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Съдът отхвърля иска, ако се установи, че дружеството е изплатило по сметка на публичния изпълнител припадащата се на съдружника длъжник част от имуществото, определена съгласно чл. 125, ал. 3 от Търговския закон, или че вземането е удовлетворено. Ако намери, че искът е основателен, съдът прекратява дружеството и това се вписва служебно в търговския регистър, след което се извършва ликвидация от назначен от съда ликвидатор.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Изпълнение върху ценни книжа, вземания по изпълнителни листове и парични средства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232.</w:t>
      </w:r>
      <w:r w:rsidRPr="00896E48">
        <w:rPr>
          <w:rFonts w:ascii="Arial" w:eastAsia="Times New Roman" w:hAnsi="Arial" w:cs="Arial"/>
          <w:sz w:val="24"/>
          <w:szCs w:val="24"/>
          <w:lang w:eastAsia="bg-BG"/>
        </w:rPr>
        <w:t xml:space="preserve"> (1) Изпълнението върху налични ценни книжа се извършва, като публичният изпълнител с постановление се суброгира в правата на длъжника спрямо лицата, които са задължени по ценната книга или чрез продажбата им.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Наличните ценни книжа се продават от публичния изпълнител съобразно правилата за публична продажба на недвижим имот по този кодекс поотделно и/или в пакети. Публичният изпълнител прехвърля всяка ценна книга </w:t>
      </w:r>
      <w:r w:rsidRPr="00896E48">
        <w:rPr>
          <w:rFonts w:ascii="Arial" w:eastAsia="Times New Roman" w:hAnsi="Arial" w:cs="Arial"/>
          <w:sz w:val="24"/>
          <w:szCs w:val="24"/>
          <w:lang w:eastAsia="bg-BG"/>
        </w:rPr>
        <w:lastRenderedPageBreak/>
        <w:t>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джирата не се прекъсва.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Безналичните ценни книжа се продават чрез банка по установения за тях ред, като публичният изпълнител действа от свое име и за сметка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случаите по ал. 2 и 3 със сумата от продажбата на ценните книжа се удовлетворява публичното вземане.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Принудително изпълнение върху национална и чужда валута се извършва чрез разпореждане на публичния изпълнител за изземването и за удовлетворяване на публичното вземане.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Вземанията по изпълнителни листове се изпълняват, като публичният изпълнител се суброгира в правата на длъжника с постановление. Вземанията се изпълняват, като се прилага разпоредбата на чл. 230.</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Изпълнение върху вещи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233.</w:t>
      </w:r>
      <w:r w:rsidRPr="00896E48">
        <w:rPr>
          <w:rFonts w:ascii="Arial" w:eastAsia="Times New Roman" w:hAnsi="Arial" w:cs="Arial"/>
          <w:sz w:val="24"/>
          <w:szCs w:val="24"/>
          <w:lang w:eastAsia="bg-BG"/>
        </w:rPr>
        <w:t xml:space="preserve"> (1) Ако вземането не е било обезпечено или вещта не е била описана в съобщението за налагане на запора или възбраната, изпълнението се извършва чрез опис. Публичният изпълнител насрочва времето за извършване на опис.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Описът трябва да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изпълнителното основание;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мястото, където се извършва;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подробно описание на вещта;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оценката на вещта;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възраженията на длъжника и заявените от трети лица права върху описаната вещ;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подписите на публичния изпълнител, на задълженото лице и на третите лица, когато те имат заявени права върху описаната вещ.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Описът на недвижимия имот се извършва само ако публичният изпълнител се увери, че имотът е собственост на длъжника в деня на налагане на възбраната. Проверката се извършва въз основа на справка от службата по вписванията. Когато няма сигурни данни за собствеността, взема се предвид владението към деня на налагане на възбраната.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описа се посочват местонахождението на имота, неговите граници, вписаните възбрани и ипотеки, дължимите данъци и други обстоятелства, свързани с имота.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Ако е невъзможно оценяването на вещта в момента на описа, вписват се временна оценка въз основа на данни на длъжника за покупната и цена, ценова информация, с която разполага органът по ал. 1, и други данни за вещта.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Пазене на вещта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234.</w:t>
      </w:r>
      <w:r w:rsidRPr="00896E48">
        <w:rPr>
          <w:rFonts w:ascii="Arial" w:eastAsia="Times New Roman" w:hAnsi="Arial" w:cs="Arial"/>
          <w:sz w:val="24"/>
          <w:szCs w:val="24"/>
          <w:lang w:eastAsia="bg-BG"/>
        </w:rPr>
        <w:t xml:space="preserve"> (1) Описаната движима вещ се оставя за пазене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публичният изпълнител прецени, че вещта не трябва да се оставя у длъжника, тя се предава на пазач или се оставя на съхранение в определено от публичния изпълнител място.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Пазачът се назначава от публичния изпълнител, който определя и възнаграждението. Пазачът се избира с оглед на лицето, естеството на вещта и мястото, където се намира или където ще се съхранява вещта, която се предава за пазене срещу подпис.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Пазачът е длъжен да пази вещта като добър стопанин, да дава сметка за приходите от нея и за разходите по пазенето и. При неизпълнение на задълженията публичният изпълнител може да назначи друг пазач.</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Недвижимият имот се оставя във владение на длъжника до извършване на проданта. От получаването на съобщението за вписване на възбраната длъжникът е длъжен да го управлява с грижата на добър стопанин. Публичният изпълнител може да определи срещу възнаграждение управител на имота, ако длъжникът пречи на огледа или не управлява добре имота.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6A1224">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При отпадане на основанието за изземване и в случай че в тримесечен срок от уведомяването длъжникът не вдигне иззетите вещи, същите се считат за изоставени в полза на държавата. В тези случаи публичният изпълнител издава постановление.</w:t>
      </w: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Оценка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235.</w:t>
      </w:r>
      <w:r w:rsidRPr="00896E48">
        <w:rPr>
          <w:rFonts w:ascii="Arial" w:eastAsia="Times New Roman" w:hAnsi="Arial" w:cs="Arial"/>
          <w:sz w:val="24"/>
          <w:szCs w:val="24"/>
          <w:lang w:eastAsia="bg-BG"/>
        </w:rPr>
        <w:t xml:space="preserve"> (1) </w:t>
      </w:r>
      <w:r w:rsidRPr="006A1224">
        <w:rPr>
          <w:rFonts w:ascii="Arial" w:eastAsia="Times New Roman" w:hAnsi="Arial" w:cs="Arial"/>
          <w:sz w:val="18"/>
          <w:szCs w:val="18"/>
          <w:lang w:eastAsia="bg-BG"/>
        </w:rPr>
        <w:t>(изм. и доп. - ДВ, бр. 94 от 2015 г., в сила от 01.01.2016 г.)</w:t>
      </w:r>
      <w:r w:rsidRPr="00896E48">
        <w:rPr>
          <w:rFonts w:ascii="Arial" w:eastAsia="Times New Roman" w:hAnsi="Arial" w:cs="Arial"/>
          <w:sz w:val="24"/>
          <w:szCs w:val="24"/>
          <w:lang w:eastAsia="bg-BG"/>
        </w:rPr>
        <w:t xml:space="preserve"> Описаната вещ се оценява по нейната пазарна стойност от публичния изпълнител. При необходимост за оценката може да бъде привлечен оценител, вписан в регистъра на Камарата на независимите оценители в България. Когато в регистъра няма експерт от съответната област или той не може или откаже да извърши оценката, може да бъде привлечено друго лице от съответната професия или област.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6A1224">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Заключението на оценителя се изготвя в писмена форма и се представя на публичния изпълнител, който мотивирано определя окончателната оценка, която не може да бъде по-ниска от определената от вещото лице, като я съобщава на длъжника и на взискателя.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Оценката на недвижимите имоти не може да бъде по-малка от данъчната оценка, а оценката на моторните превозни средства не може да бъде по-малка от застрахователната оценка.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6A1224">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Алинея 3 не се прилага при нова продан по реда на чл. 250, ал. 4 или чл. 254, ал. 10.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6A1224">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Окончателната оценка не подлежи на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Контролна оценка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236.</w:t>
      </w:r>
      <w:r w:rsidRPr="00896E48">
        <w:rPr>
          <w:rFonts w:ascii="Arial" w:eastAsia="Times New Roman" w:hAnsi="Arial" w:cs="Arial"/>
          <w:sz w:val="24"/>
          <w:szCs w:val="24"/>
          <w:lang w:eastAsia="bg-BG"/>
        </w:rPr>
        <w:t xml:space="preserve"> </w:t>
      </w:r>
      <w:r w:rsidRPr="003922A2">
        <w:rPr>
          <w:rFonts w:ascii="Arial" w:eastAsia="Times New Roman" w:hAnsi="Arial" w:cs="Arial"/>
          <w:sz w:val="18"/>
          <w:szCs w:val="18"/>
          <w:lang w:eastAsia="bg-BG"/>
        </w:rPr>
        <w:t xml:space="preserve">(Отм. - ДВ, бр. 94 от 2015 г., в сила от 01.01.2016 г.) </w:t>
      </w: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Несъразмерност на разходите с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237.</w:t>
      </w:r>
      <w:r w:rsidRPr="00896E48">
        <w:rPr>
          <w:rFonts w:ascii="Arial" w:eastAsia="Times New Roman" w:hAnsi="Arial" w:cs="Arial"/>
          <w:sz w:val="24"/>
          <w:szCs w:val="24"/>
          <w:lang w:eastAsia="bg-BG"/>
        </w:rPr>
        <w:t xml:space="preserve"> (1) Не се започва принудително изпълнение върху права и вещи, за които разходите по описване, оценяване, съхраняване и продажба са несъразмерни с очакваните приходи.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Когато само за някои от вещите и правата разходите по принудителното изпълнение се очаква да надхвърлят постъпленията от продажбата, изпълнението се насочва върху останалото имущество на длъжника.</w:t>
      </w: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6A1224">
      <w:pPr>
        <w:spacing w:before="100" w:beforeAutospacing="1" w:after="100" w:afterAutospacing="1"/>
        <w:jc w:val="center"/>
        <w:rPr>
          <w:rFonts w:ascii="Arial" w:eastAsia="Times New Roman" w:hAnsi="Arial" w:cs="Arial"/>
          <w:b/>
          <w:sz w:val="24"/>
          <w:szCs w:val="24"/>
          <w:lang w:eastAsia="bg-BG"/>
        </w:rPr>
      </w:pPr>
      <w:r w:rsidRPr="006A1224">
        <w:rPr>
          <w:rFonts w:ascii="Arial" w:eastAsia="Times New Roman" w:hAnsi="Arial" w:cs="Arial"/>
          <w:b/>
          <w:sz w:val="24"/>
          <w:szCs w:val="24"/>
          <w:lang w:eastAsia="bg-BG"/>
        </w:rPr>
        <w:t>Глава двадесет и шеста.</w:t>
      </w:r>
      <w:r w:rsidRPr="006A1224">
        <w:rPr>
          <w:rFonts w:ascii="Arial" w:eastAsia="Times New Roman" w:hAnsi="Arial" w:cs="Arial"/>
          <w:b/>
          <w:sz w:val="24"/>
          <w:szCs w:val="24"/>
          <w:lang w:eastAsia="bg-BG"/>
        </w:rPr>
        <w:br/>
        <w:t>ПУБЛИЧНА ПРОДАН</w:t>
      </w:r>
    </w:p>
    <w:p w:rsidR="00896E48" w:rsidRPr="006A1224" w:rsidRDefault="00896E48" w:rsidP="006A1224">
      <w:pPr>
        <w:spacing w:before="100" w:beforeAutospacing="1" w:after="100" w:afterAutospacing="1"/>
        <w:jc w:val="center"/>
        <w:rPr>
          <w:rFonts w:ascii="Arial" w:eastAsia="Times New Roman" w:hAnsi="Arial" w:cs="Arial"/>
          <w:b/>
          <w:sz w:val="24"/>
          <w:szCs w:val="24"/>
          <w:lang w:eastAsia="bg-BG"/>
        </w:rPr>
      </w:pPr>
      <w:r w:rsidRPr="006A1224">
        <w:rPr>
          <w:rFonts w:ascii="Arial" w:eastAsia="Times New Roman" w:hAnsi="Arial" w:cs="Arial"/>
          <w:b/>
          <w:sz w:val="24"/>
          <w:szCs w:val="24"/>
          <w:lang w:eastAsia="bg-BG"/>
        </w:rPr>
        <w:t>Раздел I.</w:t>
      </w:r>
      <w:r w:rsidRPr="006A1224">
        <w:rPr>
          <w:rFonts w:ascii="Arial" w:eastAsia="Times New Roman" w:hAnsi="Arial" w:cs="Arial"/>
          <w:b/>
          <w:sz w:val="24"/>
          <w:szCs w:val="24"/>
          <w:lang w:eastAsia="bg-BG"/>
        </w:rPr>
        <w:br/>
        <w:t>Общи правила</w:t>
      </w: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Начин на продажбата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238.</w:t>
      </w:r>
      <w:r w:rsidRPr="00896E48">
        <w:rPr>
          <w:rFonts w:ascii="Arial" w:eastAsia="Times New Roman" w:hAnsi="Arial" w:cs="Arial"/>
          <w:sz w:val="24"/>
          <w:szCs w:val="24"/>
          <w:lang w:eastAsia="bg-BG"/>
        </w:rPr>
        <w:t xml:space="preserve"> (1) Продажбата на движими вещи се извършва чрез публична продажба на постоянно определени места или чрез търг. Начинът на продажба се определя от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Продажбата чрез търг може да се извършва с явно или тайно наддаване.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продажбата се извършва чрез търг, тя се смята за действителна дори и при участие само на един купувач, ако предложената от него цена не е по-ниска от началната тръжна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Публичният изпълнител може да определи продажбата да се извърши: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отделно на всяка движима или недвижима вещ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 групи от вещи, които обичайно се продават заедно;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 обособени части от предприятие;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 всички активи на длъжника търговец, включително движими и недвижими вещи и оценими в пари права.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6A1224">
        <w:rPr>
          <w:rFonts w:ascii="Arial" w:eastAsia="Times New Roman" w:hAnsi="Arial" w:cs="Arial"/>
          <w:sz w:val="18"/>
          <w:szCs w:val="18"/>
          <w:lang w:eastAsia="bg-BG"/>
        </w:rPr>
        <w:t xml:space="preserve">(Изм. - ДВ, бр. 94 от 2015 г., в сила от 01.01.2016 г.) </w:t>
      </w:r>
      <w:r w:rsidRPr="00896E48">
        <w:rPr>
          <w:rFonts w:ascii="Arial" w:eastAsia="Times New Roman" w:hAnsi="Arial" w:cs="Arial"/>
          <w:sz w:val="24"/>
          <w:szCs w:val="24"/>
          <w:lang w:eastAsia="bg-BG"/>
        </w:rPr>
        <w:t>Когато се продават недвижими вещи самостоятелно или включени в група вещи, вещни права върху недвижими имоти, моторни превозни средства, кораби и въздухоплавателни средства, както и движими вещи с първоначална цена над 5000 лв., продажбата се извършва чрез търг.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Длъжникът може да предложи начин по ал. 4, по който да бъде продадена вещта или имуществото. Публичният изпълнител може да приеме предложения начин, ако прецени, че държавата ще бъде удовлетворена.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Не могат да участват в продажбата длъжникът, негов представител, органите, провеждащи търга, и вещите лица, оценили вещта и пазачът.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Действие на публичната продан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239.</w:t>
      </w:r>
      <w:r w:rsidRPr="00896E48">
        <w:rPr>
          <w:rFonts w:ascii="Arial" w:eastAsia="Times New Roman" w:hAnsi="Arial" w:cs="Arial"/>
          <w:sz w:val="24"/>
          <w:szCs w:val="24"/>
          <w:lang w:eastAsia="bg-BG"/>
        </w:rPr>
        <w:t xml:space="preserve"> (1) Продадените чрез публична продан движими вещи и оценими в пари права върху тях стават собственост на купувача дори и да не са били собственост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Купувачът става собственик на продадената недвижима вещ дори и длъжникът да не е бил собственик, ако до изтичането на една година от обнародването в "Държавен вестник" на постановлението за възлагане не е предявен иск за собственост.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Ако искът е предявен в срока по ал. 2 и с влязло в сила решение бъде установено, че длъжникът не е бил собственик на продадената недвижима вещ, купувачът може да иска платената от него цена, ако тя не е още изплатена на взискателите, а ако е била изплатена, той може да иска от всеки един от тях, както и от длъжника, това, което е получил. И в двата случая купувачът има право на лихвите и разноските за своето участие в проданта. Освен това той има право да иска връщането на всички платени от него такси по прехвърлянето.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240.</w:t>
      </w:r>
      <w:r w:rsidRPr="00896E48">
        <w:rPr>
          <w:rFonts w:ascii="Arial" w:eastAsia="Times New Roman" w:hAnsi="Arial" w:cs="Arial"/>
          <w:sz w:val="24"/>
          <w:szCs w:val="24"/>
          <w:lang w:eastAsia="bg-BG"/>
        </w:rPr>
        <w:t xml:space="preserve"> (1) Всички разноски, свързани с обезпечаването и принудителното изпълнение на публичните вземания, са за сметка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6A1224">
        <w:rPr>
          <w:rFonts w:ascii="Arial" w:eastAsia="Times New Roman" w:hAnsi="Arial" w:cs="Arial"/>
          <w:sz w:val="18"/>
          <w:szCs w:val="18"/>
          <w:lang w:eastAsia="bg-BG"/>
        </w:rPr>
        <w:t xml:space="preserve">(изм. - ДВ, бр. 94 от 2015 г., в сила от 01.01.2016 г.) </w:t>
      </w:r>
      <w:r w:rsidRPr="00896E48">
        <w:rPr>
          <w:rFonts w:ascii="Arial" w:eastAsia="Times New Roman" w:hAnsi="Arial" w:cs="Arial"/>
          <w:sz w:val="24"/>
          <w:szCs w:val="24"/>
          <w:lang w:eastAsia="bg-BG"/>
        </w:rPr>
        <w:t>Всички постъпили суми от продажбата се внасят по определената сметка. Ако след покриване на разноските, главницата и лихвите е налице остатък, се прилага чл. 255.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Разноски, свързани с прехвърляне на вещта или с въвод във владение, са за сметка на купувача.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Цена и състояние на вещта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241.</w:t>
      </w:r>
      <w:r w:rsidRPr="00896E48">
        <w:rPr>
          <w:rFonts w:ascii="Arial" w:eastAsia="Times New Roman" w:hAnsi="Arial" w:cs="Arial"/>
          <w:sz w:val="24"/>
          <w:szCs w:val="24"/>
          <w:lang w:eastAsia="bg-BG"/>
        </w:rPr>
        <w:t xml:space="preserve"> (1) </w:t>
      </w:r>
      <w:r w:rsidRPr="006A122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Първоначалната продажна цена на вещта или на имота не може да бъде по-малка от оценката по чл. 235.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Вещта или имотът се продават такива, каквито са в момента на продажбата им, и купувачите не могат да претендират за недостатъци на закупената вещ.</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Продажба на специфични вещи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242.</w:t>
      </w:r>
      <w:r w:rsidRPr="00896E48">
        <w:rPr>
          <w:rFonts w:ascii="Arial" w:eastAsia="Times New Roman" w:hAnsi="Arial" w:cs="Arial"/>
          <w:sz w:val="24"/>
          <w:szCs w:val="24"/>
          <w:lang w:eastAsia="bg-BG"/>
        </w:rPr>
        <w:t xml:space="preserve"> (1) Бързоразвалящи се стоки се продават чрез пряко договаряне по ред, определен от изпълнителния директор на Националната агенция за приходите, както и чрез борси, тържища и магазини.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6A1224">
        <w:rPr>
          <w:rFonts w:ascii="Arial" w:eastAsia="Times New Roman" w:hAnsi="Arial" w:cs="Arial"/>
          <w:sz w:val="18"/>
          <w:szCs w:val="18"/>
          <w:lang w:eastAsia="bg-BG"/>
        </w:rPr>
        <w:t xml:space="preserve">(Доп. - ДВ, бр. 94 от 2015 г., в сила от 01.01.2016 г.) </w:t>
      </w:r>
      <w:r w:rsidRPr="00896E48">
        <w:rPr>
          <w:rFonts w:ascii="Arial" w:eastAsia="Times New Roman" w:hAnsi="Arial" w:cs="Arial"/>
          <w:sz w:val="24"/>
          <w:szCs w:val="24"/>
          <w:lang w:eastAsia="bg-BG"/>
        </w:rPr>
        <w:t>Продажбата на произведения на изкуството, вещи с антикварна или нумизматична ценност, злато, сребро и други благородни метали и скъпоценни камъни или изделия от тях се извършва след експертна оценка чрез специализираните магазини, галерии и други подобни, одобрени от министъра на финансите, или чрез търг.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w:t>
      </w:r>
      <w:r w:rsidRPr="006A1224">
        <w:rPr>
          <w:rFonts w:ascii="Arial" w:eastAsia="Times New Roman" w:hAnsi="Arial" w:cs="Arial"/>
          <w:sz w:val="18"/>
          <w:szCs w:val="18"/>
          <w:lang w:eastAsia="bg-BG"/>
        </w:rPr>
        <w:t xml:space="preserve"> (Изм. - ДВ, бр. 94 от 2015 г., в сила от 01.01.2016 г.)</w:t>
      </w:r>
      <w:r w:rsidRPr="00896E48">
        <w:rPr>
          <w:rFonts w:ascii="Arial" w:eastAsia="Times New Roman" w:hAnsi="Arial" w:cs="Arial"/>
          <w:sz w:val="24"/>
          <w:szCs w:val="24"/>
          <w:lang w:eastAsia="bg-BG"/>
        </w:rPr>
        <w:t xml:space="preserve"> Продажбата на стоки може да се извършва чрез борсите или тържищата по установените за тях правила за не повече от един месец от първоначалното им предлагане на съответната борса или тържище или чрез търг.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w:t>
      </w:r>
      <w:r w:rsidRPr="006A1224">
        <w:rPr>
          <w:rFonts w:ascii="Arial" w:eastAsia="Times New Roman" w:hAnsi="Arial" w:cs="Arial"/>
          <w:sz w:val="18"/>
          <w:szCs w:val="18"/>
          <w:lang w:eastAsia="bg-BG"/>
        </w:rPr>
        <w:t xml:space="preserve"> (Доп. - ДВ, бр. 94 от 2015 г., в сила от 01.01.2016 г.)</w:t>
      </w:r>
      <w:r w:rsidRPr="00896E48">
        <w:rPr>
          <w:rFonts w:ascii="Arial" w:eastAsia="Times New Roman" w:hAnsi="Arial" w:cs="Arial"/>
          <w:sz w:val="24"/>
          <w:szCs w:val="24"/>
          <w:lang w:eastAsia="bg-BG"/>
        </w:rPr>
        <w:t xml:space="preserve"> Продажбата на чуждестранна валута се извършва чрез търговските банки или чрез обменните бюра.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006A1224" w:rsidRPr="006A1224">
        <w:rPr>
          <w:rFonts w:ascii="Arial" w:eastAsia="Times New Roman" w:hAnsi="Arial" w:cs="Arial"/>
          <w:sz w:val="18"/>
          <w:szCs w:val="18"/>
          <w:lang w:eastAsia="bg-BG"/>
        </w:rPr>
        <w:t>(</w:t>
      </w:r>
      <w:r w:rsidRPr="006A1224">
        <w:rPr>
          <w:rFonts w:ascii="Arial" w:eastAsia="Times New Roman" w:hAnsi="Arial" w:cs="Arial"/>
          <w:sz w:val="18"/>
          <w:szCs w:val="18"/>
          <w:lang w:eastAsia="bg-BG"/>
        </w:rPr>
        <w:t>изм. - ДВ, бр. 12 от 2015 г., изм. - ДВ, бр. 58 от 2017 г., в сила от 18.07.2017 г.)</w:t>
      </w:r>
      <w:r w:rsidRPr="00896E48">
        <w:rPr>
          <w:rFonts w:ascii="Arial" w:eastAsia="Times New Roman" w:hAnsi="Arial" w:cs="Arial"/>
          <w:sz w:val="24"/>
          <w:szCs w:val="24"/>
          <w:lang w:eastAsia="bg-BG"/>
        </w:rPr>
        <w:t xml:space="preserve"> Животни от националния генофонд, сортови семена и посадъчен материал с гарантиран </w:t>
      </w:r>
      <w:r w:rsidRPr="00896E48">
        <w:rPr>
          <w:rFonts w:ascii="Arial" w:eastAsia="Times New Roman" w:hAnsi="Arial" w:cs="Arial"/>
          <w:sz w:val="24"/>
          <w:szCs w:val="24"/>
          <w:lang w:eastAsia="bg-BG"/>
        </w:rPr>
        <w:lastRenderedPageBreak/>
        <w:t>произход се продават с разрешение на министъра на земеделието, храните и горите или оправомощено от него лице само на други земеделски стопани.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Съобщение за продажба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243.</w:t>
      </w:r>
      <w:r w:rsidRPr="00896E48">
        <w:rPr>
          <w:rFonts w:ascii="Arial" w:eastAsia="Times New Roman" w:hAnsi="Arial" w:cs="Arial"/>
          <w:sz w:val="24"/>
          <w:szCs w:val="24"/>
          <w:lang w:eastAsia="bg-BG"/>
        </w:rPr>
        <w:t xml:space="preserve"> (1) Съобщението за продажба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наименованието на органа, който го издава;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номера и датата на изпълнителното дело;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начина на продажба;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времето и мястото за оглед;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времето и мястото на продажба;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списък на продаваните вещи и първоначална продажна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други условия, свързани с определения начин на продажба;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дата, подпис и печат на органа.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Съобщението се изпраща на длъжника с указание, че до датата на провеждане на търга с явно наддаване, съответно до изтичане на срока за подаване на предложенията при търга с тайно наддаване, може да плати задължението си заедно с разноските.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Съобщението се поставя на определени за целта места в служебните помещения на органите, установили публичните задължения.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6A122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Съобщението се разгласява и чрез поставянето му на местата, където ще се извършва огледът или продажбата, и се публикува на </w:t>
      </w:r>
      <w:r w:rsidRPr="006A1224">
        <w:rPr>
          <w:rFonts w:ascii="Arial" w:eastAsia="Times New Roman" w:hAnsi="Arial" w:cs="Arial"/>
          <w:sz w:val="24"/>
          <w:szCs w:val="24"/>
          <w:lang w:eastAsia="bg-BG"/>
        </w:rPr>
        <w:t>интернет страницата</w:t>
      </w:r>
      <w:r w:rsidRPr="00896E48">
        <w:rPr>
          <w:rFonts w:ascii="Arial" w:eastAsia="Times New Roman" w:hAnsi="Arial" w:cs="Arial"/>
          <w:sz w:val="24"/>
          <w:szCs w:val="24"/>
          <w:lang w:eastAsia="bg-BG"/>
        </w:rPr>
        <w:t xml:space="preserve">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Когато длъжникът е физическо лице, съобщението, с изключение на това, което се изпраща на длъжника, не може да съдържа данни за длъжника.</w:t>
      </w: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6A1224">
      <w:pPr>
        <w:spacing w:before="100" w:beforeAutospacing="1" w:after="100" w:afterAutospacing="1"/>
        <w:jc w:val="center"/>
        <w:rPr>
          <w:rFonts w:ascii="Arial" w:eastAsia="Times New Roman" w:hAnsi="Arial" w:cs="Arial"/>
          <w:b/>
          <w:sz w:val="24"/>
          <w:szCs w:val="24"/>
          <w:lang w:eastAsia="bg-BG"/>
        </w:rPr>
      </w:pPr>
      <w:r w:rsidRPr="006A1224">
        <w:rPr>
          <w:rFonts w:ascii="Arial" w:eastAsia="Times New Roman" w:hAnsi="Arial" w:cs="Arial"/>
          <w:b/>
          <w:sz w:val="24"/>
          <w:szCs w:val="24"/>
          <w:lang w:eastAsia="bg-BG"/>
        </w:rPr>
        <w:t>Раздел II.</w:t>
      </w:r>
      <w:r w:rsidRPr="006A1224">
        <w:rPr>
          <w:rFonts w:ascii="Arial" w:eastAsia="Times New Roman" w:hAnsi="Arial" w:cs="Arial"/>
          <w:b/>
          <w:sz w:val="24"/>
          <w:szCs w:val="24"/>
          <w:lang w:eastAsia="bg-BG"/>
        </w:rPr>
        <w:br/>
        <w:t>Публична продажба на постоянно определени места</w:t>
      </w:r>
    </w:p>
    <w:p w:rsidR="00896E48" w:rsidRPr="00896E48" w:rsidRDefault="00896E48" w:rsidP="00896E48">
      <w:pPr>
        <w:ind w:firstLine="851"/>
        <w:rPr>
          <w:rFonts w:ascii="Arial" w:eastAsia="Times New Roman" w:hAnsi="Arial" w:cs="Arial"/>
          <w:sz w:val="24"/>
          <w:szCs w:val="24"/>
          <w:lang w:eastAsia="bg-BG"/>
        </w:rPr>
      </w:pPr>
    </w:p>
    <w:p w:rsidR="00896E48" w:rsidRPr="006A1224" w:rsidRDefault="00896E48" w:rsidP="00896E48">
      <w:pPr>
        <w:spacing w:before="100" w:beforeAutospacing="1" w:after="100" w:afterAutospacing="1"/>
        <w:ind w:firstLine="851"/>
        <w:rPr>
          <w:rFonts w:ascii="Arial" w:eastAsia="Times New Roman" w:hAnsi="Arial" w:cs="Arial"/>
          <w:b/>
          <w:sz w:val="24"/>
          <w:szCs w:val="24"/>
          <w:lang w:eastAsia="bg-BG"/>
        </w:rPr>
      </w:pPr>
      <w:r w:rsidRPr="006A1224">
        <w:rPr>
          <w:rFonts w:ascii="Arial" w:eastAsia="Times New Roman" w:hAnsi="Arial" w:cs="Arial"/>
          <w:b/>
          <w:sz w:val="24"/>
          <w:szCs w:val="24"/>
          <w:lang w:eastAsia="bg-BG"/>
        </w:rPr>
        <w:t>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244.</w:t>
      </w:r>
      <w:r w:rsidRPr="00896E48">
        <w:rPr>
          <w:rFonts w:ascii="Arial" w:eastAsia="Times New Roman" w:hAnsi="Arial" w:cs="Arial"/>
          <w:sz w:val="24"/>
          <w:szCs w:val="24"/>
          <w:lang w:eastAsia="bg-BG"/>
        </w:rPr>
        <w:t xml:space="preserve"> (1)</w:t>
      </w:r>
      <w:r w:rsidRPr="006A1224">
        <w:rPr>
          <w:rFonts w:ascii="Arial" w:eastAsia="Times New Roman" w:hAnsi="Arial" w:cs="Arial"/>
          <w:sz w:val="18"/>
          <w:szCs w:val="18"/>
          <w:lang w:eastAsia="bg-BG"/>
        </w:rPr>
        <w:t xml:space="preserve"> (Изм. - ДВ, бр. 94 от 2015 г., в сила от 01.01.2016 г.)</w:t>
      </w:r>
      <w:r w:rsidRPr="00896E48">
        <w:rPr>
          <w:rFonts w:ascii="Arial" w:eastAsia="Times New Roman" w:hAnsi="Arial" w:cs="Arial"/>
          <w:sz w:val="24"/>
          <w:szCs w:val="24"/>
          <w:lang w:eastAsia="bg-BG"/>
        </w:rPr>
        <w:t xml:space="preserve"> Движими вещи, чиято първоначална продажна цена не надвишава 5000 лв. и които се намират на мястото на продажбата, могат да се продават чрез публична продажба на постоянно определени места, при която вещта се предава на купувача след заплащане на цената.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6A1224">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Продажбата се извършва от магазини, на които това е възложено по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1A407B">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Продажбата чрез магазини се извършва по установените за тях правила.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1A407B">
        <w:rPr>
          <w:rFonts w:ascii="Arial" w:eastAsia="Times New Roman" w:hAnsi="Arial" w:cs="Arial"/>
          <w:sz w:val="18"/>
          <w:szCs w:val="18"/>
          <w:lang w:eastAsia="bg-BG"/>
        </w:rPr>
        <w:t>(Нова - ДВ, бр. 94 от 2015 г., в сила от 01.01.2016 г.)</w:t>
      </w:r>
      <w:r w:rsidRPr="00896E48">
        <w:rPr>
          <w:rFonts w:ascii="Arial" w:eastAsia="Times New Roman" w:hAnsi="Arial" w:cs="Arial"/>
          <w:sz w:val="24"/>
          <w:szCs w:val="24"/>
          <w:lang w:eastAsia="bg-BG"/>
        </w:rPr>
        <w:t xml:space="preserve"> Вещите по ал. 1 могат да се продават и по електронен път по ред, определен от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1A407B" w:rsidRDefault="00896E48" w:rsidP="00896E48">
      <w:pPr>
        <w:spacing w:before="100" w:beforeAutospacing="1" w:after="100" w:afterAutospacing="1"/>
        <w:ind w:firstLine="851"/>
        <w:rPr>
          <w:rFonts w:ascii="Arial" w:eastAsia="Times New Roman" w:hAnsi="Arial" w:cs="Arial"/>
          <w:b/>
          <w:sz w:val="24"/>
          <w:szCs w:val="24"/>
          <w:lang w:eastAsia="bg-BG"/>
        </w:rPr>
      </w:pPr>
      <w:r w:rsidRPr="001A407B">
        <w:rPr>
          <w:rFonts w:ascii="Arial" w:eastAsia="Times New Roman" w:hAnsi="Arial" w:cs="Arial"/>
          <w:b/>
          <w:sz w:val="24"/>
          <w:szCs w:val="24"/>
          <w:lang w:eastAsia="bg-BG"/>
        </w:rPr>
        <w:t>Намаляване на цената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245.</w:t>
      </w:r>
      <w:r w:rsidRPr="00896E48">
        <w:rPr>
          <w:rFonts w:ascii="Arial" w:eastAsia="Times New Roman" w:hAnsi="Arial" w:cs="Arial"/>
          <w:sz w:val="24"/>
          <w:szCs w:val="24"/>
          <w:lang w:eastAsia="bg-BG"/>
        </w:rPr>
        <w:t xml:space="preserve"> (1) </w:t>
      </w:r>
      <w:r w:rsidRPr="001A407B">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Ако в едномесечен срок от излагането и за продажба вещта не бъде продадена, продажната цена се определя в размер 75 на сто от първоначалната продажна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1A407B">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Ако в едномесечен срок от намаляването на цената по ал. 1 не се намери купувач, продажната цена се определя в размер 50 на сто от първоначалната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555899">
        <w:rPr>
          <w:rFonts w:ascii="Arial" w:eastAsia="Times New Roman" w:hAnsi="Arial" w:cs="Arial"/>
          <w:sz w:val="18"/>
          <w:szCs w:val="18"/>
          <w:lang w:eastAsia="bg-BG"/>
        </w:rPr>
        <w:t>(Отм.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55589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Ако след изтичане на 6 месеца от излагането и за продан вещта не бъде продадена, длъжникът има право в едномесечен срок да я вземе обратно. В тези случаи публичният изпълнител издава постановление за връщане, като посочва други изпълнителни способи за събиране на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Непотърсени в едномесечния срок по ал. 4 вещи се считат за изоставени в полза на държавата. В тези случаи публичният изпълнител издава постановление.</w:t>
      </w: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555899">
      <w:pPr>
        <w:spacing w:before="100" w:beforeAutospacing="1" w:after="100" w:afterAutospacing="1"/>
        <w:jc w:val="center"/>
        <w:rPr>
          <w:rFonts w:ascii="Arial" w:eastAsia="Times New Roman" w:hAnsi="Arial" w:cs="Arial"/>
          <w:b/>
          <w:sz w:val="24"/>
          <w:szCs w:val="24"/>
          <w:lang w:eastAsia="bg-BG"/>
        </w:rPr>
      </w:pPr>
      <w:r w:rsidRPr="00555899">
        <w:rPr>
          <w:rFonts w:ascii="Arial" w:eastAsia="Times New Roman" w:hAnsi="Arial" w:cs="Arial"/>
          <w:b/>
          <w:sz w:val="24"/>
          <w:szCs w:val="24"/>
          <w:lang w:eastAsia="bg-BG"/>
        </w:rPr>
        <w:t>Раздел III.</w:t>
      </w:r>
      <w:r w:rsidRPr="00555899">
        <w:rPr>
          <w:rFonts w:ascii="Arial" w:eastAsia="Times New Roman" w:hAnsi="Arial" w:cs="Arial"/>
          <w:b/>
          <w:sz w:val="24"/>
          <w:szCs w:val="24"/>
          <w:lang w:eastAsia="bg-BG"/>
        </w:rPr>
        <w:br/>
        <w:t>Продажба чрез търг</w:t>
      </w: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Общи правила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246.</w:t>
      </w:r>
      <w:r w:rsidRPr="00896E48">
        <w:rPr>
          <w:rFonts w:ascii="Arial" w:eastAsia="Times New Roman" w:hAnsi="Arial" w:cs="Arial"/>
          <w:sz w:val="24"/>
          <w:szCs w:val="24"/>
          <w:lang w:eastAsia="bg-BG"/>
        </w:rPr>
        <w:t xml:space="preserve"> (1) Продажбата чрез търг се извършва с явно или тайно наддаване на място и време, определени от публичния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Едновременно със съобщението за обявяване на публичната продажба публичният изпълнител оповестява и правилата за продажбата, размера на депозита за участие, начина, по който следва да се внесе, и крайния срок за внасянето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Депозитът за участие в търга е 20 на сто от обявената начална продажна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Когато вещта е купена от лице, което не е имало право да наддава, възлагането е недействително.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този случай внесената от купувача сума служи за удовлетворяване на публичните вземания по изпълнителното дело и се обявява нов търг, ако търгът не е обжалван.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След получаване на сумата от продажбата по сметката, посочена от публичния изпълнител, той издава постановление за възлагане.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Постановлението за възлагане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наименованието на органа, който го издава;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номера, датата и мястото на издаването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описание на вещта или вещите и продажната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датата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данни за купувача, за длъжника и цената, на която е придобита вещта;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номера и датата на изпълнителното дело;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подписа и длъжността на издателя.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Собствеността преминава върху купувача от датата на постановлението. Нотариална форма не е необходима.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Купувачът е длъжен незабавно да вдигне вещта. Когато за продажба на движими вещи се изисква специална форма, тя се смята спазена с постановлението за възлагане.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(10) Публичният изпълнител въвежда купувача на имота във владение в 7-дневен срок въз основа на издаденото постановление. Въводът се извършва срещу всяко лице, което се намира във владение на имота. Това лице може да се защити само с иск за собственост по реда на чл. 269.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Купувачът е длъжен да поиска вписване на постановлението за възлагане на недвижимия имот от съдията по вписване чрез службата по вписванията.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Подготовка на търг с явно наддаване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247.</w:t>
      </w:r>
      <w:r w:rsidRPr="00896E48">
        <w:rPr>
          <w:rFonts w:ascii="Arial" w:eastAsia="Times New Roman" w:hAnsi="Arial" w:cs="Arial"/>
          <w:sz w:val="24"/>
          <w:szCs w:val="24"/>
          <w:lang w:eastAsia="bg-BG"/>
        </w:rPr>
        <w:t xml:space="preserve"> (1) Всяка вещ или група от вещи получава тръжен номер. Номерът се обозначава върху вещта най-късно до определения начален час за оглед.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търга може да се участва и чрез пълномощник, който представя нотариално заверено пълномощно за участие в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Документът за внасяне на депозита се представя на публичния изпълнител най-късно до обявения начален час за провеждането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555899">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Въз основа на представените документи за самоличност, посочен електронен адрес, както и банкова сметка, по която в определените от закона случаи да се върне внесеният депозит, всеки участник получава знак (табелка) с номер на участник в търга.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555899" w:rsidRDefault="00555899" w:rsidP="00896E48">
      <w:pPr>
        <w:spacing w:before="100" w:beforeAutospacing="1" w:after="100" w:afterAutospacing="1"/>
        <w:ind w:firstLine="851"/>
        <w:rPr>
          <w:rFonts w:ascii="Arial" w:eastAsia="Times New Roman" w:hAnsi="Arial" w:cs="Arial"/>
          <w:b/>
          <w:sz w:val="24"/>
          <w:szCs w:val="24"/>
          <w:lang w:eastAsia="bg-BG"/>
        </w:rPr>
      </w:pPr>
    </w:p>
    <w:p w:rsidR="00555899" w:rsidRDefault="00555899" w:rsidP="00896E48">
      <w:pPr>
        <w:spacing w:before="100" w:beforeAutospacing="1" w:after="100" w:afterAutospacing="1"/>
        <w:ind w:firstLine="851"/>
        <w:rPr>
          <w:rFonts w:ascii="Arial" w:eastAsia="Times New Roman" w:hAnsi="Arial" w:cs="Arial"/>
          <w:b/>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Провеждане на търг с явно наддаване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248.</w:t>
      </w:r>
      <w:r w:rsidRPr="00896E48">
        <w:rPr>
          <w:rFonts w:ascii="Arial" w:eastAsia="Times New Roman" w:hAnsi="Arial" w:cs="Arial"/>
          <w:sz w:val="24"/>
          <w:szCs w:val="24"/>
          <w:lang w:eastAsia="bg-BG"/>
        </w:rPr>
        <w:t xml:space="preserve"> (1) В обявения ден и час органът, провеждащ търга, открива търга, проверява самоличността и документите на участниците и констатира изпълнението на условията за провеждане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 мястото, където се провежда търгът, могат да присъстват само допуснатите участници в търга, публичният изпълнител и служебните лица, които го подпомагат.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започването на търга органът, който го провежда, е длъжен да оповести отново правилата за продажба и допуснатите до търга участници, като може да определи и стъпка на наддаване като процент от началната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Наддаването започва от началната тръжна цена. Недействително е предложението за цена, по-ниска от началната.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Всеки участник с високо вдигане на номера огласява предлаганата от него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За провеждане на търга се води протокол. В протокола се отбелязват всички условия на търга, броят на участниците, началният и крайният час, стъпката на наддаване, ако такава е определена. Протокол се съставя и в случаите, когато обявеният търг не се проведе.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За направените предложения се води наддавателен лист, в който се посочват тръжният номер на продаваната вещ, номерата на участниците, наддавали за нея, и предлаганите от тях цени. Наддавателният лист е неразделна част от протокола за провеждане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(8) След всяко направено предложение органът, провеждащ търга, произнася последователно три пъти последната предложена цена и след третия път, ако нова цена не бъде предложена, огласява с "продадено" продажбата на вещта, цената и номера на участника, който я е предложил.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 протокола се вписват тръжният номер на вещта, цената и номерът на участника, предложил най-високата цена, за физическите лица - име и ЕГН, за търговците - наименование и единен идентификационен код, издаден от Агенцията по вписванията, за лицата, вписани в регистър БУЛСТАТ - и единен идентификационен код по БУЛСТАТ, съответно данните на упълномощения представител. За купувач се обявява този наддавач, който е предложил най-висока цена. Купувачът се обявява от органа, провеждащ търга, върху наддавателния лист, който се подписва от него.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протокола се записват и данните за лицата, които са предложили цена, поставяща ги на второ и трето място след участника, предложил най-високата цена, както и данните, необходими за уведомяване.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Купувачът трябва в 7-дневен срок от приключване на продажбата да внесе предложената от него цена, като приспадне внесения депозит.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В тридневен срок от постъпването на сумата по указаната сметка публичният изпълнител издава постановление за възлагане на вещта на купувача.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Определяне на последващ купувач</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249.</w:t>
      </w:r>
      <w:r w:rsidRPr="00896E48">
        <w:rPr>
          <w:rFonts w:ascii="Arial" w:eastAsia="Times New Roman" w:hAnsi="Arial" w:cs="Arial"/>
          <w:sz w:val="24"/>
          <w:szCs w:val="24"/>
          <w:lang w:eastAsia="bg-BG"/>
        </w:rPr>
        <w:t xml:space="preserve"> (1) Ако в срока по чл. 248, ал. 11 цената не бъде внесена по посочената сметка от обявения за купувач, с внесения от него депозит се покриват разноските по търга, а с остатъка се намалява публичното вземане в следната последователност: разноски, главница, лихви.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55899">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Публичният изпълнител съставя протокол, с който обявява за купувач наддавача, предложил следващата по размер цена, като му изпраща съобщение за това на посочения от него електронен адрес. Ако и този наддавач не внесе цената, като приспадне внесения депозит, в 7-дневен срок от получаване на съобщението публичният изпълнител обявява за купувач следващия по реда на предложените цени наддавач и при необходимост постъпва така до изчерпване на всички наддавачи, при условие че предложената от тях цена е не по-малка от началната тръжна цена и не са изтеглили депозитите си след изтичане на тримесечен срок от датата на провеждане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555899">
        <w:rPr>
          <w:rFonts w:ascii="Arial" w:eastAsia="Times New Roman" w:hAnsi="Arial" w:cs="Arial"/>
          <w:sz w:val="18"/>
          <w:szCs w:val="18"/>
          <w:lang w:eastAsia="bg-BG"/>
        </w:rPr>
        <w:t xml:space="preserve">(Нова - ДВ, бр. 94 от 2015 г., в сила от 01.01.2016 г.) </w:t>
      </w:r>
      <w:r w:rsidRPr="00896E48">
        <w:rPr>
          <w:rFonts w:ascii="Arial" w:eastAsia="Times New Roman" w:hAnsi="Arial" w:cs="Arial"/>
          <w:sz w:val="24"/>
          <w:szCs w:val="24"/>
          <w:lang w:eastAsia="bg-BG"/>
        </w:rPr>
        <w:t>Електронното съобщение по ал. 2 се смята за връчено с изтичане на тридневен срок от изпращането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555899">
        <w:rPr>
          <w:rFonts w:ascii="Arial" w:eastAsia="Times New Roman" w:hAnsi="Arial" w:cs="Arial"/>
          <w:sz w:val="18"/>
          <w:szCs w:val="18"/>
          <w:lang w:eastAsia="bg-BG"/>
        </w:rPr>
        <w:t>(предишна ал. 3 - ДВ, бр. 94 от 2015 г., в сила от 01.01.2016 г.)</w:t>
      </w:r>
      <w:r w:rsidRPr="00896E48">
        <w:rPr>
          <w:rFonts w:ascii="Arial" w:eastAsia="Times New Roman" w:hAnsi="Arial" w:cs="Arial"/>
          <w:sz w:val="24"/>
          <w:szCs w:val="24"/>
          <w:lang w:eastAsia="bg-BG"/>
        </w:rPr>
        <w:t xml:space="preserve"> Наддавач, който е обявен за купувач и не внесе в 7-дневен срок предложената цена, като приспадне внесения депозит, отговаря съобразно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w:t>
      </w:r>
      <w:r w:rsidRPr="00555899">
        <w:rPr>
          <w:rFonts w:ascii="Arial" w:eastAsia="Times New Roman" w:hAnsi="Arial" w:cs="Arial"/>
          <w:sz w:val="18"/>
          <w:szCs w:val="18"/>
          <w:lang w:eastAsia="bg-BG"/>
        </w:rPr>
        <w:t xml:space="preserve"> (Нова - ДВ, бр. 94 от 2015 г., в сила от 01.01.2016 г.)</w:t>
      </w:r>
      <w:r w:rsidRPr="00896E48">
        <w:rPr>
          <w:rFonts w:ascii="Arial" w:eastAsia="Times New Roman" w:hAnsi="Arial" w:cs="Arial"/>
          <w:sz w:val="24"/>
          <w:szCs w:val="24"/>
          <w:lang w:eastAsia="bg-BG"/>
        </w:rPr>
        <w:t xml:space="preserve"> След плащане на цената от участник, обявен за купувач, внесеният депозит се връща на наддавачите, които не са били обявени за купувачи. Ако в тримесечен срок от датата на провеждане на търга цената не е платена от участник, обявен за купувач, всеки наддавач, който не е обявен за купувач, може да изтегли депозита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555899">
        <w:rPr>
          <w:rFonts w:ascii="Arial" w:eastAsia="Times New Roman" w:hAnsi="Arial" w:cs="Arial"/>
          <w:sz w:val="18"/>
          <w:szCs w:val="18"/>
          <w:lang w:eastAsia="bg-BG"/>
        </w:rPr>
        <w:t>(Предишна ал. 4, изм. - ДВ, бр. 94 от 2015 г., в сила от 01.01.2016 г.)</w:t>
      </w:r>
      <w:r w:rsidRPr="00896E48">
        <w:rPr>
          <w:rFonts w:ascii="Arial" w:eastAsia="Times New Roman" w:hAnsi="Arial" w:cs="Arial"/>
          <w:sz w:val="24"/>
          <w:szCs w:val="24"/>
          <w:lang w:eastAsia="bg-BG"/>
        </w:rPr>
        <w:t xml:space="preserve"> Когато никой от наддавачите по ал. 2 и 4 не внесе предложената от него цена, провежда се нов търг.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Нов търг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250.</w:t>
      </w:r>
      <w:r w:rsidRPr="00896E48">
        <w:rPr>
          <w:rFonts w:ascii="Arial" w:eastAsia="Times New Roman" w:hAnsi="Arial" w:cs="Arial"/>
          <w:sz w:val="24"/>
          <w:szCs w:val="24"/>
          <w:lang w:eastAsia="bg-BG"/>
        </w:rPr>
        <w:t xml:space="preserve"> (1) Новият търг се провежда по правилата на първия,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не се яви кандидат и явилите се предложат цена, по-ниска от началната;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никой от участниците не внесе предложената от него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са нарушени други условия за провеждане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5589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Продажната цена на вещта на новия търг се определя в размер 75 на сто от първоначалната тръжна цена на предишния търг. На следващия търг продажната цена на вещта се определя в размер 50 на сто от първоначалната тръжна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след последния търг вещта не бъде продадена, по искане на публичния взискател тя му се възлага по цена 50 на сто от първоначалната тръжна цена. Когато публичните вземания са на различни взискатели, вещта се възлага на взискателя с най-големи вземания. Уравняването на сметките между взискателите се извършва от публичния изпълнител при последващи изпълнения върху имуществото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555899">
        <w:rPr>
          <w:rFonts w:ascii="Arial" w:eastAsia="Times New Roman" w:hAnsi="Arial" w:cs="Arial"/>
          <w:sz w:val="18"/>
          <w:szCs w:val="18"/>
          <w:lang w:eastAsia="bg-BG"/>
        </w:rPr>
        <w:t>(Доп. - ДВ, бр. 94 от 2015 г., в сила от 01.01.2016 г.)</w:t>
      </w:r>
      <w:r w:rsidRPr="00896E48">
        <w:rPr>
          <w:rFonts w:ascii="Arial" w:eastAsia="Times New Roman" w:hAnsi="Arial" w:cs="Arial"/>
          <w:sz w:val="24"/>
          <w:szCs w:val="24"/>
          <w:lang w:eastAsia="bg-BG"/>
        </w:rPr>
        <w:t xml:space="preserve"> Когато вещта не се възложи в случаите по ал. 3, тя се освобождава от изпълнение или се насрочва нова продан.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Търг с тайно наддаване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251.</w:t>
      </w:r>
      <w:r w:rsidRPr="00896E48">
        <w:rPr>
          <w:rFonts w:ascii="Arial" w:eastAsia="Times New Roman" w:hAnsi="Arial" w:cs="Arial"/>
          <w:sz w:val="24"/>
          <w:szCs w:val="24"/>
          <w:lang w:eastAsia="bg-BG"/>
        </w:rPr>
        <w:t xml:space="preserve"> (1) Публичният изпълнител може да определи продажбата да се извърши на търг с тайно наддаване, като в съобщението се посочват мястото на подаване на предложенията, началният и крайният срок за подаването им, размерът на депозита и времето и мястото на отваряне на предложенията.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5589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Предложенията се подават в запечатан плик. Върху плика предложителят отбелязва номера и датата на съобщението, публичния изпълнител, обявил продажбата, данни за предложителя (име/наименование, адрес, единен идентификационен код, определен от Агенцията по вписванията, единен идентификационен код по БУЛСАТ), подпис и печат, когато предложителят е длъжен да има такъв.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Предложението трябва да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55589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данни за предложителя - име, единен граждански номер (наименование, единен идентификационен код, определен от Агенцията по вписванията, единен идентификационен код по БУЛСТАТ) адрес за кореспонденция, електронен адрес и банкова сметка, по която в определените от закона случаи да се върне внесеният депозит;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вещта, за която се прави предложението;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предлаганата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документ, удостоверяващ внесения депозит в размер 20 на сто от първоначалната тръжна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подписа на предложителя.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Постъпващите предложения за всяка обявена продажба поотделно се завеждат по реда на постъпването им с пореден номер и дата, като изрично се отбелязва и датата на пощенското клеймо, ако са получени по пощата.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С изтичането на крайния срок на приемане на предложенията публичният изпълнител поставя в края на списъка удостоверителен надпис, в който посочва броя на постъпилите предложения, датата и часа на приключване и се подписва.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За валидно направено предложение се счита и това, което е постъпило до изтичането на работното време на публичния изпълнител в деня преди обявения за отваряне на предложенията ден, при условие че пощенското клеймо в станцията на подаването носи дата не по-късна от посочената крайна дата за подаване на предложенията. Неотговарящите на тези условия предложения се считат за невалидни и за постъпилите по този ред валидни и невалидни предложения публичният изпълнител прави допълнително отбелязване в списъка след удостоверителния подпис.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До обявения краен срок за подаване на предложенията предложителят може писмено да оттегли предложението, което се прилага към протокола. Предложението се връща в запечатания плик. Върху плика се поставя печат на публичния изпълнител с надпис: "Оттеглено с писмо номер и дата на писмото", като публичният изпълнител се подписва и поставя датата. Ново предложение може да се подаде след оттегляне на първоначалното, при условие че е спазен крайният срок.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Разглеждане на предложенията и продажба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252.</w:t>
      </w:r>
      <w:r w:rsidRPr="00896E48">
        <w:rPr>
          <w:rFonts w:ascii="Arial" w:eastAsia="Times New Roman" w:hAnsi="Arial" w:cs="Arial"/>
          <w:sz w:val="24"/>
          <w:szCs w:val="24"/>
          <w:lang w:eastAsia="bg-BG"/>
        </w:rPr>
        <w:t xml:space="preserve"> (1) Предложенията се разглеждат в определеното място и време, където могат да присъстват предложителите, техните законни или упълномощени представители.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Публичният изпълнител разглежда последователно по реда на постъпването им направените предложения, като съобщава поредния номер и датата на постъпването или датата на пощенското клеймо, ако предложението е получено по пощата.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Публичният изпълнител огласява направените предложения и тяхната редовност. Нередовни са предложенията, които не отговарят на изискванията на чл. 251, ал. 2 и 3, както и подадените от лица, които нямат право да участват в продажбата. Предложителите, които не се допускат до търга и основанията за това се отразяват в протокола и подадените от тях документи се прилагат към протокола.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Направените предложения се отразяват по реда на отваряне в наддавателен лист. Срещу поредните номера, оттеглили предложението си, в наддавателния лист се отбелязват номерът на писмото и датата на оттеглянето.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След изчерпване на пълния списък на предложенията публичният изпълнител обявява най-високата предложена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При еднаква най-висока цена, предложена от двама или повече от присъстващите участници в наддаването, търгът продължава само между тях с явно наддаване. В този случай публичният изпълнител обявява стъпката за наддаване. Стъпката и направените предложения се отразяват в наддавателния лист.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Ако най-високата цена е предложена от двама или повече участници и поне един от тях не присъства при разглеждането на предложенията, публичният изпълнител определя спечелилия търга чрез жребий в присъствието на явилите се участници.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(8) Извън случаите по ал. 6 и 7 предложителите се подреждат последователно, като се отчита по-високата предложена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Спечелилият търга и следващите две най-добри предложения се обявяват от органа по ал. 2 и се вписват в протокола. Срещу всяко от предложенията се записват данните на предложителите и резултатът се обявява на подходящо място в компетентната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Плащане и постановление за възлагане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253.</w:t>
      </w:r>
      <w:r w:rsidRPr="00896E48">
        <w:rPr>
          <w:rFonts w:ascii="Arial" w:eastAsia="Times New Roman" w:hAnsi="Arial" w:cs="Arial"/>
          <w:sz w:val="24"/>
          <w:szCs w:val="24"/>
          <w:lang w:eastAsia="bg-BG"/>
        </w:rPr>
        <w:t xml:space="preserve"> В 3-дневен срок от постъпването на сумата по указаната сметка публичният изпълнител издава постановление за възлагане на вещта на купувача.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Последващ купувач</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254.</w:t>
      </w:r>
      <w:r w:rsidRPr="00896E48">
        <w:rPr>
          <w:rFonts w:ascii="Arial" w:eastAsia="Times New Roman" w:hAnsi="Arial" w:cs="Arial"/>
          <w:sz w:val="24"/>
          <w:szCs w:val="24"/>
          <w:lang w:eastAsia="bg-BG"/>
        </w:rPr>
        <w:t xml:space="preserve"> (1) </w:t>
      </w:r>
      <w:r w:rsidRPr="00555899">
        <w:rPr>
          <w:rFonts w:ascii="Arial" w:eastAsia="Times New Roman" w:hAnsi="Arial" w:cs="Arial"/>
          <w:sz w:val="18"/>
          <w:szCs w:val="18"/>
          <w:lang w:eastAsia="bg-BG"/>
        </w:rPr>
        <w:t>(доп. - ДВ, бр. 63 от 2017 г., в сила от 04.08.2017 г.)</w:t>
      </w:r>
      <w:r w:rsidRPr="00896E48">
        <w:rPr>
          <w:rFonts w:ascii="Arial" w:eastAsia="Times New Roman" w:hAnsi="Arial" w:cs="Arial"/>
          <w:sz w:val="24"/>
          <w:szCs w:val="24"/>
          <w:lang w:eastAsia="bg-BG"/>
        </w:rPr>
        <w:t xml:space="preserve"> В случай че цената не постъпи по определената сметка в 7-дневен срок от датата на търга, смята се, че купувачът се е отказал да купи вещта. С внесения от него депозит се покриват разноските по търга, а остатъкът служи за погасяване на публичното вземане. В случаите, когато купувачът не е присъствал на провеждането на търга, срокът за безкасовото плащане тече от уведомяването му за резултата от търга чрез изпращане на електронно съобщение на посочения от него електронен адрес.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55589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След изтичане на срока по ал. 1 публичният изпълнител обявява за купувач участника, предложил следващата най-висока цена, като му изпраща електронно съобщение на посочения от него електронен адрес. Ако следващата най-висока цена е предложена от двама или повече участници, публичният изпълнител определя последващия купувач чрез жребий. Ако същият участник не плати в 7-дневен срок от уведомяването, смята се, че и той се е отказал да купи вещта.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w:t>
      </w:r>
      <w:r w:rsidRPr="00555899">
        <w:rPr>
          <w:rFonts w:ascii="Arial" w:eastAsia="Times New Roman" w:hAnsi="Arial" w:cs="Arial"/>
          <w:sz w:val="18"/>
          <w:szCs w:val="18"/>
          <w:lang w:eastAsia="bg-BG"/>
        </w:rPr>
        <w:t>(Нова - ДВ, бр. 94 от 2015 г., в сила от 01.01.2016 г., изм. - ДВ, бр. 63 от 2017 г., в сила от 04.08.2017 г.)</w:t>
      </w:r>
      <w:r w:rsidRPr="00896E48">
        <w:rPr>
          <w:rFonts w:ascii="Arial" w:eastAsia="Times New Roman" w:hAnsi="Arial" w:cs="Arial"/>
          <w:sz w:val="24"/>
          <w:szCs w:val="24"/>
          <w:lang w:eastAsia="bg-BG"/>
        </w:rPr>
        <w:t xml:space="preserve"> Електронното съобщение по ал. 1 и 2 се смята за връчено с изтичане на тридневен срок от изпращането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w:t>
      </w:r>
      <w:r w:rsidRPr="00555899">
        <w:rPr>
          <w:rFonts w:ascii="Arial" w:eastAsia="Times New Roman" w:hAnsi="Arial" w:cs="Arial"/>
          <w:sz w:val="18"/>
          <w:szCs w:val="18"/>
          <w:lang w:eastAsia="bg-BG"/>
        </w:rPr>
        <w:t>(Предишна ал. 3, доп. - ДВ, бр. 94 от 2015 г., в сила от 01.01.2016 г.)</w:t>
      </w:r>
      <w:r w:rsidRPr="00896E48">
        <w:rPr>
          <w:rFonts w:ascii="Arial" w:eastAsia="Times New Roman" w:hAnsi="Arial" w:cs="Arial"/>
          <w:sz w:val="24"/>
          <w:szCs w:val="24"/>
          <w:lang w:eastAsia="bg-BG"/>
        </w:rPr>
        <w:t xml:space="preserve"> След отказа на втория купувач по реда на ал. 2 се уведомява и третият купувач и при необходимост се постъпва така до изчерпване на всички участници, при условие, че предложената от тях цена е не по-малка от началната тръжна цена и не са изтеглили депозитите си след изтичане на тримесечен срок от датата на провеждане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555899">
        <w:rPr>
          <w:rFonts w:ascii="Arial" w:eastAsia="Times New Roman" w:hAnsi="Arial" w:cs="Arial"/>
          <w:sz w:val="18"/>
          <w:szCs w:val="18"/>
          <w:lang w:eastAsia="bg-BG"/>
        </w:rPr>
        <w:t xml:space="preserve">(предишна ал. 4 - ДВ, бр. 94 от 2015 г., в сила от 01.01.2016 г.) </w:t>
      </w:r>
      <w:r w:rsidRPr="00896E48">
        <w:rPr>
          <w:rFonts w:ascii="Arial" w:eastAsia="Times New Roman" w:hAnsi="Arial" w:cs="Arial"/>
          <w:sz w:val="24"/>
          <w:szCs w:val="24"/>
          <w:lang w:eastAsia="bg-BG"/>
        </w:rPr>
        <w:t>Участник, който не плати в 7-дневен срок от уведомяването, се смята, че се е отказал да купи вещта и отговаря съобразно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555899">
        <w:rPr>
          <w:rFonts w:ascii="Arial" w:eastAsia="Times New Roman" w:hAnsi="Arial" w:cs="Arial"/>
          <w:sz w:val="18"/>
          <w:szCs w:val="18"/>
          <w:lang w:eastAsia="bg-BG"/>
        </w:rPr>
        <w:t xml:space="preserve">(Нова - ДВ, бр. 94 от 2015 г., в сила от 01.01.2016 г.) </w:t>
      </w:r>
      <w:r w:rsidRPr="00896E48">
        <w:rPr>
          <w:rFonts w:ascii="Arial" w:eastAsia="Times New Roman" w:hAnsi="Arial" w:cs="Arial"/>
          <w:sz w:val="24"/>
          <w:szCs w:val="24"/>
          <w:lang w:eastAsia="bg-BG"/>
        </w:rPr>
        <w:t>След плащане на цената от участник, обявен за купувач, внесеният депозит се връща на наддавачите, които не са били обявени за купувачи. Ако в тримесечен срок от датата на провеждане на търга цената не е платена от участник, обявен за купувач, всеки наддавач, който не е обявен за купувач, може да изтегли депозита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w:t>
      </w:r>
      <w:r w:rsidRPr="00555899">
        <w:rPr>
          <w:rFonts w:ascii="Arial" w:eastAsia="Times New Roman" w:hAnsi="Arial" w:cs="Arial"/>
          <w:sz w:val="18"/>
          <w:szCs w:val="18"/>
          <w:lang w:eastAsia="bg-BG"/>
        </w:rPr>
        <w:t>(предишна ал. 5 - ДВ, бр. 94 от 2015 г., в сила от 01.01.2016 г.)</w:t>
      </w:r>
      <w:r w:rsidRPr="00896E48">
        <w:rPr>
          <w:rFonts w:ascii="Arial" w:eastAsia="Times New Roman" w:hAnsi="Arial" w:cs="Arial"/>
          <w:sz w:val="24"/>
          <w:szCs w:val="24"/>
          <w:lang w:eastAsia="bg-BG"/>
        </w:rPr>
        <w:t xml:space="preserve"> Ако никой не плати цената, публичният изпълнител насрочва нов търг за продажба на вещта. Нов </w:t>
      </w:r>
      <w:r w:rsidRPr="00896E48">
        <w:rPr>
          <w:rFonts w:ascii="Arial" w:eastAsia="Times New Roman" w:hAnsi="Arial" w:cs="Arial"/>
          <w:sz w:val="24"/>
          <w:szCs w:val="24"/>
          <w:lang w:eastAsia="bg-BG"/>
        </w:rPr>
        <w:lastRenderedPageBreak/>
        <w:t>търг по правилата на първия се провежда и когато не е подадено предложение или предлаганата цена е по-ниска от началната.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w:t>
      </w:r>
      <w:r w:rsidRPr="00555899">
        <w:rPr>
          <w:rFonts w:ascii="Arial" w:eastAsia="Times New Roman" w:hAnsi="Arial" w:cs="Arial"/>
          <w:sz w:val="18"/>
          <w:szCs w:val="18"/>
          <w:lang w:eastAsia="bg-BG"/>
        </w:rPr>
        <w:t xml:space="preserve">(Предишна ал. 6, изм. - ДВ, бр. 94 от 2015 г., в сила от 01.01.2016 г.) </w:t>
      </w:r>
      <w:r w:rsidRPr="00896E48">
        <w:rPr>
          <w:rFonts w:ascii="Arial" w:eastAsia="Times New Roman" w:hAnsi="Arial" w:cs="Arial"/>
          <w:sz w:val="24"/>
          <w:szCs w:val="24"/>
          <w:lang w:eastAsia="bg-BG"/>
        </w:rPr>
        <w:t>Продажната цена на вещта на новия търг се определя в размер 75 на сто от началната тръжна цена на предишния търг. На следващия търг продажната цена се определя в размер 50 на сто от първоначалната продажна цена.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(9) </w:t>
      </w:r>
      <w:r w:rsidRPr="00555899">
        <w:rPr>
          <w:rFonts w:ascii="Arial" w:eastAsia="Times New Roman" w:hAnsi="Arial" w:cs="Arial"/>
          <w:sz w:val="18"/>
          <w:szCs w:val="18"/>
          <w:lang w:eastAsia="bg-BG"/>
        </w:rPr>
        <w:t>(Предишна ал. 7, изм. - ДВ, бр. 94 от 2015 г., в сила от 01.01.2016 г.)</w:t>
      </w:r>
      <w:r w:rsidRPr="00896E48">
        <w:rPr>
          <w:rFonts w:ascii="Arial" w:eastAsia="Times New Roman" w:hAnsi="Arial" w:cs="Arial"/>
          <w:sz w:val="24"/>
          <w:szCs w:val="24"/>
          <w:lang w:eastAsia="bg-BG"/>
        </w:rPr>
        <w:t xml:space="preserve"> Когато след последния търг вещта не бъде продадена, по искане на публичния взискател тя му се възлага по цена 50 на сто от първоначалната тръжна цена. Когато публичните взискатели, направили искане за възлагане, са повече от един, вещта се възлага на взискателя с най-големи вземания. Уравняването на сметките между взискателите се извършва от публичния изпълнител при последващи изпълнения върху имуществото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w:t>
      </w:r>
      <w:r w:rsidRPr="00555899">
        <w:rPr>
          <w:rFonts w:ascii="Arial" w:eastAsia="Times New Roman" w:hAnsi="Arial" w:cs="Arial"/>
          <w:sz w:val="18"/>
          <w:szCs w:val="18"/>
          <w:lang w:eastAsia="bg-BG"/>
        </w:rPr>
        <w:t xml:space="preserve"> (Предишна ал. 8, изм. - ДВ, бр. 94 от 2015 г., в сила от 01.01.2016 г.)</w:t>
      </w:r>
      <w:r w:rsidRPr="00896E48">
        <w:rPr>
          <w:rFonts w:ascii="Arial" w:eastAsia="Times New Roman" w:hAnsi="Arial" w:cs="Arial"/>
          <w:sz w:val="24"/>
          <w:szCs w:val="24"/>
          <w:lang w:eastAsia="bg-BG"/>
        </w:rPr>
        <w:t xml:space="preserve"> Когато вещта не се възложи в случаите по ал. 9, тя се освобождава от изпълнение или се насрочва нова продан.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Превеждане на суми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255.</w:t>
      </w:r>
      <w:r w:rsidRPr="00896E48">
        <w:rPr>
          <w:rFonts w:ascii="Arial" w:eastAsia="Times New Roman" w:hAnsi="Arial" w:cs="Arial"/>
          <w:sz w:val="24"/>
          <w:szCs w:val="24"/>
          <w:lang w:eastAsia="bg-BG"/>
        </w:rPr>
        <w:t xml:space="preserve"> В 7-дневен срок след покриването на разноските по принудителното изпълнение, главницата и лихвите длъжникът се уведомява за сумата, останала след разпределението, която се превежда по сметка, посочена от него, а ако не е посочил такава - остава в Националната агенция за приходите и служи за прихващане с други публични вземания.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555899" w:rsidRDefault="00555899" w:rsidP="00896E48">
      <w:pPr>
        <w:spacing w:before="100" w:beforeAutospacing="1" w:after="100" w:afterAutospacing="1"/>
        <w:ind w:firstLine="851"/>
        <w:rPr>
          <w:rFonts w:ascii="Arial" w:eastAsia="Times New Roman" w:hAnsi="Arial" w:cs="Arial"/>
          <w:b/>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256.</w:t>
      </w:r>
      <w:r w:rsidRPr="00896E48">
        <w:rPr>
          <w:rFonts w:ascii="Arial" w:eastAsia="Times New Roman" w:hAnsi="Arial" w:cs="Arial"/>
          <w:sz w:val="24"/>
          <w:szCs w:val="24"/>
          <w:lang w:eastAsia="bg-BG"/>
        </w:rPr>
        <w:t xml:space="preserve"> (1) Извършената продажба чрез търг може да бъде обжалвана в 3-дневен срок от обявяването на резултатите от участник в търга, който е предложил по-висока цена от обявения за купувач, когато обявеният за купувач не е имал право да участва в търга и предложената от жалбоподателя цена е следваща цената на спечелилия.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Жалбата се подава чрез публичния изпълнител и се разглежда по реда на чл. 266 - 268.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 подадена жалба публичният изпълнител не издава постановление за възлагане.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Жалбоподателят е длъжен да внесе изцяло предложената от него цена по сметката на публичния изпълнител, което е условие за редовността на жалбата. В случаите на уважаване на жалбата съдът обявява жалбоподателя за купувач.</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Решението на съда е окончателно, не подлежи на обжалване и има действие на постановление за възлагане.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Препис от съдебното решение се изпраща на публичния изпълнител в 7-дневен срок от постановяването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(7) Ако жалбата е оставена без уважение, публичният изпълнител издава постановление за възлагане на обявения от него купувач в 7-дневен </w:t>
      </w:r>
      <w:r w:rsidRPr="00896E48">
        <w:rPr>
          <w:rFonts w:ascii="Arial" w:eastAsia="Times New Roman" w:hAnsi="Arial" w:cs="Arial"/>
          <w:sz w:val="24"/>
          <w:szCs w:val="24"/>
          <w:lang w:eastAsia="bg-BG"/>
        </w:rPr>
        <w:lastRenderedPageBreak/>
        <w:t>срок от получаването на преписа от съдебното решение и освобождава депозираната от жалбоподателя цена на имота.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Ако жалбата бъде уважена и жалбоподателят бъде обявен за купувач, публичният изпълнител освобождава депозираната цена на обявения от него купувач освен в случаите, когато обявеният за купувач не е имал право да участва в търга. В тези случаи депозираната от обявения от публичния изпълнител за купувач цена служи за удовлетворение на вземанията по изпълнителното дело.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Продажба на вещи, оставени за пазене на длъжника или при трети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257.</w:t>
      </w:r>
      <w:r w:rsidRPr="00896E48">
        <w:rPr>
          <w:rFonts w:ascii="Arial" w:eastAsia="Times New Roman" w:hAnsi="Arial" w:cs="Arial"/>
          <w:sz w:val="24"/>
          <w:szCs w:val="24"/>
          <w:lang w:eastAsia="bg-BG"/>
        </w:rPr>
        <w:t xml:space="preserve"> (1) Когато вещта е оставена за пазене на длъжника или при трети лица, публичният изпълнител е длъжен да посочи в съобщението точното местонахождение на вещта и да даде подходящо време за оглед, предварително уточнено с пазача на вещта.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длъжникът или третото лице пречи на огледа, вещта се изземва и се продава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Ако длъжникът откаже да предаде вещта, тя се изземва принудително от публичния изпълнител, което се прилага и по отношение на всяко трето лице, което държи вещта. В тези случаи при необходимост се осигурява и съдействието на полицията.</w:t>
      </w: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555899">
      <w:pPr>
        <w:spacing w:before="100" w:beforeAutospacing="1" w:after="100" w:afterAutospacing="1"/>
        <w:jc w:val="center"/>
        <w:rPr>
          <w:rFonts w:ascii="Arial" w:eastAsia="Times New Roman" w:hAnsi="Arial" w:cs="Arial"/>
          <w:b/>
          <w:sz w:val="24"/>
          <w:szCs w:val="24"/>
          <w:lang w:eastAsia="bg-BG"/>
        </w:rPr>
      </w:pPr>
      <w:r w:rsidRPr="00555899">
        <w:rPr>
          <w:rFonts w:ascii="Arial" w:eastAsia="Times New Roman" w:hAnsi="Arial" w:cs="Arial"/>
          <w:b/>
          <w:sz w:val="24"/>
          <w:szCs w:val="24"/>
          <w:lang w:eastAsia="bg-BG"/>
        </w:rPr>
        <w:t>Раздел IV.</w:t>
      </w:r>
      <w:r w:rsidRPr="00555899">
        <w:rPr>
          <w:rFonts w:ascii="Arial" w:eastAsia="Times New Roman" w:hAnsi="Arial" w:cs="Arial"/>
          <w:b/>
          <w:sz w:val="24"/>
          <w:szCs w:val="24"/>
          <w:lang w:eastAsia="bg-BG"/>
        </w:rPr>
        <w:br/>
        <w:t>Особени случаи на продажба</w:t>
      </w:r>
    </w:p>
    <w:p w:rsidR="00896E48" w:rsidRPr="00896E48" w:rsidRDefault="00896E48" w:rsidP="00896E48">
      <w:pPr>
        <w:ind w:firstLine="851"/>
        <w:rPr>
          <w:rFonts w:ascii="Arial" w:eastAsia="Times New Roman" w:hAnsi="Arial" w:cs="Arial"/>
          <w:sz w:val="24"/>
          <w:szCs w:val="24"/>
          <w:lang w:eastAsia="bg-BG"/>
        </w:rPr>
      </w:pPr>
    </w:p>
    <w:p w:rsidR="00555899" w:rsidRDefault="00555899" w:rsidP="00896E48">
      <w:pPr>
        <w:spacing w:before="100" w:beforeAutospacing="1" w:after="100" w:afterAutospacing="1"/>
        <w:ind w:firstLine="851"/>
        <w:rPr>
          <w:rFonts w:ascii="Arial" w:eastAsia="Times New Roman" w:hAnsi="Arial" w:cs="Arial"/>
          <w:b/>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Продажба на съсобствени вещи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258.</w:t>
      </w:r>
      <w:r w:rsidRPr="00896E48">
        <w:rPr>
          <w:rFonts w:ascii="Arial" w:eastAsia="Times New Roman" w:hAnsi="Arial" w:cs="Arial"/>
          <w:sz w:val="24"/>
          <w:szCs w:val="24"/>
          <w:lang w:eastAsia="bg-BG"/>
        </w:rPr>
        <w:t xml:space="preserve"> (1) Когато изпълнението бъде насочено върху вещ, която е съсобствена, за задължение на някои от съсобствениците, вещта се описва и се оценява като цяло по реда на чл. 235 и се предлага на съсобственика недлъжник в 30-дневен срок за изкупуване.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Ако съсобственикът недлъжник в срока по ал. 1 се съгласи писмено да изплати частта на длъжника, публичният изпълнител определя 30-дневен срок за плащане и след плащането му възлага вещта с постановление.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Ако съсобственикът недлъжник откаже да изплати частта на длъжника или не плати в срока по ал. 2, публичният изпълнител обявява търг: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само за идеалната част на длъжника - при недвижими вещи;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цялата вещ - при движими вещи, като след продажбата на съсобствениците недлъжници се изплаща съразмерна част от получената цена, а разноските са изцяло за сметка на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Вещта може да бъде продадена и изцяло, ако в срока по ал. 1 останалите съсобственици изразят писмено съгласие.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w:t>
      </w:r>
      <w:r w:rsidRPr="00555899">
        <w:rPr>
          <w:rFonts w:ascii="Arial" w:eastAsia="Times New Roman" w:hAnsi="Arial" w:cs="Arial"/>
          <w:sz w:val="18"/>
          <w:szCs w:val="18"/>
          <w:lang w:eastAsia="bg-BG"/>
        </w:rPr>
        <w:t>(Изм. - ДВ, бр. 94 от 2015 г., в сила от 01.01.2016 г.)</w:t>
      </w:r>
      <w:r w:rsidRPr="00896E48">
        <w:rPr>
          <w:rFonts w:ascii="Arial" w:eastAsia="Times New Roman" w:hAnsi="Arial" w:cs="Arial"/>
          <w:sz w:val="24"/>
          <w:szCs w:val="24"/>
          <w:lang w:eastAsia="bg-BG"/>
        </w:rPr>
        <w:t xml:space="preserve"> Оценката на вещта се съобщава и на съсобственика недлъжник.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(6) Съсобственикът недлъжник може да обжалва изпълнителните действия поради неспазване на ал. 1 по реда на чл. 266 - 268.</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Изпълнение върху вещи в съпружеска имуществена общност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259.</w:t>
      </w:r>
      <w:r w:rsidRPr="00896E48">
        <w:rPr>
          <w:rFonts w:ascii="Arial" w:eastAsia="Times New Roman" w:hAnsi="Arial" w:cs="Arial"/>
          <w:sz w:val="24"/>
          <w:szCs w:val="24"/>
          <w:lang w:eastAsia="bg-BG"/>
        </w:rPr>
        <w:t xml:space="preserve"> (1) Принудителното изпълнение на публични вземания срещу един от съпрузите може да бъде насочено върху движими и недвижими вещи, които са съпружеска имуществена общност, само за частта от вземането, която не може да бъде удовлетворена чрез изпълнение върху неговото лично имущество. Публичният изпълнител едновременно с налагането на запора или възбраната е длъжен да уведоми съпруга недлъжник, че изпълнението се насочва върху вещ от съпружеската имуществена общност.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Продажбата се извършва на търг с явно наддаване, освен ако съпрузите писмено предложат продажбата да се извърши по друг, предвиден от този кодекс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 предложението си по ал. 2 съпрузите могат да определят и вещта, върху която биха желали да се насочи изпълнението.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Ако до определянето на купувач съпругът недлъжник внесе дължимата сума заедно с направените до момента разноски от публичния изпълнител, изпълнението се прекратява.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За изпълнение върху вещи в съпружеска имуществена общност се прилагат съответно разпоредбите за продажба на съсобствени вещи.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Съпругът недлъжник се обявява за купувач, ако в 14-дневен срок от датата на провеждането на търга заяви писмено на публичния изпълнител, че желае да купи частта на най-високата предложена цена, като внесе тази цена в 30-дневен срок от провеждането на търга.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До изтичането на срока по ал. 6 публичният изпълнител не издава постановление за възлагане. Ако въпреки това определеният за купувач е платил цената, тя подлежи на връщане в тридневен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Ако вещта бъде продадена независимо от начина на продажба, половината от получената сума, преди да се приспаднат разноските, се изплаща на съпруга недлъжник.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Съпругът недлъжник не може да противопоставя на публичния изпълнител възражение, че поради приноса си в придобиване на вещта има право на по-голям дял от съпруга длъжник, освен ако с влязло в сила съдебно решение преди датата на възникването на публичното задължение не е установено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От датата на влизане в сила на постановлението за възлагане на вещ - съпружеска имуществена общност, на съпруга недлъжник съответната вещ се изключва от съпружеската имуществена общност.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Изпълнение върху влогове - съпружеска имуществена общност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260.</w:t>
      </w:r>
      <w:r w:rsidRPr="00896E48">
        <w:rPr>
          <w:rFonts w:ascii="Arial" w:eastAsia="Times New Roman" w:hAnsi="Arial" w:cs="Arial"/>
          <w:sz w:val="24"/>
          <w:szCs w:val="24"/>
          <w:lang w:eastAsia="bg-BG"/>
        </w:rPr>
        <w:t xml:space="preserve"> (1) Принудителното изпълнение за публични задължения срещу един от съпрузите може да се насочи върху половината от паричния влог - съпружеска имуществена общност.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По искане на съпруга недлъжник другата половина от влога може да бъде трансформирана в негов личен влог при представяне в обслужващата </w:t>
      </w:r>
      <w:r w:rsidRPr="00896E48">
        <w:rPr>
          <w:rFonts w:ascii="Arial" w:eastAsia="Times New Roman" w:hAnsi="Arial" w:cs="Arial"/>
          <w:sz w:val="24"/>
          <w:szCs w:val="24"/>
          <w:lang w:eastAsia="bg-BG"/>
        </w:rPr>
        <w:lastRenderedPageBreak/>
        <w:t>банка на постановлението за принудително събиране. Разпоредбата на чл. 259, ал. 9 се прилага съответно и в този случай.</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Обжалване на действията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261.</w:t>
      </w:r>
      <w:r w:rsidRPr="00896E48">
        <w:rPr>
          <w:rFonts w:ascii="Arial" w:eastAsia="Times New Roman" w:hAnsi="Arial" w:cs="Arial"/>
          <w:sz w:val="24"/>
          <w:szCs w:val="24"/>
          <w:lang w:eastAsia="bg-BG"/>
        </w:rPr>
        <w:t xml:space="preserve"> Всеки съпруг може да обжалва действията на публичния изпълнител,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 влязло в сила съдебно решение преди датата на възникването на задължението е установено, че вещта, върху която е насочено принудителното изпълнение, е лична собственост на съпруга недлъжник, съответно предложената за принудително изпълнение част от вещта е по-голяма от частта на съпруга длъжник, установена със съдебното решение;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публичният изпълнител не се съобрази с предложението на съпрузите за насочване на принудителното изпълнение към друга вещ;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са налице основанията, при които могат да обжалват съсобствениците недлъжници или третите лица със самостоятелни права върху вещта.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Изпълнение върху вложени ценности в трезори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262.</w:t>
      </w:r>
      <w:r w:rsidRPr="00896E48">
        <w:rPr>
          <w:rFonts w:ascii="Arial" w:eastAsia="Times New Roman" w:hAnsi="Arial" w:cs="Arial"/>
          <w:sz w:val="24"/>
          <w:szCs w:val="24"/>
          <w:lang w:eastAsia="bg-BG"/>
        </w:rPr>
        <w:t xml:space="preserve"> (1) Публичният изпълнител може да насочи изпълнението върху съдържанието на вложени ценности в публични и частни трезори, включително и върху съдържанието в сейфове.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при отварянето се намери национална или чужда валута, постъпва се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се намерят нумизматични ценности или бижута, или произведения с художествена стойност, те се описват в протокола и се оставят на съхранение в банката до продажбата им.</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Изпълнение върху парични средства и други ценности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263.</w:t>
      </w:r>
      <w:r w:rsidRPr="00896E48">
        <w:rPr>
          <w:rFonts w:ascii="Arial" w:eastAsia="Times New Roman" w:hAnsi="Arial" w:cs="Arial"/>
          <w:sz w:val="24"/>
          <w:szCs w:val="24"/>
          <w:lang w:eastAsia="bg-BG"/>
        </w:rPr>
        <w:t xml:space="preserve"> Изпълнението върху намерената в жилището или в служебните помещения на длъжника национална или чужда валута, както и върху откритата валута в трезор, се извършва чрез изземването, описването и внасянето и по сметката на публичния изпълнител. При преизчисляване на курса на чуждата валута се прилага курсът на банката, чрез която се извършва операцията по продажбата на валутата.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Удостоверяване на задълженията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264.</w:t>
      </w:r>
      <w:r w:rsidRPr="00896E48">
        <w:rPr>
          <w:rFonts w:ascii="Arial" w:eastAsia="Times New Roman" w:hAnsi="Arial" w:cs="Arial"/>
          <w:sz w:val="24"/>
          <w:szCs w:val="24"/>
          <w:lang w:eastAsia="bg-BG"/>
        </w:rPr>
        <w:t xml:space="preserve"> (1) Прехвърлянето или учредяването на вещни права върху недвижими имоти или наследствени права, включващи недвижими имоти, включването на недвижими имоти или вещни права върху недвижими имоти като непарични вноски в капитала на търговски дружества, вписването на ипотека или особен залог се допуска след представяне на писмена декларация </w:t>
      </w:r>
      <w:r w:rsidRPr="00896E48">
        <w:rPr>
          <w:rFonts w:ascii="Arial" w:eastAsia="Times New Roman" w:hAnsi="Arial" w:cs="Arial"/>
          <w:sz w:val="24"/>
          <w:szCs w:val="24"/>
          <w:lang w:eastAsia="bg-BG"/>
        </w:rPr>
        <w:lastRenderedPageBreak/>
        <w:t>от прехвърлителя или учредителя, съответно ипотекарния длъжник или залогодателя, че няма непогасени подлежащи на принудително изпълнение задължения за данъци, мита и задължителни осигурителни вноски. Наличието или липсата на непогасени данъчни задължения за имота се удостоверява в данъчната оценка.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Прехвърляне на собствеността върху моторни превозни средства се извършва след представяне на издаден или заверен от общината документ за платен данък върху превозното средство по Закона за местните данъци и такси, както и писмена декларация от прехвърлителя, че няма непогасени, подлежащи на принудително изпълнение други задължения за данъци, мита, задължителни осигурителни вноски или други публични задължения, свързани с моторното превозно средство.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Образците на писмените декларации по ал. 1 и 2 се утвърждават от министъра на финансите и министъра на правосъдието.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прехвърлителят или учредителят декларират, че имат посочените в ал. 1 и 2 публични държавни и общински задължения, действията по ал. 1 и 2 могат да се извършат след тяхното заплащане или ако длъжникът писмено декларира, че е съгласен публичните държавни и общински вземания да се погасяват от сумата срещу прехвърлянето или учредяването на вещното право и купувачът внесе дължимата сума в съответния бюджет.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На държавата и общината не могат да се противопоставят действията по ал. 1 и 2, извършени в нарушение на ал. 4.</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Отговорност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265.</w:t>
      </w:r>
      <w:r w:rsidRPr="00896E48">
        <w:rPr>
          <w:rFonts w:ascii="Arial" w:eastAsia="Times New Roman" w:hAnsi="Arial" w:cs="Arial"/>
          <w:sz w:val="24"/>
          <w:szCs w:val="24"/>
          <w:lang w:eastAsia="bg-BG"/>
        </w:rPr>
        <w:t xml:space="preserve"> Нотариус или съдия по вписванията, който състави, съответно разпореди да се впише акт без представена декларация или при неспазване разпоредбата на чл. 264, ал. 4, отговаря солидарно за заплащане на задълженията, дължими от прехвърлителя или от учредителя.</w:t>
      </w: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555899">
      <w:pPr>
        <w:spacing w:before="100" w:beforeAutospacing="1" w:after="100" w:afterAutospacing="1"/>
        <w:jc w:val="center"/>
        <w:rPr>
          <w:rFonts w:ascii="Arial" w:eastAsia="Times New Roman" w:hAnsi="Arial" w:cs="Arial"/>
          <w:b/>
          <w:sz w:val="24"/>
          <w:szCs w:val="24"/>
          <w:lang w:eastAsia="bg-BG"/>
        </w:rPr>
      </w:pPr>
      <w:r w:rsidRPr="00555899">
        <w:rPr>
          <w:rFonts w:ascii="Arial" w:eastAsia="Times New Roman" w:hAnsi="Arial" w:cs="Arial"/>
          <w:b/>
          <w:sz w:val="24"/>
          <w:szCs w:val="24"/>
          <w:lang w:eastAsia="bg-BG"/>
        </w:rPr>
        <w:t>Глава двадесет и седма.</w:t>
      </w:r>
      <w:r w:rsidRPr="00555899">
        <w:rPr>
          <w:rFonts w:ascii="Arial" w:eastAsia="Times New Roman" w:hAnsi="Arial" w:cs="Arial"/>
          <w:b/>
          <w:sz w:val="24"/>
          <w:szCs w:val="24"/>
          <w:lang w:eastAsia="bg-BG"/>
        </w:rPr>
        <w:br/>
        <w:t>ЗАЩИТА СРЕЩУ ПРИНУДИТЕЛНО ИЗПЪЛНЕНИЕ</w:t>
      </w: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266.</w:t>
      </w:r>
      <w:r w:rsidRPr="00896E48">
        <w:rPr>
          <w:rFonts w:ascii="Arial" w:eastAsia="Times New Roman" w:hAnsi="Arial" w:cs="Arial"/>
          <w:sz w:val="24"/>
          <w:szCs w:val="24"/>
          <w:lang w:eastAsia="bg-BG"/>
        </w:rPr>
        <w:t xml:space="preserve"> (1) Действията на публичния изпълнител могат да се обжалват от длъжника или от третото задължено лице пред директора на компетентната териториална дирекция чрез публичния изпълнител, който ги е извършил. Жалбата се подава в 7-дневен срок от извършването на действието, ако лицето е присъствало или е било уведомено за извършването му, а в останалите случаи - от деня на съобщението. За третите лица срокът тече от узнаване на действието.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Длъжникът прилага към жалбата си препис за публичния изпълнител, а третото задължено лице - и препис за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 подлежи на обжалване определеният размер на публичното задължение.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Жалбата не спира действията по принудителното изпълнение, освен ако е подадена от трето лице със самостоятелни права върху вещта, върху </w:t>
      </w:r>
      <w:r w:rsidRPr="00896E48">
        <w:rPr>
          <w:rFonts w:ascii="Arial" w:eastAsia="Times New Roman" w:hAnsi="Arial" w:cs="Arial"/>
          <w:sz w:val="24"/>
          <w:szCs w:val="24"/>
          <w:lang w:eastAsia="bg-BG"/>
        </w:rPr>
        <w:lastRenderedPageBreak/>
        <w:t>която е насочено принудителното изпълнение. Самостоятелните права се удостоверяват с писмени доказателства, приложени към жалбата.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Разглеждане на жалбата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267.</w:t>
      </w:r>
      <w:r w:rsidRPr="00896E48">
        <w:rPr>
          <w:rFonts w:ascii="Arial" w:eastAsia="Times New Roman" w:hAnsi="Arial" w:cs="Arial"/>
          <w:sz w:val="24"/>
          <w:szCs w:val="24"/>
          <w:lang w:eastAsia="bg-BG"/>
        </w:rPr>
        <w:t xml:space="preserve"> (1) Решаващият орган разглежда жалбата въз основа на данните по преписката и представените от страните доказателства.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Решаващият орган в 14-дневен срок от постъпване на редовна жалба се произнася с решение, с което може 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прекрати производството, ако до произнасянето по жалбата длъжникът плати дължимата сума, включително направените 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спре изпълнението, ако са налице основанията за спиране на принудителното изпълнение по този кодекс, за което уведомява и взискателя;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отмени обжалваното действие;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отмени или откаже отменянето на изпълнителното действие, обжалвано от третото лице със самостоятелни права върху вещта, върху която е насочено принудителното изпълнение; когато жалбата не бъде уважена, третото лице може да предяви иск в 30-дневен срок от получаването на преписа от решението;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остави жалбата без уважение;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остави жалбата без разглеждане, когато подателят няма интерес от обжалването на действията на органа на принудителното изпълнение или когато оттегли жалбата.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случаите по ал. 2, т. 3 изпълнителното дело се връща на органа, извършил обжалваното действие, и изпълнителното производство започва от отмененото действие.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Съдебно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268.</w:t>
      </w:r>
      <w:r w:rsidRPr="00896E48">
        <w:rPr>
          <w:rFonts w:ascii="Arial" w:eastAsia="Times New Roman" w:hAnsi="Arial" w:cs="Arial"/>
          <w:sz w:val="24"/>
          <w:szCs w:val="24"/>
          <w:lang w:eastAsia="bg-BG"/>
        </w:rPr>
        <w:t xml:space="preserve"> (1) В случаите по чл. 267, ал. 2, т. 2, 4, 5 и 6 длъжникът или взискателят може да обжалва решението пред административния съд по местонахождението на компетентната териториална дирекция в 7-дневен срок от съобщението. Преписката се изпраща на административния съд в тридневен срок от постъпването на жалбата.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Решението на административния съд е окончателно и не подлежи на обжалване.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555899" w:rsidRDefault="00896E48" w:rsidP="00896E48">
      <w:pPr>
        <w:spacing w:before="100" w:beforeAutospacing="1" w:after="100" w:afterAutospacing="1"/>
        <w:ind w:firstLine="851"/>
        <w:rPr>
          <w:rFonts w:ascii="Arial" w:eastAsia="Times New Roman" w:hAnsi="Arial" w:cs="Arial"/>
          <w:b/>
          <w:sz w:val="24"/>
          <w:szCs w:val="24"/>
          <w:lang w:eastAsia="bg-BG"/>
        </w:rPr>
      </w:pPr>
      <w:r w:rsidRPr="00555899">
        <w:rPr>
          <w:rFonts w:ascii="Arial" w:eastAsia="Times New Roman" w:hAnsi="Arial" w:cs="Arial"/>
          <w:b/>
          <w:sz w:val="24"/>
          <w:szCs w:val="24"/>
          <w:lang w:eastAsia="bg-BG"/>
        </w:rPr>
        <w:t>Иск на трето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w:t>
      </w:r>
      <w:r w:rsidRPr="00896E48">
        <w:rPr>
          <w:rFonts w:ascii="Arial" w:eastAsia="Times New Roman" w:hAnsi="Arial" w:cs="Arial"/>
          <w:sz w:val="24"/>
          <w:szCs w:val="24"/>
          <w:lang w:eastAsia="bg-BG"/>
        </w:rPr>
        <w:t xml:space="preserve"> (1) Трето лице, чието право е засегнато от изпълнението, може да предяви иск, за да установи правото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Искът се предявява срещу длъжника и взискателя.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Съдът уведомява публичния изпълнител, ако бъде образувано исково производство. В този случай публичният изпълнител може да премине към друг способ за принудително събиране или да спре производството.</w:t>
      </w:r>
    </w:p>
    <w:p w:rsidR="00896E48" w:rsidRPr="00896E48" w:rsidRDefault="00896E48" w:rsidP="00896E48">
      <w:pPr>
        <w:ind w:firstLine="851"/>
        <w:rPr>
          <w:rFonts w:ascii="Arial" w:eastAsia="Times New Roman" w:hAnsi="Arial" w:cs="Arial"/>
          <w:sz w:val="24"/>
          <w:szCs w:val="24"/>
          <w:lang w:eastAsia="bg-BG"/>
        </w:rPr>
      </w:pPr>
    </w:p>
    <w:p w:rsidR="003F6DE9" w:rsidRDefault="00896E48" w:rsidP="00555899">
      <w:pPr>
        <w:spacing w:before="100" w:beforeAutospacing="1" w:after="100" w:afterAutospacing="1"/>
        <w:jc w:val="center"/>
        <w:rPr>
          <w:rFonts w:ascii="Arial" w:eastAsia="Times New Roman" w:hAnsi="Arial" w:cs="Arial"/>
          <w:b/>
          <w:sz w:val="24"/>
          <w:szCs w:val="24"/>
          <w:lang w:eastAsia="bg-BG"/>
        </w:rPr>
      </w:pPr>
      <w:r w:rsidRPr="00555899">
        <w:rPr>
          <w:rFonts w:ascii="Arial" w:eastAsia="Times New Roman" w:hAnsi="Arial" w:cs="Arial"/>
          <w:b/>
          <w:sz w:val="24"/>
          <w:szCs w:val="24"/>
          <w:lang w:eastAsia="bg-BG"/>
        </w:rPr>
        <w:lastRenderedPageBreak/>
        <w:t>Глава двадесет и седма "а".</w:t>
      </w:r>
      <w:r w:rsidRPr="00555899">
        <w:rPr>
          <w:rFonts w:ascii="Arial" w:eastAsia="Times New Roman" w:hAnsi="Arial" w:cs="Arial"/>
          <w:b/>
          <w:sz w:val="24"/>
          <w:szCs w:val="24"/>
          <w:lang w:eastAsia="bg-BG"/>
        </w:rPr>
        <w:br/>
        <w:t>ПРОЦЕДУРА ЗА ВЗАИМНА ПОМОЩ С ДЪРЖАВИТЕ - ЧЛЕНКИ НА ЕВРОПЕЙСКИЯ СЪЮЗ, ПРИ СЪБИРАНЕ НА ПУБЛИЧНИ ВЗЕМАНИЯ</w:t>
      </w:r>
    </w:p>
    <w:p w:rsidR="00896E48" w:rsidRPr="00555899" w:rsidRDefault="00896E48" w:rsidP="00555899">
      <w:pPr>
        <w:spacing w:before="100" w:beforeAutospacing="1" w:after="100" w:afterAutospacing="1"/>
        <w:jc w:val="center"/>
        <w:rPr>
          <w:rFonts w:ascii="Arial" w:eastAsia="Times New Roman" w:hAnsi="Arial" w:cs="Arial"/>
          <w:b/>
          <w:sz w:val="24"/>
          <w:szCs w:val="24"/>
          <w:lang w:eastAsia="bg-BG"/>
        </w:rPr>
      </w:pPr>
      <w:r w:rsidRPr="00555899">
        <w:rPr>
          <w:rFonts w:ascii="Arial" w:eastAsia="Times New Roman" w:hAnsi="Arial" w:cs="Arial"/>
          <w:b/>
          <w:sz w:val="24"/>
          <w:szCs w:val="24"/>
          <w:lang w:eastAsia="bg-BG"/>
        </w:rPr>
        <w:t>Раздел I.</w:t>
      </w:r>
      <w:r w:rsidRPr="00555899">
        <w:rPr>
          <w:rFonts w:ascii="Arial" w:eastAsia="Times New Roman" w:hAnsi="Arial" w:cs="Arial"/>
          <w:b/>
          <w:sz w:val="24"/>
          <w:szCs w:val="24"/>
          <w:lang w:eastAsia="bg-BG"/>
        </w:rPr>
        <w:br/>
        <w:t>Общи разпоредби</w:t>
      </w: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b/>
          <w:sz w:val="24"/>
          <w:szCs w:val="24"/>
          <w:lang w:eastAsia="bg-BG"/>
        </w:rPr>
      </w:pPr>
      <w:r w:rsidRPr="003F6DE9">
        <w:rPr>
          <w:rFonts w:ascii="Arial" w:eastAsia="Times New Roman" w:hAnsi="Arial" w:cs="Arial"/>
          <w:b/>
          <w:sz w:val="24"/>
          <w:szCs w:val="24"/>
          <w:lang w:eastAsia="bg-BG"/>
        </w:rPr>
        <w:t>Обхват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269а.</w:t>
      </w:r>
      <w:r w:rsidRPr="00896E48">
        <w:rPr>
          <w:rFonts w:ascii="Arial" w:eastAsia="Times New Roman" w:hAnsi="Arial" w:cs="Arial"/>
          <w:sz w:val="24"/>
          <w:szCs w:val="24"/>
          <w:lang w:eastAsia="bg-BG"/>
        </w:rPr>
        <w:t xml:space="preserve"> (1) Взаимна помощ с компетентните органи на държави - членки на Европейския съюз, се осъществява при събирането на следните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3F6DE9">
        <w:rPr>
          <w:rFonts w:ascii="Arial" w:eastAsia="Times New Roman" w:hAnsi="Arial" w:cs="Arial"/>
          <w:sz w:val="18"/>
          <w:szCs w:val="18"/>
          <w:lang w:eastAsia="bg-BG"/>
        </w:rPr>
        <w:t xml:space="preserve">(изм. - ДВ, бр. 58 от 2016 г.) </w:t>
      </w:r>
      <w:r w:rsidRPr="00896E48">
        <w:rPr>
          <w:rFonts w:ascii="Arial" w:eastAsia="Times New Roman" w:hAnsi="Arial" w:cs="Arial"/>
          <w:sz w:val="24"/>
          <w:szCs w:val="24"/>
          <w:lang w:eastAsia="bg-BG"/>
        </w:rPr>
        <w:t>данъци, включително акцизи, мита и такси, събирани от или за сметка на държавата и общините или за сметка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възстановявания, интервенции и други мерки, които са част от системата за пълно или частично финансиране от Европейския фонд за гарантиране на земеделието и от Европейския земеделски фонд за развитие на селските райони, включително сумите, подлежащи на събиране във връзка с тези действия;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такси и други публични вземания, предвидени съгласно общата организация на пазара в сектора на захарта;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имуществени санкции, глоби, такси и допълнителни такси, свързани с вземанията, за които може да бъде отправено искане за взаимна помощ по т. 1 - 3, наложени от органите, компетентни да установяват и/или събират съответните публични вземания с влязъл в сила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w:t>
      </w:r>
      <w:r w:rsidRPr="003F6DE9">
        <w:rPr>
          <w:rFonts w:ascii="Arial" w:eastAsia="Times New Roman" w:hAnsi="Arial" w:cs="Arial"/>
          <w:sz w:val="18"/>
          <w:szCs w:val="18"/>
          <w:lang w:eastAsia="bg-BG"/>
        </w:rPr>
        <w:t xml:space="preserve"> (изм. - ДВ, бр. 58 от 2016 г.)</w:t>
      </w:r>
      <w:r w:rsidRPr="00896E48">
        <w:rPr>
          <w:rFonts w:ascii="Arial" w:eastAsia="Times New Roman" w:hAnsi="Arial" w:cs="Arial"/>
          <w:sz w:val="24"/>
          <w:szCs w:val="24"/>
          <w:lang w:eastAsia="bg-BG"/>
        </w:rPr>
        <w:t xml:space="preserve"> такси за издаване на удостоверения и други документи, свързани с установяването, обезпечаването и събирането на данъци, акцизи и мита;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лихви и разноски, свързани с вземанията по т. 1 - 5.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Разпоредбите на тази глава не се прилагат по отношение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вземания за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такси, които не попадат в обхвата на ал. 1, т. 4 и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вземания с договорен характер, включително възнаграждения по договори за услуги от обществен интерес;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вземания по влезли в сила присъди или други санкции, наложени в наказателно производство, които не попадат в обхвата на ал. 1, т.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Действията по обезпечаване и събиране на вземанията по ал. 1 при осъществяване на взаимна помощ се извършват от органите по приходите и публичните изпълнители при условията и по реда на този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Компетентни органи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269б.</w:t>
      </w:r>
      <w:r w:rsidRPr="00896E48">
        <w:rPr>
          <w:rFonts w:ascii="Arial" w:eastAsia="Times New Roman" w:hAnsi="Arial" w:cs="Arial"/>
          <w:sz w:val="24"/>
          <w:szCs w:val="24"/>
          <w:lang w:eastAsia="bg-BG"/>
        </w:rPr>
        <w:t xml:space="preserve"> (1) Компетентен да осъществява взаимна помощ с компетентните органи на държавите членки е изпълнителният директор на Националната агенция за приходите или оправомощени от него длъжностни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Изпълнителният директор на Националната агенция за приходите определя със заповед централно звено за връзка в рамките на Националната </w:t>
      </w:r>
      <w:r w:rsidRPr="00896E48">
        <w:rPr>
          <w:rFonts w:ascii="Arial" w:eastAsia="Times New Roman" w:hAnsi="Arial" w:cs="Arial"/>
          <w:sz w:val="24"/>
          <w:szCs w:val="24"/>
          <w:lang w:eastAsia="bg-BG"/>
        </w:rPr>
        <w:lastRenderedPageBreak/>
        <w:t>агенция за приходите, което осъществява контактите с други държави членки в областта на взаимната помощ, изпълнява функциите на запитан, съответно запитващ орган на територията на Република България и осъществява контактите с Европейската комисия.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Изпълнителният директор на Националната агенция за приходите може да определи със заповед и други звена за връзка в структурата на Националната агенция за приходите, които да изпълняват функциите на запитан, съответно запитващ орган на територията на Република България по видове вземания или според териториалната или оперативната им компетентност.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 xml:space="preserve">Видове взаимна помощ и изисквания към исканията за взаимна помощ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269в.</w:t>
      </w:r>
      <w:r w:rsidRPr="00896E48">
        <w:rPr>
          <w:rFonts w:ascii="Arial" w:eastAsia="Times New Roman" w:hAnsi="Arial" w:cs="Arial"/>
          <w:sz w:val="24"/>
          <w:szCs w:val="24"/>
          <w:lang w:eastAsia="bg-BG"/>
        </w:rPr>
        <w:t xml:space="preserve"> (1) Взаимната помощ при събирането на вземанията по тази глава се осъществява чрез искане 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уведомяване;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събиране на вземане;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обезпечителни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Искането по ал. 1 и всички документи, свързани с него или с последващ обмен на информация, се изпращат по електронен път, като се използва стандартен формуляр, освен ако това е невъзможно по технически причини.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електронен път се изпращат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единният инструмент за предприемане на изпълнителни мерки по чл. 269к, ал. 1, както и съпътстващите го документи по чл. 269к, ал. 3;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документите по чл. 269р,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Към искането по ал. 1 могат да бъдат приложени доклади, декларации, становища и други документи, техни преписи или заверени копия, които също се изпращат по електронен път.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Ако комуникацията не е осъществена по електронен път или не са използвани стандартните формуляри, това не засяга валидността на получената информация или на мерките, предприети за изпълнение на искането за взаимна помощ.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Искането за взаимна помощ, стандартният формуляр за уведомяване и единният инструмент за предприемане на изпълнителни мерки се изпращат от местния запитващ орган на официалния език или на един от официалните езици на запитаната държава членка или се придружават от превод на съответния език. Документите могат да бъдат предоставени и на друг официален език, в случай че това е договорено с другата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Местният запитан орган приема искането за взаимна помощ, стандартния формуляр за уведомяване и единния инструмент за предприемане на изпълнителни мерки само на български език или придружени от превод на български език, освен ако не е договорено друго със запитващата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Актовете и документите, които са предмет на искане за уведомяване по чл. 269е, ал. 1, могат да бъдат изпратени от местния запитващ орган на български език, съответно приети от местния запитан орган на официалния език на запитващата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(9) При получаване на придружителни документи извън тези по ал. 6 и 8 местният запитан орган може да поиска от запитващия орган на друга държава членка превод на документите на български език или на друг договорен език.</w:t>
      </w: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3F6DE9">
      <w:pPr>
        <w:spacing w:before="100" w:beforeAutospacing="1" w:after="100" w:afterAutospacing="1"/>
        <w:jc w:val="center"/>
        <w:rPr>
          <w:rFonts w:ascii="Arial" w:eastAsia="Times New Roman" w:hAnsi="Arial" w:cs="Arial"/>
          <w:b/>
          <w:sz w:val="24"/>
          <w:szCs w:val="24"/>
          <w:lang w:eastAsia="bg-BG"/>
        </w:rPr>
      </w:pPr>
      <w:r w:rsidRPr="003F6DE9">
        <w:rPr>
          <w:rFonts w:ascii="Arial" w:eastAsia="Times New Roman" w:hAnsi="Arial" w:cs="Arial"/>
          <w:b/>
          <w:sz w:val="24"/>
          <w:szCs w:val="24"/>
          <w:lang w:eastAsia="bg-BG"/>
        </w:rPr>
        <w:t>Раздел II.</w:t>
      </w:r>
      <w:r w:rsidRPr="003F6DE9">
        <w:rPr>
          <w:rFonts w:ascii="Arial" w:eastAsia="Times New Roman" w:hAnsi="Arial" w:cs="Arial"/>
          <w:b/>
          <w:sz w:val="24"/>
          <w:szCs w:val="24"/>
          <w:lang w:eastAsia="bg-BG"/>
        </w:rPr>
        <w:br/>
        <w:t xml:space="preserve">Обмен на информация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358" name="image_i_15882" descr="https://www.lex.bg/assets/images/blaws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82" descr="https://www.lex.bg/assets/images/blaws1.gif">
                      <a:hlinkClick r:id="rId8"/>
                    </pic:cNvPr>
                    <pic:cNvPicPr>
                      <a:picLocks noChangeAspect="1" noChangeArrowheads="1"/>
                    </pic:cNvPicPr>
                  </pic:nvPicPr>
                  <pic:blipFill>
                    <a:blip r:embed="rId9"/>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359" name="Picture 1359" descr="https://www.lex.bg/assets/images/blaws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s://www.lex.bg/assets/images/blaws2.gif">
                      <a:hlinkClick r:id="rId8"/>
                    </pic:cNvPr>
                    <pic:cNvPicPr>
                      <a:picLocks noChangeAspect="1" noChangeArrowheads="1"/>
                    </pic:cNvPicPr>
                  </pic:nvPicPr>
                  <pic:blipFill>
                    <a:blip r:embed="rId10"/>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360" name="Picture 1360" descr="https://www.lex.bg/assets/images/blaws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s://www.lex.bg/assets/images/blaws3.gif">
                      <a:hlinkClick r:id="rId8"/>
                    </pic:cNvPr>
                    <pic:cNvPicPr>
                      <a:picLocks noChangeAspect="1" noChangeArrowheads="1"/>
                    </pic:cNvPicPr>
                  </pic:nvPicPr>
                  <pic:blipFill>
                    <a:blip r:embed="rId11"/>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361" name="Picture 1361" descr="https://www.lex.bg/assets/images/blaws4.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s://www.lex.bg/assets/images/blaws4.gif">
                      <a:hlinkClick r:id="rId8"/>
                    </pic:cNvPr>
                    <pic:cNvPicPr>
                      <a:picLocks noChangeAspect="1" noChangeArrowheads="1"/>
                    </pic:cNvPicPr>
                  </pic:nvPicPr>
                  <pic:blipFill>
                    <a:blip r:embed="rId12"/>
                    <a:srcRect/>
                    <a:stretch>
                      <a:fillRect/>
                    </a:stretch>
                  </pic:blipFill>
                  <pic:spPr bwMode="auto">
                    <a:xfrm>
                      <a:off x="0" y="0"/>
                      <a:ext cx="170815" cy="170815"/>
                    </a:xfrm>
                    <a:prstGeom prst="rect">
                      <a:avLst/>
                    </a:prstGeom>
                    <a:noFill/>
                    <a:ln w="9525">
                      <a:noFill/>
                      <a:miter lim="800000"/>
                      <a:headEnd/>
                      <a:tailEnd/>
                    </a:ln>
                  </pic:spPr>
                </pic:pic>
              </a:graphicData>
            </a:graphic>
          </wp:inline>
        </w:drawing>
      </w:r>
    </w:p>
    <w:p w:rsidR="00896E48" w:rsidRPr="003F6DE9" w:rsidRDefault="003F6DE9" w:rsidP="00896E48">
      <w:pPr>
        <w:spacing w:before="100" w:beforeAutospacing="1" w:after="100" w:afterAutospacing="1"/>
        <w:ind w:firstLine="851"/>
        <w:rPr>
          <w:rFonts w:ascii="Arial" w:eastAsia="Times New Roman" w:hAnsi="Arial" w:cs="Arial"/>
          <w:b/>
          <w:sz w:val="24"/>
          <w:szCs w:val="24"/>
          <w:lang w:eastAsia="bg-BG"/>
        </w:rPr>
      </w:pPr>
      <w:r w:rsidRPr="003F6DE9">
        <w:rPr>
          <w:rFonts w:ascii="Arial" w:eastAsia="Times New Roman" w:hAnsi="Arial" w:cs="Arial"/>
          <w:b/>
          <w:sz w:val="24"/>
          <w:szCs w:val="24"/>
          <w:lang w:eastAsia="bg-BG"/>
        </w:rPr>
        <w:t>Искане за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269г.</w:t>
      </w:r>
      <w:r w:rsidRPr="00896E48">
        <w:rPr>
          <w:rFonts w:ascii="Arial" w:eastAsia="Times New Roman" w:hAnsi="Arial" w:cs="Arial"/>
          <w:sz w:val="24"/>
          <w:szCs w:val="24"/>
          <w:lang w:eastAsia="bg-BG"/>
        </w:rPr>
        <w:t xml:space="preserve"> (1) Искане за предоставяне на информация за факти и обстоятелства от значение за събиране на вземанията по чл. 269а, ал. 1 може да бъде отправено от местния запитващ орган до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По искане на запитващ орган от друга държава членка местният запитан орган предоставя информация за факти и обстоятелства от значение за събиране на вземанията по чл. 269а,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Местният запитан орган предприема предвидените в националното законодателство действия с оглед събирането и предоставянето на информацията по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Местният запитан орган не е длъжен да предостави информация,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не е възможно да получи такава информация за целите на събирането на подобни вземания, възникнали на територията на страната;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разкрива търговска, производствена или професионална тайна;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разкриването и застрашава националната сигурност или противоречи на обществения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Алинея 4 не може да се смята като основание за отказ от местния запитан орган да предостави информация само защото информацията се съхранява от банка, финансова институция, лице, посочено или действащо като агент или доверено лице, или свързана с капиталови дялове на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Отказът на местния запитан орган за предоставяне на информация се мотивира, като се посочва и съответното основание по ал. 4.</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Обмен на информация без предварително искане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269д.</w:t>
      </w:r>
      <w:r w:rsidR="003F6DE9">
        <w:rPr>
          <w:rFonts w:ascii="Arial" w:eastAsia="Times New Roman" w:hAnsi="Arial" w:cs="Arial"/>
          <w:sz w:val="24"/>
          <w:szCs w:val="24"/>
          <w:lang w:eastAsia="bg-BG"/>
        </w:rPr>
        <w:t xml:space="preserve"> </w:t>
      </w:r>
      <w:r w:rsidRPr="00896E48">
        <w:rPr>
          <w:rFonts w:ascii="Arial" w:eastAsia="Times New Roman" w:hAnsi="Arial" w:cs="Arial"/>
          <w:sz w:val="24"/>
          <w:szCs w:val="24"/>
          <w:lang w:eastAsia="bg-BG"/>
        </w:rPr>
        <w:t xml:space="preserve"> (1) </w:t>
      </w:r>
      <w:r w:rsidRPr="003F6DE9">
        <w:rPr>
          <w:rFonts w:ascii="Arial" w:eastAsia="Times New Roman" w:hAnsi="Arial" w:cs="Arial"/>
          <w:sz w:val="18"/>
          <w:szCs w:val="18"/>
          <w:lang w:eastAsia="bg-BG"/>
        </w:rPr>
        <w:t>(Изм. - ДВ, бр. 58 от 2016 г.)</w:t>
      </w:r>
      <w:r w:rsidRPr="00896E48">
        <w:rPr>
          <w:rFonts w:ascii="Arial" w:eastAsia="Times New Roman" w:hAnsi="Arial" w:cs="Arial"/>
          <w:sz w:val="24"/>
          <w:szCs w:val="24"/>
          <w:lang w:eastAsia="bg-BG"/>
        </w:rPr>
        <w:t xml:space="preserve"> Преди възстановяване на данъци, такси, акцизи или мита, с изключение на данък върху добавената стойност, на лице, което е установено или пребивава в друга държава членка, органът, компетентен да извърши възстановяването, може чрез съответното звено за връзка да информира държавата членка, в която лицето е установено или пребивава, относно предстоящото възстановяване.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по ал. 1 може да бъде изпратена във формата и по реда съгласно чл. 269в, ал. 2.</w:t>
      </w: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3F6DE9">
      <w:pPr>
        <w:spacing w:before="100" w:beforeAutospacing="1" w:after="100" w:afterAutospacing="1"/>
        <w:jc w:val="center"/>
        <w:rPr>
          <w:rFonts w:ascii="Arial" w:eastAsia="Times New Roman" w:hAnsi="Arial" w:cs="Arial"/>
          <w:b/>
          <w:sz w:val="24"/>
          <w:szCs w:val="24"/>
          <w:lang w:eastAsia="bg-BG"/>
        </w:rPr>
      </w:pPr>
      <w:r w:rsidRPr="003F6DE9">
        <w:rPr>
          <w:rFonts w:ascii="Arial" w:eastAsia="Times New Roman" w:hAnsi="Arial" w:cs="Arial"/>
          <w:b/>
          <w:sz w:val="24"/>
          <w:szCs w:val="24"/>
          <w:lang w:eastAsia="bg-BG"/>
        </w:rPr>
        <w:lastRenderedPageBreak/>
        <w:t>Раздел III.</w:t>
      </w:r>
      <w:r w:rsidR="003F6DE9" w:rsidRPr="003F6DE9">
        <w:rPr>
          <w:rFonts w:ascii="Arial" w:eastAsia="Times New Roman" w:hAnsi="Arial" w:cs="Arial"/>
          <w:b/>
          <w:sz w:val="24"/>
          <w:szCs w:val="24"/>
          <w:lang w:eastAsia="bg-BG"/>
        </w:rPr>
        <w:br/>
        <w:t>Уведомяване относно документи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 xml:space="preserve">Искане за уведомяване, отправено </w:t>
      </w:r>
      <w:r w:rsidR="003F6DE9">
        <w:rPr>
          <w:rFonts w:ascii="Arial" w:eastAsia="Times New Roman" w:hAnsi="Arial" w:cs="Arial"/>
          <w:b/>
          <w:sz w:val="24"/>
          <w:szCs w:val="24"/>
          <w:lang w:eastAsia="bg-BG"/>
        </w:rPr>
        <w:t>от местен запитващ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269е.</w:t>
      </w:r>
      <w:r w:rsidRPr="00896E48">
        <w:rPr>
          <w:rFonts w:ascii="Arial" w:eastAsia="Times New Roman" w:hAnsi="Arial" w:cs="Arial"/>
          <w:sz w:val="24"/>
          <w:szCs w:val="24"/>
          <w:lang w:eastAsia="bg-BG"/>
        </w:rPr>
        <w:t xml:space="preserve"> (1) Местният запитващ орган може да отправи искане до друга държава членка за уведомяване на адресата относно актове и документи, включително съдебни, свързани с вземания по чл. 269а, ал. 1 и/или с тяхното събиране.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по ал. 1 за уведомяването се прилага законодателството на запитаната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Искането за уведомяване се придружава от стандартен формуляр, който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име, съответно наименование (фирма), адрес и други индивидуализиращи данни за получателя;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целта на уведомяването и срока, в който следва да се извърши уведомяването;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описание на приложения документ, характера и размера на вземането, което е предмет на искането;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наименование, адрес за кореспонденция и други данни за контакт на административното звено, което има правомощия във връзка с документа, за който ще бъде уведомен адресатът, или на административното звено, което разполага с информация за документа или за възможността за оспорване на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Искането по ал. 1 може да бъде отправено до друга държава членка само в случай че не е възможно уведомяването да се извърши на територията на страната или когато подобно уведомяване би довело до прекомерни трудности.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Независимо от искането по ал. 1 лицата, намиращи се на територията на друга държава членка, могат да бъдат уведомявани за актове и документи чрез изпращане на писмо с обратна разписка или по електронен път.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Искане за уведомяване, отправено от запитващ орган на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269ж.</w:t>
      </w:r>
      <w:r w:rsidRPr="00896E48">
        <w:rPr>
          <w:rFonts w:ascii="Arial" w:eastAsia="Times New Roman" w:hAnsi="Arial" w:cs="Arial"/>
          <w:sz w:val="24"/>
          <w:szCs w:val="24"/>
          <w:lang w:eastAsia="bg-BG"/>
        </w:rPr>
        <w:t xml:space="preserve"> (1) По искане за уведомяване от запитващ орган на друга държава членка местният запитан орган връчва актове и документи, включително съдебни, издадени в държавата членка на запитващия орган и свързани с вземания по чл. 269а, ал. 1 и/или с тяхното събиране.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Искането по ал. 1 се придружава от стандартен формуляр със съдържанието по чл. 269е,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Връчването се извършва по реда на глава шеста, като местният запитан орган своевременно информира запитващия орган на другата държава членка за всяко свое действие във връзка с искането и за датата на връчване на акта или документа.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Местният запитан орган гарантира, че връчването е извършено в съответствие с правилата на този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3F6DE9">
      <w:pPr>
        <w:spacing w:before="100" w:beforeAutospacing="1" w:after="100" w:afterAutospacing="1"/>
        <w:jc w:val="center"/>
        <w:rPr>
          <w:rFonts w:ascii="Arial" w:eastAsia="Times New Roman" w:hAnsi="Arial" w:cs="Arial"/>
          <w:sz w:val="24"/>
          <w:szCs w:val="24"/>
          <w:lang w:eastAsia="bg-BG"/>
        </w:rPr>
      </w:pPr>
      <w:r w:rsidRPr="003F6DE9">
        <w:rPr>
          <w:rFonts w:ascii="Arial" w:eastAsia="Times New Roman" w:hAnsi="Arial" w:cs="Arial"/>
          <w:b/>
          <w:sz w:val="24"/>
          <w:szCs w:val="24"/>
          <w:lang w:eastAsia="bg-BG"/>
        </w:rPr>
        <w:lastRenderedPageBreak/>
        <w:t>Раздел IV.</w:t>
      </w:r>
      <w:r w:rsidRPr="003F6DE9">
        <w:rPr>
          <w:rFonts w:ascii="Arial" w:eastAsia="Times New Roman" w:hAnsi="Arial" w:cs="Arial"/>
          <w:b/>
          <w:sz w:val="24"/>
          <w:szCs w:val="24"/>
          <w:lang w:eastAsia="bg-BG"/>
        </w:rPr>
        <w:br/>
        <w:t>Обезпечителни мерки и събиране на вземания</w:t>
      </w:r>
      <w:r w:rsidRPr="00896E48">
        <w:rPr>
          <w:rFonts w:ascii="Arial" w:eastAsia="Times New Roman" w:hAnsi="Arial" w:cs="Arial"/>
          <w:sz w:val="24"/>
          <w:szCs w:val="24"/>
          <w:lang w:eastAsia="bg-BG"/>
        </w:rPr>
        <w:t xml:space="preserve">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 xml:space="preserve">Искане за събиране на вземане, отправено от местен запитващ орган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269з.</w:t>
      </w:r>
      <w:r w:rsidRPr="00896E48">
        <w:rPr>
          <w:rFonts w:ascii="Arial" w:eastAsia="Times New Roman" w:hAnsi="Arial" w:cs="Arial"/>
          <w:sz w:val="24"/>
          <w:szCs w:val="24"/>
          <w:lang w:eastAsia="bg-BG"/>
        </w:rPr>
        <w:t xml:space="preserve"> (1) Местният запитващ орган може да отправи искане до друга държава членка за събиране на публични вземания по чл. 269а, ал. 1, за които е налице изпълнително основание.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Местният запитващ орган предоставя незабавно на запитания орган от другата държава членка всяка информация, получена във връзка с вземането и която е от значение за неговото събиране.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b/>
          <w:sz w:val="24"/>
          <w:szCs w:val="24"/>
          <w:lang w:eastAsia="bg-BG"/>
        </w:rPr>
      </w:pPr>
      <w:r w:rsidRPr="003F6DE9">
        <w:rPr>
          <w:rFonts w:ascii="Arial" w:eastAsia="Times New Roman" w:hAnsi="Arial" w:cs="Arial"/>
          <w:b/>
          <w:sz w:val="24"/>
          <w:szCs w:val="24"/>
          <w:lang w:eastAsia="bg-BG"/>
        </w:rPr>
        <w:t>Условия за отправяне на искане за събиране на в</w:t>
      </w:r>
      <w:r w:rsidR="003F6DE9">
        <w:rPr>
          <w:rFonts w:ascii="Arial" w:eastAsia="Times New Roman" w:hAnsi="Arial" w:cs="Arial"/>
          <w:b/>
          <w:sz w:val="24"/>
          <w:szCs w:val="24"/>
          <w:lang w:eastAsia="bg-BG"/>
        </w:rPr>
        <w:t>земане към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269и.</w:t>
      </w:r>
      <w:r w:rsidRPr="00896E48">
        <w:rPr>
          <w:rFonts w:ascii="Arial" w:eastAsia="Times New Roman" w:hAnsi="Arial" w:cs="Arial"/>
          <w:sz w:val="24"/>
          <w:szCs w:val="24"/>
          <w:lang w:eastAsia="bg-BG"/>
        </w:rPr>
        <w:t xml:space="preserve"> (1) Искане за събиране на вземане не може да се отправя, ако актът за установяване на публичното вземане е оспорен, освен в случаите на чл. 269м,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Преди да отправи искане за събиране на вземане, местният запитващ орган следва да е приложил всички способи за събиране на вземанията по този кодекс, освен в случаите,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длъжникът не притежава имущество на територията на Република България, към което да бъде насочено изпълнението, и местният запитващ орган разполага с информация за имущество на длъжника в запитаната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изпълнението няма да доведе до пълно погасяване на вземането и местният запитващ орган разполага с информация за имущество на длъжника в запитаната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събирането на вземането е невъзможно или значително ще се затрудни.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 xml:space="preserve">Единен инструмент за предприемане на изпълнителни мерки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269к.</w:t>
      </w:r>
      <w:r w:rsidRPr="00896E48">
        <w:rPr>
          <w:rFonts w:ascii="Arial" w:eastAsia="Times New Roman" w:hAnsi="Arial" w:cs="Arial"/>
          <w:sz w:val="24"/>
          <w:szCs w:val="24"/>
          <w:lang w:eastAsia="bg-BG"/>
        </w:rPr>
        <w:t xml:space="preserve"> (1) Искането за събиране на публични вземания по чл. 269а, ал. 1 се придружава от единен инструмент за предприемане на изпълнителни мерки, в който се отразява основното съдържание на първоначалното изпълнително основание и представлява единствено основание за предприемане на действия по принудително изпълнение и налагане на обезпечителни мерки от местния запитан орган. Единният инструмент за предприемане на изпълнителни мерки подлежи на изпълнение, без да е необходим акт за признаване, допълване или заместване.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Единният инструмент за предприемане на изпълнителни мерки съдържа: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данни, индивидуализиращи първоначалното изпълнително основание, описание на вземането, вида на вземането, периода, за който се </w:t>
      </w:r>
      <w:r w:rsidRPr="00896E48">
        <w:rPr>
          <w:rFonts w:ascii="Arial" w:eastAsia="Times New Roman" w:hAnsi="Arial" w:cs="Arial"/>
          <w:sz w:val="24"/>
          <w:szCs w:val="24"/>
          <w:lang w:eastAsia="bg-BG"/>
        </w:rPr>
        <w:lastRenderedPageBreak/>
        <w:t>отнася, всички дати от значение за изпълнителното производство, размера на вземането, включително главница, лихви и 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име, съответно наименование (фирма) и други данни, индивидуализиращи длъжника;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наименование, адрес и други данни за контакт на публичния взискател или на административното звено, което разполага с информация за вземането или за възможността за неговото оспорване.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Към искането по ал. 1 могат да бъдат прилагани и други документи, свързани с вземането, издадени в запитващата държава членка.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 xml:space="preserve">Искане за събиране на вземане, отправено от друга държава членка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269л.</w:t>
      </w:r>
      <w:r w:rsidRPr="00896E48">
        <w:rPr>
          <w:rFonts w:ascii="Arial" w:eastAsia="Times New Roman" w:hAnsi="Arial" w:cs="Arial"/>
          <w:sz w:val="24"/>
          <w:szCs w:val="24"/>
          <w:lang w:eastAsia="bg-BG"/>
        </w:rPr>
        <w:t xml:space="preserve"> (1) По искане на запитващ орган от друга държава членка местният запитан орган събира вземанията по чл. 269а, ал. 1, за които е налице първоначално изпълнително основание, издадено в другата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Вземанията, посочени в искането, се събират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Вземанията, събирани по искане за взаимна помощ, не се ползват с привилегиите, предвидени в българското законодателство за подобни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Вземанията, посочени в искането, се събират в български левове.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Местният запитан орган информира запитващия орган от другата държава членка за всяко предприето действие във връзка с искането за събиране на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Местният запитан орган начислява лихви съгласно българското законодателство, считано от датата на получаване на искането за събиране.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Вземането може да бъде отсрочено или разсрочено при условията и по реда на този кодекс, като местният запитан орган уведомява за това запитващия орган от другата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Местният запитан орган превежда на запитващия орган от другата държава членка събраните във връзка с искането вземания с изключение на разноските по чл. 269ф.</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sz w:val="24"/>
          <w:szCs w:val="24"/>
          <w:lang w:val="en-US" w:eastAsia="bg-BG"/>
        </w:rPr>
      </w:pPr>
      <w:r w:rsidRPr="003F6DE9">
        <w:rPr>
          <w:rFonts w:ascii="Arial" w:eastAsia="Times New Roman" w:hAnsi="Arial" w:cs="Arial"/>
          <w:b/>
          <w:sz w:val="24"/>
          <w:szCs w:val="24"/>
          <w:lang w:eastAsia="bg-BG"/>
        </w:rPr>
        <w:t>Действия на местен запитан орган при оспорване на вземане, във връзка с което е поискана взаимн</w:t>
      </w:r>
      <w:r w:rsidR="003F6DE9">
        <w:rPr>
          <w:rFonts w:ascii="Arial" w:eastAsia="Times New Roman" w:hAnsi="Arial" w:cs="Arial"/>
          <w:b/>
          <w:sz w:val="24"/>
          <w:szCs w:val="24"/>
          <w:lang w:eastAsia="bg-BG"/>
        </w:rPr>
        <w:t>а помощ от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269м.</w:t>
      </w:r>
      <w:r w:rsidRPr="00896E48">
        <w:rPr>
          <w:rFonts w:ascii="Arial" w:eastAsia="Times New Roman" w:hAnsi="Arial" w:cs="Arial"/>
          <w:sz w:val="24"/>
          <w:szCs w:val="24"/>
          <w:lang w:eastAsia="bg-BG"/>
        </w:rPr>
        <w:t xml:space="preserve"> (1) Когато срещу вземането, първоначалното изпълнително основание, единния инструмент за предприемане на изпълнителни мерки и законосъобразността на уведомяване, извършено от компетентен орган на запитващата държава членка, е постъпила жалба до местния запитан орган, той уведомява жалбоподателя, че следва да подаде жалбата пред компетентен да се произнесе по жалбата орган в запитващата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срещу действия по изпълнението или по уведомяването, извършени в хода на изпълнението на територията на страната, е постъпила жалба, се прилагат разпоредбите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местният запитан орган е уведомен от запитващия орган на другата държава членка за оспорване по ал. 1, изпълнението се спира за оспорената част на вземането до произнасяне на компетентния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При спиране на изпълнението по ал. 3 не могат да се извършват нови изпълнителни действия за оспорената част от вземането, но могат да се извършват действия по обезпечаване по искане на запитващия орган от другата държава членка или по инициатива на местния запитан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Алинея 3 не се прилага, когато запитващият орган от другата държава членка е направил мотивирано искане местният запитан орган да продължи изпълнителното производство въпреки оспорването. Ако жалбата бъде уважена, запитващият орган от другата държава членка възстановява събраните суми заедно с дължимите лихви, както и направените от местния запитан орган 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(6) </w:t>
      </w:r>
      <w:r w:rsidRPr="003F6DE9">
        <w:rPr>
          <w:rFonts w:ascii="Arial" w:eastAsia="Times New Roman" w:hAnsi="Arial" w:cs="Arial"/>
          <w:sz w:val="18"/>
          <w:szCs w:val="18"/>
          <w:lang w:eastAsia="bg-BG"/>
        </w:rPr>
        <w:t xml:space="preserve">(Изм. - ДВ, бр. 63 от 2017 г., в сила от 04.08.2017 г.) </w:t>
      </w:r>
      <w:r w:rsidRPr="00896E48">
        <w:rPr>
          <w:rFonts w:ascii="Arial" w:eastAsia="Times New Roman" w:hAnsi="Arial" w:cs="Arial"/>
          <w:sz w:val="24"/>
          <w:szCs w:val="24"/>
          <w:lang w:eastAsia="bg-BG"/>
        </w:rPr>
        <w:t>Когато между компетентни органи на Република България и друга държава членка е започнала процедура за постигане на взаимно споразумение, което може да доведе до изменение или погасяване на вземането, предмет на взаимната помощ, местният запитан орган спира изпълнението до приключване на процедурата, освен в случаите на образувано производство по реда на Наказателно-процесуалния кодекс за измама или открито производство по несъстоятелност. При спиране на изпълнението се прилага ал. 4.</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3F6DE9">
        <w:rPr>
          <w:rFonts w:ascii="Arial" w:eastAsia="Times New Roman" w:hAnsi="Arial" w:cs="Arial"/>
          <w:b/>
          <w:sz w:val="24"/>
          <w:szCs w:val="24"/>
          <w:lang w:eastAsia="bg-BG"/>
        </w:rPr>
        <w:t xml:space="preserve">Действия на местен запитващ орган при оспорване на вземане, във връзка с което е отправено искане за взаимна помощ до друга държава членка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269н.</w:t>
      </w:r>
      <w:r w:rsidR="003F6DE9">
        <w:rPr>
          <w:rFonts w:ascii="Arial" w:eastAsia="Times New Roman" w:hAnsi="Arial" w:cs="Arial"/>
          <w:sz w:val="24"/>
          <w:szCs w:val="24"/>
          <w:lang w:eastAsia="bg-BG"/>
        </w:rPr>
        <w:t xml:space="preserve"> </w:t>
      </w:r>
      <w:r w:rsidRPr="00896E48">
        <w:rPr>
          <w:rFonts w:ascii="Arial" w:eastAsia="Times New Roman" w:hAnsi="Arial" w:cs="Arial"/>
          <w:sz w:val="24"/>
          <w:szCs w:val="24"/>
          <w:lang w:eastAsia="bg-BG"/>
        </w:rPr>
        <w:t xml:space="preserve"> (1) Когато местният запитващ орган е отправил искане за взаимна помощ до друга държава членка, по реда на българското законодателство се разглеждат жалби относно: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вземането, първоначалното изпълнително основание или единния инструмент за предприемане на изпълнителни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законосъобразността на връчването на актове и документи в друга държава членка по чл. 269е,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на възникнал спор по ал. 1 местният запитващ орган уведомява своевременно запитания орган от другата държава членка, като посочва и необжалваната част от вземането. Когато изпълнението е спряно за обжалваната част от вземането, местният запитващ орган уведомява запитания орган от другата държава членка за изхода на производството по обжалване.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Местният запитващ орган може да отправи мотивирано искане до запитания орган от другата държава членка да продължи изпълнението за обжалваната част независимо от обжалването.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Местният запитващ орган може да поиска от запитания орган на другата държава членка да наложи мерки по обезпечаване на обжалваната част от вземането, независимо от спиране на изпълнението за тази част в другата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Ако жалбата по ал. 1 бъде уважена, местният запитващ орган възстановява събраните суми заедно с дължимите лихви и разноски в съответствие с действащото законодателство на запитаната държава членка.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sz w:val="24"/>
          <w:szCs w:val="24"/>
          <w:lang w:val="en-US" w:eastAsia="bg-BG"/>
        </w:rPr>
      </w:pPr>
      <w:r w:rsidRPr="003F6DE9">
        <w:rPr>
          <w:rFonts w:ascii="Arial" w:eastAsia="Times New Roman" w:hAnsi="Arial" w:cs="Arial"/>
          <w:b/>
          <w:sz w:val="24"/>
          <w:szCs w:val="24"/>
          <w:lang w:eastAsia="bg-BG"/>
        </w:rPr>
        <w:t>Действия на местен запитващ орган при изменение или оттегляне на искането за събиране на вземане, от</w:t>
      </w:r>
      <w:r w:rsidR="003F6DE9">
        <w:rPr>
          <w:rFonts w:ascii="Arial" w:eastAsia="Times New Roman" w:hAnsi="Arial" w:cs="Arial"/>
          <w:b/>
          <w:sz w:val="24"/>
          <w:szCs w:val="24"/>
          <w:lang w:eastAsia="bg-BG"/>
        </w:rPr>
        <w:t>правено до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269о.</w:t>
      </w:r>
      <w:r w:rsidRPr="00896E48">
        <w:rPr>
          <w:rFonts w:ascii="Arial" w:eastAsia="Times New Roman" w:hAnsi="Arial" w:cs="Arial"/>
          <w:sz w:val="24"/>
          <w:szCs w:val="24"/>
          <w:lang w:eastAsia="bg-BG"/>
        </w:rPr>
        <w:t xml:space="preserve"> (1) Местният запитващ орган уведомява незабавно запитания орган на другата държава членка при изменение или оттегляне на искането за събиране на вземане, като посочва причините за това.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случай че изменението на искането е в резултат на влязъл в сила акт на орган, компетентен да се произнесе по жалбата по чл. 269н, ал. 1, местният запитващ орган изпраща акта, както и изменения единен инструмент за предприемане на изпълнителни мерки, въз основа на който продължава изпълнението.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отношение на изменения единен инструмент за предприемане на изпълнителни мерки се прилагат разпоредбите на чл. 269к и 269н.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b/>
          <w:sz w:val="24"/>
          <w:szCs w:val="24"/>
          <w:lang w:val="en-US" w:eastAsia="bg-BG"/>
        </w:rPr>
      </w:pPr>
      <w:r w:rsidRPr="003F6DE9">
        <w:rPr>
          <w:rFonts w:ascii="Arial" w:eastAsia="Times New Roman" w:hAnsi="Arial" w:cs="Arial"/>
          <w:b/>
          <w:sz w:val="24"/>
          <w:szCs w:val="24"/>
          <w:lang w:eastAsia="bg-BG"/>
        </w:rPr>
        <w:t>Действия на местен запитан орган при изменение или оттегляне на искането за събиране на вземане, от</w:t>
      </w:r>
      <w:r w:rsidR="003F6DE9">
        <w:rPr>
          <w:rFonts w:ascii="Arial" w:eastAsia="Times New Roman" w:hAnsi="Arial" w:cs="Arial"/>
          <w:b/>
          <w:sz w:val="24"/>
          <w:szCs w:val="24"/>
          <w:lang w:eastAsia="bg-BG"/>
        </w:rPr>
        <w:t>правено от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269п.</w:t>
      </w:r>
      <w:r w:rsidRPr="00896E48">
        <w:rPr>
          <w:rFonts w:ascii="Arial" w:eastAsia="Times New Roman" w:hAnsi="Arial" w:cs="Arial"/>
          <w:sz w:val="24"/>
          <w:szCs w:val="24"/>
          <w:lang w:eastAsia="bg-BG"/>
        </w:rPr>
        <w:t xml:space="preserve"> (1) При постъпване на изменен единен инструмент за предприемане на изпълнителни мерки от запитващ орган на друга държава членка местният запитан орган продължава изпълнението въз основа на изменения единен инструмент.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По отношение на изменения единен инструмент за предприемане на изпълнителни мерки се прилагат чл. 269к и 269м.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Извършените до изменението изпълнителни действия и обезпечителни мерки запазват действието си, освен в случаите когато изменението е в резултат на отмяна на първоначалното изпълнително основание.</w:t>
      </w: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b/>
          <w:sz w:val="24"/>
          <w:szCs w:val="24"/>
          <w:lang w:eastAsia="bg-BG"/>
        </w:rPr>
      </w:pPr>
      <w:r w:rsidRPr="003F6DE9">
        <w:rPr>
          <w:rFonts w:ascii="Arial" w:eastAsia="Times New Roman" w:hAnsi="Arial" w:cs="Arial"/>
          <w:b/>
          <w:sz w:val="24"/>
          <w:szCs w:val="24"/>
          <w:lang w:eastAsia="bg-BG"/>
        </w:rPr>
        <w:t>Действия на местен запитващ орган при отправяне на искане за обезпечителни мерки до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269р.</w:t>
      </w:r>
      <w:r w:rsidRPr="00896E48">
        <w:rPr>
          <w:rFonts w:ascii="Arial" w:eastAsia="Times New Roman" w:hAnsi="Arial" w:cs="Arial"/>
          <w:sz w:val="24"/>
          <w:szCs w:val="24"/>
          <w:lang w:eastAsia="bg-BG"/>
        </w:rPr>
        <w:t xml:space="preserve"> (1) При наличие на предпоставките по чл. 121 или 195 местният запитващ орган може да отправи искане за обезпечителни мерки до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Към искането по ал. 1 се прилага акт на компетентен орган относно вземането, ако такъв е издаден, както и други документи, свързани с вземането.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По отношение на искането за обезпечителни мерки се прилагат съответно чл. 269з, ал. 2, чл. 269н и 269о.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b/>
          <w:sz w:val="24"/>
          <w:szCs w:val="24"/>
          <w:lang w:eastAsia="bg-BG"/>
        </w:rPr>
      </w:pPr>
      <w:r w:rsidRPr="003F6DE9">
        <w:rPr>
          <w:rFonts w:ascii="Arial" w:eastAsia="Times New Roman" w:hAnsi="Arial" w:cs="Arial"/>
          <w:b/>
          <w:sz w:val="24"/>
          <w:szCs w:val="24"/>
          <w:lang w:eastAsia="bg-BG"/>
        </w:rPr>
        <w:t>Действия на местен запитан орган при получаване на искане за обезпечителни мерки от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269с.</w:t>
      </w:r>
      <w:r w:rsidRPr="00896E48">
        <w:rPr>
          <w:rFonts w:ascii="Arial" w:eastAsia="Times New Roman" w:hAnsi="Arial" w:cs="Arial"/>
          <w:sz w:val="24"/>
          <w:szCs w:val="24"/>
          <w:lang w:eastAsia="bg-BG"/>
        </w:rPr>
        <w:t xml:space="preserve"> (1) При постъпване на искане за обезпечителни мерки от запитващ орган на друга държава членка местният запитан орган предприема необходимите действия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По отношение на искането за обезпечителни мерки се прилагат съответно чл. 269л, ал. 2 - 5, чл. 269м и 269п.</w:t>
      </w: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3F6DE9">
      <w:pPr>
        <w:spacing w:before="100" w:beforeAutospacing="1" w:after="100" w:afterAutospacing="1"/>
        <w:jc w:val="center"/>
        <w:rPr>
          <w:rFonts w:ascii="Arial" w:eastAsia="Times New Roman" w:hAnsi="Arial" w:cs="Arial"/>
          <w:b/>
          <w:sz w:val="24"/>
          <w:szCs w:val="24"/>
          <w:lang w:eastAsia="bg-BG"/>
        </w:rPr>
      </w:pPr>
      <w:r w:rsidRPr="003F6DE9">
        <w:rPr>
          <w:rFonts w:ascii="Arial" w:eastAsia="Times New Roman" w:hAnsi="Arial" w:cs="Arial"/>
          <w:b/>
          <w:sz w:val="24"/>
          <w:szCs w:val="24"/>
          <w:lang w:eastAsia="bg-BG"/>
        </w:rPr>
        <w:lastRenderedPageBreak/>
        <w:t>Раздел V.</w:t>
      </w:r>
      <w:r w:rsidRPr="003F6DE9">
        <w:rPr>
          <w:rFonts w:ascii="Arial" w:eastAsia="Times New Roman" w:hAnsi="Arial" w:cs="Arial"/>
          <w:b/>
          <w:sz w:val="24"/>
          <w:szCs w:val="24"/>
          <w:lang w:eastAsia="bg-BG"/>
        </w:rPr>
        <w:br/>
        <w:t>Други разпоредби (Нов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p>
    <w:p w:rsidR="00896E48" w:rsidRPr="003F6DE9" w:rsidRDefault="00896E48" w:rsidP="00896E48">
      <w:pPr>
        <w:spacing w:before="100" w:beforeAutospacing="1" w:after="100" w:afterAutospacing="1"/>
        <w:ind w:firstLine="851"/>
        <w:rPr>
          <w:rFonts w:ascii="Arial" w:eastAsia="Times New Roman" w:hAnsi="Arial" w:cs="Arial"/>
          <w:b/>
          <w:sz w:val="24"/>
          <w:szCs w:val="24"/>
          <w:lang w:eastAsia="bg-BG"/>
        </w:rPr>
      </w:pPr>
      <w:r w:rsidRPr="003F6DE9">
        <w:rPr>
          <w:rFonts w:ascii="Arial" w:eastAsia="Times New Roman" w:hAnsi="Arial" w:cs="Arial"/>
          <w:b/>
          <w:sz w:val="24"/>
          <w:szCs w:val="24"/>
          <w:lang w:eastAsia="bg-BG"/>
        </w:rPr>
        <w:t>Ограничение на отговорността на местен запитан орган при получаване на искане за взаимна помощ от друга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269т.</w:t>
      </w:r>
      <w:r w:rsidRPr="00896E48">
        <w:rPr>
          <w:rFonts w:ascii="Arial" w:eastAsia="Times New Roman" w:hAnsi="Arial" w:cs="Arial"/>
          <w:sz w:val="24"/>
          <w:szCs w:val="24"/>
          <w:lang w:eastAsia="bg-BG"/>
        </w:rPr>
        <w:t xml:space="preserve">  (1) Местният запитан орган не е длъжен да окаже взаимна помощ по тази глава, в случай че действията по изпълнение на искането с оглед имущественото състояние на длъжника могат да доведат до сериозни икономически или социални затруднения.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Местният запитан орган не е длъжен да окаже взаимна помощ по тази глава, когато искането за взаимна помощ се отнася за вземане, по отношение на което е изтекла 5-годишна давност, считано от датата, на която вземането е станало изискуемо, до датата на първоначалното искане за помощ.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Независимо от ал. 2, когато вземането или изпълнителното основание е обжалвано, 5-годишната давност започва да тече от датата на влизане в сила на изпълнителното основание.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Независимо от ал. 2, при разсрочване или отсрочване на вземането в държавата членка на запитващия орган 5-годишната давност започва да тече от датата, на която вземането е следвало да бъде окончателно погасено.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Местният запитан орган не е длъжен да предостави взаимна помощ, когато е изтекъл 10-годишен давностен срок, считано от датата, на която вземането е станало изискуемо.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Местният запитан орган не е длъжен да предостави взаимна помощ по тази глава, ако общата сума на вземанията, за които е отправено искането, е по-малка от равностойността на 1500 евро в български левове.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Местният запитан орган мотивира отказа за предоставяне на взаимна помощ.</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Погасителна давност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269у.</w:t>
      </w:r>
      <w:r w:rsidRPr="00896E48">
        <w:rPr>
          <w:rFonts w:ascii="Arial" w:eastAsia="Times New Roman" w:hAnsi="Arial" w:cs="Arial"/>
          <w:sz w:val="24"/>
          <w:szCs w:val="24"/>
          <w:lang w:eastAsia="bg-BG"/>
        </w:rPr>
        <w:t xml:space="preserve"> (1) По отношение на погасителната давност на вземанията се прилага законодателството на запитващата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Действията по събиране, предприети от местния запитан орган по искане за взаимна помощ, с които се спира или прекъсва давността по реда на този кодекс, имат същите последици и в държавата членка на запитващия орган, ако това е допустимо съгласно нейното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случай че в законодателството на запитания орган от другата държава членка не е предвидено спиране или прекъсване на давността при предприемане на определени действия по събиране, се прилагат правилата за спиране и прекъсване на давността, предвидени в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Алинеи 1 - 3 не засягат правото на компетентните органи на запитващата държава членка да предприемат действия за спиране или прекъсване на давността в съответствие с националното и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Местният запитан орган уведомява запитващия орган на другата държава членка за действията, които спират или прекъсват давността.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lastRenderedPageBreak/>
        <w:t>Разноски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269ф.</w:t>
      </w:r>
      <w:r w:rsidRPr="00896E48">
        <w:rPr>
          <w:rFonts w:ascii="Arial" w:eastAsia="Times New Roman" w:hAnsi="Arial" w:cs="Arial"/>
          <w:sz w:val="24"/>
          <w:szCs w:val="24"/>
          <w:lang w:eastAsia="bg-BG"/>
        </w:rPr>
        <w:t xml:space="preserve"> (1) По отношение на направените разноски по събиране или обезпечаване на вземането се прилага чл. 240,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Направените разноски във връзка с предприети от местния запитан орган действия по искане за взаимна помощ не подлежат на възстановяване от запитващата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Местният запитващ орган възстановява на запитаната държава членка всички разноски, направени в резултат на предприети от него действия, които са се оказали неоснователни поради несъществуване на вземането или недействителност на изпълнителното основание.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Когато събирането на вземане създава особени затруднения, разноските по събирането са в особено големи размери или е свързано с борбата срещу организираната престъпност, за всеки отделен случай с другата държава членка може да се договорят специални условия и ред за възстановяване на разноските.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Присъствие и участие при провеждане на административни производства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269х.</w:t>
      </w:r>
      <w:r w:rsidRPr="00896E48">
        <w:rPr>
          <w:rFonts w:ascii="Arial" w:eastAsia="Times New Roman" w:hAnsi="Arial" w:cs="Arial"/>
          <w:sz w:val="24"/>
          <w:szCs w:val="24"/>
          <w:lang w:eastAsia="bg-BG"/>
        </w:rPr>
        <w:t xml:space="preserve"> (1) По споразумение с компетентните да осъществяват взаимна помощ органи на друга държава членка може да се договори оправомощени длъжностни лица да присъстват при провеждане на административни производства, както и да подпомагат съответните компетентни органи при съдебни производства, осъществявани на територията на държавата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условие че е разрешено в националното законодателство, споразумението може да предвижда възможност оправомощените длъжностни лица от съответната държава членка да разпитват физически лица, както и да имат достъп до всяка информация, свързана с осъществяването на взаимната помощ.</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A532C5" w:rsidRDefault="00A532C5" w:rsidP="00896E48">
      <w:pPr>
        <w:spacing w:before="100" w:beforeAutospacing="1" w:after="100" w:afterAutospacing="1"/>
        <w:ind w:firstLine="851"/>
        <w:rPr>
          <w:rFonts w:ascii="Arial" w:eastAsia="Times New Roman" w:hAnsi="Arial" w:cs="Arial"/>
          <w:b/>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Разкриване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269ц.</w:t>
      </w:r>
      <w:r w:rsidRPr="00896E48">
        <w:rPr>
          <w:rFonts w:ascii="Arial" w:eastAsia="Times New Roman" w:hAnsi="Arial" w:cs="Arial"/>
          <w:sz w:val="24"/>
          <w:szCs w:val="24"/>
          <w:lang w:eastAsia="bg-BG"/>
        </w:rPr>
        <w:t xml:space="preserve"> (1) Всяка информация, получена или предоставена по тази глава, представлява данъчна и осигурителна информация по смисъла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по ал. 1 може да бъде използвана във връзка със съдебни или административни производства, образувани с цел събиране и/или обезпечаване на вземанията по чл. 269а, ал. 1, както и с цел установяване и събиране на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Информацията по ал. 1 може да се използва от местния запитващ орган за цели, различни от посочените в ал. 2, след разрешение от запитания орган на другата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 В случаите, когато запитващ орган от друга държава членка поиска използване на информация за цели, различни от целите, за които е била </w:t>
      </w:r>
      <w:r w:rsidRPr="00896E48">
        <w:rPr>
          <w:rFonts w:ascii="Arial" w:eastAsia="Times New Roman" w:hAnsi="Arial" w:cs="Arial"/>
          <w:sz w:val="24"/>
          <w:szCs w:val="24"/>
          <w:lang w:eastAsia="bg-BG"/>
        </w:rPr>
        <w:lastRenderedPageBreak/>
        <w:t>предоставена, информацията може да се използва след разрешение от местния запитан орган при спазване разпоредбите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Достъп до информацията по ал. 1 могат да имат лица, упълномощени от Органа за акредитиране по сигурността към Европейската комисия, само когато това е необходимо за наблюдението, поддръжката и развитието на мрежата ССN.</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случай че получената или предоставената информация по ал. 1 може да бъде полезна за трета държава членка, тази информация може да бъде предоставена по реда на тази глава след разрешение на държавата членка - източник на информацията. В срок 10 работни дни от датата на уведомяването държавата членка - източник на информацията, може да се противопостави на предоставянето на информацията на трета държава членка.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Информацията, получена по реда на тази глава, може да бъде използвана като доказателство от всички органи, на които е предоставена.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Докладване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269ч.</w:t>
      </w:r>
      <w:r w:rsidRPr="00896E48">
        <w:rPr>
          <w:rFonts w:ascii="Arial" w:eastAsia="Times New Roman" w:hAnsi="Arial" w:cs="Arial"/>
          <w:sz w:val="24"/>
          <w:szCs w:val="24"/>
          <w:lang w:eastAsia="bg-BG"/>
        </w:rPr>
        <w:t xml:space="preserve"> Компетентният орган по чл. 269б, ал. 1 или оправомощено от него длъжностно лице изпраща на Европейската комисия до 31 март всяка година информация относно броя на изпратените и получените искания по чл. 269в, ал. 1 по държави членки, размера на вземанията, за които са получени искания за събиране на вземания, и на събраните суми, както и всяка друга информация, която може да бъде полезна за оценка на взаимната помощ.</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Международни договори за взаимна помощ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269ш.</w:t>
      </w:r>
      <w:r w:rsidRPr="00896E48">
        <w:rPr>
          <w:rFonts w:ascii="Arial" w:eastAsia="Times New Roman" w:hAnsi="Arial" w:cs="Arial"/>
          <w:sz w:val="24"/>
          <w:szCs w:val="24"/>
          <w:lang w:eastAsia="bg-BG"/>
        </w:rPr>
        <w:t xml:space="preserve"> </w:t>
      </w:r>
      <w:r w:rsidRPr="00A532C5">
        <w:rPr>
          <w:rFonts w:ascii="Arial" w:eastAsia="Times New Roman" w:hAnsi="Arial" w:cs="Arial"/>
          <w:sz w:val="18"/>
          <w:szCs w:val="18"/>
          <w:lang w:eastAsia="bg-BG"/>
        </w:rPr>
        <w:t>(Нов - ДВ, бр. 63 от 2017 г., в сила от 04.08.2017 г.)</w:t>
      </w:r>
      <w:r w:rsidRPr="00896E48">
        <w:rPr>
          <w:rFonts w:ascii="Arial" w:eastAsia="Times New Roman" w:hAnsi="Arial" w:cs="Arial"/>
          <w:sz w:val="24"/>
          <w:szCs w:val="24"/>
          <w:lang w:eastAsia="bg-BG"/>
        </w:rPr>
        <w:t xml:space="preserve"> (1) Правилата на тази глава не засягат прилагането на международни договори за предоставяне на взаимна помощ с по-широк обхват при събиране на публични вземания, включително за връчване на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Изпълнителният директор на Националната агенция за приходите уведомява своевременно Европейската комисия за международни договори по ал. 1, които имат общ характер и не се отнасят за конкретен случай.</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Когато по силата на международен договор се осъществява взаимна помощ с други държави членки, която има по-широк обхват от взаимната помощ, предоставяна по реда на тази глава, местният запитващ, съответно местният запитан орган може да използва мрежата за електронна комуникация и стандартните формуляри по чл. 269в.</w:t>
      </w:r>
    </w:p>
    <w:p w:rsidR="00896E48" w:rsidRPr="00A532C5" w:rsidRDefault="00896E48" w:rsidP="00A532C5">
      <w:pPr>
        <w:spacing w:before="100" w:beforeAutospacing="1" w:after="100" w:afterAutospacing="1"/>
        <w:jc w:val="center"/>
        <w:rPr>
          <w:rFonts w:ascii="Arial" w:eastAsia="Times New Roman" w:hAnsi="Arial" w:cs="Arial"/>
          <w:b/>
          <w:sz w:val="24"/>
          <w:szCs w:val="24"/>
          <w:lang w:eastAsia="bg-BG"/>
        </w:rPr>
      </w:pPr>
      <w:r w:rsidRPr="00A532C5">
        <w:rPr>
          <w:rFonts w:ascii="Arial" w:eastAsia="Times New Roman" w:hAnsi="Arial" w:cs="Arial"/>
          <w:b/>
          <w:sz w:val="24"/>
          <w:szCs w:val="24"/>
          <w:lang w:eastAsia="bg-BG"/>
        </w:rPr>
        <w:t>Глава двадесет и седма "б".</w:t>
      </w:r>
      <w:r w:rsidRPr="00A532C5">
        <w:rPr>
          <w:rFonts w:ascii="Arial" w:eastAsia="Times New Roman" w:hAnsi="Arial" w:cs="Arial"/>
          <w:b/>
          <w:sz w:val="24"/>
          <w:szCs w:val="24"/>
          <w:lang w:eastAsia="bg-BG"/>
        </w:rPr>
        <w:br/>
        <w:t>ВЗАИМНА ПОМОЩ ПРИ СЪБИРАНЕ НА ПУБЛИЧНИ ВЗЕМАНИЯ ПО СИЛАТА НА МЕЖДУНАРОДНИ ДОГОВОРИ (НОВА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Взаимна помощ</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269щ.</w:t>
      </w:r>
      <w:r w:rsidRPr="00A532C5">
        <w:rPr>
          <w:rFonts w:ascii="Arial" w:eastAsia="Times New Roman" w:hAnsi="Arial" w:cs="Arial"/>
          <w:sz w:val="18"/>
          <w:szCs w:val="18"/>
          <w:lang w:eastAsia="bg-BG"/>
        </w:rPr>
        <w:t xml:space="preserve"> (Нов - ДВ, бр. 63 от 2017 г., в сила от 04.08.2017 г.)</w:t>
      </w:r>
      <w:r w:rsidRPr="00896E48">
        <w:rPr>
          <w:rFonts w:ascii="Arial" w:eastAsia="Times New Roman" w:hAnsi="Arial" w:cs="Arial"/>
          <w:sz w:val="24"/>
          <w:szCs w:val="24"/>
          <w:lang w:eastAsia="bg-BG"/>
        </w:rPr>
        <w:t xml:space="preserve"> (1) Изпълнителният директор на Националната агенция за приходите осъществява взаимна помощ при обезпечаване и събиране на публични вземания, както и връчване на документи съгласно влезли в сила международни договори, по които Република България е страна.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При осъществяване на взаимна помощ по ал. 1 действията по обезпечаване и събиране на вземания на друга държава, както и по връчване на документи се извършват при условията и по реда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Взаимна помощ при обезпечаване и събиране на публични вземания и връчване на документи, предоставяна на Република България от друга държава съгласно влезли в сила международни договори, се осъществява при условията и по реда, предвидени в съответния международен договор.</w:t>
      </w:r>
    </w:p>
    <w:p w:rsidR="00896E48" w:rsidRPr="00A532C5" w:rsidRDefault="00896E48" w:rsidP="00A532C5">
      <w:pPr>
        <w:spacing w:before="100" w:beforeAutospacing="1" w:after="100" w:afterAutospacing="1"/>
        <w:jc w:val="center"/>
        <w:rPr>
          <w:rFonts w:ascii="Arial" w:eastAsia="Times New Roman" w:hAnsi="Arial" w:cs="Arial"/>
          <w:b/>
          <w:sz w:val="24"/>
          <w:szCs w:val="24"/>
          <w:lang w:eastAsia="bg-BG"/>
        </w:rPr>
      </w:pPr>
      <w:r w:rsidRPr="00A532C5">
        <w:rPr>
          <w:rFonts w:ascii="Arial" w:eastAsia="Times New Roman" w:hAnsi="Arial" w:cs="Arial"/>
          <w:b/>
          <w:sz w:val="24"/>
          <w:szCs w:val="24"/>
          <w:lang w:eastAsia="bg-BG"/>
        </w:rPr>
        <w:t>Дял пети.</w:t>
      </w:r>
      <w:r w:rsidRPr="00A532C5">
        <w:rPr>
          <w:rFonts w:ascii="Arial" w:eastAsia="Times New Roman" w:hAnsi="Arial" w:cs="Arial"/>
          <w:b/>
          <w:sz w:val="24"/>
          <w:szCs w:val="24"/>
          <w:lang w:eastAsia="bg-BG"/>
        </w:rPr>
        <w:br/>
        <w:t>АДМИНИСТРАТИВНОНАКАЗАТЕЛНИ РАЗПОРЕДБИ</w:t>
      </w:r>
    </w:p>
    <w:p w:rsidR="00896E48" w:rsidRPr="00A532C5" w:rsidRDefault="00896E48" w:rsidP="00A532C5">
      <w:pPr>
        <w:spacing w:before="100" w:beforeAutospacing="1" w:after="100" w:afterAutospacing="1"/>
        <w:jc w:val="center"/>
        <w:rPr>
          <w:rFonts w:ascii="Arial" w:eastAsia="Times New Roman" w:hAnsi="Arial" w:cs="Arial"/>
          <w:b/>
          <w:sz w:val="24"/>
          <w:szCs w:val="24"/>
          <w:lang w:eastAsia="bg-BG"/>
        </w:rPr>
      </w:pPr>
      <w:r w:rsidRPr="00A532C5">
        <w:rPr>
          <w:rFonts w:ascii="Arial" w:eastAsia="Times New Roman" w:hAnsi="Arial" w:cs="Arial"/>
          <w:b/>
          <w:sz w:val="24"/>
          <w:szCs w:val="24"/>
          <w:lang w:eastAsia="bg-BG"/>
        </w:rPr>
        <w:t>Глава двадесет и осма.</w:t>
      </w:r>
      <w:r w:rsidRPr="00A532C5">
        <w:rPr>
          <w:rFonts w:ascii="Arial" w:eastAsia="Times New Roman" w:hAnsi="Arial" w:cs="Arial"/>
          <w:b/>
          <w:sz w:val="24"/>
          <w:szCs w:val="24"/>
          <w:lang w:eastAsia="bg-BG"/>
        </w:rPr>
        <w:br/>
        <w:t>АДМИНИСТРАТИВНИ НАРУШЕНИЯ И НАКАЗАНИЯ</w:t>
      </w: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Злоупотреба с данъчна и осигурителна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270.</w:t>
      </w:r>
      <w:r w:rsidRPr="00896E48">
        <w:rPr>
          <w:rFonts w:ascii="Arial" w:eastAsia="Times New Roman" w:hAnsi="Arial" w:cs="Arial"/>
          <w:sz w:val="24"/>
          <w:szCs w:val="24"/>
          <w:lang w:eastAsia="bg-BG"/>
        </w:rPr>
        <w:t xml:space="preserve"> Лицата по чл. 73 - 75, както и лицата, имащи по други закони достъп до данъчна и осигурителна информация, които разгласят, предоставят, публикуват, използват или разпространяват по друг начин факти и обстоятелства, представляващи данъчна и осигурителна информация, ако не подлежат на по-тежко наказание, се наказват с глоба от 1000 лв. до 5000 лв., а в особено тежки случаи - от 5000 лв. до 10 000 лв. Освен глобата по изречение първо служителите на Националната агенция за приходите, публичните изпълнители и специалистите могат да бъдат лишени от правото да заемат съответната длъжност за срок от 1 до 3 години.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Неиздаване на удостоверение в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271.</w:t>
      </w:r>
      <w:r w:rsidRPr="00896E48">
        <w:rPr>
          <w:rFonts w:ascii="Arial" w:eastAsia="Times New Roman" w:hAnsi="Arial" w:cs="Arial"/>
          <w:sz w:val="24"/>
          <w:szCs w:val="24"/>
          <w:lang w:eastAsia="bg-BG"/>
        </w:rPr>
        <w:t xml:space="preserve"> (1) Който, като орган по приходите, не издаде в срок удостоверение за наличие или липса на задължение по искане на заинтересованото лице или въз основа на акт на съда, се наказва с глоба от 100 до 300 лв. При повторно нарушение органът по приходите се наказва с глоба от 300 до 600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Длъжностно лице от държавен, общински или съдебен орган, което не издаде в срок искано по реда на този кодекс удостоверение, се наказва с глобата по ал. 1.</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Неприемане на декларация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272.</w:t>
      </w:r>
      <w:r w:rsidRPr="00896E48">
        <w:rPr>
          <w:rFonts w:ascii="Arial" w:eastAsia="Times New Roman" w:hAnsi="Arial" w:cs="Arial"/>
          <w:sz w:val="24"/>
          <w:szCs w:val="24"/>
          <w:lang w:eastAsia="bg-BG"/>
        </w:rPr>
        <w:t xml:space="preserve"> (1) Служител от Националната агенция за приходите, на когото е възложено приемането на декларация, свързана с данъчно облагане или задължителни осигурителни вноски, който откаже да приеме надлежно </w:t>
      </w:r>
      <w:r w:rsidRPr="00896E48">
        <w:rPr>
          <w:rFonts w:ascii="Arial" w:eastAsia="Times New Roman" w:hAnsi="Arial" w:cs="Arial"/>
          <w:sz w:val="24"/>
          <w:szCs w:val="24"/>
          <w:lang w:eastAsia="bg-BG"/>
        </w:rPr>
        <w:lastRenderedPageBreak/>
        <w:t>попълнена и подписана декларация, включително чрез пълномощник, се наказва с глоба от 100 до 300 лв., а при повторно нарушение - с глоба от 300 до 600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Наказанието по ал. 1 се налага и на служител от Националната агенция за приходите, който не отрази подаването на декларация, свързана с данъчно облагане или задължителни осигурителни вноски, във входящия регистър на съответната териториална дирекция или не издаде документ, удостоверяващ подаването.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Възпрепятстване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273.</w:t>
      </w:r>
      <w:r w:rsidRPr="00896E48">
        <w:rPr>
          <w:rFonts w:ascii="Arial" w:eastAsia="Times New Roman" w:hAnsi="Arial" w:cs="Arial"/>
          <w:sz w:val="24"/>
          <w:szCs w:val="24"/>
          <w:lang w:eastAsia="bg-BG"/>
        </w:rPr>
        <w:t xml:space="preserve"> Който не окаже съдействие на орган по приходите или публичен изпълнител или възпрепятства упражняването на правомощията им, се наказва с глоба от 250 до 500 лв. за физическите лица, а за едноличните търговци и юридическите лица - с имуществена санкция в същия размер. При повторно нарушение наказанието е глоба или имуществена санкция в размер от 500 до 1000 лв.</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Незаконна ревизия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274.</w:t>
      </w:r>
      <w:r w:rsidRPr="00896E48">
        <w:rPr>
          <w:rFonts w:ascii="Arial" w:eastAsia="Times New Roman" w:hAnsi="Arial" w:cs="Arial"/>
          <w:sz w:val="24"/>
          <w:szCs w:val="24"/>
          <w:lang w:eastAsia="bg-BG"/>
        </w:rPr>
        <w:t xml:space="preserve"> Който, като орган по приходите, извърши ревизия, без да му е възложена, или продължи извършването на ревизия извън определения срок, освен когато този срок е продължен по установения ред, се наказва с глоба от 250 до 500 лв., а при повторно нарушение - с глоба от 500 до 1000 лв.</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Недеклариране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275.</w:t>
      </w:r>
      <w:r w:rsidRPr="00896E48">
        <w:rPr>
          <w:rFonts w:ascii="Arial" w:eastAsia="Times New Roman" w:hAnsi="Arial" w:cs="Arial"/>
          <w:sz w:val="24"/>
          <w:szCs w:val="24"/>
          <w:lang w:eastAsia="bg-BG"/>
        </w:rPr>
        <w:t xml:space="preserve"> Който не представи или не подаде декларацията по чл. 124, ал. 3 или по чл. 142, ал. 5 в установения срок, ако не подлежи на по-тежко наказание, се наказва с глоба - за физическите лица, или с имуществена санкция - за юридическите лица и едноличните търговци, в размер от 500 до 5000 лв. При повторно нарушение наказанието е глоба за физическите лица или имуществена санкция за юридическите лица и едноличните търговци в размер от 1000 до 10 000 лв.</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Незаконен запор или възбрана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276.</w:t>
      </w:r>
      <w:r w:rsidRPr="00896E48">
        <w:rPr>
          <w:rFonts w:ascii="Arial" w:eastAsia="Times New Roman" w:hAnsi="Arial" w:cs="Arial"/>
          <w:sz w:val="24"/>
          <w:szCs w:val="24"/>
          <w:lang w:eastAsia="bg-BG"/>
        </w:rPr>
        <w:t xml:space="preserve"> Който, като публичен изпълнител, наложи запор или възбрана върху имущества, неподлежащи на принудително изпълнение, се наказва с глоба от 500 до 1000 лв., а при повторно нарушение - с глоба от 1000 до 3000 лв.</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Непредоставяне на информация при принудително изпълнение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lastRenderedPageBreak/>
        <w:t>Чл. 277.</w:t>
      </w:r>
      <w:r w:rsidRPr="00896E48">
        <w:rPr>
          <w:rFonts w:ascii="Arial" w:eastAsia="Times New Roman" w:hAnsi="Arial" w:cs="Arial"/>
          <w:sz w:val="24"/>
          <w:szCs w:val="24"/>
          <w:lang w:eastAsia="bg-BG"/>
        </w:rPr>
        <w:t xml:space="preserve"> Лице, което при образувано изпълнително производство по реда на този кодекс не изпълни в установените срокове задължението си за предоставяне на информация на публичния изпълнител, се наказва с глоба - за физическите лица, или с имуществена санкция - за юридическите лица и едноличните търговци, от 50 до 250 лв. При повторно нарушение наказанието е глоба за физическите лица или имуществена санкция за юридическите лица и едноличните търговци в размер от 100 до 500 лв.</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Други нарушения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278.</w:t>
      </w:r>
      <w:r w:rsidRPr="00896E48">
        <w:rPr>
          <w:rFonts w:ascii="Arial" w:eastAsia="Times New Roman" w:hAnsi="Arial" w:cs="Arial"/>
          <w:sz w:val="24"/>
          <w:szCs w:val="24"/>
          <w:lang w:eastAsia="bg-BG"/>
        </w:rPr>
        <w:t xml:space="preserve"> Който не изпълни друго задължение, произтичащо от този кодекс, се наказва с глоба от 50 до 500 лв., ако не подлежи на по-тежко наказание.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Неизпълнение на задължение за предоставяне на отчети по държави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278а.</w:t>
      </w:r>
      <w:r w:rsidRPr="00896E48">
        <w:rPr>
          <w:rFonts w:ascii="Arial" w:eastAsia="Times New Roman" w:hAnsi="Arial" w:cs="Arial"/>
          <w:sz w:val="24"/>
          <w:szCs w:val="24"/>
          <w:lang w:eastAsia="bg-BG"/>
        </w:rPr>
        <w:t xml:space="preserve"> </w:t>
      </w:r>
      <w:r w:rsidRPr="00A532C5">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(1) Предоставящо информация предприятие по чл. 143х или чл. 143ц, което не предостави отчет по държави в предвидения в чл. 143ф, ал. 1 срок, се наказва с имуществена санкция в размер от 100 000 до 200 000 лв., а при повторно нарушение - от 200 000 до 300 000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Предоставящо информация предприятие по чл. 143х или чл. 143ц, което не посочи или посочи неверни или непълни данни или обстоятелства в отчета по държави по чл. 143ф, се наказва с имуществена санкция в размер от 50 000 до 150 000 лв., а при повторно нарушение - от 100 000 до 250 000 лв. Това наказание се налага и в случаите, когато непълните или неверни данни се дължат на отказ по чл. 143ц, ал. 2 или по чл. 143ч, ал. 5 на крайното предприятие майка да предостави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Съставно предприятие, което не изпълни задължението си за уведомяване по чл. 143ц, ал. 2 или чл. 143ч, ал. 5, се наказва с имуществена санкция в размер 10 000 лв., а при повторно нарушение - 15 000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Съставно предприятие, което не изпълни задължението си за уведомяване по чл. 143ш, се наказва с имуществена санкция в размер от 50 000 до 150 000 лв., а при повторно нарушение - от 100 000 до 200 000 лв.</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3922A2" w:rsidRDefault="00896E48" w:rsidP="00896E48">
      <w:pPr>
        <w:spacing w:before="100" w:beforeAutospacing="1" w:after="100" w:afterAutospacing="1"/>
        <w:ind w:firstLine="851"/>
        <w:rPr>
          <w:rFonts w:ascii="Arial" w:eastAsia="Times New Roman" w:hAnsi="Arial" w:cs="Arial"/>
          <w:b/>
          <w:sz w:val="24"/>
          <w:szCs w:val="24"/>
          <w:lang w:eastAsia="bg-BG"/>
        </w:rPr>
      </w:pPr>
      <w:r w:rsidRPr="003922A2">
        <w:rPr>
          <w:rFonts w:ascii="Arial" w:eastAsia="Times New Roman" w:hAnsi="Arial" w:cs="Arial"/>
          <w:b/>
          <w:sz w:val="24"/>
          <w:szCs w:val="24"/>
          <w:lang w:eastAsia="bg-BG"/>
        </w:rPr>
        <w:t>Неизпълнение на задължение при фискален контрол на стоки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278б.</w:t>
      </w:r>
      <w:r w:rsidR="00A532C5">
        <w:rPr>
          <w:rFonts w:ascii="Arial" w:eastAsia="Times New Roman" w:hAnsi="Arial" w:cs="Arial"/>
          <w:sz w:val="24"/>
          <w:szCs w:val="24"/>
          <w:lang w:eastAsia="bg-BG"/>
        </w:rPr>
        <w:t xml:space="preserve"> </w:t>
      </w:r>
      <w:r w:rsidRPr="00896E48">
        <w:rPr>
          <w:rFonts w:ascii="Arial" w:eastAsia="Times New Roman" w:hAnsi="Arial" w:cs="Arial"/>
          <w:sz w:val="24"/>
          <w:szCs w:val="24"/>
          <w:lang w:eastAsia="bg-BG"/>
        </w:rPr>
        <w:t xml:space="preserve"> (1) Лице, което не изпълни задължение по чл. 13, се наказва с глоба в размер от 1000 до 3000 лв. - за физическите лица, или с имуществена санкция в размер от 3000 до 20 000 лв. - за юридическите лица и едноличните търговци. При повторно нарушение наказанието е глоба от 3000 до 5000 лв. - за физическите лица, или имуществена санкция от 20 000 до 50 000 лв. - за юридическите лица и едноличните търговци.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Лице, което наруши разпоредбите на чл. 127б - 127е, се наказва с глоба в размер до 2000 лв. - за физическите лица, или с имуществена санкция в размер до 5000 лв. - за юридическите лица и едноличните търговци. При </w:t>
      </w:r>
      <w:r w:rsidRPr="00896E48">
        <w:rPr>
          <w:rFonts w:ascii="Arial" w:eastAsia="Times New Roman" w:hAnsi="Arial" w:cs="Arial"/>
          <w:sz w:val="24"/>
          <w:szCs w:val="24"/>
          <w:lang w:eastAsia="bg-BG"/>
        </w:rPr>
        <w:lastRenderedPageBreak/>
        <w:t>повторно нарушение наказанието е глоба до 10 000 лв. - за физическите лица, или имуществена санкция до 20 000 лв. - за юридическите лица и едноличните търговци.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Неизпълнение на задължение по автоматичен обмен на финансова информация в областта на данъчното облагане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278в.</w:t>
      </w:r>
      <w:r w:rsidRPr="00896E48">
        <w:rPr>
          <w:rFonts w:ascii="Arial" w:eastAsia="Times New Roman" w:hAnsi="Arial" w:cs="Arial"/>
          <w:sz w:val="24"/>
          <w:szCs w:val="24"/>
          <w:lang w:eastAsia="bg-BG"/>
        </w:rPr>
        <w:t xml:space="preserve"> </w:t>
      </w:r>
      <w:r w:rsidRPr="00A532C5">
        <w:rPr>
          <w:rFonts w:ascii="Arial" w:eastAsia="Times New Roman" w:hAnsi="Arial" w:cs="Arial"/>
          <w:sz w:val="18"/>
          <w:szCs w:val="18"/>
          <w:lang w:eastAsia="bg-BG"/>
        </w:rPr>
        <w:t>(Нов - ДВ, бр. 94 от 2015 г., в сила от 01.01.2016 г.)</w:t>
      </w:r>
      <w:r w:rsidRPr="00896E48">
        <w:rPr>
          <w:rFonts w:ascii="Arial" w:eastAsia="Times New Roman" w:hAnsi="Arial" w:cs="Arial"/>
          <w:sz w:val="24"/>
          <w:szCs w:val="24"/>
          <w:lang w:eastAsia="bg-BG"/>
        </w:rPr>
        <w:t xml:space="preserve"> (1) Предоставяща информация финансова институция, която не предостави информацията по чл. 142б, ал. 1 в срока по чл. 142в, ал. 1 или предостави невярна информация, се наказва с имуществена санкция в размер до 250 лв. за всяка финансова сметка. При повторно нарушение наказанието е имуществена санкция в размер до 500 лв. за всяка финансова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Предоставяща информация финансова институция, която открие нова сметка, без да е събрала необходимите декларации и документални доказателства, предвидени в процедурите за комплексна проверка, се наказва с имуществена санкция в размер до 1000 лв. за всяка финансова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Предоставяща информация финансова институция, която не съхранява информацията по чл. 142ц, ал. 1, се наказва с имуществена санкция в размер до 2000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Титуляр на сметка, който посочи неверни данни и обстоятелства в декларация, предвидена по този кодекс, с цел да не се установи статутът му на лице, за което се предоставя информация, се наказва с глоба или имуществена санкция в размер до 1000 лв., ако не подлежи на по-тежко наказание. В този случай предоставящата информация финансова институция не носи отговорност по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Предоставящата информация финансова институция, която наруши правилата на чл. 142ш, ал. 3, се наказва с имуществена санкция в размер до 2000 лв.</w:t>
      </w:r>
    </w:p>
    <w:p w:rsidR="00896E48" w:rsidRPr="00A532C5" w:rsidRDefault="00896E48" w:rsidP="00A532C5">
      <w:pPr>
        <w:spacing w:before="100" w:beforeAutospacing="1" w:after="100" w:afterAutospacing="1"/>
        <w:ind w:firstLine="851"/>
        <w:jc w:val="center"/>
        <w:rPr>
          <w:rFonts w:ascii="Arial" w:eastAsia="Times New Roman" w:hAnsi="Arial" w:cs="Arial"/>
          <w:b/>
          <w:sz w:val="24"/>
          <w:szCs w:val="24"/>
          <w:lang w:eastAsia="bg-BG"/>
        </w:rPr>
      </w:pPr>
      <w:r w:rsidRPr="00A532C5">
        <w:rPr>
          <w:rFonts w:ascii="Arial" w:eastAsia="Times New Roman" w:hAnsi="Arial" w:cs="Arial"/>
          <w:b/>
          <w:sz w:val="24"/>
          <w:szCs w:val="24"/>
          <w:lang w:eastAsia="bg-BG"/>
        </w:rPr>
        <w:t>Глава двадесет и девета.</w:t>
      </w:r>
      <w:r w:rsidRPr="00A532C5">
        <w:rPr>
          <w:rFonts w:ascii="Arial" w:eastAsia="Times New Roman" w:hAnsi="Arial" w:cs="Arial"/>
          <w:b/>
          <w:sz w:val="24"/>
          <w:szCs w:val="24"/>
          <w:lang w:eastAsia="bg-BG"/>
        </w:rPr>
        <w:br/>
        <w:t>ПРОИЗВОДСТВО ПО УСТАНОВЯВАНЕ НА НАРУШЕНИЯТА И НАЛАГАНЕ НА НАКАЗАНИЯТА</w:t>
      </w: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Установяване на нарушенията и налагане на наказанията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279.</w:t>
      </w:r>
      <w:r w:rsidRPr="00896E48">
        <w:rPr>
          <w:rFonts w:ascii="Arial" w:eastAsia="Times New Roman" w:hAnsi="Arial" w:cs="Arial"/>
          <w:sz w:val="24"/>
          <w:szCs w:val="24"/>
          <w:lang w:eastAsia="bg-BG"/>
        </w:rPr>
        <w:t xml:space="preserve"> (1) Актовете за установяване на административните нарушения се съставят от органите по приходите, съответно от публичните изпълнители, а наказателните постановления се издават от изпълнителния директор на Националната агенция за приходите или от оправомощено от него длъжностно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случаите, когато нарушението е извършено от орган или служител на Националната агенция за приходите, актът за установяване на административно нарушение се съставя и наказателното постановление се издава от длъжностни лица, определени от министъра на финансите.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100" w:afterAutospacing="1"/>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Неизвестен нарушител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280.</w:t>
      </w:r>
      <w:r w:rsidRPr="00896E48">
        <w:rPr>
          <w:rFonts w:ascii="Arial" w:eastAsia="Times New Roman" w:hAnsi="Arial" w:cs="Arial"/>
          <w:sz w:val="24"/>
          <w:szCs w:val="24"/>
          <w:lang w:eastAsia="bg-BG"/>
        </w:rPr>
        <w:t xml:space="preserve"> (1) При установяване на административно нарушение от органите на Националната агенция за приходите при осъществяване на контролните им функции, когато нарушителят е неизвестен, актът за установяване на административно нарушение се подписва от актосъставителя и поне от един свидетел и не се връчва. В този случай се издава наказателно постановление не по-рано от изтичането на 4 месеца от съставянето на акта, което влиза в сила от датата на издаването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Административнонаказателното производство по ал. 1 се прекратява, ако до издаването на наказателното постановление нарушителят бъде открит. В този случай актът за установяване на административното нарушение се съставя срещу него и срокът за издаването на наказателното постановление започва да тече от съставянето му.</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Разпоредбите на чл. 20 от Закона за административните нарушения и наказания се прилагат съответно и когато нарушителят е неизвестен.</w:t>
      </w:r>
    </w:p>
    <w:p w:rsidR="00896E48" w:rsidRPr="00896E48" w:rsidRDefault="00896E48" w:rsidP="00896E48">
      <w:pPr>
        <w:ind w:firstLine="851"/>
        <w:rPr>
          <w:rFonts w:ascii="Arial" w:eastAsia="Times New Roman" w:hAnsi="Arial" w:cs="Arial"/>
          <w:sz w:val="24"/>
          <w:szCs w:val="24"/>
          <w:lang w:eastAsia="bg-BG"/>
        </w:rPr>
      </w:pPr>
    </w:p>
    <w:p w:rsidR="00896E48" w:rsidRPr="00A532C5" w:rsidRDefault="00896E48" w:rsidP="00896E48">
      <w:pPr>
        <w:spacing w:before="100" w:beforeAutospacing="1" w:after="240"/>
        <w:ind w:firstLine="851"/>
        <w:rPr>
          <w:rFonts w:ascii="Arial" w:eastAsia="Times New Roman" w:hAnsi="Arial" w:cs="Arial"/>
          <w:b/>
          <w:sz w:val="24"/>
          <w:szCs w:val="24"/>
          <w:lang w:eastAsia="bg-BG"/>
        </w:rPr>
      </w:pPr>
      <w:r w:rsidRPr="00A532C5">
        <w:rPr>
          <w:rFonts w:ascii="Arial" w:eastAsia="Times New Roman" w:hAnsi="Arial" w:cs="Arial"/>
          <w:b/>
          <w:sz w:val="24"/>
          <w:szCs w:val="24"/>
          <w:lang w:eastAsia="bg-BG"/>
        </w:rPr>
        <w:t>Допълнителни разпоредби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 По смисъла на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"Повторно"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"Домакинство" включва съпрузите, лицата, живеещи във фактическо съпружеско съжителство, както и техните деца и роднини, ако живеят при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"Свързани лица" 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съпрузите, роднините по права линия, по съребрена - до трета степен включително; и роднините по сватовство - до втора степен включително, а за целите на чл. 123, ал. 1, т. 2 - когато са включени в общо домакинство;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работодател и работник;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съдружниците;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лицата, едното от които участва в управлението на другото или на негово дъщерно дружество;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лицата, в чийто управителен или контролен орган участва едно и също юридическо или физическо лице, включително когато физическото лице представлява друго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дружество и лице, което притежава повече от 5 на сто от дяловете или акциите, издадени с право на глас в дружеството;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ж) лицата, едното от които упражнява контрол спрямо другото;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 лицата, чиято дейност се контролира от трето лице или от негово дъщерно дружество;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и) лицата, които съвместно контролират трето лице или негово дъщерно дружество;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к) лицата, едното от които е търговски представител на другото;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л) лицата, едното от които е направило дарение на другото;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м)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н) местно и чуждестранно лице, с което местното лице е сключило сделка, ако: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чуждестранното лице е регистрирано в държава, която не е страна - членка на Европейския съюз, и в която дължимият подоходен или корпоративен данък върху доходите, които чуждестранното лице е реализирало или ще реализира в резултат на сделките, е с повече от 60 на сто по-нисък от подоходния или корпоративния данък в страната, освен ако местното лице не представи доказателства, че чуждестранното лице дължи данък, който не е обект на преференциален режим, или че чуждестранното лице е реализирало стоките или извършило услугите на местния пазар,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държавата, в която е регистрирано чуждестранното лице, отказва или не е в състояние да обмени информация относно осъществените сделки или отношения, когато е налице сключена и влязла в сила международна данъчна спогодба.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 чуждестранно лице по смисъла на тази разпоредба се смята и всяко юридическо лице, независимо дали е местно за Република България, или не, върху което контрол упражнява лице, отговарящо на условията по букви "аа" и "бб".</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 местни лица по смисъла на тази разпоредба се смятат и чуждестранните юридически лица, извършващи дейност в страната чрез място на стопанска дейност, и чуждестранните физически лица, реализиращи доходи от източник в страната чрез определена база за сделки, осъществени чрез мястото на стопанска дейност или определената база;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 собствениците на местното юридическо лице и чуждестранното лице в случаите по буква "н".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"Контрол" е налице, когато контролиращият: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притежава пряко или косвено или по силата на споразумение с друго лице повече от половината от гласовете в общото събрание на друго лице,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има възможност да определя пряко или непряко повече от половината от членовете на управителния или контролния орган на друго лице,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има възможност да ръководи, включително чрез или заедно с дъщерно дружество по силата на устав или договор дейността на друго лице,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като акционер или съдружник в едно дружество контролира самостоятелно по силата на сделка с други съдружници или акционери в същото дружество повече от половината от броя на гласовете в общото събрание на дружеството,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може по друг начин да упражнява решаващо влияние върху вземането на решения във връзка с дейността на дружеството.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"Място на стопанска дейност"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определено място (собствено, наето или ползвано на друго основание), посредством което чуждестранно лице извършва цялостно или частично стопанска дейност в страната, като например: място на управление; клон; търговско представителство, регистрирано в страната; офис; кантора; ателие; завод; работилница (фабрика); магазин; склад за търговия; сервиз; монтажен обект; строителна площадка; мина; кариера; сонда; петролен или газов кладенец; извор или друг обект на извличане на природни ресурси;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извършването на дейност в страната от лица, упълномощени да сключват договори от името на чуждестранни лица, с изключение на дейността на представителите с независим статут по глава шеста от Търговския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в) трайно извършване на търговски сделки с място на изпълнение в страната, дори когато чуждестранното лице няма постоянен представител или определено място.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"Трансфер между място на стопанска дейност и друга част на същото предприятие" е всяко предаване на вещи, осигуряване ползването на нематериални блага, фактическо извършване на услуги или предоставяне на парични средства между място на стопанска дейност на територията на страната и друга част на предприятието, разположена извън територията на страната.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"Определена база"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определено място, чрез което чуждестранно физическо лице извършва цялостно или частично независими лични услуги или упражнява свободна професия в страната, като например архитектурно ателие, зъболекарски кабинет, адвокатска или друга кантора на консултант, офис на независим одитор или счетоводител;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трайно извършване на независими лични услуги или упражняване на свободна професия в страната, дори когато чуждестранно физическо лице не разполага с определено място.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"Пазарна цена" е сумата без данъка върху добавената стойност и акцизите, която би била платена при същите условия за идентична или сходна стока или услуга по сделка между лица, които не са свързани.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"Трансферни цени" са налице, когато в търговските или финансовите взаимоотношения между свързани лица са приети или наложени условия, различни от тези, които биха били приети между независими лица и които оказват влияние върху размера на печалбата и доходите им.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"Методи за определяне на пазарните цени" 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методът на сравнимите неконтролирани цени между независими търговци;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методът на пазарните цени, където обичайната пазарна цена е цената, използвана в процеса на продажба на стоки и услуги в непроменена форма на независим партньор, намалена с разходите на търговеца и с обичайната печалба;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методът на увеличената стойност, при който обичайната пазарна цена се определя, като себестойността на продукцията се увеличи с обичайната печалба;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методът на транзакционната нетна печалба;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методът на разпределената печалба.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Редът и начинът за прилагане на методите се определят с наредба на министъра на финансите.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"Обособена част" е организационна структура, която може самостоятелно да осъществява стопанска дейност (магазин, ателие, кораб, цех, ресторант, хотел и други подобни).</w:t>
      </w:r>
    </w:p>
    <w:p w:rsidR="00896E48" w:rsidRPr="00A532C5" w:rsidRDefault="00896E48" w:rsidP="00896E48">
      <w:pPr>
        <w:ind w:firstLine="851"/>
        <w:rPr>
          <w:rFonts w:ascii="Arial" w:eastAsia="Times New Roman" w:hAnsi="Arial" w:cs="Arial"/>
          <w:sz w:val="18"/>
          <w:szCs w:val="18"/>
          <w:lang w:eastAsia="bg-BG"/>
        </w:rPr>
      </w:pPr>
      <w:r w:rsidRPr="00896E48">
        <w:rPr>
          <w:rFonts w:ascii="Arial" w:eastAsia="Times New Roman" w:hAnsi="Arial" w:cs="Arial"/>
          <w:sz w:val="24"/>
          <w:szCs w:val="24"/>
          <w:lang w:eastAsia="bg-BG"/>
        </w:rPr>
        <w:t xml:space="preserve">12. </w:t>
      </w:r>
      <w:r w:rsidRPr="00A532C5">
        <w:rPr>
          <w:rFonts w:ascii="Arial" w:eastAsia="Times New Roman" w:hAnsi="Arial" w:cs="Arial"/>
          <w:sz w:val="18"/>
          <w:szCs w:val="18"/>
          <w:lang w:eastAsia="bg-BG"/>
        </w:rPr>
        <w:t>(отм. - ДВ, бр. 82 от 2012 г., в сила от 01.01.2013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13. </w:t>
      </w:r>
      <w:r w:rsidRPr="00A532C5">
        <w:rPr>
          <w:rFonts w:ascii="Arial" w:eastAsia="Times New Roman" w:hAnsi="Arial" w:cs="Arial"/>
          <w:sz w:val="18"/>
          <w:szCs w:val="18"/>
          <w:lang w:eastAsia="bg-BG"/>
        </w:rPr>
        <w:t>(отм. - ДВ, бр. 63 от 2017 г., в сила от 04.08.2017 г.)</w:t>
      </w:r>
    </w:p>
    <w:p w:rsidR="00A532C5" w:rsidRDefault="00896E48" w:rsidP="00896E48">
      <w:pPr>
        <w:ind w:firstLine="851"/>
        <w:rPr>
          <w:rFonts w:ascii="Arial" w:eastAsia="Times New Roman" w:hAnsi="Arial" w:cs="Arial"/>
          <w:sz w:val="18"/>
          <w:szCs w:val="18"/>
          <w:lang w:val="en-US" w:eastAsia="bg-BG"/>
        </w:rPr>
      </w:pPr>
      <w:r w:rsidRPr="00896E48">
        <w:rPr>
          <w:rFonts w:ascii="Arial" w:eastAsia="Times New Roman" w:hAnsi="Arial" w:cs="Arial"/>
          <w:sz w:val="24"/>
          <w:szCs w:val="24"/>
          <w:lang w:eastAsia="bg-BG"/>
        </w:rPr>
        <w:t xml:space="preserve">14. </w:t>
      </w:r>
      <w:r w:rsidR="00A532C5" w:rsidRPr="00A532C5">
        <w:rPr>
          <w:rFonts w:ascii="Arial" w:eastAsia="Times New Roman" w:hAnsi="Arial" w:cs="Arial"/>
          <w:sz w:val="18"/>
          <w:szCs w:val="18"/>
          <w:lang w:eastAsia="bg-BG"/>
        </w:rPr>
        <w:t>(отм.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15. </w:t>
      </w:r>
      <w:r w:rsidR="00A532C5" w:rsidRPr="00A532C5">
        <w:rPr>
          <w:rFonts w:ascii="Arial" w:eastAsia="Times New Roman" w:hAnsi="Arial" w:cs="Arial"/>
          <w:sz w:val="18"/>
          <w:szCs w:val="18"/>
          <w:lang w:eastAsia="bg-BG"/>
        </w:rPr>
        <w:t>(отм.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16. </w:t>
      </w:r>
      <w:r w:rsidR="00A532C5" w:rsidRPr="00A532C5">
        <w:rPr>
          <w:rFonts w:ascii="Arial" w:eastAsia="Times New Roman" w:hAnsi="Arial" w:cs="Arial"/>
          <w:sz w:val="18"/>
          <w:szCs w:val="18"/>
          <w:lang w:eastAsia="bg-BG"/>
        </w:rPr>
        <w:t>(отм.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17. </w:t>
      </w:r>
      <w:r w:rsidR="00A532C5" w:rsidRPr="00A532C5">
        <w:rPr>
          <w:rFonts w:ascii="Arial" w:eastAsia="Times New Roman" w:hAnsi="Arial" w:cs="Arial"/>
          <w:sz w:val="18"/>
          <w:szCs w:val="18"/>
          <w:lang w:eastAsia="bg-BG"/>
        </w:rPr>
        <w:t>(отм.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18. "Местен запитващ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а) по смисъла на дял втори, глава шестнадесета, раздел V, освен ако е предвидено друго, е длъжностно лице или звено в структурата на Националната агенция за приходите, определено от компетентния орган по чл. </w:t>
      </w:r>
      <w:r w:rsidRPr="00896E48">
        <w:rPr>
          <w:rFonts w:ascii="Arial" w:eastAsia="Times New Roman" w:hAnsi="Arial" w:cs="Arial"/>
          <w:sz w:val="24"/>
          <w:szCs w:val="24"/>
          <w:lang w:eastAsia="bg-BG"/>
        </w:rPr>
        <w:lastRenderedPageBreak/>
        <w:t>143в да отправя искане за предоставяне на информация или за връчване до друга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по смисъла на дял четвърти, глава двадесет и седма "а", освен ако е предвидено друго, е централно звено за връзка при Националната агенция за приходите, съответно звено за връзка или отдел за връзка, определени от компетентния орган по чл. 269б да отправят искане за взаимна помощ до друга държава - членка на Европейския съюз, при събиране на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19. "Местен запитан орган":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по смисъла на дял втори, глава шестнадесета, раздел V, освен ако е предвидено друго, е длъжностно лице или звено в структурата на Националната агенция за приходите, определено от компетентния орган по чл. 143в да получава искане за предоставяне на информация или за връчване от друга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по смисъла на дял четвърти, глава двадесет и седма "а", освен ако е предвидено друго, е централно звено за връзка при Националната агенция за приходите, съответно звено за връзка или отдел за връзка, определени от компетентния орган по чл. 269б да получават искане за взаимна помощ от друга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20. "Предаване по електронен път" по смисъла на дял втори, глава шестнадесета, раздел V и дял четвърти, глава двадесет и седма "а" е предаването чрез електронно оборудване за обработка (включително цифрово компресиране) на данни и чрез използване на кабел, радиопредаване, оптични технологии или всякакви други електромагнетични средства.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21. "Правила за координация на системите за социална сигурност" са правилата, въведени с регламентите на Европейския парламент и на Съвета на европейския съюз за координация на системите за социална сигурност и с международните спогодби/договори за социално осигуряване/социална сигурност, по които Република България е страна.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22. "Лице" по смисъла на дял втори, глава шестнадесета, раздел V и дял четвърти, глава двадесет и седма "а",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физическо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юридическо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неперсонифицирано дружество;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всяко друго правно сдружение, независимо от неговото естество и форма и без значение дали има правосубектност, притежаващо или управляващо активи и доходи, които подлежат на облагане с който и да е от данъците в обхвата на чл. 143б или чл. 269а, ал. 1, т.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23. "Мрежа CCN" означава обща платформа, която се основава на обща комуникационна мрежа (CCN), разработена от Европейския съюз, за предаване на всякакви данни по електронен път между компетентните органи в областта на митническото и данъчното облагане.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24. "Налична информация" по смисъла на чл. 143з е информацията относно данъците по чл. 143б, с която Националната агенция за приходите разполага и която в съответствие с процедурите за нейното събиране и обработване може да бъде възпроизведена в стандартизиран електронен формат.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25. "Трета държава" е държава, която не е член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26. "Технически средства за контрол на стоки с висок фискален риск" са обикновена пломба, специална пломба с GPS устройство, стикер и други средства за контрол, които се осигуряват от органите по приходите.</w:t>
      </w:r>
    </w:p>
    <w:p w:rsidR="00896E48" w:rsidRPr="00896E48" w:rsidRDefault="00A532C5" w:rsidP="00896E48">
      <w:pPr>
        <w:ind w:firstLine="851"/>
        <w:rPr>
          <w:rFonts w:ascii="Arial" w:eastAsia="Times New Roman" w:hAnsi="Arial" w:cs="Arial"/>
          <w:sz w:val="24"/>
          <w:szCs w:val="24"/>
          <w:lang w:eastAsia="bg-BG"/>
        </w:rPr>
      </w:pPr>
      <w:r>
        <w:rPr>
          <w:rFonts w:ascii="Arial" w:eastAsia="Times New Roman" w:hAnsi="Arial" w:cs="Arial"/>
          <w:sz w:val="24"/>
          <w:szCs w:val="24"/>
          <w:lang w:eastAsia="bg-BG"/>
        </w:rPr>
        <w:t xml:space="preserve">27. </w:t>
      </w:r>
      <w:r w:rsidR="00896E48" w:rsidRPr="00896E48">
        <w:rPr>
          <w:rFonts w:ascii="Arial" w:eastAsia="Times New Roman" w:hAnsi="Arial" w:cs="Arial"/>
          <w:sz w:val="24"/>
          <w:szCs w:val="24"/>
          <w:lang w:eastAsia="bg-BG"/>
        </w:rPr>
        <w:t xml:space="preserve">"Бързоразвалящи се стоки" са стоки, чието съхраняване предвид тяхната специфика може да доведе до погиването, значителното им повреждане или влошаване на качеството, което съществено би намалило </w:t>
      </w:r>
      <w:r w:rsidR="00896E48" w:rsidRPr="00896E48">
        <w:rPr>
          <w:rFonts w:ascii="Arial" w:eastAsia="Times New Roman" w:hAnsi="Arial" w:cs="Arial"/>
          <w:sz w:val="24"/>
          <w:szCs w:val="24"/>
          <w:lang w:eastAsia="bg-BG"/>
        </w:rPr>
        <w:lastRenderedPageBreak/>
        <w:t>тяхната стойност или би довело до невъзможност за употреба съобразно тяхното предназначение.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28. "Вътреобщностна доставка на стоки" и "вътреобщностно придобиване на стоки" са тези по смисъла на чл. 7 и 13 от Закона за данък върху добавената стойност.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29. "Социалноосигурителни фондове, администрирани от Националния осигурителен институт" за целите на чл. 169, ал. 4 и чл. 179, ал. 1 са фондовете на държавното обществено осигуряване, Учителският пенсионен фонд и фонд "Гарантирани вземания на работниците и служителите".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30.</w:t>
      </w:r>
      <w:r w:rsidRPr="00A532C5">
        <w:rPr>
          <w:rFonts w:ascii="Arial" w:eastAsia="Times New Roman" w:hAnsi="Arial" w:cs="Arial"/>
          <w:sz w:val="18"/>
          <w:szCs w:val="18"/>
          <w:lang w:eastAsia="bg-BG"/>
        </w:rPr>
        <w:t xml:space="preserve"> (нова - ДВ, бр. 63 от 2017 г., в сила от 04.08.2017 г.)</w:t>
      </w:r>
      <w:r w:rsidRPr="00896E48">
        <w:rPr>
          <w:rFonts w:ascii="Arial" w:eastAsia="Times New Roman" w:hAnsi="Arial" w:cs="Arial"/>
          <w:sz w:val="24"/>
          <w:szCs w:val="24"/>
          <w:lang w:eastAsia="bg-BG"/>
        </w:rPr>
        <w:t xml:space="preserve"> "Мажоритарен съдружник или акционер" е лице, което упражнява контрол по смисъла на т. 4. Когато няма акционер или съдружник, който упражнява контрол, за мажоритарен съдружник или акционер се смята всеки съдружник или акционер, притежаващ 15 или повече процента от дяловете или акциите.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31.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"Предварително трансгранично данъчно становище" по смисъла на дял втори, глава шестнадесета, раздел V е становище, споразумение или акт с подобен ефект, включително ако е издадено, изменено или подновено в рамките на ревизия или проверка, което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издадено е, изменено е или е подновено от приходната администрация или от друг държавен или общински орган за конкретно лице или група лица, независимо от това, дали действително се използва;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отнася се до тълкуването или прилагането на разпоредба, свързана с установяването на данъците по чл. 143б или прилагането на законодателството в областта на тези данъци;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отнася се до трансгранична сделка или до това, дали дейността, извършвана от дадено лице в друга юрисдикция, води до възникване на място на стопанска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издадено е преди момента на извършване на сделката/поредицата от сделки или дейността в друга юрисдикция, която може да доведе до възникване на място на стопанска дейност, или преди подаването на данъчна декларация за периода, в който е извършена сделката/поредицата от сделки или дейността.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Трансграничната сделка може да включва инвестиции, доставка на стоки, услуги, финансиране или използване на материални или нематериални активи и други подобни, като не е необходимо в извършването им пряко да участва лицето, за което е издадено предварителното трансгранично данъчно становище.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32. </w:t>
      </w:r>
      <w:r w:rsidRPr="00A532C5">
        <w:rPr>
          <w:rFonts w:ascii="Arial" w:eastAsia="Times New Roman" w:hAnsi="Arial" w:cs="Arial"/>
          <w:sz w:val="18"/>
          <w:szCs w:val="18"/>
          <w:lang w:eastAsia="bg-BG"/>
        </w:rPr>
        <w:t>(нова - ДВ, бр. 63 от 2017 г., в сила от 04.08.2017 г., доп. - ДВ, бр. 92 от 2017 г., в сила от 21.11.2017 г.)</w:t>
      </w:r>
      <w:r w:rsidRPr="00896E48">
        <w:rPr>
          <w:rFonts w:ascii="Arial" w:eastAsia="Times New Roman" w:hAnsi="Arial" w:cs="Arial"/>
          <w:sz w:val="24"/>
          <w:szCs w:val="24"/>
          <w:lang w:eastAsia="bg-BG"/>
        </w:rPr>
        <w:t xml:space="preserve"> "Предварително споразумение за ценообразуване" по смисъла на дял втори, глава шестнадесета, раздел V е споразумение, уведомление или друг акт с подобен ефект, включително ако е издадено, изменено или подновено в рамките на ревизия или проверка, което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издадено е, изменено е или е подновено за конкретно лице или за група лица от приходната администрация или друг държавен или общински орган едностранно или съвместно със съответните органи на други държави членки, включително на техни териториални или административни подразделения, независимо от това, дали действително се използва;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установява подходящ набор от критерии за определяне на трансферните цени по трансгранична сделка между свързани предприятия преди изпълнението и или определя причисляването на печалби към място на стопанска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Предприятията са свързани предприятия, когато едно предприятие участва пряко или косвено в управлението, контрола или капитала на друго предприятие или едни и същи лица участват пряко или косвено в управлението, контрола или капитала на предприятията. Трансферни цени са цените, по които дадено предприятие прехвърля или предоставя активи, права, стоки или услуги на свързани с него предприятия.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33.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"Трансгранична сделка":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по смисъла на т. 31 е сделка или поредица от сделки, при които: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не всички страни по сделката или поредицата от сделки са местни лица за данъчни цели на Република България;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страна по сделката или поредицата от сделки е местно лице за данъчни цели на повече от една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една от страните по сделката/поредицата от сделки извършва дейност в друга юрисдикция чрез място на стопанска дейност и сделката/поредицата от сделки представлява част или цялата дейност на мястото на стопанска дейност; трансграничната сделка или поредицата от сделки включва също договорености, постигнати от дадено лице по отношение на стопанска дейност в друга юрисдикция, която това лице извършва чрез място на стопанска дейност,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е налице трансграничен ефект;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по смисъла на т. 32 е сделка или поредица от сделки, в които участват свързани предприятия, от които не всички са местни лица за данъчни цели на една юрисдикция, или сделка или поредица от сделки, които имат трансграничен ефект.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34.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"Група" по смисъла на дял втори, глава шестнадесета, раздел VI е съвкупност от предприятия, свързани посредством собственост или контрол, която има задължение да изготвя консолидирани финансови отчети за целите на финансовата отчетност съгласно приложимите счетоводни правила, или би била длъжна да изготвя такива, ако дялове от капитала на някое от предприятията се търгуват на фондова борса.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35.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"Многонационална група от предприятия" ("МГП") по смисъла на дял втори, глава шестнадесета, раздел VI е група, която: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включва две или повече предприятия, които са местни лица за данъчни цели на различни държави членки или други юрисдикции,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включва предприятие, което е местно лице за данъчни цели на една държава членка или друга юрисдикция, но подлежи на данъчно облагане по отношение на стопанската дейност, извършвана чрез място на стопанска дейност в друга държава членка или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36.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"Предприятие" по смисъла на т. 32 - 35 е всяка форма на осъществяване на стопанска дейност от лице, посочено в т. 22, букви "б" -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37.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"Съставно предприятие" по смисъла на дял втори, глава шестнадесета, раздел VI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всяка отделна стопанска единица на МГП, която е включена в консолидираните финансови отчети на МГП за целите на финансовото отчитане или която би била включена, ако дялове от капитала на съответната стопанска единица на МГП се търгуват на фондова борса;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всяка стопанска единица на МГП, която е изключена от консолидираните финансови отчети на МГП само на основание размер или същественост,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в) всяко място на стопанска дейност на всяка отделна стопанска единица на МГП по букви "а" или "б", ако стопанската единица изготвя отделен финансов отчет за това място на стопанска дейност за финансови, данъчни, счетоводни и регулаторни цели или във връзка с вътрешния управленски контрол.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38.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"Предоставящо информация предприятие" по смисъла на дял втори, глава шестнадесета, раздел VI е крайното предприятие майка, заместващото предприятие майка или всяко съставно предприятие, което има задължение да подава отчет по държави от името на МГП.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39.</w:t>
      </w:r>
      <w:r w:rsidRPr="00A532C5">
        <w:rPr>
          <w:rFonts w:ascii="Arial" w:eastAsia="Times New Roman" w:hAnsi="Arial" w:cs="Arial"/>
          <w:sz w:val="18"/>
          <w:szCs w:val="18"/>
          <w:lang w:eastAsia="bg-BG"/>
        </w:rPr>
        <w:t xml:space="preserve"> (нова - ДВ, бр. 63 от 2017 г., в сила от 04.08.2017 г.)</w:t>
      </w:r>
      <w:r w:rsidRPr="00896E48">
        <w:rPr>
          <w:rFonts w:ascii="Arial" w:eastAsia="Times New Roman" w:hAnsi="Arial" w:cs="Arial"/>
          <w:sz w:val="24"/>
          <w:szCs w:val="24"/>
          <w:lang w:eastAsia="bg-BG"/>
        </w:rPr>
        <w:t xml:space="preserve"> "Крайно предприятие майка" по смисъла на дял втори, глава шестнадесета, раздел VI е съставно предприятие на МГП, което отговаря на следните критерии: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пряко или косвено притежава достатъчен дял в едно или повече други съставни предприятия на МГП, поради което е длъжно да изготвя консолидирани финансови отчети съгласно приложимите счетоводни правила в юрисдикцията, на която то е местно лице за данъчни цели, или което би било длъжно да изготвя такива, ако неговите дялове от капитала се търгуват на фондова борса в юрисдикцията, на която то е местно лице за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няма друго съставно предприятие на тази МГП, което притежава пряко или косвено достатъчен дял в това съставно предприятие.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40. </w:t>
      </w:r>
      <w:r w:rsidRPr="00A532C5">
        <w:rPr>
          <w:rFonts w:ascii="Arial" w:eastAsia="Times New Roman" w:hAnsi="Arial" w:cs="Arial"/>
          <w:sz w:val="18"/>
          <w:szCs w:val="18"/>
          <w:lang w:eastAsia="bg-BG"/>
        </w:rPr>
        <w:t xml:space="preserve">(нова - ДВ, бр. 63 от 2017 г., в сила от 04.08.2017 г.) </w:t>
      </w:r>
      <w:r w:rsidRPr="00896E48">
        <w:rPr>
          <w:rFonts w:ascii="Arial" w:eastAsia="Times New Roman" w:hAnsi="Arial" w:cs="Arial"/>
          <w:sz w:val="24"/>
          <w:szCs w:val="24"/>
          <w:lang w:eastAsia="bg-BG"/>
        </w:rPr>
        <w:t>"Заместващо предприятие майка" по смисъла на дял втори, глава шестнадесета, раздел VI е съставно предприятие на МГП, което е посочено от групата да замести крайното предприятие майка при подаването на отчета по държави в държавата членка или юрисдикцията, на която съставното предприятие е местно лице за данъчни цели, от името на МГП, когато са налице едно или повече от условията, посочени в чл. 143ц,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41.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"Данъчна година" по смисъла на дял втори, глава шестнадесета, раздел VI е период, за който крайното предприятие майка от МГП изготвя своите финансови отчети.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42. </w:t>
      </w:r>
      <w:r w:rsidRPr="00A532C5">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"Отчетна данъчна година" по смисъла на дял втори, глава шестнадесета, раздел VI е данъчната година по т. 41, за която финансовите и оперативните резултати са отразени в отчета по държави, съдържащ информацията, предвидена в чл. 143ф,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43.</w:t>
      </w:r>
      <w:r w:rsidRPr="00A532C5">
        <w:rPr>
          <w:rFonts w:ascii="Arial" w:eastAsia="Times New Roman" w:hAnsi="Arial" w:cs="Arial"/>
          <w:sz w:val="18"/>
          <w:szCs w:val="18"/>
          <w:lang w:eastAsia="bg-BG"/>
        </w:rPr>
        <w:t xml:space="preserve"> (нова - ДВ, бр. 63 от 2017 г., в сила от 04.08.2017 г.)</w:t>
      </w:r>
      <w:r w:rsidRPr="00896E48">
        <w:rPr>
          <w:rFonts w:ascii="Arial" w:eastAsia="Times New Roman" w:hAnsi="Arial" w:cs="Arial"/>
          <w:sz w:val="24"/>
          <w:szCs w:val="24"/>
          <w:lang w:eastAsia="bg-BG"/>
        </w:rPr>
        <w:t xml:space="preserve"> "Международен договор" по смисъла на дял втори, глава шестнадесета, раздел VI е Многостранната конвенция за взаимно административно сътрудничество по данъчни въпроси или друг международен договор, по който Република България е страна, и който предвижда обмен на данъчна информация, включително автоматичен обмен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44. </w:t>
      </w:r>
      <w:r w:rsidRPr="00CF3F8A">
        <w:rPr>
          <w:rFonts w:ascii="Arial" w:eastAsia="Times New Roman" w:hAnsi="Arial" w:cs="Arial"/>
          <w:sz w:val="18"/>
          <w:szCs w:val="18"/>
          <w:lang w:eastAsia="bg-BG"/>
        </w:rPr>
        <w:t xml:space="preserve">(нова - ДВ, бр. 63 от 2017 г., в сила от 04.08.2017 г.) </w:t>
      </w:r>
      <w:r w:rsidRPr="00896E48">
        <w:rPr>
          <w:rFonts w:ascii="Arial" w:eastAsia="Times New Roman" w:hAnsi="Arial" w:cs="Arial"/>
          <w:sz w:val="24"/>
          <w:szCs w:val="24"/>
          <w:lang w:eastAsia="bg-BG"/>
        </w:rPr>
        <w:t>"Специално международно споразумение" по смисъла на дял втори, глава шестнадесета, раздел VI е споразумение, предвиждащо автоматичен обмен на отчети по държави и сключено между Република България и юрисдикция извън Европейския съюз, която е страна по международен договор по т. 43.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45. </w:t>
      </w:r>
      <w:r w:rsidRPr="00CF3F8A">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"Консолидиран финансов отчет" по смисъла на дял втори, глава шестнадесета, раздел VI е финансов отчет на МГП, в който активите, пасивите, приходите, разходите и паричните потоци на крайното предприятие майка и на съставните предприятия са представени все едно че са един стопански субект.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46. </w:t>
      </w:r>
      <w:r w:rsidRPr="00CF3F8A">
        <w:rPr>
          <w:rFonts w:ascii="Arial" w:eastAsia="Times New Roman" w:hAnsi="Arial" w:cs="Arial"/>
          <w:sz w:val="18"/>
          <w:szCs w:val="18"/>
          <w:lang w:eastAsia="bg-BG"/>
        </w:rPr>
        <w:t>(нова - ДВ, бр. 63 от 2017 г., в сила от 04.08.2017 г.)</w:t>
      </w:r>
      <w:r w:rsidRPr="00896E48">
        <w:rPr>
          <w:rFonts w:ascii="Arial" w:eastAsia="Times New Roman" w:hAnsi="Arial" w:cs="Arial"/>
          <w:sz w:val="24"/>
          <w:szCs w:val="24"/>
          <w:lang w:eastAsia="bg-BG"/>
        </w:rPr>
        <w:t xml:space="preserve"> "Системно неизпълнение" по смисъла на дял втори, глава шестнадесета, раздел VI е налице по отношение </w:t>
      </w:r>
      <w:r w:rsidRPr="00896E48">
        <w:rPr>
          <w:rFonts w:ascii="Arial" w:eastAsia="Times New Roman" w:hAnsi="Arial" w:cs="Arial"/>
          <w:sz w:val="24"/>
          <w:szCs w:val="24"/>
          <w:lang w:eastAsia="bg-BG"/>
        </w:rPr>
        <w:lastRenderedPageBreak/>
        <w:t>на юрисдикция, когато юрисдикция, с която Република България има влязло в сила специално международно споразумение, не предоставя редовно отчетите по държави за МГП със съставни предприятия в Република България, с които разполага, или поради друга причина без основание не предоставя отчетите по държави.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 1а. </w:t>
      </w:r>
      <w:r w:rsidRPr="00CF3F8A">
        <w:rPr>
          <w:rFonts w:ascii="Arial" w:eastAsia="Times New Roman" w:hAnsi="Arial" w:cs="Arial"/>
          <w:sz w:val="18"/>
          <w:szCs w:val="18"/>
          <w:lang w:eastAsia="bg-BG"/>
        </w:rPr>
        <w:t xml:space="preserve">(Нов - ДВ, бр. 94 от 2015 г., в сила от 01.01.2016 г.) </w:t>
      </w:r>
      <w:r w:rsidRPr="00896E48">
        <w:rPr>
          <w:rFonts w:ascii="Arial" w:eastAsia="Times New Roman" w:hAnsi="Arial" w:cs="Arial"/>
          <w:sz w:val="24"/>
          <w:szCs w:val="24"/>
          <w:lang w:eastAsia="bg-BG"/>
        </w:rPr>
        <w:t>По смисъла на глава шестнадесета, раздел ІІІа: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"Предоставяща информация финансова институция" е всяка българска финансова институция, която не е непредоставяща информация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"Българска финансова институция"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всяка финансова институция, която е местно лице за данъчни цели на Република България, с изключение на всеки клон на такава финансова институция, който се намира извън страната;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всеки клон на финансова институция, която не е местно лице за данъчни цели на Република България, ако този клон се намира в страната.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"Финансова институция" означава попечителска институция, депозитарна институция, инвестиционно образувание или определено застрахователно дружество. Финансова институция е местно лице за данъчни цели на една държава, ако финансовата институция попада под юрисдикцията на тази държава и тя има право да наложи на финансовата институция задължение за предоставяне на информация. Счита се, че тръст, който е финансова институция (независимо дали е местно лице за данъчни цели на държава), попада под юрисдикцията на една държава, ако един или повече от попечителите са местни лица на тази държава, освен ако тръстът предоставя цялата информация по този кодекс на друга държава, тъй като е нейно местно лице за данъчни цели. Счита се, че финансова институция (с изключение на тръст), която не е местно лице за данъчни цели (тъй като е фискално прозрачна или попада под юрисдикция, която не предвижда подоходен данък), попада под юрисдикцията на една държава,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е учредена съгласно законодателството на тази държава;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има място на управление (включително на действително управление) в тази държава,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подлежи на финансов надзор в тази държава.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"Попечителска институция" е всяко образувание, което държи като съществена част от стопанската си дейност финансови активи за чужда сметка. Едно образувание държи финансови активи за чужда сметка като съществена част от стопанската си дейност, ако брутният доход на образуванието от държаните финансови активи и свързаните с тях финансови услуги е равен или надвишава 20 на сто от брутния доход на образуванието през по-краткия от следните два периода: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тригодишния период, който приключва на 31 декември преди годината, в която се прави определянето;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периода, през който образуванието е съществувало.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"Депозитарна институция" е всяко образувание, което приема влогове в рамките на обичайното извършване на банкова или подобна стопанска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"Инвестиционно образувание" е всяко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което извършва преимуществено като стопанска дейност една или повече от следните дейности или операции от името и за сметка на клиент: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аа) търговия с инструменти на паричния пазар (чекове, менителници, сертификати за депозит и други) и деривати; търговия с чуждестранна валута, инструменти, представляващи обменни операции, и инструменти, свързани с лихвени проценти и индекси; търговия с прехвърляеми ценни книжа или стокови фючърси;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управление на портфейли на индивидуални клиенти или на колективни инвестиционни схеми или други предприятия за колективно инвестиране;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друга форма на инвестиране, администриране или управление на финансови активи или пари от името на други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б) </w:t>
      </w:r>
      <w:r w:rsidRPr="00CF3F8A">
        <w:rPr>
          <w:rFonts w:ascii="Arial" w:eastAsia="Times New Roman" w:hAnsi="Arial" w:cs="Arial"/>
          <w:sz w:val="18"/>
          <w:szCs w:val="18"/>
          <w:lang w:eastAsia="bg-BG"/>
        </w:rPr>
        <w:t>(изм. и доп. - ДВ, бр. 63 от 2017 г., в сила от 04.08.2017 г.)</w:t>
      </w:r>
      <w:r w:rsidRPr="00896E48">
        <w:rPr>
          <w:rFonts w:ascii="Arial" w:eastAsia="Times New Roman" w:hAnsi="Arial" w:cs="Arial"/>
          <w:sz w:val="24"/>
          <w:szCs w:val="24"/>
          <w:lang w:eastAsia="bg-BG"/>
        </w:rPr>
        <w:t xml:space="preserve"> брутният доход на което се дължи преимуществено на инвестиране, реинвестиране или търговия с финансови активи, ако образуванието се управлява от друго образувание, което е депозитарна институция, попечителска институция, определено застрахователно дружество или инвестиционно образувание, описано в буква "а".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Едно образувание преимуществено извършва като стопанска дейност една или повече от дейностите, описани в буква "а", или брутният доход на образуванието се дължи преимуществено на инвестиране, реинвестиране или търговия с финансови активи за целите на буква "б", ако брутният доход на образуванието, произтичащ от съответните дейности, е равен или надвишава 50 на сто от брутния доход на образуванието през по-краткия от следните два периода: тригодишния период, който приключва на 31 декември от годината, предшестваща годината, в която се прави определянето, или периода, през който образуванието е съществувало. Едно образувание се управлява от друго образувание, когато управляващото образувание извършва, пряко или чрез друго лице, някоя от дейностите или операциите по буква "а" за сметка на управляваното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Понятието "инвестиционно образувание" не включва образувания, които са активни нефинансови образувания, отговарящи на някой от критериите в т. 48, букви "г" - "ж". Настоящата точка се тълкува в съответствие със сходната редакция на определението за "финансова институция" в препоръките на Групата за финансови действия срещу изпирането на пари (FATF).</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"Финансов актив" включва: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ценни книжа като дял или акция в дружество; съдружие или действителна собственост в притежавани от широк кръг лица или публично търгувани съдружия или тръстове; дългови ценни книжа, обезпечени или необезпечени облигации или друго доказателство за наличие на дълг;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дял в съдружие, стоки, суапове, в това число лихвен суап, валутен суап, базов суап, лихвен таван, лихвен под, суап върху стоки, суап върху дялови ценни книжа, суап върху капиталови индекси и подобни споразумения;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застрахователен договор или анюитетен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всякакви участия, включително фючърс или форуърден договор или опция, в ценни книжа, дял в съдружие, стока или дериват върху стока, суап, застрахователен договор или анюитетен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за целите на FATCA споразумението финансовият актив включва и финансов инструмент или договор с цел инвестиция, като валутна или стокова транзакция, суап за кредитно неизпълнение, суап, базиран на нефинансов индекс, договор с условна главница или други деривативни инструменти.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Финансовият актив не включва пряка собственост в недвижимо имущество, несвързана с дълг.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"Определено застрахователно дружество" е всяко образувание, което е застраховател (или холдинг на застрахователно дружество), което издава или </w:t>
      </w:r>
      <w:r w:rsidRPr="00896E48">
        <w:rPr>
          <w:rFonts w:ascii="Arial" w:eastAsia="Times New Roman" w:hAnsi="Arial" w:cs="Arial"/>
          <w:sz w:val="24"/>
          <w:szCs w:val="24"/>
          <w:lang w:eastAsia="bg-BG"/>
        </w:rPr>
        <w:lastRenderedPageBreak/>
        <w:t>е длъжно да извършва плащания по застрахователен договор с откупна стойност или анюитетен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"Финансова институция на участваща юрисдикция"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финансова институция, която е местно лице за данъчни цели на участваща юрисдикция, с изключение на клон на финансовата институция, който се намира извън участващата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клон на финансова институция, която не е местно лице за данъчни цели на участваща юрисдикция, който се намира в участваща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"Финансова институция на партньорска юрисдикция"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финансова институция, която е местно лице за данъчни цели на партньорска юрисдикция, с изключение на клон на финансовата институция, който се намира извън партньорската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клон на финансова институция, която не е местно лице за данъчни цели на партньорска юрисдикция, който се намира в партньорската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"Неучастваща финансова институция" е финансова институция по чл. 1, ал. 1, буква "р" от FATCA споразумението.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"Непредоставяща информация финансова институция" е всяка финансова институция, която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държавно образувание, международна организация или централна банка, освен в случаите на плащане, произтичащо от задължение във връзка с търговска финансова дейност от вида, извършван от определено застрахователно дружество, попечителска институция или депозитарна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пенсионен фонд с широко участие, пенсионен фонд с тясно участие, пенсионен фонд на държавно образувание, на международна организация или централна банка, или освободен издател на кредитни карти;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всяко друго образувание с нисък риск да бъде използвано за отклоняване от данъчно облагане, с характеристики, подобни на някое от образуванията, описани в букви "а" и "б", и което е включено в списъка на непредоставящите информация финансови институции, посочен в чл. 142г, ал. 1, при условие че статусът на образуванието като непредоставяща информация финансова институция не възпрепятства постигането на целите на настоящия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освободено предприятие за колективно инвестиране;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тръст, доколкото попечителят е предоставяща информация финансова институция, която предоставя цялата информация съгласно задълженията по чл. 142б по отношение на всички сметки на тръста, за които се предоставя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за целите на FATCA споразумението - българска финансова институция или друго образувание, което е местно лице на Република България, описани в приложение II на FATCA споразумението като непредоставяща информация българска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"Държавно образувание" означава правителството на Република България, държава - членка на Европейския съюз, или друга юрисдикция, всякакви административни единици и/или политически подразделения на Република България, държава членка или друга юрисдикция (щат, област, окръг или община) или всяка държавна агенция или институция на Република България, държава членка или друга юрисдикция. Това понятие включва съставните части по т. 14, контролираните образувания по т. 15 и административни единици и/или политическите подразделения на Република България, държава членка или друга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14. "Съставна част" на Република България, държава членка или друга юрисдикция означава всяко лице, организация, агенция, бюро, фонд, учреждение или друг орган независимо от начина, по който е създаден, които представляват орган на публична власт. Нетните приходи на органа на публична власт трябва да са кредитирани на собствената му сметка или на други сметки на Република България, държавата членка или друга юрисдикция, без никаква част от тях да се използва в полза на частноправни субекти. Съставната част не включва лице, което е суверен, длъжностно лице или ръководител и което действа в лично качество.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"Контролирано образувание" е образувание на Република България, държава членка или друга юрисдикция, което е самостоятелен правен субект и което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образуванието се притежава и контролира изцяло от едно или повече държавни образувания пряко или чрез едно или повече контролирани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нетните приходи на образуванието се кредитират на собствената му сметка или на сметките на едно или повече държавни образувания, без никаква част от тях да се използва в полза на частноправни субекти;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случай на прекратяване активите на образуванието се прехвърлят на едно или повече държавни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Не се счита, че доход се използва в полза на частноправни субекти, ако те са бенефициери на държавна програма и дейностите по програмата се изпълняват в обществена полза с цел създаване на обществени блага или ако са свързани с администриране на етап от управлението. Независимо от горното се приема, че доходът се използва в полза на частноправни субекти, ако той произтича от използването на държавно образувание за извършване на търговска дейност, като търговска банкова дейност, при която се предоставят финансови услуги.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16. "Международна организация" е всяка международна организация или изцяло притежавана от нея агенция или институция. Тази категория включва всяка междуправителствена организация, включително наднационална организация, която се състои преимуществено от правителства, има действащо споразумение за седалище с Република България или споразумение, което до голяма степен е от подобен характер, и чийто доход не се използва в полза на частноправни субекти.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17. "Централна банка" е институция на Република България, държава членка или друга юрисдикция, която съгласно законодателството или правителствен акт е основният орган, който емитира инструменти, предназначени да бъдат в обращение под формата на парична единица, включително и когато е самостоятелен от правителството на държавата субект, независимо дали е притежаван изцяло или частично от Република България, държава членка или друга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18. "Пенсионен фонд с широко участие" е фонд, създаден с цел изплащане на обезщетения при пенсиониране, инвалидност или смърт или всяка комбинация от тези събития на бенефициери, които са настоящи или бивши служители, или на лица, посочени от такива служители на един или повече работодатели в замяна на предоставени услуги, при условие че фондът: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няма бенефициер, който да притежава повече от 5 на сто от активите на фонда;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подлежи на държавно регулиране и предоставя информация на Националната агенция за приходите,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отговаря на едно от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аа) фондът е освободен от данъчно облагане върху инвестиционен доход или облагането на такъв доход е отсрочено или се извършва по намалена ставка във връзка със статуса на фонда като пенсионна схема;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фондът получава най-малко 50 на сто от общите вноски от участващи работодатели, с изключение на трансфери на активи от други пенсионни фондове, определени като такива по този кодекс, или от пенсионни сметки, описани в т. 39, буква "а";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разпределения или тегления на суми от фонда се разрешават само при настъпване на определени събития, свързани с пенсиониране, инвалидност или смърт (с изключение на разпределения с прехвърляне към други пенсионни фондове, определени като такива по този кодекс, или пенсионни сметки, описани в т. 39), като в случаите на разпределения или тегления на суми преди настъпването на такива определени събития се налага неустойка;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вноските, освен разрешени наваксващи вноски, на служители във фонда са ограничени до получения от служителя доход или не могат да надвишават годишно левовата равностойност на 50 000 щатски долара, като се прилагат правилата на чл. 142с за сумиране на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19. "Пенсионен фонд с тясно участие" е фонд, създаден с цел изплащане на обезщетения при пенсиониране, инвалидност или смърт на бенефициери, които са настоящи или бивши служители, или на лица, посочени от такива служители, на един или повече работодатели в замяна на предоставени услуги, и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във фонда се осигуряват по-малко от 50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във фонда участват един или повече работодатели, които не са инвестиционни образувания или пасивни нефинансови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вноските на служителя и на работодателя във фонда, освен трансферите на активи от пенсионни сметки, описани в т. 39, буква "а", са ограничени до получения от служителя доход и обезщетение;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участниците, които не са местни лица на Република България, нямат право на повече от 20 на сто от активите на фонда;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фондът подлежи на държавно регулиране и предоставя информация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20. "Пенсионен фонд на държавно образувание, международна организация или централна банка" е фонд, създаден от държавно образувание, международна организация или централна банка за изплащане на обезщетения при пенсиониране, инвалидност или смърт на бенефициери или участници, които са настоящи или бивши служители или на посочени от тях лица, или които не са настоящи или бивши служители, ако обезщетенията на такива бенефициери или участници се предоставят за извършени лични услуги в полза на държавното образувание, международната организация или централната банка.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21. "Освободен издател на кредитни карти" е финансова институция, която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финансовата институция се счита за такава единствено поради това, че е издател на кредитни карти, приемащ плащане над дължимата наличност по картата и това надплащане не се възстановява незабавно на клиента;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б) към 1 януари 2016 г. финансовата институция прилага политики и процедури, които не позволяват на клиента да извърши надплащане над левовата равностойност на 50 000 щатски долара или гарантират, че всяко надплащане от клиент, което надвишава тази сума, се възстановява на клиента в рамките на 60 дни, като във всеки случай се прилагат правилата на чл. 142с за сумиране на сметки. За тази цел извършеното от клиента надплащане не се </w:t>
      </w:r>
      <w:r w:rsidRPr="00896E48">
        <w:rPr>
          <w:rFonts w:ascii="Arial" w:eastAsia="Times New Roman" w:hAnsi="Arial" w:cs="Arial"/>
          <w:sz w:val="24"/>
          <w:szCs w:val="24"/>
          <w:lang w:eastAsia="bg-BG"/>
        </w:rPr>
        <w:lastRenderedPageBreak/>
        <w:t>отнася до кредитните наличности за оспорени трансакции, но включва кредитни наличности от връщане на стоки. Когато в международен договор за автоматичен обмен на финансова информация, ратифициран от Република България, обнародван и влязъл в сила, е посочена дата, различна от тази по буква "б", се прилага датата съгласно международния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22. "Освободено предприятие за колективно инвестиране" е инвестиционно образувание, регулирано като предприятие за колективно инвестиране, при условие че цялото участие в него се държи от или чрез физически лица или образувания, които не са лица, за които се предоставя информация, с изключение на пасивни нефинансови образувания с контролиращи лица, които са лица, за които се предоставя информация. За целите на FATCA споразумението освободено предприятие за колективно инвестиране е това, отговарящо на условията по тази точка, с изключение на случаите, в които участието се държи от физически лица и/или неучастващи финансови институции.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23. "Финансова сметка" е сметка, поддържана от финансова институция, която включва депозитна сметка, попечителска сметка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случай на инвестиционно образувание - всяко капиталово или дългово участие във финансовата институция; независимо от горното понятието "финансова сметка" не включва капиталово или дългово участие в образувание, което е инвестиционно образувание единствено поради това, че: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предоставя инвестиционни консултации на или действа от името на,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управлява портфейл на или действа от името на клиент за целите на инвестирането, управлението или администрирането на финансови активи, вложени на името на клиента във финансова институция, различна от това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случай на финансова институция, която не е посочена в буква "а" - всяко капиталово или дългово участие във финансовата институция, ако класът на участието е такъв, че да се избегне предоставяне на информация в съответствие с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всеки застрахователен договор с откупна стойност и всеки анюитетен договор, сключен или поддържан от финансова институция, различен от несвързан с инвестиции, непрехвърлим, незабавно платим пожизнен анюитет, сключен с дадено лице за изплащане на обезщетения при пенсиониране или инвалидност, предоставени по сметка, която е изключена сметка;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за целите на FATCA споразумението, в случай на финансова институция, която не е посочена в буква "а" - всяко капиталово или дългово участие във финансовата институция, ако: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участието не е регулярно търгувано на място за търговия на ценни книжа;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стойността на прякото или непрякото участие е определена главно на база на активите, които пораждат плащанията с източник в Съединените американски щати, върху които се удържа данък,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класът на участието е такъв, че да се избегне предоставяне на информация в съответствие с този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терминът "финансова сметка" не включва сметки, които са изключени сметки по т. 39.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24. "Депозитна сметка" включва всяка разплащателна, спестовна, срочна, търговска или влогова сметка, сметка, която се удостоверява с депозитен сертификат, сертификат за спестовна сметка, инвестиционен сертификат, дългов сертификат или друг подобен инструмент, поддържани от финансова институция при обичайното извършване на банкова дейност или </w:t>
      </w:r>
      <w:r w:rsidRPr="00896E48">
        <w:rPr>
          <w:rFonts w:ascii="Arial" w:eastAsia="Times New Roman" w:hAnsi="Arial" w:cs="Arial"/>
          <w:sz w:val="24"/>
          <w:szCs w:val="24"/>
          <w:lang w:eastAsia="bg-BG"/>
        </w:rPr>
        <w:lastRenderedPageBreak/>
        <w:t>подобна стопанска дейност. Депозитната сметка включва също сума, държана от застрахователно дружество по договор с гарантирана инвестиция или подобно споразумение за изплащане или начисляване на съответна лихва.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25. "Попечителска сметка" е сметка, различна от застрахователен договор или анюитетен договор, по която се държат един или повече финансови активи в полза на друго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26. "Капиталово участие" в случай на съдружие, което е финансова институция, е участие в капитала или печалбите на съдружието. В случай на тръст, който е финансова институция, се приема, че капиталовото участие се държи от всяко лице, което е считано за учредител или бенефициер на целия или на част от тръста, или от всяко друго физическо лице, което упражнява крайния действителен контрол върху тръста. Лице, за което се предоставя информация, се счита за бенефициер на тръста, ако такова лице има право да получава пряко или непряко задължително разпределение или може да получава пряко или непряко разпределение от тръста по преценка на попечителя.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27. "Застрахователен договор" е договор, с изключение на анюитетен договор, по силата на който издателят на застрахователната полица се съгласява да изплати обезщетение или определена сума при настъпване на определено случайно събитие, включващо смърт, заболяване, злополука, отговорност или имуществен риск.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28. "Анюитетен договор" е договор, по който издателят се съгласява да извършва плащания за срок, определен изцяло или отчасти от продължителността на живота на едно или повече лица, включително и договор, считан за анюитетен съгласно законодателството на Република България, държава членка или друга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29. "Застрахователен договор с откупна стойност" е застрахователен договор, с изключение на презастрахователен договор за обезщетение, сключен между две застрахователни дружества, който има откупна стойност. За целите на FATCA споразумението откупната стойност е в размер, по-голям от левовата равностойност на 50 000 щатски долара.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30. "Откупна стойност" е по-голямата стойност между: сумата, която застраховащият има право да получи при разваляне или прекратяване на договора, определена без намаление за евентуална такса при разваляне или заем по полицата, и сумата, която застраховащият може да заема съгласно или във връзка с договора. Независимо от това понятието "откупна стойност" не включва сума, платима по застрахователен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единствено на основание смъртта на лице, застраховано по договор за животозастраховане;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като обезщетение за претърпяна телесна повреда или заболяване или друго плащане, предоставящо обезщетение за претърпяна икономическа загуба вследствие на настъпването на застрахователното събитие;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като възстановяване на изплатена преди това премия по застрахователен договор, с изключение на договор за животозастраховане, свързан с инвестиции, или анюитетен договор, поради разваляне или прекратяване на договора, намаляване на излагането на риск през действителния срок на договора или произтичащо от коригиране на съобщение или подобна грешка по отношение на премията по договора;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като дивидент за застраховащия, с изключение на дивидент при прекратяване, при условие че дивидентът е свързан със застрахователен договор, съгласно който единствените платими обезщетения са посочените в буква "б";</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д) като възстановяване на предварителна премия или премиен депозит по застрахователен договор, за който премията е платима най-малко ежегодно, ако размерът на авансовата премия или на премийния депозит не надвишава следващата годишна премия, която ще бъде платима по договора;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за целите на FATCA споразумението букви "а", "г" и "д" не се прилагат и понятието "откупна стойност" не включва дивидент на застраховащия на база на застрахователния резултат във връзка с договора или съответната група.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31. "Съществуваща сметка"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финансова сметка, поддържана от предоставяща информация финансова институция към 31 декември 2015 г.; когато в международен договор за автоматичен обмен на финансова информация, ратифициран от Република България, обнародван и влязъл в сила, е посочена дата, различна от 31 декември 2015 г., се прилага датата съгласно международния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всяка финансова сметка на титуляр на сметка независимо от датата, на която тази финансова сметка е била открита, ако: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титулярят на сметката притежава в предоставящата информация финансова институция или в нейно свързано образувание в страната и финансова сметка, която е съществуваща сметка по смисъла на буква "а";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предоставящата информация финансова институция счита финансовите сметки по буква "а" и всяка друга финансова сметка на титуляря, които са съществуващи сметки по смисъла на буква "б", като единна финансова сметка за целите на изпълнението на изискванията за стандартите за познаване на клиента по чл. 142р, ал. 1 и за целите на определянето на наличността или стойността на всяка от финансовите сметки, когато се прилагат прагове за наличност по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при финансова сметка, за която се прилагат МИП процедури, предоставящата информация финансова институция прилага МИП процедурите за сметката по буква "а";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откриването на финансовата сметка не изисква предоставяне на нова, допълнителна или изменена информация от титуляря на сметката освен за целите на настоящия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за целите на FATCA споразумението "съществуваща сметка" е финансова сметка, поддържана от предоставяща информация финансова институция към 30 юни 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32. "Нова сметка" е финансова сметка, поддържана от предоставяща информация финансова институция, открита на или след 1 януари 2016 г., освен когато тя е считана за съществуваща сметка по смисъла на т. 31, буква "б". За целите на прилагане на FATCA споразумението "нова сметка" е финансова сметка, открита на или след 1 юли 2014 г. Когато в международен договор за автоматичен обмен на финансова информация, ратифициран от Република България, обнародван и влязъл в сила, е посочена дата, различна от 1 януари 2016 г., се прилага датата съгласно международния договор.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33. "Съществуваща сметка на физическо лице" е съществуваща сметка с титуляр едно или повече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34. "Нова сметка на физическо лице" е нова сметка с титуляр едно или повече физически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35. "Съществуваща сметка на образувание" е съществуваща сметка с титуляр едно или повече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36. "Сметка на малка стойност" е съществуваща сметка на физическо лице със сумирана наличност или стойност към 31 декември 2015 г., които не надвишават левовата равностойност на 1 000 000 щатски долара. За целите на FATCA споразумението "сметка на малка стойност" е съществуваща сметка на </w:t>
      </w:r>
      <w:r w:rsidRPr="00896E48">
        <w:rPr>
          <w:rFonts w:ascii="Arial" w:eastAsia="Times New Roman" w:hAnsi="Arial" w:cs="Arial"/>
          <w:sz w:val="24"/>
          <w:szCs w:val="24"/>
          <w:lang w:eastAsia="bg-BG"/>
        </w:rPr>
        <w:lastRenderedPageBreak/>
        <w:t>физическо лице със сумирана наличност или стойност към 30 юни 2014 г., които не надвишават левовата равностойност на 1 000 000 щатски долара.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37. "Сметка на голяма стойност" е съществуваща сметка на физическо лице със сумирана наличност или стойност към 31 декември 2015 г. или 31 декември на всяка следваща година, които надвишават левовата равностойност на 1 000 000 щатски долара. За целите на FATCA споразумението "сметка на голяма стойност" е съществуваща сметка на физическо лице със сумирана наличност или стойност към 30 юни 2014 г., 31 декември 2015 г. или 31 декември на всяка следваща година, които надвишават левовата равностойност на 1 000 000 щатски долара.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38. "Нова сметка на образувание" е нова сметка с титуляр едно или повече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39. "Изключена сметка" е една от следните сметки: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пенсионна сметка, която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сметката подлежи на регулиране като лична пенсионна сметка или е част от регистрирана или регулирана пенсионна схема за изплащане на обезщетения при пенсиониране, включително на обезщетения при инвалидност или смърт;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сметката се облага при по-благоприятни условия (вноските по сметката, които биха подлежали на данъчно облагане, се приспадат или се освобождават от брутния доход на титуляря на сметката или се облагат с намалена ставка или облагането на доход от инвестиции по сметката се отсрочва или се извършва по намалена ставка);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за сметката се предоставя информация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тегления се извършват, при условие че е достигната определена възраст за пенсиониране или са настъпили инвалидност или смърт, а за тегления преди настъпването на такива определени събития се налагат неустойки;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дд) годишните вноски са ограничени до левовата равностойност на 50 000 щатски долара или по-малко или е определена максимална граница на вноските по сметката за цялата продължителност на живота до левовата равностойност на 1 000 000 щатски долара или по-малко, като във всеки случай се прилагат правилата на чл. 142с за сумиране на сметки; не се счита, че финансовата сметка не отговаря на изискванията на изречение първо само защото по такава финансова сметка могат да се получават активи или средства, прехвърлени от една или повече финансови сметки, които отговарят на изискванията на буква "а" или "б", или от един или повече пенсионни фондове, които отговарят на определенията в т. 18 - 20;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сметка, която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сметката подлежи на регулиране като инвестиционен инструмент за цели, различни от пенсиониране, и се търгува регулярно на място за търговия на ценни книжа или подлежи на регулиране като спестовна схема за цели, различни от пенсиониране;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сметката се облага при по-благоприятни условия (вноските по сметката, които биха подлежали на данъчно облагане, се приспадат или се освобождават от брутния доход на титуляря на сметката или се облагат по намалена ставка или облагането на доход от инвестиции по сметката се отсрочва или се извършва по намалена ставка);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тегленията се извършват, при условие че отговарят на специфични критерии, свързани с целта на инвестиционната или спестовната сметка (предоставяне на образователни или медицински придобивки), а за тегления, извършени преди такива критерии да са изпълнени, се налагат неустойки;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гг) годишните вноски са ограничени до левовата равностойност на 50 000 щатски долара или по-малко, като се прилагат правилата на чл. 142с за сумиране на сметки; не се счита, че финансовата сметка не отговаря на изискванията на изречение първо само защото по такава финансова сметка могат да се получават активи или средства, прехвърлени от една или повече финансови сметки, които отговарят на изискванията на букви "а" и "б", или от един или повече пенсионни фондове, които отговарят на определенията в т. 18 - 20;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договор за животозастраховане със застрахователен период, който ще изтече преди застрахованото лице да навърши 90-годишна възраст, ако договорът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периодичните застрахователни премии, които не намаляват с времето, се изплащат най-малко веднъж годишно през по-краткия от следните два периода: периода на действие на договора или докато застрахованото лице навърши 90-годишна възраст;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никое лице няма достъп до стойност по договора (чрез теглене, заем или по друг начин), без това да изисква прекратяване на договора;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сумата (освен в случай на обезщетение при смърт), платима при предсрочно прекратяване или при прекратяване на договора, не може да надвишава съвкупните премии, изплатени по договора, след приспадане на сбора от таксите при смърт и/или заболяване и разходите (независимо дали са наложени в действителност) за периода или периодите на действие на договора и всяка сума, платена преди предсрочното прекратяване или преди прекратяването на договора;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страна по договора не е приобретател срещу възнаграждение;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сметка, която е държана само като част от наследствена маса, ако документацията за такава сметка съдържа препис от завещанието на починалия или от акта за смърт;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сметка, открита във връзка с едно от следните: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съдебно разпореждане или решение;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продажба, замяна или наем на движимо или недвижимо имущество или права, ако сметката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ааа) сметката е захранена единствено с авансово (начално) плащане, задатък, депозит на сума, подходяща за обезпечаване на задължение, което произтича пряко от сделка, или подобно плащане, или се финансира с финансов актив, който е вложен по сметката във връзка с продажба, замяна или наем на имущество или права;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ббб) сметката е открита и се използва единствено, за да обезпечи задължението на купувача да заплати покупната цена за имущество или права, на продавача да заплати условно задължение или на наемодателя или наемателя да заплати обезщетение за вреди, свързани с отдаденото под наем имущество, както е предвидено в договор за наем;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ввв) активите на сметката, включително полученият по нея доход, се изплащат или се разпределят по друг начин в полза на купувача, продавача, наемодателя или наемателя (включително за изпълнение на задължение на такова лице) при продажба, замяна или отказ от собственост или при прекратяване на договора за наем;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ггг) сметката не е гаранционна сметка по маржин сделки или подобен вид сметка, открита във връзка с продажба или замяна на финансов актив;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ддд) сметката не е свързана със сметка по буква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вв) задължение на финансова институция, обслужваща обезпечен с недвижимо имущество заем, да задържи част от плащането единствено с цел </w:t>
      </w:r>
      <w:r w:rsidRPr="00896E48">
        <w:rPr>
          <w:rFonts w:ascii="Arial" w:eastAsia="Times New Roman" w:hAnsi="Arial" w:cs="Arial"/>
          <w:sz w:val="24"/>
          <w:szCs w:val="24"/>
          <w:lang w:eastAsia="bg-BG"/>
        </w:rPr>
        <w:lastRenderedPageBreak/>
        <w:t>улесняване на плащането на по-късен етап на данъци или застраховки, свързани с недвижимото имущество;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задължение на финансова институция единствено да улесни плащането на данъци на по-късен етап;</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депозитна сметка, която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сметката съществува единствено поради това, че клиент извършва плащане над дължимата сума по кредитна карта или договор за револвиращ кредит и надплатената сума не се възстановява незабавно на клиента;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към 1 януари 2016 г. финансовата институция прилага политики и процедури, които не позволяват на клиента да извърши надплащане над левовата равностойност на 50 000 щатски долара или гарантират, че всяко надплащане от клиент, което надвишава тази сума, се възстановява на клиента в рамките на 60 дни, като при всеки случай се прилагат правилата на чл. 142с; за тази цел извършеното от клиента надплащане не се отнася до кредитните наличности за спорни трансакции, но включва кредитни наличности от връщане на стоки;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ж) всяка друга сметка, която е с нисък риск да бъде използвана за избягване на данъци, с характеристики, които са подобни на някоя от сметките, описани в букви "а" - "е", и която е включена в списъка на изключените сметки по чл. 142г, ал. 1, при условие че статусът на такава сметка като изключена сметка не възпрепятства постигането на целите на настоящия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40. "Сметка, за която се предоставя информация" е финансова сметка, която се поддържа от предоставяща информация финансова институция, с титуляр едно или повече лица, за които се предоставя информация, или с титуляр пасивно нефинансово образувание с едно или повече контролиращи лица, които са лица, за които се предоставя информация, при условие че е идентифицирана като такава съгласно процедурите за комплексна проверка.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41. "Лице, за което се предоставя информация"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лице от участваща юрисдикция,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дружество, чиито акции се търгуват регулярно на едно или повече места за търговия на ценни книжа;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дружество, което е свързано образувание с дружество по буква "а";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държавно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международна организация;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централна банка;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целите на FATCA споразумението - всяко определено американско лице съгласно чл. 1, ал. 1, буква "аа" от FATCA споразумението.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42. "Лице от участваща юрисдикция" е физическо лице или образувание, което е местно лице за данъчни цели на една (или повече) участваща юрисдикция съгласно данъчното и законодателство, или наследствена маса на починало лице, което е било местно лице за данъчни цели на участваща юрисдикция; съдружие, неперсонифицирано дружество с ограничена отговорност или подобна правна договореност (с изключение на тръст, който е пасивно нефинансово образувание), за което не може да бъде определено къде е местно лице за данъчни цели, се счита за установено в юрисдикцията, където е място на неговото действително управление.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43. "Участваща юрисдикция"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всяка друга държава - членка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всяка друга юрисдикция, с която Република България има действащо споразумение, което предвижда, че юрисдикцията ще предоставя информацията, посочена в чл. 142б, и която е определена в списък, публикуван от Република България и предоставен на Европейската комисия;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в) всяка друга юрисдикция, с която Европейският съюз има действащо споразумение, което предвижда, че юрисдикцията ще предоставя информацията, посочена в чл. 142б, и която е определена в списък, публикуван от Европейската комисия;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w:t>
      </w:r>
      <w:r w:rsidRPr="00CF3F8A">
        <w:rPr>
          <w:rFonts w:ascii="Arial" w:eastAsia="Times New Roman" w:hAnsi="Arial" w:cs="Arial"/>
          <w:sz w:val="18"/>
          <w:szCs w:val="18"/>
          <w:lang w:eastAsia="bg-BG"/>
        </w:rPr>
        <w:t xml:space="preserve"> (доп. - ДВ, бр. 63 от 2017 г., в сила от 04.08.2017 г.)</w:t>
      </w:r>
      <w:r w:rsidRPr="00896E48">
        <w:rPr>
          <w:rFonts w:ascii="Arial" w:eastAsia="Times New Roman" w:hAnsi="Arial" w:cs="Arial"/>
          <w:sz w:val="24"/>
          <w:szCs w:val="24"/>
          <w:lang w:eastAsia="bg-BG"/>
        </w:rPr>
        <w:t xml:space="preserve"> Съединените американски щати - за целите на FATCA споразумението.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44. За целите на прилагане на FATCA споразумението "партньорска юрисдикция" е юрисдикция, която има действащо споразумение със Съединените американски щати за улесняване на въвеждането в действие на Акта за спазване на данъчното законодателство във връзка със задгранични сметки ("FATCA") и която е определена в списък, публикуван от Службата за вътрешни приходи на Съединените американски щати.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45. "Контролиращи лица" са физически лица, които упражняват контрол над образувание. В случай на тръст това понятие означава учредителя(ите), попечителя(ите), пазителя(ите), бенефициера(ите) или класа бенефициери и всяко друго физическо лице, което упражнява окончателен действителен контрол над тръста, а в случай на правна договореност, различна от тръст, това понятие означава лица, заемащи равностойни или подобни позиции. Терминът "контролиращи лица" се тълкува в съответствие с понятието "действителен собственик" по смисъла на Закона за мерките срещу изпирането на пари и препоръките на Финансовата група за действие срещу изпирането на пари.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46. "Нефинансово образувание" е всяко образувание, което не е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47. "Пасивно нефинансово образувание" 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нефинансово образувание, което не е активно нефинансово образувание;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инвестиционно образувание по смисъла на т. 6, буква "б", което не е финансова институция на участваща юрисдикция.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48. "Активно нефинансово образувание" е нефинансово образувание, което отговаря на някое от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а) </w:t>
      </w:r>
      <w:r w:rsidRPr="00CF3F8A">
        <w:rPr>
          <w:rFonts w:ascii="Arial" w:eastAsia="Times New Roman" w:hAnsi="Arial" w:cs="Arial"/>
          <w:sz w:val="18"/>
          <w:szCs w:val="18"/>
          <w:lang w:eastAsia="bg-BG"/>
        </w:rPr>
        <w:t>(изм. - ДВ, бр. 63 от 2017 г., в сила от 04.08.2017 г.)</w:t>
      </w:r>
      <w:r w:rsidRPr="00896E48">
        <w:rPr>
          <w:rFonts w:ascii="Arial" w:eastAsia="Times New Roman" w:hAnsi="Arial" w:cs="Arial"/>
          <w:sz w:val="24"/>
          <w:szCs w:val="24"/>
          <w:lang w:eastAsia="bg-BG"/>
        </w:rPr>
        <w:t xml:space="preserve"> по-малко от 50 на сто от брутния доход на нефинансовото образувание за предходната календарна година е пасивен доход и по-малко от 50 на сто от активите, държани от нефинансовото образувание през предходната календарна година, са активи, които генерират или се държат с цел генериране на пасивен доход; за целите на тази разпоредба пасивният доход включва дивиденти, лихви или друг приравнен на лихви доход, доход от наем, авторски и лицензионни възнаграждения, анюитети, печалби от разпореждане с финансови активи, търговия с чуждестранна валута, нетен доход от суап и суми, получени по застрахователен договор с откупна стойност;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акциите на нефинансовото образувание се търгуват регулярно на място за търговия на ценни книжа или е свързано образувание с образувание, чиито акции се търгуват регулярно на място за търговия на ценни книжа;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нефинансовото образувание е държавно образувание, международна организация, централна банка или образувание, което се притежава изцяло от едно или повече от тях;</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г) дейностите на нефинансовото образувание или значителна част от тях се състоят от държането (изцяло или частично) на акции в обращение във или от предоставянето на услуги и финансиране на едно или повече дъщерни дружества, които се занимават със сделки или стопанска дейност, различни от тези на финансова институция, с изключение на случаите, когато образуванието функционира (или се представя) като инвестиционен фонд </w:t>
      </w:r>
      <w:r w:rsidRPr="00896E48">
        <w:rPr>
          <w:rFonts w:ascii="Arial" w:eastAsia="Times New Roman" w:hAnsi="Arial" w:cs="Arial"/>
          <w:sz w:val="24"/>
          <w:szCs w:val="24"/>
          <w:lang w:eastAsia="bg-BG"/>
        </w:rPr>
        <w:lastRenderedPageBreak/>
        <w:t>(фонд за дялово инвестиране, фонд за рисково инвестиране, фонд за изкупуване на задлъжнели предприятия и други) или инвестиционен инструмент, чиято цел е придобиване или финансиране на дружества и участие в тези дружества като капиталов актив за инвестиционни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нефинансовото образувание не извършва стопанска дейност и не е развивало такава в миналото, но инвестира в активи с намерението да извършва стопанска дейност, различна от тази на финансова институция, за срок 24 месеца от датата на първоначалното му създаване;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нефинансовото образувание не е извършвало дейност като финансова институция през последните пет години и е в процес на ликвидация или се преструктурира с цел да продължи или да започне отново да извършва стопанска дейност в област, различна от тази на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ж) нефинансовото образувание извършва преимуществено финансиране и хеджиране на трансакции на или за свързани образувания, които не са финансови институции, и не предоставя услуги по финансиране или хеджиране на други образувания, с които не е свързано образувание, при условие че групата от свързани образувания се занимава преимуществено със стопанска дейност, различна от тази на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 нефинансово образувание, което отговаря на следните условия: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създадено е и извършва дейност изключително за религиозни, благотворителни, научни, художествени, културни, спортни или образователни цели, или е професионална организация, съюз на предприемачи, търговска камара, работническа организация, земеделска или градинарска организация, гражданско обединение или организация, чиято основна дейност е насочена към повишаване на социалното благосъстояние;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освободено е от облагане с подоходен данък в юрисдикцията, на която е местно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няма участници или членове, които да имат материален интерес от неговия доход или активи;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учредителните документи на нефинансовото образувание или законодателството на юрисдикцията, на която е местно лице за данъчни цели, не допускат доход или активи на нефинансовото образувание да бъдат разпределени или предоставени в полза на частноправен субект или на образувание, което не е създадено с благотворителна цел (освен когато нефинансовото образувание извършва благотворителната си дейност или плаща разумно възнаграждение за предоставени услуги или за закупуване на имущество на пазарни цени);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дд) учредителните документи на нефинансовото образувание или законодателството на юрисдикцията, на която е местно лице, изискват при ликвидация или прекратяване на нефинансовото образувание всички негови активи да бъдат разпределени в полза на държавно образувание или на друга организация с нестопанска цел или да бъдат наследени от юрисдикцията, на която е местно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и) за целите на FATCA споразумението нефинансово образувание, което е установено на територии на Съединените американски щати по чл. 1, ал. 1, буква "б" от FATCA споразумението и на което всички собственици са местни лица за данъчни цели на тези територии, всяко удържащо данък чуждестранно гражданско дружество или удържащ данък чуждестранен тръст съгласно националното законодателство на Съединените американски щати, както и нефинансово образувание, което е изключено чуждестранно нефинансово образувание по смисъла на раздел VI, буква Б, т. 4(и) от приложение I на FATCA споразумението.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49. "Титуляр на сметка" е лице, което е вписано или е идентифицирано като титуляр на финансова сметка от финансовата институция, която поддържа сметката. Лице, с изключение на финансова институция, което е титуляр на финансова сметка в полза на или за сметка на друго лице в качеството на агент, попечител, пълномощник, подписващо лице, инвестиционен съветник или посредник, не се счита за титуляр на сметка за целите на този кодекс, а за титуляр на сметката се приема другото лице. При застрахователен договор с откупна стойност или анюитетен договор титуляр на сметката е всяко лице с право на получаване на откупната стойност или с право на промяна на бенефициера по договора. Когато няма лице с право на получаване на откупната стойност или на промяна на бенефициера, титуляр на сметката е всяко лице, посочено в договора като собственик, и всяко лице с право да получи плащане по договора. При настъпване на падежа на застрахователен договор с откупна стойност или на анюитетен договор всяко лице, което има право да получи плащане по договора, се счита за титуляр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50. "МИП процедури" са процедури за комплексна проверка на клиента от страна на предоставящата информация финансова институция за прилагане на мерките срещу изпирането на пари и финансирането на тероризма или други подобни изисквания, които се прилагат от предоставящата информация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51. "Образувание" е юридическо лице или правна договореност, включително търговско дружество, съдружие, тръст или фондация.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52. Едно образувание е "свързано образувание" с друго образувание,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едното образувание контролира другото;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двете образувания са под общ контрол, или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двете образувания са инвестиционни образувания по смисъла на т. 6, буква "б" и са под общо управление, като това управление изпълнява задълженията за комплексна проверка на такива инвестиционни образувания.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Контрол означава пряка или непряка собственост на повече от 50 на сто от гласовете и/или участието в образуванието.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53. "Данъчен номер" е данъчен идентификационен номер или негов функционален еквивалент при липсата на данъчен номер. За целите на FATCA споразумението "данъчен номер" е идентификационен номер на американски федерален данъкоплатец (включително идентификационен номер на работодател, социалноосигурителен номер или индивидуален данъчен идентификационен номер).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54. "Документални доказателства" са: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удостоверение за местно лице, издадено от оправомощен публичен орган (правителство, държавна агенция или община) на юрисдикцията, в която титулярят на сметката е местно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по отношение на физическо лице - всеки валиден документ за самоличност, издаден от оправомощен публичен орган (правителство, държавна агенция или община), който съдържа името на лицето и обичайно се използва за установяване на самоличността;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по отношение на образувание - всеки официален документ, издаден от оправомощен публичен орган (правителство, държавна агенция или община), който съдържа наименованието на образуванието и адреса на неговото централно управление в юрисдикцията, на която това образувание е местно лице за данъчни цели, или в друга юрисдикция, в която е било учредено или създадено;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г) всеки одитиран финансов отчет, кредитен отчет на трето лице, документи за несъстоятелност или документ, издаден от регулатор на ценни книжа;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по отношение на съществуваща сметка на образувание - предоставящата информация финансова институция може да използва като документално доказателство и всяка класификация от своите регистри по отношение на титуляря на сметката, която е била определена въз основа на стандартизирана класификация на икономическите дейности, била е вписана в съответствие с обичайната и стопанска практика за целите на МИП процедурите или за други регулаторни цели (с изключение на данъчни цели) и която е била прилагана преди датата, използвана за класифициране на финансовата сметка като съществуваща сметка, при условие че на предоставящата информация финансова институция не е известно или няма причина да и е известно, че такава класификация е невярна или ненадеждна.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55. "Стандартизирана класификация на икономическите дейности" означава Националната класификация на икономическите дейности или друга стандартизирана класификация, използвана за класифициране на предприятия по вид на извършваната стопанска дейност за цели, различни от данъчни цели.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56. "Промяна в обстоятелствата" е получаване на допълнителна информация, отнасяща се до или противоречаща на статуса на дадено лице, която включва всяка промяна или добавяне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по сметката за титуляря (включително добавяне, замяна или друга промяна на титуляря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по всяка свързана сметка, при прилагане на правилата за сумиране на сметки по чл. 142с, ако такава промяна или добавяне на информация засяга статута на титуляря на сметката.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57. "Сметка, поддържана от финансова институция" е, както следва: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случаите на попечителска сметка - от финансовата институция, която е попечител на активите по сметката (включително финансова институция, която държи активи на името на посредник/брокер за титуляр на сметка в такава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случаите на депозитна сметка - от финансовата институция, която е длъжна да извършва плащания по сметката (с изключение на агент на финансова институция, независимо дали този агент е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случаите на капиталово или дългово участие във финансова институция, което съставлява финансова сметка - от тази финансова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случаите на застрахователен договор с откупна стойност или анюитетен договор - от финансовата институция, която е длъжна да извършва плащания по договора.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58. "Адрес на централно управление на образувание" е мястото, на което се намира неговото действително управление, и изключва адрес, използван единствено за целите на кореспонденцията, освен ако това е единственият адрес на образуванието, посочен като негов регистриран адрес в устройствените му документи.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59. "Групов застрахователен договор с откупна стойност" е застрахователен договор с откупна стойност, който: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осигурява застрахователно покритие на физически лица, които са свързани чрез работодател, търговско сдружение, синдикална организация или друго сдружение или група;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б) изисква заплащане на премия за всеки член на групата (или подгрупа в рамките на групата), която е определена, без да се вземат предвид индивидуални здравни характеристики, различни от възраст, пол и навици по </w:t>
      </w:r>
      <w:r w:rsidRPr="00896E48">
        <w:rPr>
          <w:rFonts w:ascii="Arial" w:eastAsia="Times New Roman" w:hAnsi="Arial" w:cs="Arial"/>
          <w:sz w:val="24"/>
          <w:szCs w:val="24"/>
          <w:lang w:eastAsia="bg-BG"/>
        </w:rPr>
        <w:lastRenderedPageBreak/>
        <w:t>отношение на тютюнопушенето на члена (на подгрупата) на групата (или на подгрупата в рамките на групата).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60. "Групов анюитетен договор" е анюитетен договор, по който: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ползващи лица са физически лица, които са свързани чрез работодател, търговско сдружение, синдикална организация или друго сдружение или група,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срещу плащане на договорена премия се осигурява пожизнен или срочен анюитет, платим незабавно или след определен период, в който се плащат дължимите премии по договора.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 За неуредените с този кодекс случаи се прилагат разпоредбите на Административнопроцесуалния кодекс и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2а. Клоновете на търговските дружества и поделенията могат да продължат да се отчитат като осигурители отделно от дружеството и от другите негови клонове и поделения, като се идентифицират с единния си идентификационен код по БУЛСТАТ съгласно чл. 6, ал. 2 от Закона за регистър БУЛСТАТ.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E5330D" w:rsidRDefault="00896E48" w:rsidP="00896E48">
      <w:pPr>
        <w:ind w:firstLine="851"/>
        <w:rPr>
          <w:rFonts w:ascii="Arial" w:eastAsia="Times New Roman" w:hAnsi="Arial" w:cs="Arial"/>
          <w:sz w:val="24"/>
          <w:szCs w:val="24"/>
          <w:lang w:val="en-US" w:eastAsia="bg-BG"/>
        </w:rPr>
      </w:pPr>
      <w:r w:rsidRPr="00896E48">
        <w:rPr>
          <w:rFonts w:ascii="Arial" w:eastAsia="Times New Roman" w:hAnsi="Arial" w:cs="Arial"/>
          <w:sz w:val="24"/>
          <w:szCs w:val="24"/>
          <w:lang w:eastAsia="bg-BG"/>
        </w:rPr>
        <w:t xml:space="preserve">§ 2б. </w:t>
      </w:r>
      <w:r w:rsidRPr="00CF3F8A">
        <w:rPr>
          <w:rFonts w:ascii="Arial" w:eastAsia="Times New Roman" w:hAnsi="Arial" w:cs="Arial"/>
          <w:sz w:val="18"/>
          <w:szCs w:val="18"/>
          <w:lang w:eastAsia="bg-BG"/>
        </w:rPr>
        <w:t>(изм. и доп. - ДВ, бр. 94 от 2015 г., в сила от 01.01.2016 г., изм. и доп. - ДВ, бр. 63 от 2017 г., в сила от 04.08.2017 г.</w:t>
      </w:r>
      <w:r w:rsidR="00C43BB7" w:rsidRPr="00C43BB7">
        <w:rPr>
          <w:rFonts w:ascii="Arial" w:eastAsia="Times New Roman" w:hAnsi="Arial" w:cs="Arial"/>
          <w:sz w:val="18"/>
          <w:szCs w:val="18"/>
          <w:lang w:eastAsia="bg-BG"/>
        </w:rPr>
        <w:t xml:space="preserve"> </w:t>
      </w:r>
      <w:r w:rsidR="00C43BB7" w:rsidRPr="00C43BB7">
        <w:rPr>
          <w:rFonts w:ascii="Arial" w:eastAsia="Times New Roman" w:hAnsi="Arial" w:cs="Arial"/>
          <w:b/>
          <w:sz w:val="18"/>
          <w:szCs w:val="18"/>
          <w:lang w:eastAsia="bg-BG"/>
        </w:rPr>
        <w:t>изм. и доп. - ДВ, бр. 27 от 2018 г.</w:t>
      </w:r>
      <w:r w:rsidRPr="00CF3F8A">
        <w:rPr>
          <w:rFonts w:ascii="Arial" w:eastAsia="Times New Roman" w:hAnsi="Arial" w:cs="Arial"/>
          <w:sz w:val="18"/>
          <w:szCs w:val="18"/>
          <w:lang w:eastAsia="bg-BG"/>
        </w:rPr>
        <w:t>)</w:t>
      </w:r>
      <w:r w:rsidRPr="00896E48">
        <w:rPr>
          <w:rFonts w:ascii="Arial" w:eastAsia="Times New Roman" w:hAnsi="Arial" w:cs="Arial"/>
          <w:sz w:val="24"/>
          <w:szCs w:val="24"/>
          <w:lang w:eastAsia="bg-BG"/>
        </w:rPr>
        <w:t xml:space="preserve"> Този кодекс въвежда изискванията на Директива 2010/24/ЕС на Съвета от 16 март 2010 г. относно взаимната помощ при събиране на вземания, свързани с данъци, такси и други мерки (OB, L 84/1 от 31 март 2010 г.), на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на Директива 2014/107/ЕС на Съвета от 9 декември 2014 г. за изменение на Директива 2011/16/ЕС по отношение на задължителния автоматичен обмен на информация в областта на данъчното облагане (ОВ, L 359/1 от 16 декември 2014 г.), на Директива (ЕС) 2015/2376 на Съвета от 8 декември 2015 г. за изменение на Директива 2011/16/ЕС по отношение на задължителния автоматичен обмен на информация в областта на данъчното облагане (ОВ, L 332/1 от 18 декември 2015 г.) и на Директива (ЕС) 2016/881 на Съвета от 25 май 2016 г. за изменение на Директива 2011/16/ЕС по отношение на задължителния автоматичен обмен на информация в областта на данъчното облагане</w:t>
      </w:r>
      <w:r w:rsidR="00E5330D">
        <w:rPr>
          <w:rFonts w:ascii="Arial" w:eastAsia="Times New Roman" w:hAnsi="Arial" w:cs="Arial"/>
          <w:sz w:val="24"/>
          <w:szCs w:val="24"/>
          <w:lang w:eastAsia="bg-BG"/>
        </w:rPr>
        <w:t xml:space="preserve"> (ОВ, L 146/8 от 3 юни 2016 г.)</w:t>
      </w:r>
      <w:r w:rsidR="00E5330D">
        <w:rPr>
          <w:rFonts w:ascii="Arial" w:eastAsia="Times New Roman" w:hAnsi="Arial" w:cs="Arial"/>
          <w:sz w:val="24"/>
          <w:szCs w:val="24"/>
          <w:lang w:val="en-US" w:eastAsia="bg-BG"/>
        </w:rPr>
        <w:t xml:space="preserve"> </w:t>
      </w:r>
      <w:r w:rsidR="00E5330D" w:rsidRPr="00E5330D">
        <w:rPr>
          <w:rFonts w:ascii="Arial" w:eastAsia="Times New Roman" w:hAnsi="Arial" w:cs="Arial"/>
          <w:b/>
          <w:sz w:val="24"/>
          <w:szCs w:val="24"/>
          <w:lang w:val="en-US" w:eastAsia="bg-BG"/>
        </w:rPr>
        <w:t>и на Директива (ЕС) 2016/2258 на Съвета от 6 декември 2016 г. за изменение на Директива 2011/16/ЕС по отношение на достъпа на данъчните органи до информация за борбата с изпирането на пари (ОВ, L 342/1 от 16 декември 2016 г.).</w:t>
      </w:r>
    </w:p>
    <w:p w:rsidR="00896E48" w:rsidRPr="00896E48" w:rsidRDefault="00896E48" w:rsidP="00896E48">
      <w:pPr>
        <w:ind w:firstLine="851"/>
        <w:rPr>
          <w:rFonts w:ascii="Arial" w:eastAsia="Times New Roman" w:hAnsi="Arial" w:cs="Arial"/>
          <w:sz w:val="24"/>
          <w:szCs w:val="24"/>
          <w:lang w:eastAsia="bg-BG"/>
        </w:rPr>
      </w:pPr>
    </w:p>
    <w:p w:rsidR="00896E48" w:rsidRPr="00CF3F8A" w:rsidRDefault="00896E48" w:rsidP="00CF3F8A">
      <w:pPr>
        <w:spacing w:before="100" w:beforeAutospacing="1" w:after="240"/>
        <w:ind w:firstLine="851"/>
        <w:jc w:val="center"/>
        <w:rPr>
          <w:rFonts w:ascii="Arial" w:eastAsia="Times New Roman" w:hAnsi="Arial" w:cs="Arial"/>
          <w:b/>
          <w:sz w:val="24"/>
          <w:szCs w:val="24"/>
          <w:lang w:eastAsia="bg-BG"/>
        </w:rPr>
      </w:pPr>
      <w:r w:rsidRPr="00CF3F8A">
        <w:rPr>
          <w:rFonts w:ascii="Arial" w:eastAsia="Times New Roman" w:hAnsi="Arial" w:cs="Arial"/>
          <w:b/>
          <w:sz w:val="24"/>
          <w:szCs w:val="24"/>
          <w:lang w:eastAsia="bg-BG"/>
        </w:rPr>
        <w:t>Преходни и Заключителни ра</w:t>
      </w:r>
      <w:bookmarkStart w:id="0" w:name="_GoBack"/>
      <w:bookmarkEnd w:id="0"/>
      <w:r w:rsidRPr="00CF3F8A">
        <w:rPr>
          <w:rFonts w:ascii="Arial" w:eastAsia="Times New Roman" w:hAnsi="Arial" w:cs="Arial"/>
          <w:b/>
          <w:sz w:val="24"/>
          <w:szCs w:val="24"/>
          <w:lang w:eastAsia="bg-BG"/>
        </w:rPr>
        <w:t>зпоредби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 Данъчният процесуален кодекс (обн., ДВ, бр. 103 от 1999 г., бр. 29 от 2000 г. - Решение № 2 на Конституционния съд от 2000 г.; изм., бр. 63 от 2000 г., бр. 109 от 2001 г., бр. 45 и 112 от 2002 г., бр. 42, 112 и 114 от 2003 г., бр. 36, 38, 53 и 89 от 2004 г., бр. 19, 39, 43, 79 и 86 от 2005 г.) се отменя.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4. Отсрочени или разсрочени публични вземания по отменения Данъчен процесуален кодекс, Кодекса за социално осигуряване и Закона за здравното осигуряване, срокът за плащане на които изтича след влизането в сила на този кодекс, запазват действието си до окончателното плащане съобразно даденото разрешение.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 (1) Разпоредбите на този кодекс се прилагат от органите на Националната агенция за приходите, съответно на Агенцията за държавни вземания, и за процесуалните действия по незавършените административни и изпълнителни производства по глава седма от Кодекса за социално осигуряване към датата на влизането в сила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Започналите към датата на влизането в сила на този кодекс производства по глава осма и по чл. 349 - 350 от Кодекса за социално осигуряване се довършват от органите на Националния осигурителен институт по досегашния ред. Производството по издаване на разпореждане съгласно чл. 110, ал. 3 от Кодекса за социално осигуряване и неговото обжалване се довършват по досегашния ред от органите на Националния осигурителен институт, ако акт за начет е издаден преди влизането в сила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Разпоредбите на този кодекс се прилагат от органите на Националната агенция за приходите, съответно на Агенцията за държавни вземания, и за процесуалните действия по незавършените административни и изпълнителни производства към датата на влизането му в сила.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Незавършените към датата на влизането в сила на този кодекс съдебни производства по отменения Данъчен процесуален кодекс се довършват по досегашния ред, като страна в производството е съответният орган на Националната агенция за приходите, съответно на Агенцията за държавни вземания.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 (1) Националната агенция за приходите е правоприемник на активите, пасивите, правата, задълженията и архива на данъчната администрация, считано от 1 януари 2006 г., с изключение на недвижимите имоти. За правоприемството се прилага съответно чл. 6а, ал. 1, т. 1 от Закона за данък върху добавената стойност.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срок до 1 април 2006 г. Министерският съвет, съответно министърът на финансите, предоставя имотите - публична държавна собственост, ползвани от данъчната администрация, на Националната агенция за приходите по реда на Закона за държавната собственост.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Отношенията във връзка с преминаването на необходимата информация и архиви от Националния осигурителен институт в Националната агенция за приходите се уреждат със споразумение между управителя на Националния осигурителен институт и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Трудовите правоотношения на служителите на данъчна администрация и функция "Събиране" на Националния осигурителен институт се уреждат по реда на чл. 123 от Кодекса на труда. Трудовият стаж, придобит в системата на данъчна администрация и Националния осигурителен институт от работници и служители, назначени по трудово правоотношение в Националната агенция за приходите преди 30 юни 2006 г., се зачита за работа при един работодател, във връзка с чл. 222, ал. 3 от Кодекса на труда.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До 30 юни 2007 г. трудовите правоотношения на служителите от Националната агенция за приходите, които изпълняват функции на длъжност, определена за заемане от държавен служител, се преобразуват в служебни правоотношения, като: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 акта по назначаването на държавния служител се присъжда определения в Единния класификатор на длъжностите в администрацията минимален ранг за заеманата длъжност, освен ако служителят не отговаря на условия за определяне на по-висок ранг;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член 12 от Закона за държавния служител не се прилага, освен за служителите, чиито трудови правоотношения са със срок за изпитване;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неизползваните отпуски по трудовите правоотношения се запазват и не се компенсират с парични обезщетения.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До 31 декември 2006 г. Министерският съвет да внесе в Народното събрание необходимите законодателни промени, произтичащи от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(Нова - ДВ, бр. 63 от 2006 г., в сила от 04.08.2006 г.) При назначаването на държавна служба в Агенция "Митници" на длъжност, чиито функции са пряко свързани с администрирането и контрола върху акциза, не се прилага чл. 10, ал. 1 от Закона за държавния служител, ако кандидатите се намират в трудовоправни отношения с Агенция "Митници" и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6а..) За неплатените публични задължения, срокът за плащане на които е изтекъл преди 1 януари 2008 г., чл. 169, ал. 4, 5 и 6 се прилагат след писмено заявление от страна на длъжника.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 В Закона за събиране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63 от 2000 г., бр. 111 от 2001 г., бр. 28 и 46 от 2002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85: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т.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организира и ръководи дейността по обезпечаването и принудителното събиране на публичните вземания, освен в случаите, когато действията се извършват от публичните изпълнители на Националната агенция за приходите по реда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и 3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88, ал. 1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 В Закона за Националната агенция за приходите (обн., ДВ, бр. 112 от 2002 г.; изм., бр. 114 от 2003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3,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точка 7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води регистър на лицата, подлежащи на регистрация по реда на Данъчно-осигурителния процесуален кодекс, лицата, които работят по трудово правоотношение, създава и поддържа бази данни за тях, необходими за осъществяване на дейността и и за нуждите на задължителното социално осигуряване, на Министерството на финансите и общините;";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б) в т. 8 думите "осъществява методическото ръководство"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5,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точка 5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териториалния обхват, седалищата и обхвата на дейността на териториалните дирекции;";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т. 6 думите "и териториалните служби, както и числеността на персонала в тях"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създава се т. 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решения за отписване на вземания, събирани от Националната агенция за приходите, за задължения до 100 лв., разходите за събирането на които надхвърлят размера на задължението."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6:</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"териториални подразделения" и "и териториални служби"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3 съюзът "и" след думата "данъци" се заменя със запетая и след думите "задължителни осигурителни вноски" се поставя запетая и се добавя "както и други публични вземания, възложени им със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алинеи 4 и 8 се отменят;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алинея 9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Числеността на персонала на агенцията се определя от Министерския съвет по предложение на министъра на финансите след одобрение на управителния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в текста преди т. 1 думите "на агенцията" се заменят с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в т. 2 думите "началниците на териториалните служби" се заменят с "техните заместници";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създава се нова т.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директорите на дирекции, началниците на отдели и сектори;";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досегашната т. 3 става т. 4 и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служителите в централното управление и териториалните дирекции на агенцията, заемащи длъжност "главен експерт по приходите", "старши експерт по приходите", "експерт по приходите", "главен инспектор по приходите", "старши инспектор по приходите" и "инспектор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дд) създава се т.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служителите в централното управление, заемащи длъжностите "държавен експерт по приходите" и "държавен инспектор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създава се нова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Органи на агенцията са и служителите, заемащи длъжност "държавен публичен изпълнител", "главен публичен изпълнител", "старши публичен изпълнител" и "публичен изпълнител";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досегашната ал. 2 става ал. 3 и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Изпълнителният директор и териториалният директор упражняват правомощията по чл. 7, ал. 3 от Данъчно-осигурителния процесуален кодекс и могат да оправомощават със заповед своите заместници или да определят други служители от агенцията да упражняват техни правомощия.";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досегашната ал. 3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 ал. 4 думите "т. 3" се заменят с "т. 3 - 5 и ал. 2, както и когато длъжност "експерт";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създава се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Длъжностите по ал. 1, т. 5 и длъжността "държавен публичен изпълнител" се заемат по служебно правоотношение."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3 думите "началниците на териториалните служби"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4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Служителите в териториалните дирекции се назначават от съответния териториален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в текста преди т. 1 след думите "което е" се добавя "дееспособен";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в т. 2 думите "и осигуряването" се заменят с "и/или задължителното социално осигуряване";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в т. 6 думите "този закон не предвижда друго" се заменят с "в закон не е предвидено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в т. 8 думите "този закон не предвижда друго" се заменят с "в закон не е предвидено друго";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в текста преди т. 1 думата "лица" се заменя с "дееспособни български граждани";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точка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които отговарят на изискванията по ал. 1, т. 3, 4 и 7 и на специфичните изисквания за заемане на съответната длъжност, определени със заповед на изпълнителния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в т. 2 думите "ал. 1, т. 3 - 8" се заменят с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създава се нова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Служителите в агенцията не могат 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са еднолични търговци или съдружници в търговски дружества;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участват в органи на управление и контрол на търговски дружества, кооперации и други организации;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заемат друга платена длъжност или да извършват друга платена дейност освен научна, преподавателска или дейност, регламентирана в Закона за авторското право и сродните му права.";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досегашната ал. 5 става ал. 6 и в нея думите "ал. 1, т. 4 - 8" се заменят с "ал. 1, т. 4, 7 и ал. 5", а думите "изпълнителния директор" се заменят с "работодателя";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създават се ал. 7 и 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След постъпване на работа и всяка година до 31 май служителите на агенцията са длъжни да декларират имуществото си, включително такова, представляващо съпружеска имуществена общност, както и това на своите ненавършили пълнолетие деца, с декларация по образец, утвърден от изпълнителния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Несъвместимостта по ал. 5, както и неподаването в срок на декларация по ал. 7, е основание за едностранно прекратяване на трудовите правоотношения със служителя на агенцията без предизвестие."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Членове 10 и 11 се изменят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"Изпълнителен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w:t>
      </w:r>
      <w:r w:rsidRPr="00896E48">
        <w:rPr>
          <w:rFonts w:ascii="Arial" w:eastAsia="Times New Roman" w:hAnsi="Arial" w:cs="Arial"/>
          <w:sz w:val="24"/>
          <w:szCs w:val="24"/>
          <w:lang w:eastAsia="bg-BG"/>
        </w:rPr>
        <w:t xml:space="preserve"> (1) Изпълнителният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организира, ръководи и контролира цялостната дейност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планира, разпределя и контролира средствата и ресурсите за осъществяване дейността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анализира изпълнението на ежегодния план за приходите от публични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дава задължителни указания на органите на агенцията за единното прилагане на данъчното и осигурителното законодателство в рамките на функциите и правомощията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утвърждава методически указания и процедури за осъществяване на дейността на агенцията, задължителни за нейните служители;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решава спорове за компетентност между органи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утвърждава задължителните формуляри и образците на други документи, свързани със събирането на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определя числеността на централното управление и териториалните дирекции в рамките на общата численост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осъществява общо ръководство по управлението и квалификацията на служителите;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организира разясняване на данъчното и осигурителното законодателство в рамките на функциите и правомощията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подготвя проекти на международни данъчни спогодби;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дава становища по проекти на международни договори, съдържащи данъчни разпоредби;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дава становища за промени в данъчното и осигурителното законодателство в рамките на функциите и правомощията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упражнява други правомощия, предвидени със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Изпълнителният директор може да възложи част от правомощията и дейностите по ал. 1 на заместник изпълнителните директори, директорите на дирекция "Обжалване и управление на изпълнението" или други служители от централното управление. При отсъствие правомощията на изпълнителния директор се упражняват от определен от него заместник изпълнителен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Изпълнителният директор определя местонахождението и териториалната компетентност на дирекциите "Обжалване и управление на изпълнението" при централното управление със заповед, която се обнародва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Изпълнителният директор може да възлага на други лица въз основа на договор връчването на съобщения, приемането на декларации, обработката им и получаването на плащанията по тях, както и други функции от компетентност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Указания по ал. 1, т. 4, задължителни за органите на агенцията, може да издава и министърът на финансите, като по въпроси, свързани със задължителните осигурителни вноски, указанията се съгласуват с министъра на труда и социалната политика.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Териториален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11.</w:t>
      </w:r>
      <w:r w:rsidRPr="00896E48">
        <w:rPr>
          <w:rFonts w:ascii="Arial" w:eastAsia="Times New Roman" w:hAnsi="Arial" w:cs="Arial"/>
          <w:sz w:val="24"/>
          <w:szCs w:val="24"/>
          <w:lang w:eastAsia="bg-BG"/>
        </w:rPr>
        <w:t xml:space="preserve"> (1) Териториалният директор организира и ръководи: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териториалната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обслужването и подпомагането на задължените лица при изпълнение на задълженията им по данъчното и осигурителното законодателство;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приемането и обработването на данъчни и осигурителни декларации, подлежащи на подаване или подадени в съответната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възлагането и извършването на проверки и ревизии;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обезпечаването, събирането и отчитането на данъчните вземания и задължителните осигурителни вноски, както и на глобите и имуществените санкции, наложени от органите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Териториалният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издава предвидените в Данъчно-осигурителния процесуален кодекс актове;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разглежда и изпраща до съответния съд жалбите против актовете и отказите за издаване на актове на органите на агенцията, както и против действията или бездействията на органи и служители на агенцията на територията на региона по реда, установен със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издава наказателни постановления в предвидените от закона случаи;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осъществява контрол върху дейността на органите и служителите на агенцията в съответната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отчита се за дейността си пред изпълнителния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упражнява други правомощия, предвидени в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Териториалният директор може да възлага със заповед на определени органи по приходите и служители от териториалната дирекция изпълнението на правомощията по ал. 1 и 2, с изключение на тези по ал. 2, т.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чл. 12: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думата "юрисконсулт" се заменя с "главен юрисконсулт", "старши юрисконсулт" и "юрисконсулт";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3 т.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които имат висше юридическо образование и издържан изпит за придобиване на юридическа правоспособност;".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 чл. 13: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"и началниците на териториалните служби" се заличават, а след думата "директор" се добавя "или от упълномощен от него служител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2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Трудовите договори със служителите в териториалните дирекции се сключват, изменят и прекратяват от съответния директор на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чл. 14: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точка 2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да пазят в тайна данните, представляващи данъчна и осигурителна информация съгласно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създава се т.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да спазват установените изисквания относно създаването, обработването, съхраняването и предоставянето на достъп до информацията, представляваща служебна тайна;";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3 думите "ал. 2" се заменят с "ал. 1, т.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създават се ал. 4 и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Служебна тайна е следната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информация относно средствата за опазване на данъчната и осигурителната информация и на информацията, представляваща служебна тайна;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 относно проектиране, изграждане и функциониране на информационни системи и мрежи за предаване на данъчна и осигурителна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пароли, кодове и средства за криптографска защита на устройства, които създават, обработват, съхраняват и предават данъчна и осигурителна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критериите за селекция и анализ на риска във връзка с осъществяване на ревизии и проверки;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5. сведения за организацията във връзка с осъществяване на данъчно-осигурителен контрол върху лица, произвеждащи и търгуващи с военна и специална продукция, както и върху такива, които са рискови за икономическата сигурност на държавата;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информация за действията по осъществяване на вътрешен контрол и вътрешна сигурност.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Сведенията, определени като служебна тайна съгласно ал. 4, се създават, получават, обработват, предоставят, съхраняват и унищожават при условията и по реда на Закона за защита на класифицираната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В чл. 15 думите "органите по чл. 7, ал. 1" се заменят със "служителите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В чл. 17 ал.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На органите и служителите на агенцията ежегодно се изплащат суми за облекло при условия и по ред, определени от управителния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13. </w:t>
      </w:r>
      <w:r w:rsidRPr="00896E48">
        <w:rPr>
          <w:rFonts w:ascii="Arial" w:eastAsia="Times New Roman" w:hAnsi="Arial" w:cs="Arial"/>
          <w:b/>
          <w:bCs/>
          <w:sz w:val="24"/>
          <w:szCs w:val="24"/>
          <w:lang w:eastAsia="bg-BG"/>
        </w:rPr>
        <w:t>Член 18</w:t>
      </w:r>
      <w:r w:rsidRPr="00896E48">
        <w:rPr>
          <w:rFonts w:ascii="Arial" w:eastAsia="Times New Roman" w:hAnsi="Arial" w:cs="Arial"/>
          <w:sz w:val="24"/>
          <w:szCs w:val="24"/>
          <w:lang w:eastAsia="bg-BG"/>
        </w:rPr>
        <w:t xml:space="preserve">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"Допълнително финансиране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18.</w:t>
      </w:r>
      <w:r w:rsidRPr="00896E48">
        <w:rPr>
          <w:rFonts w:ascii="Arial" w:eastAsia="Times New Roman" w:hAnsi="Arial" w:cs="Arial"/>
          <w:sz w:val="24"/>
          <w:szCs w:val="24"/>
          <w:lang w:eastAsia="bg-BG"/>
        </w:rPr>
        <w:t xml:space="preserve"> (1) Двадесет и пет на сто от събраните суми по влезлите в сила актове на органите на агенцията от укрити и/или недекларирани данъци, непризнати данъци за възстановяване и други суми за възстановяване, глоби и имуществени санкции и дължимите към тях лихви постъпват като собствени приходи в бюджета на агенцията.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Средствата по ал. 1 се разходват само за: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капитални вложения за подобряване на материалната база на агенцията, за издръжка, за повишаване квалификацията на служителите и за облекло по чл. 17, ал. 1 в размер 55 на сто от средствата по ал. 1 - при условия и по ред, определени от управителния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допълнително материално стимулиране на работещите в агенцията в размер не по-малко от 35 на сто от средствата по ал. 1 - по критерии, при условия и по ред, определени от управителния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допълнително материално стимулиране към основната заплата на служителите на Министерството на финансите в размер до 10 на сто от средствата по ал. 1 - при условия и по ред, определени от министъра на финансите."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14. </w:t>
      </w:r>
      <w:r w:rsidRPr="00896E48">
        <w:rPr>
          <w:rFonts w:ascii="Arial" w:eastAsia="Times New Roman" w:hAnsi="Arial" w:cs="Arial"/>
          <w:b/>
          <w:bCs/>
          <w:sz w:val="24"/>
          <w:szCs w:val="24"/>
          <w:lang w:eastAsia="bg-BG"/>
        </w:rPr>
        <w:t>Член 20</w:t>
      </w:r>
      <w:r w:rsidRPr="00896E48">
        <w:rPr>
          <w:rFonts w:ascii="Arial" w:eastAsia="Times New Roman" w:hAnsi="Arial" w:cs="Arial"/>
          <w:sz w:val="24"/>
          <w:szCs w:val="24"/>
          <w:lang w:eastAsia="bg-BG"/>
        </w:rPr>
        <w:t xml:space="preserve">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"Обхват на отговорността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20.</w:t>
      </w:r>
      <w:r w:rsidRPr="00896E48">
        <w:rPr>
          <w:rFonts w:ascii="Arial" w:eastAsia="Times New Roman" w:hAnsi="Arial" w:cs="Arial"/>
          <w:sz w:val="24"/>
          <w:szCs w:val="24"/>
          <w:lang w:eastAsia="bg-BG"/>
        </w:rPr>
        <w:t xml:space="preserve"> Служителите на агенцията отговарят пред агенцията за изплатените от нея обезщетения на увредени задължени лица само когато действията или бездействията им са признати за престъпление по съдебен ред или вредите са причинени умишлено. Отговорността е в пълен размер."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Създава се глава пета: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"Глава пета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ОБМЕН НА ИНФОРМАЦИЯ И ВЗАИМОДЕЙСТВИЕ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Текущо предоставяне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22.</w:t>
      </w:r>
      <w:r w:rsidRPr="00896E48">
        <w:rPr>
          <w:rFonts w:ascii="Arial" w:eastAsia="Times New Roman" w:hAnsi="Arial" w:cs="Arial"/>
          <w:sz w:val="24"/>
          <w:szCs w:val="24"/>
          <w:lang w:eastAsia="bg-BG"/>
        </w:rPr>
        <w:t>/span&gt;. (1) Държавните и общинските органи, компетентни да регистрират или издават разрешения за извършване на определен вид търговска дейност, уведомяват агенцията за регистрираните лица или обекти и за издадените разрешения, както и за прекратената регистрация или отнетите разрешения до 15-о число на месеца, следващ тримесечието.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Органите, компетентни да регистрират превозни средства, включително въздухоплавателни и плавателни средства, уведомяват агенцията за регистрираните, отчислените и спрените от движение превозни средства ежемесечно до 15-о число на следващия месец.</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Съдиите по вписванията уведомяват агенцията за прехвърлените, учредените, изменените или прекратените вещни права върху недвижими имоти, както и за учредените, изменените и заличените ипотеки ежемесечно до 15-о число на следващия месец.</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Общините уведомяват агенцията за декларираните недвижими имоти, превозни средства, открити наследства, придобитите имущества по възмезден и безвъзмезден начин по Закона за местните данъци и такси, както и за регистрираните търговски обекти до 15-о число на следващия месец.</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Редът за предоставяне на информацията по ал. 1 - 4 се определя с инструкции, издавани съвместно 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министъра на финансите и съответния министър;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 директор и ръководителя на съответната администрация, когато информацията не се предоставя от министерство.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Редът за предоставяне на информация от общините се урежда с инструкция на министъра на финансите, съгласувана с Националното сдружение на общините на Република България.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Текущ обмен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23.</w:t>
      </w:r>
      <w:r w:rsidRPr="00896E48">
        <w:rPr>
          <w:rFonts w:ascii="Arial" w:eastAsia="Times New Roman" w:hAnsi="Arial" w:cs="Arial"/>
          <w:sz w:val="24"/>
          <w:szCs w:val="24"/>
          <w:lang w:eastAsia="bg-BG"/>
        </w:rPr>
        <w:t>/span&gt;. Редът за осигуряване на текущия обмен на информация между агенцията, министерствата, контролните органи на Министерството на финансите, Националния осигурителен институт, Националната здравноосигурителна каса, Изпълнителната агенция "Главна инспекция по труда" и общините се определя с инструкции, издавани от: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министъра на финансите и съответния министър;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 директор и ръководителя на съответната администрация, когато информацията не се обменя с министерство;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министъра на финансите, съгласувано с Националното сдружение на общините на Република България.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Събиране и предоставяне на данни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24.</w:t>
      </w:r>
      <w:r w:rsidRPr="00896E48">
        <w:rPr>
          <w:rFonts w:ascii="Arial" w:eastAsia="Times New Roman" w:hAnsi="Arial" w:cs="Arial"/>
          <w:sz w:val="24"/>
          <w:szCs w:val="24"/>
          <w:lang w:eastAsia="bg-BG"/>
        </w:rPr>
        <w:t>/span&gt;. (1) Съдилищата и общините, държавните и общинските органи и Националният статистически институт предоставят на агенцията необходимата за осъществяването на функциите и правомощията и информация безплатно.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целите на статистиката, планирането и анализа на прилагането на данъчното и осигурителното законодателство изпълнителният директор определя лицата, които предоставят информация по образец, утвърден със заповед, която се обнародва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Информация от търговските банки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25.</w:t>
      </w:r>
      <w:r w:rsidRPr="00896E48">
        <w:rPr>
          <w:rFonts w:ascii="Arial" w:eastAsia="Times New Roman" w:hAnsi="Arial" w:cs="Arial"/>
          <w:sz w:val="24"/>
          <w:szCs w:val="24"/>
          <w:lang w:eastAsia="bg-BG"/>
        </w:rPr>
        <w:t>/span&gt;. (1) Търговските банки и клоновете на чуждестранните банки уведомяват в 7-дневен срок агенцията за откритите или закритите от тях банкови сметки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едноличните търговци, местните юридически лица, включително тези с нестопанска цел, и клоновете на чуждестранните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неперсонифицираните дружества и осигурителните каси;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чуждестранните юридически лица, които са регистрирали търговско представителство;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чуждестранните лица, които осъществяват стопанска дейност в страната, включително чрез място на стопанска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За лицата, непосочени в ал. 1, търговските банки и клоновете на чуждестранните банки предоставят информация за откритите или закритите </w:t>
      </w:r>
      <w:r w:rsidRPr="00896E48">
        <w:rPr>
          <w:rFonts w:ascii="Arial" w:eastAsia="Times New Roman" w:hAnsi="Arial" w:cs="Arial"/>
          <w:sz w:val="24"/>
          <w:szCs w:val="24"/>
          <w:lang w:eastAsia="bg-BG"/>
        </w:rPr>
        <w:lastRenderedPageBreak/>
        <w:t>банкови сметки по мотивирано искане от териториалния директор в 7-дневен срок от получаването на искането.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Взаимодействие с други органи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26.</w:t>
      </w:r>
      <w:r w:rsidRPr="00896E48">
        <w:rPr>
          <w:rFonts w:ascii="Arial" w:eastAsia="Times New Roman" w:hAnsi="Arial" w:cs="Arial"/>
          <w:sz w:val="24"/>
          <w:szCs w:val="24"/>
          <w:lang w:eastAsia="bg-BG"/>
        </w:rPr>
        <w:t>/span&gt;. (1) Агенцията, органите на Министерството на вътрешните работи и прокуратурата, контролните органи на Министерството на финансите, както и други контролни органи, извършват съвместни действия във връзка с осъществяването на своите функции.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Редът и начинът за осъществяване на взаимодействието се определят със съвместна инструкция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министъра на финансите и ръководителя на съответната институция;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изпълнителния директор и ръководителя на съответната администрация."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9. В Закона за отговорността на държавата за вреди, причинени на граждани (обн., ДВ, бр. 60 от 1988 г.; изм., бр. 59 от 1993 г., бр. 12 от 1996 г., бр. 67 от 1999 г. и бр. 92 от 2000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 ал. 1 след думата "граждани" се добавя "и юридически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9 ал. 2 думите "органите на данъчната администрация"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 10. В Кодекса за социално осигуряване (обн., ДВ, бр. 110 от 1999 г., бр. 55 от 2000 г. - Решение № 5 на Конституционния съд от 2000 г.; изм., бр. 64 от 2000 г., бр. 1, 35 и 41 от 2001 г., бр. 1, 10, 45, 74, 112, 119 и 120 от 2002 г., бр. 8, 42, 67, 95, 112 и 114 от 2003 г., бр. 12, 38, 52, 53, 69, 70, 112 и 115 от 2004 г., бр. 38, 39, 76, 102 и 103 от 2005 г.) се правят следните изменения и допълнения: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"негово поделение" се заменят с "неперсонифицирано дружество";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Регистрацията на осигурителите и самоосигуряващите се лица в Националния осигурителен институт се извършва служебно въз основа на данните в регистъра и базите данни на Националната агенция за приходите по чл. 80, ал. 1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в) в ал. 4 думите "Осигурителите периодично представят в Националния осигурителен институт данни за" се заменят с "Осигурителите, осигурителните каси, самоосигуряващите се лица и работодателите периодично представят в Националната агенция за приходите данни за";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алинея 5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 сила от 29.12.2005 г.) алинея 6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Съдържанието, сроковете, начинът и редът за подаване и съхраняване на декларациите по ал. 4 се определят с наредба, издадена от министъра на финансите.";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алинея 8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Националната агенция за приходите предоставя на Националния осигурителен институт данните по ал. 4 и данните за открити и закрити банкови сметки на осигурителите и самоосигуряващите се лица по чл. 25, ал. 1 от Закона за Националната агенция за приходите. Редът за предоставяне на информацията се определя с инструкция, издадена съвместно от управителя </w:t>
      </w:r>
      <w:r w:rsidRPr="00896E48">
        <w:rPr>
          <w:rFonts w:ascii="Arial" w:eastAsia="Times New Roman" w:hAnsi="Arial" w:cs="Arial"/>
          <w:sz w:val="24"/>
          <w:szCs w:val="24"/>
          <w:lang w:eastAsia="bg-BG"/>
        </w:rPr>
        <w:lastRenderedPageBreak/>
        <w:t>на Националния осигурителен институт и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ж) алинея 9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w:t>
      </w:r>
      <w:r w:rsidRPr="00896E48">
        <w:rPr>
          <w:rFonts w:ascii="Arial" w:eastAsia="Times New Roman" w:hAnsi="Arial" w:cs="Arial"/>
          <w:b/>
          <w:bCs/>
          <w:sz w:val="24"/>
          <w:szCs w:val="24"/>
          <w:lang w:eastAsia="bg-BG"/>
        </w:rPr>
        <w:t>Член 6</w:t>
      </w:r>
      <w:r w:rsidRPr="00896E48">
        <w:rPr>
          <w:rFonts w:ascii="Arial" w:eastAsia="Times New Roman" w:hAnsi="Arial" w:cs="Arial"/>
          <w:sz w:val="24"/>
          <w:szCs w:val="24"/>
          <w:lang w:eastAsia="bg-BG"/>
        </w:rPr>
        <w:t>а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7 ал. 6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Работодателите, осигурителите, самоосигуряващите се лица и осигурителните каси внасят по съответната сметка на компетентната териториална дирекция на Националната агенция за приходите чрез съответните банки, лицензиран пощенски оператор или поделенията им задължителните осигурителни вноски, като ползват единния идентификационен код по регистър БУЛСТАТ."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изречение първо думите "териториалното поделение на Националния осигурителен институт"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т. 1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сила от 29.12.2005 г.) в ал. 3 след думите "Националния осигурителен институт" се поставя запетая и се добавя "съгласувано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33: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точка 2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установява и събира вземанията на държавното обществено осигуряване от неправилно извършени осигурителни разходи;";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точка 3 с букви "а" - "в"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в т. 4 накрая се добавя "във връзка с възложените му дейности";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гг) в т. 10 думите "създава 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алинеи 4 и 5 се отменят.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36:</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т. 6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т. 7 след думата "вземания" се добавя "по вземанията, събирани от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37,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т. 2 накрая се добавя "във връзка с възложените на Националния осигурителен институт дейности";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точка 6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чл. 54е, ал. 3, чл. 54ж, ал. 2 и чл. 98, ал. 2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9. </w:t>
      </w:r>
      <w:r w:rsidRPr="00896E48">
        <w:rPr>
          <w:rFonts w:ascii="Arial" w:eastAsia="Times New Roman" w:hAnsi="Arial" w:cs="Arial"/>
          <w:b/>
          <w:bCs/>
          <w:sz w:val="24"/>
          <w:szCs w:val="24"/>
          <w:lang w:eastAsia="bg-BG"/>
        </w:rPr>
        <w:t>Член 107</w:t>
      </w:r>
      <w:r w:rsidRPr="00896E48">
        <w:rPr>
          <w:rFonts w:ascii="Arial" w:eastAsia="Times New Roman" w:hAnsi="Arial" w:cs="Arial"/>
          <w:sz w:val="24"/>
          <w:szCs w:val="24"/>
          <w:lang w:eastAsia="bg-BG"/>
        </w:rPr>
        <w:t xml:space="preserve">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"Контролни органи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107.</w:t>
      </w:r>
      <w:r w:rsidRPr="00896E48">
        <w:rPr>
          <w:rFonts w:ascii="Arial" w:eastAsia="Times New Roman" w:hAnsi="Arial" w:cs="Arial"/>
          <w:sz w:val="24"/>
          <w:szCs w:val="24"/>
          <w:lang w:eastAsia="bg-BG"/>
        </w:rPr>
        <w:t xml:space="preserve"> Контролът по спазването на нормативните актове по държавното обществено осигуряване във връзка с дейността, възложена на Националния осигурителен институт, се осъществява от контролните органи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чл. 108: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а) в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в т. 1 думите "дейността им по държавното обществено осигуряване и за внасянето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в т. 2 думите "внасяне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вв) в т. 3 думите "за внасянето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2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Контролните органи на Националния осигурителен институт могат да извършват контролно-ревизионна дейност съвместно с органите на Националната агенция за приходите по план, предварително съгласуван между управителя на Националния осигурителен институт и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3 думите "с осъществяването на държавното обществено осигуряване, и внасянето на осигурителни вноски за здравното осигуряване и за допълнителното задължително пенсионно осигуряване" се заменят със "със спазване на осигурителното законодателство във връзка с дейността, възложена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5 думите "противоречащи на нормативните актове по държавното обществено осигуряване, както и на нормативните актове по здравното осигуряване в частта им по събирането на осигурителните вноски и контрола по тази дейност" се заменят с "по спазване на осигурителното законодателство във връзка с дейността, възложена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В чл. 108а думите "с цел да се избегне плащането на дължими осигурителни вноски за държавното обществено осигуряване, за здравното осигуряване и за допълнителното задължително пенсионно осигуряване в големи размери" се заменят с "във връзка с извършени осигурителни плащания".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В чл. 110: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в т. 1 думите "от невнесени осигурителни вноски"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точки 2 и 4 се отменят;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в т. 5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3 думите "приходите 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в текста преди т. 1 думите "и декларации за дължими осигурителни вноски по чл. 5, ал. 4, т. 2"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в т. 1 думите "здравното осигуряване и допълнителното задължително пенсионно осигуряване"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в т. 3 думите "данъчен орган" се заменят с "орган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6, изречение първо думите "и здравното осигуряване"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 ал. 9 след думите "държавното обществено осигуряване" се добавя "от неправилно извършени осигурителни разходи";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е) в ал. 10 думите "Данъчния процесуален кодекс" се заменят с "Данъчно-осигурителния процесуален кодекс";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ж) алинея 12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В чл. 111: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създава се нова ал.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Имуществените санкции по ал. 2 за банките, разрешили теглене на пари за трудови възнаграждения, включително за авансови плащания, се налагат от териториалния директор на съответната териториална дирекция на Националната агенция за приходите или от определен от него орган по приходите по реда на Закона за административните нарушения и наказания.";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досегашната ал. 3 става ал. 4 и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Имуществените санкции по ал. 2 за банките, разрешили теглене на пари за изплащане на парични обезщетения, се налагат от териториалния директор на съответната териториална дирекция на Националната агенция за приходите или от определен от него орган по приходите по реда на Закона за административните нарушения и наказания."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В чл. 112 думите "и за внасяне на вноските за държавното обществено осигуряване, здравното осигуряване и за допълнителното задължително пенсионно осигуряване"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В чл. 113, ал. 1 думите "на Националния осигурителен институт"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16. В чл. 115, ал. 1 думите "невнесени осигурителни вноски"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17. В чл. 116:</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алинея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По искане на длъжника към държавното обществено осигуряване за вземанията, установявани и събирани от Националния осигурителен институт, може да се разреши разсрочване на плащането на дължимите суми съгласно одобрен погасителен план.";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11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18. В чл. 117: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т. 2 буква "е"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"букви "б" - "е" се заменят с "букви "б" - "д".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19. В чл. 128: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2 думите "Националният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3 думите "управителя на Националния осигурителен институт"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20. В чл. 137, ал. 4 и чл. 140, ал. 4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21. В чл. 159: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2 и 3 думите "Националния/т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4 думите "Закона за бюджета за държавното обществено осигуряване" се заменят със "Закона за държавния бюджет на Република България" и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5, 6, 7 и 8 думите "Националния/т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22. В чл. 349: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след думите "1000 лв." се добавя "с изключение на случаите на нарушение на разпоредбите на чл. 5, ал. 4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алинея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"(3) Който състави документ с невярно съдържание с цел неоснователно получаване на осигурителни плащания, се наказва с глоба от 500 лв. за всеки отделен случай, ако не подлежи на по-тежко наказание."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23. В глава четиридесет и първа се създава раздел III:</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"Раздел III</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Отговорност за неизпълнение на задълженията за деклариране на данни пред Националната агенция за приходите и за внасяне на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b/>
          <w:bCs/>
          <w:sz w:val="24"/>
          <w:szCs w:val="24"/>
          <w:lang w:eastAsia="bg-BG"/>
        </w:rPr>
        <w:t>Чл. 355.</w:t>
      </w:r>
      <w:r w:rsidRPr="00896E48">
        <w:rPr>
          <w:rFonts w:ascii="Arial" w:eastAsia="Times New Roman" w:hAnsi="Arial" w:cs="Arial"/>
          <w:sz w:val="24"/>
          <w:szCs w:val="24"/>
          <w:lang w:eastAsia="bg-BG"/>
        </w:rPr>
        <w:t xml:space="preserve"> (1) Който наруши разпоредбите на чл. 5, ал. 4, чл. 7 и чл. 8, ал. 2, т. 1, се наказва с глоба от 50 до 500 лв., ако не подлежи на по-тежко наказание.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Който състави документ с невярно съдържание или предостави неверни данни по чл. 5, ал. 4 с цел да избегне плащането на задължителни осигурителни вноски, се наказва с глоба от 250 лв. за всеки отделен случай, ако не подлежи на по-тежко наказание.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Длъжностно лице, което разреши изплащането на възнаграждения, без да са внесени дължимите за тях осигурителни вноски, се наказва с глоба в размер на невнесените осигурителни вноски, но не повече от 20 000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При повторно нарушение по ал. 1 наказанието е глоба от 500 до 2000 лв., а по ал. 2 - глоба от 500 лв. за всеки отделен случай, но не повече от 10 000 лв.</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Актовете за установяване на административните нарушения се съставят от органите на Националната агенция за приходите, а наказателните постановления се издават от изпълнителния директор на Националната агенция за приходите или от упълномощено от него длъжностно лице.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Установяването на нарушенията, издаването на наказателните постановления, обжалването и изпълнението им се извършват по реда на Закона за административните нарушения и наказания."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11. В Кодекса на труда (обн., ДВ, бр. 26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 Решение № 11 на Конституционния съд от 1998 г.; изм., бр. 56, 83, 108 и 133 от 1998 г., бр. 51, 67 и 110 от 1999 г., бр. 25 от 2001 г., бр. 1, 105 и 120 от 2002 г., бр. 18, 86 и 95 от 2003 г., бр. 52 от 2004 г., бр. 19, 27, 46, 76 и 83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В чл. 62: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алинея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сила от 29.12.2005 г.) в ал. 4 думите "управителя на Националния осигурителен институт"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63, ал. 1 думите "териториалното поделение на Националния осигурителен институт"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12. В Закона за данък върху добавената стойност (обн., ДВ, бр. 153 от 1998 г.; попр., бр. 1 от 1999 г.; изм., бр. 44, 62, 64, 103 и 111 от 1999 г., бр. 63, 78 и 102 от 2000 г., бр. 109 от 2001 г., бр. 28, 45 и 117 от 2002 г., бр. 37, 42, 86 и 109 от 2003 г., бр. 53, 70 и 108 от 2004 г., бр. 28, 43, 76, 94, 95, 100 и 103 от 2005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5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2.В чл. 20: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точка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"свързани лица" са лицата по смисъла на § 1, т. 3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точка 5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"пазарна цена" е цената по смисъла на § 1, т. 8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т. 17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г) в т. 18 думите "данъчните органи" се заменят с "органите по приходите", думите "данъчен адрес" се заменят с "адрес за кореспонденция", а думите "Данъчния процесуален кодекс" се заменят с "Данъчно-осигурителния процесуален кодекс";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създава се т. 28: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"28. "методи за определяне на пазарните цени" са методите за определяне на пазарни цени по смисъла на § 1, т. 10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65: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в текста преди т. 1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в т. 1 думите "данъчна регистрация" се заменят с "регистрация в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вв) в т. 4 думите "данъчен орган" се заменят с "орган по приходите", а думите "Данъчно-процесуалния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6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7 думите "данъчния ревизионен акт" се заменят с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70, ал. 2, т. 2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74, ал. 1 и 2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75, ал. 4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77: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т. 1 и 4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3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4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чл. 78,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т. 2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т. 3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т. 4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г) в т. 5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 т. 7 думата "данъчна" се заличава, а думите "в срока по чл. 68, ал. 5 - 7 от Данъчния процесуален кодекс" се заменят с "в срока по чл. 114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 чл. 91к, ал. 3 и чл. 93, ал. 9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чл. 100: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3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5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В чл. 101, ал. 1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В чл. 107 ал.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Регистрацията по този закон е специфична процедура и е неразделна част от регистрацията по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В чл. 109: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заглавието се изменя така: "Регистрация по инициатива на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изречение първо думите "данъчен орган" се заменят с "орган по приходите", а думите "данъчен акт" се заменят с "акт за регистрация";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изречение второ думите "данъчния акт" се заменят с "акта за регистрация".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В чл. 111, ал. 1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В чл. 113: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3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4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16. В чл. 115: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17. В чл. 115а, ал. 2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18. В чл. 116, ал. 2, т.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текста преди буква "а"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буква "б"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19. В чл. 118, ал. 2 и чл. 119, ал. 1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20. В чл. 120: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заглавието се изменя така: "Дата на дерегистрация и задължения на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изречение първо думите "данъчния акт" се заменят с "акта", а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4, изречение второ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г) в ал. 5 думите "по чл. 33, ал. 2 от Данъчния процесуален кодекс" се заличават, а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21. В чл. 121, ал. 4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22. В чл. 126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заглавието на чл. 126 се изменя така: "Задължение на органа по приходите за вписване";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1, 2 и 3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23. В чл. 127, ал. 1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24. В чл. 128, ал. 1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25. Наименованието на част шеста се изменя така: "Взаимодействие между Националната агенция за приходите, Агенция "Митници", Министерството на вътрешните работи, прокуратурата и другите държавни органи. Използване 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26. В чл. 129: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а)в ал. 1 думите "орган на данъчната администрация" се заменят с "орган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27. В чл. 130 ал.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Националната агенция за приходите и митническата администрация имат право да използват информация, получена от данъчна или митническа администрация на друга страна в резултат на официално запитване, при определяне на задълженията по този закон на данъчнозадължените лица, както и да използват тази информация като доказателство по административни и съдебни производства."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28. В чл. 131, ал. 2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29. В чл. 137а, ал. 1, т. 1, буква "а" и ал. 2 и в чл. 137б, ал. 2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30. В чл. 139 и в чл. 141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31. В чл. 143: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3 думите "Данъчен орган" се заменят с "Орган по приходите", а думите "по чл. 68, ал. 1, т. 1 и 2 от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4 думите "данъчните органи" се заменят с "органите по приходите", думите "данъчната администрация" се заменят с "Националната агенция за приходите", а думите "Главния данъчен директор"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32. В § 16, ал. 2, т. 1 и ал. 3 от преходните и заключителните разпоредби на Закона за изменение и допълнение на Закона за данък върху добавената стойност (ДВ, бр. 100 от 2005 г.) думата "данъчен" се заличава.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13. В Закона за местните данъци и такси (обн., ДВ, бр. 153 от 1998 г.; попр., бр. 1 от 1999 г.; изм., бр. 44, 62, 64, 103 и 111 от 1999 г., бр. 63, 78 и 102 от 2000 г., бр. 109 от 2001 г., бр. 28, 45 и 117 от 2002 г., бр. 37, 42, 86 и 109 от 2003 г., бр. 53, 70 и 108 от 2004 г., бр. 28, 43, 76, 94, 95, 100 и 103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В чл.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3 думите "данъчни органи" се заменят с "органи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5 думите "регионален данъчен директор" се заменят с "решаващ орган по чл. 152, ал. 2 от Данъчно-осигурителния процесуален кодекс", а думите "териториален данъчен директор" се заменят с "териториален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 ал. 6 думите "Главният данъчен директор" се заменят с "Изпълнителният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е) създава се ал. 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Компетентен орган за отсрочване и разсрочване на местни данъци в случаите по чл. 184, ал. 1, т. 2 от Данъчно-осигурителния процесуален кодекс е общинският съвет."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9б, ал. 4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37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 1 от допълнителната разпоредба т. 6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"Свързани лица" са лицата по смисъла на § 1, т. 3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14. В Закона за облагане доходите на физическите лица (обн., ДВ, бр. 118 от 1997 г., бр. 35 от 1998 г. - Решение № 6 на Конституционния съд от 1998 г.; изм., бр. 71 и 153 от 1998 г., бр. 50, 103 и 111 от 1999 г., бр. 105 от 2000 г., бр. 110 от 2001 г., бр. 40, 45, 61 и 118 от 2002 г., бр. 42, 67, 95 и 112 от 2003 г., бр. 36, 37, 53, 70 и 108 от 2004 г., бр. 43, 102 и 103 от 2005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18 ал.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сила от 29.12.2005 г.) В чл. 41, ал. 4 и 5 думите "териториалната данъчна дирекция"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43, ал. 4 думите "териториалната данъчна дирекция" се заменят с "териториалната дирекция на Националната агенция за приходите", а думите "данъчна регистрация" се заменят с "териториалната дирекция на Националната агенция за приходите по регистрация".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50, ал. 2, чл. 51, ал. 2, чл. 52 думите "териториалната данъчна дирекция"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53, ал. 4 думите "данъчна регистрация" се заменят с "териториалната дирекция на Националната агенция за приходите по регистрация", а думите "териториалната данъчна дирекция"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54, ал. 1 думите "териториалната данъчна дирекция"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55: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2 думата "данъчен"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б) в ал. 3 думите "Данъчния процесуален кодекс" се заменят с "Данъчно-осигурителния процесуален кодекс".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8. </w:t>
      </w:r>
      <w:r w:rsidRPr="00896E48">
        <w:rPr>
          <w:rFonts w:ascii="Arial" w:eastAsia="Times New Roman" w:hAnsi="Arial" w:cs="Arial"/>
          <w:b/>
          <w:bCs/>
          <w:sz w:val="24"/>
          <w:szCs w:val="24"/>
          <w:lang w:eastAsia="bg-BG"/>
        </w:rPr>
        <w:t>Член 56</w:t>
      </w:r>
      <w:r w:rsidRPr="00896E48">
        <w:rPr>
          <w:rFonts w:ascii="Arial" w:eastAsia="Times New Roman" w:hAnsi="Arial" w:cs="Arial"/>
          <w:sz w:val="24"/>
          <w:szCs w:val="24"/>
          <w:lang w:eastAsia="bg-BG"/>
        </w:rPr>
        <w:t xml:space="preserve"> се отменя.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9. В наименованието на глава осемнадесета думите "териториалната данъчна дирекция"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наименованието на глава деветнадесета думите "служебна тайна" се заменят с "данъчна и осигурителна информация".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В чл. 57, ал. 1 думите "главния данъчен директор" се заменят с "изпълнителния директор на Националната агенция за приходите", а думите "териториалната данъчна дирекция" се заменят с "териториалната дирекция на Националната агенция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Създава се член 57а: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w:t>
      </w:r>
      <w:r w:rsidRPr="00896E48">
        <w:rPr>
          <w:rFonts w:ascii="Arial" w:eastAsia="Times New Roman" w:hAnsi="Arial" w:cs="Arial"/>
          <w:b/>
          <w:bCs/>
          <w:sz w:val="24"/>
          <w:szCs w:val="24"/>
          <w:lang w:eastAsia="bg-BG"/>
        </w:rPr>
        <w:t>Чл. 57а.</w:t>
      </w:r>
      <w:r w:rsidRPr="00896E48">
        <w:rPr>
          <w:rFonts w:ascii="Arial" w:eastAsia="Times New Roman" w:hAnsi="Arial" w:cs="Arial"/>
          <w:sz w:val="24"/>
          <w:szCs w:val="24"/>
          <w:lang w:eastAsia="bg-BG"/>
        </w:rPr>
        <w:t xml:space="preserve"> Работодателите периодично представят в Националната агенция за приходите информация за изплатените от тях доходи по трудови правоотношения и за данъка, удържан от тези доходи. Министърът на финансите издава наредба за сроковете, съдържанието, начина и реда за предоставяне и съхранение на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В чл. 58 навсякъде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В чл. 59: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"териториална данъчна дирекция", "териториални данъчни дирекции" и "Главната данъчна дирекция в Министерството на финансите" се заменят съответно с "териториална дирекция на Националната агенция за приходите", "териториални дирекции на Националната агенция за приходите" и "Централно управление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3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В чл. 65: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"главния данъчен директор в Министерството на финансите"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16. В § 1 от допълнителната разпоредба: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точка 15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"Пазарна цена" е цена по смисъла на § 1, т. 8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точки 23 и 24 се изменят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"23. "Място на стопанска дейност" е място на стопанска дейност по смисъла на § 1, т. 5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24. "Определена база" е определена база по смисъла на § 1, т. 7 от допълнителната разпоредба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15. В Закона за корпоративното подоходно облагане (обн., ДВ, бр. 115 от 1997 г.; попр., бр. 19 от 1998 г.; изм., бр. 21 и 153 от 1998 г., бр. 12, 50, 51, 64, 81, 103, 110 и 111 от 1999 г., бр. 105 и 108 от 2000 г., бр. 34 и 110 от 2001 г., бр. 45, 61, 62 и 119 от 2002 г., бр. 42 и 109 от 2003 г., бр. 18, 53 и 107 от 2004 г., бр. 39, 88, 91, 102 и 103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2а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а) в ал. 2 думите "териториалната данъчна дирекция по място на данъчната си регистрация" и думите "териториалната данъчна дирекция по място на данъчната регистрация" се заменят с "териториалната дирекция на </w:t>
      </w:r>
      <w:r w:rsidRPr="00896E48">
        <w:rPr>
          <w:rFonts w:ascii="Arial" w:eastAsia="Times New Roman" w:hAnsi="Arial" w:cs="Arial"/>
          <w:sz w:val="24"/>
          <w:szCs w:val="24"/>
          <w:lang w:eastAsia="bg-BG"/>
        </w:rPr>
        <w:lastRenderedPageBreak/>
        <w:t>Националната агенция за приходите по регистрацията си", съответно с "териториалната дирекция на Националната агенция за приходите по регистрацията";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3 думите "териториалната данъчна дирекция" и думите "териториалната данъчна дирекция по място на данъчната си регистрация" се заменят с "териториалната дирекция на Националната агенция за приходите", съответно с "териториалната дирекция на Националната агенция за приходите по регистрацията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2г, ал. 2 думите "териториална данъчна дирекция по място на данъчната си регистрация" се заменят с "териториална дирекция на Националната агенция за приходите по мястото на регистрацията си", а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5, ал. 5 и чл. 23, ал. 3, т. 8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51: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2 думите "в териториалната дирекция по данъчна" се заменят с "в териториалната дирекция на Националната агенция за приходите по";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8 думите "териториалната данъчна дирекция по данъчната им регистрация" и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в) в ал. 9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10 навсякъде думите "в териториалната данъчна дирекция по данъчната си регистрация" се заменят с "в териториалната дирекция на Националната агенция за приходите по регистрацията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51а и чл. 52 думите "териториална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55: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изречение трето думите "териториалната данъчна дирекция по място на данъчната регистрация" се заменят с "териториалната дирекция на Националната агенция за приходите по регистрацията си"; думите "данъчна регистрация" се заменят с "регистрация по Данъчно-осигурителния процесуален кодекс", а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4 думите "териториалната данъчна дирекция по място на данъчната регистрация" се заменят с "териториалната дирекция на Националната агенция за приходите по място на регистрация" и навсякъде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56, ал. 6 и чл. 57, ал. 3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чл. 61д, ал. 1, т. 1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 чл. 67а, ал. 4 думите "данъчен орган от териториалната данъчна дирекция по данъчна" се заменят с "органа по приходите от съответната териториална дирекция по".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чл. 67б, ал. 2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В чл. 67в, ал. 2 думите "данъчният орган" се заменят с "органът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12. В чл. 68, ал. 1 думите "данъчните органи при териториалните данъчни дирекции" се заменят с "органите по приходите при териториалните </w:t>
      </w:r>
      <w:r w:rsidRPr="00896E48">
        <w:rPr>
          <w:rFonts w:ascii="Arial" w:eastAsia="Times New Roman" w:hAnsi="Arial" w:cs="Arial"/>
          <w:sz w:val="24"/>
          <w:szCs w:val="24"/>
          <w:lang w:eastAsia="bg-BG"/>
        </w:rPr>
        <w:lastRenderedPageBreak/>
        <w:t>дирекции на Националната агенция за приходите" и думите "главния данъчен директор"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В § 1 от допълнителните разпоредби: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а) точка 3 се изменя така: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"Свързани лица" са лицата по смисъла на § 1, т. 3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б) точка 10 се изменя така: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"Пазарна цена" е цената по смисъла на § 1, т. 8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в) точка 13 се изменя така: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Място на стопанска дейност" е мястото на стопанска дейност по смисъла на § 1, т. 5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т. 34 думите "данъчна регистрация" се заменят с "регистрация в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точка 42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"42. "Трансфер между място на стопанска дейност и друга част на същото предприятие" е по смисъла на § 1, т. 6 от допълнителните разпоредби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В § 2, ал. 1 от преходните и заключителните разпоредби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16. В Закона за банките (обн., ДВ, бр. 52 от 1997 г.; доп., бр. 15 от 1998 г.; изм., бр. 21, 52, 70 и 98 от 1998 г., бр. 54, 103 и 114 от 1999 г., бр. 24, 63, 84 и 92 от 2000 г., бр. 1 от 2001 г., бр. 45, 91 и 92 от 2002 г., бр. 31 от 2003 г., бр. 19, 31 и 39 от 2005 г.) в чл. 52, ал. 5, т. 2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текста преди буква "а" думата "данъчна" се заличава и след думата "дирекция" се добавя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Буква "а"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се представят доказателства, че проверяваното лице е осуетило извършването на проверка или ревизия или не води необходимата отчетност, както и че тя е непълна или недостоверна;".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17. В Кодекса за застраховането (ДВ, бр. 103 от 2005 г.) в чл. 94 се създава т. 6:</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пред директор на териториална дирекция на Националната агенция за приходите, когато: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с акт на орган по приходите е установено, че проверяваното лице е осуетило извършването на проверка или ревизия или не води необходимата отчетност, както и ако тя е непълна или недостоверна;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с акт на компетентен държавен орган е установено настъпването на случайно събитие, довело до унищожаване на отчетната документация на проверяваното лице."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18. В Закона за митниците (обн., ДВ, бр. 15 от 1998 г.; изм., бр. 89 и 153 от 1998 г., бр. 30 и 83 от 1999 г., бр. 63 от 2000 г., бр. 110 от 2001 г., бр. 76 от 2002 г., бр. 37 и 95 от 2003 г., бр. 38 от 2004 г., бр. 45, 86 и 91 от 2005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В чл. 10, ал. 6 думите "данъчните органи" се заменят с "органите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16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5 думите "данъчните органи" се заменят с "органите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6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Редът и начинът за електронен обмен на информация между митническата администрация и Националната агенция за приходите се определят със съвместна инструкция на директора на Агенция "Митници" и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84а, ал. 5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84ж думите "глава десета, раздел III от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206а, ал. 4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206в думите "глава седемнадесета от Данъчния процесуален кодекс" се заменят с "глава двадесет и четвърта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211б думата "данъчна" се заличава, а след "дирекция" се добавя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чл. 211к: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"чл. 121 - 132 от Данъчния процесуален кодекс" се заменят с "глави седемнадесета и деветнадесета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 чл. 229в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19.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от 2003 г., бр. 28, 38, 49, 70, 85 и 111 от 2004 г., бр. 39, 45, 76, 99, 102 и 103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3, ал. 1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24, т. 5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39:</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"териториалните поделения" се заменят с "териториалните дирекции" и навсякъде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и 3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40а, ал. 1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41: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"териториалните поделения" се заменят с "териториалните дирекции", а думите "Националния осигурителен институт" навсякъде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б) в ал. 2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42, ал. 4 думите "данъчните служби" се заличават, а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69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чл. 73а думите "Националния осигурителен институт" се заменят с "Националната агенция за приходите", а думите "Кодекса за социално осигуряване"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 чл. 77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чл. 95, ал. 2, т. 4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удостоверение по чл. 87, ал. 6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В чл. 105: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б) в ал. 2 думите "управителя или от ръководителя на съответното териториално поделение на Националния осигурителен институт" се заменят с "изпълнителния директор на Националната агенция за приходите или оправомощено от него длъжностно лице".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В § 19 от преходните и заключителните разпоредби ал.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В § 19в, ал. 2 от преходните и заключителните разпоредби думите "управителя на Националния осигурителен институт"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В § 19г, ал. 3 от преходните и заключителните разпоредби думите "териториалните поделения на Националния осигурителен институт" се заменят с "териториалните дирекции на Националната агенция за приходите", а думите "управителя на Националния осигурителен институт"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В § 20 от преходните и заключителните разпоредби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20. В Гражданския процесуален кодекс (обн., Изв., бр. 12 от 1952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бр. 87 от 1995 г., бр. 12, 26, 37, 44 и 104 от 1996 г., бр. 43, 55 и 124 от 1997 г., бр. 21, 59, 70 и 73 от 1998 г., бр. 64 и 103 от 1999 г., бр. 36, 85 и 92 от 2000 г., бр. 25 от 2001 г., бр. 105 и 113 от 2002 г., бр. 58 и 84 от 2003 г., бр. 28 и 36 от 2004 г., бр. 38, 42, 43, 79, 86 и 99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353 думите "данъчната администрация" се заменят с "Националната агенция за приходите и Агенцията за държавни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374 думите "данъчна служба" се заменят с "дирекция на Национална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21. В Търговския закон (обн., ДВ, бр. 48 от 1991 г.; изм., бр. 25 от 1992 г., бр. 61 и 103 от 1993 г., бр. 63 от 1994 г., бр. 63 от 1995 г., бр. 42, 59, 83, 86 и 104 от 1996 г., бр. 58, 100 и 124 от 1997 г., бр. 52 и 70 от 1998 г., бр. 33, 42, 64, 81, 90, 103 и 114 от 1999 г., бр. 84 от 2000 г., бр. 28, 61 и 96 от 2002 г., бр. 19, 31 и 58 от 2003 г., бр. 31, 39, 42, 43 и 66 от 2005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268, ал. 3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628, ал. 3 думите "документи по чл. 20, ал. 6 от Данъчния процесуален кодекс" се заменят с "доказателствата по чл. 78, ал. 2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638:</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думите "чл. 159, ал. 1 от Данъчния процесуален кодекс" се заменят с "чл. 193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4 думите "Данъчния процесуален кодекс" се заменят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722, ал. 1, т. 1 след думата "ипотека" се поставя запетая и се добавя "или запор или възбрана, вписани по реда на Закона за особените залози".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22. Във Валутния закон (обн., ДВ, бр. 83 от 1999 г.; изм., бр. 45 от 2002 г., бр. 60 от 2003 г. и бр. 36 от 2004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11, ал. 3 думите "съответното данъчно подразделение" се заменят със "съответната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16, ал. 2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текста преди т. 1 думите "Данъчните органи" се заменят с "Органите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т. 6 думите "Данъчния процесуален кодекс" се заменят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23. В Закона за банковата несъстоятелност (обн., ДВ, бр. 92 от 2002 г.; изм., бр. 67 от 2003 г., бр. 36 от 2004 г. и бр. 31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9, ал. 4 думите "чл. 20 от Данъчния процесуален кодекс" се заменят с "чл. 77 и 78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21, ал. 2 думите "чл. 159, ал. 1 от Данъчния процесуален кодекс" се заменят с "чл. 193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72 ал.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неуредените в тази глава случаи се прилагат съответно разпоредбите на глави двадесет и шеста и двадесет и седма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79, ал. 4 думите "данъчна дирекция"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84, ал. 3 думите "чл. 206, ал. 6 - 9 и ал. 10, изречение първо и второ и чл. 207, ал. 1 и 2 от Данъчния процесуален кодекс" се заменят с "чл. 244, ал. 2 и 3 и чл. 245, ал. 1 и 2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85: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а) в ал. 3 думите "чл. 209, чл. 210, ал. 1 - 11, чл. 211, ал. 1, т. 2, чл. 212, ал. 1, т. 3 и чл. 215 от Данъчния процесуален кодекс" се заменят с "чл. 247, чл. </w:t>
      </w:r>
      <w:r w:rsidRPr="00896E48">
        <w:rPr>
          <w:rFonts w:ascii="Arial" w:eastAsia="Times New Roman" w:hAnsi="Arial" w:cs="Arial"/>
          <w:sz w:val="24"/>
          <w:szCs w:val="24"/>
          <w:lang w:eastAsia="bg-BG"/>
        </w:rPr>
        <w:lastRenderedPageBreak/>
        <w:t>248, чл. 249, ал. 2 и 3, чл. 250, ал. 1, т. 3 и чл. 253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4 думите "чл. 211 от Данъчния процесуален кодекс" се заменят с "чл. 249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5 думите "чл. 213 - 215 и чл. 216, ал. 1 - 4 от Данъчния процесуален кодекс" се заменят с "чл. 251 - 253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87, ал. 1 думите "чл. 220, ал. 1 - 5 от Данъчния процесуален кодекс" се заменят с "чл. 258, ал. 1 - 5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24. В Закона за безопасно използване на ядрената енергия (обн., ДВ, бр. 63 от 2002 г.; изм., бр. 120 от 2002 г., бр. 70 от 2004 г., бр. 76 и 88 от 2005 г.) в чл. 49, ал. 4 и в чл. 94, ал. 3 думите "Данъчния процесуален кодекс от данъчната администрация" се заменят с "Данъчно-осигурителния процесуален кодекс от органите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25. В Закона за биологичното разнообразие (обн., ДВ, бр. 77 от 2002 г.; изм. и доп., бр. 88 от 2005 г.) в чл. 129, ал. 2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26. В Закона за българските документи за самоличност (обн., ДВ, бр. 93 от 1998 г., бр. 53, 67, 70 и 113 от 1999 г., бр. 108 от 2000 г., бр. 42 от 2001 г., бр. 45 и 54 от 2002 г., бр. 29 и 63 от 2003 г., бр. 96, 103 и 111 от 2004 г., бр. 43, 71, 86 и 88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27, ал. 3, т. 2 думата "данъчен" се заменя с "адрес за кореспонденция".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75 т. 5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лицата, за които е поискана забрана по реда на чл. 182, ал. 2, т. 2, буква "а" и по чл. 221, ал. 6, т. 1, букви "а" и "б"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27. В Закона за виното и спиртните напитки (обн., ДВ, бр. 86 от 1999 г.; изм., бр. 56 от 2002 г. и бр. 16, 108 и 113 от 2004 г., бр. 99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23а, ал. 3, т. 3 и чл. 40, ал. 4, т. 7 думите "данъчна регистрация" се заменят с "регистрация по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40в, ал. 2 - 4, ал. 6, 7, 10 и 12 думите "данъчна дирекция" се заменят с "дирекция на Национална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42: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4 думите "данъчната служба"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5 думите "данъчна служба" се заменят с "териториална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77а, ал. 4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 78 от преходните и заключителните разпоредби думите "данъчна дирекция" се заменят с "дирекция на Национална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28. В Закона за гарантираните вземания на работниците и служителите при несъстоятелност на работодателя (ДВ, бр. 37 от 2004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В чл. 20: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2 думите "териториалното поделение на Националния осигурителен институт" се заменят със "съответната компетентна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създава се нова ал.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Вноските във Фонд "Гарантиране вземанията на работниците и служителите" се внасят едновременно с изплащането на дължимото възнаграждение или на част от него.";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досегашната ал. 4 става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досегашната ал. 5 става ал. 6 и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Вноската за фонда се внася по реда, определен с наредбата по чл. 179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досегашната ал. 6 става ал. 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алинеи 1 и 2 се изменят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Контролът по внасянето на вноските във фонда се осъществява от органите на Националната агенция за приходите. Контролът по изплащането на гарантираните вземания се осъществява от контролните органи на Националния осигурителен институт.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Дължимите, но невнесени вноски се събират по реда на Данъчно-осигурителния процесуален кодекс, като се прилагат правилата за установяването и събирането на задължителните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алинеи 3 и 5 се отменят.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24, ал. 1 думите "в съответните сметки на Националния осигурителен институт"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27: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досегашният текст става ал. 1 и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Териториалните поделения на Националния осигурителен институт изплащат гарантираните вземания в 7-дневен срок от получаване на разпореждането на директора на фонда и превеждане на сумите от фонда.";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създава се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Едновременно с изплащането на гарантираното вземане съответното териториално поделение на Националния осигурителен институт превежда дължимите осигурителни вноски за държавно обществено осигуряване, допълнително задължително пенсионно осигуряване, здравно осигуряване, данъка върху доходите и запорите."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28, ал. 3 думите "управителя на Националния осигурителен институт" се заменят с "Агенцията за държавни вземания".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32: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след думите "Националния осигурителен институт" се добавя "или органите по приходите на Националната агенция за приходите съобразно техните правомощия";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след думите "длъжностно лице" се добавя "или от органите по приходите на Националната агенция за приходите съобразно техните правомощия".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29. В Закона за горите (обн., ДВ, бр. 125 от 1997 г.; изм., бр. 79, 133 от 1998 г., бр. 26 от 1999 г., бр. 29 и 78 от 2000 г., бр. 77, 79 и 99 от 2002 г. и бр. 16 и 107 от 2003 г., бр. 72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68а, ал. 2, т. 4 думите "документ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68б, ал. 2, т. 5 думите "документ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112, ал. 2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30. В Закона за движението по пътищата (обн., ДВ, бр. 20 от 1999 г.; изм., бр. 1 от 2000 г., бр. 43, 45 и 76 от 2002 г., бр. 16 и 22 от 2003 г. и бр. 6, 70, 85 и 115 от 2004 г., бр. 79, 92, 99, 102 и 103 от 2005 г.) в чл. 186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ал. 1, изречение второ след думите "нарушените разпоредби" съюзът "и" се заменя със запетая, а след думите "размера на глобата" се добавя "и сметката, по която следва да се внесе".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ал. 4 думите "в съответното данъчно подразделение" се заличават, а след думата "постановление" се добавя "и се изпраща за събиране на публичния изпълнител".</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31. В Закона за държавните резерви и военновременните запаси (обн., ДВ, бр. 9 от 2003 г.; попр., бр. 37 от 2003 г.; изм., бр. 19 и 69 от 2005 г.) в чл. 34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32. В Закона за държавния вътрешен финансов контрол (обн., ДВ, бр. 92 от 2000 г.; изм., бр. 28 и 101 от 2002 г., бр. 31 от 2003 г. и бр. 38 от 2004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8, ал. 1, т. 17 думите "данъчната и" се заменят с "Националната агенция за приходите" и след тях се поставя запетая.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44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33. В Закона за задължителните запаси от нефт и нефтопродукти (обн., ДВ, бр. 9 от 2003 г.; изм., бр. 107 от 2003 г., бр. 95 от 2005 г.) в чл. 31, ал. 2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34. В Закона за занаятите (обн., ДВ, бр. 42 от 2001 г.; изм., бр. 112 от 2001 г., бр. 56 от 2002 г., бр. 99 от 2005 г.) в чл. 24, ал. 3, т. 2 думите "и копие от удостоверението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 35. В Закона за защита на конкуренцията (обн., ДВ, бр. 52 от 1998 г., бр. 112 от 1998 г. - Решение № 22 на Конституционния съд от 1998 г.; изм., бр. 81 от 1999 г., бр. 28 от 2002 г., бр. 9 и 107 от 2003 г.) в чл. 45 думите "Данъчния </w:t>
      </w:r>
      <w:r w:rsidRPr="00896E48">
        <w:rPr>
          <w:rFonts w:ascii="Arial" w:eastAsia="Times New Roman" w:hAnsi="Arial" w:cs="Arial"/>
          <w:sz w:val="24"/>
          <w:szCs w:val="24"/>
          <w:lang w:eastAsia="bg-BG"/>
        </w:rPr>
        <w:lastRenderedPageBreak/>
        <w:t>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36. В Закона за информация относно необслужвани кредити (ДВ, бр. 95 от 1997 г.) в чл. 1, ал. 2 и чл. 3, ал. 3 думите "данъчните органи" се заменят с "органите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37. В Закона за кадастъра и имотния регистър (обн., ДВ, бр. 34 от 2000 г.; изм., бр. 45 и 99 от 2002 г., бр. 36 от 2004 г. и бр. 39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37, ал. 1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41, ал. 2 т. 4 се отменя.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38. В Закона за Комисията за финансов надзор (обн., ДВ, бр. 8 от 2003 г.; изм., бр. 31, 67 и 112 от 2003 г., бр. 85 от 2004 г. и бр. 39 и 103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18, ал. 8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27, ал. 7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39. В Закона за контрол над взривните вещества, огнестрелните оръжия и боеприпасите (обн., ДВ, бр. 133 от 1998 г.; изм., бр. 85 от 2000 г., бр. 99 от 2002 г., бр. 71 от 2003 г. и бр. 102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12 ал.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Разрешения за производство, търговия и пренасяне на взривни вещества, огнестрелни оръжия и боеприпаси не се издават, а издадените се отнемат от лица, регистрирани като еднолични търговци: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които са осъждани за умишлено престъпление от общ характер или срещу тях е започнало наказателно преследване за умишлено престъпление от общ характер;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които е получено уведомление по чл. 182, ал. 2, буква "б" или по чл. 221, ал. 6, т. 2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които страдат от психическо заболяване;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които през последните три години принудително са настанявани в лечебни заведения по глава пета, раздел II от Закона за здравето или са лекувани за употреба на наркотични вещества;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които през последните три години два или повече пъти са настанявани в заведение за отрезвяване по чл. 82, ал. 1 от Закона за Министерството на вътрешните работи;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които през последните три години три или повече пъти са нарушавали обществения ред, за което са им налагани административни наказания."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13 т. 1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е получено уведомление по чл. 182, ал. 2, буква "б" или по чл. 221, ал. 6, т. 2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40. В Закона за кооперациите (обн., ДВ, бр. 113 от 1999 г.; изм., бр. 92 от 2000 г., бр. 98 от 2001 г., бр. 13 от 2003 г. и бр. 102 от 2005 г.) в чл. 43, ал. 4 думите "данъчна администрация" се заменят с "териториална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41. В Закона за лекарствата и аптеките в хуманната медицина (обн., 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 и 112 от 2003 г.; изм., бр. 70 и 111 от 2004 г., бр. 37, 76, 85, 87 и 99 от 2005 г.) в чл. 74, ал. 6 т. 4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регистрационно удостоверение по БУЛСТАТ."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42. В Закона за лечебните заведения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 бр. 70 от 2004 г., бр. 46, 76, 85 и 88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40, ал. 1, т. 1 думите " данъчна регистрация 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47, т. 1 думите "данъчна регистрация" се заменят с "единен идентификационен код".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51а, ал. 2, т. 1 думите "данъчна регистрация 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56, ал. 3 думите "данъчната администрация" се заменят с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43. В Закона за мерките срещу изпирането на пари (обн., ДВ, бр. 85 от 1998 г.; изм., бр. 1 от 2001 г., бр. 31 от 2003 г. и бр. 103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3, ал. 2, т. 19 думите "данъчни органи" се заменят с "органи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6 ал. 2 се отменя.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44. В Закона за опазване на околната среда (обн., ДВ, бр. 91 от 2002 г.; попр., бр. 98 от 2002 г.; изм., бр. 86 от 2003 г., бр. 70 от 2004 г., бр. 74, 77, 88, 95 от 2005 г.) в § 8 от преходните и заключителните разпоредби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45. В Закона за пощенските услуги (обн., ДВ, бр. 64 от 2000 г.; изм., бр. 112 от 2001 г., бр. 45 и 76 от 2002 г., бр. 26 от 2003 г., бр. 19, 88 и 99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43, ал. 2, т. 3 думите "и удостоверението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106а, ал. 5 думата "Данъчния" се заменят с "Данъчно-осигурителния".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46. В Закона за радиото и телевизията (обн., ДВ, бр. 138 от 1998 г., бр. 60 от 1999 г. - Решение № 10 на Конституционния съд от 1999 г.; изм., бр. 81 от 1999 г., бр. 79 от 2000 г., бр. 96 от 2001 г., бр. 77 и 120 от 2002 г., бр. 99 и 114 от 2003 г., бр. 99 и 115 от 2004 г., бр. 88 и 93 от 2005 г.) в чл. 111 т.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удостоверение по чл. 87, ал. 6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47. В Закона за съхранение и търговия със зърно (обн., ДВ, бр. 93 от 1998 г.; изм., бр. 101 от 2000 г., бр. 9 и 58 от 2003 г., бр. 69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11а, ал. 2, т. 2 думите "копие на документ за данъчна регистрация 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24, ал. 4, т. 2 думите "документ за данъчна регистрация и"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48. В Закона за регистър БУЛСТАТ (ДВ, бр. 39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9, ал. 5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10, ал. 1, т. 1, буква "г"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24, ал. 1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32: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3, 4 и 5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6 думите "териториалните данъчни дирекции" се заменят с "териториалните дирекции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41, ал. 1 думите "Главната данъчна дирекция" се заменят с "Централното управление на Национална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49. В Закона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 бр. 55 и 115 от 2004 г., бр. 28, 39, 88, 94 и 103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 5 от допълнителните разпоредби думите "данъчния орган" и "Данъчния процесуален кодекс" се заменят съответно с "публичния изпълнител" и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 17, ал. 6 от преходните и заключителните разпоредби думите "във връзка с чл. 142 от Данъчния процесуален кодекс"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50. В Закона за публичното предлагане на ценни книжа (обн., ДВ, бр. 114 от 1999 г.; изм., бр. 63 и 92 от 2000 г., бр. 28, 61, 93 и 101 от 2002 г., бр. 8, 31, 67 и 71 от 2003 г., бр. 37 от 2004 г., бр. 19, 31, 39 и 103 от 2005 г.) в чл. 71, ал. 6, т. 2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В текста преди буква "а" думите "ръководителя на териториалното данъчно управление" се заменят с "директора на териториалната дирекция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Буква "а"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се представят доказателства, че проверяваното лице е осуетило извършването на ревизия или проверка или не води необходимата отчетност, както и ако в нея има съществени непълноти;".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51. В Закона за семейни помощи за деца (обн., ДВ, бр. 32 от 2002 г.; изм., бр. 120 от 2002 г., бр. 112 от 2003 г, бр. 69 от 2004 г.) в чл. 11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52. В Закона за Сметната палата (обн., ДВ, бр. 109 от 2001 г.; изм., бр. 45 от 2002 г., бр. 31 от 2003 г., бр. 38 от 2004 г., бр. 34 от 2005 г.) в чл. 7, ал. 1, т. 2 думите "данъчната и" се заменят с "Националната агенция за приходите" и се поставя запетая.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53. В Закона за счетоводството (обн., ДВ, бр. 98 от 2001 г.; изм., бр. 91 от 2002 г., бр. 96 от 2004 г., бр. 102 от 2005 г.) в чл. 48, ал. 1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54. В Закона за тютюна и тютюневите изделия (обн., ДВ, бр. 101 от 1993 г., изм.; бр. 19 от 1994 г., бр. 110 от 1996 г., бр. 153 от 1998 г., бр. 113 от 1999 г., бр. 33 и 102 от 2000 г., бр. 110 от 2001 г., бр. 20 от 2003 г., бр. 57 и 70 от 2004 г., бр. 91, 95 и 99 от 2005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37: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аа) точка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бб) точка 4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удостоверение от териториалната дирекция на Националната агенция за приходите за дължими данъци и задължителни осигурителни вноски;";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5 т.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38 т. 1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41: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думата "данъчна" се заличава и след думата "дирекция" се добавя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2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Териториалната дирекция на Националната агенция за приходите проверява, подписва и подпечатва данните и връща един екземпляр на лицето, а другият остава в териториалната дирекция и се съхранява в данъчно-осигурителното досие до заличаването на лицето от регистъра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42, ал. 2 думата "данъчната" се заменя с "териториалната", а след думата "дирекция" се добавя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5. В приложение № 3 към чл. 37, ал. 1 навсякъде думите "данъчна дирекция" и "данъчната дирекция" се заменят съответно с "териториална дирекция на Националната агенция за приходите" и "териториалната дирекция </w:t>
      </w:r>
      <w:r w:rsidRPr="00896E48">
        <w:rPr>
          <w:rFonts w:ascii="Arial" w:eastAsia="Times New Roman" w:hAnsi="Arial" w:cs="Arial"/>
          <w:sz w:val="24"/>
          <w:szCs w:val="24"/>
          <w:lang w:eastAsia="bg-BG"/>
        </w:rPr>
        <w:lastRenderedPageBreak/>
        <w:t>на Националната агенция за приходите", а в раздел трети, колона втора думата "данъчен" преди думите "ревизионен акт" се заличава.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55. В Закона за устройство на територията (обн., ДВ, бр. 1 от 2001 г.; изм., бр. 41 и 111 от 2001 г., бр. 43 от 2002 г., бр. 20, 65 и 107 от 2003 г., бр. 36 и 65 от 2004 г., бр. 28, 76, 77, 88, 94, 95 и 103 от 2005 г.) в чл. 167, ал. 2 т. 2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удостоверение по чл. 87, ал. 6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56. В Закона за хазарта (обн., ДВ, бр. 51 от 1999 г.; изм., бр. 103 от 1999 г., бр. 53 от 2000 г., бр. 1, 102 и 110 от 2001 г., бр. 75 от 2002 г., бр. 31 от 2003 г., бр. 70 от 2004 г., бр. 79, 94, 95 и 103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5, ал. 1, т. 3 думата "данъчен"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18, ал. 1, т. 11, чл. 37, ал. 7, чл. 39, ал. 5 и чл. 80, ал. 1 и 2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57. В Закона за юридическите лица с нестопанска цел (обн., ДВ, бр. 81 от 2000 г.; изм., бр. 41 и 98 от 2001 г., бр. 25 и 120 от 2002 г., бр. 42 и 102 от 2005 г.) в чл. 45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ал. 2 т. 3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ал. 6 и 8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58. В Закона за управление на отпадъците (обн., ДВ, бр. 86 от 2003 г., изм. и доп., бр. 70 от 2004 г., бр. 77, 87, 88 и 95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51, ал. 1 т.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удостоверение по чл. 87, ал. 6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54, ал. 4 т. 4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удостоверение по чл. 87, ал. 6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62, ал. 4 т.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удостоверение по чл. 87, ал. 6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59.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и бр. 14 от 2005 г.) в чл. 10в, ал. 2, т. 1 думите "данъчна регистрация" се заменят с "регистрация в регистър БУЛСТАТ".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60. В Закона за туризма (обн., ДВ, бр. 56 от 2002 г.; изм., бр. 119 и 120 от 2002 г., бр. 39 от 2004 г., бр. 28, 39, 94 и 99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18, ал. 1 думите "данъчен номер"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21, ал. 1, т. 5 думите "и данъчен номер"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61, ал. 1, т. 3, буква "е" думите "данъчен номер"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61. В Закона за филмовата индустрия (обн., ДВ, бр. 105 от 2003 г.; изм. бр. 28 и 94 от 2005 г.) в чл. 20, ал. 1 т. 4 се отменя.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62. В Закона за общинския дълг (ДВ, бр. 34 от 2005 г.) в чл. 20, т. 3 думите "чл. 13, ал. 2 от Данъчно процесуалния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63. В Закона за обществените поръчки (обн., ДВ, бр. 28 от 2004 г.; изм., бр. 53 от 2004 г., бр. 31 и 34 от 2005 г.) в чл. 47, ал. 2, т. 2 думите "чл. 13, ал. 2 от Данъчно процесуалния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64. В Закона за публичност на имуществото на лица, заемащи висши държавни длъжности (обн., ДВ, бр. 38 от 2000 г.; изм., бр. 28 и 74 от 2002 г., бр. 8 от 2003 г., бр. 38 от 2004 г.) в чл. 2, ал. 1 т. 26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"26. изпълнителният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65. В 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 (ДВ, бр. 74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8, ал. 1, т. 1, ал. 2, т. 3, чл. 9, ал. 9, т. 5, чл. 15, ал. 1, т. 1, чл. 17, ал. 1, т. 4, чл. 20, ал. 1, т. 1, чл. 22, ал. 1, т. 2, чл. 24, ал. 1, т. 1, чл. 25, ал. 1, т. 1, чл. 27, ал. 1, т. 2, чл. 28, ал. 1, т. 2 думите "данъчна регистрация" и "данъчната регистрация" се заменят с "регистрация по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2. В чл. 30, ал. 4, т. 2 думите "данъчна регистрация" се заменят с "регистрация по Данъчно-осигурителния процесуален кодекс", а думите "териториалната данъчна дирекция" се заменят със "съответната териториална дирекция на Националната агенция за приходите".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41, ал. 1, т. 1 и чл. 42, ал. 1, т. 1 думите "данъчната регистрация" се заменят с "регистрация по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66. В Закона за техническите изисквания към продуктите (обн., ДВ, бр. 86 от 1999 г.; изм., бр. 63 и 93 от 2002 г., бр. 18 и 107 от 2003 г., бр. 45, 77, 88 и 95 от 2005 г.) в чл. 10, ал. 1, т. 7 думите "чл. 13, ал. 2 от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67. В Закона за храните (обн., ДВ, бр. 90 от 1999 г.; изм., бр. 102 от 2003 г., бр. 70 от 2004 г., бр. 87 и 99 от 2005 г.) в чл. 12, ал. 3 и чл. 22б, ал. 1 думите "данъчен номер"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68. В Закона за защита срещу дискриминацията (обн., ДВ, бр. 86 от 2003 г.; изм., бр. 70 от 2004 г.) в чл. 70, ал. 2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69. В Закона за независимия финансов одит (обн., ДВ, бр. 101 от 2001 г.; изм., бр. 91 от 2002 г., бр. 96 от 2004 г., бр. 77 от 2005 г.) в чл. 16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70. В Закона за опазване на обществения ред при провеждането на спортни мероприятия (обн., ДВ, бр. 96 от 2004 г.; изм., бр. 103 от 2005 г.) в чл. 37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71. В Закона за автомобилните превози (обн., ДВ, бр. 82 от 1999 г.; изм., бр. 11 и 45 от 2002 г., бр. 99 от 2003 г., бр. 70 от 2004 г., бр. 88, 92, 95, 102 и 103 от 2005 г.) в чл. 7, ал. 6 думите "Данъчния процесуален кодекс или са разсрочени по реда на Кодекса за социално осигуряване"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72. В Закона за акцизите (обн., ДВ, бр. 19 от 1994 г.; изм., бр. 58 и 70 от 1995 г., бр. 21, 56 и 107 от 1996 г., бр. 51 от 1997 г., бр. 15, 89 и 153 от 1998 г., бр. 103 от 1999 г., бр. 102 от 2000 г., бр. 110 от 2001 г., бр. 45 и 118 от 2002 г.; попр., бр. 9 от 2003 г.; изм., бр. 37, 103 и 112 от 2003 г., бр. 53 и 113 от 2004 г., бр. 95 и 100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3:</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2 думите "териториална данъчна дирекция" се заменят с "териториална дирекция на Националната агенция за приходите", а думата "данъчна" преди думата "регистрация"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3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4 думите "данъчна" и "данъчно"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5 думите "данъчното удостоверение" се заменят с "удостоверението";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 ал. 6 думите "данъчен орган" се заменят с "орган по приходите", думите "с данъчен акт" се заличават, а думите "данъчния акт" се заменят с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6 думата "данъчните" се заменя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8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9 думата "данъчен"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10 навсякъде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8, ал. 2 думите "Главна данъчна дирекция" се заменят с "централното управление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В чл. 10, ал. 1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11: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3 думите "данъчна" и "данъчни"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4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6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7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11а, ал. 2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11г: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4 думите "данъчен орган" се заменят с "орган по приходите", а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6 думите "данъчния орган" се заменят с "органа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В чл. 12: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думата "данъчна"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навсякъде думата "данъчна" и думата "данъчен"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3 думата "данъчната" се заличава;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4 думите "данъчния ревизионен акт" се заменят с "ревизионния акт";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 в ал. 5 думите "Данъчния процесуален кодекс" се заменят с "Данъчно-осигурителния процесуален кодекс", думите "данъчните органи" се заменят с "органите по приходите", навсякъде думите "данъчния орган" се заменят с "органа по приходите", думите "на посочения от него данъчен адрес" се заменят с "на адреса за кореспонденция", а думите "данъчния акт" се заменят с "акта".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9. В чл. 12д думите "Митническите и данъчните органи" се заменят с "Митническите органи и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10. В чл. 12ж, ал. 1 и 2 навсякъде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11. В чл. 12з, ал. 1 навсякъде думата "данъчна" се заменя с "приходна".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12. В чл. 17а: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3 думите "териториалната данъчна дирекция" се заменят с "териториалната дирекция на Националната агенция за приходите", а думите "данъчната му"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6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13. В чл. 17е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14. В чл. 17к: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в текста преди т. 1 думите "данъчен субект, който" се заменят със "задължено лице, което";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"данъчните органи" се заменят с "органите по приходите", а думите "данъчния субект" се заменят със "задълженото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5 думите "данъчния субект" се заменят със "задълженото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15. В чл. 17л: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в ал. 1 навсякъде думите "данъчния субект" се заменят със "задълженото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в ал. 2 думите "данъчните органи" се заменят с "органите по приходите", а навсякъде думите "данъчния субект" се заменят със "задълженото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в) в ал. 3 думите "данъчният орган" се заменят с "органът по приходите", а думите "данъчния субект" се заменят със "задълженото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г) в ал. 4 думите "данъчният орган" се заменят с "органът по приходите", а думите "данъчния субект" се заменят със "задълженото лице".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16. В чл. 18, ал. 2 думите "данъчните органи" се заменят с "органите по приходите", а думите "главния данъчен директор"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17. В чл. 21 думите "Данъчен орган" се заменят с "Орган по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73. В Закона за акцизите и данъчните складове (ДВ, бр. 91 от 2005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1. </w:t>
      </w:r>
      <w:r w:rsidRPr="00896E48">
        <w:rPr>
          <w:rFonts w:ascii="Arial" w:eastAsia="Times New Roman" w:hAnsi="Arial" w:cs="Arial"/>
          <w:b/>
          <w:bCs/>
          <w:sz w:val="24"/>
          <w:szCs w:val="24"/>
          <w:lang w:eastAsia="bg-BG"/>
        </w:rPr>
        <w:t>Член 104</w:t>
      </w:r>
      <w:r w:rsidRPr="00896E48">
        <w:rPr>
          <w:rFonts w:ascii="Arial" w:eastAsia="Times New Roman" w:hAnsi="Arial" w:cs="Arial"/>
          <w:sz w:val="24"/>
          <w:szCs w:val="24"/>
          <w:lang w:eastAsia="bg-BG"/>
        </w:rPr>
        <w:t xml:space="preserve">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w:t>
      </w:r>
      <w:r w:rsidRPr="00896E48">
        <w:rPr>
          <w:rFonts w:ascii="Arial" w:eastAsia="Times New Roman" w:hAnsi="Arial" w:cs="Arial"/>
          <w:b/>
          <w:bCs/>
          <w:sz w:val="24"/>
          <w:szCs w:val="24"/>
          <w:lang w:eastAsia="bg-BG"/>
        </w:rPr>
        <w:t>Чл. 104.</w:t>
      </w:r>
      <w:r w:rsidRPr="00896E48">
        <w:rPr>
          <w:rFonts w:ascii="Arial" w:eastAsia="Times New Roman" w:hAnsi="Arial" w:cs="Arial"/>
          <w:sz w:val="24"/>
          <w:szCs w:val="24"/>
          <w:lang w:eastAsia="bg-BG"/>
        </w:rPr>
        <w:t xml:space="preserve"> (1) За производствата по установяване, обезпечаване и събиране на задължения за акциз се прилага Данъчно-осигурителният процесуален кодекс, доколкото не е предвидено друго в този закон. Митническите органи имат правомощията на органи по приходите, а в случаите по чл. 121 от Данъчно-осигурителния процесуален кодекс - и на публични изпълнители.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целите на ал. 1 митническите учреждения, определени в Закона за митниците, имат компетенциите на териториални дирекции на Националната агенция за приходите, директорът на Агенция "Митници" има правомощията на изпълнителен директор на Националната агенция за приходите, а началниците на митническите учреждения имат правомощията на териториален директор.</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Правомощията по чл. 112, ал. 2, т. 1 от Данъчно-осигурителния процесуален кодекс се упражняват от началника на компетентното териториално митническо управление.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Правомощията на решаващ орган по смисъла на чл. 152, ал. 2 от Данъчно-осигурителния процесуален кодекс се упражняват от директора на съответната регионална митническа дирекция."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106, ал. 2 думата "данъчните" се заличава, а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 2, ал. 2 от преходните и заключителните разпоредби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74. В Закона за бюджета на Националната здравноосигурителна каса за 2006 г. (ДВ, бр. 102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 4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 5 думите "чл. 110, ал. 11 от Кодекса за социално осигуряване" се заменят с "Данъчно-осигурителния процесуален кодекс" и навсякъде в текста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 9 думите "Националния осигурителен институт"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75. В Закона за авторското право и сродните му права (обн., ДВ, бр. 56 от 1993 г.; изм., бр. 63 от 1994 г., бр. 10 от 1998 г., бр. 28 от 2000 г., бр. 77 от 2002 г., бр. 28, 43, 74 и 99 от 2005 г.) в чл. 98в, ал. 3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76. В Закона за акредитацията, извършвана от Българската служба за акредитация (ДВ, бр. 100 от 2005 г.) в чл. 23, т. 3 думите "номер на данъчната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77. В Закона за далекосъобщенията (обн., ДВ, бр. 88 от 2003 г.; изм., бр. 19, 77, 88, 95 и 99 от 2005 г.) в чл. 88, ал. 1 думите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78. В Закона за животновъдството (обн., ДВ, бр. 65 от 2000 г.; изм., бр. 18 от 2004 г., бр. 87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14б, ал. 2, т. 1 думите "удостоверение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15, ал. 4, т. 3 думите "удостоверение за данъчна регистрация и"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79. В Закона за марките и географските означения (обн., ДВ, бр. 81 от 1999 г.; попр., бр. 82 от 1999 г.; изм., бр. 28, 43 и 94 от 2005 г.) в чл. 86, ал. 2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80. В Закона за общинските бюджети (обн., ДВ, бр. 33 от 1998 г.; изм., бр. 69 от 1999 г., бр. 9 от 2001 г. - Решение № 2 на Конституционния съд от 2001 г.; изм., бр. 56 и 93 от 2002 г., бр. 107 от 2003 г., бр. 34 от 2005 г.) в чл. 11, ал. 2 думите "Данъчната администрация" се заменят с "Приходната администрация".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81. В Закона за отнемане в полза на държавата на имущество, придобито от престъпна дейност (обн., ДВ, бр. 19 от 2005 г.; изм., бр. 86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16, ал. 1 думите "данъчната администрация" се заменят с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23, ал. 6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31 думите "главния данъчен директор" се заменят с "изпълнителния директор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82. В Закона за правната помощ (ДВ, бр. 79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20, ал. 3 думите "данъчните органи" се заменят с "органите по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24, т. 3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27, ал. 3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83. В Закона за промишления дизайн (обн., ДВ, бр. 81 от 1999 г.; изм., бр. 17 от 2003 г., бр. 43 от 2005 г.) в чл. 69, ал. 3 думите "Данъчния процесуален кодекс" се заменят с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84. В Закона за рибарството и аквакултурите (обн., ДВ, бр. 41 от 2001 г.; изм., бр. 88 и 94 от 2005 г.)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чл. 10, ал. 3, т. 5 думите "и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чл. 10в, ал. 4, т. 3 думите "и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чл. 18, ал. 3 т.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чл. 21г, ал. 3 т. 2 се отменя.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В чл. 25а, ал. 2, т. 5 думите "копие от удостоверението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В чл. 46а, ал. 3, т. 3 думите "копие от удостоверението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В чл. 46д, ал. 3, т. 2 думите "копие от удостоверението за данъчна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85. В Закона за устройството на държавния бюджет (обн., ДВ, бр. 67 от 1996 г.; изм., бр. 46 от 1997 г., бр. 154 от 1998 г., бр. 74 от 2002 г., бр. 87 от 2005 г.; попр., бр. 89 от 2005 г.) в чл. 37, ал. 2 думата "данъчната" се заменя с "приходната".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86. В Закона за частната охранителна дейност (ДВ, бр. 15 от 2004 г.) в чл. 15, ал. 2 се правят следните изменения: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В т. 2 думите "и копие от данъчната регистрация" се заличават.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Точка 3 се изменя така: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удостоверение по чл. 87, ал. 6 от Данъчно-осигурителния процесуален кодекс, че търговецът и неограничено отговорните съдружници в командитно или събирателно дружество нямат задължения;".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87. Изпълнението на кодекса се възлага на министъра на финансите.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Кодексът е приет от 40-то Народно събрание на 21 декември 2005 г. и е подпечатан с официалния печат на Народното събрание.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АДМИНИСТРАТИВНОПРОЦЕСУАЛНИЯ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30 ОТ 2006 Г., В СИЛА ОТ 12.07.2006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9. В Данъчно-осигурителния процесуален кодекс (ДВ, бр. 105 от 2005 г.) се правят следните изменения и допълнения:</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Навсякъде думите "Закона за административното производство" и "Закона за Върховния административен съд" се заменят с "Административнопроцесуалния кодекс".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142. Кодексът влиза в сила три месеца след обнародването му в "Държавен вестник",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120, който влиза в сила от 1 януари 2007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параграф 3, който влиза в сила от деня на обнародването на кодекса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ТЪРГОВСКИЯ РЕГИСТЪР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34 ОТ 2006 Г., ИЗМ. - ДВ, БР. 80 ОТ 2006 Г., ИЗМ. - ДВ, БР. 53 ОТ 2007 Г., В СИЛА ОТ 01.01.2008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КРЕДИТНИТЕ ИНСТИТУЦИИ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59 ОТ 2006 Г., В СИЛА ОТ 01.01.2007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36. Законът 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ДАНЪК ВЪРХУ ДОБАВЕНАТА СТОЙНОСТ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63 ОТ 2006 Г., В СИЛА ОТ 01.01.2007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26. Този закон влиза в сила от деня на влизане в сила на Договора за присъединяване на Република България към Европейския съюз, с изключение на § 3, § 16, т. 1 и 3, § 17, 18, 19, 20, 21, 22, 23 и 24, които влизат в сила от деня на обнародване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ПУБЛИЧНОСТ НА ИМУЩЕСТВОТО НА ЛИЦА, ЗАЕМАЩИ ВИСШИ ДЪРЖАВНИ ДЛЪЖНОСТИ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73 ОТ 2006 Г., В СИЛА ОТ 01.01.2007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10. Законът влиза в сила от 1 януари 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ДЪРЖАВНИТЕ ПОМОЩИ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86 ОТ 2006 Г., В СИЛА ОТ 01.01.2007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11. Законът влиза в сила от деня на влизане в сила на Договора за присъединяване на Република България към Европейския съюз.</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ДАНЪЦИТЕ ВЪРХУ ДОХОДИТЕ НА ФИЗИЧЕСКИТЕ ЛИЦА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95 ОТ 2006 Г., В СИЛА ОТ 01.01.2007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21. Законът влиза в сила от 1 януари 2007 г., с изключение на § 10, който влиза в сила от деня на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105 ОТ 2006 Г., ИЗМ. - ДВ, БР. 108 ОТ 2007 Г., В СИЛА ОТ 19.12.2007 Г., ИЗМ.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18. (В сила от 01.07.2007 г.) Идентификацията на едноличните търговци, които са вписани в регистър БУЛСТАТ, но които не са се пререгистрирали по реда на Закона за търговския регистър, се извършва чрез единния граждански номер, съответно личния номер на чужденец, и единния идентификационен код - код по БУЛСТАТ, до вписването на търговеца по реда на Закона за търговския регистър.</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xml:space="preserve">§ 19. (В сила от 01.01.2007 г., отм. - ДВ, бр. 63 от 2017 г., в сила от 04.08.2017 г.)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Приложение към § 19, ал. 1, т. 2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(Доп. - ДВ, бр. 108 от 2007 г., в сила от 19.12.2007 г., отм. - ДВ, бр. 63 от 2017 г., в сила от 04.08.2017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20. (В сила от 01.01.2007 г.) Първото предоставяне на информация и първият обмен между компетентните органи на държавите членки при условията и по реда на глава шестнадесета, раздел VI се извършва в срок до 30 април, съответно 30 юни 2008 г., за доходите, изплатени през 2007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26. Разпоредбите на § 4, 12, 15, 16, 17, 19, 20, 21, 22 и 23 влизат в сила от 1 януари 2007 г., а разпоредбите на § 7 и 18 влизат в сила от 1 юли 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КОРПОРАТИВНОТО ПОДОХОДНО ОБЛАГАНЕ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105 ОТ 2006 Г., В СИЛА ОТ 01.01.2007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33. Законът влиза в сила от 1 януари 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ОТБРАНАТА И ВЪОРЪЖЕНИТЕ СИЛИ НА РЕПУБЛИКА БЪЛГАРИЯ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ДВ, БР. 46 ОТ 2007 Г., В СИЛА ОТ 01.01.2008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77. Законът влиза в сила от 1 януари 2008 г.,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ПАЗАРИТЕ НА ФИНАНСОВИ ИНСТРУМЕНТИ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52 ОТ 2007 Г., В СИЛА ОТ 01.11.2007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 27. (1) Този закон влиза в сила от 1 ноември 2007 г. с изключение на § 7, т. 6, 7, 8, 18, 19, 22 - 24, 26 - 28, 30 - 40, т. 44, буква "б", т. 47, 48, т. 49, буква </w:t>
      </w:r>
      <w:r w:rsidRPr="00896E48">
        <w:rPr>
          <w:rFonts w:ascii="Arial" w:eastAsia="Times New Roman" w:hAnsi="Arial" w:cs="Arial"/>
          <w:sz w:val="24"/>
          <w:szCs w:val="24"/>
          <w:lang w:eastAsia="bg-BG"/>
        </w:rPr>
        <w:lastRenderedPageBreak/>
        <w:t>"а", т. 50 - 62, 67, 68, 70, 71, 72, 75, 76, 77, т. 83, букви "а" и "г", т. 85, буква "а", т. 91, 93, 94, т. 98, буква "а", подбуква "аа", изречение второ относно замяната, подбуква "бб", изречение второ относно замяната, подбуква "вв", изречение второ относно замяната, и подбуква "гг", изречение второ относно замяната, т. 99, букви "г" и "д", т. 101, буква "б" и т. 102, § 8, § 9, т. 4, буква "а", т. 5 и 7, § 14, т. 1 и § 19, които влизат в сила три дни след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7, точки 6, 7 и 8 се прилагат до 1 ноември 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НАЦИОНАЛНИЯ АРХИВЕН ФОНД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57 ОТ 2007 Г., В СИЛА ОТ 13.07.2007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23. Законът влиза в сила от деня на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ГРАЖДАНСКИЯ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59 ОТ 2007 Г., В СИЛА ОТ 01.03.2008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61. Кодексът влиза в сила от 1 март 2008 г.,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част седма "Особени правила относно производството по граждански дела при действие на правото на Европейския съюз";</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2, ал.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параграф 4, ал. 2;</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параграф 24;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параграф 60,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които влизат в сила три дни след обнародването на кодекса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ДАНЪК ВЪРХУ ДОБАВЕНАТА СТОЙНОСТ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108 ОТ 2007 Г., В СИЛА ОТ 19.12.2007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36. Законът влиза в сила от деня на обнародването му в "Държавен вестник", с изключение на § 35, който влиза в сила от 1 януари 2007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Преходни и Заключителни разпоредби</w:t>
      </w:r>
      <w:r w:rsidRPr="00896E48">
        <w:rPr>
          <w:rFonts w:ascii="Arial" w:eastAsia="Times New Roman" w:hAnsi="Arial" w:cs="Arial"/>
          <w:sz w:val="24"/>
          <w:szCs w:val="24"/>
          <w:lang w:eastAsia="bg-BG"/>
        </w:rPr>
        <w:br/>
        <w:t>КЪМ ЗАКОНА ЗА ДЪРЖАВНА АГЕНЦИЯ "НАЦИОНАЛНА СИГУРНОСТ"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109 ОТ 2007 Г., В СИЛА ОТ 01.01.2008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44. Законът влиза в сила от 1 януари 2008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АКЦИЗИТЕ И ДАНЪЧНИТЕ СКЛАДОВЕ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109 ОТ 2007 Г., В СИЛА ОТ 01.01.2008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56. Законът влиза в сила от 1 януари 2008 г., с изключение на данъчните облекчения по § 12, т. 1, буква "д", представляващи държавна помощ, които влизат в сила след постановяване на положително решение от Европейската комисия.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РИБАРСТВОТО И АКВАКУЛТУРИТЕ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36 ОТ 2008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103. В Данъчно-осигурителния процесуален кодекс (обн., ДВ, бр. 105 от 2005 г.; изм., бр. 30, 33, 34, 59, 63, 73, 80, 82, 86, 95 и 105 от 2006 г., бр. 46, 52, 53, 57, 59, 108 и 109 от 2007 г.) навсякъде думите "министъра на земеделието и горите" се заменят с "министъра на земеделието и продоволствието".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12 ОТ 2009 Г., В СИЛА ОТ 01.05.2009 Г., ДОП. - ДВ, БР. 32 ОТ 2009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35. (В сила от 01.01.2010 г. - ДВ, бр. 32 от 2009 г.) (1) Незавършените към датата на влизането в сила на този закон административни и административнонаказателни производства от органите на Агенцията за държавни вземания се довършват от компетентните органи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Страна по незавършените към датата на влизането в сила на този закон съдебни производства, включително искови, изпълнителни и производства по несъстоятелност, е Националната агенция за приходите или компетентните и органи.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36. (1) (В сила от 01.01.2010 г. - ДВ, бр. 32 от 2009 г.) Националната агенция за приходите е правоприемник на активите, пасивите, правата, задълженията и архива на Агенцията за държавни вземания, както и на имотите, предоставени за управление на Агенцията за държавни вземания, считано от влизането в сила на този закон. В 6-месечен срок от влизането в сила на този закон областните управители по местонахождението на съответните имоти отразяват промяната в актовете за държавна собственост.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сила от 01.01.2010 г. - ДВ, бр. 32 от 2009 г.) Сключените от Агенцията за държавни вземания договори и споразумения за взаимодействие с други институции и учреждения, както и издадените на основание чл. 88, ал. 2 от отменения Закон за събиране на държавните вземания инструкции продължават действието си след влизането в сила на този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 сила от 01.01.2010 г. - ДВ, бр. 32 от 2009 г.) Служебните правоотношения на държавните служители от Агенцията за държавни вземания преминават към Националната агенция за приходите съгласно чл. 87а от Закона за държавния служител.</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(В сила от 01.01.2010 г. - ДВ, бр. 32 от 2009 г.) Трудовите правоотношения на служителите от Агенцията за държавни вземания, които преминават към Националната агенция за приходите, се уреждат съгласно чл. 123 от Кодекса на труда.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Трудовите правоотношения на служителите от Националната агенция за приходите, които изпълняват функции на длъжност, определена за заемане от държавен служител, се преобразуват в служебни правоотношения, като: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с акта по назначаването на държавния служител се присъжда определения в Единния класификатор на длъжностите в администрацията минимален ранг за заеманата длъжност, освен ако служителят не отговаря на условия за определяне на по-висок ранг;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разпоредбата на чл. 12 от Закона за държавния служител се прилага само за служителите на Националната агенция за приходите, които към датата на постъпване на държавна служба са в срок на изпитване по чл. 70 от Кодекса на труда, при зачитане на изтеклия срок.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ЗДРАВЕТО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41 ОТ 2009 Г., В СИЛА ОТ 02.06.2009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96. Законът влиза в сила от деня на обнародването му в "Държавен вестник",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параграфи 3, 5, 6 и 9, които влизат в сила от 1 януари 2009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параграфи 26, 36, 38, 39, 40, 41, 42, 43, 44, 65, 66, 69, 70, 73, 77, 78, 79, 80, 81, 82, 83, 88, 89 и 90, които влизат в сила от 1 юли 2009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параграф 21, който влиза в сила от 1 юни 2010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МИНИСТЕРСТВОТО НА ВЪТРЕШНИТЕ РАБОТИ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93 ОТ 2009 Г., В СИЛА ОТ 25.12.2009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КОРПОРАТИВНОТО ПОДОХОДНО ОБЛАГАНЕ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94 ОТ 2010 Г., В СИЛА ОТ 01.01.2011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31. Законът влиза в сила от 1 януари 2011 г. с изключение на § 22, т. 2, която влиза в сила от деня на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МЕСТНИТЕ ДАНЪЦИ И ТАКСИ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98 ОТ 2010 Г., В СИЛА ОТ 01.01.2011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30. Законът влиза в сила от 1 януари 2011 г. с изключение на § 8, 9, 12 и § 20, т. 2, които влизат в сила от 1 юли 2011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ЕЛЕКТРОННИЯ ДОКУМЕНТ И ЕЛЕКТРОННИЯ ПОДПИС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100 ОТ 2010 Г., В СИЛА ОТ 01.07.2011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54. Законът влиза в сила от 1 юли 2011 г. с изключение на разпоредбата на § 31 относно чл. 38, ал. 4, която влиза в сила от деня на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14 ОТ 2011 Г., В СИЛА ОТ 15.02.2011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19. Законът влиза в сила от деня на обнародването му в "Държавен вестник", с изключение на § 17, т. 1, която влиза в сила от 1 януари 2011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ДАНЪЦИТЕ ВЪРХУ ДОХОДИТЕ НА ФИЗИЧЕСКИТЕ ЛИЦА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31 ОТ 2011 Г., В СИЛА ОТ 01.01.2011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20. Сроковете по чл. 191, ал. 2 и чл. 193, ал. 4 от Данъчно-осигурителния процесуален кодекс започват да текат от 1 януари 2011 г. спрямо наложени обезпечителни мерки или неприключилите производства по реализация на имущество по чл. 191, ал. 1, както и в случаите по чл. 193, ал. 1, когато спрямо имущество са наложени обезпечителни мерки или са започнати производства по принудително изпълнение и съответно е открито производство по несъстоятелност преди тази дата.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22. Законът влиза в сила от 1 януари 2011 г., с изключение на § 8, който влиза в сила от началото на месеца, следващ месеца на обнародване на този закон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99 ОТ 2011 Г., В СИЛА ОТ 01.01.2012 Г., ИЗМ. - ДВ, БР. 40 ОТ 2012 Г., В СИЛА ОТ 29.05.2012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23. (Изм. - ДВ, бр. 40 от 2012 г., в сила от 29.05.2012 г.) (1) Незавършените към датата на влизането в сила на този закон ревизионни производства по чл. 114, ал. 1 - 3, независимо от датата на започването им, се довършват по досегашния ред в срок до 5 месеца от влизането в сила на този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Спрените към датата на влизане в сила на този закон ревизионни производства по чл. 114, ал. 1 - 3 се довършват по досегашния ред в срок до три месеца от датата на възобновяването им.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Сроковете по ал. 1 и 2 могат да бъдат продължени по реда и при условията на чл. 114, ал. 4.</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Сроковете по ал. 1 и 2 не се прилагат за ревизионни производства, срокът на които е продължен по реда на чл. 114, ал. 4 преди влизането в сила на този закон.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24. (1) Незавършените към датата на влизане в сила на този закон производства по осъществяване на взаимна помощ при събирането на публични вземания се довършват по новия ред.</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Извършените процесуални действия по осъществяване на взаимна помощ при събирането на публични вземания по незавършените към датата на влизане в сила на този закон производства запазват своето действие.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Взаимна помощ по реда на този закон се осъществява и за вземания по чл. 269а, възникнали преди датата на влизането му в сила.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25. Изпълнителният директор на Националната агенция за приходите в срок един месец от влизането в сила на този закон определя със заповед централно звено за връзка по чл. 269б, ал. 2, което осъществява контактите с други държави членки в областта на взаимната помощ, изпълнява функциите на запитан, съответно запитващ орган на територията на Република България и осъществява контактите с Европейската комисия.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26. Законът влиза в сила от 1 януари 2012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ХАЗАРТА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26 ОТ 2012 Г., В СИЛА ОТ 01.07.2012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13. Законът влиза в сила три месеца след обнародването му в "Държавен вестник", с изключение на чл. 31, ал. 1, т. 15, чл. 85, ал. 1, т. 1 и 9, § 8 и § 12, които влизат в сила от деня на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ОТНЕМАНЕ В ПОЛЗА НА ДЪРЖАВАТА НА НЕЗАКОННО ПРИДОБИТО ИМУЩЕСТВО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38 ОТ 2012 Г., В СИЛА ОТ 19.11.2012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16. Законът влиза в сила в 6-месечен срок от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СТАТИСТИКА НА ВЪТРЕШНООБЩНОСТНАТА ТЪРГОВИЯ СЪС СТОКИ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40 ОТ 2012 Г., В СИЛА ОТ 01.07.2012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13. Законът влиза в сила от 1 юли 2012 г., с изключение на § 12, който влиза в сила от деня на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ДАНЪЧНО-ОСИГУРИТЕЛНИЯ ПРОЦЕСУАЛЕН КОДЕКС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82 ОТ 2012 Г., В СИЛА ОТ 01.01.2013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32. Информацията по чл. 143з се предоставя на компетентните органи на държавите - членки на Европейския съюз, считано от 1 януари 2015 г., за данъчни периоди, възникнали след 1 януари 2014 г. В срок до 1 януари 2014 г. изпълнителният директор на Националната агенция за приходите уведомява Европейската комисия за видовете доходи по чл. 143з, ал. 1, за които има налична информация, като уведомява за всяко изменение на тези данни.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33. Изпълнителният директор на Националната агенция за приходите може да откаже предоставянето на информация независимо от чл. 143р, ал. 3, когато се отнася за данъчни периоди преди 1 януари 2011 г. и съществува основание за отказ да се предостави тази информация по досегашния ред.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34. (1) Незавършените към деня на влизането в сила на този закон производства по осъществяване на взаимна помощ и обмен на информация с държавите - членки на Европейския съюз, в областта на данъците върху доходите, имуществото и застрахователните премии се довършват по реда на този закон. В тези случаи сроковете, предвидени в глава шестнадесета, раздел V, започват да текат от влизането в сила на този закон.</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Извършените процесуални действия по осъществяване на взаимната помощ по незавършените към датата на влизане в сила на този закон производства запазват своето действие.</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 35. (1) Всички образувани и висящи ревизионни производства към деня на влизането в сила на този закон се довършват по досегашния ред.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В 30-дневен срок от влизането в сила на този закон лицата, страни в производствата, спрени по реда на чл. 34, ал. 1, могат да обжалват заповедта за спиране на производството по реда на чл. 34, ал.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Разпоредбата на чл. 34, ал. 8 се прилага и спрямо висящите спрени ревизионни производства, като срокът на спирането започва да тече от деня на влизането в сила на този закон.</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36. Законът влиза в сила от 1 януари 2013 г.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 1, който влиза в сила от деня на обнародването на закона в "Държавен вестник", 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параграф 14 относно чл. 143з, ал. 5, който влиза в сила от 1 януари 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ДАНЪК ВЪРХУ ДОБАВЕНАТА СТОЙНОСТ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94 ОТ 2012 Г., В СИЛА ОТ 01.01.2013 Г., ИЗМ. - ДВ, БР. 98 ОТ 2013 Г., В СИЛА ОТ 01.01.2014 Г., ИЗМ. ОТНОСНО ВЛИЗАНЕТО В СИЛА - ДВ, БР. 104 ОТ 2013, В СИЛА ОТ 01.12.2013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45. С недължимо платени към 31 декември 2012 г. суми за публични задължения, установявани от Националната агенция за приходите, се погасяват задължения по реда на чл. 169, ал. 4 от Данъчно-осигурителния процесуален кодекс, освен ако до влизането в сила на този закон е подадено искане по чл. 129, ал. 1 от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46. (Изм. - ДВ, бр. 98 от 2013 г., в сила от 01.01.2014 г., изм. относно влизането в сила - ДВ, бр. 104 от 2013, в сила от 01.12.2013 г.) За неплатените публични задължения, срокът за плащане на които е изтекъл преди 1 януари 2008 г., чл. 169, ал. 4 от Данъчно-осигурителния процесуален кодекс се прилага след 1 януари 2015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65. Законът влиза в сила от 1 януари 2013 г., с изключение на § 61, т. 2, буква "а", т. 3, 4 и 6, т. 7 - относно чл. 86, ал. 7, и т. 9 и § 64, които влизат в сила от деня на обнародването на този закон в "Държавен вестник", § 61, т. 5, т. 7 - относно чл. 86, ал. 5 и 6, и т. 8, които влизат в сила от 1 април 2013 г., и § 47, т. 9, буква "в" - относно чл. 159, ал. 5, и т. 11, които влизат в сила от 1 юли 2013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ДЪРЖАВНА АГЕНЦИЯ "НАЦИОНАЛНА СИГУРНОСТ"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52 ОТ 2013 Г., В СИЛА ОТ 14.06.2013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27. Законът влиза в сила от деня на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ДАНЪЧНО-ОСИГУРИТЕЛНИЯ ПРОЦЕСУАЛЕН КОДЕКС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(ОБН. - ДВ, БР. 98 ОТ 2013 Г., В СИЛА ОТ 01.12.2013 Г., ДОП. - ДВ, БР. 104 ОТ 2013 Г., В СИЛА ОТ 01.12.2013 Г., ИЗМ. - ДВ, БР. 109 ОТ 2013 Г., В СИЛА ОТ 01.01.2014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 С недължимо платени до влизането в сила на този закон суми за публични задължения, установявани от Националната агенция за приходите, се погасяват задължения по реда на чл. 169, ал. 4 и 5, освен ако до влизането в сила на този закон е подадено искане по чл. 129,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10. (Доп. - ДВ, бр. 104 от 2013 г., в сила от 01.12.2013 г.) Законът влиза в сила от 1 декември 2013 г., с изключение на § 7, т. 1, 2, 3, 4, 5, т. 6 - относно част втора на приложение № 2 към глава деветнадесета "а", и т. 7, които влизат в сила от 1 януари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БЮДЖЕТА НА ДЪРЖАВНОТО ОБЩЕСТВЕНО ОСИГУРЯВАНЕ ЗА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106 ОТ 2013 Г., В СИЛА ОТ 01.01.2014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9. Законът влиза в сила от 1 януари 2014 г. с изключение на § 6, който влиза в сила от 1 декември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109 ОТ 2013 Г., В СИЛА ОТ 01.01.2014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Заключителни разпоредби</w:t>
      </w:r>
      <w:r w:rsidRPr="00896E48">
        <w:rPr>
          <w:rFonts w:ascii="Arial" w:eastAsia="Times New Roman" w:hAnsi="Arial" w:cs="Arial"/>
          <w:sz w:val="24"/>
          <w:szCs w:val="24"/>
          <w:lang w:eastAsia="bg-BG"/>
        </w:rPr>
        <w:br/>
        <w:t>КЪМ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 ОТ 2014 Г., В СИЛА ОТ 01.01.2014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 Законът влиза в сила от 1 януари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18 ОТ 2014 Г., В СИЛА ОТ 04.03.2014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 4. (1) С постъпилите суми, с които не са погасени публични задължения до влизането в сила на този закон, се погасяват установените задължения по реда на глава четиринадесета към датата на влизане в сила на този закон, като се прилагат чл. 169, ал. 5, 6 и 7, освен в случаите на подадено искане по чл. 129, ал. 1. </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постъпилите суми, за които не е приложена ал. 1, в срок до три месеца от влизане в сила на този закон, длъжникът може да посочи по ред и начин, определени със заповед на изпълнителния директор на Националната агенция за приходите, вида на публичните задължения, които да бъдат погасявани. Ако длъжникът не заяви това, след изтичане на срока се прилага редът на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(3) Заповедта по ал. 2 се публикува на </w:t>
      </w:r>
      <w:hyperlink r:id="rId13" w:history="1">
        <w:r w:rsidRPr="00896E48">
          <w:rPr>
            <w:rFonts w:ascii="Arial" w:eastAsia="Times New Roman" w:hAnsi="Arial" w:cs="Arial"/>
            <w:color w:val="0000FF"/>
            <w:sz w:val="24"/>
            <w:szCs w:val="24"/>
            <w:u w:val="single"/>
            <w:lang w:eastAsia="bg-BG"/>
          </w:rPr>
          <w:t>интернет страницата</w:t>
        </w:r>
      </w:hyperlink>
      <w:r w:rsidRPr="00896E48">
        <w:rPr>
          <w:rFonts w:ascii="Arial" w:eastAsia="Times New Roman" w:hAnsi="Arial" w:cs="Arial"/>
          <w:sz w:val="24"/>
          <w:szCs w:val="24"/>
          <w:lang w:eastAsia="bg-BG"/>
        </w:rPr>
        <w:t xml:space="preserve"> на Националната агенция за приходите.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 Законът влиза в сила от деня на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ОБЩЕСТВЕНИТЕ ПОРЪЧКИ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40 ОТ 2014 Г., В СИЛА ОТ 01.07.2014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121. Законът влиза в сила от 1 юли 2014 г. с изключение на § 3, 4 и 37, които влизат в сила от деня на обнародване на закона в "Държавен вестник", и § 5, § 11, § 12, § 13, § 15, § 17, § 19, § 20, § 22, § 23, § 26, § 27, § 30, § 35, § 39, § 61, т. 3, § 63, § 64, § 71, т. 2, § 73, § 75, т. 2, § 85, т. 2, § 86, § 96 и § 103, които влизат в сила от 1 октомври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ДАНЪК ВЪРХУ ДОБАВЕНАТА СТОЙНОСТ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105 ОТ 2014 Г., В СИЛА ОТ 01.01.2015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46. Законът влиза в сила от 1 януари 2015 г.,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 17 относно чл. 154, ал. 2 и чл. 156, ал. 2, които влизат в сила от деня на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параграф 39, т. 7, буква "б", т. 9 - 13 и т. 19, букви "а", "б", "в", "г", "д" и буква "е" - относно т. 71 - 74, и т. 23, буква "а" и § 42, т. 11 и 17, които влизат в сила от 1 януари 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параграф 34, т. 7, която влиза в сила от 1 януари 2016 г., т. 21, буква "а" (относно чл. 84, ал. 6, т. 9), която влиза в сила от 1 юли 2015 г., и т. 2, буква "в", т. 30, 31, 32, 35 и 39 и § 35, които влизат в сила след постановяване на положително решение от Европейската комисия по процедура по нотификация, предприета от Министерството на финансите по реда на Директива 98/34/ЕО на Европейския парламент и на Съвета от 22 юни 1998 г.,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КОДЕКСА ЗА СОЦИАЛНО ОСИГУРЯВАНЕ</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61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60. Законът влиза в сила от 1 януари 2016 г.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 3 относно чл. 4а, ал. 3, т. 6, § 4, § 7 относно чл. 6, ал. 3, т. 10, § 8, т. 2 относно изменението в чл. 9, ал. 6, § 16, § 25, т. 5 - 9, § 31 - 36, § 47 - 51, § 54, § 55, § 56, т. 2 относно изменението в чл. 40, ал. 3, т. 9, които влизат в сила три дни след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45, който влиза в сила 12 месеца след обнародването му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параграф 57, който влиза в сила от 1 април 2015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параграф 58, който влиза в сила от 17 юли 2015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94 ОТ 2015 Г., В СИЛА ОТ 01.01.2016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54. Неприключените към датата на влизането в сила на този закон производства по чл. 235, чл. 236 и по глава двадесет и шеста се довършват по досегашния ред.</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55. Първата година, за която се обменя информация между изпълнителния директор на Националната агенция за приходите и компетентните органи на участващите юрисдикции, е 2016 г., освен ако в международен договор за автоматичен обмен на финансова информация, ратифициран от Република България, обнародван и влязъл в сила, е посочена различна година.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 56. Първата година, за която се обменя информация между изпълнителния директор на Националната агенция за приходите и компетентните органи на Съединените американски щати, е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57. За целите на FATCA споразумението предоставящата информация финансова институция предоставя информация, както следва: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за 2014 г. - данните по чл. 142б, ал. 1, т. 1 - 5;</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за 2015 г. - данните по чл. 142б, ал. 1, т. 1 - 8, с изключение на т. 6, буква "б";</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за 2016 г. и всяка следваща година - данните по чл. 142б, ал. 1, т. 1 - 8.</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58. За целите на FATCA споразумението първото определяне на наличността или стойността на съществуваща сметка, за която се предоставя информация, се извършва към 30 юни 2014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59. За целите на FATCA споразумението предоставящата информация финансова институция е необходимо да бъде регистрирана на интернет страницата на Службата по вътрешни приходи на Съединените американски щати преди първото предоставяне на информация.</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60. Предоставящата информация финансова институция трябва да приключи прегледа на съществуващи сметки на физически лица на голяма стойност в срок до 31 декември 2016 г. и на съществуващи сметки на физически лица на малка стойност в срок до 31 декември 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61. Предоставящата информация финансова институция трябва да приключи прегледа на съществуващи сметки на образувания със сумарна наличност или стойност над левовата равностойност на 250 000 щатски долара в срок до 31 декември 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62. За целите на FATCA споразумението предоставящата информация финансова институция трябва да приключи прегледа на съществуващи сметки на образувания със сумарна наличност или стойност над левовата равностойност на 250 000 щатски долара в срок до 30 юни 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63. Предоставящите информация финансови институции привеждат дейността си в съответствие с разпоредбите на този закон в едномесечен срок от влизането му в сила.</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71. Законът влиза в сила от 1 януари 2016 г., с изключение на § 66, т. 1 относно електронната информационна система, който влиза в сила от 1 януари 2017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ОБЩЕСТВЕНИТЕ ПОРЪЧКИ</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13 ОТ 2016 Г., В СИЛА ОТ 15.04.2016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29. Законът влиза в сила от 15 април 2016 г.,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1. член 39, който влиза в сила от 1 юли 2017 г., а по отношение на централните органи за покупки - от 1 януари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член 40:</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алинея 1 и ал. 3, т. 1 - 4 и т. 10, които влизат в сила от 1 юли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3, т. 5 - 9, които влизат в сила от 1 януари 2020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член 41, ал. 1 - относно техническа съвместимост и свързаност, и ал. 2, които влизат в сила от 1 юли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член 59, ал. 4, която влиза в сила от 1 юли 2018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член 67:</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а) алинея 4 - относно задължителното представяне на ЕЕДОП в електронен вид, която влиза в сила от 1 април 2018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б) алинея 8, т. 2, която влиза в сила от 1 юни 2018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член 97, който влиза в сила от 1 януари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7. член 232, който влиза в сила от 1 септември 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8. параграф 26, ал. 1 и § 27, които влизат в сила от деня на обнародването на закона в "Държавен вестник".</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МИТНИЦИТЕ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58 ОТ 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98. В Данъчно-осигурителния процесуален кодекс (обн.,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бр. 12, 14, 60, 61 и 94 от 2015 г. и бр. 13 и 42 от 2016 г.) навсякъде думите "митни сборове" се заменят с "мита".</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ЗАКОНА ЗА СЪДЕБНАТА ВЛАСТ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62 ОТ 2016 Г., В СИЛА ОТ 09.08.2016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229. Законът влиза в сила от деня на обнародването му в "Държавен вестник",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параграфи 86, 126, 202, 227 и 228, които влизат в сила от 1 януари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194 относно чл. 360о - 360т, които влизат в сила 6 месеца след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параграф 194 относно чл. 360в, ал. 2, чл. 360ж, чл. 360з, ал. 1 и чл. 360м, които влизат в сила три години след обнародването на закона в "Държавен вестник".</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АКЦИЗИТЕ И ДАНЪЧНИТЕ СКЛАДОВЕ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97 ОТ 2016 Г., В СИЛА ОТ 01.01.2017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61. Законът влиза в сила от 1 януари 2017 г., с изключение на § 47, т. 1 и т. 5, буква "б", § 48 и § 49, които влизат в сила от 1 януари 2018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ЗАКОНА ЗА ОСОБЕНИТЕ ЗАЛОЗИ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105 ОТ 2016 Г., В СИЛА ОТ 30.12.2016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54. Законът влиза в сила от деня на обнародването му в "Държавен вестник" с изключение на § 18, 19, 20, § 21 относно чл. 26, ал. 4, § 23 относно чл. 27а, ал. 1 и 2, § 24, § 27 - 31, § 33, т. 1 и 3, § 39 относно чл. 37, ал. 3, 4, 5 и 6, § 41 и § 43, т. 1 и 2, които влизат в сила от 1 септември 2018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КОДЕКСА НА ТРУДА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105 ОТ 2016 Г., В СИЛА ОТ 30.12.2016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22. Законът влиза в сила от деня на обнародването му в "Държавен вестник" с изключение на § 5, 6, 17, 18, 19 и 20, които влизат в сила от 1 януари 2017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Заключителни разпоредби</w:t>
      </w:r>
      <w:r w:rsidRPr="00896E48">
        <w:rPr>
          <w:rFonts w:ascii="Arial" w:eastAsia="Times New Roman" w:hAnsi="Arial" w:cs="Arial"/>
          <w:sz w:val="24"/>
          <w:szCs w:val="24"/>
          <w:lang w:eastAsia="bg-BG"/>
        </w:rPr>
        <w:br/>
        <w:t>КЪМ ЗАКОНА ЗА ИЗМЕНЕНИЕ НА ЗАКОНА ЗА БЪЛГАРСКАТА АГЕНЦИЯ ПО БЕЗОПАСНОСТ НА ХРАНИТЕ</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Заключителни разпоредби</w:t>
      </w:r>
      <w:r w:rsidRPr="00896E48">
        <w:rPr>
          <w:rFonts w:ascii="Arial" w:eastAsia="Times New Roman" w:hAnsi="Arial" w:cs="Arial"/>
          <w:sz w:val="24"/>
          <w:szCs w:val="24"/>
          <w:lang w:eastAsia="bg-BG"/>
        </w:rPr>
        <w:br/>
        <w:t>КЪМ</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58 ОТ 2017 Г., В СИЛА ОТ 18.07.2017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76. Законът влиза в сила от деня на обнародването му в "Държавен вестник".</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 xml:space="preserve">КЪМ ЗАКОНА ЗА ИЗМЕНЕНИЕ И ДОПЪЛНЕНИЕ НА ДАНЪЧНО-ОСИГУРИТЕЛНИЯ ПРОЦЕСУАЛЕН КОДЕКС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63 ОТ 2017 Г., В СИЛА ОТ 04.08.2017 Г., ИЗМ. - ДВ, БР. 92 ОТ 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59. (1) Автоматичният обмен на информация по чл. 143з, ал. 10 се осъществява по отношение на предварителни трансгранични данъчни становища или предварителни споразумения за ценообразуване: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издадени, изменени или подновени след 31 декември 2016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2. издадени, изменени или подновени между 1 януари 2014 г. и 31 декември 2016 г., независимо дали са в сила към деня на изпращане на информацията;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издадени, изменени или подновени между 1 януари 2012 г. и 31 декември 2013 г., ако са били в сила на 1 януари 2014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Информацията по ал. 1, т. 2 и 3 не се обменя по отношение на становища и споразумения, издадени, изменени или подновени преди 1 април 2016 г. за конкретно лице или група лица, с обща сума на годишните нетни приходи от продажби за групата, ненадвишаващи 40 000 000 евро или левовата им равностойност през данъчната година, предхождаща датата на издаване, изменение или подновяване на становищата или споразуменията.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Алинея 2 не се прилага по отношение на лица, извършващи по занятие финансова или инвестиционна дейност.</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Информацията по ал. 1, т. 2 и 3 се обменя до 31 декември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До наличието на правно основание за издаване на предварителни споразумения за ценообразуване изпълнителният директор на Националната агенция за приходите обменя информация по чл. 143з, ал. 10 за такива споразумения, като само получава информация за споразумения, издадени, изменени или подновени в друга държава членка, а чл. 143с, ал. 4 и 5 не се прилагат.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60. (Изм. - ДВ, бр. 92 от 2017 г., в сила от 01.01.2018 г.) Изпълнителният директор на Националната агенция за приходите в 6-месечен срок от влизането в сила на този закон определя реда за предоставяне на данъчна и осигурителна информация посредством телефонна услуга по чл. 73, ал. 2, т. 6.</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61. (1) До създаването на защитен централен регистър на държавите членки за предварителни трансгранични данъчни становища и предварителни споразумения за ценообразуване, обезпечен от Европейската комисия, обменът на информация по чл. 143з, ал. 10 се осъществява по електронен път посредством мрежата CCN и приложимите практически договорености.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Когато до създаването на регистъра по ал. 1 е получена информация за предварителни трансгранични данъчни становища и предварителни споразумения за ценообразуване от компетентен орган на друга държава - членка на Европейския съюз, изпълнителният директор на Националната агенция за приходите потвърждава получаването и незабавно, но не по-късно от 7 работни дни от датата на получаването. Потвърждението се извършва при възможност по електронен път.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62. (1) (Изм. - ДВ, бр. 92 от 2017 г., в сила от 21.11.2017 г.) Първият отчет по държави по чл. 143ф се подава от крайното предприятие майка или от заместващо предприятие майка за данъчната година на МГП, започваща на 1 януари 2016 г. или по-късно през тази година, в срока, посочен в чл. 143ф, ал. 1.</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(Изм. - ДВ, бр. 92 от 2017 г., в сила от 21.11.2017 г.) Когато предоставящо информация предприятие е съставно предприятие, различно от крайното предприятие майка или от заместващо предприятие майка, първият отчет по държави се подава за отчетната данъчна година, започваща на 1 януари 2017 г. или по-късно през тази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(Изм. - ДВ, бр. 92 от 2017 г., в сила от 21.11.2017 г.) За отчетната данъчна година, започваща на 1 януари 2016 г. или по-късно през тази година, уведомленията по чл. 143ш се подават в срок до 31 декември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(4) (Изм. - ДВ, бр. 92 от 2017 г., в сила от 21.11.2017 г.) Изпълнителният директор на Националната агенция за приходите предоставя първия отчет по държави по ал. 1 на държавите членки или друга юрисдикция съгласно чл. 143у, ал. 2 в срок 18 месеца, считано от края на отчетната данъчна година, започваща на 1 януари 2016 г. или по-късно през тази година.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Изпълнителният директор на Националната агенция за приходите издава заповедта по чл. 143ф, ал. 3 в срок до 31 октомври 2017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63. До 1 януари 2018 г. изпълнителният директор на Националната агенция за приходите предоставя на Европейската комисия статистически данни за обема на автоматичния обмен на информация и, при възможност, информация за административните и други разходи и ползи, свързани с извършения обмен, както и за настъпилите промени за приходната администрация или за други лица.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 . . . . . . . . . . . . . . . . . . . . . . . . . . . . . . . . .</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83. (1) Законът влиза в сила от деня на обнародването му в "Държавен вестник"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 64, който влиза в сила от 1 януари 2022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68, т. 1, която влиза в сила от 1 януари 2018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3. параграф 68, т. 2, която влиза в сила от 30 юни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4. параграф 69, който влиза в сила от 1 януари 2018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5. параграф 71, ал. 1, която влиза в сила от 26 април 2017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6. параграфи 6 и 72 - 82, които влизат в сила от 1 януари 2018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(Отм. - ДВ, бр. 92 от 2017 г., в сила от 21.11.2017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Преходни и Заключителни разпоредби</w:t>
      </w:r>
      <w:r w:rsidRPr="00896E48">
        <w:rPr>
          <w:rFonts w:ascii="Arial" w:eastAsia="Times New Roman" w:hAnsi="Arial" w:cs="Arial"/>
          <w:sz w:val="24"/>
          <w:szCs w:val="24"/>
          <w:lang w:eastAsia="bg-BG"/>
        </w:rPr>
        <w:br/>
        <w:t>КЪМ ЗАКОНА ЗА ИЗМЕНЕНИЕ И ДОПЪЛНЕНИЕ НА ДАНЪЧНО-ОСИГУРИТЕЛНИЯ ПРОЦЕСУАЛЕН КОДЕКС</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92 ОТ 2017 Г., В СИЛА ОТ 01.01.2018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29. (В сила от 21.11.2017 г.) (1) Изпълнителният директор на Националната агенция за приходите, директорът на Агенция "Митници" и кметовете на общини определят реда по чл. 87, ал. 12 за изискване и предоставяне на информацията по чл. 87, ал. 11 в срок до 1 януари 2018 г.</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До 31 декември 2018 г. общините, в които не е осигурена техническа възможност за предоставяне по електронен път на информацията по чл. 87, ал. 11, могат да я предоставят на хартиен носител, за което не се събира такса. В този случай кметът на общината определя реда по ал. 1 в срок до 31 декември 2018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30.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този закон в срок до 31 март 2018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31. Законът влиза в сила от 1 януари 2018 г. с изключение на:</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1. параграфи 1, 4 - 9, § 10, т. 2 и 3, § 26 и 29, които влизат в сила три дни след обнародването на закона в "Държавен вестник";</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2. параграф 14, т. 5 и 6, които влизат в сила от 1 януари 2019 г.</w:t>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lastRenderedPageBreak/>
        <w:t>Преходни и Заключителни разпоредби</w:t>
      </w:r>
      <w:r w:rsidRPr="00896E48">
        <w:rPr>
          <w:rFonts w:ascii="Arial" w:eastAsia="Times New Roman" w:hAnsi="Arial" w:cs="Arial"/>
          <w:sz w:val="24"/>
          <w:szCs w:val="24"/>
          <w:lang w:eastAsia="bg-BG"/>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(ОБН. - ДВ, БР. 103 ОТ 2017 Г., В СИЛА ОТ 01.01.2018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68. Законът влиза в сила от 1 януари 2018 г.</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502" name="image_i_25369" descr="https://www.lex.bg/assets/images/blaws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369" descr="https://www.lex.bg/assets/images/blaws1.gif">
                      <a:hlinkClick r:id="rId8"/>
                    </pic:cNvPr>
                    <pic:cNvPicPr>
                      <a:picLocks noChangeAspect="1" noChangeArrowheads="1"/>
                    </pic:cNvPicPr>
                  </pic:nvPicPr>
                  <pic:blipFill>
                    <a:blip r:embed="rId9"/>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503" name="Picture 1503" descr="https://www.lex.bg/assets/images/blaws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s://www.lex.bg/assets/images/blaws2.gif">
                      <a:hlinkClick r:id="rId8"/>
                    </pic:cNvPr>
                    <pic:cNvPicPr>
                      <a:picLocks noChangeAspect="1" noChangeArrowheads="1"/>
                    </pic:cNvPicPr>
                  </pic:nvPicPr>
                  <pic:blipFill>
                    <a:blip r:embed="rId10"/>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504" name="Picture 1504" descr="https://www.lex.bg/assets/images/blaws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s://www.lex.bg/assets/images/blaws3.gif">
                      <a:hlinkClick r:id="rId8"/>
                    </pic:cNvPr>
                    <pic:cNvPicPr>
                      <a:picLocks noChangeAspect="1" noChangeArrowheads="1"/>
                    </pic:cNvPicPr>
                  </pic:nvPicPr>
                  <pic:blipFill>
                    <a:blip r:embed="rId11"/>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Pr="00896E48">
        <w:rPr>
          <w:rFonts w:ascii="Arial" w:eastAsia="Times New Roman" w:hAnsi="Arial" w:cs="Arial"/>
          <w:noProof/>
          <w:color w:val="0000FF"/>
          <w:sz w:val="24"/>
          <w:szCs w:val="24"/>
          <w:lang w:eastAsia="bg-BG"/>
        </w:rPr>
        <w:drawing>
          <wp:inline distT="0" distB="0" distL="0" distR="0">
            <wp:extent cx="170815" cy="170815"/>
            <wp:effectExtent l="19050" t="0" r="635" b="0"/>
            <wp:docPr id="1505" name="Picture 1505" descr="https://www.lex.bg/assets/images/blaws4.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s://www.lex.bg/assets/images/blaws4.gif">
                      <a:hlinkClick r:id="rId8"/>
                    </pic:cNvPr>
                    <pic:cNvPicPr>
                      <a:picLocks noChangeAspect="1" noChangeArrowheads="1"/>
                    </pic:cNvPicPr>
                  </pic:nvPicPr>
                  <pic:blipFill>
                    <a:blip r:embed="rId12"/>
                    <a:srcRect/>
                    <a:stretch>
                      <a:fillRect/>
                    </a:stretch>
                  </pic:blipFill>
                  <pic:spPr bwMode="auto">
                    <a:xfrm>
                      <a:off x="0" y="0"/>
                      <a:ext cx="170815" cy="170815"/>
                    </a:xfrm>
                    <a:prstGeom prst="rect">
                      <a:avLst/>
                    </a:prstGeom>
                    <a:noFill/>
                    <a:ln w="9525">
                      <a:noFill/>
                      <a:miter lim="800000"/>
                      <a:headEnd/>
                      <a:tailEnd/>
                    </a:ln>
                  </pic:spPr>
                </pic:pic>
              </a:graphicData>
            </a:graphic>
          </wp:inline>
        </w:drawing>
      </w:r>
    </w:p>
    <w:p w:rsidR="00896E48" w:rsidRPr="00896E48" w:rsidRDefault="00896E48" w:rsidP="00896E48">
      <w:pPr>
        <w:spacing w:before="100" w:beforeAutospacing="1" w:after="100" w:afterAutospacing="1"/>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Релевантни актове от Европейското законодателство</w:t>
      </w:r>
    </w:p>
    <w:p w:rsidR="00896E48" w:rsidRPr="00896E48" w:rsidRDefault="00896E48" w:rsidP="00896E48">
      <w:pPr>
        <w:ind w:firstLine="851"/>
        <w:rPr>
          <w:rFonts w:ascii="Arial" w:eastAsia="Times New Roman" w:hAnsi="Arial" w:cs="Arial"/>
          <w:sz w:val="24"/>
          <w:szCs w:val="24"/>
          <w:lang w:eastAsia="bg-BG"/>
        </w:rPr>
      </w:pP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ДИРЕКТИВА (ЕС) 2016/881 НА СЪВЕТА от 25 май 2016 г. за изменение на Директива 2011/16/ЕС по отношение на задължителния автоматичен обмен на информация в областта на данъчното облагане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ДИРЕКТИВА (ЕС) 2015/2376 НА СЪВЕТА от 8 декември 2015 г. за изменение на Директива 2011/16/ЕС по отношение на задължителния автоматичен обмен на информация в областта на данъчното облагане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ДИРЕКТИВА 2014/107/ЕС НА СЪВЕТА от 9 декември 2014 година за изменение на Директива 2011/16/ЕС по отношение на задължителния автоматичен обмен на информация в областта на данъчното облагане</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ДИРЕКТИВА 2011/16/ЕС НА СЪВЕТА от 15 февруари 2011 година относно административното сътрудничество в областта на данъчното облагане и за отмяна на Директива 77/799/ЕИО</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ДИРЕКТИВА 2010/24/ЕС НА СЪВЕТА от 16 март 2010 година относно взаимната помощ при събиране на вземания, свързани с данъци, такси и други мерки</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 xml:space="preserve">РЕГЛАМЕНТ НА СЪВЕТА (ЕИО) № 574/72 от 21 март 1972 година за определяне на реда за прилагане на Регламент (ЕИО) № 1408/71 за прилагането на схеми за социално осигуряване на заети лица и техните семейства, които се движат в рамките на Общността </w:t>
      </w:r>
      <w:r w:rsidRPr="00896E48">
        <w:rPr>
          <w:rFonts w:ascii="Arial" w:eastAsia="Times New Roman" w:hAnsi="Arial" w:cs="Arial"/>
          <w:color w:val="FF0000"/>
          <w:sz w:val="24"/>
          <w:szCs w:val="24"/>
          <w:lang w:eastAsia="bg-BG"/>
        </w:rPr>
        <w:t>(отм.)</w:t>
      </w:r>
    </w:p>
    <w:p w:rsidR="00896E48" w:rsidRPr="00896E48" w:rsidRDefault="00896E48" w:rsidP="00896E48">
      <w:pPr>
        <w:ind w:firstLine="851"/>
        <w:rPr>
          <w:rFonts w:ascii="Arial" w:eastAsia="Times New Roman" w:hAnsi="Arial" w:cs="Arial"/>
          <w:sz w:val="24"/>
          <w:szCs w:val="24"/>
          <w:lang w:eastAsia="bg-BG"/>
        </w:rPr>
      </w:pPr>
      <w:r w:rsidRPr="00896E48">
        <w:rPr>
          <w:rFonts w:ascii="Arial" w:eastAsia="Times New Roman" w:hAnsi="Arial" w:cs="Arial"/>
          <w:sz w:val="24"/>
          <w:szCs w:val="24"/>
          <w:lang w:eastAsia="bg-BG"/>
        </w:rPr>
        <w:t>РЕГЛАМЕНТ (ЕИО) № 1408/71 НА СЪВЕТА от 14 юни 1971 година за прилагането на схеми за социално осигуряване на наети лица и членове на техните семейства, които се движат в рамките на Общността (Консолидирана версия)</w:t>
      </w:r>
    </w:p>
    <w:p w:rsidR="00037564" w:rsidRPr="00896E48" w:rsidRDefault="00037564" w:rsidP="00896E48">
      <w:pPr>
        <w:ind w:firstLine="851"/>
        <w:rPr>
          <w:rFonts w:ascii="Arial" w:hAnsi="Arial" w:cs="Arial"/>
        </w:rPr>
      </w:pPr>
    </w:p>
    <w:sectPr w:rsidR="00037564" w:rsidRPr="00896E48" w:rsidSect="003E594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69" w:rsidRDefault="00A56169" w:rsidP="001866F8">
      <w:r>
        <w:separator/>
      </w:r>
    </w:p>
  </w:endnote>
  <w:endnote w:type="continuationSeparator" w:id="0">
    <w:p w:rsidR="00A56169" w:rsidRDefault="00A56169" w:rsidP="0018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69" w:rsidRDefault="00A56169" w:rsidP="001866F8">
      <w:r>
        <w:separator/>
      </w:r>
    </w:p>
  </w:footnote>
  <w:footnote w:type="continuationSeparator" w:id="0">
    <w:p w:rsidR="00A56169" w:rsidRDefault="00A56169" w:rsidP="0018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6E48"/>
    <w:rsid w:val="00037564"/>
    <w:rsid w:val="001866F8"/>
    <w:rsid w:val="001A407B"/>
    <w:rsid w:val="00216EE4"/>
    <w:rsid w:val="002C329C"/>
    <w:rsid w:val="003922A2"/>
    <w:rsid w:val="003E5943"/>
    <w:rsid w:val="003F6DE9"/>
    <w:rsid w:val="004C264D"/>
    <w:rsid w:val="00525DA6"/>
    <w:rsid w:val="00555899"/>
    <w:rsid w:val="00583BB5"/>
    <w:rsid w:val="006A1224"/>
    <w:rsid w:val="007D3CC7"/>
    <w:rsid w:val="00896E48"/>
    <w:rsid w:val="008A5C89"/>
    <w:rsid w:val="008F53AE"/>
    <w:rsid w:val="00A532C5"/>
    <w:rsid w:val="00A56169"/>
    <w:rsid w:val="00AA15E2"/>
    <w:rsid w:val="00B25420"/>
    <w:rsid w:val="00B529C4"/>
    <w:rsid w:val="00B82C1D"/>
    <w:rsid w:val="00C43BB7"/>
    <w:rsid w:val="00CE42F0"/>
    <w:rsid w:val="00CF3F8A"/>
    <w:rsid w:val="00D43207"/>
    <w:rsid w:val="00D5018F"/>
    <w:rsid w:val="00E221DA"/>
    <w:rsid w:val="00E5330D"/>
    <w:rsid w:val="00EF0F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896E48"/>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buttons">
    <w:name w:val="buttons"/>
    <w:basedOn w:val="Normal"/>
    <w:rsid w:val="00896E4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96E48"/>
    <w:rPr>
      <w:color w:val="0000FF"/>
      <w:u w:val="single"/>
    </w:rPr>
  </w:style>
  <w:style w:type="character" w:styleId="FollowedHyperlink">
    <w:name w:val="FollowedHyperlink"/>
    <w:basedOn w:val="DefaultParagraphFont"/>
    <w:uiPriority w:val="99"/>
    <w:semiHidden/>
    <w:unhideWhenUsed/>
    <w:rsid w:val="00896E48"/>
    <w:rPr>
      <w:color w:val="800080"/>
      <w:u w:val="single"/>
    </w:rPr>
  </w:style>
  <w:style w:type="character" w:customStyle="1" w:styleId="samedocreference">
    <w:name w:val="samedocreference"/>
    <w:basedOn w:val="DefaultParagraphFont"/>
    <w:rsid w:val="00896E48"/>
  </w:style>
  <w:style w:type="character" w:customStyle="1" w:styleId="newdocreference">
    <w:name w:val="newdocreference"/>
    <w:basedOn w:val="DefaultParagraphFont"/>
    <w:rsid w:val="00896E48"/>
  </w:style>
  <w:style w:type="character" w:customStyle="1" w:styleId="legaldocreference">
    <w:name w:val="legaldocreference"/>
    <w:basedOn w:val="DefaultParagraphFont"/>
    <w:rsid w:val="00896E48"/>
  </w:style>
  <w:style w:type="paragraph" w:styleId="BalloonText">
    <w:name w:val="Balloon Text"/>
    <w:basedOn w:val="Normal"/>
    <w:link w:val="BalloonTextChar"/>
    <w:uiPriority w:val="99"/>
    <w:semiHidden/>
    <w:unhideWhenUsed/>
    <w:rsid w:val="00896E48"/>
    <w:rPr>
      <w:rFonts w:ascii="Tahoma" w:hAnsi="Tahoma" w:cs="Tahoma"/>
      <w:sz w:val="16"/>
      <w:szCs w:val="16"/>
    </w:rPr>
  </w:style>
  <w:style w:type="character" w:customStyle="1" w:styleId="BalloonTextChar">
    <w:name w:val="Balloon Text Char"/>
    <w:basedOn w:val="DefaultParagraphFont"/>
    <w:link w:val="BalloonText"/>
    <w:uiPriority w:val="99"/>
    <w:semiHidden/>
    <w:rsid w:val="00896E48"/>
    <w:rPr>
      <w:rFonts w:ascii="Tahoma" w:hAnsi="Tahoma" w:cs="Tahoma"/>
      <w:sz w:val="16"/>
      <w:szCs w:val="16"/>
    </w:rPr>
  </w:style>
  <w:style w:type="paragraph" w:styleId="Header">
    <w:name w:val="header"/>
    <w:basedOn w:val="Normal"/>
    <w:link w:val="HeaderChar"/>
    <w:uiPriority w:val="99"/>
    <w:unhideWhenUsed/>
    <w:rsid w:val="001866F8"/>
    <w:pPr>
      <w:tabs>
        <w:tab w:val="center" w:pos="4536"/>
        <w:tab w:val="right" w:pos="9072"/>
      </w:tabs>
    </w:pPr>
  </w:style>
  <w:style w:type="character" w:customStyle="1" w:styleId="HeaderChar">
    <w:name w:val="Header Char"/>
    <w:basedOn w:val="DefaultParagraphFont"/>
    <w:link w:val="Header"/>
    <w:uiPriority w:val="99"/>
    <w:rsid w:val="001866F8"/>
  </w:style>
  <w:style w:type="paragraph" w:styleId="Footer">
    <w:name w:val="footer"/>
    <w:basedOn w:val="Normal"/>
    <w:link w:val="FooterChar"/>
    <w:uiPriority w:val="99"/>
    <w:unhideWhenUsed/>
    <w:rsid w:val="001866F8"/>
    <w:pPr>
      <w:tabs>
        <w:tab w:val="center" w:pos="4536"/>
        <w:tab w:val="right" w:pos="9072"/>
      </w:tabs>
    </w:pPr>
  </w:style>
  <w:style w:type="character" w:customStyle="1" w:styleId="FooterChar">
    <w:name w:val="Footer Char"/>
    <w:basedOn w:val="DefaultParagraphFont"/>
    <w:link w:val="Footer"/>
    <w:uiPriority w:val="99"/>
    <w:rsid w:val="00186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22836">
      <w:bodyDiv w:val="1"/>
      <w:marLeft w:val="0"/>
      <w:marRight w:val="0"/>
      <w:marTop w:val="0"/>
      <w:marBottom w:val="0"/>
      <w:divBdr>
        <w:top w:val="none" w:sz="0" w:space="0" w:color="auto"/>
        <w:left w:val="none" w:sz="0" w:space="0" w:color="auto"/>
        <w:bottom w:val="none" w:sz="0" w:space="0" w:color="auto"/>
        <w:right w:val="none" w:sz="0" w:space="0" w:color="auto"/>
      </w:divBdr>
      <w:divsChild>
        <w:div w:id="703671910">
          <w:marLeft w:val="0"/>
          <w:marRight w:val="0"/>
          <w:marTop w:val="0"/>
          <w:marBottom w:val="0"/>
          <w:divBdr>
            <w:top w:val="none" w:sz="0" w:space="0" w:color="auto"/>
            <w:left w:val="none" w:sz="0" w:space="0" w:color="auto"/>
            <w:bottom w:val="none" w:sz="0" w:space="0" w:color="auto"/>
            <w:right w:val="none" w:sz="0" w:space="0" w:color="auto"/>
          </w:divBdr>
        </w:div>
        <w:div w:id="55012670">
          <w:marLeft w:val="0"/>
          <w:marRight w:val="0"/>
          <w:marTop w:val="0"/>
          <w:marBottom w:val="0"/>
          <w:divBdr>
            <w:top w:val="none" w:sz="0" w:space="0" w:color="auto"/>
            <w:left w:val="none" w:sz="0" w:space="0" w:color="auto"/>
            <w:bottom w:val="none" w:sz="0" w:space="0" w:color="auto"/>
            <w:right w:val="none" w:sz="0" w:space="0" w:color="auto"/>
          </w:divBdr>
        </w:div>
        <w:div w:id="395511820">
          <w:marLeft w:val="0"/>
          <w:marRight w:val="0"/>
          <w:marTop w:val="0"/>
          <w:marBottom w:val="0"/>
          <w:divBdr>
            <w:top w:val="none" w:sz="0" w:space="0" w:color="auto"/>
            <w:left w:val="none" w:sz="0" w:space="0" w:color="auto"/>
            <w:bottom w:val="none" w:sz="0" w:space="0" w:color="auto"/>
            <w:right w:val="none" w:sz="0" w:space="0" w:color="auto"/>
          </w:divBdr>
        </w:div>
        <w:div w:id="1320235195">
          <w:marLeft w:val="0"/>
          <w:marRight w:val="0"/>
          <w:marTop w:val="0"/>
          <w:marBottom w:val="0"/>
          <w:divBdr>
            <w:top w:val="none" w:sz="0" w:space="0" w:color="auto"/>
            <w:left w:val="none" w:sz="0" w:space="0" w:color="auto"/>
            <w:bottom w:val="none" w:sz="0" w:space="0" w:color="auto"/>
            <w:right w:val="none" w:sz="0" w:space="0" w:color="auto"/>
          </w:divBdr>
        </w:div>
        <w:div w:id="278150819">
          <w:marLeft w:val="0"/>
          <w:marRight w:val="0"/>
          <w:marTop w:val="0"/>
          <w:marBottom w:val="0"/>
          <w:divBdr>
            <w:top w:val="none" w:sz="0" w:space="0" w:color="auto"/>
            <w:left w:val="none" w:sz="0" w:space="0" w:color="auto"/>
            <w:bottom w:val="none" w:sz="0" w:space="0" w:color="auto"/>
            <w:right w:val="none" w:sz="0" w:space="0" w:color="auto"/>
          </w:divBdr>
        </w:div>
        <w:div w:id="2090615799">
          <w:marLeft w:val="0"/>
          <w:marRight w:val="0"/>
          <w:marTop w:val="0"/>
          <w:marBottom w:val="0"/>
          <w:divBdr>
            <w:top w:val="none" w:sz="0" w:space="0" w:color="auto"/>
            <w:left w:val="none" w:sz="0" w:space="0" w:color="auto"/>
            <w:bottom w:val="none" w:sz="0" w:space="0" w:color="auto"/>
            <w:right w:val="none" w:sz="0" w:space="0" w:color="auto"/>
          </w:divBdr>
        </w:div>
        <w:div w:id="1509372307">
          <w:marLeft w:val="0"/>
          <w:marRight w:val="0"/>
          <w:marTop w:val="0"/>
          <w:marBottom w:val="0"/>
          <w:divBdr>
            <w:top w:val="none" w:sz="0" w:space="0" w:color="auto"/>
            <w:left w:val="none" w:sz="0" w:space="0" w:color="auto"/>
            <w:bottom w:val="none" w:sz="0" w:space="0" w:color="auto"/>
            <w:right w:val="none" w:sz="0" w:space="0" w:color="auto"/>
          </w:divBdr>
          <w:divsChild>
            <w:div w:id="6374497">
              <w:marLeft w:val="0"/>
              <w:marRight w:val="0"/>
              <w:marTop w:val="0"/>
              <w:marBottom w:val="0"/>
              <w:divBdr>
                <w:top w:val="none" w:sz="0" w:space="0" w:color="auto"/>
                <w:left w:val="none" w:sz="0" w:space="0" w:color="auto"/>
                <w:bottom w:val="none" w:sz="0" w:space="0" w:color="auto"/>
                <w:right w:val="none" w:sz="0" w:space="0" w:color="auto"/>
              </w:divBdr>
            </w:div>
          </w:divsChild>
        </w:div>
        <w:div w:id="1668365045">
          <w:marLeft w:val="0"/>
          <w:marRight w:val="0"/>
          <w:marTop w:val="0"/>
          <w:marBottom w:val="0"/>
          <w:divBdr>
            <w:top w:val="none" w:sz="0" w:space="0" w:color="auto"/>
            <w:left w:val="none" w:sz="0" w:space="0" w:color="auto"/>
            <w:bottom w:val="none" w:sz="0" w:space="0" w:color="auto"/>
            <w:right w:val="none" w:sz="0" w:space="0" w:color="auto"/>
          </w:divBdr>
        </w:div>
        <w:div w:id="364717570">
          <w:marLeft w:val="0"/>
          <w:marRight w:val="0"/>
          <w:marTop w:val="0"/>
          <w:marBottom w:val="0"/>
          <w:divBdr>
            <w:top w:val="none" w:sz="0" w:space="0" w:color="auto"/>
            <w:left w:val="none" w:sz="0" w:space="0" w:color="auto"/>
            <w:bottom w:val="none" w:sz="0" w:space="0" w:color="auto"/>
            <w:right w:val="none" w:sz="0" w:space="0" w:color="auto"/>
          </w:divBdr>
          <w:divsChild>
            <w:div w:id="1965235711">
              <w:marLeft w:val="0"/>
              <w:marRight w:val="0"/>
              <w:marTop w:val="0"/>
              <w:marBottom w:val="0"/>
              <w:divBdr>
                <w:top w:val="none" w:sz="0" w:space="0" w:color="auto"/>
                <w:left w:val="none" w:sz="0" w:space="0" w:color="auto"/>
                <w:bottom w:val="none" w:sz="0" w:space="0" w:color="auto"/>
                <w:right w:val="none" w:sz="0" w:space="0" w:color="auto"/>
              </w:divBdr>
            </w:div>
            <w:div w:id="1238705155">
              <w:marLeft w:val="0"/>
              <w:marRight w:val="0"/>
              <w:marTop w:val="0"/>
              <w:marBottom w:val="0"/>
              <w:divBdr>
                <w:top w:val="none" w:sz="0" w:space="0" w:color="auto"/>
                <w:left w:val="none" w:sz="0" w:space="0" w:color="auto"/>
                <w:bottom w:val="none" w:sz="0" w:space="0" w:color="auto"/>
                <w:right w:val="none" w:sz="0" w:space="0" w:color="auto"/>
              </w:divBdr>
            </w:div>
          </w:divsChild>
        </w:div>
        <w:div w:id="805586803">
          <w:marLeft w:val="0"/>
          <w:marRight w:val="0"/>
          <w:marTop w:val="0"/>
          <w:marBottom w:val="0"/>
          <w:divBdr>
            <w:top w:val="none" w:sz="0" w:space="0" w:color="auto"/>
            <w:left w:val="none" w:sz="0" w:space="0" w:color="auto"/>
            <w:bottom w:val="none" w:sz="0" w:space="0" w:color="auto"/>
            <w:right w:val="none" w:sz="0" w:space="0" w:color="auto"/>
          </w:divBdr>
        </w:div>
        <w:div w:id="789937569">
          <w:marLeft w:val="0"/>
          <w:marRight w:val="0"/>
          <w:marTop w:val="0"/>
          <w:marBottom w:val="0"/>
          <w:divBdr>
            <w:top w:val="none" w:sz="0" w:space="0" w:color="auto"/>
            <w:left w:val="none" w:sz="0" w:space="0" w:color="auto"/>
            <w:bottom w:val="none" w:sz="0" w:space="0" w:color="auto"/>
            <w:right w:val="none" w:sz="0" w:space="0" w:color="auto"/>
          </w:divBdr>
          <w:divsChild>
            <w:div w:id="492721268">
              <w:marLeft w:val="0"/>
              <w:marRight w:val="0"/>
              <w:marTop w:val="0"/>
              <w:marBottom w:val="0"/>
              <w:divBdr>
                <w:top w:val="none" w:sz="0" w:space="0" w:color="auto"/>
                <w:left w:val="none" w:sz="0" w:space="0" w:color="auto"/>
                <w:bottom w:val="none" w:sz="0" w:space="0" w:color="auto"/>
                <w:right w:val="none" w:sz="0" w:space="0" w:color="auto"/>
              </w:divBdr>
            </w:div>
            <w:div w:id="192688980">
              <w:marLeft w:val="0"/>
              <w:marRight w:val="0"/>
              <w:marTop w:val="0"/>
              <w:marBottom w:val="0"/>
              <w:divBdr>
                <w:top w:val="none" w:sz="0" w:space="0" w:color="auto"/>
                <w:left w:val="none" w:sz="0" w:space="0" w:color="auto"/>
                <w:bottom w:val="none" w:sz="0" w:space="0" w:color="auto"/>
                <w:right w:val="none" w:sz="0" w:space="0" w:color="auto"/>
              </w:divBdr>
            </w:div>
            <w:div w:id="900672820">
              <w:marLeft w:val="0"/>
              <w:marRight w:val="0"/>
              <w:marTop w:val="0"/>
              <w:marBottom w:val="0"/>
              <w:divBdr>
                <w:top w:val="none" w:sz="0" w:space="0" w:color="auto"/>
                <w:left w:val="none" w:sz="0" w:space="0" w:color="auto"/>
                <w:bottom w:val="none" w:sz="0" w:space="0" w:color="auto"/>
                <w:right w:val="none" w:sz="0" w:space="0" w:color="auto"/>
              </w:divBdr>
            </w:div>
          </w:divsChild>
        </w:div>
        <w:div w:id="784471538">
          <w:marLeft w:val="0"/>
          <w:marRight w:val="0"/>
          <w:marTop w:val="0"/>
          <w:marBottom w:val="0"/>
          <w:divBdr>
            <w:top w:val="none" w:sz="0" w:space="0" w:color="auto"/>
            <w:left w:val="none" w:sz="0" w:space="0" w:color="auto"/>
            <w:bottom w:val="none" w:sz="0" w:space="0" w:color="auto"/>
            <w:right w:val="none" w:sz="0" w:space="0" w:color="auto"/>
          </w:divBdr>
        </w:div>
        <w:div w:id="402336203">
          <w:marLeft w:val="0"/>
          <w:marRight w:val="0"/>
          <w:marTop w:val="0"/>
          <w:marBottom w:val="0"/>
          <w:divBdr>
            <w:top w:val="none" w:sz="0" w:space="0" w:color="auto"/>
            <w:left w:val="none" w:sz="0" w:space="0" w:color="auto"/>
            <w:bottom w:val="none" w:sz="0" w:space="0" w:color="auto"/>
            <w:right w:val="none" w:sz="0" w:space="0" w:color="auto"/>
          </w:divBdr>
          <w:divsChild>
            <w:div w:id="2076705079">
              <w:marLeft w:val="0"/>
              <w:marRight w:val="0"/>
              <w:marTop w:val="0"/>
              <w:marBottom w:val="0"/>
              <w:divBdr>
                <w:top w:val="none" w:sz="0" w:space="0" w:color="auto"/>
                <w:left w:val="none" w:sz="0" w:space="0" w:color="auto"/>
                <w:bottom w:val="none" w:sz="0" w:space="0" w:color="auto"/>
                <w:right w:val="none" w:sz="0" w:space="0" w:color="auto"/>
              </w:divBdr>
            </w:div>
          </w:divsChild>
        </w:div>
        <w:div w:id="1924223564">
          <w:marLeft w:val="0"/>
          <w:marRight w:val="0"/>
          <w:marTop w:val="0"/>
          <w:marBottom w:val="0"/>
          <w:divBdr>
            <w:top w:val="none" w:sz="0" w:space="0" w:color="auto"/>
            <w:left w:val="none" w:sz="0" w:space="0" w:color="auto"/>
            <w:bottom w:val="none" w:sz="0" w:space="0" w:color="auto"/>
            <w:right w:val="none" w:sz="0" w:space="0" w:color="auto"/>
          </w:divBdr>
        </w:div>
        <w:div w:id="1832525619">
          <w:marLeft w:val="0"/>
          <w:marRight w:val="0"/>
          <w:marTop w:val="0"/>
          <w:marBottom w:val="0"/>
          <w:divBdr>
            <w:top w:val="none" w:sz="0" w:space="0" w:color="auto"/>
            <w:left w:val="none" w:sz="0" w:space="0" w:color="auto"/>
            <w:bottom w:val="none" w:sz="0" w:space="0" w:color="auto"/>
            <w:right w:val="none" w:sz="0" w:space="0" w:color="auto"/>
          </w:divBdr>
          <w:divsChild>
            <w:div w:id="1606227585">
              <w:marLeft w:val="0"/>
              <w:marRight w:val="0"/>
              <w:marTop w:val="0"/>
              <w:marBottom w:val="0"/>
              <w:divBdr>
                <w:top w:val="none" w:sz="0" w:space="0" w:color="auto"/>
                <w:left w:val="none" w:sz="0" w:space="0" w:color="auto"/>
                <w:bottom w:val="none" w:sz="0" w:space="0" w:color="auto"/>
                <w:right w:val="none" w:sz="0" w:space="0" w:color="auto"/>
              </w:divBdr>
            </w:div>
          </w:divsChild>
        </w:div>
        <w:div w:id="2045906584">
          <w:marLeft w:val="0"/>
          <w:marRight w:val="0"/>
          <w:marTop w:val="0"/>
          <w:marBottom w:val="0"/>
          <w:divBdr>
            <w:top w:val="none" w:sz="0" w:space="0" w:color="auto"/>
            <w:left w:val="none" w:sz="0" w:space="0" w:color="auto"/>
            <w:bottom w:val="none" w:sz="0" w:space="0" w:color="auto"/>
            <w:right w:val="none" w:sz="0" w:space="0" w:color="auto"/>
          </w:divBdr>
        </w:div>
        <w:div w:id="1887717982">
          <w:marLeft w:val="0"/>
          <w:marRight w:val="0"/>
          <w:marTop w:val="0"/>
          <w:marBottom w:val="0"/>
          <w:divBdr>
            <w:top w:val="none" w:sz="0" w:space="0" w:color="auto"/>
            <w:left w:val="none" w:sz="0" w:space="0" w:color="auto"/>
            <w:bottom w:val="none" w:sz="0" w:space="0" w:color="auto"/>
            <w:right w:val="none" w:sz="0" w:space="0" w:color="auto"/>
          </w:divBdr>
          <w:divsChild>
            <w:div w:id="1969314604">
              <w:marLeft w:val="0"/>
              <w:marRight w:val="0"/>
              <w:marTop w:val="0"/>
              <w:marBottom w:val="0"/>
              <w:divBdr>
                <w:top w:val="none" w:sz="0" w:space="0" w:color="auto"/>
                <w:left w:val="none" w:sz="0" w:space="0" w:color="auto"/>
                <w:bottom w:val="none" w:sz="0" w:space="0" w:color="auto"/>
                <w:right w:val="none" w:sz="0" w:space="0" w:color="auto"/>
              </w:divBdr>
            </w:div>
            <w:div w:id="1381439956">
              <w:marLeft w:val="0"/>
              <w:marRight w:val="0"/>
              <w:marTop w:val="0"/>
              <w:marBottom w:val="0"/>
              <w:divBdr>
                <w:top w:val="none" w:sz="0" w:space="0" w:color="auto"/>
                <w:left w:val="none" w:sz="0" w:space="0" w:color="auto"/>
                <w:bottom w:val="none" w:sz="0" w:space="0" w:color="auto"/>
                <w:right w:val="none" w:sz="0" w:space="0" w:color="auto"/>
              </w:divBdr>
            </w:div>
            <w:div w:id="1877811922">
              <w:marLeft w:val="0"/>
              <w:marRight w:val="0"/>
              <w:marTop w:val="0"/>
              <w:marBottom w:val="0"/>
              <w:divBdr>
                <w:top w:val="none" w:sz="0" w:space="0" w:color="auto"/>
                <w:left w:val="none" w:sz="0" w:space="0" w:color="auto"/>
                <w:bottom w:val="none" w:sz="0" w:space="0" w:color="auto"/>
                <w:right w:val="none" w:sz="0" w:space="0" w:color="auto"/>
              </w:divBdr>
            </w:div>
          </w:divsChild>
        </w:div>
        <w:div w:id="249898185">
          <w:marLeft w:val="0"/>
          <w:marRight w:val="0"/>
          <w:marTop w:val="0"/>
          <w:marBottom w:val="0"/>
          <w:divBdr>
            <w:top w:val="none" w:sz="0" w:space="0" w:color="auto"/>
            <w:left w:val="none" w:sz="0" w:space="0" w:color="auto"/>
            <w:bottom w:val="none" w:sz="0" w:space="0" w:color="auto"/>
            <w:right w:val="none" w:sz="0" w:space="0" w:color="auto"/>
          </w:divBdr>
        </w:div>
        <w:div w:id="1055936398">
          <w:marLeft w:val="0"/>
          <w:marRight w:val="0"/>
          <w:marTop w:val="0"/>
          <w:marBottom w:val="0"/>
          <w:divBdr>
            <w:top w:val="none" w:sz="0" w:space="0" w:color="auto"/>
            <w:left w:val="none" w:sz="0" w:space="0" w:color="auto"/>
            <w:bottom w:val="none" w:sz="0" w:space="0" w:color="auto"/>
            <w:right w:val="none" w:sz="0" w:space="0" w:color="auto"/>
          </w:divBdr>
        </w:div>
        <w:div w:id="982270158">
          <w:marLeft w:val="0"/>
          <w:marRight w:val="0"/>
          <w:marTop w:val="0"/>
          <w:marBottom w:val="0"/>
          <w:divBdr>
            <w:top w:val="none" w:sz="0" w:space="0" w:color="auto"/>
            <w:left w:val="none" w:sz="0" w:space="0" w:color="auto"/>
            <w:bottom w:val="none" w:sz="0" w:space="0" w:color="auto"/>
            <w:right w:val="none" w:sz="0" w:space="0" w:color="auto"/>
          </w:divBdr>
          <w:divsChild>
            <w:div w:id="285744265">
              <w:marLeft w:val="0"/>
              <w:marRight w:val="0"/>
              <w:marTop w:val="0"/>
              <w:marBottom w:val="0"/>
              <w:divBdr>
                <w:top w:val="none" w:sz="0" w:space="0" w:color="auto"/>
                <w:left w:val="none" w:sz="0" w:space="0" w:color="auto"/>
                <w:bottom w:val="none" w:sz="0" w:space="0" w:color="auto"/>
                <w:right w:val="none" w:sz="0" w:space="0" w:color="auto"/>
              </w:divBdr>
            </w:div>
            <w:div w:id="1354921694">
              <w:marLeft w:val="0"/>
              <w:marRight w:val="0"/>
              <w:marTop w:val="0"/>
              <w:marBottom w:val="0"/>
              <w:divBdr>
                <w:top w:val="none" w:sz="0" w:space="0" w:color="auto"/>
                <w:left w:val="none" w:sz="0" w:space="0" w:color="auto"/>
                <w:bottom w:val="none" w:sz="0" w:space="0" w:color="auto"/>
                <w:right w:val="none" w:sz="0" w:space="0" w:color="auto"/>
              </w:divBdr>
            </w:div>
            <w:div w:id="1478761255">
              <w:marLeft w:val="0"/>
              <w:marRight w:val="0"/>
              <w:marTop w:val="0"/>
              <w:marBottom w:val="0"/>
              <w:divBdr>
                <w:top w:val="none" w:sz="0" w:space="0" w:color="auto"/>
                <w:left w:val="none" w:sz="0" w:space="0" w:color="auto"/>
                <w:bottom w:val="none" w:sz="0" w:space="0" w:color="auto"/>
                <w:right w:val="none" w:sz="0" w:space="0" w:color="auto"/>
              </w:divBdr>
            </w:div>
            <w:div w:id="644506159">
              <w:marLeft w:val="0"/>
              <w:marRight w:val="0"/>
              <w:marTop w:val="0"/>
              <w:marBottom w:val="0"/>
              <w:divBdr>
                <w:top w:val="none" w:sz="0" w:space="0" w:color="auto"/>
                <w:left w:val="none" w:sz="0" w:space="0" w:color="auto"/>
                <w:bottom w:val="none" w:sz="0" w:space="0" w:color="auto"/>
                <w:right w:val="none" w:sz="0" w:space="0" w:color="auto"/>
              </w:divBdr>
            </w:div>
          </w:divsChild>
        </w:div>
        <w:div w:id="706760985">
          <w:marLeft w:val="0"/>
          <w:marRight w:val="0"/>
          <w:marTop w:val="0"/>
          <w:marBottom w:val="0"/>
          <w:divBdr>
            <w:top w:val="none" w:sz="0" w:space="0" w:color="auto"/>
            <w:left w:val="none" w:sz="0" w:space="0" w:color="auto"/>
            <w:bottom w:val="none" w:sz="0" w:space="0" w:color="auto"/>
            <w:right w:val="none" w:sz="0" w:space="0" w:color="auto"/>
          </w:divBdr>
        </w:div>
        <w:div w:id="1789663905">
          <w:marLeft w:val="0"/>
          <w:marRight w:val="0"/>
          <w:marTop w:val="0"/>
          <w:marBottom w:val="0"/>
          <w:divBdr>
            <w:top w:val="none" w:sz="0" w:space="0" w:color="auto"/>
            <w:left w:val="none" w:sz="0" w:space="0" w:color="auto"/>
            <w:bottom w:val="none" w:sz="0" w:space="0" w:color="auto"/>
            <w:right w:val="none" w:sz="0" w:space="0" w:color="auto"/>
          </w:divBdr>
          <w:divsChild>
            <w:div w:id="1393112893">
              <w:marLeft w:val="0"/>
              <w:marRight w:val="0"/>
              <w:marTop w:val="0"/>
              <w:marBottom w:val="0"/>
              <w:divBdr>
                <w:top w:val="none" w:sz="0" w:space="0" w:color="auto"/>
                <w:left w:val="none" w:sz="0" w:space="0" w:color="auto"/>
                <w:bottom w:val="none" w:sz="0" w:space="0" w:color="auto"/>
                <w:right w:val="none" w:sz="0" w:space="0" w:color="auto"/>
              </w:divBdr>
            </w:div>
            <w:div w:id="1056466531">
              <w:marLeft w:val="0"/>
              <w:marRight w:val="0"/>
              <w:marTop w:val="0"/>
              <w:marBottom w:val="0"/>
              <w:divBdr>
                <w:top w:val="none" w:sz="0" w:space="0" w:color="auto"/>
                <w:left w:val="none" w:sz="0" w:space="0" w:color="auto"/>
                <w:bottom w:val="none" w:sz="0" w:space="0" w:color="auto"/>
                <w:right w:val="none" w:sz="0" w:space="0" w:color="auto"/>
              </w:divBdr>
            </w:div>
            <w:div w:id="466051543">
              <w:marLeft w:val="0"/>
              <w:marRight w:val="0"/>
              <w:marTop w:val="0"/>
              <w:marBottom w:val="0"/>
              <w:divBdr>
                <w:top w:val="none" w:sz="0" w:space="0" w:color="auto"/>
                <w:left w:val="none" w:sz="0" w:space="0" w:color="auto"/>
                <w:bottom w:val="none" w:sz="0" w:space="0" w:color="auto"/>
                <w:right w:val="none" w:sz="0" w:space="0" w:color="auto"/>
              </w:divBdr>
            </w:div>
            <w:div w:id="140659444">
              <w:marLeft w:val="0"/>
              <w:marRight w:val="0"/>
              <w:marTop w:val="0"/>
              <w:marBottom w:val="0"/>
              <w:divBdr>
                <w:top w:val="none" w:sz="0" w:space="0" w:color="auto"/>
                <w:left w:val="none" w:sz="0" w:space="0" w:color="auto"/>
                <w:bottom w:val="none" w:sz="0" w:space="0" w:color="auto"/>
                <w:right w:val="none" w:sz="0" w:space="0" w:color="auto"/>
              </w:divBdr>
            </w:div>
            <w:div w:id="471141200">
              <w:marLeft w:val="0"/>
              <w:marRight w:val="0"/>
              <w:marTop w:val="0"/>
              <w:marBottom w:val="0"/>
              <w:divBdr>
                <w:top w:val="none" w:sz="0" w:space="0" w:color="auto"/>
                <w:left w:val="none" w:sz="0" w:space="0" w:color="auto"/>
                <w:bottom w:val="none" w:sz="0" w:space="0" w:color="auto"/>
                <w:right w:val="none" w:sz="0" w:space="0" w:color="auto"/>
              </w:divBdr>
            </w:div>
            <w:div w:id="93668811">
              <w:marLeft w:val="0"/>
              <w:marRight w:val="0"/>
              <w:marTop w:val="0"/>
              <w:marBottom w:val="0"/>
              <w:divBdr>
                <w:top w:val="none" w:sz="0" w:space="0" w:color="auto"/>
                <w:left w:val="none" w:sz="0" w:space="0" w:color="auto"/>
                <w:bottom w:val="none" w:sz="0" w:space="0" w:color="auto"/>
                <w:right w:val="none" w:sz="0" w:space="0" w:color="auto"/>
              </w:divBdr>
            </w:div>
            <w:div w:id="561599435">
              <w:marLeft w:val="0"/>
              <w:marRight w:val="0"/>
              <w:marTop w:val="0"/>
              <w:marBottom w:val="0"/>
              <w:divBdr>
                <w:top w:val="none" w:sz="0" w:space="0" w:color="auto"/>
                <w:left w:val="none" w:sz="0" w:space="0" w:color="auto"/>
                <w:bottom w:val="none" w:sz="0" w:space="0" w:color="auto"/>
                <w:right w:val="none" w:sz="0" w:space="0" w:color="auto"/>
              </w:divBdr>
            </w:div>
            <w:div w:id="1114131710">
              <w:marLeft w:val="0"/>
              <w:marRight w:val="0"/>
              <w:marTop w:val="0"/>
              <w:marBottom w:val="0"/>
              <w:divBdr>
                <w:top w:val="none" w:sz="0" w:space="0" w:color="auto"/>
                <w:left w:val="none" w:sz="0" w:space="0" w:color="auto"/>
                <w:bottom w:val="none" w:sz="0" w:space="0" w:color="auto"/>
                <w:right w:val="none" w:sz="0" w:space="0" w:color="auto"/>
              </w:divBdr>
            </w:div>
            <w:div w:id="1099837760">
              <w:marLeft w:val="0"/>
              <w:marRight w:val="0"/>
              <w:marTop w:val="0"/>
              <w:marBottom w:val="0"/>
              <w:divBdr>
                <w:top w:val="none" w:sz="0" w:space="0" w:color="auto"/>
                <w:left w:val="none" w:sz="0" w:space="0" w:color="auto"/>
                <w:bottom w:val="none" w:sz="0" w:space="0" w:color="auto"/>
                <w:right w:val="none" w:sz="0" w:space="0" w:color="auto"/>
              </w:divBdr>
            </w:div>
            <w:div w:id="1846630297">
              <w:marLeft w:val="0"/>
              <w:marRight w:val="0"/>
              <w:marTop w:val="0"/>
              <w:marBottom w:val="0"/>
              <w:divBdr>
                <w:top w:val="none" w:sz="0" w:space="0" w:color="auto"/>
                <w:left w:val="none" w:sz="0" w:space="0" w:color="auto"/>
                <w:bottom w:val="none" w:sz="0" w:space="0" w:color="auto"/>
                <w:right w:val="none" w:sz="0" w:space="0" w:color="auto"/>
              </w:divBdr>
            </w:div>
            <w:div w:id="406727204">
              <w:marLeft w:val="0"/>
              <w:marRight w:val="0"/>
              <w:marTop w:val="0"/>
              <w:marBottom w:val="0"/>
              <w:divBdr>
                <w:top w:val="none" w:sz="0" w:space="0" w:color="auto"/>
                <w:left w:val="none" w:sz="0" w:space="0" w:color="auto"/>
                <w:bottom w:val="none" w:sz="0" w:space="0" w:color="auto"/>
                <w:right w:val="none" w:sz="0" w:space="0" w:color="auto"/>
              </w:divBdr>
            </w:div>
            <w:div w:id="1302349197">
              <w:marLeft w:val="0"/>
              <w:marRight w:val="0"/>
              <w:marTop w:val="0"/>
              <w:marBottom w:val="0"/>
              <w:divBdr>
                <w:top w:val="none" w:sz="0" w:space="0" w:color="auto"/>
                <w:left w:val="none" w:sz="0" w:space="0" w:color="auto"/>
                <w:bottom w:val="none" w:sz="0" w:space="0" w:color="auto"/>
                <w:right w:val="none" w:sz="0" w:space="0" w:color="auto"/>
              </w:divBdr>
            </w:div>
            <w:div w:id="1629243640">
              <w:marLeft w:val="0"/>
              <w:marRight w:val="0"/>
              <w:marTop w:val="0"/>
              <w:marBottom w:val="0"/>
              <w:divBdr>
                <w:top w:val="none" w:sz="0" w:space="0" w:color="auto"/>
                <w:left w:val="none" w:sz="0" w:space="0" w:color="auto"/>
                <w:bottom w:val="none" w:sz="0" w:space="0" w:color="auto"/>
                <w:right w:val="none" w:sz="0" w:space="0" w:color="auto"/>
              </w:divBdr>
            </w:div>
          </w:divsChild>
        </w:div>
        <w:div w:id="885723172">
          <w:marLeft w:val="0"/>
          <w:marRight w:val="0"/>
          <w:marTop w:val="0"/>
          <w:marBottom w:val="0"/>
          <w:divBdr>
            <w:top w:val="none" w:sz="0" w:space="0" w:color="auto"/>
            <w:left w:val="none" w:sz="0" w:space="0" w:color="auto"/>
            <w:bottom w:val="none" w:sz="0" w:space="0" w:color="auto"/>
            <w:right w:val="none" w:sz="0" w:space="0" w:color="auto"/>
          </w:divBdr>
        </w:div>
        <w:div w:id="1350372135">
          <w:marLeft w:val="0"/>
          <w:marRight w:val="0"/>
          <w:marTop w:val="0"/>
          <w:marBottom w:val="0"/>
          <w:divBdr>
            <w:top w:val="none" w:sz="0" w:space="0" w:color="auto"/>
            <w:left w:val="none" w:sz="0" w:space="0" w:color="auto"/>
            <w:bottom w:val="none" w:sz="0" w:space="0" w:color="auto"/>
            <w:right w:val="none" w:sz="0" w:space="0" w:color="auto"/>
          </w:divBdr>
        </w:div>
        <w:div w:id="78067232">
          <w:marLeft w:val="0"/>
          <w:marRight w:val="0"/>
          <w:marTop w:val="0"/>
          <w:marBottom w:val="0"/>
          <w:divBdr>
            <w:top w:val="none" w:sz="0" w:space="0" w:color="auto"/>
            <w:left w:val="none" w:sz="0" w:space="0" w:color="auto"/>
            <w:bottom w:val="none" w:sz="0" w:space="0" w:color="auto"/>
            <w:right w:val="none" w:sz="0" w:space="0" w:color="auto"/>
          </w:divBdr>
          <w:divsChild>
            <w:div w:id="1382441890">
              <w:marLeft w:val="0"/>
              <w:marRight w:val="0"/>
              <w:marTop w:val="0"/>
              <w:marBottom w:val="0"/>
              <w:divBdr>
                <w:top w:val="none" w:sz="0" w:space="0" w:color="auto"/>
                <w:left w:val="none" w:sz="0" w:space="0" w:color="auto"/>
                <w:bottom w:val="none" w:sz="0" w:space="0" w:color="auto"/>
                <w:right w:val="none" w:sz="0" w:space="0" w:color="auto"/>
              </w:divBdr>
            </w:div>
            <w:div w:id="1435201587">
              <w:marLeft w:val="0"/>
              <w:marRight w:val="0"/>
              <w:marTop w:val="0"/>
              <w:marBottom w:val="0"/>
              <w:divBdr>
                <w:top w:val="none" w:sz="0" w:space="0" w:color="auto"/>
                <w:left w:val="none" w:sz="0" w:space="0" w:color="auto"/>
                <w:bottom w:val="none" w:sz="0" w:space="0" w:color="auto"/>
                <w:right w:val="none" w:sz="0" w:space="0" w:color="auto"/>
              </w:divBdr>
            </w:div>
            <w:div w:id="1900742813">
              <w:marLeft w:val="0"/>
              <w:marRight w:val="0"/>
              <w:marTop w:val="0"/>
              <w:marBottom w:val="0"/>
              <w:divBdr>
                <w:top w:val="none" w:sz="0" w:space="0" w:color="auto"/>
                <w:left w:val="none" w:sz="0" w:space="0" w:color="auto"/>
                <w:bottom w:val="none" w:sz="0" w:space="0" w:color="auto"/>
                <w:right w:val="none" w:sz="0" w:space="0" w:color="auto"/>
              </w:divBdr>
            </w:div>
            <w:div w:id="2034959055">
              <w:marLeft w:val="0"/>
              <w:marRight w:val="0"/>
              <w:marTop w:val="0"/>
              <w:marBottom w:val="0"/>
              <w:divBdr>
                <w:top w:val="none" w:sz="0" w:space="0" w:color="auto"/>
                <w:left w:val="none" w:sz="0" w:space="0" w:color="auto"/>
                <w:bottom w:val="none" w:sz="0" w:space="0" w:color="auto"/>
                <w:right w:val="none" w:sz="0" w:space="0" w:color="auto"/>
              </w:divBdr>
            </w:div>
            <w:div w:id="1198274757">
              <w:marLeft w:val="0"/>
              <w:marRight w:val="0"/>
              <w:marTop w:val="0"/>
              <w:marBottom w:val="0"/>
              <w:divBdr>
                <w:top w:val="none" w:sz="0" w:space="0" w:color="auto"/>
                <w:left w:val="none" w:sz="0" w:space="0" w:color="auto"/>
                <w:bottom w:val="none" w:sz="0" w:space="0" w:color="auto"/>
                <w:right w:val="none" w:sz="0" w:space="0" w:color="auto"/>
              </w:divBdr>
            </w:div>
          </w:divsChild>
        </w:div>
        <w:div w:id="2057467238">
          <w:marLeft w:val="0"/>
          <w:marRight w:val="0"/>
          <w:marTop w:val="0"/>
          <w:marBottom w:val="0"/>
          <w:divBdr>
            <w:top w:val="none" w:sz="0" w:space="0" w:color="auto"/>
            <w:left w:val="none" w:sz="0" w:space="0" w:color="auto"/>
            <w:bottom w:val="none" w:sz="0" w:space="0" w:color="auto"/>
            <w:right w:val="none" w:sz="0" w:space="0" w:color="auto"/>
          </w:divBdr>
        </w:div>
        <w:div w:id="959528738">
          <w:marLeft w:val="0"/>
          <w:marRight w:val="0"/>
          <w:marTop w:val="0"/>
          <w:marBottom w:val="0"/>
          <w:divBdr>
            <w:top w:val="none" w:sz="0" w:space="0" w:color="auto"/>
            <w:left w:val="none" w:sz="0" w:space="0" w:color="auto"/>
            <w:bottom w:val="none" w:sz="0" w:space="0" w:color="auto"/>
            <w:right w:val="none" w:sz="0" w:space="0" w:color="auto"/>
          </w:divBdr>
          <w:divsChild>
            <w:div w:id="1905411102">
              <w:marLeft w:val="0"/>
              <w:marRight w:val="0"/>
              <w:marTop w:val="0"/>
              <w:marBottom w:val="0"/>
              <w:divBdr>
                <w:top w:val="none" w:sz="0" w:space="0" w:color="auto"/>
                <w:left w:val="none" w:sz="0" w:space="0" w:color="auto"/>
                <w:bottom w:val="none" w:sz="0" w:space="0" w:color="auto"/>
                <w:right w:val="none" w:sz="0" w:space="0" w:color="auto"/>
              </w:divBdr>
            </w:div>
            <w:div w:id="1344015667">
              <w:marLeft w:val="0"/>
              <w:marRight w:val="0"/>
              <w:marTop w:val="0"/>
              <w:marBottom w:val="0"/>
              <w:divBdr>
                <w:top w:val="none" w:sz="0" w:space="0" w:color="auto"/>
                <w:left w:val="none" w:sz="0" w:space="0" w:color="auto"/>
                <w:bottom w:val="none" w:sz="0" w:space="0" w:color="auto"/>
                <w:right w:val="none" w:sz="0" w:space="0" w:color="auto"/>
              </w:divBdr>
            </w:div>
            <w:div w:id="1848447931">
              <w:marLeft w:val="0"/>
              <w:marRight w:val="0"/>
              <w:marTop w:val="0"/>
              <w:marBottom w:val="0"/>
              <w:divBdr>
                <w:top w:val="none" w:sz="0" w:space="0" w:color="auto"/>
                <w:left w:val="none" w:sz="0" w:space="0" w:color="auto"/>
                <w:bottom w:val="none" w:sz="0" w:space="0" w:color="auto"/>
                <w:right w:val="none" w:sz="0" w:space="0" w:color="auto"/>
              </w:divBdr>
            </w:div>
            <w:div w:id="1872180547">
              <w:marLeft w:val="0"/>
              <w:marRight w:val="0"/>
              <w:marTop w:val="0"/>
              <w:marBottom w:val="0"/>
              <w:divBdr>
                <w:top w:val="none" w:sz="0" w:space="0" w:color="auto"/>
                <w:left w:val="none" w:sz="0" w:space="0" w:color="auto"/>
                <w:bottom w:val="none" w:sz="0" w:space="0" w:color="auto"/>
                <w:right w:val="none" w:sz="0" w:space="0" w:color="auto"/>
              </w:divBdr>
            </w:div>
            <w:div w:id="1542743856">
              <w:marLeft w:val="0"/>
              <w:marRight w:val="0"/>
              <w:marTop w:val="0"/>
              <w:marBottom w:val="0"/>
              <w:divBdr>
                <w:top w:val="none" w:sz="0" w:space="0" w:color="auto"/>
                <w:left w:val="none" w:sz="0" w:space="0" w:color="auto"/>
                <w:bottom w:val="none" w:sz="0" w:space="0" w:color="auto"/>
                <w:right w:val="none" w:sz="0" w:space="0" w:color="auto"/>
              </w:divBdr>
            </w:div>
            <w:div w:id="911891250">
              <w:marLeft w:val="0"/>
              <w:marRight w:val="0"/>
              <w:marTop w:val="0"/>
              <w:marBottom w:val="0"/>
              <w:divBdr>
                <w:top w:val="none" w:sz="0" w:space="0" w:color="auto"/>
                <w:left w:val="none" w:sz="0" w:space="0" w:color="auto"/>
                <w:bottom w:val="none" w:sz="0" w:space="0" w:color="auto"/>
                <w:right w:val="none" w:sz="0" w:space="0" w:color="auto"/>
              </w:divBdr>
            </w:div>
          </w:divsChild>
        </w:div>
        <w:div w:id="626663689">
          <w:marLeft w:val="0"/>
          <w:marRight w:val="0"/>
          <w:marTop w:val="0"/>
          <w:marBottom w:val="0"/>
          <w:divBdr>
            <w:top w:val="none" w:sz="0" w:space="0" w:color="auto"/>
            <w:left w:val="none" w:sz="0" w:space="0" w:color="auto"/>
            <w:bottom w:val="none" w:sz="0" w:space="0" w:color="auto"/>
            <w:right w:val="none" w:sz="0" w:space="0" w:color="auto"/>
          </w:divBdr>
        </w:div>
        <w:div w:id="1884049780">
          <w:marLeft w:val="0"/>
          <w:marRight w:val="0"/>
          <w:marTop w:val="0"/>
          <w:marBottom w:val="0"/>
          <w:divBdr>
            <w:top w:val="none" w:sz="0" w:space="0" w:color="auto"/>
            <w:left w:val="none" w:sz="0" w:space="0" w:color="auto"/>
            <w:bottom w:val="none" w:sz="0" w:space="0" w:color="auto"/>
            <w:right w:val="none" w:sz="0" w:space="0" w:color="auto"/>
          </w:divBdr>
          <w:divsChild>
            <w:div w:id="1827815231">
              <w:marLeft w:val="0"/>
              <w:marRight w:val="0"/>
              <w:marTop w:val="0"/>
              <w:marBottom w:val="0"/>
              <w:divBdr>
                <w:top w:val="none" w:sz="0" w:space="0" w:color="auto"/>
                <w:left w:val="none" w:sz="0" w:space="0" w:color="auto"/>
                <w:bottom w:val="none" w:sz="0" w:space="0" w:color="auto"/>
                <w:right w:val="none" w:sz="0" w:space="0" w:color="auto"/>
              </w:divBdr>
            </w:div>
            <w:div w:id="1600720796">
              <w:marLeft w:val="0"/>
              <w:marRight w:val="0"/>
              <w:marTop w:val="0"/>
              <w:marBottom w:val="0"/>
              <w:divBdr>
                <w:top w:val="none" w:sz="0" w:space="0" w:color="auto"/>
                <w:left w:val="none" w:sz="0" w:space="0" w:color="auto"/>
                <w:bottom w:val="none" w:sz="0" w:space="0" w:color="auto"/>
                <w:right w:val="none" w:sz="0" w:space="0" w:color="auto"/>
              </w:divBdr>
            </w:div>
          </w:divsChild>
        </w:div>
        <w:div w:id="1924023545">
          <w:marLeft w:val="0"/>
          <w:marRight w:val="0"/>
          <w:marTop w:val="0"/>
          <w:marBottom w:val="0"/>
          <w:divBdr>
            <w:top w:val="none" w:sz="0" w:space="0" w:color="auto"/>
            <w:left w:val="none" w:sz="0" w:space="0" w:color="auto"/>
            <w:bottom w:val="none" w:sz="0" w:space="0" w:color="auto"/>
            <w:right w:val="none" w:sz="0" w:space="0" w:color="auto"/>
          </w:divBdr>
        </w:div>
        <w:div w:id="1661041367">
          <w:marLeft w:val="0"/>
          <w:marRight w:val="0"/>
          <w:marTop w:val="0"/>
          <w:marBottom w:val="0"/>
          <w:divBdr>
            <w:top w:val="none" w:sz="0" w:space="0" w:color="auto"/>
            <w:left w:val="none" w:sz="0" w:space="0" w:color="auto"/>
            <w:bottom w:val="none" w:sz="0" w:space="0" w:color="auto"/>
            <w:right w:val="none" w:sz="0" w:space="0" w:color="auto"/>
          </w:divBdr>
          <w:divsChild>
            <w:div w:id="859009321">
              <w:marLeft w:val="0"/>
              <w:marRight w:val="0"/>
              <w:marTop w:val="0"/>
              <w:marBottom w:val="0"/>
              <w:divBdr>
                <w:top w:val="none" w:sz="0" w:space="0" w:color="auto"/>
                <w:left w:val="none" w:sz="0" w:space="0" w:color="auto"/>
                <w:bottom w:val="none" w:sz="0" w:space="0" w:color="auto"/>
                <w:right w:val="none" w:sz="0" w:space="0" w:color="auto"/>
              </w:divBdr>
            </w:div>
            <w:div w:id="1261720718">
              <w:marLeft w:val="0"/>
              <w:marRight w:val="0"/>
              <w:marTop w:val="0"/>
              <w:marBottom w:val="0"/>
              <w:divBdr>
                <w:top w:val="none" w:sz="0" w:space="0" w:color="auto"/>
                <w:left w:val="none" w:sz="0" w:space="0" w:color="auto"/>
                <w:bottom w:val="none" w:sz="0" w:space="0" w:color="auto"/>
                <w:right w:val="none" w:sz="0" w:space="0" w:color="auto"/>
              </w:divBdr>
            </w:div>
            <w:div w:id="1731465575">
              <w:marLeft w:val="0"/>
              <w:marRight w:val="0"/>
              <w:marTop w:val="0"/>
              <w:marBottom w:val="0"/>
              <w:divBdr>
                <w:top w:val="none" w:sz="0" w:space="0" w:color="auto"/>
                <w:left w:val="none" w:sz="0" w:space="0" w:color="auto"/>
                <w:bottom w:val="none" w:sz="0" w:space="0" w:color="auto"/>
                <w:right w:val="none" w:sz="0" w:space="0" w:color="auto"/>
              </w:divBdr>
            </w:div>
            <w:div w:id="491987994">
              <w:marLeft w:val="0"/>
              <w:marRight w:val="0"/>
              <w:marTop w:val="0"/>
              <w:marBottom w:val="0"/>
              <w:divBdr>
                <w:top w:val="none" w:sz="0" w:space="0" w:color="auto"/>
                <w:left w:val="none" w:sz="0" w:space="0" w:color="auto"/>
                <w:bottom w:val="none" w:sz="0" w:space="0" w:color="auto"/>
                <w:right w:val="none" w:sz="0" w:space="0" w:color="auto"/>
              </w:divBdr>
            </w:div>
            <w:div w:id="92434519">
              <w:marLeft w:val="0"/>
              <w:marRight w:val="0"/>
              <w:marTop w:val="0"/>
              <w:marBottom w:val="0"/>
              <w:divBdr>
                <w:top w:val="none" w:sz="0" w:space="0" w:color="auto"/>
                <w:left w:val="none" w:sz="0" w:space="0" w:color="auto"/>
                <w:bottom w:val="none" w:sz="0" w:space="0" w:color="auto"/>
                <w:right w:val="none" w:sz="0" w:space="0" w:color="auto"/>
              </w:divBdr>
            </w:div>
            <w:div w:id="1564488104">
              <w:marLeft w:val="0"/>
              <w:marRight w:val="0"/>
              <w:marTop w:val="0"/>
              <w:marBottom w:val="0"/>
              <w:divBdr>
                <w:top w:val="none" w:sz="0" w:space="0" w:color="auto"/>
                <w:left w:val="none" w:sz="0" w:space="0" w:color="auto"/>
                <w:bottom w:val="none" w:sz="0" w:space="0" w:color="auto"/>
                <w:right w:val="none" w:sz="0" w:space="0" w:color="auto"/>
              </w:divBdr>
            </w:div>
            <w:div w:id="420175384">
              <w:marLeft w:val="0"/>
              <w:marRight w:val="0"/>
              <w:marTop w:val="0"/>
              <w:marBottom w:val="0"/>
              <w:divBdr>
                <w:top w:val="none" w:sz="0" w:space="0" w:color="auto"/>
                <w:left w:val="none" w:sz="0" w:space="0" w:color="auto"/>
                <w:bottom w:val="none" w:sz="0" w:space="0" w:color="auto"/>
                <w:right w:val="none" w:sz="0" w:space="0" w:color="auto"/>
              </w:divBdr>
            </w:div>
            <w:div w:id="1967157186">
              <w:marLeft w:val="0"/>
              <w:marRight w:val="0"/>
              <w:marTop w:val="0"/>
              <w:marBottom w:val="0"/>
              <w:divBdr>
                <w:top w:val="none" w:sz="0" w:space="0" w:color="auto"/>
                <w:left w:val="none" w:sz="0" w:space="0" w:color="auto"/>
                <w:bottom w:val="none" w:sz="0" w:space="0" w:color="auto"/>
                <w:right w:val="none" w:sz="0" w:space="0" w:color="auto"/>
              </w:divBdr>
            </w:div>
            <w:div w:id="2086024044">
              <w:marLeft w:val="0"/>
              <w:marRight w:val="0"/>
              <w:marTop w:val="0"/>
              <w:marBottom w:val="0"/>
              <w:divBdr>
                <w:top w:val="none" w:sz="0" w:space="0" w:color="auto"/>
                <w:left w:val="none" w:sz="0" w:space="0" w:color="auto"/>
                <w:bottom w:val="none" w:sz="0" w:space="0" w:color="auto"/>
                <w:right w:val="none" w:sz="0" w:space="0" w:color="auto"/>
              </w:divBdr>
            </w:div>
            <w:div w:id="1206455141">
              <w:marLeft w:val="0"/>
              <w:marRight w:val="0"/>
              <w:marTop w:val="0"/>
              <w:marBottom w:val="0"/>
              <w:divBdr>
                <w:top w:val="none" w:sz="0" w:space="0" w:color="auto"/>
                <w:left w:val="none" w:sz="0" w:space="0" w:color="auto"/>
                <w:bottom w:val="none" w:sz="0" w:space="0" w:color="auto"/>
                <w:right w:val="none" w:sz="0" w:space="0" w:color="auto"/>
              </w:divBdr>
            </w:div>
            <w:div w:id="607662707">
              <w:marLeft w:val="0"/>
              <w:marRight w:val="0"/>
              <w:marTop w:val="0"/>
              <w:marBottom w:val="0"/>
              <w:divBdr>
                <w:top w:val="none" w:sz="0" w:space="0" w:color="auto"/>
                <w:left w:val="none" w:sz="0" w:space="0" w:color="auto"/>
                <w:bottom w:val="none" w:sz="0" w:space="0" w:color="auto"/>
                <w:right w:val="none" w:sz="0" w:space="0" w:color="auto"/>
              </w:divBdr>
            </w:div>
            <w:div w:id="2009600294">
              <w:marLeft w:val="0"/>
              <w:marRight w:val="0"/>
              <w:marTop w:val="0"/>
              <w:marBottom w:val="0"/>
              <w:divBdr>
                <w:top w:val="none" w:sz="0" w:space="0" w:color="auto"/>
                <w:left w:val="none" w:sz="0" w:space="0" w:color="auto"/>
                <w:bottom w:val="none" w:sz="0" w:space="0" w:color="auto"/>
                <w:right w:val="none" w:sz="0" w:space="0" w:color="auto"/>
              </w:divBdr>
            </w:div>
            <w:div w:id="1741095537">
              <w:marLeft w:val="0"/>
              <w:marRight w:val="0"/>
              <w:marTop w:val="0"/>
              <w:marBottom w:val="0"/>
              <w:divBdr>
                <w:top w:val="none" w:sz="0" w:space="0" w:color="auto"/>
                <w:left w:val="none" w:sz="0" w:space="0" w:color="auto"/>
                <w:bottom w:val="none" w:sz="0" w:space="0" w:color="auto"/>
                <w:right w:val="none" w:sz="0" w:space="0" w:color="auto"/>
              </w:divBdr>
            </w:div>
            <w:div w:id="901330232">
              <w:marLeft w:val="0"/>
              <w:marRight w:val="0"/>
              <w:marTop w:val="0"/>
              <w:marBottom w:val="0"/>
              <w:divBdr>
                <w:top w:val="none" w:sz="0" w:space="0" w:color="auto"/>
                <w:left w:val="none" w:sz="0" w:space="0" w:color="auto"/>
                <w:bottom w:val="none" w:sz="0" w:space="0" w:color="auto"/>
                <w:right w:val="none" w:sz="0" w:space="0" w:color="auto"/>
              </w:divBdr>
            </w:div>
            <w:div w:id="1282153890">
              <w:marLeft w:val="0"/>
              <w:marRight w:val="0"/>
              <w:marTop w:val="0"/>
              <w:marBottom w:val="0"/>
              <w:divBdr>
                <w:top w:val="none" w:sz="0" w:space="0" w:color="auto"/>
                <w:left w:val="none" w:sz="0" w:space="0" w:color="auto"/>
                <w:bottom w:val="none" w:sz="0" w:space="0" w:color="auto"/>
                <w:right w:val="none" w:sz="0" w:space="0" w:color="auto"/>
              </w:divBdr>
            </w:div>
            <w:div w:id="1734352485">
              <w:marLeft w:val="0"/>
              <w:marRight w:val="0"/>
              <w:marTop w:val="0"/>
              <w:marBottom w:val="0"/>
              <w:divBdr>
                <w:top w:val="none" w:sz="0" w:space="0" w:color="auto"/>
                <w:left w:val="none" w:sz="0" w:space="0" w:color="auto"/>
                <w:bottom w:val="none" w:sz="0" w:space="0" w:color="auto"/>
                <w:right w:val="none" w:sz="0" w:space="0" w:color="auto"/>
              </w:divBdr>
            </w:div>
            <w:div w:id="378286574">
              <w:marLeft w:val="0"/>
              <w:marRight w:val="0"/>
              <w:marTop w:val="0"/>
              <w:marBottom w:val="0"/>
              <w:divBdr>
                <w:top w:val="none" w:sz="0" w:space="0" w:color="auto"/>
                <w:left w:val="none" w:sz="0" w:space="0" w:color="auto"/>
                <w:bottom w:val="none" w:sz="0" w:space="0" w:color="auto"/>
                <w:right w:val="none" w:sz="0" w:space="0" w:color="auto"/>
              </w:divBdr>
            </w:div>
            <w:div w:id="503279778">
              <w:marLeft w:val="0"/>
              <w:marRight w:val="0"/>
              <w:marTop w:val="0"/>
              <w:marBottom w:val="0"/>
              <w:divBdr>
                <w:top w:val="none" w:sz="0" w:space="0" w:color="auto"/>
                <w:left w:val="none" w:sz="0" w:space="0" w:color="auto"/>
                <w:bottom w:val="none" w:sz="0" w:space="0" w:color="auto"/>
                <w:right w:val="none" w:sz="0" w:space="0" w:color="auto"/>
              </w:divBdr>
            </w:div>
            <w:div w:id="669909742">
              <w:marLeft w:val="0"/>
              <w:marRight w:val="0"/>
              <w:marTop w:val="0"/>
              <w:marBottom w:val="0"/>
              <w:divBdr>
                <w:top w:val="none" w:sz="0" w:space="0" w:color="auto"/>
                <w:left w:val="none" w:sz="0" w:space="0" w:color="auto"/>
                <w:bottom w:val="none" w:sz="0" w:space="0" w:color="auto"/>
                <w:right w:val="none" w:sz="0" w:space="0" w:color="auto"/>
              </w:divBdr>
            </w:div>
            <w:div w:id="6102597">
              <w:marLeft w:val="0"/>
              <w:marRight w:val="0"/>
              <w:marTop w:val="0"/>
              <w:marBottom w:val="0"/>
              <w:divBdr>
                <w:top w:val="none" w:sz="0" w:space="0" w:color="auto"/>
                <w:left w:val="none" w:sz="0" w:space="0" w:color="auto"/>
                <w:bottom w:val="none" w:sz="0" w:space="0" w:color="auto"/>
                <w:right w:val="none" w:sz="0" w:space="0" w:color="auto"/>
              </w:divBdr>
            </w:div>
            <w:div w:id="1540436982">
              <w:marLeft w:val="0"/>
              <w:marRight w:val="0"/>
              <w:marTop w:val="0"/>
              <w:marBottom w:val="0"/>
              <w:divBdr>
                <w:top w:val="none" w:sz="0" w:space="0" w:color="auto"/>
                <w:left w:val="none" w:sz="0" w:space="0" w:color="auto"/>
                <w:bottom w:val="none" w:sz="0" w:space="0" w:color="auto"/>
                <w:right w:val="none" w:sz="0" w:space="0" w:color="auto"/>
              </w:divBdr>
            </w:div>
            <w:div w:id="223879581">
              <w:marLeft w:val="0"/>
              <w:marRight w:val="0"/>
              <w:marTop w:val="0"/>
              <w:marBottom w:val="0"/>
              <w:divBdr>
                <w:top w:val="none" w:sz="0" w:space="0" w:color="auto"/>
                <w:left w:val="none" w:sz="0" w:space="0" w:color="auto"/>
                <w:bottom w:val="none" w:sz="0" w:space="0" w:color="auto"/>
                <w:right w:val="none" w:sz="0" w:space="0" w:color="auto"/>
              </w:divBdr>
            </w:div>
            <w:div w:id="188882736">
              <w:marLeft w:val="0"/>
              <w:marRight w:val="0"/>
              <w:marTop w:val="0"/>
              <w:marBottom w:val="0"/>
              <w:divBdr>
                <w:top w:val="none" w:sz="0" w:space="0" w:color="auto"/>
                <w:left w:val="none" w:sz="0" w:space="0" w:color="auto"/>
                <w:bottom w:val="none" w:sz="0" w:space="0" w:color="auto"/>
                <w:right w:val="none" w:sz="0" w:space="0" w:color="auto"/>
              </w:divBdr>
            </w:div>
            <w:div w:id="2019968521">
              <w:marLeft w:val="0"/>
              <w:marRight w:val="0"/>
              <w:marTop w:val="0"/>
              <w:marBottom w:val="0"/>
              <w:divBdr>
                <w:top w:val="none" w:sz="0" w:space="0" w:color="auto"/>
                <w:left w:val="none" w:sz="0" w:space="0" w:color="auto"/>
                <w:bottom w:val="none" w:sz="0" w:space="0" w:color="auto"/>
                <w:right w:val="none" w:sz="0" w:space="0" w:color="auto"/>
              </w:divBdr>
            </w:div>
            <w:div w:id="1984118278">
              <w:marLeft w:val="0"/>
              <w:marRight w:val="0"/>
              <w:marTop w:val="0"/>
              <w:marBottom w:val="0"/>
              <w:divBdr>
                <w:top w:val="none" w:sz="0" w:space="0" w:color="auto"/>
                <w:left w:val="none" w:sz="0" w:space="0" w:color="auto"/>
                <w:bottom w:val="none" w:sz="0" w:space="0" w:color="auto"/>
                <w:right w:val="none" w:sz="0" w:space="0" w:color="auto"/>
              </w:divBdr>
            </w:div>
            <w:div w:id="294264781">
              <w:marLeft w:val="0"/>
              <w:marRight w:val="0"/>
              <w:marTop w:val="0"/>
              <w:marBottom w:val="0"/>
              <w:divBdr>
                <w:top w:val="none" w:sz="0" w:space="0" w:color="auto"/>
                <w:left w:val="none" w:sz="0" w:space="0" w:color="auto"/>
                <w:bottom w:val="none" w:sz="0" w:space="0" w:color="auto"/>
                <w:right w:val="none" w:sz="0" w:space="0" w:color="auto"/>
              </w:divBdr>
            </w:div>
            <w:div w:id="274141667">
              <w:marLeft w:val="0"/>
              <w:marRight w:val="0"/>
              <w:marTop w:val="0"/>
              <w:marBottom w:val="0"/>
              <w:divBdr>
                <w:top w:val="none" w:sz="0" w:space="0" w:color="auto"/>
                <w:left w:val="none" w:sz="0" w:space="0" w:color="auto"/>
                <w:bottom w:val="none" w:sz="0" w:space="0" w:color="auto"/>
                <w:right w:val="none" w:sz="0" w:space="0" w:color="auto"/>
              </w:divBdr>
            </w:div>
            <w:div w:id="832180758">
              <w:marLeft w:val="0"/>
              <w:marRight w:val="0"/>
              <w:marTop w:val="0"/>
              <w:marBottom w:val="0"/>
              <w:divBdr>
                <w:top w:val="none" w:sz="0" w:space="0" w:color="auto"/>
                <w:left w:val="none" w:sz="0" w:space="0" w:color="auto"/>
                <w:bottom w:val="none" w:sz="0" w:space="0" w:color="auto"/>
                <w:right w:val="none" w:sz="0" w:space="0" w:color="auto"/>
              </w:divBdr>
            </w:div>
            <w:div w:id="1398867833">
              <w:marLeft w:val="0"/>
              <w:marRight w:val="0"/>
              <w:marTop w:val="0"/>
              <w:marBottom w:val="0"/>
              <w:divBdr>
                <w:top w:val="none" w:sz="0" w:space="0" w:color="auto"/>
                <w:left w:val="none" w:sz="0" w:space="0" w:color="auto"/>
                <w:bottom w:val="none" w:sz="0" w:space="0" w:color="auto"/>
                <w:right w:val="none" w:sz="0" w:space="0" w:color="auto"/>
              </w:divBdr>
            </w:div>
            <w:div w:id="798499429">
              <w:marLeft w:val="0"/>
              <w:marRight w:val="0"/>
              <w:marTop w:val="0"/>
              <w:marBottom w:val="0"/>
              <w:divBdr>
                <w:top w:val="none" w:sz="0" w:space="0" w:color="auto"/>
                <w:left w:val="none" w:sz="0" w:space="0" w:color="auto"/>
                <w:bottom w:val="none" w:sz="0" w:space="0" w:color="auto"/>
                <w:right w:val="none" w:sz="0" w:space="0" w:color="auto"/>
              </w:divBdr>
            </w:div>
            <w:div w:id="432670366">
              <w:marLeft w:val="0"/>
              <w:marRight w:val="0"/>
              <w:marTop w:val="0"/>
              <w:marBottom w:val="0"/>
              <w:divBdr>
                <w:top w:val="none" w:sz="0" w:space="0" w:color="auto"/>
                <w:left w:val="none" w:sz="0" w:space="0" w:color="auto"/>
                <w:bottom w:val="none" w:sz="0" w:space="0" w:color="auto"/>
                <w:right w:val="none" w:sz="0" w:space="0" w:color="auto"/>
              </w:divBdr>
            </w:div>
            <w:div w:id="1451969301">
              <w:marLeft w:val="0"/>
              <w:marRight w:val="0"/>
              <w:marTop w:val="0"/>
              <w:marBottom w:val="0"/>
              <w:divBdr>
                <w:top w:val="none" w:sz="0" w:space="0" w:color="auto"/>
                <w:left w:val="none" w:sz="0" w:space="0" w:color="auto"/>
                <w:bottom w:val="none" w:sz="0" w:space="0" w:color="auto"/>
                <w:right w:val="none" w:sz="0" w:space="0" w:color="auto"/>
              </w:divBdr>
            </w:div>
            <w:div w:id="1957902264">
              <w:marLeft w:val="0"/>
              <w:marRight w:val="0"/>
              <w:marTop w:val="0"/>
              <w:marBottom w:val="0"/>
              <w:divBdr>
                <w:top w:val="none" w:sz="0" w:space="0" w:color="auto"/>
                <w:left w:val="none" w:sz="0" w:space="0" w:color="auto"/>
                <w:bottom w:val="none" w:sz="0" w:space="0" w:color="auto"/>
                <w:right w:val="none" w:sz="0" w:space="0" w:color="auto"/>
              </w:divBdr>
            </w:div>
            <w:div w:id="648902732">
              <w:marLeft w:val="0"/>
              <w:marRight w:val="0"/>
              <w:marTop w:val="0"/>
              <w:marBottom w:val="0"/>
              <w:divBdr>
                <w:top w:val="none" w:sz="0" w:space="0" w:color="auto"/>
                <w:left w:val="none" w:sz="0" w:space="0" w:color="auto"/>
                <w:bottom w:val="none" w:sz="0" w:space="0" w:color="auto"/>
                <w:right w:val="none" w:sz="0" w:space="0" w:color="auto"/>
              </w:divBdr>
            </w:div>
            <w:div w:id="657265403">
              <w:marLeft w:val="0"/>
              <w:marRight w:val="0"/>
              <w:marTop w:val="0"/>
              <w:marBottom w:val="0"/>
              <w:divBdr>
                <w:top w:val="none" w:sz="0" w:space="0" w:color="auto"/>
                <w:left w:val="none" w:sz="0" w:space="0" w:color="auto"/>
                <w:bottom w:val="none" w:sz="0" w:space="0" w:color="auto"/>
                <w:right w:val="none" w:sz="0" w:space="0" w:color="auto"/>
              </w:divBdr>
            </w:div>
            <w:div w:id="595677516">
              <w:marLeft w:val="0"/>
              <w:marRight w:val="0"/>
              <w:marTop w:val="0"/>
              <w:marBottom w:val="0"/>
              <w:divBdr>
                <w:top w:val="none" w:sz="0" w:space="0" w:color="auto"/>
                <w:left w:val="none" w:sz="0" w:space="0" w:color="auto"/>
                <w:bottom w:val="none" w:sz="0" w:space="0" w:color="auto"/>
                <w:right w:val="none" w:sz="0" w:space="0" w:color="auto"/>
              </w:divBdr>
            </w:div>
            <w:div w:id="1797259924">
              <w:marLeft w:val="0"/>
              <w:marRight w:val="0"/>
              <w:marTop w:val="0"/>
              <w:marBottom w:val="0"/>
              <w:divBdr>
                <w:top w:val="none" w:sz="0" w:space="0" w:color="auto"/>
                <w:left w:val="none" w:sz="0" w:space="0" w:color="auto"/>
                <w:bottom w:val="none" w:sz="0" w:space="0" w:color="auto"/>
                <w:right w:val="none" w:sz="0" w:space="0" w:color="auto"/>
              </w:divBdr>
            </w:div>
            <w:div w:id="20979764">
              <w:marLeft w:val="0"/>
              <w:marRight w:val="0"/>
              <w:marTop w:val="0"/>
              <w:marBottom w:val="0"/>
              <w:divBdr>
                <w:top w:val="none" w:sz="0" w:space="0" w:color="auto"/>
                <w:left w:val="none" w:sz="0" w:space="0" w:color="auto"/>
                <w:bottom w:val="none" w:sz="0" w:space="0" w:color="auto"/>
                <w:right w:val="none" w:sz="0" w:space="0" w:color="auto"/>
              </w:divBdr>
            </w:div>
            <w:div w:id="245461100">
              <w:marLeft w:val="0"/>
              <w:marRight w:val="0"/>
              <w:marTop w:val="0"/>
              <w:marBottom w:val="0"/>
              <w:divBdr>
                <w:top w:val="none" w:sz="0" w:space="0" w:color="auto"/>
                <w:left w:val="none" w:sz="0" w:space="0" w:color="auto"/>
                <w:bottom w:val="none" w:sz="0" w:space="0" w:color="auto"/>
                <w:right w:val="none" w:sz="0" w:space="0" w:color="auto"/>
              </w:divBdr>
            </w:div>
            <w:div w:id="2058116185">
              <w:marLeft w:val="0"/>
              <w:marRight w:val="0"/>
              <w:marTop w:val="0"/>
              <w:marBottom w:val="0"/>
              <w:divBdr>
                <w:top w:val="none" w:sz="0" w:space="0" w:color="auto"/>
                <w:left w:val="none" w:sz="0" w:space="0" w:color="auto"/>
                <w:bottom w:val="none" w:sz="0" w:space="0" w:color="auto"/>
                <w:right w:val="none" w:sz="0" w:space="0" w:color="auto"/>
              </w:divBdr>
            </w:div>
            <w:div w:id="1544828216">
              <w:marLeft w:val="0"/>
              <w:marRight w:val="0"/>
              <w:marTop w:val="0"/>
              <w:marBottom w:val="0"/>
              <w:divBdr>
                <w:top w:val="none" w:sz="0" w:space="0" w:color="auto"/>
                <w:left w:val="none" w:sz="0" w:space="0" w:color="auto"/>
                <w:bottom w:val="none" w:sz="0" w:space="0" w:color="auto"/>
                <w:right w:val="none" w:sz="0" w:space="0" w:color="auto"/>
              </w:divBdr>
            </w:div>
            <w:div w:id="1231619257">
              <w:marLeft w:val="0"/>
              <w:marRight w:val="0"/>
              <w:marTop w:val="0"/>
              <w:marBottom w:val="0"/>
              <w:divBdr>
                <w:top w:val="none" w:sz="0" w:space="0" w:color="auto"/>
                <w:left w:val="none" w:sz="0" w:space="0" w:color="auto"/>
                <w:bottom w:val="none" w:sz="0" w:space="0" w:color="auto"/>
                <w:right w:val="none" w:sz="0" w:space="0" w:color="auto"/>
              </w:divBdr>
            </w:div>
            <w:div w:id="692532314">
              <w:marLeft w:val="0"/>
              <w:marRight w:val="0"/>
              <w:marTop w:val="0"/>
              <w:marBottom w:val="0"/>
              <w:divBdr>
                <w:top w:val="none" w:sz="0" w:space="0" w:color="auto"/>
                <w:left w:val="none" w:sz="0" w:space="0" w:color="auto"/>
                <w:bottom w:val="none" w:sz="0" w:space="0" w:color="auto"/>
                <w:right w:val="none" w:sz="0" w:space="0" w:color="auto"/>
              </w:divBdr>
            </w:div>
            <w:div w:id="1747193267">
              <w:marLeft w:val="0"/>
              <w:marRight w:val="0"/>
              <w:marTop w:val="0"/>
              <w:marBottom w:val="0"/>
              <w:divBdr>
                <w:top w:val="none" w:sz="0" w:space="0" w:color="auto"/>
                <w:left w:val="none" w:sz="0" w:space="0" w:color="auto"/>
                <w:bottom w:val="none" w:sz="0" w:space="0" w:color="auto"/>
                <w:right w:val="none" w:sz="0" w:space="0" w:color="auto"/>
              </w:divBdr>
            </w:div>
            <w:div w:id="496851103">
              <w:marLeft w:val="0"/>
              <w:marRight w:val="0"/>
              <w:marTop w:val="0"/>
              <w:marBottom w:val="0"/>
              <w:divBdr>
                <w:top w:val="none" w:sz="0" w:space="0" w:color="auto"/>
                <w:left w:val="none" w:sz="0" w:space="0" w:color="auto"/>
                <w:bottom w:val="none" w:sz="0" w:space="0" w:color="auto"/>
                <w:right w:val="none" w:sz="0" w:space="0" w:color="auto"/>
              </w:divBdr>
            </w:div>
          </w:divsChild>
        </w:div>
        <w:div w:id="925650860">
          <w:marLeft w:val="0"/>
          <w:marRight w:val="0"/>
          <w:marTop w:val="0"/>
          <w:marBottom w:val="0"/>
          <w:divBdr>
            <w:top w:val="none" w:sz="0" w:space="0" w:color="auto"/>
            <w:left w:val="none" w:sz="0" w:space="0" w:color="auto"/>
            <w:bottom w:val="none" w:sz="0" w:space="0" w:color="auto"/>
            <w:right w:val="none" w:sz="0" w:space="0" w:color="auto"/>
          </w:divBdr>
        </w:div>
        <w:div w:id="935164920">
          <w:marLeft w:val="0"/>
          <w:marRight w:val="0"/>
          <w:marTop w:val="0"/>
          <w:marBottom w:val="0"/>
          <w:divBdr>
            <w:top w:val="none" w:sz="0" w:space="0" w:color="auto"/>
            <w:left w:val="none" w:sz="0" w:space="0" w:color="auto"/>
            <w:bottom w:val="none" w:sz="0" w:space="0" w:color="auto"/>
            <w:right w:val="none" w:sz="0" w:space="0" w:color="auto"/>
          </w:divBdr>
          <w:divsChild>
            <w:div w:id="704519634">
              <w:marLeft w:val="0"/>
              <w:marRight w:val="0"/>
              <w:marTop w:val="0"/>
              <w:marBottom w:val="0"/>
              <w:divBdr>
                <w:top w:val="none" w:sz="0" w:space="0" w:color="auto"/>
                <w:left w:val="none" w:sz="0" w:space="0" w:color="auto"/>
                <w:bottom w:val="none" w:sz="0" w:space="0" w:color="auto"/>
                <w:right w:val="none" w:sz="0" w:space="0" w:color="auto"/>
              </w:divBdr>
            </w:div>
            <w:div w:id="468010875">
              <w:marLeft w:val="0"/>
              <w:marRight w:val="0"/>
              <w:marTop w:val="0"/>
              <w:marBottom w:val="0"/>
              <w:divBdr>
                <w:top w:val="none" w:sz="0" w:space="0" w:color="auto"/>
                <w:left w:val="none" w:sz="0" w:space="0" w:color="auto"/>
                <w:bottom w:val="none" w:sz="0" w:space="0" w:color="auto"/>
                <w:right w:val="none" w:sz="0" w:space="0" w:color="auto"/>
              </w:divBdr>
            </w:div>
            <w:div w:id="1711608021">
              <w:marLeft w:val="0"/>
              <w:marRight w:val="0"/>
              <w:marTop w:val="0"/>
              <w:marBottom w:val="0"/>
              <w:divBdr>
                <w:top w:val="none" w:sz="0" w:space="0" w:color="auto"/>
                <w:left w:val="none" w:sz="0" w:space="0" w:color="auto"/>
                <w:bottom w:val="none" w:sz="0" w:space="0" w:color="auto"/>
                <w:right w:val="none" w:sz="0" w:space="0" w:color="auto"/>
              </w:divBdr>
            </w:div>
            <w:div w:id="1231576512">
              <w:marLeft w:val="0"/>
              <w:marRight w:val="0"/>
              <w:marTop w:val="0"/>
              <w:marBottom w:val="0"/>
              <w:divBdr>
                <w:top w:val="none" w:sz="0" w:space="0" w:color="auto"/>
                <w:left w:val="none" w:sz="0" w:space="0" w:color="auto"/>
                <w:bottom w:val="none" w:sz="0" w:space="0" w:color="auto"/>
                <w:right w:val="none" w:sz="0" w:space="0" w:color="auto"/>
              </w:divBdr>
            </w:div>
            <w:div w:id="965281329">
              <w:marLeft w:val="0"/>
              <w:marRight w:val="0"/>
              <w:marTop w:val="0"/>
              <w:marBottom w:val="0"/>
              <w:divBdr>
                <w:top w:val="none" w:sz="0" w:space="0" w:color="auto"/>
                <w:left w:val="none" w:sz="0" w:space="0" w:color="auto"/>
                <w:bottom w:val="none" w:sz="0" w:space="0" w:color="auto"/>
                <w:right w:val="none" w:sz="0" w:space="0" w:color="auto"/>
              </w:divBdr>
            </w:div>
            <w:div w:id="2114519750">
              <w:marLeft w:val="0"/>
              <w:marRight w:val="0"/>
              <w:marTop w:val="0"/>
              <w:marBottom w:val="0"/>
              <w:divBdr>
                <w:top w:val="none" w:sz="0" w:space="0" w:color="auto"/>
                <w:left w:val="none" w:sz="0" w:space="0" w:color="auto"/>
                <w:bottom w:val="none" w:sz="0" w:space="0" w:color="auto"/>
                <w:right w:val="none" w:sz="0" w:space="0" w:color="auto"/>
              </w:divBdr>
            </w:div>
            <w:div w:id="2018724156">
              <w:marLeft w:val="0"/>
              <w:marRight w:val="0"/>
              <w:marTop w:val="0"/>
              <w:marBottom w:val="0"/>
              <w:divBdr>
                <w:top w:val="none" w:sz="0" w:space="0" w:color="auto"/>
                <w:left w:val="none" w:sz="0" w:space="0" w:color="auto"/>
                <w:bottom w:val="none" w:sz="0" w:space="0" w:color="auto"/>
                <w:right w:val="none" w:sz="0" w:space="0" w:color="auto"/>
              </w:divBdr>
            </w:div>
            <w:div w:id="473371362">
              <w:marLeft w:val="0"/>
              <w:marRight w:val="0"/>
              <w:marTop w:val="0"/>
              <w:marBottom w:val="0"/>
              <w:divBdr>
                <w:top w:val="none" w:sz="0" w:space="0" w:color="auto"/>
                <w:left w:val="none" w:sz="0" w:space="0" w:color="auto"/>
                <w:bottom w:val="none" w:sz="0" w:space="0" w:color="auto"/>
                <w:right w:val="none" w:sz="0" w:space="0" w:color="auto"/>
              </w:divBdr>
            </w:div>
            <w:div w:id="24406752">
              <w:marLeft w:val="0"/>
              <w:marRight w:val="0"/>
              <w:marTop w:val="0"/>
              <w:marBottom w:val="0"/>
              <w:divBdr>
                <w:top w:val="none" w:sz="0" w:space="0" w:color="auto"/>
                <w:left w:val="none" w:sz="0" w:space="0" w:color="auto"/>
                <w:bottom w:val="none" w:sz="0" w:space="0" w:color="auto"/>
                <w:right w:val="none" w:sz="0" w:space="0" w:color="auto"/>
              </w:divBdr>
            </w:div>
            <w:div w:id="727534680">
              <w:marLeft w:val="0"/>
              <w:marRight w:val="0"/>
              <w:marTop w:val="0"/>
              <w:marBottom w:val="0"/>
              <w:divBdr>
                <w:top w:val="none" w:sz="0" w:space="0" w:color="auto"/>
                <w:left w:val="none" w:sz="0" w:space="0" w:color="auto"/>
                <w:bottom w:val="none" w:sz="0" w:space="0" w:color="auto"/>
                <w:right w:val="none" w:sz="0" w:space="0" w:color="auto"/>
              </w:divBdr>
            </w:div>
            <w:div w:id="1912419714">
              <w:marLeft w:val="0"/>
              <w:marRight w:val="0"/>
              <w:marTop w:val="0"/>
              <w:marBottom w:val="0"/>
              <w:divBdr>
                <w:top w:val="none" w:sz="0" w:space="0" w:color="auto"/>
                <w:left w:val="none" w:sz="0" w:space="0" w:color="auto"/>
                <w:bottom w:val="none" w:sz="0" w:space="0" w:color="auto"/>
                <w:right w:val="none" w:sz="0" w:space="0" w:color="auto"/>
              </w:divBdr>
            </w:div>
            <w:div w:id="1653218971">
              <w:marLeft w:val="0"/>
              <w:marRight w:val="0"/>
              <w:marTop w:val="0"/>
              <w:marBottom w:val="0"/>
              <w:divBdr>
                <w:top w:val="none" w:sz="0" w:space="0" w:color="auto"/>
                <w:left w:val="none" w:sz="0" w:space="0" w:color="auto"/>
                <w:bottom w:val="none" w:sz="0" w:space="0" w:color="auto"/>
                <w:right w:val="none" w:sz="0" w:space="0" w:color="auto"/>
              </w:divBdr>
            </w:div>
            <w:div w:id="606471416">
              <w:marLeft w:val="0"/>
              <w:marRight w:val="0"/>
              <w:marTop w:val="0"/>
              <w:marBottom w:val="0"/>
              <w:divBdr>
                <w:top w:val="none" w:sz="0" w:space="0" w:color="auto"/>
                <w:left w:val="none" w:sz="0" w:space="0" w:color="auto"/>
                <w:bottom w:val="none" w:sz="0" w:space="0" w:color="auto"/>
                <w:right w:val="none" w:sz="0" w:space="0" w:color="auto"/>
              </w:divBdr>
            </w:div>
            <w:div w:id="381052733">
              <w:marLeft w:val="0"/>
              <w:marRight w:val="0"/>
              <w:marTop w:val="0"/>
              <w:marBottom w:val="0"/>
              <w:divBdr>
                <w:top w:val="none" w:sz="0" w:space="0" w:color="auto"/>
                <w:left w:val="none" w:sz="0" w:space="0" w:color="auto"/>
                <w:bottom w:val="none" w:sz="0" w:space="0" w:color="auto"/>
                <w:right w:val="none" w:sz="0" w:space="0" w:color="auto"/>
              </w:divBdr>
            </w:div>
            <w:div w:id="642850795">
              <w:marLeft w:val="0"/>
              <w:marRight w:val="0"/>
              <w:marTop w:val="0"/>
              <w:marBottom w:val="0"/>
              <w:divBdr>
                <w:top w:val="none" w:sz="0" w:space="0" w:color="auto"/>
                <w:left w:val="none" w:sz="0" w:space="0" w:color="auto"/>
                <w:bottom w:val="none" w:sz="0" w:space="0" w:color="auto"/>
                <w:right w:val="none" w:sz="0" w:space="0" w:color="auto"/>
              </w:divBdr>
            </w:div>
            <w:div w:id="2059864199">
              <w:marLeft w:val="0"/>
              <w:marRight w:val="0"/>
              <w:marTop w:val="0"/>
              <w:marBottom w:val="0"/>
              <w:divBdr>
                <w:top w:val="none" w:sz="0" w:space="0" w:color="auto"/>
                <w:left w:val="none" w:sz="0" w:space="0" w:color="auto"/>
                <w:bottom w:val="none" w:sz="0" w:space="0" w:color="auto"/>
                <w:right w:val="none" w:sz="0" w:space="0" w:color="auto"/>
              </w:divBdr>
            </w:div>
          </w:divsChild>
        </w:div>
        <w:div w:id="406535176">
          <w:marLeft w:val="0"/>
          <w:marRight w:val="0"/>
          <w:marTop w:val="0"/>
          <w:marBottom w:val="0"/>
          <w:divBdr>
            <w:top w:val="none" w:sz="0" w:space="0" w:color="auto"/>
            <w:left w:val="none" w:sz="0" w:space="0" w:color="auto"/>
            <w:bottom w:val="none" w:sz="0" w:space="0" w:color="auto"/>
            <w:right w:val="none" w:sz="0" w:space="0" w:color="auto"/>
          </w:divBdr>
        </w:div>
        <w:div w:id="325405339">
          <w:marLeft w:val="0"/>
          <w:marRight w:val="0"/>
          <w:marTop w:val="0"/>
          <w:marBottom w:val="0"/>
          <w:divBdr>
            <w:top w:val="none" w:sz="0" w:space="0" w:color="auto"/>
            <w:left w:val="none" w:sz="0" w:space="0" w:color="auto"/>
            <w:bottom w:val="none" w:sz="0" w:space="0" w:color="auto"/>
            <w:right w:val="none" w:sz="0" w:space="0" w:color="auto"/>
          </w:divBdr>
        </w:div>
        <w:div w:id="2093115954">
          <w:marLeft w:val="0"/>
          <w:marRight w:val="0"/>
          <w:marTop w:val="0"/>
          <w:marBottom w:val="0"/>
          <w:divBdr>
            <w:top w:val="none" w:sz="0" w:space="0" w:color="auto"/>
            <w:left w:val="none" w:sz="0" w:space="0" w:color="auto"/>
            <w:bottom w:val="none" w:sz="0" w:space="0" w:color="auto"/>
            <w:right w:val="none" w:sz="0" w:space="0" w:color="auto"/>
          </w:divBdr>
          <w:divsChild>
            <w:div w:id="1222517905">
              <w:marLeft w:val="0"/>
              <w:marRight w:val="0"/>
              <w:marTop w:val="0"/>
              <w:marBottom w:val="0"/>
              <w:divBdr>
                <w:top w:val="none" w:sz="0" w:space="0" w:color="auto"/>
                <w:left w:val="none" w:sz="0" w:space="0" w:color="auto"/>
                <w:bottom w:val="none" w:sz="0" w:space="0" w:color="auto"/>
                <w:right w:val="none" w:sz="0" w:space="0" w:color="auto"/>
              </w:divBdr>
            </w:div>
            <w:div w:id="1791820776">
              <w:marLeft w:val="0"/>
              <w:marRight w:val="0"/>
              <w:marTop w:val="0"/>
              <w:marBottom w:val="0"/>
              <w:divBdr>
                <w:top w:val="none" w:sz="0" w:space="0" w:color="auto"/>
                <w:left w:val="none" w:sz="0" w:space="0" w:color="auto"/>
                <w:bottom w:val="none" w:sz="0" w:space="0" w:color="auto"/>
                <w:right w:val="none" w:sz="0" w:space="0" w:color="auto"/>
              </w:divBdr>
            </w:div>
            <w:div w:id="1504123543">
              <w:marLeft w:val="0"/>
              <w:marRight w:val="0"/>
              <w:marTop w:val="0"/>
              <w:marBottom w:val="0"/>
              <w:divBdr>
                <w:top w:val="none" w:sz="0" w:space="0" w:color="auto"/>
                <w:left w:val="none" w:sz="0" w:space="0" w:color="auto"/>
                <w:bottom w:val="none" w:sz="0" w:space="0" w:color="auto"/>
                <w:right w:val="none" w:sz="0" w:space="0" w:color="auto"/>
              </w:divBdr>
            </w:div>
            <w:div w:id="291790708">
              <w:marLeft w:val="0"/>
              <w:marRight w:val="0"/>
              <w:marTop w:val="0"/>
              <w:marBottom w:val="0"/>
              <w:divBdr>
                <w:top w:val="none" w:sz="0" w:space="0" w:color="auto"/>
                <w:left w:val="none" w:sz="0" w:space="0" w:color="auto"/>
                <w:bottom w:val="none" w:sz="0" w:space="0" w:color="auto"/>
                <w:right w:val="none" w:sz="0" w:space="0" w:color="auto"/>
              </w:divBdr>
            </w:div>
          </w:divsChild>
        </w:div>
        <w:div w:id="503665053">
          <w:marLeft w:val="0"/>
          <w:marRight w:val="0"/>
          <w:marTop w:val="0"/>
          <w:marBottom w:val="0"/>
          <w:divBdr>
            <w:top w:val="none" w:sz="0" w:space="0" w:color="auto"/>
            <w:left w:val="none" w:sz="0" w:space="0" w:color="auto"/>
            <w:bottom w:val="none" w:sz="0" w:space="0" w:color="auto"/>
            <w:right w:val="none" w:sz="0" w:space="0" w:color="auto"/>
          </w:divBdr>
        </w:div>
        <w:div w:id="849611244">
          <w:marLeft w:val="0"/>
          <w:marRight w:val="0"/>
          <w:marTop w:val="0"/>
          <w:marBottom w:val="0"/>
          <w:divBdr>
            <w:top w:val="none" w:sz="0" w:space="0" w:color="auto"/>
            <w:left w:val="none" w:sz="0" w:space="0" w:color="auto"/>
            <w:bottom w:val="none" w:sz="0" w:space="0" w:color="auto"/>
            <w:right w:val="none" w:sz="0" w:space="0" w:color="auto"/>
          </w:divBdr>
          <w:divsChild>
            <w:div w:id="635839734">
              <w:marLeft w:val="0"/>
              <w:marRight w:val="0"/>
              <w:marTop w:val="0"/>
              <w:marBottom w:val="0"/>
              <w:divBdr>
                <w:top w:val="none" w:sz="0" w:space="0" w:color="auto"/>
                <w:left w:val="none" w:sz="0" w:space="0" w:color="auto"/>
                <w:bottom w:val="none" w:sz="0" w:space="0" w:color="auto"/>
                <w:right w:val="none" w:sz="0" w:space="0" w:color="auto"/>
              </w:divBdr>
            </w:div>
            <w:div w:id="240217237">
              <w:marLeft w:val="0"/>
              <w:marRight w:val="0"/>
              <w:marTop w:val="0"/>
              <w:marBottom w:val="0"/>
              <w:divBdr>
                <w:top w:val="none" w:sz="0" w:space="0" w:color="auto"/>
                <w:left w:val="none" w:sz="0" w:space="0" w:color="auto"/>
                <w:bottom w:val="none" w:sz="0" w:space="0" w:color="auto"/>
                <w:right w:val="none" w:sz="0" w:space="0" w:color="auto"/>
              </w:divBdr>
            </w:div>
          </w:divsChild>
        </w:div>
        <w:div w:id="1032922761">
          <w:marLeft w:val="0"/>
          <w:marRight w:val="0"/>
          <w:marTop w:val="0"/>
          <w:marBottom w:val="0"/>
          <w:divBdr>
            <w:top w:val="none" w:sz="0" w:space="0" w:color="auto"/>
            <w:left w:val="none" w:sz="0" w:space="0" w:color="auto"/>
            <w:bottom w:val="none" w:sz="0" w:space="0" w:color="auto"/>
            <w:right w:val="none" w:sz="0" w:space="0" w:color="auto"/>
          </w:divBdr>
        </w:div>
        <w:div w:id="233399860">
          <w:marLeft w:val="0"/>
          <w:marRight w:val="0"/>
          <w:marTop w:val="0"/>
          <w:marBottom w:val="0"/>
          <w:divBdr>
            <w:top w:val="none" w:sz="0" w:space="0" w:color="auto"/>
            <w:left w:val="none" w:sz="0" w:space="0" w:color="auto"/>
            <w:bottom w:val="none" w:sz="0" w:space="0" w:color="auto"/>
            <w:right w:val="none" w:sz="0" w:space="0" w:color="auto"/>
          </w:divBdr>
          <w:divsChild>
            <w:div w:id="1797874186">
              <w:marLeft w:val="0"/>
              <w:marRight w:val="0"/>
              <w:marTop w:val="0"/>
              <w:marBottom w:val="0"/>
              <w:divBdr>
                <w:top w:val="none" w:sz="0" w:space="0" w:color="auto"/>
                <w:left w:val="none" w:sz="0" w:space="0" w:color="auto"/>
                <w:bottom w:val="none" w:sz="0" w:space="0" w:color="auto"/>
                <w:right w:val="none" w:sz="0" w:space="0" w:color="auto"/>
              </w:divBdr>
            </w:div>
            <w:div w:id="1325623001">
              <w:marLeft w:val="0"/>
              <w:marRight w:val="0"/>
              <w:marTop w:val="0"/>
              <w:marBottom w:val="0"/>
              <w:divBdr>
                <w:top w:val="none" w:sz="0" w:space="0" w:color="auto"/>
                <w:left w:val="none" w:sz="0" w:space="0" w:color="auto"/>
                <w:bottom w:val="none" w:sz="0" w:space="0" w:color="auto"/>
                <w:right w:val="none" w:sz="0" w:space="0" w:color="auto"/>
              </w:divBdr>
            </w:div>
            <w:div w:id="1064452134">
              <w:marLeft w:val="0"/>
              <w:marRight w:val="0"/>
              <w:marTop w:val="0"/>
              <w:marBottom w:val="0"/>
              <w:divBdr>
                <w:top w:val="none" w:sz="0" w:space="0" w:color="auto"/>
                <w:left w:val="none" w:sz="0" w:space="0" w:color="auto"/>
                <w:bottom w:val="none" w:sz="0" w:space="0" w:color="auto"/>
                <w:right w:val="none" w:sz="0" w:space="0" w:color="auto"/>
              </w:divBdr>
            </w:div>
          </w:divsChild>
        </w:div>
        <w:div w:id="1987975773">
          <w:marLeft w:val="0"/>
          <w:marRight w:val="0"/>
          <w:marTop w:val="0"/>
          <w:marBottom w:val="0"/>
          <w:divBdr>
            <w:top w:val="none" w:sz="0" w:space="0" w:color="auto"/>
            <w:left w:val="none" w:sz="0" w:space="0" w:color="auto"/>
            <w:bottom w:val="none" w:sz="0" w:space="0" w:color="auto"/>
            <w:right w:val="none" w:sz="0" w:space="0" w:color="auto"/>
          </w:divBdr>
        </w:div>
        <w:div w:id="1716543685">
          <w:marLeft w:val="0"/>
          <w:marRight w:val="0"/>
          <w:marTop w:val="0"/>
          <w:marBottom w:val="0"/>
          <w:divBdr>
            <w:top w:val="none" w:sz="0" w:space="0" w:color="auto"/>
            <w:left w:val="none" w:sz="0" w:space="0" w:color="auto"/>
            <w:bottom w:val="none" w:sz="0" w:space="0" w:color="auto"/>
            <w:right w:val="none" w:sz="0" w:space="0" w:color="auto"/>
          </w:divBdr>
          <w:divsChild>
            <w:div w:id="1887914320">
              <w:marLeft w:val="0"/>
              <w:marRight w:val="0"/>
              <w:marTop w:val="0"/>
              <w:marBottom w:val="0"/>
              <w:divBdr>
                <w:top w:val="none" w:sz="0" w:space="0" w:color="auto"/>
                <w:left w:val="none" w:sz="0" w:space="0" w:color="auto"/>
                <w:bottom w:val="none" w:sz="0" w:space="0" w:color="auto"/>
                <w:right w:val="none" w:sz="0" w:space="0" w:color="auto"/>
              </w:divBdr>
            </w:div>
            <w:div w:id="295331997">
              <w:marLeft w:val="0"/>
              <w:marRight w:val="0"/>
              <w:marTop w:val="0"/>
              <w:marBottom w:val="0"/>
              <w:divBdr>
                <w:top w:val="none" w:sz="0" w:space="0" w:color="auto"/>
                <w:left w:val="none" w:sz="0" w:space="0" w:color="auto"/>
                <w:bottom w:val="none" w:sz="0" w:space="0" w:color="auto"/>
                <w:right w:val="none" w:sz="0" w:space="0" w:color="auto"/>
              </w:divBdr>
            </w:div>
            <w:div w:id="2135902032">
              <w:marLeft w:val="0"/>
              <w:marRight w:val="0"/>
              <w:marTop w:val="0"/>
              <w:marBottom w:val="0"/>
              <w:divBdr>
                <w:top w:val="none" w:sz="0" w:space="0" w:color="auto"/>
                <w:left w:val="none" w:sz="0" w:space="0" w:color="auto"/>
                <w:bottom w:val="none" w:sz="0" w:space="0" w:color="auto"/>
                <w:right w:val="none" w:sz="0" w:space="0" w:color="auto"/>
              </w:divBdr>
            </w:div>
            <w:div w:id="1505435955">
              <w:marLeft w:val="0"/>
              <w:marRight w:val="0"/>
              <w:marTop w:val="0"/>
              <w:marBottom w:val="0"/>
              <w:divBdr>
                <w:top w:val="none" w:sz="0" w:space="0" w:color="auto"/>
                <w:left w:val="none" w:sz="0" w:space="0" w:color="auto"/>
                <w:bottom w:val="none" w:sz="0" w:space="0" w:color="auto"/>
                <w:right w:val="none" w:sz="0" w:space="0" w:color="auto"/>
              </w:divBdr>
            </w:div>
            <w:div w:id="1022320538">
              <w:marLeft w:val="0"/>
              <w:marRight w:val="0"/>
              <w:marTop w:val="0"/>
              <w:marBottom w:val="0"/>
              <w:divBdr>
                <w:top w:val="none" w:sz="0" w:space="0" w:color="auto"/>
                <w:left w:val="none" w:sz="0" w:space="0" w:color="auto"/>
                <w:bottom w:val="none" w:sz="0" w:space="0" w:color="auto"/>
                <w:right w:val="none" w:sz="0" w:space="0" w:color="auto"/>
              </w:divBdr>
            </w:div>
            <w:div w:id="845173263">
              <w:marLeft w:val="0"/>
              <w:marRight w:val="0"/>
              <w:marTop w:val="0"/>
              <w:marBottom w:val="0"/>
              <w:divBdr>
                <w:top w:val="none" w:sz="0" w:space="0" w:color="auto"/>
                <w:left w:val="none" w:sz="0" w:space="0" w:color="auto"/>
                <w:bottom w:val="none" w:sz="0" w:space="0" w:color="auto"/>
                <w:right w:val="none" w:sz="0" w:space="0" w:color="auto"/>
              </w:divBdr>
            </w:div>
            <w:div w:id="802623992">
              <w:marLeft w:val="0"/>
              <w:marRight w:val="0"/>
              <w:marTop w:val="0"/>
              <w:marBottom w:val="0"/>
              <w:divBdr>
                <w:top w:val="none" w:sz="0" w:space="0" w:color="auto"/>
                <w:left w:val="none" w:sz="0" w:space="0" w:color="auto"/>
                <w:bottom w:val="none" w:sz="0" w:space="0" w:color="auto"/>
                <w:right w:val="none" w:sz="0" w:space="0" w:color="auto"/>
              </w:divBdr>
            </w:div>
            <w:div w:id="1803844712">
              <w:marLeft w:val="0"/>
              <w:marRight w:val="0"/>
              <w:marTop w:val="0"/>
              <w:marBottom w:val="0"/>
              <w:divBdr>
                <w:top w:val="none" w:sz="0" w:space="0" w:color="auto"/>
                <w:left w:val="none" w:sz="0" w:space="0" w:color="auto"/>
                <w:bottom w:val="none" w:sz="0" w:space="0" w:color="auto"/>
                <w:right w:val="none" w:sz="0" w:space="0" w:color="auto"/>
              </w:divBdr>
            </w:div>
            <w:div w:id="1341859219">
              <w:marLeft w:val="0"/>
              <w:marRight w:val="0"/>
              <w:marTop w:val="0"/>
              <w:marBottom w:val="0"/>
              <w:divBdr>
                <w:top w:val="none" w:sz="0" w:space="0" w:color="auto"/>
                <w:left w:val="none" w:sz="0" w:space="0" w:color="auto"/>
                <w:bottom w:val="none" w:sz="0" w:space="0" w:color="auto"/>
                <w:right w:val="none" w:sz="0" w:space="0" w:color="auto"/>
              </w:divBdr>
            </w:div>
            <w:div w:id="428895866">
              <w:marLeft w:val="0"/>
              <w:marRight w:val="0"/>
              <w:marTop w:val="0"/>
              <w:marBottom w:val="0"/>
              <w:divBdr>
                <w:top w:val="none" w:sz="0" w:space="0" w:color="auto"/>
                <w:left w:val="none" w:sz="0" w:space="0" w:color="auto"/>
                <w:bottom w:val="none" w:sz="0" w:space="0" w:color="auto"/>
                <w:right w:val="none" w:sz="0" w:space="0" w:color="auto"/>
              </w:divBdr>
            </w:div>
            <w:div w:id="1748068976">
              <w:marLeft w:val="0"/>
              <w:marRight w:val="0"/>
              <w:marTop w:val="0"/>
              <w:marBottom w:val="0"/>
              <w:divBdr>
                <w:top w:val="none" w:sz="0" w:space="0" w:color="auto"/>
                <w:left w:val="none" w:sz="0" w:space="0" w:color="auto"/>
                <w:bottom w:val="none" w:sz="0" w:space="0" w:color="auto"/>
                <w:right w:val="none" w:sz="0" w:space="0" w:color="auto"/>
              </w:divBdr>
            </w:div>
            <w:div w:id="1655798681">
              <w:marLeft w:val="0"/>
              <w:marRight w:val="0"/>
              <w:marTop w:val="0"/>
              <w:marBottom w:val="0"/>
              <w:divBdr>
                <w:top w:val="none" w:sz="0" w:space="0" w:color="auto"/>
                <w:left w:val="none" w:sz="0" w:space="0" w:color="auto"/>
                <w:bottom w:val="none" w:sz="0" w:space="0" w:color="auto"/>
                <w:right w:val="none" w:sz="0" w:space="0" w:color="auto"/>
              </w:divBdr>
            </w:div>
            <w:div w:id="1334719980">
              <w:marLeft w:val="0"/>
              <w:marRight w:val="0"/>
              <w:marTop w:val="0"/>
              <w:marBottom w:val="0"/>
              <w:divBdr>
                <w:top w:val="none" w:sz="0" w:space="0" w:color="auto"/>
                <w:left w:val="none" w:sz="0" w:space="0" w:color="auto"/>
                <w:bottom w:val="none" w:sz="0" w:space="0" w:color="auto"/>
                <w:right w:val="none" w:sz="0" w:space="0" w:color="auto"/>
              </w:divBdr>
            </w:div>
            <w:div w:id="673455471">
              <w:marLeft w:val="0"/>
              <w:marRight w:val="0"/>
              <w:marTop w:val="0"/>
              <w:marBottom w:val="0"/>
              <w:divBdr>
                <w:top w:val="none" w:sz="0" w:space="0" w:color="auto"/>
                <w:left w:val="none" w:sz="0" w:space="0" w:color="auto"/>
                <w:bottom w:val="none" w:sz="0" w:space="0" w:color="auto"/>
                <w:right w:val="none" w:sz="0" w:space="0" w:color="auto"/>
              </w:divBdr>
            </w:div>
            <w:div w:id="1245144492">
              <w:marLeft w:val="0"/>
              <w:marRight w:val="0"/>
              <w:marTop w:val="0"/>
              <w:marBottom w:val="0"/>
              <w:divBdr>
                <w:top w:val="none" w:sz="0" w:space="0" w:color="auto"/>
                <w:left w:val="none" w:sz="0" w:space="0" w:color="auto"/>
                <w:bottom w:val="none" w:sz="0" w:space="0" w:color="auto"/>
                <w:right w:val="none" w:sz="0" w:space="0" w:color="auto"/>
              </w:divBdr>
            </w:div>
            <w:div w:id="256911752">
              <w:marLeft w:val="0"/>
              <w:marRight w:val="0"/>
              <w:marTop w:val="0"/>
              <w:marBottom w:val="0"/>
              <w:divBdr>
                <w:top w:val="none" w:sz="0" w:space="0" w:color="auto"/>
                <w:left w:val="none" w:sz="0" w:space="0" w:color="auto"/>
                <w:bottom w:val="none" w:sz="0" w:space="0" w:color="auto"/>
                <w:right w:val="none" w:sz="0" w:space="0" w:color="auto"/>
              </w:divBdr>
            </w:div>
            <w:div w:id="1516266480">
              <w:marLeft w:val="0"/>
              <w:marRight w:val="0"/>
              <w:marTop w:val="0"/>
              <w:marBottom w:val="0"/>
              <w:divBdr>
                <w:top w:val="none" w:sz="0" w:space="0" w:color="auto"/>
                <w:left w:val="none" w:sz="0" w:space="0" w:color="auto"/>
                <w:bottom w:val="none" w:sz="0" w:space="0" w:color="auto"/>
                <w:right w:val="none" w:sz="0" w:space="0" w:color="auto"/>
              </w:divBdr>
            </w:div>
            <w:div w:id="76024626">
              <w:marLeft w:val="0"/>
              <w:marRight w:val="0"/>
              <w:marTop w:val="0"/>
              <w:marBottom w:val="0"/>
              <w:divBdr>
                <w:top w:val="none" w:sz="0" w:space="0" w:color="auto"/>
                <w:left w:val="none" w:sz="0" w:space="0" w:color="auto"/>
                <w:bottom w:val="none" w:sz="0" w:space="0" w:color="auto"/>
                <w:right w:val="none" w:sz="0" w:space="0" w:color="auto"/>
              </w:divBdr>
            </w:div>
            <w:div w:id="2141339552">
              <w:marLeft w:val="0"/>
              <w:marRight w:val="0"/>
              <w:marTop w:val="0"/>
              <w:marBottom w:val="0"/>
              <w:divBdr>
                <w:top w:val="none" w:sz="0" w:space="0" w:color="auto"/>
                <w:left w:val="none" w:sz="0" w:space="0" w:color="auto"/>
                <w:bottom w:val="none" w:sz="0" w:space="0" w:color="auto"/>
                <w:right w:val="none" w:sz="0" w:space="0" w:color="auto"/>
              </w:divBdr>
            </w:div>
          </w:divsChild>
        </w:div>
        <w:div w:id="300230952">
          <w:marLeft w:val="0"/>
          <w:marRight w:val="0"/>
          <w:marTop w:val="0"/>
          <w:marBottom w:val="0"/>
          <w:divBdr>
            <w:top w:val="none" w:sz="0" w:space="0" w:color="auto"/>
            <w:left w:val="none" w:sz="0" w:space="0" w:color="auto"/>
            <w:bottom w:val="none" w:sz="0" w:space="0" w:color="auto"/>
            <w:right w:val="none" w:sz="0" w:space="0" w:color="auto"/>
          </w:divBdr>
        </w:div>
        <w:div w:id="1549299448">
          <w:marLeft w:val="0"/>
          <w:marRight w:val="0"/>
          <w:marTop w:val="0"/>
          <w:marBottom w:val="0"/>
          <w:divBdr>
            <w:top w:val="none" w:sz="0" w:space="0" w:color="auto"/>
            <w:left w:val="none" w:sz="0" w:space="0" w:color="auto"/>
            <w:bottom w:val="none" w:sz="0" w:space="0" w:color="auto"/>
            <w:right w:val="none" w:sz="0" w:space="0" w:color="auto"/>
          </w:divBdr>
          <w:divsChild>
            <w:div w:id="20981947">
              <w:marLeft w:val="0"/>
              <w:marRight w:val="0"/>
              <w:marTop w:val="0"/>
              <w:marBottom w:val="0"/>
              <w:divBdr>
                <w:top w:val="none" w:sz="0" w:space="0" w:color="auto"/>
                <w:left w:val="none" w:sz="0" w:space="0" w:color="auto"/>
                <w:bottom w:val="none" w:sz="0" w:space="0" w:color="auto"/>
                <w:right w:val="none" w:sz="0" w:space="0" w:color="auto"/>
              </w:divBdr>
            </w:div>
            <w:div w:id="439182662">
              <w:marLeft w:val="0"/>
              <w:marRight w:val="0"/>
              <w:marTop w:val="0"/>
              <w:marBottom w:val="0"/>
              <w:divBdr>
                <w:top w:val="none" w:sz="0" w:space="0" w:color="auto"/>
                <w:left w:val="none" w:sz="0" w:space="0" w:color="auto"/>
                <w:bottom w:val="none" w:sz="0" w:space="0" w:color="auto"/>
                <w:right w:val="none" w:sz="0" w:space="0" w:color="auto"/>
              </w:divBdr>
            </w:div>
          </w:divsChild>
        </w:div>
        <w:div w:id="1524396113">
          <w:marLeft w:val="0"/>
          <w:marRight w:val="0"/>
          <w:marTop w:val="0"/>
          <w:marBottom w:val="0"/>
          <w:divBdr>
            <w:top w:val="none" w:sz="0" w:space="0" w:color="auto"/>
            <w:left w:val="none" w:sz="0" w:space="0" w:color="auto"/>
            <w:bottom w:val="none" w:sz="0" w:space="0" w:color="auto"/>
            <w:right w:val="none" w:sz="0" w:space="0" w:color="auto"/>
          </w:divBdr>
        </w:div>
        <w:div w:id="2131628591">
          <w:marLeft w:val="0"/>
          <w:marRight w:val="0"/>
          <w:marTop w:val="0"/>
          <w:marBottom w:val="0"/>
          <w:divBdr>
            <w:top w:val="none" w:sz="0" w:space="0" w:color="auto"/>
            <w:left w:val="none" w:sz="0" w:space="0" w:color="auto"/>
            <w:bottom w:val="none" w:sz="0" w:space="0" w:color="auto"/>
            <w:right w:val="none" w:sz="0" w:space="0" w:color="auto"/>
          </w:divBdr>
          <w:divsChild>
            <w:div w:id="225381497">
              <w:marLeft w:val="0"/>
              <w:marRight w:val="0"/>
              <w:marTop w:val="0"/>
              <w:marBottom w:val="0"/>
              <w:divBdr>
                <w:top w:val="none" w:sz="0" w:space="0" w:color="auto"/>
                <w:left w:val="none" w:sz="0" w:space="0" w:color="auto"/>
                <w:bottom w:val="none" w:sz="0" w:space="0" w:color="auto"/>
                <w:right w:val="none" w:sz="0" w:space="0" w:color="auto"/>
              </w:divBdr>
            </w:div>
            <w:div w:id="246694467">
              <w:marLeft w:val="0"/>
              <w:marRight w:val="0"/>
              <w:marTop w:val="0"/>
              <w:marBottom w:val="0"/>
              <w:divBdr>
                <w:top w:val="none" w:sz="0" w:space="0" w:color="auto"/>
                <w:left w:val="none" w:sz="0" w:space="0" w:color="auto"/>
                <w:bottom w:val="none" w:sz="0" w:space="0" w:color="auto"/>
                <w:right w:val="none" w:sz="0" w:space="0" w:color="auto"/>
              </w:divBdr>
            </w:div>
            <w:div w:id="424812757">
              <w:marLeft w:val="0"/>
              <w:marRight w:val="0"/>
              <w:marTop w:val="0"/>
              <w:marBottom w:val="0"/>
              <w:divBdr>
                <w:top w:val="none" w:sz="0" w:space="0" w:color="auto"/>
                <w:left w:val="none" w:sz="0" w:space="0" w:color="auto"/>
                <w:bottom w:val="none" w:sz="0" w:space="0" w:color="auto"/>
                <w:right w:val="none" w:sz="0" w:space="0" w:color="auto"/>
              </w:divBdr>
            </w:div>
            <w:div w:id="599875249">
              <w:marLeft w:val="0"/>
              <w:marRight w:val="0"/>
              <w:marTop w:val="0"/>
              <w:marBottom w:val="0"/>
              <w:divBdr>
                <w:top w:val="none" w:sz="0" w:space="0" w:color="auto"/>
                <w:left w:val="none" w:sz="0" w:space="0" w:color="auto"/>
                <w:bottom w:val="none" w:sz="0" w:space="0" w:color="auto"/>
                <w:right w:val="none" w:sz="0" w:space="0" w:color="auto"/>
              </w:divBdr>
            </w:div>
            <w:div w:id="1249342274">
              <w:marLeft w:val="0"/>
              <w:marRight w:val="0"/>
              <w:marTop w:val="0"/>
              <w:marBottom w:val="0"/>
              <w:divBdr>
                <w:top w:val="none" w:sz="0" w:space="0" w:color="auto"/>
                <w:left w:val="none" w:sz="0" w:space="0" w:color="auto"/>
                <w:bottom w:val="none" w:sz="0" w:space="0" w:color="auto"/>
                <w:right w:val="none" w:sz="0" w:space="0" w:color="auto"/>
              </w:divBdr>
            </w:div>
            <w:div w:id="1744915415">
              <w:marLeft w:val="0"/>
              <w:marRight w:val="0"/>
              <w:marTop w:val="0"/>
              <w:marBottom w:val="0"/>
              <w:divBdr>
                <w:top w:val="none" w:sz="0" w:space="0" w:color="auto"/>
                <w:left w:val="none" w:sz="0" w:space="0" w:color="auto"/>
                <w:bottom w:val="none" w:sz="0" w:space="0" w:color="auto"/>
                <w:right w:val="none" w:sz="0" w:space="0" w:color="auto"/>
              </w:divBdr>
            </w:div>
            <w:div w:id="332033375">
              <w:marLeft w:val="0"/>
              <w:marRight w:val="0"/>
              <w:marTop w:val="0"/>
              <w:marBottom w:val="0"/>
              <w:divBdr>
                <w:top w:val="none" w:sz="0" w:space="0" w:color="auto"/>
                <w:left w:val="none" w:sz="0" w:space="0" w:color="auto"/>
                <w:bottom w:val="none" w:sz="0" w:space="0" w:color="auto"/>
                <w:right w:val="none" w:sz="0" w:space="0" w:color="auto"/>
              </w:divBdr>
            </w:div>
            <w:div w:id="1930234337">
              <w:marLeft w:val="0"/>
              <w:marRight w:val="0"/>
              <w:marTop w:val="0"/>
              <w:marBottom w:val="0"/>
              <w:divBdr>
                <w:top w:val="none" w:sz="0" w:space="0" w:color="auto"/>
                <w:left w:val="none" w:sz="0" w:space="0" w:color="auto"/>
                <w:bottom w:val="none" w:sz="0" w:space="0" w:color="auto"/>
                <w:right w:val="none" w:sz="0" w:space="0" w:color="auto"/>
              </w:divBdr>
            </w:div>
            <w:div w:id="1992831642">
              <w:marLeft w:val="0"/>
              <w:marRight w:val="0"/>
              <w:marTop w:val="0"/>
              <w:marBottom w:val="0"/>
              <w:divBdr>
                <w:top w:val="none" w:sz="0" w:space="0" w:color="auto"/>
                <w:left w:val="none" w:sz="0" w:space="0" w:color="auto"/>
                <w:bottom w:val="none" w:sz="0" w:space="0" w:color="auto"/>
                <w:right w:val="none" w:sz="0" w:space="0" w:color="auto"/>
              </w:divBdr>
            </w:div>
            <w:div w:id="1720594592">
              <w:marLeft w:val="0"/>
              <w:marRight w:val="0"/>
              <w:marTop w:val="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
            <w:div w:id="272712072">
              <w:marLeft w:val="0"/>
              <w:marRight w:val="0"/>
              <w:marTop w:val="0"/>
              <w:marBottom w:val="0"/>
              <w:divBdr>
                <w:top w:val="none" w:sz="0" w:space="0" w:color="auto"/>
                <w:left w:val="none" w:sz="0" w:space="0" w:color="auto"/>
                <w:bottom w:val="none" w:sz="0" w:space="0" w:color="auto"/>
                <w:right w:val="none" w:sz="0" w:space="0" w:color="auto"/>
              </w:divBdr>
            </w:div>
            <w:div w:id="313995860">
              <w:marLeft w:val="0"/>
              <w:marRight w:val="0"/>
              <w:marTop w:val="0"/>
              <w:marBottom w:val="0"/>
              <w:divBdr>
                <w:top w:val="none" w:sz="0" w:space="0" w:color="auto"/>
                <w:left w:val="none" w:sz="0" w:space="0" w:color="auto"/>
                <w:bottom w:val="none" w:sz="0" w:space="0" w:color="auto"/>
                <w:right w:val="none" w:sz="0" w:space="0" w:color="auto"/>
              </w:divBdr>
            </w:div>
            <w:div w:id="1507331130">
              <w:marLeft w:val="0"/>
              <w:marRight w:val="0"/>
              <w:marTop w:val="0"/>
              <w:marBottom w:val="0"/>
              <w:divBdr>
                <w:top w:val="none" w:sz="0" w:space="0" w:color="auto"/>
                <w:left w:val="none" w:sz="0" w:space="0" w:color="auto"/>
                <w:bottom w:val="none" w:sz="0" w:space="0" w:color="auto"/>
                <w:right w:val="none" w:sz="0" w:space="0" w:color="auto"/>
              </w:divBdr>
            </w:div>
            <w:div w:id="351691972">
              <w:marLeft w:val="0"/>
              <w:marRight w:val="0"/>
              <w:marTop w:val="0"/>
              <w:marBottom w:val="0"/>
              <w:divBdr>
                <w:top w:val="none" w:sz="0" w:space="0" w:color="auto"/>
                <w:left w:val="none" w:sz="0" w:space="0" w:color="auto"/>
                <w:bottom w:val="none" w:sz="0" w:space="0" w:color="auto"/>
                <w:right w:val="none" w:sz="0" w:space="0" w:color="auto"/>
              </w:divBdr>
            </w:div>
            <w:div w:id="1347950577">
              <w:marLeft w:val="0"/>
              <w:marRight w:val="0"/>
              <w:marTop w:val="0"/>
              <w:marBottom w:val="0"/>
              <w:divBdr>
                <w:top w:val="none" w:sz="0" w:space="0" w:color="auto"/>
                <w:left w:val="none" w:sz="0" w:space="0" w:color="auto"/>
                <w:bottom w:val="none" w:sz="0" w:space="0" w:color="auto"/>
                <w:right w:val="none" w:sz="0" w:space="0" w:color="auto"/>
              </w:divBdr>
            </w:div>
          </w:divsChild>
        </w:div>
        <w:div w:id="448089019">
          <w:marLeft w:val="0"/>
          <w:marRight w:val="0"/>
          <w:marTop w:val="0"/>
          <w:marBottom w:val="0"/>
          <w:divBdr>
            <w:top w:val="none" w:sz="0" w:space="0" w:color="auto"/>
            <w:left w:val="none" w:sz="0" w:space="0" w:color="auto"/>
            <w:bottom w:val="none" w:sz="0" w:space="0" w:color="auto"/>
            <w:right w:val="none" w:sz="0" w:space="0" w:color="auto"/>
          </w:divBdr>
        </w:div>
        <w:div w:id="1395156861">
          <w:marLeft w:val="0"/>
          <w:marRight w:val="0"/>
          <w:marTop w:val="0"/>
          <w:marBottom w:val="0"/>
          <w:divBdr>
            <w:top w:val="none" w:sz="0" w:space="0" w:color="auto"/>
            <w:left w:val="none" w:sz="0" w:space="0" w:color="auto"/>
            <w:bottom w:val="none" w:sz="0" w:space="0" w:color="auto"/>
            <w:right w:val="none" w:sz="0" w:space="0" w:color="auto"/>
          </w:divBdr>
          <w:divsChild>
            <w:div w:id="1837960151">
              <w:marLeft w:val="0"/>
              <w:marRight w:val="0"/>
              <w:marTop w:val="0"/>
              <w:marBottom w:val="0"/>
              <w:divBdr>
                <w:top w:val="none" w:sz="0" w:space="0" w:color="auto"/>
                <w:left w:val="none" w:sz="0" w:space="0" w:color="auto"/>
                <w:bottom w:val="none" w:sz="0" w:space="0" w:color="auto"/>
                <w:right w:val="none" w:sz="0" w:space="0" w:color="auto"/>
              </w:divBdr>
            </w:div>
          </w:divsChild>
        </w:div>
        <w:div w:id="1103114268">
          <w:marLeft w:val="0"/>
          <w:marRight w:val="0"/>
          <w:marTop w:val="0"/>
          <w:marBottom w:val="0"/>
          <w:divBdr>
            <w:top w:val="none" w:sz="0" w:space="0" w:color="auto"/>
            <w:left w:val="none" w:sz="0" w:space="0" w:color="auto"/>
            <w:bottom w:val="none" w:sz="0" w:space="0" w:color="auto"/>
            <w:right w:val="none" w:sz="0" w:space="0" w:color="auto"/>
          </w:divBdr>
        </w:div>
        <w:div w:id="856848425">
          <w:marLeft w:val="0"/>
          <w:marRight w:val="0"/>
          <w:marTop w:val="0"/>
          <w:marBottom w:val="0"/>
          <w:divBdr>
            <w:top w:val="none" w:sz="0" w:space="0" w:color="auto"/>
            <w:left w:val="none" w:sz="0" w:space="0" w:color="auto"/>
            <w:bottom w:val="none" w:sz="0" w:space="0" w:color="auto"/>
            <w:right w:val="none" w:sz="0" w:space="0" w:color="auto"/>
          </w:divBdr>
          <w:divsChild>
            <w:div w:id="625431836">
              <w:marLeft w:val="0"/>
              <w:marRight w:val="0"/>
              <w:marTop w:val="0"/>
              <w:marBottom w:val="0"/>
              <w:divBdr>
                <w:top w:val="none" w:sz="0" w:space="0" w:color="auto"/>
                <w:left w:val="none" w:sz="0" w:space="0" w:color="auto"/>
                <w:bottom w:val="none" w:sz="0" w:space="0" w:color="auto"/>
                <w:right w:val="none" w:sz="0" w:space="0" w:color="auto"/>
              </w:divBdr>
            </w:div>
            <w:div w:id="638731812">
              <w:marLeft w:val="0"/>
              <w:marRight w:val="0"/>
              <w:marTop w:val="0"/>
              <w:marBottom w:val="0"/>
              <w:divBdr>
                <w:top w:val="none" w:sz="0" w:space="0" w:color="auto"/>
                <w:left w:val="none" w:sz="0" w:space="0" w:color="auto"/>
                <w:bottom w:val="none" w:sz="0" w:space="0" w:color="auto"/>
                <w:right w:val="none" w:sz="0" w:space="0" w:color="auto"/>
              </w:divBdr>
            </w:div>
            <w:div w:id="1912420898">
              <w:marLeft w:val="0"/>
              <w:marRight w:val="0"/>
              <w:marTop w:val="0"/>
              <w:marBottom w:val="0"/>
              <w:divBdr>
                <w:top w:val="none" w:sz="0" w:space="0" w:color="auto"/>
                <w:left w:val="none" w:sz="0" w:space="0" w:color="auto"/>
                <w:bottom w:val="none" w:sz="0" w:space="0" w:color="auto"/>
                <w:right w:val="none" w:sz="0" w:space="0" w:color="auto"/>
              </w:divBdr>
            </w:div>
          </w:divsChild>
        </w:div>
        <w:div w:id="1867021382">
          <w:marLeft w:val="0"/>
          <w:marRight w:val="0"/>
          <w:marTop w:val="0"/>
          <w:marBottom w:val="0"/>
          <w:divBdr>
            <w:top w:val="none" w:sz="0" w:space="0" w:color="auto"/>
            <w:left w:val="none" w:sz="0" w:space="0" w:color="auto"/>
            <w:bottom w:val="none" w:sz="0" w:space="0" w:color="auto"/>
            <w:right w:val="none" w:sz="0" w:space="0" w:color="auto"/>
          </w:divBdr>
        </w:div>
        <w:div w:id="1065564588">
          <w:marLeft w:val="0"/>
          <w:marRight w:val="0"/>
          <w:marTop w:val="0"/>
          <w:marBottom w:val="0"/>
          <w:divBdr>
            <w:top w:val="none" w:sz="0" w:space="0" w:color="auto"/>
            <w:left w:val="none" w:sz="0" w:space="0" w:color="auto"/>
            <w:bottom w:val="none" w:sz="0" w:space="0" w:color="auto"/>
            <w:right w:val="none" w:sz="0" w:space="0" w:color="auto"/>
          </w:divBdr>
        </w:div>
        <w:div w:id="436561573">
          <w:marLeft w:val="0"/>
          <w:marRight w:val="0"/>
          <w:marTop w:val="0"/>
          <w:marBottom w:val="0"/>
          <w:divBdr>
            <w:top w:val="none" w:sz="0" w:space="0" w:color="auto"/>
            <w:left w:val="none" w:sz="0" w:space="0" w:color="auto"/>
            <w:bottom w:val="none" w:sz="0" w:space="0" w:color="auto"/>
            <w:right w:val="none" w:sz="0" w:space="0" w:color="auto"/>
          </w:divBdr>
          <w:divsChild>
            <w:div w:id="252205713">
              <w:marLeft w:val="0"/>
              <w:marRight w:val="0"/>
              <w:marTop w:val="0"/>
              <w:marBottom w:val="0"/>
              <w:divBdr>
                <w:top w:val="none" w:sz="0" w:space="0" w:color="auto"/>
                <w:left w:val="none" w:sz="0" w:space="0" w:color="auto"/>
                <w:bottom w:val="none" w:sz="0" w:space="0" w:color="auto"/>
                <w:right w:val="none" w:sz="0" w:space="0" w:color="auto"/>
              </w:divBdr>
            </w:div>
            <w:div w:id="433789795">
              <w:marLeft w:val="0"/>
              <w:marRight w:val="0"/>
              <w:marTop w:val="0"/>
              <w:marBottom w:val="0"/>
              <w:divBdr>
                <w:top w:val="none" w:sz="0" w:space="0" w:color="auto"/>
                <w:left w:val="none" w:sz="0" w:space="0" w:color="auto"/>
                <w:bottom w:val="none" w:sz="0" w:space="0" w:color="auto"/>
                <w:right w:val="none" w:sz="0" w:space="0" w:color="auto"/>
              </w:divBdr>
            </w:div>
            <w:div w:id="580985512">
              <w:marLeft w:val="0"/>
              <w:marRight w:val="0"/>
              <w:marTop w:val="0"/>
              <w:marBottom w:val="0"/>
              <w:divBdr>
                <w:top w:val="none" w:sz="0" w:space="0" w:color="auto"/>
                <w:left w:val="none" w:sz="0" w:space="0" w:color="auto"/>
                <w:bottom w:val="none" w:sz="0" w:space="0" w:color="auto"/>
                <w:right w:val="none" w:sz="0" w:space="0" w:color="auto"/>
              </w:divBdr>
            </w:div>
            <w:div w:id="288974115">
              <w:marLeft w:val="0"/>
              <w:marRight w:val="0"/>
              <w:marTop w:val="0"/>
              <w:marBottom w:val="0"/>
              <w:divBdr>
                <w:top w:val="none" w:sz="0" w:space="0" w:color="auto"/>
                <w:left w:val="none" w:sz="0" w:space="0" w:color="auto"/>
                <w:bottom w:val="none" w:sz="0" w:space="0" w:color="auto"/>
                <w:right w:val="none" w:sz="0" w:space="0" w:color="auto"/>
              </w:divBdr>
            </w:div>
            <w:div w:id="56250579">
              <w:marLeft w:val="0"/>
              <w:marRight w:val="0"/>
              <w:marTop w:val="0"/>
              <w:marBottom w:val="0"/>
              <w:divBdr>
                <w:top w:val="none" w:sz="0" w:space="0" w:color="auto"/>
                <w:left w:val="none" w:sz="0" w:space="0" w:color="auto"/>
                <w:bottom w:val="none" w:sz="0" w:space="0" w:color="auto"/>
                <w:right w:val="none" w:sz="0" w:space="0" w:color="auto"/>
              </w:divBdr>
            </w:div>
            <w:div w:id="1489900161">
              <w:marLeft w:val="0"/>
              <w:marRight w:val="0"/>
              <w:marTop w:val="0"/>
              <w:marBottom w:val="0"/>
              <w:divBdr>
                <w:top w:val="none" w:sz="0" w:space="0" w:color="auto"/>
                <w:left w:val="none" w:sz="0" w:space="0" w:color="auto"/>
                <w:bottom w:val="none" w:sz="0" w:space="0" w:color="auto"/>
                <w:right w:val="none" w:sz="0" w:space="0" w:color="auto"/>
              </w:divBdr>
            </w:div>
            <w:div w:id="1770200246">
              <w:marLeft w:val="0"/>
              <w:marRight w:val="0"/>
              <w:marTop w:val="0"/>
              <w:marBottom w:val="0"/>
              <w:divBdr>
                <w:top w:val="none" w:sz="0" w:space="0" w:color="auto"/>
                <w:left w:val="none" w:sz="0" w:space="0" w:color="auto"/>
                <w:bottom w:val="none" w:sz="0" w:space="0" w:color="auto"/>
                <w:right w:val="none" w:sz="0" w:space="0" w:color="auto"/>
              </w:divBdr>
            </w:div>
            <w:div w:id="1907954920">
              <w:marLeft w:val="0"/>
              <w:marRight w:val="0"/>
              <w:marTop w:val="0"/>
              <w:marBottom w:val="0"/>
              <w:divBdr>
                <w:top w:val="none" w:sz="0" w:space="0" w:color="auto"/>
                <w:left w:val="none" w:sz="0" w:space="0" w:color="auto"/>
                <w:bottom w:val="none" w:sz="0" w:space="0" w:color="auto"/>
                <w:right w:val="none" w:sz="0" w:space="0" w:color="auto"/>
              </w:divBdr>
            </w:div>
          </w:divsChild>
        </w:div>
        <w:div w:id="1967008903">
          <w:marLeft w:val="0"/>
          <w:marRight w:val="0"/>
          <w:marTop w:val="0"/>
          <w:marBottom w:val="0"/>
          <w:divBdr>
            <w:top w:val="none" w:sz="0" w:space="0" w:color="auto"/>
            <w:left w:val="none" w:sz="0" w:space="0" w:color="auto"/>
            <w:bottom w:val="none" w:sz="0" w:space="0" w:color="auto"/>
            <w:right w:val="none" w:sz="0" w:space="0" w:color="auto"/>
          </w:divBdr>
        </w:div>
        <w:div w:id="88699779">
          <w:marLeft w:val="0"/>
          <w:marRight w:val="0"/>
          <w:marTop w:val="0"/>
          <w:marBottom w:val="0"/>
          <w:divBdr>
            <w:top w:val="none" w:sz="0" w:space="0" w:color="auto"/>
            <w:left w:val="none" w:sz="0" w:space="0" w:color="auto"/>
            <w:bottom w:val="none" w:sz="0" w:space="0" w:color="auto"/>
            <w:right w:val="none" w:sz="0" w:space="0" w:color="auto"/>
          </w:divBdr>
          <w:divsChild>
            <w:div w:id="1129856988">
              <w:marLeft w:val="0"/>
              <w:marRight w:val="0"/>
              <w:marTop w:val="0"/>
              <w:marBottom w:val="0"/>
              <w:divBdr>
                <w:top w:val="none" w:sz="0" w:space="0" w:color="auto"/>
                <w:left w:val="none" w:sz="0" w:space="0" w:color="auto"/>
                <w:bottom w:val="none" w:sz="0" w:space="0" w:color="auto"/>
                <w:right w:val="none" w:sz="0" w:space="0" w:color="auto"/>
              </w:divBdr>
            </w:div>
            <w:div w:id="2061978059">
              <w:marLeft w:val="0"/>
              <w:marRight w:val="0"/>
              <w:marTop w:val="0"/>
              <w:marBottom w:val="0"/>
              <w:divBdr>
                <w:top w:val="none" w:sz="0" w:space="0" w:color="auto"/>
                <w:left w:val="none" w:sz="0" w:space="0" w:color="auto"/>
                <w:bottom w:val="none" w:sz="0" w:space="0" w:color="auto"/>
                <w:right w:val="none" w:sz="0" w:space="0" w:color="auto"/>
              </w:divBdr>
            </w:div>
          </w:divsChild>
        </w:div>
        <w:div w:id="585461490">
          <w:marLeft w:val="0"/>
          <w:marRight w:val="0"/>
          <w:marTop w:val="0"/>
          <w:marBottom w:val="0"/>
          <w:divBdr>
            <w:top w:val="none" w:sz="0" w:space="0" w:color="auto"/>
            <w:left w:val="none" w:sz="0" w:space="0" w:color="auto"/>
            <w:bottom w:val="none" w:sz="0" w:space="0" w:color="auto"/>
            <w:right w:val="none" w:sz="0" w:space="0" w:color="auto"/>
          </w:divBdr>
        </w:div>
        <w:div w:id="386875323">
          <w:marLeft w:val="0"/>
          <w:marRight w:val="0"/>
          <w:marTop w:val="0"/>
          <w:marBottom w:val="0"/>
          <w:divBdr>
            <w:top w:val="none" w:sz="0" w:space="0" w:color="auto"/>
            <w:left w:val="none" w:sz="0" w:space="0" w:color="auto"/>
            <w:bottom w:val="none" w:sz="0" w:space="0" w:color="auto"/>
            <w:right w:val="none" w:sz="0" w:space="0" w:color="auto"/>
          </w:divBdr>
          <w:divsChild>
            <w:div w:id="1968123312">
              <w:marLeft w:val="0"/>
              <w:marRight w:val="0"/>
              <w:marTop w:val="0"/>
              <w:marBottom w:val="0"/>
              <w:divBdr>
                <w:top w:val="none" w:sz="0" w:space="0" w:color="auto"/>
                <w:left w:val="none" w:sz="0" w:space="0" w:color="auto"/>
                <w:bottom w:val="none" w:sz="0" w:space="0" w:color="auto"/>
                <w:right w:val="none" w:sz="0" w:space="0" w:color="auto"/>
              </w:divBdr>
            </w:div>
            <w:div w:id="1148404780">
              <w:marLeft w:val="0"/>
              <w:marRight w:val="0"/>
              <w:marTop w:val="0"/>
              <w:marBottom w:val="0"/>
              <w:divBdr>
                <w:top w:val="none" w:sz="0" w:space="0" w:color="auto"/>
                <w:left w:val="none" w:sz="0" w:space="0" w:color="auto"/>
                <w:bottom w:val="none" w:sz="0" w:space="0" w:color="auto"/>
                <w:right w:val="none" w:sz="0" w:space="0" w:color="auto"/>
              </w:divBdr>
            </w:div>
            <w:div w:id="1434085255">
              <w:marLeft w:val="0"/>
              <w:marRight w:val="0"/>
              <w:marTop w:val="0"/>
              <w:marBottom w:val="0"/>
              <w:divBdr>
                <w:top w:val="none" w:sz="0" w:space="0" w:color="auto"/>
                <w:left w:val="none" w:sz="0" w:space="0" w:color="auto"/>
                <w:bottom w:val="none" w:sz="0" w:space="0" w:color="auto"/>
                <w:right w:val="none" w:sz="0" w:space="0" w:color="auto"/>
              </w:divBdr>
            </w:div>
            <w:div w:id="1497500512">
              <w:marLeft w:val="0"/>
              <w:marRight w:val="0"/>
              <w:marTop w:val="0"/>
              <w:marBottom w:val="0"/>
              <w:divBdr>
                <w:top w:val="none" w:sz="0" w:space="0" w:color="auto"/>
                <w:left w:val="none" w:sz="0" w:space="0" w:color="auto"/>
                <w:bottom w:val="none" w:sz="0" w:space="0" w:color="auto"/>
                <w:right w:val="none" w:sz="0" w:space="0" w:color="auto"/>
              </w:divBdr>
            </w:div>
            <w:div w:id="1526823936">
              <w:marLeft w:val="0"/>
              <w:marRight w:val="0"/>
              <w:marTop w:val="0"/>
              <w:marBottom w:val="0"/>
              <w:divBdr>
                <w:top w:val="none" w:sz="0" w:space="0" w:color="auto"/>
                <w:left w:val="none" w:sz="0" w:space="0" w:color="auto"/>
                <w:bottom w:val="none" w:sz="0" w:space="0" w:color="auto"/>
                <w:right w:val="none" w:sz="0" w:space="0" w:color="auto"/>
              </w:divBdr>
            </w:div>
            <w:div w:id="1263412551">
              <w:marLeft w:val="0"/>
              <w:marRight w:val="0"/>
              <w:marTop w:val="0"/>
              <w:marBottom w:val="0"/>
              <w:divBdr>
                <w:top w:val="none" w:sz="0" w:space="0" w:color="auto"/>
                <w:left w:val="none" w:sz="0" w:space="0" w:color="auto"/>
                <w:bottom w:val="none" w:sz="0" w:space="0" w:color="auto"/>
                <w:right w:val="none" w:sz="0" w:space="0" w:color="auto"/>
              </w:divBdr>
            </w:div>
            <w:div w:id="764574219">
              <w:marLeft w:val="0"/>
              <w:marRight w:val="0"/>
              <w:marTop w:val="0"/>
              <w:marBottom w:val="0"/>
              <w:divBdr>
                <w:top w:val="none" w:sz="0" w:space="0" w:color="auto"/>
                <w:left w:val="none" w:sz="0" w:space="0" w:color="auto"/>
                <w:bottom w:val="none" w:sz="0" w:space="0" w:color="auto"/>
                <w:right w:val="none" w:sz="0" w:space="0" w:color="auto"/>
              </w:divBdr>
            </w:div>
          </w:divsChild>
        </w:div>
        <w:div w:id="22025669">
          <w:marLeft w:val="0"/>
          <w:marRight w:val="0"/>
          <w:marTop w:val="0"/>
          <w:marBottom w:val="0"/>
          <w:divBdr>
            <w:top w:val="none" w:sz="0" w:space="0" w:color="auto"/>
            <w:left w:val="none" w:sz="0" w:space="0" w:color="auto"/>
            <w:bottom w:val="none" w:sz="0" w:space="0" w:color="auto"/>
            <w:right w:val="none" w:sz="0" w:space="0" w:color="auto"/>
          </w:divBdr>
        </w:div>
        <w:div w:id="778914015">
          <w:marLeft w:val="0"/>
          <w:marRight w:val="0"/>
          <w:marTop w:val="0"/>
          <w:marBottom w:val="0"/>
          <w:divBdr>
            <w:top w:val="none" w:sz="0" w:space="0" w:color="auto"/>
            <w:left w:val="none" w:sz="0" w:space="0" w:color="auto"/>
            <w:bottom w:val="none" w:sz="0" w:space="0" w:color="auto"/>
            <w:right w:val="none" w:sz="0" w:space="0" w:color="auto"/>
          </w:divBdr>
          <w:divsChild>
            <w:div w:id="1003970795">
              <w:marLeft w:val="0"/>
              <w:marRight w:val="0"/>
              <w:marTop w:val="0"/>
              <w:marBottom w:val="0"/>
              <w:divBdr>
                <w:top w:val="none" w:sz="0" w:space="0" w:color="auto"/>
                <w:left w:val="none" w:sz="0" w:space="0" w:color="auto"/>
                <w:bottom w:val="none" w:sz="0" w:space="0" w:color="auto"/>
                <w:right w:val="none" w:sz="0" w:space="0" w:color="auto"/>
              </w:divBdr>
            </w:div>
          </w:divsChild>
        </w:div>
        <w:div w:id="702900343">
          <w:marLeft w:val="0"/>
          <w:marRight w:val="0"/>
          <w:marTop w:val="0"/>
          <w:marBottom w:val="0"/>
          <w:divBdr>
            <w:top w:val="none" w:sz="0" w:space="0" w:color="auto"/>
            <w:left w:val="none" w:sz="0" w:space="0" w:color="auto"/>
            <w:bottom w:val="none" w:sz="0" w:space="0" w:color="auto"/>
            <w:right w:val="none" w:sz="0" w:space="0" w:color="auto"/>
          </w:divBdr>
        </w:div>
        <w:div w:id="2050913309">
          <w:marLeft w:val="0"/>
          <w:marRight w:val="0"/>
          <w:marTop w:val="0"/>
          <w:marBottom w:val="0"/>
          <w:divBdr>
            <w:top w:val="none" w:sz="0" w:space="0" w:color="auto"/>
            <w:left w:val="none" w:sz="0" w:space="0" w:color="auto"/>
            <w:bottom w:val="none" w:sz="0" w:space="0" w:color="auto"/>
            <w:right w:val="none" w:sz="0" w:space="0" w:color="auto"/>
          </w:divBdr>
          <w:divsChild>
            <w:div w:id="995694423">
              <w:marLeft w:val="0"/>
              <w:marRight w:val="0"/>
              <w:marTop w:val="0"/>
              <w:marBottom w:val="0"/>
              <w:divBdr>
                <w:top w:val="none" w:sz="0" w:space="0" w:color="auto"/>
                <w:left w:val="none" w:sz="0" w:space="0" w:color="auto"/>
                <w:bottom w:val="none" w:sz="0" w:space="0" w:color="auto"/>
                <w:right w:val="none" w:sz="0" w:space="0" w:color="auto"/>
              </w:divBdr>
            </w:div>
          </w:divsChild>
        </w:div>
        <w:div w:id="713386371">
          <w:marLeft w:val="0"/>
          <w:marRight w:val="0"/>
          <w:marTop w:val="0"/>
          <w:marBottom w:val="0"/>
          <w:divBdr>
            <w:top w:val="none" w:sz="0" w:space="0" w:color="auto"/>
            <w:left w:val="none" w:sz="0" w:space="0" w:color="auto"/>
            <w:bottom w:val="none" w:sz="0" w:space="0" w:color="auto"/>
            <w:right w:val="none" w:sz="0" w:space="0" w:color="auto"/>
          </w:divBdr>
        </w:div>
        <w:div w:id="1788619679">
          <w:marLeft w:val="0"/>
          <w:marRight w:val="0"/>
          <w:marTop w:val="0"/>
          <w:marBottom w:val="0"/>
          <w:divBdr>
            <w:top w:val="none" w:sz="0" w:space="0" w:color="auto"/>
            <w:left w:val="none" w:sz="0" w:space="0" w:color="auto"/>
            <w:bottom w:val="none" w:sz="0" w:space="0" w:color="auto"/>
            <w:right w:val="none" w:sz="0" w:space="0" w:color="auto"/>
          </w:divBdr>
          <w:divsChild>
            <w:div w:id="1868248853">
              <w:marLeft w:val="0"/>
              <w:marRight w:val="0"/>
              <w:marTop w:val="0"/>
              <w:marBottom w:val="0"/>
              <w:divBdr>
                <w:top w:val="none" w:sz="0" w:space="0" w:color="auto"/>
                <w:left w:val="none" w:sz="0" w:space="0" w:color="auto"/>
                <w:bottom w:val="none" w:sz="0" w:space="0" w:color="auto"/>
                <w:right w:val="none" w:sz="0" w:space="0" w:color="auto"/>
              </w:divBdr>
            </w:div>
            <w:div w:id="1039747240">
              <w:marLeft w:val="0"/>
              <w:marRight w:val="0"/>
              <w:marTop w:val="0"/>
              <w:marBottom w:val="0"/>
              <w:divBdr>
                <w:top w:val="none" w:sz="0" w:space="0" w:color="auto"/>
                <w:left w:val="none" w:sz="0" w:space="0" w:color="auto"/>
                <w:bottom w:val="none" w:sz="0" w:space="0" w:color="auto"/>
                <w:right w:val="none" w:sz="0" w:space="0" w:color="auto"/>
              </w:divBdr>
            </w:div>
          </w:divsChild>
        </w:div>
        <w:div w:id="339359397">
          <w:marLeft w:val="0"/>
          <w:marRight w:val="0"/>
          <w:marTop w:val="0"/>
          <w:marBottom w:val="0"/>
          <w:divBdr>
            <w:top w:val="none" w:sz="0" w:space="0" w:color="auto"/>
            <w:left w:val="none" w:sz="0" w:space="0" w:color="auto"/>
            <w:bottom w:val="none" w:sz="0" w:space="0" w:color="auto"/>
            <w:right w:val="none" w:sz="0" w:space="0" w:color="auto"/>
          </w:divBdr>
        </w:div>
        <w:div w:id="1958370734">
          <w:marLeft w:val="0"/>
          <w:marRight w:val="0"/>
          <w:marTop w:val="0"/>
          <w:marBottom w:val="0"/>
          <w:divBdr>
            <w:top w:val="none" w:sz="0" w:space="0" w:color="auto"/>
            <w:left w:val="none" w:sz="0" w:space="0" w:color="auto"/>
            <w:bottom w:val="none" w:sz="0" w:space="0" w:color="auto"/>
            <w:right w:val="none" w:sz="0" w:space="0" w:color="auto"/>
          </w:divBdr>
        </w:div>
        <w:div w:id="774137831">
          <w:marLeft w:val="0"/>
          <w:marRight w:val="0"/>
          <w:marTop w:val="0"/>
          <w:marBottom w:val="0"/>
          <w:divBdr>
            <w:top w:val="none" w:sz="0" w:space="0" w:color="auto"/>
            <w:left w:val="none" w:sz="0" w:space="0" w:color="auto"/>
            <w:bottom w:val="none" w:sz="0" w:space="0" w:color="auto"/>
            <w:right w:val="none" w:sz="0" w:space="0" w:color="auto"/>
          </w:divBdr>
          <w:divsChild>
            <w:div w:id="132604067">
              <w:marLeft w:val="0"/>
              <w:marRight w:val="0"/>
              <w:marTop w:val="0"/>
              <w:marBottom w:val="0"/>
              <w:divBdr>
                <w:top w:val="none" w:sz="0" w:space="0" w:color="auto"/>
                <w:left w:val="none" w:sz="0" w:space="0" w:color="auto"/>
                <w:bottom w:val="none" w:sz="0" w:space="0" w:color="auto"/>
                <w:right w:val="none" w:sz="0" w:space="0" w:color="auto"/>
              </w:divBdr>
            </w:div>
            <w:div w:id="1802652053">
              <w:marLeft w:val="0"/>
              <w:marRight w:val="0"/>
              <w:marTop w:val="0"/>
              <w:marBottom w:val="0"/>
              <w:divBdr>
                <w:top w:val="none" w:sz="0" w:space="0" w:color="auto"/>
                <w:left w:val="none" w:sz="0" w:space="0" w:color="auto"/>
                <w:bottom w:val="none" w:sz="0" w:space="0" w:color="auto"/>
                <w:right w:val="none" w:sz="0" w:space="0" w:color="auto"/>
              </w:divBdr>
            </w:div>
            <w:div w:id="2134401287">
              <w:marLeft w:val="0"/>
              <w:marRight w:val="0"/>
              <w:marTop w:val="0"/>
              <w:marBottom w:val="0"/>
              <w:divBdr>
                <w:top w:val="none" w:sz="0" w:space="0" w:color="auto"/>
                <w:left w:val="none" w:sz="0" w:space="0" w:color="auto"/>
                <w:bottom w:val="none" w:sz="0" w:space="0" w:color="auto"/>
                <w:right w:val="none" w:sz="0" w:space="0" w:color="auto"/>
              </w:divBdr>
            </w:div>
            <w:div w:id="1772702005">
              <w:marLeft w:val="0"/>
              <w:marRight w:val="0"/>
              <w:marTop w:val="0"/>
              <w:marBottom w:val="0"/>
              <w:divBdr>
                <w:top w:val="none" w:sz="0" w:space="0" w:color="auto"/>
                <w:left w:val="none" w:sz="0" w:space="0" w:color="auto"/>
                <w:bottom w:val="none" w:sz="0" w:space="0" w:color="auto"/>
                <w:right w:val="none" w:sz="0" w:space="0" w:color="auto"/>
              </w:divBdr>
            </w:div>
            <w:div w:id="340591874">
              <w:marLeft w:val="0"/>
              <w:marRight w:val="0"/>
              <w:marTop w:val="0"/>
              <w:marBottom w:val="0"/>
              <w:divBdr>
                <w:top w:val="none" w:sz="0" w:space="0" w:color="auto"/>
                <w:left w:val="none" w:sz="0" w:space="0" w:color="auto"/>
                <w:bottom w:val="none" w:sz="0" w:space="0" w:color="auto"/>
                <w:right w:val="none" w:sz="0" w:space="0" w:color="auto"/>
              </w:divBdr>
            </w:div>
            <w:div w:id="801579372">
              <w:marLeft w:val="0"/>
              <w:marRight w:val="0"/>
              <w:marTop w:val="0"/>
              <w:marBottom w:val="0"/>
              <w:divBdr>
                <w:top w:val="none" w:sz="0" w:space="0" w:color="auto"/>
                <w:left w:val="none" w:sz="0" w:space="0" w:color="auto"/>
                <w:bottom w:val="none" w:sz="0" w:space="0" w:color="auto"/>
                <w:right w:val="none" w:sz="0" w:space="0" w:color="auto"/>
              </w:divBdr>
            </w:div>
            <w:div w:id="1078746692">
              <w:marLeft w:val="0"/>
              <w:marRight w:val="0"/>
              <w:marTop w:val="0"/>
              <w:marBottom w:val="0"/>
              <w:divBdr>
                <w:top w:val="none" w:sz="0" w:space="0" w:color="auto"/>
                <w:left w:val="none" w:sz="0" w:space="0" w:color="auto"/>
                <w:bottom w:val="none" w:sz="0" w:space="0" w:color="auto"/>
                <w:right w:val="none" w:sz="0" w:space="0" w:color="auto"/>
              </w:divBdr>
            </w:div>
            <w:div w:id="1745298738">
              <w:marLeft w:val="0"/>
              <w:marRight w:val="0"/>
              <w:marTop w:val="0"/>
              <w:marBottom w:val="0"/>
              <w:divBdr>
                <w:top w:val="none" w:sz="0" w:space="0" w:color="auto"/>
                <w:left w:val="none" w:sz="0" w:space="0" w:color="auto"/>
                <w:bottom w:val="none" w:sz="0" w:space="0" w:color="auto"/>
                <w:right w:val="none" w:sz="0" w:space="0" w:color="auto"/>
              </w:divBdr>
            </w:div>
            <w:div w:id="1951742429">
              <w:marLeft w:val="0"/>
              <w:marRight w:val="0"/>
              <w:marTop w:val="0"/>
              <w:marBottom w:val="0"/>
              <w:divBdr>
                <w:top w:val="none" w:sz="0" w:space="0" w:color="auto"/>
                <w:left w:val="none" w:sz="0" w:space="0" w:color="auto"/>
                <w:bottom w:val="none" w:sz="0" w:space="0" w:color="auto"/>
                <w:right w:val="none" w:sz="0" w:space="0" w:color="auto"/>
              </w:divBdr>
            </w:div>
            <w:div w:id="1916820434">
              <w:marLeft w:val="0"/>
              <w:marRight w:val="0"/>
              <w:marTop w:val="0"/>
              <w:marBottom w:val="0"/>
              <w:divBdr>
                <w:top w:val="none" w:sz="0" w:space="0" w:color="auto"/>
                <w:left w:val="none" w:sz="0" w:space="0" w:color="auto"/>
                <w:bottom w:val="none" w:sz="0" w:space="0" w:color="auto"/>
                <w:right w:val="none" w:sz="0" w:space="0" w:color="auto"/>
              </w:divBdr>
            </w:div>
          </w:divsChild>
        </w:div>
        <w:div w:id="1016347420">
          <w:marLeft w:val="0"/>
          <w:marRight w:val="0"/>
          <w:marTop w:val="0"/>
          <w:marBottom w:val="0"/>
          <w:divBdr>
            <w:top w:val="none" w:sz="0" w:space="0" w:color="auto"/>
            <w:left w:val="none" w:sz="0" w:space="0" w:color="auto"/>
            <w:bottom w:val="none" w:sz="0" w:space="0" w:color="auto"/>
            <w:right w:val="none" w:sz="0" w:space="0" w:color="auto"/>
          </w:divBdr>
        </w:div>
        <w:div w:id="970326466">
          <w:marLeft w:val="0"/>
          <w:marRight w:val="0"/>
          <w:marTop w:val="0"/>
          <w:marBottom w:val="0"/>
          <w:divBdr>
            <w:top w:val="none" w:sz="0" w:space="0" w:color="auto"/>
            <w:left w:val="none" w:sz="0" w:space="0" w:color="auto"/>
            <w:bottom w:val="none" w:sz="0" w:space="0" w:color="auto"/>
            <w:right w:val="none" w:sz="0" w:space="0" w:color="auto"/>
          </w:divBdr>
          <w:divsChild>
            <w:div w:id="1248150262">
              <w:marLeft w:val="0"/>
              <w:marRight w:val="0"/>
              <w:marTop w:val="0"/>
              <w:marBottom w:val="0"/>
              <w:divBdr>
                <w:top w:val="none" w:sz="0" w:space="0" w:color="auto"/>
                <w:left w:val="none" w:sz="0" w:space="0" w:color="auto"/>
                <w:bottom w:val="none" w:sz="0" w:space="0" w:color="auto"/>
                <w:right w:val="none" w:sz="0" w:space="0" w:color="auto"/>
              </w:divBdr>
            </w:div>
            <w:div w:id="1995063841">
              <w:marLeft w:val="0"/>
              <w:marRight w:val="0"/>
              <w:marTop w:val="0"/>
              <w:marBottom w:val="0"/>
              <w:divBdr>
                <w:top w:val="none" w:sz="0" w:space="0" w:color="auto"/>
                <w:left w:val="none" w:sz="0" w:space="0" w:color="auto"/>
                <w:bottom w:val="none" w:sz="0" w:space="0" w:color="auto"/>
                <w:right w:val="none" w:sz="0" w:space="0" w:color="auto"/>
              </w:divBdr>
            </w:div>
            <w:div w:id="259413684">
              <w:marLeft w:val="0"/>
              <w:marRight w:val="0"/>
              <w:marTop w:val="0"/>
              <w:marBottom w:val="0"/>
              <w:divBdr>
                <w:top w:val="none" w:sz="0" w:space="0" w:color="auto"/>
                <w:left w:val="none" w:sz="0" w:space="0" w:color="auto"/>
                <w:bottom w:val="none" w:sz="0" w:space="0" w:color="auto"/>
                <w:right w:val="none" w:sz="0" w:space="0" w:color="auto"/>
              </w:divBdr>
            </w:div>
            <w:div w:id="1194461340">
              <w:marLeft w:val="0"/>
              <w:marRight w:val="0"/>
              <w:marTop w:val="0"/>
              <w:marBottom w:val="0"/>
              <w:divBdr>
                <w:top w:val="none" w:sz="0" w:space="0" w:color="auto"/>
                <w:left w:val="none" w:sz="0" w:space="0" w:color="auto"/>
                <w:bottom w:val="none" w:sz="0" w:space="0" w:color="auto"/>
                <w:right w:val="none" w:sz="0" w:space="0" w:color="auto"/>
              </w:divBdr>
            </w:div>
            <w:div w:id="1264999430">
              <w:marLeft w:val="0"/>
              <w:marRight w:val="0"/>
              <w:marTop w:val="0"/>
              <w:marBottom w:val="0"/>
              <w:divBdr>
                <w:top w:val="none" w:sz="0" w:space="0" w:color="auto"/>
                <w:left w:val="none" w:sz="0" w:space="0" w:color="auto"/>
                <w:bottom w:val="none" w:sz="0" w:space="0" w:color="auto"/>
                <w:right w:val="none" w:sz="0" w:space="0" w:color="auto"/>
              </w:divBdr>
            </w:div>
            <w:div w:id="1719890788">
              <w:marLeft w:val="0"/>
              <w:marRight w:val="0"/>
              <w:marTop w:val="0"/>
              <w:marBottom w:val="0"/>
              <w:divBdr>
                <w:top w:val="none" w:sz="0" w:space="0" w:color="auto"/>
                <w:left w:val="none" w:sz="0" w:space="0" w:color="auto"/>
                <w:bottom w:val="none" w:sz="0" w:space="0" w:color="auto"/>
                <w:right w:val="none" w:sz="0" w:space="0" w:color="auto"/>
              </w:divBdr>
            </w:div>
            <w:div w:id="1738742060">
              <w:marLeft w:val="0"/>
              <w:marRight w:val="0"/>
              <w:marTop w:val="0"/>
              <w:marBottom w:val="0"/>
              <w:divBdr>
                <w:top w:val="none" w:sz="0" w:space="0" w:color="auto"/>
                <w:left w:val="none" w:sz="0" w:space="0" w:color="auto"/>
                <w:bottom w:val="none" w:sz="0" w:space="0" w:color="auto"/>
                <w:right w:val="none" w:sz="0" w:space="0" w:color="auto"/>
              </w:divBdr>
            </w:div>
            <w:div w:id="1079058703">
              <w:marLeft w:val="0"/>
              <w:marRight w:val="0"/>
              <w:marTop w:val="0"/>
              <w:marBottom w:val="0"/>
              <w:divBdr>
                <w:top w:val="none" w:sz="0" w:space="0" w:color="auto"/>
                <w:left w:val="none" w:sz="0" w:space="0" w:color="auto"/>
                <w:bottom w:val="none" w:sz="0" w:space="0" w:color="auto"/>
                <w:right w:val="none" w:sz="0" w:space="0" w:color="auto"/>
              </w:divBdr>
            </w:div>
            <w:div w:id="1628009069">
              <w:marLeft w:val="0"/>
              <w:marRight w:val="0"/>
              <w:marTop w:val="0"/>
              <w:marBottom w:val="0"/>
              <w:divBdr>
                <w:top w:val="none" w:sz="0" w:space="0" w:color="auto"/>
                <w:left w:val="none" w:sz="0" w:space="0" w:color="auto"/>
                <w:bottom w:val="none" w:sz="0" w:space="0" w:color="auto"/>
                <w:right w:val="none" w:sz="0" w:space="0" w:color="auto"/>
              </w:divBdr>
            </w:div>
            <w:div w:id="1459105253">
              <w:marLeft w:val="0"/>
              <w:marRight w:val="0"/>
              <w:marTop w:val="0"/>
              <w:marBottom w:val="0"/>
              <w:divBdr>
                <w:top w:val="none" w:sz="0" w:space="0" w:color="auto"/>
                <w:left w:val="none" w:sz="0" w:space="0" w:color="auto"/>
                <w:bottom w:val="none" w:sz="0" w:space="0" w:color="auto"/>
                <w:right w:val="none" w:sz="0" w:space="0" w:color="auto"/>
              </w:divBdr>
            </w:div>
          </w:divsChild>
        </w:div>
        <w:div w:id="2134932889">
          <w:marLeft w:val="0"/>
          <w:marRight w:val="0"/>
          <w:marTop w:val="0"/>
          <w:marBottom w:val="0"/>
          <w:divBdr>
            <w:top w:val="none" w:sz="0" w:space="0" w:color="auto"/>
            <w:left w:val="none" w:sz="0" w:space="0" w:color="auto"/>
            <w:bottom w:val="none" w:sz="0" w:space="0" w:color="auto"/>
            <w:right w:val="none" w:sz="0" w:space="0" w:color="auto"/>
          </w:divBdr>
        </w:div>
        <w:div w:id="1760902717">
          <w:marLeft w:val="0"/>
          <w:marRight w:val="0"/>
          <w:marTop w:val="0"/>
          <w:marBottom w:val="0"/>
          <w:divBdr>
            <w:top w:val="none" w:sz="0" w:space="0" w:color="auto"/>
            <w:left w:val="none" w:sz="0" w:space="0" w:color="auto"/>
            <w:bottom w:val="none" w:sz="0" w:space="0" w:color="auto"/>
            <w:right w:val="none" w:sz="0" w:space="0" w:color="auto"/>
          </w:divBdr>
          <w:divsChild>
            <w:div w:id="1985740981">
              <w:marLeft w:val="0"/>
              <w:marRight w:val="0"/>
              <w:marTop w:val="0"/>
              <w:marBottom w:val="0"/>
              <w:divBdr>
                <w:top w:val="none" w:sz="0" w:space="0" w:color="auto"/>
                <w:left w:val="none" w:sz="0" w:space="0" w:color="auto"/>
                <w:bottom w:val="none" w:sz="0" w:space="0" w:color="auto"/>
                <w:right w:val="none" w:sz="0" w:space="0" w:color="auto"/>
              </w:divBdr>
            </w:div>
            <w:div w:id="413091629">
              <w:marLeft w:val="0"/>
              <w:marRight w:val="0"/>
              <w:marTop w:val="0"/>
              <w:marBottom w:val="0"/>
              <w:divBdr>
                <w:top w:val="none" w:sz="0" w:space="0" w:color="auto"/>
                <w:left w:val="none" w:sz="0" w:space="0" w:color="auto"/>
                <w:bottom w:val="none" w:sz="0" w:space="0" w:color="auto"/>
                <w:right w:val="none" w:sz="0" w:space="0" w:color="auto"/>
              </w:divBdr>
            </w:div>
            <w:div w:id="669721576">
              <w:marLeft w:val="0"/>
              <w:marRight w:val="0"/>
              <w:marTop w:val="0"/>
              <w:marBottom w:val="0"/>
              <w:divBdr>
                <w:top w:val="none" w:sz="0" w:space="0" w:color="auto"/>
                <w:left w:val="none" w:sz="0" w:space="0" w:color="auto"/>
                <w:bottom w:val="none" w:sz="0" w:space="0" w:color="auto"/>
                <w:right w:val="none" w:sz="0" w:space="0" w:color="auto"/>
              </w:divBdr>
            </w:div>
            <w:div w:id="99418671">
              <w:marLeft w:val="0"/>
              <w:marRight w:val="0"/>
              <w:marTop w:val="0"/>
              <w:marBottom w:val="0"/>
              <w:divBdr>
                <w:top w:val="none" w:sz="0" w:space="0" w:color="auto"/>
                <w:left w:val="none" w:sz="0" w:space="0" w:color="auto"/>
                <w:bottom w:val="none" w:sz="0" w:space="0" w:color="auto"/>
                <w:right w:val="none" w:sz="0" w:space="0" w:color="auto"/>
              </w:divBdr>
            </w:div>
            <w:div w:id="1440031268">
              <w:marLeft w:val="0"/>
              <w:marRight w:val="0"/>
              <w:marTop w:val="0"/>
              <w:marBottom w:val="0"/>
              <w:divBdr>
                <w:top w:val="none" w:sz="0" w:space="0" w:color="auto"/>
                <w:left w:val="none" w:sz="0" w:space="0" w:color="auto"/>
                <w:bottom w:val="none" w:sz="0" w:space="0" w:color="auto"/>
                <w:right w:val="none" w:sz="0" w:space="0" w:color="auto"/>
              </w:divBdr>
            </w:div>
            <w:div w:id="1170410642">
              <w:marLeft w:val="0"/>
              <w:marRight w:val="0"/>
              <w:marTop w:val="0"/>
              <w:marBottom w:val="0"/>
              <w:divBdr>
                <w:top w:val="none" w:sz="0" w:space="0" w:color="auto"/>
                <w:left w:val="none" w:sz="0" w:space="0" w:color="auto"/>
                <w:bottom w:val="none" w:sz="0" w:space="0" w:color="auto"/>
                <w:right w:val="none" w:sz="0" w:space="0" w:color="auto"/>
              </w:divBdr>
            </w:div>
            <w:div w:id="1505046924">
              <w:marLeft w:val="0"/>
              <w:marRight w:val="0"/>
              <w:marTop w:val="0"/>
              <w:marBottom w:val="0"/>
              <w:divBdr>
                <w:top w:val="none" w:sz="0" w:space="0" w:color="auto"/>
                <w:left w:val="none" w:sz="0" w:space="0" w:color="auto"/>
                <w:bottom w:val="none" w:sz="0" w:space="0" w:color="auto"/>
                <w:right w:val="none" w:sz="0" w:space="0" w:color="auto"/>
              </w:divBdr>
            </w:div>
          </w:divsChild>
        </w:div>
        <w:div w:id="851725429">
          <w:marLeft w:val="0"/>
          <w:marRight w:val="0"/>
          <w:marTop w:val="0"/>
          <w:marBottom w:val="0"/>
          <w:divBdr>
            <w:top w:val="none" w:sz="0" w:space="0" w:color="auto"/>
            <w:left w:val="none" w:sz="0" w:space="0" w:color="auto"/>
            <w:bottom w:val="none" w:sz="0" w:space="0" w:color="auto"/>
            <w:right w:val="none" w:sz="0" w:space="0" w:color="auto"/>
          </w:divBdr>
        </w:div>
        <w:div w:id="999312960">
          <w:marLeft w:val="0"/>
          <w:marRight w:val="0"/>
          <w:marTop w:val="0"/>
          <w:marBottom w:val="0"/>
          <w:divBdr>
            <w:top w:val="none" w:sz="0" w:space="0" w:color="auto"/>
            <w:left w:val="none" w:sz="0" w:space="0" w:color="auto"/>
            <w:bottom w:val="none" w:sz="0" w:space="0" w:color="auto"/>
            <w:right w:val="none" w:sz="0" w:space="0" w:color="auto"/>
          </w:divBdr>
          <w:divsChild>
            <w:div w:id="1117062966">
              <w:marLeft w:val="0"/>
              <w:marRight w:val="0"/>
              <w:marTop w:val="0"/>
              <w:marBottom w:val="0"/>
              <w:divBdr>
                <w:top w:val="none" w:sz="0" w:space="0" w:color="auto"/>
                <w:left w:val="none" w:sz="0" w:space="0" w:color="auto"/>
                <w:bottom w:val="none" w:sz="0" w:space="0" w:color="auto"/>
                <w:right w:val="none" w:sz="0" w:space="0" w:color="auto"/>
              </w:divBdr>
            </w:div>
            <w:div w:id="706610141">
              <w:marLeft w:val="0"/>
              <w:marRight w:val="0"/>
              <w:marTop w:val="0"/>
              <w:marBottom w:val="0"/>
              <w:divBdr>
                <w:top w:val="none" w:sz="0" w:space="0" w:color="auto"/>
                <w:left w:val="none" w:sz="0" w:space="0" w:color="auto"/>
                <w:bottom w:val="none" w:sz="0" w:space="0" w:color="auto"/>
                <w:right w:val="none" w:sz="0" w:space="0" w:color="auto"/>
              </w:divBdr>
            </w:div>
            <w:div w:id="735590045">
              <w:marLeft w:val="0"/>
              <w:marRight w:val="0"/>
              <w:marTop w:val="0"/>
              <w:marBottom w:val="0"/>
              <w:divBdr>
                <w:top w:val="none" w:sz="0" w:space="0" w:color="auto"/>
                <w:left w:val="none" w:sz="0" w:space="0" w:color="auto"/>
                <w:bottom w:val="none" w:sz="0" w:space="0" w:color="auto"/>
                <w:right w:val="none" w:sz="0" w:space="0" w:color="auto"/>
              </w:divBdr>
            </w:div>
          </w:divsChild>
        </w:div>
        <w:div w:id="323315759">
          <w:marLeft w:val="0"/>
          <w:marRight w:val="0"/>
          <w:marTop w:val="0"/>
          <w:marBottom w:val="0"/>
          <w:divBdr>
            <w:top w:val="none" w:sz="0" w:space="0" w:color="auto"/>
            <w:left w:val="none" w:sz="0" w:space="0" w:color="auto"/>
            <w:bottom w:val="none" w:sz="0" w:space="0" w:color="auto"/>
            <w:right w:val="none" w:sz="0" w:space="0" w:color="auto"/>
          </w:divBdr>
        </w:div>
        <w:div w:id="1068651143">
          <w:marLeft w:val="0"/>
          <w:marRight w:val="0"/>
          <w:marTop w:val="0"/>
          <w:marBottom w:val="0"/>
          <w:divBdr>
            <w:top w:val="none" w:sz="0" w:space="0" w:color="auto"/>
            <w:left w:val="none" w:sz="0" w:space="0" w:color="auto"/>
            <w:bottom w:val="none" w:sz="0" w:space="0" w:color="auto"/>
            <w:right w:val="none" w:sz="0" w:space="0" w:color="auto"/>
          </w:divBdr>
          <w:divsChild>
            <w:div w:id="1986004293">
              <w:marLeft w:val="0"/>
              <w:marRight w:val="0"/>
              <w:marTop w:val="0"/>
              <w:marBottom w:val="0"/>
              <w:divBdr>
                <w:top w:val="none" w:sz="0" w:space="0" w:color="auto"/>
                <w:left w:val="none" w:sz="0" w:space="0" w:color="auto"/>
                <w:bottom w:val="none" w:sz="0" w:space="0" w:color="auto"/>
                <w:right w:val="none" w:sz="0" w:space="0" w:color="auto"/>
              </w:divBdr>
            </w:div>
            <w:div w:id="531191993">
              <w:marLeft w:val="0"/>
              <w:marRight w:val="0"/>
              <w:marTop w:val="0"/>
              <w:marBottom w:val="0"/>
              <w:divBdr>
                <w:top w:val="none" w:sz="0" w:space="0" w:color="auto"/>
                <w:left w:val="none" w:sz="0" w:space="0" w:color="auto"/>
                <w:bottom w:val="none" w:sz="0" w:space="0" w:color="auto"/>
                <w:right w:val="none" w:sz="0" w:space="0" w:color="auto"/>
              </w:divBdr>
            </w:div>
            <w:div w:id="1250575707">
              <w:marLeft w:val="0"/>
              <w:marRight w:val="0"/>
              <w:marTop w:val="0"/>
              <w:marBottom w:val="0"/>
              <w:divBdr>
                <w:top w:val="none" w:sz="0" w:space="0" w:color="auto"/>
                <w:left w:val="none" w:sz="0" w:space="0" w:color="auto"/>
                <w:bottom w:val="none" w:sz="0" w:space="0" w:color="auto"/>
                <w:right w:val="none" w:sz="0" w:space="0" w:color="auto"/>
              </w:divBdr>
            </w:div>
            <w:div w:id="1245650776">
              <w:marLeft w:val="0"/>
              <w:marRight w:val="0"/>
              <w:marTop w:val="0"/>
              <w:marBottom w:val="0"/>
              <w:divBdr>
                <w:top w:val="none" w:sz="0" w:space="0" w:color="auto"/>
                <w:left w:val="none" w:sz="0" w:space="0" w:color="auto"/>
                <w:bottom w:val="none" w:sz="0" w:space="0" w:color="auto"/>
                <w:right w:val="none" w:sz="0" w:space="0" w:color="auto"/>
              </w:divBdr>
            </w:div>
            <w:div w:id="237907063">
              <w:marLeft w:val="0"/>
              <w:marRight w:val="0"/>
              <w:marTop w:val="0"/>
              <w:marBottom w:val="0"/>
              <w:divBdr>
                <w:top w:val="none" w:sz="0" w:space="0" w:color="auto"/>
                <w:left w:val="none" w:sz="0" w:space="0" w:color="auto"/>
                <w:bottom w:val="none" w:sz="0" w:space="0" w:color="auto"/>
                <w:right w:val="none" w:sz="0" w:space="0" w:color="auto"/>
              </w:divBdr>
            </w:div>
            <w:div w:id="2026132258">
              <w:marLeft w:val="0"/>
              <w:marRight w:val="0"/>
              <w:marTop w:val="0"/>
              <w:marBottom w:val="0"/>
              <w:divBdr>
                <w:top w:val="none" w:sz="0" w:space="0" w:color="auto"/>
                <w:left w:val="none" w:sz="0" w:space="0" w:color="auto"/>
                <w:bottom w:val="none" w:sz="0" w:space="0" w:color="auto"/>
                <w:right w:val="none" w:sz="0" w:space="0" w:color="auto"/>
              </w:divBdr>
            </w:div>
            <w:div w:id="1299723910">
              <w:marLeft w:val="0"/>
              <w:marRight w:val="0"/>
              <w:marTop w:val="0"/>
              <w:marBottom w:val="0"/>
              <w:divBdr>
                <w:top w:val="none" w:sz="0" w:space="0" w:color="auto"/>
                <w:left w:val="none" w:sz="0" w:space="0" w:color="auto"/>
                <w:bottom w:val="none" w:sz="0" w:space="0" w:color="auto"/>
                <w:right w:val="none" w:sz="0" w:space="0" w:color="auto"/>
              </w:divBdr>
            </w:div>
          </w:divsChild>
        </w:div>
        <w:div w:id="585305443">
          <w:marLeft w:val="0"/>
          <w:marRight w:val="0"/>
          <w:marTop w:val="0"/>
          <w:marBottom w:val="0"/>
          <w:divBdr>
            <w:top w:val="none" w:sz="0" w:space="0" w:color="auto"/>
            <w:left w:val="none" w:sz="0" w:space="0" w:color="auto"/>
            <w:bottom w:val="none" w:sz="0" w:space="0" w:color="auto"/>
            <w:right w:val="none" w:sz="0" w:space="0" w:color="auto"/>
          </w:divBdr>
        </w:div>
        <w:div w:id="1606188411">
          <w:marLeft w:val="0"/>
          <w:marRight w:val="0"/>
          <w:marTop w:val="0"/>
          <w:marBottom w:val="0"/>
          <w:divBdr>
            <w:top w:val="none" w:sz="0" w:space="0" w:color="auto"/>
            <w:left w:val="none" w:sz="0" w:space="0" w:color="auto"/>
            <w:bottom w:val="none" w:sz="0" w:space="0" w:color="auto"/>
            <w:right w:val="none" w:sz="0" w:space="0" w:color="auto"/>
          </w:divBdr>
          <w:divsChild>
            <w:div w:id="146476215">
              <w:marLeft w:val="0"/>
              <w:marRight w:val="0"/>
              <w:marTop w:val="0"/>
              <w:marBottom w:val="0"/>
              <w:divBdr>
                <w:top w:val="none" w:sz="0" w:space="0" w:color="auto"/>
                <w:left w:val="none" w:sz="0" w:space="0" w:color="auto"/>
                <w:bottom w:val="none" w:sz="0" w:space="0" w:color="auto"/>
                <w:right w:val="none" w:sz="0" w:space="0" w:color="auto"/>
              </w:divBdr>
            </w:div>
          </w:divsChild>
        </w:div>
        <w:div w:id="407961798">
          <w:marLeft w:val="0"/>
          <w:marRight w:val="0"/>
          <w:marTop w:val="0"/>
          <w:marBottom w:val="0"/>
          <w:divBdr>
            <w:top w:val="none" w:sz="0" w:space="0" w:color="auto"/>
            <w:left w:val="none" w:sz="0" w:space="0" w:color="auto"/>
            <w:bottom w:val="none" w:sz="0" w:space="0" w:color="auto"/>
            <w:right w:val="none" w:sz="0" w:space="0" w:color="auto"/>
          </w:divBdr>
        </w:div>
        <w:div w:id="611013261">
          <w:marLeft w:val="0"/>
          <w:marRight w:val="0"/>
          <w:marTop w:val="0"/>
          <w:marBottom w:val="0"/>
          <w:divBdr>
            <w:top w:val="none" w:sz="0" w:space="0" w:color="auto"/>
            <w:left w:val="none" w:sz="0" w:space="0" w:color="auto"/>
            <w:bottom w:val="none" w:sz="0" w:space="0" w:color="auto"/>
            <w:right w:val="none" w:sz="0" w:space="0" w:color="auto"/>
          </w:divBdr>
        </w:div>
        <w:div w:id="1858303811">
          <w:marLeft w:val="0"/>
          <w:marRight w:val="0"/>
          <w:marTop w:val="0"/>
          <w:marBottom w:val="0"/>
          <w:divBdr>
            <w:top w:val="none" w:sz="0" w:space="0" w:color="auto"/>
            <w:left w:val="none" w:sz="0" w:space="0" w:color="auto"/>
            <w:bottom w:val="none" w:sz="0" w:space="0" w:color="auto"/>
            <w:right w:val="none" w:sz="0" w:space="0" w:color="auto"/>
          </w:divBdr>
          <w:divsChild>
            <w:div w:id="38556808">
              <w:marLeft w:val="0"/>
              <w:marRight w:val="0"/>
              <w:marTop w:val="0"/>
              <w:marBottom w:val="0"/>
              <w:divBdr>
                <w:top w:val="none" w:sz="0" w:space="0" w:color="auto"/>
                <w:left w:val="none" w:sz="0" w:space="0" w:color="auto"/>
                <w:bottom w:val="none" w:sz="0" w:space="0" w:color="auto"/>
                <w:right w:val="none" w:sz="0" w:space="0" w:color="auto"/>
              </w:divBdr>
            </w:div>
            <w:div w:id="239022319">
              <w:marLeft w:val="0"/>
              <w:marRight w:val="0"/>
              <w:marTop w:val="0"/>
              <w:marBottom w:val="0"/>
              <w:divBdr>
                <w:top w:val="none" w:sz="0" w:space="0" w:color="auto"/>
                <w:left w:val="none" w:sz="0" w:space="0" w:color="auto"/>
                <w:bottom w:val="none" w:sz="0" w:space="0" w:color="auto"/>
                <w:right w:val="none" w:sz="0" w:space="0" w:color="auto"/>
              </w:divBdr>
            </w:div>
            <w:div w:id="1389911383">
              <w:marLeft w:val="0"/>
              <w:marRight w:val="0"/>
              <w:marTop w:val="0"/>
              <w:marBottom w:val="0"/>
              <w:divBdr>
                <w:top w:val="none" w:sz="0" w:space="0" w:color="auto"/>
                <w:left w:val="none" w:sz="0" w:space="0" w:color="auto"/>
                <w:bottom w:val="none" w:sz="0" w:space="0" w:color="auto"/>
                <w:right w:val="none" w:sz="0" w:space="0" w:color="auto"/>
              </w:divBdr>
            </w:div>
            <w:div w:id="2050302015">
              <w:marLeft w:val="0"/>
              <w:marRight w:val="0"/>
              <w:marTop w:val="0"/>
              <w:marBottom w:val="0"/>
              <w:divBdr>
                <w:top w:val="none" w:sz="0" w:space="0" w:color="auto"/>
                <w:left w:val="none" w:sz="0" w:space="0" w:color="auto"/>
                <w:bottom w:val="none" w:sz="0" w:space="0" w:color="auto"/>
                <w:right w:val="none" w:sz="0" w:space="0" w:color="auto"/>
              </w:divBdr>
            </w:div>
            <w:div w:id="832454375">
              <w:marLeft w:val="0"/>
              <w:marRight w:val="0"/>
              <w:marTop w:val="0"/>
              <w:marBottom w:val="0"/>
              <w:divBdr>
                <w:top w:val="none" w:sz="0" w:space="0" w:color="auto"/>
                <w:left w:val="none" w:sz="0" w:space="0" w:color="auto"/>
                <w:bottom w:val="none" w:sz="0" w:space="0" w:color="auto"/>
                <w:right w:val="none" w:sz="0" w:space="0" w:color="auto"/>
              </w:divBdr>
            </w:div>
            <w:div w:id="992488190">
              <w:marLeft w:val="0"/>
              <w:marRight w:val="0"/>
              <w:marTop w:val="0"/>
              <w:marBottom w:val="0"/>
              <w:divBdr>
                <w:top w:val="none" w:sz="0" w:space="0" w:color="auto"/>
                <w:left w:val="none" w:sz="0" w:space="0" w:color="auto"/>
                <w:bottom w:val="none" w:sz="0" w:space="0" w:color="auto"/>
                <w:right w:val="none" w:sz="0" w:space="0" w:color="auto"/>
              </w:divBdr>
            </w:div>
            <w:div w:id="1921714169">
              <w:marLeft w:val="0"/>
              <w:marRight w:val="0"/>
              <w:marTop w:val="0"/>
              <w:marBottom w:val="0"/>
              <w:divBdr>
                <w:top w:val="none" w:sz="0" w:space="0" w:color="auto"/>
                <w:left w:val="none" w:sz="0" w:space="0" w:color="auto"/>
                <w:bottom w:val="none" w:sz="0" w:space="0" w:color="auto"/>
                <w:right w:val="none" w:sz="0" w:space="0" w:color="auto"/>
              </w:divBdr>
            </w:div>
            <w:div w:id="1888027846">
              <w:marLeft w:val="0"/>
              <w:marRight w:val="0"/>
              <w:marTop w:val="0"/>
              <w:marBottom w:val="0"/>
              <w:divBdr>
                <w:top w:val="none" w:sz="0" w:space="0" w:color="auto"/>
                <w:left w:val="none" w:sz="0" w:space="0" w:color="auto"/>
                <w:bottom w:val="none" w:sz="0" w:space="0" w:color="auto"/>
                <w:right w:val="none" w:sz="0" w:space="0" w:color="auto"/>
              </w:divBdr>
            </w:div>
            <w:div w:id="611254363">
              <w:marLeft w:val="0"/>
              <w:marRight w:val="0"/>
              <w:marTop w:val="0"/>
              <w:marBottom w:val="0"/>
              <w:divBdr>
                <w:top w:val="none" w:sz="0" w:space="0" w:color="auto"/>
                <w:left w:val="none" w:sz="0" w:space="0" w:color="auto"/>
                <w:bottom w:val="none" w:sz="0" w:space="0" w:color="auto"/>
                <w:right w:val="none" w:sz="0" w:space="0" w:color="auto"/>
              </w:divBdr>
            </w:div>
            <w:div w:id="684289598">
              <w:marLeft w:val="0"/>
              <w:marRight w:val="0"/>
              <w:marTop w:val="0"/>
              <w:marBottom w:val="0"/>
              <w:divBdr>
                <w:top w:val="none" w:sz="0" w:space="0" w:color="auto"/>
                <w:left w:val="none" w:sz="0" w:space="0" w:color="auto"/>
                <w:bottom w:val="none" w:sz="0" w:space="0" w:color="auto"/>
                <w:right w:val="none" w:sz="0" w:space="0" w:color="auto"/>
              </w:divBdr>
            </w:div>
            <w:div w:id="1590381870">
              <w:marLeft w:val="0"/>
              <w:marRight w:val="0"/>
              <w:marTop w:val="0"/>
              <w:marBottom w:val="0"/>
              <w:divBdr>
                <w:top w:val="none" w:sz="0" w:space="0" w:color="auto"/>
                <w:left w:val="none" w:sz="0" w:space="0" w:color="auto"/>
                <w:bottom w:val="none" w:sz="0" w:space="0" w:color="auto"/>
                <w:right w:val="none" w:sz="0" w:space="0" w:color="auto"/>
              </w:divBdr>
            </w:div>
            <w:div w:id="1984850802">
              <w:marLeft w:val="0"/>
              <w:marRight w:val="0"/>
              <w:marTop w:val="0"/>
              <w:marBottom w:val="0"/>
              <w:divBdr>
                <w:top w:val="none" w:sz="0" w:space="0" w:color="auto"/>
                <w:left w:val="none" w:sz="0" w:space="0" w:color="auto"/>
                <w:bottom w:val="none" w:sz="0" w:space="0" w:color="auto"/>
                <w:right w:val="none" w:sz="0" w:space="0" w:color="auto"/>
              </w:divBdr>
            </w:div>
            <w:div w:id="527720524">
              <w:marLeft w:val="0"/>
              <w:marRight w:val="0"/>
              <w:marTop w:val="0"/>
              <w:marBottom w:val="0"/>
              <w:divBdr>
                <w:top w:val="none" w:sz="0" w:space="0" w:color="auto"/>
                <w:left w:val="none" w:sz="0" w:space="0" w:color="auto"/>
                <w:bottom w:val="none" w:sz="0" w:space="0" w:color="auto"/>
                <w:right w:val="none" w:sz="0" w:space="0" w:color="auto"/>
              </w:divBdr>
            </w:div>
          </w:divsChild>
        </w:div>
        <w:div w:id="44915266">
          <w:marLeft w:val="0"/>
          <w:marRight w:val="0"/>
          <w:marTop w:val="0"/>
          <w:marBottom w:val="0"/>
          <w:divBdr>
            <w:top w:val="none" w:sz="0" w:space="0" w:color="auto"/>
            <w:left w:val="none" w:sz="0" w:space="0" w:color="auto"/>
            <w:bottom w:val="none" w:sz="0" w:space="0" w:color="auto"/>
            <w:right w:val="none" w:sz="0" w:space="0" w:color="auto"/>
          </w:divBdr>
        </w:div>
        <w:div w:id="1576087459">
          <w:marLeft w:val="0"/>
          <w:marRight w:val="0"/>
          <w:marTop w:val="0"/>
          <w:marBottom w:val="0"/>
          <w:divBdr>
            <w:top w:val="none" w:sz="0" w:space="0" w:color="auto"/>
            <w:left w:val="none" w:sz="0" w:space="0" w:color="auto"/>
            <w:bottom w:val="none" w:sz="0" w:space="0" w:color="auto"/>
            <w:right w:val="none" w:sz="0" w:space="0" w:color="auto"/>
          </w:divBdr>
          <w:divsChild>
            <w:div w:id="794442081">
              <w:marLeft w:val="0"/>
              <w:marRight w:val="0"/>
              <w:marTop w:val="0"/>
              <w:marBottom w:val="0"/>
              <w:divBdr>
                <w:top w:val="none" w:sz="0" w:space="0" w:color="auto"/>
                <w:left w:val="none" w:sz="0" w:space="0" w:color="auto"/>
                <w:bottom w:val="none" w:sz="0" w:space="0" w:color="auto"/>
                <w:right w:val="none" w:sz="0" w:space="0" w:color="auto"/>
              </w:divBdr>
            </w:div>
          </w:divsChild>
        </w:div>
        <w:div w:id="59258862">
          <w:marLeft w:val="0"/>
          <w:marRight w:val="0"/>
          <w:marTop w:val="0"/>
          <w:marBottom w:val="0"/>
          <w:divBdr>
            <w:top w:val="none" w:sz="0" w:space="0" w:color="auto"/>
            <w:left w:val="none" w:sz="0" w:space="0" w:color="auto"/>
            <w:bottom w:val="none" w:sz="0" w:space="0" w:color="auto"/>
            <w:right w:val="none" w:sz="0" w:space="0" w:color="auto"/>
          </w:divBdr>
        </w:div>
        <w:div w:id="623656673">
          <w:marLeft w:val="0"/>
          <w:marRight w:val="0"/>
          <w:marTop w:val="0"/>
          <w:marBottom w:val="0"/>
          <w:divBdr>
            <w:top w:val="none" w:sz="0" w:space="0" w:color="auto"/>
            <w:left w:val="none" w:sz="0" w:space="0" w:color="auto"/>
            <w:bottom w:val="none" w:sz="0" w:space="0" w:color="auto"/>
            <w:right w:val="none" w:sz="0" w:space="0" w:color="auto"/>
          </w:divBdr>
          <w:divsChild>
            <w:div w:id="1320039302">
              <w:marLeft w:val="0"/>
              <w:marRight w:val="0"/>
              <w:marTop w:val="0"/>
              <w:marBottom w:val="0"/>
              <w:divBdr>
                <w:top w:val="none" w:sz="0" w:space="0" w:color="auto"/>
                <w:left w:val="none" w:sz="0" w:space="0" w:color="auto"/>
                <w:bottom w:val="none" w:sz="0" w:space="0" w:color="auto"/>
                <w:right w:val="none" w:sz="0" w:space="0" w:color="auto"/>
              </w:divBdr>
            </w:div>
            <w:div w:id="1112241364">
              <w:marLeft w:val="0"/>
              <w:marRight w:val="0"/>
              <w:marTop w:val="0"/>
              <w:marBottom w:val="0"/>
              <w:divBdr>
                <w:top w:val="none" w:sz="0" w:space="0" w:color="auto"/>
                <w:left w:val="none" w:sz="0" w:space="0" w:color="auto"/>
                <w:bottom w:val="none" w:sz="0" w:space="0" w:color="auto"/>
                <w:right w:val="none" w:sz="0" w:space="0" w:color="auto"/>
              </w:divBdr>
            </w:div>
          </w:divsChild>
        </w:div>
        <w:div w:id="1550802796">
          <w:marLeft w:val="0"/>
          <w:marRight w:val="0"/>
          <w:marTop w:val="0"/>
          <w:marBottom w:val="0"/>
          <w:divBdr>
            <w:top w:val="none" w:sz="0" w:space="0" w:color="auto"/>
            <w:left w:val="none" w:sz="0" w:space="0" w:color="auto"/>
            <w:bottom w:val="none" w:sz="0" w:space="0" w:color="auto"/>
            <w:right w:val="none" w:sz="0" w:space="0" w:color="auto"/>
          </w:divBdr>
        </w:div>
        <w:div w:id="1587811905">
          <w:marLeft w:val="0"/>
          <w:marRight w:val="0"/>
          <w:marTop w:val="0"/>
          <w:marBottom w:val="0"/>
          <w:divBdr>
            <w:top w:val="none" w:sz="0" w:space="0" w:color="auto"/>
            <w:left w:val="none" w:sz="0" w:space="0" w:color="auto"/>
            <w:bottom w:val="none" w:sz="0" w:space="0" w:color="auto"/>
            <w:right w:val="none" w:sz="0" w:space="0" w:color="auto"/>
          </w:divBdr>
        </w:div>
        <w:div w:id="1092361841">
          <w:marLeft w:val="0"/>
          <w:marRight w:val="0"/>
          <w:marTop w:val="0"/>
          <w:marBottom w:val="0"/>
          <w:divBdr>
            <w:top w:val="none" w:sz="0" w:space="0" w:color="auto"/>
            <w:left w:val="none" w:sz="0" w:space="0" w:color="auto"/>
            <w:bottom w:val="none" w:sz="0" w:space="0" w:color="auto"/>
            <w:right w:val="none" w:sz="0" w:space="0" w:color="auto"/>
          </w:divBdr>
        </w:div>
        <w:div w:id="145322007">
          <w:marLeft w:val="0"/>
          <w:marRight w:val="0"/>
          <w:marTop w:val="0"/>
          <w:marBottom w:val="0"/>
          <w:divBdr>
            <w:top w:val="none" w:sz="0" w:space="0" w:color="auto"/>
            <w:left w:val="none" w:sz="0" w:space="0" w:color="auto"/>
            <w:bottom w:val="none" w:sz="0" w:space="0" w:color="auto"/>
            <w:right w:val="none" w:sz="0" w:space="0" w:color="auto"/>
          </w:divBdr>
          <w:divsChild>
            <w:div w:id="1514369991">
              <w:marLeft w:val="0"/>
              <w:marRight w:val="0"/>
              <w:marTop w:val="0"/>
              <w:marBottom w:val="0"/>
              <w:divBdr>
                <w:top w:val="none" w:sz="0" w:space="0" w:color="auto"/>
                <w:left w:val="none" w:sz="0" w:space="0" w:color="auto"/>
                <w:bottom w:val="none" w:sz="0" w:space="0" w:color="auto"/>
                <w:right w:val="none" w:sz="0" w:space="0" w:color="auto"/>
              </w:divBdr>
            </w:div>
            <w:div w:id="1039360763">
              <w:marLeft w:val="0"/>
              <w:marRight w:val="0"/>
              <w:marTop w:val="0"/>
              <w:marBottom w:val="0"/>
              <w:divBdr>
                <w:top w:val="none" w:sz="0" w:space="0" w:color="auto"/>
                <w:left w:val="none" w:sz="0" w:space="0" w:color="auto"/>
                <w:bottom w:val="none" w:sz="0" w:space="0" w:color="auto"/>
                <w:right w:val="none" w:sz="0" w:space="0" w:color="auto"/>
              </w:divBdr>
            </w:div>
            <w:div w:id="1796021977">
              <w:marLeft w:val="0"/>
              <w:marRight w:val="0"/>
              <w:marTop w:val="0"/>
              <w:marBottom w:val="0"/>
              <w:divBdr>
                <w:top w:val="none" w:sz="0" w:space="0" w:color="auto"/>
                <w:left w:val="none" w:sz="0" w:space="0" w:color="auto"/>
                <w:bottom w:val="none" w:sz="0" w:space="0" w:color="auto"/>
                <w:right w:val="none" w:sz="0" w:space="0" w:color="auto"/>
              </w:divBdr>
            </w:div>
            <w:div w:id="251015613">
              <w:marLeft w:val="0"/>
              <w:marRight w:val="0"/>
              <w:marTop w:val="0"/>
              <w:marBottom w:val="0"/>
              <w:divBdr>
                <w:top w:val="none" w:sz="0" w:space="0" w:color="auto"/>
                <w:left w:val="none" w:sz="0" w:space="0" w:color="auto"/>
                <w:bottom w:val="none" w:sz="0" w:space="0" w:color="auto"/>
                <w:right w:val="none" w:sz="0" w:space="0" w:color="auto"/>
              </w:divBdr>
            </w:div>
            <w:div w:id="702219096">
              <w:marLeft w:val="0"/>
              <w:marRight w:val="0"/>
              <w:marTop w:val="0"/>
              <w:marBottom w:val="0"/>
              <w:divBdr>
                <w:top w:val="none" w:sz="0" w:space="0" w:color="auto"/>
                <w:left w:val="none" w:sz="0" w:space="0" w:color="auto"/>
                <w:bottom w:val="none" w:sz="0" w:space="0" w:color="auto"/>
                <w:right w:val="none" w:sz="0" w:space="0" w:color="auto"/>
              </w:divBdr>
            </w:div>
            <w:div w:id="1351684574">
              <w:marLeft w:val="0"/>
              <w:marRight w:val="0"/>
              <w:marTop w:val="0"/>
              <w:marBottom w:val="0"/>
              <w:divBdr>
                <w:top w:val="none" w:sz="0" w:space="0" w:color="auto"/>
                <w:left w:val="none" w:sz="0" w:space="0" w:color="auto"/>
                <w:bottom w:val="none" w:sz="0" w:space="0" w:color="auto"/>
                <w:right w:val="none" w:sz="0" w:space="0" w:color="auto"/>
              </w:divBdr>
            </w:div>
            <w:div w:id="2118521803">
              <w:marLeft w:val="0"/>
              <w:marRight w:val="0"/>
              <w:marTop w:val="0"/>
              <w:marBottom w:val="0"/>
              <w:divBdr>
                <w:top w:val="none" w:sz="0" w:space="0" w:color="auto"/>
                <w:left w:val="none" w:sz="0" w:space="0" w:color="auto"/>
                <w:bottom w:val="none" w:sz="0" w:space="0" w:color="auto"/>
                <w:right w:val="none" w:sz="0" w:space="0" w:color="auto"/>
              </w:divBdr>
            </w:div>
            <w:div w:id="1401247777">
              <w:marLeft w:val="0"/>
              <w:marRight w:val="0"/>
              <w:marTop w:val="0"/>
              <w:marBottom w:val="0"/>
              <w:divBdr>
                <w:top w:val="none" w:sz="0" w:space="0" w:color="auto"/>
                <w:left w:val="none" w:sz="0" w:space="0" w:color="auto"/>
                <w:bottom w:val="none" w:sz="0" w:space="0" w:color="auto"/>
                <w:right w:val="none" w:sz="0" w:space="0" w:color="auto"/>
              </w:divBdr>
            </w:div>
          </w:divsChild>
        </w:div>
        <w:div w:id="1488012182">
          <w:marLeft w:val="0"/>
          <w:marRight w:val="0"/>
          <w:marTop w:val="0"/>
          <w:marBottom w:val="0"/>
          <w:divBdr>
            <w:top w:val="none" w:sz="0" w:space="0" w:color="auto"/>
            <w:left w:val="none" w:sz="0" w:space="0" w:color="auto"/>
            <w:bottom w:val="none" w:sz="0" w:space="0" w:color="auto"/>
            <w:right w:val="none" w:sz="0" w:space="0" w:color="auto"/>
          </w:divBdr>
        </w:div>
        <w:div w:id="1233193991">
          <w:marLeft w:val="0"/>
          <w:marRight w:val="0"/>
          <w:marTop w:val="0"/>
          <w:marBottom w:val="0"/>
          <w:divBdr>
            <w:top w:val="none" w:sz="0" w:space="0" w:color="auto"/>
            <w:left w:val="none" w:sz="0" w:space="0" w:color="auto"/>
            <w:bottom w:val="none" w:sz="0" w:space="0" w:color="auto"/>
            <w:right w:val="none" w:sz="0" w:space="0" w:color="auto"/>
          </w:divBdr>
          <w:divsChild>
            <w:div w:id="1586572502">
              <w:marLeft w:val="0"/>
              <w:marRight w:val="0"/>
              <w:marTop w:val="0"/>
              <w:marBottom w:val="0"/>
              <w:divBdr>
                <w:top w:val="none" w:sz="0" w:space="0" w:color="auto"/>
                <w:left w:val="none" w:sz="0" w:space="0" w:color="auto"/>
                <w:bottom w:val="none" w:sz="0" w:space="0" w:color="auto"/>
                <w:right w:val="none" w:sz="0" w:space="0" w:color="auto"/>
              </w:divBdr>
            </w:div>
            <w:div w:id="774247050">
              <w:marLeft w:val="0"/>
              <w:marRight w:val="0"/>
              <w:marTop w:val="0"/>
              <w:marBottom w:val="0"/>
              <w:divBdr>
                <w:top w:val="none" w:sz="0" w:space="0" w:color="auto"/>
                <w:left w:val="none" w:sz="0" w:space="0" w:color="auto"/>
                <w:bottom w:val="none" w:sz="0" w:space="0" w:color="auto"/>
                <w:right w:val="none" w:sz="0" w:space="0" w:color="auto"/>
              </w:divBdr>
            </w:div>
            <w:div w:id="1036926431">
              <w:marLeft w:val="0"/>
              <w:marRight w:val="0"/>
              <w:marTop w:val="0"/>
              <w:marBottom w:val="0"/>
              <w:divBdr>
                <w:top w:val="none" w:sz="0" w:space="0" w:color="auto"/>
                <w:left w:val="none" w:sz="0" w:space="0" w:color="auto"/>
                <w:bottom w:val="none" w:sz="0" w:space="0" w:color="auto"/>
                <w:right w:val="none" w:sz="0" w:space="0" w:color="auto"/>
              </w:divBdr>
            </w:div>
            <w:div w:id="1044519000">
              <w:marLeft w:val="0"/>
              <w:marRight w:val="0"/>
              <w:marTop w:val="0"/>
              <w:marBottom w:val="0"/>
              <w:divBdr>
                <w:top w:val="none" w:sz="0" w:space="0" w:color="auto"/>
                <w:left w:val="none" w:sz="0" w:space="0" w:color="auto"/>
                <w:bottom w:val="none" w:sz="0" w:space="0" w:color="auto"/>
                <w:right w:val="none" w:sz="0" w:space="0" w:color="auto"/>
              </w:divBdr>
            </w:div>
            <w:div w:id="48765968">
              <w:marLeft w:val="0"/>
              <w:marRight w:val="0"/>
              <w:marTop w:val="0"/>
              <w:marBottom w:val="0"/>
              <w:divBdr>
                <w:top w:val="none" w:sz="0" w:space="0" w:color="auto"/>
                <w:left w:val="none" w:sz="0" w:space="0" w:color="auto"/>
                <w:bottom w:val="none" w:sz="0" w:space="0" w:color="auto"/>
                <w:right w:val="none" w:sz="0" w:space="0" w:color="auto"/>
              </w:divBdr>
            </w:div>
            <w:div w:id="539559145">
              <w:marLeft w:val="0"/>
              <w:marRight w:val="0"/>
              <w:marTop w:val="0"/>
              <w:marBottom w:val="0"/>
              <w:divBdr>
                <w:top w:val="none" w:sz="0" w:space="0" w:color="auto"/>
                <w:left w:val="none" w:sz="0" w:space="0" w:color="auto"/>
                <w:bottom w:val="none" w:sz="0" w:space="0" w:color="auto"/>
                <w:right w:val="none" w:sz="0" w:space="0" w:color="auto"/>
              </w:divBdr>
            </w:div>
            <w:div w:id="1946036238">
              <w:marLeft w:val="0"/>
              <w:marRight w:val="0"/>
              <w:marTop w:val="0"/>
              <w:marBottom w:val="0"/>
              <w:divBdr>
                <w:top w:val="none" w:sz="0" w:space="0" w:color="auto"/>
                <w:left w:val="none" w:sz="0" w:space="0" w:color="auto"/>
                <w:bottom w:val="none" w:sz="0" w:space="0" w:color="auto"/>
                <w:right w:val="none" w:sz="0" w:space="0" w:color="auto"/>
              </w:divBdr>
            </w:div>
            <w:div w:id="943656456">
              <w:marLeft w:val="0"/>
              <w:marRight w:val="0"/>
              <w:marTop w:val="0"/>
              <w:marBottom w:val="0"/>
              <w:divBdr>
                <w:top w:val="none" w:sz="0" w:space="0" w:color="auto"/>
                <w:left w:val="none" w:sz="0" w:space="0" w:color="auto"/>
                <w:bottom w:val="none" w:sz="0" w:space="0" w:color="auto"/>
                <w:right w:val="none" w:sz="0" w:space="0" w:color="auto"/>
              </w:divBdr>
            </w:div>
          </w:divsChild>
        </w:div>
        <w:div w:id="1733651204">
          <w:marLeft w:val="0"/>
          <w:marRight w:val="0"/>
          <w:marTop w:val="0"/>
          <w:marBottom w:val="0"/>
          <w:divBdr>
            <w:top w:val="none" w:sz="0" w:space="0" w:color="auto"/>
            <w:left w:val="none" w:sz="0" w:space="0" w:color="auto"/>
            <w:bottom w:val="none" w:sz="0" w:space="0" w:color="auto"/>
            <w:right w:val="none" w:sz="0" w:space="0" w:color="auto"/>
          </w:divBdr>
        </w:div>
        <w:div w:id="1746295322">
          <w:marLeft w:val="0"/>
          <w:marRight w:val="0"/>
          <w:marTop w:val="0"/>
          <w:marBottom w:val="0"/>
          <w:divBdr>
            <w:top w:val="none" w:sz="0" w:space="0" w:color="auto"/>
            <w:left w:val="none" w:sz="0" w:space="0" w:color="auto"/>
            <w:bottom w:val="none" w:sz="0" w:space="0" w:color="auto"/>
            <w:right w:val="none" w:sz="0" w:space="0" w:color="auto"/>
          </w:divBdr>
          <w:divsChild>
            <w:div w:id="575282077">
              <w:marLeft w:val="0"/>
              <w:marRight w:val="0"/>
              <w:marTop w:val="0"/>
              <w:marBottom w:val="0"/>
              <w:divBdr>
                <w:top w:val="none" w:sz="0" w:space="0" w:color="auto"/>
                <w:left w:val="none" w:sz="0" w:space="0" w:color="auto"/>
                <w:bottom w:val="none" w:sz="0" w:space="0" w:color="auto"/>
                <w:right w:val="none" w:sz="0" w:space="0" w:color="auto"/>
              </w:divBdr>
            </w:div>
          </w:divsChild>
        </w:div>
        <w:div w:id="1004086225">
          <w:marLeft w:val="0"/>
          <w:marRight w:val="0"/>
          <w:marTop w:val="0"/>
          <w:marBottom w:val="0"/>
          <w:divBdr>
            <w:top w:val="none" w:sz="0" w:space="0" w:color="auto"/>
            <w:left w:val="none" w:sz="0" w:space="0" w:color="auto"/>
            <w:bottom w:val="none" w:sz="0" w:space="0" w:color="auto"/>
            <w:right w:val="none" w:sz="0" w:space="0" w:color="auto"/>
          </w:divBdr>
        </w:div>
        <w:div w:id="2086216718">
          <w:marLeft w:val="0"/>
          <w:marRight w:val="0"/>
          <w:marTop w:val="0"/>
          <w:marBottom w:val="0"/>
          <w:divBdr>
            <w:top w:val="none" w:sz="0" w:space="0" w:color="auto"/>
            <w:left w:val="none" w:sz="0" w:space="0" w:color="auto"/>
            <w:bottom w:val="none" w:sz="0" w:space="0" w:color="auto"/>
            <w:right w:val="none" w:sz="0" w:space="0" w:color="auto"/>
          </w:divBdr>
          <w:divsChild>
            <w:div w:id="772945267">
              <w:marLeft w:val="0"/>
              <w:marRight w:val="0"/>
              <w:marTop w:val="0"/>
              <w:marBottom w:val="0"/>
              <w:divBdr>
                <w:top w:val="none" w:sz="0" w:space="0" w:color="auto"/>
                <w:left w:val="none" w:sz="0" w:space="0" w:color="auto"/>
                <w:bottom w:val="none" w:sz="0" w:space="0" w:color="auto"/>
                <w:right w:val="none" w:sz="0" w:space="0" w:color="auto"/>
              </w:divBdr>
            </w:div>
            <w:div w:id="253518535">
              <w:marLeft w:val="0"/>
              <w:marRight w:val="0"/>
              <w:marTop w:val="0"/>
              <w:marBottom w:val="0"/>
              <w:divBdr>
                <w:top w:val="none" w:sz="0" w:space="0" w:color="auto"/>
                <w:left w:val="none" w:sz="0" w:space="0" w:color="auto"/>
                <w:bottom w:val="none" w:sz="0" w:space="0" w:color="auto"/>
                <w:right w:val="none" w:sz="0" w:space="0" w:color="auto"/>
              </w:divBdr>
            </w:div>
            <w:div w:id="512379054">
              <w:marLeft w:val="0"/>
              <w:marRight w:val="0"/>
              <w:marTop w:val="0"/>
              <w:marBottom w:val="0"/>
              <w:divBdr>
                <w:top w:val="none" w:sz="0" w:space="0" w:color="auto"/>
                <w:left w:val="none" w:sz="0" w:space="0" w:color="auto"/>
                <w:bottom w:val="none" w:sz="0" w:space="0" w:color="auto"/>
                <w:right w:val="none" w:sz="0" w:space="0" w:color="auto"/>
              </w:divBdr>
            </w:div>
            <w:div w:id="1692104122">
              <w:marLeft w:val="0"/>
              <w:marRight w:val="0"/>
              <w:marTop w:val="0"/>
              <w:marBottom w:val="0"/>
              <w:divBdr>
                <w:top w:val="none" w:sz="0" w:space="0" w:color="auto"/>
                <w:left w:val="none" w:sz="0" w:space="0" w:color="auto"/>
                <w:bottom w:val="none" w:sz="0" w:space="0" w:color="auto"/>
                <w:right w:val="none" w:sz="0" w:space="0" w:color="auto"/>
              </w:divBdr>
            </w:div>
            <w:div w:id="267349213">
              <w:marLeft w:val="0"/>
              <w:marRight w:val="0"/>
              <w:marTop w:val="0"/>
              <w:marBottom w:val="0"/>
              <w:divBdr>
                <w:top w:val="none" w:sz="0" w:space="0" w:color="auto"/>
                <w:left w:val="none" w:sz="0" w:space="0" w:color="auto"/>
                <w:bottom w:val="none" w:sz="0" w:space="0" w:color="auto"/>
                <w:right w:val="none" w:sz="0" w:space="0" w:color="auto"/>
              </w:divBdr>
            </w:div>
          </w:divsChild>
        </w:div>
        <w:div w:id="1105341159">
          <w:marLeft w:val="0"/>
          <w:marRight w:val="0"/>
          <w:marTop w:val="0"/>
          <w:marBottom w:val="0"/>
          <w:divBdr>
            <w:top w:val="none" w:sz="0" w:space="0" w:color="auto"/>
            <w:left w:val="none" w:sz="0" w:space="0" w:color="auto"/>
            <w:bottom w:val="none" w:sz="0" w:space="0" w:color="auto"/>
            <w:right w:val="none" w:sz="0" w:space="0" w:color="auto"/>
          </w:divBdr>
        </w:div>
        <w:div w:id="1849249029">
          <w:marLeft w:val="0"/>
          <w:marRight w:val="0"/>
          <w:marTop w:val="0"/>
          <w:marBottom w:val="0"/>
          <w:divBdr>
            <w:top w:val="none" w:sz="0" w:space="0" w:color="auto"/>
            <w:left w:val="none" w:sz="0" w:space="0" w:color="auto"/>
            <w:bottom w:val="none" w:sz="0" w:space="0" w:color="auto"/>
            <w:right w:val="none" w:sz="0" w:space="0" w:color="auto"/>
          </w:divBdr>
          <w:divsChild>
            <w:div w:id="1739860559">
              <w:marLeft w:val="0"/>
              <w:marRight w:val="0"/>
              <w:marTop w:val="0"/>
              <w:marBottom w:val="0"/>
              <w:divBdr>
                <w:top w:val="none" w:sz="0" w:space="0" w:color="auto"/>
                <w:left w:val="none" w:sz="0" w:space="0" w:color="auto"/>
                <w:bottom w:val="none" w:sz="0" w:space="0" w:color="auto"/>
                <w:right w:val="none" w:sz="0" w:space="0" w:color="auto"/>
              </w:divBdr>
            </w:div>
            <w:div w:id="574172655">
              <w:marLeft w:val="0"/>
              <w:marRight w:val="0"/>
              <w:marTop w:val="0"/>
              <w:marBottom w:val="0"/>
              <w:divBdr>
                <w:top w:val="none" w:sz="0" w:space="0" w:color="auto"/>
                <w:left w:val="none" w:sz="0" w:space="0" w:color="auto"/>
                <w:bottom w:val="none" w:sz="0" w:space="0" w:color="auto"/>
                <w:right w:val="none" w:sz="0" w:space="0" w:color="auto"/>
              </w:divBdr>
            </w:div>
            <w:div w:id="1204635985">
              <w:marLeft w:val="0"/>
              <w:marRight w:val="0"/>
              <w:marTop w:val="0"/>
              <w:marBottom w:val="0"/>
              <w:divBdr>
                <w:top w:val="none" w:sz="0" w:space="0" w:color="auto"/>
                <w:left w:val="none" w:sz="0" w:space="0" w:color="auto"/>
                <w:bottom w:val="none" w:sz="0" w:space="0" w:color="auto"/>
                <w:right w:val="none" w:sz="0" w:space="0" w:color="auto"/>
              </w:divBdr>
            </w:div>
            <w:div w:id="917791664">
              <w:marLeft w:val="0"/>
              <w:marRight w:val="0"/>
              <w:marTop w:val="0"/>
              <w:marBottom w:val="0"/>
              <w:divBdr>
                <w:top w:val="none" w:sz="0" w:space="0" w:color="auto"/>
                <w:left w:val="none" w:sz="0" w:space="0" w:color="auto"/>
                <w:bottom w:val="none" w:sz="0" w:space="0" w:color="auto"/>
                <w:right w:val="none" w:sz="0" w:space="0" w:color="auto"/>
              </w:divBdr>
            </w:div>
          </w:divsChild>
        </w:div>
        <w:div w:id="1732652341">
          <w:marLeft w:val="0"/>
          <w:marRight w:val="0"/>
          <w:marTop w:val="0"/>
          <w:marBottom w:val="0"/>
          <w:divBdr>
            <w:top w:val="none" w:sz="0" w:space="0" w:color="auto"/>
            <w:left w:val="none" w:sz="0" w:space="0" w:color="auto"/>
            <w:bottom w:val="none" w:sz="0" w:space="0" w:color="auto"/>
            <w:right w:val="none" w:sz="0" w:space="0" w:color="auto"/>
          </w:divBdr>
        </w:div>
        <w:div w:id="16006445">
          <w:marLeft w:val="0"/>
          <w:marRight w:val="0"/>
          <w:marTop w:val="0"/>
          <w:marBottom w:val="0"/>
          <w:divBdr>
            <w:top w:val="none" w:sz="0" w:space="0" w:color="auto"/>
            <w:left w:val="none" w:sz="0" w:space="0" w:color="auto"/>
            <w:bottom w:val="none" w:sz="0" w:space="0" w:color="auto"/>
            <w:right w:val="none" w:sz="0" w:space="0" w:color="auto"/>
          </w:divBdr>
          <w:divsChild>
            <w:div w:id="1693648456">
              <w:marLeft w:val="0"/>
              <w:marRight w:val="0"/>
              <w:marTop w:val="0"/>
              <w:marBottom w:val="0"/>
              <w:divBdr>
                <w:top w:val="none" w:sz="0" w:space="0" w:color="auto"/>
                <w:left w:val="none" w:sz="0" w:space="0" w:color="auto"/>
                <w:bottom w:val="none" w:sz="0" w:space="0" w:color="auto"/>
                <w:right w:val="none" w:sz="0" w:space="0" w:color="auto"/>
              </w:divBdr>
            </w:div>
            <w:div w:id="2087411767">
              <w:marLeft w:val="0"/>
              <w:marRight w:val="0"/>
              <w:marTop w:val="0"/>
              <w:marBottom w:val="0"/>
              <w:divBdr>
                <w:top w:val="none" w:sz="0" w:space="0" w:color="auto"/>
                <w:left w:val="none" w:sz="0" w:space="0" w:color="auto"/>
                <w:bottom w:val="none" w:sz="0" w:space="0" w:color="auto"/>
                <w:right w:val="none" w:sz="0" w:space="0" w:color="auto"/>
              </w:divBdr>
            </w:div>
            <w:div w:id="1212182606">
              <w:marLeft w:val="0"/>
              <w:marRight w:val="0"/>
              <w:marTop w:val="0"/>
              <w:marBottom w:val="0"/>
              <w:divBdr>
                <w:top w:val="none" w:sz="0" w:space="0" w:color="auto"/>
                <w:left w:val="none" w:sz="0" w:space="0" w:color="auto"/>
                <w:bottom w:val="none" w:sz="0" w:space="0" w:color="auto"/>
                <w:right w:val="none" w:sz="0" w:space="0" w:color="auto"/>
              </w:divBdr>
            </w:div>
          </w:divsChild>
        </w:div>
        <w:div w:id="61604390">
          <w:marLeft w:val="0"/>
          <w:marRight w:val="0"/>
          <w:marTop w:val="0"/>
          <w:marBottom w:val="0"/>
          <w:divBdr>
            <w:top w:val="none" w:sz="0" w:space="0" w:color="auto"/>
            <w:left w:val="none" w:sz="0" w:space="0" w:color="auto"/>
            <w:bottom w:val="none" w:sz="0" w:space="0" w:color="auto"/>
            <w:right w:val="none" w:sz="0" w:space="0" w:color="auto"/>
          </w:divBdr>
        </w:div>
        <w:div w:id="266626033">
          <w:marLeft w:val="0"/>
          <w:marRight w:val="0"/>
          <w:marTop w:val="0"/>
          <w:marBottom w:val="0"/>
          <w:divBdr>
            <w:top w:val="none" w:sz="0" w:space="0" w:color="auto"/>
            <w:left w:val="none" w:sz="0" w:space="0" w:color="auto"/>
            <w:bottom w:val="none" w:sz="0" w:space="0" w:color="auto"/>
            <w:right w:val="none" w:sz="0" w:space="0" w:color="auto"/>
          </w:divBdr>
          <w:divsChild>
            <w:div w:id="1892812945">
              <w:marLeft w:val="0"/>
              <w:marRight w:val="0"/>
              <w:marTop w:val="0"/>
              <w:marBottom w:val="0"/>
              <w:divBdr>
                <w:top w:val="none" w:sz="0" w:space="0" w:color="auto"/>
                <w:left w:val="none" w:sz="0" w:space="0" w:color="auto"/>
                <w:bottom w:val="none" w:sz="0" w:space="0" w:color="auto"/>
                <w:right w:val="none" w:sz="0" w:space="0" w:color="auto"/>
              </w:divBdr>
            </w:div>
            <w:div w:id="931276078">
              <w:marLeft w:val="0"/>
              <w:marRight w:val="0"/>
              <w:marTop w:val="0"/>
              <w:marBottom w:val="0"/>
              <w:divBdr>
                <w:top w:val="none" w:sz="0" w:space="0" w:color="auto"/>
                <w:left w:val="none" w:sz="0" w:space="0" w:color="auto"/>
                <w:bottom w:val="none" w:sz="0" w:space="0" w:color="auto"/>
                <w:right w:val="none" w:sz="0" w:space="0" w:color="auto"/>
              </w:divBdr>
            </w:div>
            <w:div w:id="1732189220">
              <w:marLeft w:val="0"/>
              <w:marRight w:val="0"/>
              <w:marTop w:val="0"/>
              <w:marBottom w:val="0"/>
              <w:divBdr>
                <w:top w:val="none" w:sz="0" w:space="0" w:color="auto"/>
                <w:left w:val="none" w:sz="0" w:space="0" w:color="auto"/>
                <w:bottom w:val="none" w:sz="0" w:space="0" w:color="auto"/>
                <w:right w:val="none" w:sz="0" w:space="0" w:color="auto"/>
              </w:divBdr>
            </w:div>
            <w:div w:id="395205559">
              <w:marLeft w:val="0"/>
              <w:marRight w:val="0"/>
              <w:marTop w:val="0"/>
              <w:marBottom w:val="0"/>
              <w:divBdr>
                <w:top w:val="none" w:sz="0" w:space="0" w:color="auto"/>
                <w:left w:val="none" w:sz="0" w:space="0" w:color="auto"/>
                <w:bottom w:val="none" w:sz="0" w:space="0" w:color="auto"/>
                <w:right w:val="none" w:sz="0" w:space="0" w:color="auto"/>
              </w:divBdr>
            </w:div>
          </w:divsChild>
        </w:div>
        <w:div w:id="1035078854">
          <w:marLeft w:val="0"/>
          <w:marRight w:val="0"/>
          <w:marTop w:val="0"/>
          <w:marBottom w:val="0"/>
          <w:divBdr>
            <w:top w:val="none" w:sz="0" w:space="0" w:color="auto"/>
            <w:left w:val="none" w:sz="0" w:space="0" w:color="auto"/>
            <w:bottom w:val="none" w:sz="0" w:space="0" w:color="auto"/>
            <w:right w:val="none" w:sz="0" w:space="0" w:color="auto"/>
          </w:divBdr>
        </w:div>
        <w:div w:id="47995928">
          <w:marLeft w:val="0"/>
          <w:marRight w:val="0"/>
          <w:marTop w:val="0"/>
          <w:marBottom w:val="0"/>
          <w:divBdr>
            <w:top w:val="none" w:sz="0" w:space="0" w:color="auto"/>
            <w:left w:val="none" w:sz="0" w:space="0" w:color="auto"/>
            <w:bottom w:val="none" w:sz="0" w:space="0" w:color="auto"/>
            <w:right w:val="none" w:sz="0" w:space="0" w:color="auto"/>
          </w:divBdr>
          <w:divsChild>
            <w:div w:id="78069030">
              <w:marLeft w:val="0"/>
              <w:marRight w:val="0"/>
              <w:marTop w:val="0"/>
              <w:marBottom w:val="0"/>
              <w:divBdr>
                <w:top w:val="none" w:sz="0" w:space="0" w:color="auto"/>
                <w:left w:val="none" w:sz="0" w:space="0" w:color="auto"/>
                <w:bottom w:val="none" w:sz="0" w:space="0" w:color="auto"/>
                <w:right w:val="none" w:sz="0" w:space="0" w:color="auto"/>
              </w:divBdr>
            </w:div>
            <w:div w:id="130053339">
              <w:marLeft w:val="0"/>
              <w:marRight w:val="0"/>
              <w:marTop w:val="0"/>
              <w:marBottom w:val="0"/>
              <w:divBdr>
                <w:top w:val="none" w:sz="0" w:space="0" w:color="auto"/>
                <w:left w:val="none" w:sz="0" w:space="0" w:color="auto"/>
                <w:bottom w:val="none" w:sz="0" w:space="0" w:color="auto"/>
                <w:right w:val="none" w:sz="0" w:space="0" w:color="auto"/>
              </w:divBdr>
            </w:div>
            <w:div w:id="388653406">
              <w:marLeft w:val="0"/>
              <w:marRight w:val="0"/>
              <w:marTop w:val="0"/>
              <w:marBottom w:val="0"/>
              <w:divBdr>
                <w:top w:val="none" w:sz="0" w:space="0" w:color="auto"/>
                <w:left w:val="none" w:sz="0" w:space="0" w:color="auto"/>
                <w:bottom w:val="none" w:sz="0" w:space="0" w:color="auto"/>
                <w:right w:val="none" w:sz="0" w:space="0" w:color="auto"/>
              </w:divBdr>
            </w:div>
            <w:div w:id="2138794442">
              <w:marLeft w:val="0"/>
              <w:marRight w:val="0"/>
              <w:marTop w:val="0"/>
              <w:marBottom w:val="0"/>
              <w:divBdr>
                <w:top w:val="none" w:sz="0" w:space="0" w:color="auto"/>
                <w:left w:val="none" w:sz="0" w:space="0" w:color="auto"/>
                <w:bottom w:val="none" w:sz="0" w:space="0" w:color="auto"/>
                <w:right w:val="none" w:sz="0" w:space="0" w:color="auto"/>
              </w:divBdr>
            </w:div>
            <w:div w:id="533660829">
              <w:marLeft w:val="0"/>
              <w:marRight w:val="0"/>
              <w:marTop w:val="0"/>
              <w:marBottom w:val="0"/>
              <w:divBdr>
                <w:top w:val="none" w:sz="0" w:space="0" w:color="auto"/>
                <w:left w:val="none" w:sz="0" w:space="0" w:color="auto"/>
                <w:bottom w:val="none" w:sz="0" w:space="0" w:color="auto"/>
                <w:right w:val="none" w:sz="0" w:space="0" w:color="auto"/>
              </w:divBdr>
            </w:div>
            <w:div w:id="11078218">
              <w:marLeft w:val="0"/>
              <w:marRight w:val="0"/>
              <w:marTop w:val="0"/>
              <w:marBottom w:val="0"/>
              <w:divBdr>
                <w:top w:val="none" w:sz="0" w:space="0" w:color="auto"/>
                <w:left w:val="none" w:sz="0" w:space="0" w:color="auto"/>
                <w:bottom w:val="none" w:sz="0" w:space="0" w:color="auto"/>
                <w:right w:val="none" w:sz="0" w:space="0" w:color="auto"/>
              </w:divBdr>
            </w:div>
            <w:div w:id="1050617538">
              <w:marLeft w:val="0"/>
              <w:marRight w:val="0"/>
              <w:marTop w:val="0"/>
              <w:marBottom w:val="0"/>
              <w:divBdr>
                <w:top w:val="none" w:sz="0" w:space="0" w:color="auto"/>
                <w:left w:val="none" w:sz="0" w:space="0" w:color="auto"/>
                <w:bottom w:val="none" w:sz="0" w:space="0" w:color="auto"/>
                <w:right w:val="none" w:sz="0" w:space="0" w:color="auto"/>
              </w:divBdr>
            </w:div>
          </w:divsChild>
        </w:div>
        <w:div w:id="767430616">
          <w:marLeft w:val="0"/>
          <w:marRight w:val="0"/>
          <w:marTop w:val="0"/>
          <w:marBottom w:val="0"/>
          <w:divBdr>
            <w:top w:val="none" w:sz="0" w:space="0" w:color="auto"/>
            <w:left w:val="none" w:sz="0" w:space="0" w:color="auto"/>
            <w:bottom w:val="none" w:sz="0" w:space="0" w:color="auto"/>
            <w:right w:val="none" w:sz="0" w:space="0" w:color="auto"/>
          </w:divBdr>
        </w:div>
        <w:div w:id="1449198955">
          <w:marLeft w:val="0"/>
          <w:marRight w:val="0"/>
          <w:marTop w:val="0"/>
          <w:marBottom w:val="0"/>
          <w:divBdr>
            <w:top w:val="none" w:sz="0" w:space="0" w:color="auto"/>
            <w:left w:val="none" w:sz="0" w:space="0" w:color="auto"/>
            <w:bottom w:val="none" w:sz="0" w:space="0" w:color="auto"/>
            <w:right w:val="none" w:sz="0" w:space="0" w:color="auto"/>
          </w:divBdr>
          <w:divsChild>
            <w:div w:id="1259631247">
              <w:marLeft w:val="0"/>
              <w:marRight w:val="0"/>
              <w:marTop w:val="0"/>
              <w:marBottom w:val="0"/>
              <w:divBdr>
                <w:top w:val="none" w:sz="0" w:space="0" w:color="auto"/>
                <w:left w:val="none" w:sz="0" w:space="0" w:color="auto"/>
                <w:bottom w:val="none" w:sz="0" w:space="0" w:color="auto"/>
                <w:right w:val="none" w:sz="0" w:space="0" w:color="auto"/>
              </w:divBdr>
            </w:div>
            <w:div w:id="86316490">
              <w:marLeft w:val="0"/>
              <w:marRight w:val="0"/>
              <w:marTop w:val="0"/>
              <w:marBottom w:val="0"/>
              <w:divBdr>
                <w:top w:val="none" w:sz="0" w:space="0" w:color="auto"/>
                <w:left w:val="none" w:sz="0" w:space="0" w:color="auto"/>
                <w:bottom w:val="none" w:sz="0" w:space="0" w:color="auto"/>
                <w:right w:val="none" w:sz="0" w:space="0" w:color="auto"/>
              </w:divBdr>
            </w:div>
            <w:div w:id="1850874432">
              <w:marLeft w:val="0"/>
              <w:marRight w:val="0"/>
              <w:marTop w:val="0"/>
              <w:marBottom w:val="0"/>
              <w:divBdr>
                <w:top w:val="none" w:sz="0" w:space="0" w:color="auto"/>
                <w:left w:val="none" w:sz="0" w:space="0" w:color="auto"/>
                <w:bottom w:val="none" w:sz="0" w:space="0" w:color="auto"/>
                <w:right w:val="none" w:sz="0" w:space="0" w:color="auto"/>
              </w:divBdr>
            </w:div>
            <w:div w:id="403144591">
              <w:marLeft w:val="0"/>
              <w:marRight w:val="0"/>
              <w:marTop w:val="0"/>
              <w:marBottom w:val="0"/>
              <w:divBdr>
                <w:top w:val="none" w:sz="0" w:space="0" w:color="auto"/>
                <w:left w:val="none" w:sz="0" w:space="0" w:color="auto"/>
                <w:bottom w:val="none" w:sz="0" w:space="0" w:color="auto"/>
                <w:right w:val="none" w:sz="0" w:space="0" w:color="auto"/>
              </w:divBdr>
            </w:div>
            <w:div w:id="1061247597">
              <w:marLeft w:val="0"/>
              <w:marRight w:val="0"/>
              <w:marTop w:val="0"/>
              <w:marBottom w:val="0"/>
              <w:divBdr>
                <w:top w:val="none" w:sz="0" w:space="0" w:color="auto"/>
                <w:left w:val="none" w:sz="0" w:space="0" w:color="auto"/>
                <w:bottom w:val="none" w:sz="0" w:space="0" w:color="auto"/>
                <w:right w:val="none" w:sz="0" w:space="0" w:color="auto"/>
              </w:divBdr>
            </w:div>
            <w:div w:id="451477813">
              <w:marLeft w:val="0"/>
              <w:marRight w:val="0"/>
              <w:marTop w:val="0"/>
              <w:marBottom w:val="0"/>
              <w:divBdr>
                <w:top w:val="none" w:sz="0" w:space="0" w:color="auto"/>
                <w:left w:val="none" w:sz="0" w:space="0" w:color="auto"/>
                <w:bottom w:val="none" w:sz="0" w:space="0" w:color="auto"/>
                <w:right w:val="none" w:sz="0" w:space="0" w:color="auto"/>
              </w:divBdr>
            </w:div>
          </w:divsChild>
        </w:div>
        <w:div w:id="1546328837">
          <w:marLeft w:val="0"/>
          <w:marRight w:val="0"/>
          <w:marTop w:val="0"/>
          <w:marBottom w:val="0"/>
          <w:divBdr>
            <w:top w:val="none" w:sz="0" w:space="0" w:color="auto"/>
            <w:left w:val="none" w:sz="0" w:space="0" w:color="auto"/>
            <w:bottom w:val="none" w:sz="0" w:space="0" w:color="auto"/>
            <w:right w:val="none" w:sz="0" w:space="0" w:color="auto"/>
          </w:divBdr>
        </w:div>
        <w:div w:id="572131231">
          <w:marLeft w:val="0"/>
          <w:marRight w:val="0"/>
          <w:marTop w:val="0"/>
          <w:marBottom w:val="0"/>
          <w:divBdr>
            <w:top w:val="none" w:sz="0" w:space="0" w:color="auto"/>
            <w:left w:val="none" w:sz="0" w:space="0" w:color="auto"/>
            <w:bottom w:val="none" w:sz="0" w:space="0" w:color="auto"/>
            <w:right w:val="none" w:sz="0" w:space="0" w:color="auto"/>
          </w:divBdr>
          <w:divsChild>
            <w:div w:id="831022318">
              <w:marLeft w:val="0"/>
              <w:marRight w:val="0"/>
              <w:marTop w:val="0"/>
              <w:marBottom w:val="0"/>
              <w:divBdr>
                <w:top w:val="none" w:sz="0" w:space="0" w:color="auto"/>
                <w:left w:val="none" w:sz="0" w:space="0" w:color="auto"/>
                <w:bottom w:val="none" w:sz="0" w:space="0" w:color="auto"/>
                <w:right w:val="none" w:sz="0" w:space="0" w:color="auto"/>
              </w:divBdr>
            </w:div>
          </w:divsChild>
        </w:div>
        <w:div w:id="1476678959">
          <w:marLeft w:val="0"/>
          <w:marRight w:val="0"/>
          <w:marTop w:val="0"/>
          <w:marBottom w:val="0"/>
          <w:divBdr>
            <w:top w:val="none" w:sz="0" w:space="0" w:color="auto"/>
            <w:left w:val="none" w:sz="0" w:space="0" w:color="auto"/>
            <w:bottom w:val="none" w:sz="0" w:space="0" w:color="auto"/>
            <w:right w:val="none" w:sz="0" w:space="0" w:color="auto"/>
          </w:divBdr>
        </w:div>
        <w:div w:id="139661222">
          <w:marLeft w:val="0"/>
          <w:marRight w:val="0"/>
          <w:marTop w:val="0"/>
          <w:marBottom w:val="0"/>
          <w:divBdr>
            <w:top w:val="none" w:sz="0" w:space="0" w:color="auto"/>
            <w:left w:val="none" w:sz="0" w:space="0" w:color="auto"/>
            <w:bottom w:val="none" w:sz="0" w:space="0" w:color="auto"/>
            <w:right w:val="none" w:sz="0" w:space="0" w:color="auto"/>
          </w:divBdr>
          <w:divsChild>
            <w:div w:id="19210226">
              <w:marLeft w:val="0"/>
              <w:marRight w:val="0"/>
              <w:marTop w:val="0"/>
              <w:marBottom w:val="0"/>
              <w:divBdr>
                <w:top w:val="none" w:sz="0" w:space="0" w:color="auto"/>
                <w:left w:val="none" w:sz="0" w:space="0" w:color="auto"/>
                <w:bottom w:val="none" w:sz="0" w:space="0" w:color="auto"/>
                <w:right w:val="none" w:sz="0" w:space="0" w:color="auto"/>
              </w:divBdr>
            </w:div>
          </w:divsChild>
        </w:div>
        <w:div w:id="1890871981">
          <w:marLeft w:val="0"/>
          <w:marRight w:val="0"/>
          <w:marTop w:val="0"/>
          <w:marBottom w:val="0"/>
          <w:divBdr>
            <w:top w:val="none" w:sz="0" w:space="0" w:color="auto"/>
            <w:left w:val="none" w:sz="0" w:space="0" w:color="auto"/>
            <w:bottom w:val="none" w:sz="0" w:space="0" w:color="auto"/>
            <w:right w:val="none" w:sz="0" w:space="0" w:color="auto"/>
          </w:divBdr>
        </w:div>
        <w:div w:id="1949000346">
          <w:marLeft w:val="0"/>
          <w:marRight w:val="0"/>
          <w:marTop w:val="0"/>
          <w:marBottom w:val="0"/>
          <w:divBdr>
            <w:top w:val="none" w:sz="0" w:space="0" w:color="auto"/>
            <w:left w:val="none" w:sz="0" w:space="0" w:color="auto"/>
            <w:bottom w:val="none" w:sz="0" w:space="0" w:color="auto"/>
            <w:right w:val="none" w:sz="0" w:space="0" w:color="auto"/>
          </w:divBdr>
          <w:divsChild>
            <w:div w:id="572741369">
              <w:marLeft w:val="0"/>
              <w:marRight w:val="0"/>
              <w:marTop w:val="0"/>
              <w:marBottom w:val="0"/>
              <w:divBdr>
                <w:top w:val="none" w:sz="0" w:space="0" w:color="auto"/>
                <w:left w:val="none" w:sz="0" w:space="0" w:color="auto"/>
                <w:bottom w:val="none" w:sz="0" w:space="0" w:color="auto"/>
                <w:right w:val="none" w:sz="0" w:space="0" w:color="auto"/>
              </w:divBdr>
            </w:div>
            <w:div w:id="682167967">
              <w:marLeft w:val="0"/>
              <w:marRight w:val="0"/>
              <w:marTop w:val="0"/>
              <w:marBottom w:val="0"/>
              <w:divBdr>
                <w:top w:val="none" w:sz="0" w:space="0" w:color="auto"/>
                <w:left w:val="none" w:sz="0" w:space="0" w:color="auto"/>
                <w:bottom w:val="none" w:sz="0" w:space="0" w:color="auto"/>
                <w:right w:val="none" w:sz="0" w:space="0" w:color="auto"/>
              </w:divBdr>
            </w:div>
          </w:divsChild>
        </w:div>
        <w:div w:id="1277785542">
          <w:marLeft w:val="0"/>
          <w:marRight w:val="0"/>
          <w:marTop w:val="0"/>
          <w:marBottom w:val="0"/>
          <w:divBdr>
            <w:top w:val="none" w:sz="0" w:space="0" w:color="auto"/>
            <w:left w:val="none" w:sz="0" w:space="0" w:color="auto"/>
            <w:bottom w:val="none" w:sz="0" w:space="0" w:color="auto"/>
            <w:right w:val="none" w:sz="0" w:space="0" w:color="auto"/>
          </w:divBdr>
        </w:div>
        <w:div w:id="1461534600">
          <w:marLeft w:val="0"/>
          <w:marRight w:val="0"/>
          <w:marTop w:val="0"/>
          <w:marBottom w:val="0"/>
          <w:divBdr>
            <w:top w:val="none" w:sz="0" w:space="0" w:color="auto"/>
            <w:left w:val="none" w:sz="0" w:space="0" w:color="auto"/>
            <w:bottom w:val="none" w:sz="0" w:space="0" w:color="auto"/>
            <w:right w:val="none" w:sz="0" w:space="0" w:color="auto"/>
          </w:divBdr>
        </w:div>
        <w:div w:id="1987471993">
          <w:marLeft w:val="0"/>
          <w:marRight w:val="0"/>
          <w:marTop w:val="0"/>
          <w:marBottom w:val="0"/>
          <w:divBdr>
            <w:top w:val="none" w:sz="0" w:space="0" w:color="auto"/>
            <w:left w:val="none" w:sz="0" w:space="0" w:color="auto"/>
            <w:bottom w:val="none" w:sz="0" w:space="0" w:color="auto"/>
            <w:right w:val="none" w:sz="0" w:space="0" w:color="auto"/>
          </w:divBdr>
          <w:divsChild>
            <w:div w:id="1379621053">
              <w:marLeft w:val="0"/>
              <w:marRight w:val="0"/>
              <w:marTop w:val="0"/>
              <w:marBottom w:val="0"/>
              <w:divBdr>
                <w:top w:val="none" w:sz="0" w:space="0" w:color="auto"/>
                <w:left w:val="none" w:sz="0" w:space="0" w:color="auto"/>
                <w:bottom w:val="none" w:sz="0" w:space="0" w:color="auto"/>
                <w:right w:val="none" w:sz="0" w:space="0" w:color="auto"/>
              </w:divBdr>
            </w:div>
          </w:divsChild>
        </w:div>
        <w:div w:id="1170094655">
          <w:marLeft w:val="0"/>
          <w:marRight w:val="0"/>
          <w:marTop w:val="0"/>
          <w:marBottom w:val="0"/>
          <w:divBdr>
            <w:top w:val="none" w:sz="0" w:space="0" w:color="auto"/>
            <w:left w:val="none" w:sz="0" w:space="0" w:color="auto"/>
            <w:bottom w:val="none" w:sz="0" w:space="0" w:color="auto"/>
            <w:right w:val="none" w:sz="0" w:space="0" w:color="auto"/>
          </w:divBdr>
        </w:div>
        <w:div w:id="2138639268">
          <w:marLeft w:val="0"/>
          <w:marRight w:val="0"/>
          <w:marTop w:val="0"/>
          <w:marBottom w:val="0"/>
          <w:divBdr>
            <w:top w:val="none" w:sz="0" w:space="0" w:color="auto"/>
            <w:left w:val="none" w:sz="0" w:space="0" w:color="auto"/>
            <w:bottom w:val="none" w:sz="0" w:space="0" w:color="auto"/>
            <w:right w:val="none" w:sz="0" w:space="0" w:color="auto"/>
          </w:divBdr>
          <w:divsChild>
            <w:div w:id="691690176">
              <w:marLeft w:val="0"/>
              <w:marRight w:val="0"/>
              <w:marTop w:val="0"/>
              <w:marBottom w:val="0"/>
              <w:divBdr>
                <w:top w:val="none" w:sz="0" w:space="0" w:color="auto"/>
                <w:left w:val="none" w:sz="0" w:space="0" w:color="auto"/>
                <w:bottom w:val="none" w:sz="0" w:space="0" w:color="auto"/>
                <w:right w:val="none" w:sz="0" w:space="0" w:color="auto"/>
              </w:divBdr>
            </w:div>
            <w:div w:id="710157161">
              <w:marLeft w:val="0"/>
              <w:marRight w:val="0"/>
              <w:marTop w:val="0"/>
              <w:marBottom w:val="0"/>
              <w:divBdr>
                <w:top w:val="none" w:sz="0" w:space="0" w:color="auto"/>
                <w:left w:val="none" w:sz="0" w:space="0" w:color="auto"/>
                <w:bottom w:val="none" w:sz="0" w:space="0" w:color="auto"/>
                <w:right w:val="none" w:sz="0" w:space="0" w:color="auto"/>
              </w:divBdr>
            </w:div>
            <w:div w:id="2089887335">
              <w:marLeft w:val="0"/>
              <w:marRight w:val="0"/>
              <w:marTop w:val="0"/>
              <w:marBottom w:val="0"/>
              <w:divBdr>
                <w:top w:val="none" w:sz="0" w:space="0" w:color="auto"/>
                <w:left w:val="none" w:sz="0" w:space="0" w:color="auto"/>
                <w:bottom w:val="none" w:sz="0" w:space="0" w:color="auto"/>
                <w:right w:val="none" w:sz="0" w:space="0" w:color="auto"/>
              </w:divBdr>
            </w:div>
            <w:div w:id="1123843645">
              <w:marLeft w:val="0"/>
              <w:marRight w:val="0"/>
              <w:marTop w:val="0"/>
              <w:marBottom w:val="0"/>
              <w:divBdr>
                <w:top w:val="none" w:sz="0" w:space="0" w:color="auto"/>
                <w:left w:val="none" w:sz="0" w:space="0" w:color="auto"/>
                <w:bottom w:val="none" w:sz="0" w:space="0" w:color="auto"/>
                <w:right w:val="none" w:sz="0" w:space="0" w:color="auto"/>
              </w:divBdr>
            </w:div>
            <w:div w:id="662438310">
              <w:marLeft w:val="0"/>
              <w:marRight w:val="0"/>
              <w:marTop w:val="0"/>
              <w:marBottom w:val="0"/>
              <w:divBdr>
                <w:top w:val="none" w:sz="0" w:space="0" w:color="auto"/>
                <w:left w:val="none" w:sz="0" w:space="0" w:color="auto"/>
                <w:bottom w:val="none" w:sz="0" w:space="0" w:color="auto"/>
                <w:right w:val="none" w:sz="0" w:space="0" w:color="auto"/>
              </w:divBdr>
            </w:div>
            <w:div w:id="1318730948">
              <w:marLeft w:val="0"/>
              <w:marRight w:val="0"/>
              <w:marTop w:val="0"/>
              <w:marBottom w:val="0"/>
              <w:divBdr>
                <w:top w:val="none" w:sz="0" w:space="0" w:color="auto"/>
                <w:left w:val="none" w:sz="0" w:space="0" w:color="auto"/>
                <w:bottom w:val="none" w:sz="0" w:space="0" w:color="auto"/>
                <w:right w:val="none" w:sz="0" w:space="0" w:color="auto"/>
              </w:divBdr>
            </w:div>
            <w:div w:id="1042901962">
              <w:marLeft w:val="0"/>
              <w:marRight w:val="0"/>
              <w:marTop w:val="0"/>
              <w:marBottom w:val="0"/>
              <w:divBdr>
                <w:top w:val="none" w:sz="0" w:space="0" w:color="auto"/>
                <w:left w:val="none" w:sz="0" w:space="0" w:color="auto"/>
                <w:bottom w:val="none" w:sz="0" w:space="0" w:color="auto"/>
                <w:right w:val="none" w:sz="0" w:space="0" w:color="auto"/>
              </w:divBdr>
            </w:div>
            <w:div w:id="1496992934">
              <w:marLeft w:val="0"/>
              <w:marRight w:val="0"/>
              <w:marTop w:val="0"/>
              <w:marBottom w:val="0"/>
              <w:divBdr>
                <w:top w:val="none" w:sz="0" w:space="0" w:color="auto"/>
                <w:left w:val="none" w:sz="0" w:space="0" w:color="auto"/>
                <w:bottom w:val="none" w:sz="0" w:space="0" w:color="auto"/>
                <w:right w:val="none" w:sz="0" w:space="0" w:color="auto"/>
              </w:divBdr>
            </w:div>
            <w:div w:id="493373003">
              <w:marLeft w:val="0"/>
              <w:marRight w:val="0"/>
              <w:marTop w:val="0"/>
              <w:marBottom w:val="0"/>
              <w:divBdr>
                <w:top w:val="none" w:sz="0" w:space="0" w:color="auto"/>
                <w:left w:val="none" w:sz="0" w:space="0" w:color="auto"/>
                <w:bottom w:val="none" w:sz="0" w:space="0" w:color="auto"/>
                <w:right w:val="none" w:sz="0" w:space="0" w:color="auto"/>
              </w:divBdr>
            </w:div>
            <w:div w:id="1089548136">
              <w:marLeft w:val="0"/>
              <w:marRight w:val="0"/>
              <w:marTop w:val="0"/>
              <w:marBottom w:val="0"/>
              <w:divBdr>
                <w:top w:val="none" w:sz="0" w:space="0" w:color="auto"/>
                <w:left w:val="none" w:sz="0" w:space="0" w:color="auto"/>
                <w:bottom w:val="none" w:sz="0" w:space="0" w:color="auto"/>
                <w:right w:val="none" w:sz="0" w:space="0" w:color="auto"/>
              </w:divBdr>
            </w:div>
            <w:div w:id="888149413">
              <w:marLeft w:val="0"/>
              <w:marRight w:val="0"/>
              <w:marTop w:val="0"/>
              <w:marBottom w:val="0"/>
              <w:divBdr>
                <w:top w:val="none" w:sz="0" w:space="0" w:color="auto"/>
                <w:left w:val="none" w:sz="0" w:space="0" w:color="auto"/>
                <w:bottom w:val="none" w:sz="0" w:space="0" w:color="auto"/>
                <w:right w:val="none" w:sz="0" w:space="0" w:color="auto"/>
              </w:divBdr>
            </w:div>
            <w:div w:id="1525896975">
              <w:marLeft w:val="0"/>
              <w:marRight w:val="0"/>
              <w:marTop w:val="0"/>
              <w:marBottom w:val="0"/>
              <w:divBdr>
                <w:top w:val="none" w:sz="0" w:space="0" w:color="auto"/>
                <w:left w:val="none" w:sz="0" w:space="0" w:color="auto"/>
                <w:bottom w:val="none" w:sz="0" w:space="0" w:color="auto"/>
                <w:right w:val="none" w:sz="0" w:space="0" w:color="auto"/>
              </w:divBdr>
            </w:div>
            <w:div w:id="1891379681">
              <w:marLeft w:val="0"/>
              <w:marRight w:val="0"/>
              <w:marTop w:val="0"/>
              <w:marBottom w:val="0"/>
              <w:divBdr>
                <w:top w:val="none" w:sz="0" w:space="0" w:color="auto"/>
                <w:left w:val="none" w:sz="0" w:space="0" w:color="auto"/>
                <w:bottom w:val="none" w:sz="0" w:space="0" w:color="auto"/>
                <w:right w:val="none" w:sz="0" w:space="0" w:color="auto"/>
              </w:divBdr>
            </w:div>
            <w:div w:id="568344921">
              <w:marLeft w:val="0"/>
              <w:marRight w:val="0"/>
              <w:marTop w:val="0"/>
              <w:marBottom w:val="0"/>
              <w:divBdr>
                <w:top w:val="none" w:sz="0" w:space="0" w:color="auto"/>
                <w:left w:val="none" w:sz="0" w:space="0" w:color="auto"/>
                <w:bottom w:val="none" w:sz="0" w:space="0" w:color="auto"/>
                <w:right w:val="none" w:sz="0" w:space="0" w:color="auto"/>
              </w:divBdr>
            </w:div>
            <w:div w:id="479615153">
              <w:marLeft w:val="0"/>
              <w:marRight w:val="0"/>
              <w:marTop w:val="0"/>
              <w:marBottom w:val="0"/>
              <w:divBdr>
                <w:top w:val="none" w:sz="0" w:space="0" w:color="auto"/>
                <w:left w:val="none" w:sz="0" w:space="0" w:color="auto"/>
                <w:bottom w:val="none" w:sz="0" w:space="0" w:color="auto"/>
                <w:right w:val="none" w:sz="0" w:space="0" w:color="auto"/>
              </w:divBdr>
            </w:div>
            <w:div w:id="812985961">
              <w:marLeft w:val="0"/>
              <w:marRight w:val="0"/>
              <w:marTop w:val="0"/>
              <w:marBottom w:val="0"/>
              <w:divBdr>
                <w:top w:val="none" w:sz="0" w:space="0" w:color="auto"/>
                <w:left w:val="none" w:sz="0" w:space="0" w:color="auto"/>
                <w:bottom w:val="none" w:sz="0" w:space="0" w:color="auto"/>
                <w:right w:val="none" w:sz="0" w:space="0" w:color="auto"/>
              </w:divBdr>
            </w:div>
          </w:divsChild>
        </w:div>
        <w:div w:id="328825551">
          <w:marLeft w:val="0"/>
          <w:marRight w:val="0"/>
          <w:marTop w:val="0"/>
          <w:marBottom w:val="0"/>
          <w:divBdr>
            <w:top w:val="none" w:sz="0" w:space="0" w:color="auto"/>
            <w:left w:val="none" w:sz="0" w:space="0" w:color="auto"/>
            <w:bottom w:val="none" w:sz="0" w:space="0" w:color="auto"/>
            <w:right w:val="none" w:sz="0" w:space="0" w:color="auto"/>
          </w:divBdr>
        </w:div>
        <w:div w:id="1427536605">
          <w:marLeft w:val="0"/>
          <w:marRight w:val="0"/>
          <w:marTop w:val="0"/>
          <w:marBottom w:val="0"/>
          <w:divBdr>
            <w:top w:val="none" w:sz="0" w:space="0" w:color="auto"/>
            <w:left w:val="none" w:sz="0" w:space="0" w:color="auto"/>
            <w:bottom w:val="none" w:sz="0" w:space="0" w:color="auto"/>
            <w:right w:val="none" w:sz="0" w:space="0" w:color="auto"/>
          </w:divBdr>
          <w:divsChild>
            <w:div w:id="2008635614">
              <w:marLeft w:val="0"/>
              <w:marRight w:val="0"/>
              <w:marTop w:val="0"/>
              <w:marBottom w:val="0"/>
              <w:divBdr>
                <w:top w:val="none" w:sz="0" w:space="0" w:color="auto"/>
                <w:left w:val="none" w:sz="0" w:space="0" w:color="auto"/>
                <w:bottom w:val="none" w:sz="0" w:space="0" w:color="auto"/>
                <w:right w:val="none" w:sz="0" w:space="0" w:color="auto"/>
              </w:divBdr>
            </w:div>
          </w:divsChild>
        </w:div>
        <w:div w:id="683938837">
          <w:marLeft w:val="0"/>
          <w:marRight w:val="0"/>
          <w:marTop w:val="0"/>
          <w:marBottom w:val="0"/>
          <w:divBdr>
            <w:top w:val="none" w:sz="0" w:space="0" w:color="auto"/>
            <w:left w:val="none" w:sz="0" w:space="0" w:color="auto"/>
            <w:bottom w:val="none" w:sz="0" w:space="0" w:color="auto"/>
            <w:right w:val="none" w:sz="0" w:space="0" w:color="auto"/>
          </w:divBdr>
        </w:div>
        <w:div w:id="1189679411">
          <w:marLeft w:val="0"/>
          <w:marRight w:val="0"/>
          <w:marTop w:val="0"/>
          <w:marBottom w:val="0"/>
          <w:divBdr>
            <w:top w:val="none" w:sz="0" w:space="0" w:color="auto"/>
            <w:left w:val="none" w:sz="0" w:space="0" w:color="auto"/>
            <w:bottom w:val="none" w:sz="0" w:space="0" w:color="auto"/>
            <w:right w:val="none" w:sz="0" w:space="0" w:color="auto"/>
          </w:divBdr>
          <w:divsChild>
            <w:div w:id="2008633985">
              <w:marLeft w:val="0"/>
              <w:marRight w:val="0"/>
              <w:marTop w:val="0"/>
              <w:marBottom w:val="0"/>
              <w:divBdr>
                <w:top w:val="none" w:sz="0" w:space="0" w:color="auto"/>
                <w:left w:val="none" w:sz="0" w:space="0" w:color="auto"/>
                <w:bottom w:val="none" w:sz="0" w:space="0" w:color="auto"/>
                <w:right w:val="none" w:sz="0" w:space="0" w:color="auto"/>
              </w:divBdr>
            </w:div>
          </w:divsChild>
        </w:div>
        <w:div w:id="1273980146">
          <w:marLeft w:val="0"/>
          <w:marRight w:val="0"/>
          <w:marTop w:val="0"/>
          <w:marBottom w:val="0"/>
          <w:divBdr>
            <w:top w:val="none" w:sz="0" w:space="0" w:color="auto"/>
            <w:left w:val="none" w:sz="0" w:space="0" w:color="auto"/>
            <w:bottom w:val="none" w:sz="0" w:space="0" w:color="auto"/>
            <w:right w:val="none" w:sz="0" w:space="0" w:color="auto"/>
          </w:divBdr>
        </w:div>
        <w:div w:id="1734741708">
          <w:marLeft w:val="0"/>
          <w:marRight w:val="0"/>
          <w:marTop w:val="0"/>
          <w:marBottom w:val="0"/>
          <w:divBdr>
            <w:top w:val="none" w:sz="0" w:space="0" w:color="auto"/>
            <w:left w:val="none" w:sz="0" w:space="0" w:color="auto"/>
            <w:bottom w:val="none" w:sz="0" w:space="0" w:color="auto"/>
            <w:right w:val="none" w:sz="0" w:space="0" w:color="auto"/>
          </w:divBdr>
          <w:divsChild>
            <w:div w:id="947085928">
              <w:marLeft w:val="0"/>
              <w:marRight w:val="0"/>
              <w:marTop w:val="0"/>
              <w:marBottom w:val="0"/>
              <w:divBdr>
                <w:top w:val="none" w:sz="0" w:space="0" w:color="auto"/>
                <w:left w:val="none" w:sz="0" w:space="0" w:color="auto"/>
                <w:bottom w:val="none" w:sz="0" w:space="0" w:color="auto"/>
                <w:right w:val="none" w:sz="0" w:space="0" w:color="auto"/>
              </w:divBdr>
            </w:div>
          </w:divsChild>
        </w:div>
        <w:div w:id="1154762313">
          <w:marLeft w:val="0"/>
          <w:marRight w:val="0"/>
          <w:marTop w:val="0"/>
          <w:marBottom w:val="0"/>
          <w:divBdr>
            <w:top w:val="none" w:sz="0" w:space="0" w:color="auto"/>
            <w:left w:val="none" w:sz="0" w:space="0" w:color="auto"/>
            <w:bottom w:val="none" w:sz="0" w:space="0" w:color="auto"/>
            <w:right w:val="none" w:sz="0" w:space="0" w:color="auto"/>
          </w:divBdr>
        </w:div>
        <w:div w:id="1523856526">
          <w:marLeft w:val="0"/>
          <w:marRight w:val="0"/>
          <w:marTop w:val="0"/>
          <w:marBottom w:val="0"/>
          <w:divBdr>
            <w:top w:val="none" w:sz="0" w:space="0" w:color="auto"/>
            <w:left w:val="none" w:sz="0" w:space="0" w:color="auto"/>
            <w:bottom w:val="none" w:sz="0" w:space="0" w:color="auto"/>
            <w:right w:val="none" w:sz="0" w:space="0" w:color="auto"/>
          </w:divBdr>
          <w:divsChild>
            <w:div w:id="1784349762">
              <w:marLeft w:val="0"/>
              <w:marRight w:val="0"/>
              <w:marTop w:val="0"/>
              <w:marBottom w:val="0"/>
              <w:divBdr>
                <w:top w:val="none" w:sz="0" w:space="0" w:color="auto"/>
                <w:left w:val="none" w:sz="0" w:space="0" w:color="auto"/>
                <w:bottom w:val="none" w:sz="0" w:space="0" w:color="auto"/>
                <w:right w:val="none" w:sz="0" w:space="0" w:color="auto"/>
              </w:divBdr>
            </w:div>
            <w:div w:id="1478448249">
              <w:marLeft w:val="0"/>
              <w:marRight w:val="0"/>
              <w:marTop w:val="0"/>
              <w:marBottom w:val="0"/>
              <w:divBdr>
                <w:top w:val="none" w:sz="0" w:space="0" w:color="auto"/>
                <w:left w:val="none" w:sz="0" w:space="0" w:color="auto"/>
                <w:bottom w:val="none" w:sz="0" w:space="0" w:color="auto"/>
                <w:right w:val="none" w:sz="0" w:space="0" w:color="auto"/>
              </w:divBdr>
            </w:div>
            <w:div w:id="930816054">
              <w:marLeft w:val="0"/>
              <w:marRight w:val="0"/>
              <w:marTop w:val="0"/>
              <w:marBottom w:val="0"/>
              <w:divBdr>
                <w:top w:val="none" w:sz="0" w:space="0" w:color="auto"/>
                <w:left w:val="none" w:sz="0" w:space="0" w:color="auto"/>
                <w:bottom w:val="none" w:sz="0" w:space="0" w:color="auto"/>
                <w:right w:val="none" w:sz="0" w:space="0" w:color="auto"/>
              </w:divBdr>
            </w:div>
            <w:div w:id="1116172103">
              <w:marLeft w:val="0"/>
              <w:marRight w:val="0"/>
              <w:marTop w:val="0"/>
              <w:marBottom w:val="0"/>
              <w:divBdr>
                <w:top w:val="none" w:sz="0" w:space="0" w:color="auto"/>
                <w:left w:val="none" w:sz="0" w:space="0" w:color="auto"/>
                <w:bottom w:val="none" w:sz="0" w:space="0" w:color="auto"/>
                <w:right w:val="none" w:sz="0" w:space="0" w:color="auto"/>
              </w:divBdr>
            </w:div>
            <w:div w:id="474757603">
              <w:marLeft w:val="0"/>
              <w:marRight w:val="0"/>
              <w:marTop w:val="0"/>
              <w:marBottom w:val="0"/>
              <w:divBdr>
                <w:top w:val="none" w:sz="0" w:space="0" w:color="auto"/>
                <w:left w:val="none" w:sz="0" w:space="0" w:color="auto"/>
                <w:bottom w:val="none" w:sz="0" w:space="0" w:color="auto"/>
                <w:right w:val="none" w:sz="0" w:space="0" w:color="auto"/>
              </w:divBdr>
            </w:div>
          </w:divsChild>
        </w:div>
        <w:div w:id="1170755191">
          <w:marLeft w:val="0"/>
          <w:marRight w:val="0"/>
          <w:marTop w:val="0"/>
          <w:marBottom w:val="0"/>
          <w:divBdr>
            <w:top w:val="none" w:sz="0" w:space="0" w:color="auto"/>
            <w:left w:val="none" w:sz="0" w:space="0" w:color="auto"/>
            <w:bottom w:val="none" w:sz="0" w:space="0" w:color="auto"/>
            <w:right w:val="none" w:sz="0" w:space="0" w:color="auto"/>
          </w:divBdr>
        </w:div>
        <w:div w:id="720665520">
          <w:marLeft w:val="0"/>
          <w:marRight w:val="0"/>
          <w:marTop w:val="0"/>
          <w:marBottom w:val="0"/>
          <w:divBdr>
            <w:top w:val="none" w:sz="0" w:space="0" w:color="auto"/>
            <w:left w:val="none" w:sz="0" w:space="0" w:color="auto"/>
            <w:bottom w:val="none" w:sz="0" w:space="0" w:color="auto"/>
            <w:right w:val="none" w:sz="0" w:space="0" w:color="auto"/>
          </w:divBdr>
          <w:divsChild>
            <w:div w:id="1566531881">
              <w:marLeft w:val="0"/>
              <w:marRight w:val="0"/>
              <w:marTop w:val="0"/>
              <w:marBottom w:val="0"/>
              <w:divBdr>
                <w:top w:val="none" w:sz="0" w:space="0" w:color="auto"/>
                <w:left w:val="none" w:sz="0" w:space="0" w:color="auto"/>
                <w:bottom w:val="none" w:sz="0" w:space="0" w:color="auto"/>
                <w:right w:val="none" w:sz="0" w:space="0" w:color="auto"/>
              </w:divBdr>
            </w:div>
            <w:div w:id="2078939489">
              <w:marLeft w:val="0"/>
              <w:marRight w:val="0"/>
              <w:marTop w:val="0"/>
              <w:marBottom w:val="0"/>
              <w:divBdr>
                <w:top w:val="none" w:sz="0" w:space="0" w:color="auto"/>
                <w:left w:val="none" w:sz="0" w:space="0" w:color="auto"/>
                <w:bottom w:val="none" w:sz="0" w:space="0" w:color="auto"/>
                <w:right w:val="none" w:sz="0" w:space="0" w:color="auto"/>
              </w:divBdr>
            </w:div>
            <w:div w:id="862551740">
              <w:marLeft w:val="0"/>
              <w:marRight w:val="0"/>
              <w:marTop w:val="0"/>
              <w:marBottom w:val="0"/>
              <w:divBdr>
                <w:top w:val="none" w:sz="0" w:space="0" w:color="auto"/>
                <w:left w:val="none" w:sz="0" w:space="0" w:color="auto"/>
                <w:bottom w:val="none" w:sz="0" w:space="0" w:color="auto"/>
                <w:right w:val="none" w:sz="0" w:space="0" w:color="auto"/>
              </w:divBdr>
            </w:div>
          </w:divsChild>
        </w:div>
        <w:div w:id="971444406">
          <w:marLeft w:val="0"/>
          <w:marRight w:val="0"/>
          <w:marTop w:val="0"/>
          <w:marBottom w:val="0"/>
          <w:divBdr>
            <w:top w:val="none" w:sz="0" w:space="0" w:color="auto"/>
            <w:left w:val="none" w:sz="0" w:space="0" w:color="auto"/>
            <w:bottom w:val="none" w:sz="0" w:space="0" w:color="auto"/>
            <w:right w:val="none" w:sz="0" w:space="0" w:color="auto"/>
          </w:divBdr>
        </w:div>
        <w:div w:id="1010762714">
          <w:marLeft w:val="0"/>
          <w:marRight w:val="0"/>
          <w:marTop w:val="0"/>
          <w:marBottom w:val="0"/>
          <w:divBdr>
            <w:top w:val="none" w:sz="0" w:space="0" w:color="auto"/>
            <w:left w:val="none" w:sz="0" w:space="0" w:color="auto"/>
            <w:bottom w:val="none" w:sz="0" w:space="0" w:color="auto"/>
            <w:right w:val="none" w:sz="0" w:space="0" w:color="auto"/>
          </w:divBdr>
          <w:divsChild>
            <w:div w:id="322859335">
              <w:marLeft w:val="0"/>
              <w:marRight w:val="0"/>
              <w:marTop w:val="0"/>
              <w:marBottom w:val="0"/>
              <w:divBdr>
                <w:top w:val="none" w:sz="0" w:space="0" w:color="auto"/>
                <w:left w:val="none" w:sz="0" w:space="0" w:color="auto"/>
                <w:bottom w:val="none" w:sz="0" w:space="0" w:color="auto"/>
                <w:right w:val="none" w:sz="0" w:space="0" w:color="auto"/>
              </w:divBdr>
            </w:div>
            <w:div w:id="1553421389">
              <w:marLeft w:val="0"/>
              <w:marRight w:val="0"/>
              <w:marTop w:val="0"/>
              <w:marBottom w:val="0"/>
              <w:divBdr>
                <w:top w:val="none" w:sz="0" w:space="0" w:color="auto"/>
                <w:left w:val="none" w:sz="0" w:space="0" w:color="auto"/>
                <w:bottom w:val="none" w:sz="0" w:space="0" w:color="auto"/>
                <w:right w:val="none" w:sz="0" w:space="0" w:color="auto"/>
              </w:divBdr>
            </w:div>
            <w:div w:id="1105614886">
              <w:marLeft w:val="0"/>
              <w:marRight w:val="0"/>
              <w:marTop w:val="0"/>
              <w:marBottom w:val="0"/>
              <w:divBdr>
                <w:top w:val="none" w:sz="0" w:space="0" w:color="auto"/>
                <w:left w:val="none" w:sz="0" w:space="0" w:color="auto"/>
                <w:bottom w:val="none" w:sz="0" w:space="0" w:color="auto"/>
                <w:right w:val="none" w:sz="0" w:space="0" w:color="auto"/>
              </w:divBdr>
            </w:div>
          </w:divsChild>
        </w:div>
        <w:div w:id="1310741953">
          <w:marLeft w:val="0"/>
          <w:marRight w:val="0"/>
          <w:marTop w:val="0"/>
          <w:marBottom w:val="0"/>
          <w:divBdr>
            <w:top w:val="none" w:sz="0" w:space="0" w:color="auto"/>
            <w:left w:val="none" w:sz="0" w:space="0" w:color="auto"/>
            <w:bottom w:val="none" w:sz="0" w:space="0" w:color="auto"/>
            <w:right w:val="none" w:sz="0" w:space="0" w:color="auto"/>
          </w:divBdr>
        </w:div>
        <w:div w:id="1928464727">
          <w:marLeft w:val="0"/>
          <w:marRight w:val="0"/>
          <w:marTop w:val="0"/>
          <w:marBottom w:val="0"/>
          <w:divBdr>
            <w:top w:val="none" w:sz="0" w:space="0" w:color="auto"/>
            <w:left w:val="none" w:sz="0" w:space="0" w:color="auto"/>
            <w:bottom w:val="none" w:sz="0" w:space="0" w:color="auto"/>
            <w:right w:val="none" w:sz="0" w:space="0" w:color="auto"/>
          </w:divBdr>
          <w:divsChild>
            <w:div w:id="2029022245">
              <w:marLeft w:val="0"/>
              <w:marRight w:val="0"/>
              <w:marTop w:val="0"/>
              <w:marBottom w:val="0"/>
              <w:divBdr>
                <w:top w:val="none" w:sz="0" w:space="0" w:color="auto"/>
                <w:left w:val="none" w:sz="0" w:space="0" w:color="auto"/>
                <w:bottom w:val="none" w:sz="0" w:space="0" w:color="auto"/>
                <w:right w:val="none" w:sz="0" w:space="0" w:color="auto"/>
              </w:divBdr>
            </w:div>
            <w:div w:id="2037727808">
              <w:marLeft w:val="0"/>
              <w:marRight w:val="0"/>
              <w:marTop w:val="0"/>
              <w:marBottom w:val="0"/>
              <w:divBdr>
                <w:top w:val="none" w:sz="0" w:space="0" w:color="auto"/>
                <w:left w:val="none" w:sz="0" w:space="0" w:color="auto"/>
                <w:bottom w:val="none" w:sz="0" w:space="0" w:color="auto"/>
                <w:right w:val="none" w:sz="0" w:space="0" w:color="auto"/>
              </w:divBdr>
            </w:div>
            <w:div w:id="492794920">
              <w:marLeft w:val="0"/>
              <w:marRight w:val="0"/>
              <w:marTop w:val="0"/>
              <w:marBottom w:val="0"/>
              <w:divBdr>
                <w:top w:val="none" w:sz="0" w:space="0" w:color="auto"/>
                <w:left w:val="none" w:sz="0" w:space="0" w:color="auto"/>
                <w:bottom w:val="none" w:sz="0" w:space="0" w:color="auto"/>
                <w:right w:val="none" w:sz="0" w:space="0" w:color="auto"/>
              </w:divBdr>
            </w:div>
            <w:div w:id="1345547920">
              <w:marLeft w:val="0"/>
              <w:marRight w:val="0"/>
              <w:marTop w:val="0"/>
              <w:marBottom w:val="0"/>
              <w:divBdr>
                <w:top w:val="none" w:sz="0" w:space="0" w:color="auto"/>
                <w:left w:val="none" w:sz="0" w:space="0" w:color="auto"/>
                <w:bottom w:val="none" w:sz="0" w:space="0" w:color="auto"/>
                <w:right w:val="none" w:sz="0" w:space="0" w:color="auto"/>
              </w:divBdr>
            </w:div>
            <w:div w:id="546719761">
              <w:marLeft w:val="0"/>
              <w:marRight w:val="0"/>
              <w:marTop w:val="0"/>
              <w:marBottom w:val="0"/>
              <w:divBdr>
                <w:top w:val="none" w:sz="0" w:space="0" w:color="auto"/>
                <w:left w:val="none" w:sz="0" w:space="0" w:color="auto"/>
                <w:bottom w:val="none" w:sz="0" w:space="0" w:color="auto"/>
                <w:right w:val="none" w:sz="0" w:space="0" w:color="auto"/>
              </w:divBdr>
            </w:div>
            <w:div w:id="1681003408">
              <w:marLeft w:val="0"/>
              <w:marRight w:val="0"/>
              <w:marTop w:val="0"/>
              <w:marBottom w:val="0"/>
              <w:divBdr>
                <w:top w:val="none" w:sz="0" w:space="0" w:color="auto"/>
                <w:left w:val="none" w:sz="0" w:space="0" w:color="auto"/>
                <w:bottom w:val="none" w:sz="0" w:space="0" w:color="auto"/>
                <w:right w:val="none" w:sz="0" w:space="0" w:color="auto"/>
              </w:divBdr>
            </w:div>
            <w:div w:id="2117017623">
              <w:marLeft w:val="0"/>
              <w:marRight w:val="0"/>
              <w:marTop w:val="0"/>
              <w:marBottom w:val="0"/>
              <w:divBdr>
                <w:top w:val="none" w:sz="0" w:space="0" w:color="auto"/>
                <w:left w:val="none" w:sz="0" w:space="0" w:color="auto"/>
                <w:bottom w:val="none" w:sz="0" w:space="0" w:color="auto"/>
                <w:right w:val="none" w:sz="0" w:space="0" w:color="auto"/>
              </w:divBdr>
            </w:div>
            <w:div w:id="479199234">
              <w:marLeft w:val="0"/>
              <w:marRight w:val="0"/>
              <w:marTop w:val="0"/>
              <w:marBottom w:val="0"/>
              <w:divBdr>
                <w:top w:val="none" w:sz="0" w:space="0" w:color="auto"/>
                <w:left w:val="none" w:sz="0" w:space="0" w:color="auto"/>
                <w:bottom w:val="none" w:sz="0" w:space="0" w:color="auto"/>
                <w:right w:val="none" w:sz="0" w:space="0" w:color="auto"/>
              </w:divBdr>
            </w:div>
            <w:div w:id="1390962501">
              <w:marLeft w:val="0"/>
              <w:marRight w:val="0"/>
              <w:marTop w:val="0"/>
              <w:marBottom w:val="0"/>
              <w:divBdr>
                <w:top w:val="none" w:sz="0" w:space="0" w:color="auto"/>
                <w:left w:val="none" w:sz="0" w:space="0" w:color="auto"/>
                <w:bottom w:val="none" w:sz="0" w:space="0" w:color="auto"/>
                <w:right w:val="none" w:sz="0" w:space="0" w:color="auto"/>
              </w:divBdr>
            </w:div>
          </w:divsChild>
        </w:div>
        <w:div w:id="1276907803">
          <w:marLeft w:val="0"/>
          <w:marRight w:val="0"/>
          <w:marTop w:val="0"/>
          <w:marBottom w:val="0"/>
          <w:divBdr>
            <w:top w:val="none" w:sz="0" w:space="0" w:color="auto"/>
            <w:left w:val="none" w:sz="0" w:space="0" w:color="auto"/>
            <w:bottom w:val="none" w:sz="0" w:space="0" w:color="auto"/>
            <w:right w:val="none" w:sz="0" w:space="0" w:color="auto"/>
          </w:divBdr>
        </w:div>
        <w:div w:id="136847628">
          <w:marLeft w:val="0"/>
          <w:marRight w:val="0"/>
          <w:marTop w:val="0"/>
          <w:marBottom w:val="0"/>
          <w:divBdr>
            <w:top w:val="none" w:sz="0" w:space="0" w:color="auto"/>
            <w:left w:val="none" w:sz="0" w:space="0" w:color="auto"/>
            <w:bottom w:val="none" w:sz="0" w:space="0" w:color="auto"/>
            <w:right w:val="none" w:sz="0" w:space="0" w:color="auto"/>
          </w:divBdr>
          <w:divsChild>
            <w:div w:id="922376967">
              <w:marLeft w:val="0"/>
              <w:marRight w:val="0"/>
              <w:marTop w:val="0"/>
              <w:marBottom w:val="0"/>
              <w:divBdr>
                <w:top w:val="none" w:sz="0" w:space="0" w:color="auto"/>
                <w:left w:val="none" w:sz="0" w:space="0" w:color="auto"/>
                <w:bottom w:val="none" w:sz="0" w:space="0" w:color="auto"/>
                <w:right w:val="none" w:sz="0" w:space="0" w:color="auto"/>
              </w:divBdr>
            </w:div>
            <w:div w:id="1192962414">
              <w:marLeft w:val="0"/>
              <w:marRight w:val="0"/>
              <w:marTop w:val="0"/>
              <w:marBottom w:val="0"/>
              <w:divBdr>
                <w:top w:val="none" w:sz="0" w:space="0" w:color="auto"/>
                <w:left w:val="none" w:sz="0" w:space="0" w:color="auto"/>
                <w:bottom w:val="none" w:sz="0" w:space="0" w:color="auto"/>
                <w:right w:val="none" w:sz="0" w:space="0" w:color="auto"/>
              </w:divBdr>
            </w:div>
            <w:div w:id="1971469938">
              <w:marLeft w:val="0"/>
              <w:marRight w:val="0"/>
              <w:marTop w:val="0"/>
              <w:marBottom w:val="0"/>
              <w:divBdr>
                <w:top w:val="none" w:sz="0" w:space="0" w:color="auto"/>
                <w:left w:val="none" w:sz="0" w:space="0" w:color="auto"/>
                <w:bottom w:val="none" w:sz="0" w:space="0" w:color="auto"/>
                <w:right w:val="none" w:sz="0" w:space="0" w:color="auto"/>
              </w:divBdr>
            </w:div>
            <w:div w:id="838352303">
              <w:marLeft w:val="0"/>
              <w:marRight w:val="0"/>
              <w:marTop w:val="0"/>
              <w:marBottom w:val="0"/>
              <w:divBdr>
                <w:top w:val="none" w:sz="0" w:space="0" w:color="auto"/>
                <w:left w:val="none" w:sz="0" w:space="0" w:color="auto"/>
                <w:bottom w:val="none" w:sz="0" w:space="0" w:color="auto"/>
                <w:right w:val="none" w:sz="0" w:space="0" w:color="auto"/>
              </w:divBdr>
            </w:div>
          </w:divsChild>
        </w:div>
        <w:div w:id="1468209133">
          <w:marLeft w:val="0"/>
          <w:marRight w:val="0"/>
          <w:marTop w:val="0"/>
          <w:marBottom w:val="0"/>
          <w:divBdr>
            <w:top w:val="none" w:sz="0" w:space="0" w:color="auto"/>
            <w:left w:val="none" w:sz="0" w:space="0" w:color="auto"/>
            <w:bottom w:val="none" w:sz="0" w:space="0" w:color="auto"/>
            <w:right w:val="none" w:sz="0" w:space="0" w:color="auto"/>
          </w:divBdr>
        </w:div>
        <w:div w:id="1501654056">
          <w:marLeft w:val="0"/>
          <w:marRight w:val="0"/>
          <w:marTop w:val="0"/>
          <w:marBottom w:val="0"/>
          <w:divBdr>
            <w:top w:val="none" w:sz="0" w:space="0" w:color="auto"/>
            <w:left w:val="none" w:sz="0" w:space="0" w:color="auto"/>
            <w:bottom w:val="none" w:sz="0" w:space="0" w:color="auto"/>
            <w:right w:val="none" w:sz="0" w:space="0" w:color="auto"/>
          </w:divBdr>
          <w:divsChild>
            <w:div w:id="1699963239">
              <w:marLeft w:val="0"/>
              <w:marRight w:val="0"/>
              <w:marTop w:val="0"/>
              <w:marBottom w:val="0"/>
              <w:divBdr>
                <w:top w:val="none" w:sz="0" w:space="0" w:color="auto"/>
                <w:left w:val="none" w:sz="0" w:space="0" w:color="auto"/>
                <w:bottom w:val="none" w:sz="0" w:space="0" w:color="auto"/>
                <w:right w:val="none" w:sz="0" w:space="0" w:color="auto"/>
              </w:divBdr>
            </w:div>
          </w:divsChild>
        </w:div>
        <w:div w:id="1388797512">
          <w:marLeft w:val="0"/>
          <w:marRight w:val="0"/>
          <w:marTop w:val="0"/>
          <w:marBottom w:val="0"/>
          <w:divBdr>
            <w:top w:val="none" w:sz="0" w:space="0" w:color="auto"/>
            <w:left w:val="none" w:sz="0" w:space="0" w:color="auto"/>
            <w:bottom w:val="none" w:sz="0" w:space="0" w:color="auto"/>
            <w:right w:val="none" w:sz="0" w:space="0" w:color="auto"/>
          </w:divBdr>
        </w:div>
        <w:div w:id="108204664">
          <w:marLeft w:val="0"/>
          <w:marRight w:val="0"/>
          <w:marTop w:val="0"/>
          <w:marBottom w:val="0"/>
          <w:divBdr>
            <w:top w:val="none" w:sz="0" w:space="0" w:color="auto"/>
            <w:left w:val="none" w:sz="0" w:space="0" w:color="auto"/>
            <w:bottom w:val="none" w:sz="0" w:space="0" w:color="auto"/>
            <w:right w:val="none" w:sz="0" w:space="0" w:color="auto"/>
          </w:divBdr>
        </w:div>
        <w:div w:id="739792412">
          <w:marLeft w:val="0"/>
          <w:marRight w:val="0"/>
          <w:marTop w:val="0"/>
          <w:marBottom w:val="0"/>
          <w:divBdr>
            <w:top w:val="none" w:sz="0" w:space="0" w:color="auto"/>
            <w:left w:val="none" w:sz="0" w:space="0" w:color="auto"/>
            <w:bottom w:val="none" w:sz="0" w:space="0" w:color="auto"/>
            <w:right w:val="none" w:sz="0" w:space="0" w:color="auto"/>
          </w:divBdr>
          <w:divsChild>
            <w:div w:id="635456391">
              <w:marLeft w:val="0"/>
              <w:marRight w:val="0"/>
              <w:marTop w:val="0"/>
              <w:marBottom w:val="0"/>
              <w:divBdr>
                <w:top w:val="none" w:sz="0" w:space="0" w:color="auto"/>
                <w:left w:val="none" w:sz="0" w:space="0" w:color="auto"/>
                <w:bottom w:val="none" w:sz="0" w:space="0" w:color="auto"/>
                <w:right w:val="none" w:sz="0" w:space="0" w:color="auto"/>
              </w:divBdr>
            </w:div>
            <w:div w:id="389890878">
              <w:marLeft w:val="0"/>
              <w:marRight w:val="0"/>
              <w:marTop w:val="0"/>
              <w:marBottom w:val="0"/>
              <w:divBdr>
                <w:top w:val="none" w:sz="0" w:space="0" w:color="auto"/>
                <w:left w:val="none" w:sz="0" w:space="0" w:color="auto"/>
                <w:bottom w:val="none" w:sz="0" w:space="0" w:color="auto"/>
                <w:right w:val="none" w:sz="0" w:space="0" w:color="auto"/>
              </w:divBdr>
            </w:div>
          </w:divsChild>
        </w:div>
        <w:div w:id="180046906">
          <w:marLeft w:val="0"/>
          <w:marRight w:val="0"/>
          <w:marTop w:val="0"/>
          <w:marBottom w:val="0"/>
          <w:divBdr>
            <w:top w:val="none" w:sz="0" w:space="0" w:color="auto"/>
            <w:left w:val="none" w:sz="0" w:space="0" w:color="auto"/>
            <w:bottom w:val="none" w:sz="0" w:space="0" w:color="auto"/>
            <w:right w:val="none" w:sz="0" w:space="0" w:color="auto"/>
          </w:divBdr>
        </w:div>
        <w:div w:id="83647286">
          <w:marLeft w:val="0"/>
          <w:marRight w:val="0"/>
          <w:marTop w:val="0"/>
          <w:marBottom w:val="0"/>
          <w:divBdr>
            <w:top w:val="none" w:sz="0" w:space="0" w:color="auto"/>
            <w:left w:val="none" w:sz="0" w:space="0" w:color="auto"/>
            <w:bottom w:val="none" w:sz="0" w:space="0" w:color="auto"/>
            <w:right w:val="none" w:sz="0" w:space="0" w:color="auto"/>
          </w:divBdr>
          <w:divsChild>
            <w:div w:id="2099062759">
              <w:marLeft w:val="0"/>
              <w:marRight w:val="0"/>
              <w:marTop w:val="0"/>
              <w:marBottom w:val="0"/>
              <w:divBdr>
                <w:top w:val="none" w:sz="0" w:space="0" w:color="auto"/>
                <w:left w:val="none" w:sz="0" w:space="0" w:color="auto"/>
                <w:bottom w:val="none" w:sz="0" w:space="0" w:color="auto"/>
                <w:right w:val="none" w:sz="0" w:space="0" w:color="auto"/>
              </w:divBdr>
            </w:div>
            <w:div w:id="1259145457">
              <w:marLeft w:val="0"/>
              <w:marRight w:val="0"/>
              <w:marTop w:val="0"/>
              <w:marBottom w:val="0"/>
              <w:divBdr>
                <w:top w:val="none" w:sz="0" w:space="0" w:color="auto"/>
                <w:left w:val="none" w:sz="0" w:space="0" w:color="auto"/>
                <w:bottom w:val="none" w:sz="0" w:space="0" w:color="auto"/>
                <w:right w:val="none" w:sz="0" w:space="0" w:color="auto"/>
              </w:divBdr>
            </w:div>
          </w:divsChild>
        </w:div>
        <w:div w:id="1109549823">
          <w:marLeft w:val="0"/>
          <w:marRight w:val="0"/>
          <w:marTop w:val="0"/>
          <w:marBottom w:val="0"/>
          <w:divBdr>
            <w:top w:val="none" w:sz="0" w:space="0" w:color="auto"/>
            <w:left w:val="none" w:sz="0" w:space="0" w:color="auto"/>
            <w:bottom w:val="none" w:sz="0" w:space="0" w:color="auto"/>
            <w:right w:val="none" w:sz="0" w:space="0" w:color="auto"/>
          </w:divBdr>
        </w:div>
        <w:div w:id="935477281">
          <w:marLeft w:val="0"/>
          <w:marRight w:val="0"/>
          <w:marTop w:val="0"/>
          <w:marBottom w:val="0"/>
          <w:divBdr>
            <w:top w:val="none" w:sz="0" w:space="0" w:color="auto"/>
            <w:left w:val="none" w:sz="0" w:space="0" w:color="auto"/>
            <w:bottom w:val="none" w:sz="0" w:space="0" w:color="auto"/>
            <w:right w:val="none" w:sz="0" w:space="0" w:color="auto"/>
          </w:divBdr>
          <w:divsChild>
            <w:div w:id="18433352">
              <w:marLeft w:val="0"/>
              <w:marRight w:val="0"/>
              <w:marTop w:val="0"/>
              <w:marBottom w:val="0"/>
              <w:divBdr>
                <w:top w:val="none" w:sz="0" w:space="0" w:color="auto"/>
                <w:left w:val="none" w:sz="0" w:space="0" w:color="auto"/>
                <w:bottom w:val="none" w:sz="0" w:space="0" w:color="auto"/>
                <w:right w:val="none" w:sz="0" w:space="0" w:color="auto"/>
              </w:divBdr>
            </w:div>
            <w:div w:id="26181576">
              <w:marLeft w:val="0"/>
              <w:marRight w:val="0"/>
              <w:marTop w:val="0"/>
              <w:marBottom w:val="0"/>
              <w:divBdr>
                <w:top w:val="none" w:sz="0" w:space="0" w:color="auto"/>
                <w:left w:val="none" w:sz="0" w:space="0" w:color="auto"/>
                <w:bottom w:val="none" w:sz="0" w:space="0" w:color="auto"/>
                <w:right w:val="none" w:sz="0" w:space="0" w:color="auto"/>
              </w:divBdr>
            </w:div>
            <w:div w:id="921256395">
              <w:marLeft w:val="0"/>
              <w:marRight w:val="0"/>
              <w:marTop w:val="0"/>
              <w:marBottom w:val="0"/>
              <w:divBdr>
                <w:top w:val="none" w:sz="0" w:space="0" w:color="auto"/>
                <w:left w:val="none" w:sz="0" w:space="0" w:color="auto"/>
                <w:bottom w:val="none" w:sz="0" w:space="0" w:color="auto"/>
                <w:right w:val="none" w:sz="0" w:space="0" w:color="auto"/>
              </w:divBdr>
            </w:div>
            <w:div w:id="553590662">
              <w:marLeft w:val="0"/>
              <w:marRight w:val="0"/>
              <w:marTop w:val="0"/>
              <w:marBottom w:val="0"/>
              <w:divBdr>
                <w:top w:val="none" w:sz="0" w:space="0" w:color="auto"/>
                <w:left w:val="none" w:sz="0" w:space="0" w:color="auto"/>
                <w:bottom w:val="none" w:sz="0" w:space="0" w:color="auto"/>
                <w:right w:val="none" w:sz="0" w:space="0" w:color="auto"/>
              </w:divBdr>
            </w:div>
            <w:div w:id="1901793768">
              <w:marLeft w:val="0"/>
              <w:marRight w:val="0"/>
              <w:marTop w:val="0"/>
              <w:marBottom w:val="0"/>
              <w:divBdr>
                <w:top w:val="none" w:sz="0" w:space="0" w:color="auto"/>
                <w:left w:val="none" w:sz="0" w:space="0" w:color="auto"/>
                <w:bottom w:val="none" w:sz="0" w:space="0" w:color="auto"/>
                <w:right w:val="none" w:sz="0" w:space="0" w:color="auto"/>
              </w:divBdr>
            </w:div>
            <w:div w:id="2098861068">
              <w:marLeft w:val="0"/>
              <w:marRight w:val="0"/>
              <w:marTop w:val="0"/>
              <w:marBottom w:val="0"/>
              <w:divBdr>
                <w:top w:val="none" w:sz="0" w:space="0" w:color="auto"/>
                <w:left w:val="none" w:sz="0" w:space="0" w:color="auto"/>
                <w:bottom w:val="none" w:sz="0" w:space="0" w:color="auto"/>
                <w:right w:val="none" w:sz="0" w:space="0" w:color="auto"/>
              </w:divBdr>
            </w:div>
            <w:div w:id="473569996">
              <w:marLeft w:val="0"/>
              <w:marRight w:val="0"/>
              <w:marTop w:val="0"/>
              <w:marBottom w:val="0"/>
              <w:divBdr>
                <w:top w:val="none" w:sz="0" w:space="0" w:color="auto"/>
                <w:left w:val="none" w:sz="0" w:space="0" w:color="auto"/>
                <w:bottom w:val="none" w:sz="0" w:space="0" w:color="auto"/>
                <w:right w:val="none" w:sz="0" w:space="0" w:color="auto"/>
              </w:divBdr>
            </w:div>
            <w:div w:id="520552698">
              <w:marLeft w:val="0"/>
              <w:marRight w:val="0"/>
              <w:marTop w:val="0"/>
              <w:marBottom w:val="0"/>
              <w:divBdr>
                <w:top w:val="none" w:sz="0" w:space="0" w:color="auto"/>
                <w:left w:val="none" w:sz="0" w:space="0" w:color="auto"/>
                <w:bottom w:val="none" w:sz="0" w:space="0" w:color="auto"/>
                <w:right w:val="none" w:sz="0" w:space="0" w:color="auto"/>
              </w:divBdr>
            </w:div>
            <w:div w:id="1829251037">
              <w:marLeft w:val="0"/>
              <w:marRight w:val="0"/>
              <w:marTop w:val="0"/>
              <w:marBottom w:val="0"/>
              <w:divBdr>
                <w:top w:val="none" w:sz="0" w:space="0" w:color="auto"/>
                <w:left w:val="none" w:sz="0" w:space="0" w:color="auto"/>
                <w:bottom w:val="none" w:sz="0" w:space="0" w:color="auto"/>
                <w:right w:val="none" w:sz="0" w:space="0" w:color="auto"/>
              </w:divBdr>
            </w:div>
            <w:div w:id="1718358983">
              <w:marLeft w:val="0"/>
              <w:marRight w:val="0"/>
              <w:marTop w:val="0"/>
              <w:marBottom w:val="0"/>
              <w:divBdr>
                <w:top w:val="none" w:sz="0" w:space="0" w:color="auto"/>
                <w:left w:val="none" w:sz="0" w:space="0" w:color="auto"/>
                <w:bottom w:val="none" w:sz="0" w:space="0" w:color="auto"/>
                <w:right w:val="none" w:sz="0" w:space="0" w:color="auto"/>
              </w:divBdr>
            </w:div>
          </w:divsChild>
        </w:div>
        <w:div w:id="1379164542">
          <w:marLeft w:val="0"/>
          <w:marRight w:val="0"/>
          <w:marTop w:val="0"/>
          <w:marBottom w:val="0"/>
          <w:divBdr>
            <w:top w:val="none" w:sz="0" w:space="0" w:color="auto"/>
            <w:left w:val="none" w:sz="0" w:space="0" w:color="auto"/>
            <w:bottom w:val="none" w:sz="0" w:space="0" w:color="auto"/>
            <w:right w:val="none" w:sz="0" w:space="0" w:color="auto"/>
          </w:divBdr>
        </w:div>
        <w:div w:id="1087650461">
          <w:marLeft w:val="0"/>
          <w:marRight w:val="0"/>
          <w:marTop w:val="0"/>
          <w:marBottom w:val="0"/>
          <w:divBdr>
            <w:top w:val="none" w:sz="0" w:space="0" w:color="auto"/>
            <w:left w:val="none" w:sz="0" w:space="0" w:color="auto"/>
            <w:bottom w:val="none" w:sz="0" w:space="0" w:color="auto"/>
            <w:right w:val="none" w:sz="0" w:space="0" w:color="auto"/>
          </w:divBdr>
          <w:divsChild>
            <w:div w:id="1045837198">
              <w:marLeft w:val="0"/>
              <w:marRight w:val="0"/>
              <w:marTop w:val="0"/>
              <w:marBottom w:val="0"/>
              <w:divBdr>
                <w:top w:val="none" w:sz="0" w:space="0" w:color="auto"/>
                <w:left w:val="none" w:sz="0" w:space="0" w:color="auto"/>
                <w:bottom w:val="none" w:sz="0" w:space="0" w:color="auto"/>
                <w:right w:val="none" w:sz="0" w:space="0" w:color="auto"/>
              </w:divBdr>
            </w:div>
            <w:div w:id="676347111">
              <w:marLeft w:val="0"/>
              <w:marRight w:val="0"/>
              <w:marTop w:val="0"/>
              <w:marBottom w:val="0"/>
              <w:divBdr>
                <w:top w:val="none" w:sz="0" w:space="0" w:color="auto"/>
                <w:left w:val="none" w:sz="0" w:space="0" w:color="auto"/>
                <w:bottom w:val="none" w:sz="0" w:space="0" w:color="auto"/>
                <w:right w:val="none" w:sz="0" w:space="0" w:color="auto"/>
              </w:divBdr>
            </w:div>
            <w:div w:id="277218513">
              <w:marLeft w:val="0"/>
              <w:marRight w:val="0"/>
              <w:marTop w:val="0"/>
              <w:marBottom w:val="0"/>
              <w:divBdr>
                <w:top w:val="none" w:sz="0" w:space="0" w:color="auto"/>
                <w:left w:val="none" w:sz="0" w:space="0" w:color="auto"/>
                <w:bottom w:val="none" w:sz="0" w:space="0" w:color="auto"/>
                <w:right w:val="none" w:sz="0" w:space="0" w:color="auto"/>
              </w:divBdr>
            </w:div>
            <w:div w:id="1395202880">
              <w:marLeft w:val="0"/>
              <w:marRight w:val="0"/>
              <w:marTop w:val="0"/>
              <w:marBottom w:val="0"/>
              <w:divBdr>
                <w:top w:val="none" w:sz="0" w:space="0" w:color="auto"/>
                <w:left w:val="none" w:sz="0" w:space="0" w:color="auto"/>
                <w:bottom w:val="none" w:sz="0" w:space="0" w:color="auto"/>
                <w:right w:val="none" w:sz="0" w:space="0" w:color="auto"/>
              </w:divBdr>
            </w:div>
            <w:div w:id="1915120215">
              <w:marLeft w:val="0"/>
              <w:marRight w:val="0"/>
              <w:marTop w:val="0"/>
              <w:marBottom w:val="0"/>
              <w:divBdr>
                <w:top w:val="none" w:sz="0" w:space="0" w:color="auto"/>
                <w:left w:val="none" w:sz="0" w:space="0" w:color="auto"/>
                <w:bottom w:val="none" w:sz="0" w:space="0" w:color="auto"/>
                <w:right w:val="none" w:sz="0" w:space="0" w:color="auto"/>
              </w:divBdr>
            </w:div>
          </w:divsChild>
        </w:div>
        <w:div w:id="1034618964">
          <w:marLeft w:val="0"/>
          <w:marRight w:val="0"/>
          <w:marTop w:val="0"/>
          <w:marBottom w:val="0"/>
          <w:divBdr>
            <w:top w:val="none" w:sz="0" w:space="0" w:color="auto"/>
            <w:left w:val="none" w:sz="0" w:space="0" w:color="auto"/>
            <w:bottom w:val="none" w:sz="0" w:space="0" w:color="auto"/>
            <w:right w:val="none" w:sz="0" w:space="0" w:color="auto"/>
          </w:divBdr>
        </w:div>
        <w:div w:id="1723282533">
          <w:marLeft w:val="0"/>
          <w:marRight w:val="0"/>
          <w:marTop w:val="0"/>
          <w:marBottom w:val="0"/>
          <w:divBdr>
            <w:top w:val="none" w:sz="0" w:space="0" w:color="auto"/>
            <w:left w:val="none" w:sz="0" w:space="0" w:color="auto"/>
            <w:bottom w:val="none" w:sz="0" w:space="0" w:color="auto"/>
            <w:right w:val="none" w:sz="0" w:space="0" w:color="auto"/>
          </w:divBdr>
          <w:divsChild>
            <w:div w:id="345057556">
              <w:marLeft w:val="0"/>
              <w:marRight w:val="0"/>
              <w:marTop w:val="0"/>
              <w:marBottom w:val="0"/>
              <w:divBdr>
                <w:top w:val="none" w:sz="0" w:space="0" w:color="auto"/>
                <w:left w:val="none" w:sz="0" w:space="0" w:color="auto"/>
                <w:bottom w:val="none" w:sz="0" w:space="0" w:color="auto"/>
                <w:right w:val="none" w:sz="0" w:space="0" w:color="auto"/>
              </w:divBdr>
            </w:div>
            <w:div w:id="1940479914">
              <w:marLeft w:val="0"/>
              <w:marRight w:val="0"/>
              <w:marTop w:val="0"/>
              <w:marBottom w:val="0"/>
              <w:divBdr>
                <w:top w:val="none" w:sz="0" w:space="0" w:color="auto"/>
                <w:left w:val="none" w:sz="0" w:space="0" w:color="auto"/>
                <w:bottom w:val="none" w:sz="0" w:space="0" w:color="auto"/>
                <w:right w:val="none" w:sz="0" w:space="0" w:color="auto"/>
              </w:divBdr>
            </w:div>
            <w:div w:id="614017601">
              <w:marLeft w:val="0"/>
              <w:marRight w:val="0"/>
              <w:marTop w:val="0"/>
              <w:marBottom w:val="0"/>
              <w:divBdr>
                <w:top w:val="none" w:sz="0" w:space="0" w:color="auto"/>
                <w:left w:val="none" w:sz="0" w:space="0" w:color="auto"/>
                <w:bottom w:val="none" w:sz="0" w:space="0" w:color="auto"/>
                <w:right w:val="none" w:sz="0" w:space="0" w:color="auto"/>
              </w:divBdr>
            </w:div>
            <w:div w:id="506136366">
              <w:marLeft w:val="0"/>
              <w:marRight w:val="0"/>
              <w:marTop w:val="0"/>
              <w:marBottom w:val="0"/>
              <w:divBdr>
                <w:top w:val="none" w:sz="0" w:space="0" w:color="auto"/>
                <w:left w:val="none" w:sz="0" w:space="0" w:color="auto"/>
                <w:bottom w:val="none" w:sz="0" w:space="0" w:color="auto"/>
                <w:right w:val="none" w:sz="0" w:space="0" w:color="auto"/>
              </w:divBdr>
            </w:div>
            <w:div w:id="1827621030">
              <w:marLeft w:val="0"/>
              <w:marRight w:val="0"/>
              <w:marTop w:val="0"/>
              <w:marBottom w:val="0"/>
              <w:divBdr>
                <w:top w:val="none" w:sz="0" w:space="0" w:color="auto"/>
                <w:left w:val="none" w:sz="0" w:space="0" w:color="auto"/>
                <w:bottom w:val="none" w:sz="0" w:space="0" w:color="auto"/>
                <w:right w:val="none" w:sz="0" w:space="0" w:color="auto"/>
              </w:divBdr>
            </w:div>
            <w:div w:id="811023634">
              <w:marLeft w:val="0"/>
              <w:marRight w:val="0"/>
              <w:marTop w:val="0"/>
              <w:marBottom w:val="0"/>
              <w:divBdr>
                <w:top w:val="none" w:sz="0" w:space="0" w:color="auto"/>
                <w:left w:val="none" w:sz="0" w:space="0" w:color="auto"/>
                <w:bottom w:val="none" w:sz="0" w:space="0" w:color="auto"/>
                <w:right w:val="none" w:sz="0" w:space="0" w:color="auto"/>
              </w:divBdr>
            </w:div>
          </w:divsChild>
        </w:div>
        <w:div w:id="192352729">
          <w:marLeft w:val="0"/>
          <w:marRight w:val="0"/>
          <w:marTop w:val="0"/>
          <w:marBottom w:val="0"/>
          <w:divBdr>
            <w:top w:val="none" w:sz="0" w:space="0" w:color="auto"/>
            <w:left w:val="none" w:sz="0" w:space="0" w:color="auto"/>
            <w:bottom w:val="none" w:sz="0" w:space="0" w:color="auto"/>
            <w:right w:val="none" w:sz="0" w:space="0" w:color="auto"/>
          </w:divBdr>
        </w:div>
        <w:div w:id="1009866741">
          <w:marLeft w:val="0"/>
          <w:marRight w:val="0"/>
          <w:marTop w:val="0"/>
          <w:marBottom w:val="0"/>
          <w:divBdr>
            <w:top w:val="none" w:sz="0" w:space="0" w:color="auto"/>
            <w:left w:val="none" w:sz="0" w:space="0" w:color="auto"/>
            <w:bottom w:val="none" w:sz="0" w:space="0" w:color="auto"/>
            <w:right w:val="none" w:sz="0" w:space="0" w:color="auto"/>
          </w:divBdr>
          <w:divsChild>
            <w:div w:id="1231237620">
              <w:marLeft w:val="0"/>
              <w:marRight w:val="0"/>
              <w:marTop w:val="0"/>
              <w:marBottom w:val="0"/>
              <w:divBdr>
                <w:top w:val="none" w:sz="0" w:space="0" w:color="auto"/>
                <w:left w:val="none" w:sz="0" w:space="0" w:color="auto"/>
                <w:bottom w:val="none" w:sz="0" w:space="0" w:color="auto"/>
                <w:right w:val="none" w:sz="0" w:space="0" w:color="auto"/>
              </w:divBdr>
            </w:div>
            <w:div w:id="1981104761">
              <w:marLeft w:val="0"/>
              <w:marRight w:val="0"/>
              <w:marTop w:val="0"/>
              <w:marBottom w:val="0"/>
              <w:divBdr>
                <w:top w:val="none" w:sz="0" w:space="0" w:color="auto"/>
                <w:left w:val="none" w:sz="0" w:space="0" w:color="auto"/>
                <w:bottom w:val="none" w:sz="0" w:space="0" w:color="auto"/>
                <w:right w:val="none" w:sz="0" w:space="0" w:color="auto"/>
              </w:divBdr>
            </w:div>
            <w:div w:id="901869187">
              <w:marLeft w:val="0"/>
              <w:marRight w:val="0"/>
              <w:marTop w:val="0"/>
              <w:marBottom w:val="0"/>
              <w:divBdr>
                <w:top w:val="none" w:sz="0" w:space="0" w:color="auto"/>
                <w:left w:val="none" w:sz="0" w:space="0" w:color="auto"/>
                <w:bottom w:val="none" w:sz="0" w:space="0" w:color="auto"/>
                <w:right w:val="none" w:sz="0" w:space="0" w:color="auto"/>
              </w:divBdr>
            </w:div>
            <w:div w:id="1127623693">
              <w:marLeft w:val="0"/>
              <w:marRight w:val="0"/>
              <w:marTop w:val="0"/>
              <w:marBottom w:val="0"/>
              <w:divBdr>
                <w:top w:val="none" w:sz="0" w:space="0" w:color="auto"/>
                <w:left w:val="none" w:sz="0" w:space="0" w:color="auto"/>
                <w:bottom w:val="none" w:sz="0" w:space="0" w:color="auto"/>
                <w:right w:val="none" w:sz="0" w:space="0" w:color="auto"/>
              </w:divBdr>
            </w:div>
            <w:div w:id="2082367925">
              <w:marLeft w:val="0"/>
              <w:marRight w:val="0"/>
              <w:marTop w:val="0"/>
              <w:marBottom w:val="0"/>
              <w:divBdr>
                <w:top w:val="none" w:sz="0" w:space="0" w:color="auto"/>
                <w:left w:val="none" w:sz="0" w:space="0" w:color="auto"/>
                <w:bottom w:val="none" w:sz="0" w:space="0" w:color="auto"/>
                <w:right w:val="none" w:sz="0" w:space="0" w:color="auto"/>
              </w:divBdr>
            </w:div>
            <w:div w:id="1619526016">
              <w:marLeft w:val="0"/>
              <w:marRight w:val="0"/>
              <w:marTop w:val="0"/>
              <w:marBottom w:val="0"/>
              <w:divBdr>
                <w:top w:val="none" w:sz="0" w:space="0" w:color="auto"/>
                <w:left w:val="none" w:sz="0" w:space="0" w:color="auto"/>
                <w:bottom w:val="none" w:sz="0" w:space="0" w:color="auto"/>
                <w:right w:val="none" w:sz="0" w:space="0" w:color="auto"/>
              </w:divBdr>
            </w:div>
            <w:div w:id="589583606">
              <w:marLeft w:val="0"/>
              <w:marRight w:val="0"/>
              <w:marTop w:val="0"/>
              <w:marBottom w:val="0"/>
              <w:divBdr>
                <w:top w:val="none" w:sz="0" w:space="0" w:color="auto"/>
                <w:left w:val="none" w:sz="0" w:space="0" w:color="auto"/>
                <w:bottom w:val="none" w:sz="0" w:space="0" w:color="auto"/>
                <w:right w:val="none" w:sz="0" w:space="0" w:color="auto"/>
              </w:divBdr>
            </w:div>
            <w:div w:id="1968074733">
              <w:marLeft w:val="0"/>
              <w:marRight w:val="0"/>
              <w:marTop w:val="0"/>
              <w:marBottom w:val="0"/>
              <w:divBdr>
                <w:top w:val="none" w:sz="0" w:space="0" w:color="auto"/>
                <w:left w:val="none" w:sz="0" w:space="0" w:color="auto"/>
                <w:bottom w:val="none" w:sz="0" w:space="0" w:color="auto"/>
                <w:right w:val="none" w:sz="0" w:space="0" w:color="auto"/>
              </w:divBdr>
            </w:div>
            <w:div w:id="323629456">
              <w:marLeft w:val="0"/>
              <w:marRight w:val="0"/>
              <w:marTop w:val="0"/>
              <w:marBottom w:val="0"/>
              <w:divBdr>
                <w:top w:val="none" w:sz="0" w:space="0" w:color="auto"/>
                <w:left w:val="none" w:sz="0" w:space="0" w:color="auto"/>
                <w:bottom w:val="none" w:sz="0" w:space="0" w:color="auto"/>
                <w:right w:val="none" w:sz="0" w:space="0" w:color="auto"/>
              </w:divBdr>
            </w:div>
            <w:div w:id="1868106074">
              <w:marLeft w:val="0"/>
              <w:marRight w:val="0"/>
              <w:marTop w:val="0"/>
              <w:marBottom w:val="0"/>
              <w:divBdr>
                <w:top w:val="none" w:sz="0" w:space="0" w:color="auto"/>
                <w:left w:val="none" w:sz="0" w:space="0" w:color="auto"/>
                <w:bottom w:val="none" w:sz="0" w:space="0" w:color="auto"/>
                <w:right w:val="none" w:sz="0" w:space="0" w:color="auto"/>
              </w:divBdr>
            </w:div>
          </w:divsChild>
        </w:div>
        <w:div w:id="1944337211">
          <w:marLeft w:val="0"/>
          <w:marRight w:val="0"/>
          <w:marTop w:val="0"/>
          <w:marBottom w:val="0"/>
          <w:divBdr>
            <w:top w:val="none" w:sz="0" w:space="0" w:color="auto"/>
            <w:left w:val="none" w:sz="0" w:space="0" w:color="auto"/>
            <w:bottom w:val="none" w:sz="0" w:space="0" w:color="auto"/>
            <w:right w:val="none" w:sz="0" w:space="0" w:color="auto"/>
          </w:divBdr>
        </w:div>
        <w:div w:id="54085476">
          <w:marLeft w:val="0"/>
          <w:marRight w:val="0"/>
          <w:marTop w:val="0"/>
          <w:marBottom w:val="0"/>
          <w:divBdr>
            <w:top w:val="none" w:sz="0" w:space="0" w:color="auto"/>
            <w:left w:val="none" w:sz="0" w:space="0" w:color="auto"/>
            <w:bottom w:val="none" w:sz="0" w:space="0" w:color="auto"/>
            <w:right w:val="none" w:sz="0" w:space="0" w:color="auto"/>
          </w:divBdr>
          <w:divsChild>
            <w:div w:id="1658418191">
              <w:marLeft w:val="0"/>
              <w:marRight w:val="0"/>
              <w:marTop w:val="0"/>
              <w:marBottom w:val="0"/>
              <w:divBdr>
                <w:top w:val="none" w:sz="0" w:space="0" w:color="auto"/>
                <w:left w:val="none" w:sz="0" w:space="0" w:color="auto"/>
                <w:bottom w:val="none" w:sz="0" w:space="0" w:color="auto"/>
                <w:right w:val="none" w:sz="0" w:space="0" w:color="auto"/>
              </w:divBdr>
            </w:div>
          </w:divsChild>
        </w:div>
        <w:div w:id="1429421858">
          <w:marLeft w:val="0"/>
          <w:marRight w:val="0"/>
          <w:marTop w:val="0"/>
          <w:marBottom w:val="0"/>
          <w:divBdr>
            <w:top w:val="none" w:sz="0" w:space="0" w:color="auto"/>
            <w:left w:val="none" w:sz="0" w:space="0" w:color="auto"/>
            <w:bottom w:val="none" w:sz="0" w:space="0" w:color="auto"/>
            <w:right w:val="none" w:sz="0" w:space="0" w:color="auto"/>
          </w:divBdr>
        </w:div>
        <w:div w:id="1585727486">
          <w:marLeft w:val="0"/>
          <w:marRight w:val="0"/>
          <w:marTop w:val="0"/>
          <w:marBottom w:val="0"/>
          <w:divBdr>
            <w:top w:val="none" w:sz="0" w:space="0" w:color="auto"/>
            <w:left w:val="none" w:sz="0" w:space="0" w:color="auto"/>
            <w:bottom w:val="none" w:sz="0" w:space="0" w:color="auto"/>
            <w:right w:val="none" w:sz="0" w:space="0" w:color="auto"/>
          </w:divBdr>
          <w:divsChild>
            <w:div w:id="511798883">
              <w:marLeft w:val="0"/>
              <w:marRight w:val="0"/>
              <w:marTop w:val="0"/>
              <w:marBottom w:val="0"/>
              <w:divBdr>
                <w:top w:val="none" w:sz="0" w:space="0" w:color="auto"/>
                <w:left w:val="none" w:sz="0" w:space="0" w:color="auto"/>
                <w:bottom w:val="none" w:sz="0" w:space="0" w:color="auto"/>
                <w:right w:val="none" w:sz="0" w:space="0" w:color="auto"/>
              </w:divBdr>
            </w:div>
            <w:div w:id="1758862564">
              <w:marLeft w:val="0"/>
              <w:marRight w:val="0"/>
              <w:marTop w:val="0"/>
              <w:marBottom w:val="0"/>
              <w:divBdr>
                <w:top w:val="none" w:sz="0" w:space="0" w:color="auto"/>
                <w:left w:val="none" w:sz="0" w:space="0" w:color="auto"/>
                <w:bottom w:val="none" w:sz="0" w:space="0" w:color="auto"/>
                <w:right w:val="none" w:sz="0" w:space="0" w:color="auto"/>
              </w:divBdr>
            </w:div>
          </w:divsChild>
        </w:div>
        <w:div w:id="1768043410">
          <w:marLeft w:val="0"/>
          <w:marRight w:val="0"/>
          <w:marTop w:val="0"/>
          <w:marBottom w:val="0"/>
          <w:divBdr>
            <w:top w:val="none" w:sz="0" w:space="0" w:color="auto"/>
            <w:left w:val="none" w:sz="0" w:space="0" w:color="auto"/>
            <w:bottom w:val="none" w:sz="0" w:space="0" w:color="auto"/>
            <w:right w:val="none" w:sz="0" w:space="0" w:color="auto"/>
          </w:divBdr>
        </w:div>
        <w:div w:id="911894385">
          <w:marLeft w:val="0"/>
          <w:marRight w:val="0"/>
          <w:marTop w:val="0"/>
          <w:marBottom w:val="0"/>
          <w:divBdr>
            <w:top w:val="none" w:sz="0" w:space="0" w:color="auto"/>
            <w:left w:val="none" w:sz="0" w:space="0" w:color="auto"/>
            <w:bottom w:val="none" w:sz="0" w:space="0" w:color="auto"/>
            <w:right w:val="none" w:sz="0" w:space="0" w:color="auto"/>
          </w:divBdr>
          <w:divsChild>
            <w:div w:id="1977026333">
              <w:marLeft w:val="0"/>
              <w:marRight w:val="0"/>
              <w:marTop w:val="0"/>
              <w:marBottom w:val="0"/>
              <w:divBdr>
                <w:top w:val="none" w:sz="0" w:space="0" w:color="auto"/>
                <w:left w:val="none" w:sz="0" w:space="0" w:color="auto"/>
                <w:bottom w:val="none" w:sz="0" w:space="0" w:color="auto"/>
                <w:right w:val="none" w:sz="0" w:space="0" w:color="auto"/>
              </w:divBdr>
            </w:div>
            <w:div w:id="1815682657">
              <w:marLeft w:val="0"/>
              <w:marRight w:val="0"/>
              <w:marTop w:val="0"/>
              <w:marBottom w:val="0"/>
              <w:divBdr>
                <w:top w:val="none" w:sz="0" w:space="0" w:color="auto"/>
                <w:left w:val="none" w:sz="0" w:space="0" w:color="auto"/>
                <w:bottom w:val="none" w:sz="0" w:space="0" w:color="auto"/>
                <w:right w:val="none" w:sz="0" w:space="0" w:color="auto"/>
              </w:divBdr>
            </w:div>
            <w:div w:id="198012241">
              <w:marLeft w:val="0"/>
              <w:marRight w:val="0"/>
              <w:marTop w:val="0"/>
              <w:marBottom w:val="0"/>
              <w:divBdr>
                <w:top w:val="none" w:sz="0" w:space="0" w:color="auto"/>
                <w:left w:val="none" w:sz="0" w:space="0" w:color="auto"/>
                <w:bottom w:val="none" w:sz="0" w:space="0" w:color="auto"/>
                <w:right w:val="none" w:sz="0" w:space="0" w:color="auto"/>
              </w:divBdr>
            </w:div>
            <w:div w:id="1755391153">
              <w:marLeft w:val="0"/>
              <w:marRight w:val="0"/>
              <w:marTop w:val="0"/>
              <w:marBottom w:val="0"/>
              <w:divBdr>
                <w:top w:val="none" w:sz="0" w:space="0" w:color="auto"/>
                <w:left w:val="none" w:sz="0" w:space="0" w:color="auto"/>
                <w:bottom w:val="none" w:sz="0" w:space="0" w:color="auto"/>
                <w:right w:val="none" w:sz="0" w:space="0" w:color="auto"/>
              </w:divBdr>
            </w:div>
          </w:divsChild>
        </w:div>
        <w:div w:id="72749455">
          <w:marLeft w:val="0"/>
          <w:marRight w:val="0"/>
          <w:marTop w:val="0"/>
          <w:marBottom w:val="0"/>
          <w:divBdr>
            <w:top w:val="none" w:sz="0" w:space="0" w:color="auto"/>
            <w:left w:val="none" w:sz="0" w:space="0" w:color="auto"/>
            <w:bottom w:val="none" w:sz="0" w:space="0" w:color="auto"/>
            <w:right w:val="none" w:sz="0" w:space="0" w:color="auto"/>
          </w:divBdr>
        </w:div>
        <w:div w:id="551692871">
          <w:marLeft w:val="0"/>
          <w:marRight w:val="0"/>
          <w:marTop w:val="0"/>
          <w:marBottom w:val="0"/>
          <w:divBdr>
            <w:top w:val="none" w:sz="0" w:space="0" w:color="auto"/>
            <w:left w:val="none" w:sz="0" w:space="0" w:color="auto"/>
            <w:bottom w:val="none" w:sz="0" w:space="0" w:color="auto"/>
            <w:right w:val="none" w:sz="0" w:space="0" w:color="auto"/>
          </w:divBdr>
        </w:div>
        <w:div w:id="169294937">
          <w:marLeft w:val="0"/>
          <w:marRight w:val="0"/>
          <w:marTop w:val="0"/>
          <w:marBottom w:val="0"/>
          <w:divBdr>
            <w:top w:val="none" w:sz="0" w:space="0" w:color="auto"/>
            <w:left w:val="none" w:sz="0" w:space="0" w:color="auto"/>
            <w:bottom w:val="none" w:sz="0" w:space="0" w:color="auto"/>
            <w:right w:val="none" w:sz="0" w:space="0" w:color="auto"/>
          </w:divBdr>
          <w:divsChild>
            <w:div w:id="2128157975">
              <w:marLeft w:val="0"/>
              <w:marRight w:val="0"/>
              <w:marTop w:val="0"/>
              <w:marBottom w:val="0"/>
              <w:divBdr>
                <w:top w:val="none" w:sz="0" w:space="0" w:color="auto"/>
                <w:left w:val="none" w:sz="0" w:space="0" w:color="auto"/>
                <w:bottom w:val="none" w:sz="0" w:space="0" w:color="auto"/>
                <w:right w:val="none" w:sz="0" w:space="0" w:color="auto"/>
              </w:divBdr>
            </w:div>
            <w:div w:id="2032760233">
              <w:marLeft w:val="0"/>
              <w:marRight w:val="0"/>
              <w:marTop w:val="0"/>
              <w:marBottom w:val="0"/>
              <w:divBdr>
                <w:top w:val="none" w:sz="0" w:space="0" w:color="auto"/>
                <w:left w:val="none" w:sz="0" w:space="0" w:color="auto"/>
                <w:bottom w:val="none" w:sz="0" w:space="0" w:color="auto"/>
                <w:right w:val="none" w:sz="0" w:space="0" w:color="auto"/>
              </w:divBdr>
            </w:div>
            <w:div w:id="1855652713">
              <w:marLeft w:val="0"/>
              <w:marRight w:val="0"/>
              <w:marTop w:val="0"/>
              <w:marBottom w:val="0"/>
              <w:divBdr>
                <w:top w:val="none" w:sz="0" w:space="0" w:color="auto"/>
                <w:left w:val="none" w:sz="0" w:space="0" w:color="auto"/>
                <w:bottom w:val="none" w:sz="0" w:space="0" w:color="auto"/>
                <w:right w:val="none" w:sz="0" w:space="0" w:color="auto"/>
              </w:divBdr>
            </w:div>
            <w:div w:id="1643071945">
              <w:marLeft w:val="0"/>
              <w:marRight w:val="0"/>
              <w:marTop w:val="0"/>
              <w:marBottom w:val="0"/>
              <w:divBdr>
                <w:top w:val="none" w:sz="0" w:space="0" w:color="auto"/>
                <w:left w:val="none" w:sz="0" w:space="0" w:color="auto"/>
                <w:bottom w:val="none" w:sz="0" w:space="0" w:color="auto"/>
                <w:right w:val="none" w:sz="0" w:space="0" w:color="auto"/>
              </w:divBdr>
            </w:div>
            <w:div w:id="1400133235">
              <w:marLeft w:val="0"/>
              <w:marRight w:val="0"/>
              <w:marTop w:val="0"/>
              <w:marBottom w:val="0"/>
              <w:divBdr>
                <w:top w:val="none" w:sz="0" w:space="0" w:color="auto"/>
                <w:left w:val="none" w:sz="0" w:space="0" w:color="auto"/>
                <w:bottom w:val="none" w:sz="0" w:space="0" w:color="auto"/>
                <w:right w:val="none" w:sz="0" w:space="0" w:color="auto"/>
              </w:divBdr>
            </w:div>
            <w:div w:id="579876848">
              <w:marLeft w:val="0"/>
              <w:marRight w:val="0"/>
              <w:marTop w:val="0"/>
              <w:marBottom w:val="0"/>
              <w:divBdr>
                <w:top w:val="none" w:sz="0" w:space="0" w:color="auto"/>
                <w:left w:val="none" w:sz="0" w:space="0" w:color="auto"/>
                <w:bottom w:val="none" w:sz="0" w:space="0" w:color="auto"/>
                <w:right w:val="none" w:sz="0" w:space="0" w:color="auto"/>
              </w:divBdr>
            </w:div>
          </w:divsChild>
        </w:div>
        <w:div w:id="986590642">
          <w:marLeft w:val="0"/>
          <w:marRight w:val="0"/>
          <w:marTop w:val="0"/>
          <w:marBottom w:val="0"/>
          <w:divBdr>
            <w:top w:val="none" w:sz="0" w:space="0" w:color="auto"/>
            <w:left w:val="none" w:sz="0" w:space="0" w:color="auto"/>
            <w:bottom w:val="none" w:sz="0" w:space="0" w:color="auto"/>
            <w:right w:val="none" w:sz="0" w:space="0" w:color="auto"/>
          </w:divBdr>
        </w:div>
        <w:div w:id="1340619010">
          <w:marLeft w:val="0"/>
          <w:marRight w:val="0"/>
          <w:marTop w:val="0"/>
          <w:marBottom w:val="0"/>
          <w:divBdr>
            <w:top w:val="none" w:sz="0" w:space="0" w:color="auto"/>
            <w:left w:val="none" w:sz="0" w:space="0" w:color="auto"/>
            <w:bottom w:val="none" w:sz="0" w:space="0" w:color="auto"/>
            <w:right w:val="none" w:sz="0" w:space="0" w:color="auto"/>
          </w:divBdr>
          <w:divsChild>
            <w:div w:id="387148062">
              <w:marLeft w:val="0"/>
              <w:marRight w:val="0"/>
              <w:marTop w:val="0"/>
              <w:marBottom w:val="0"/>
              <w:divBdr>
                <w:top w:val="none" w:sz="0" w:space="0" w:color="auto"/>
                <w:left w:val="none" w:sz="0" w:space="0" w:color="auto"/>
                <w:bottom w:val="none" w:sz="0" w:space="0" w:color="auto"/>
                <w:right w:val="none" w:sz="0" w:space="0" w:color="auto"/>
              </w:divBdr>
            </w:div>
          </w:divsChild>
        </w:div>
        <w:div w:id="693307131">
          <w:marLeft w:val="0"/>
          <w:marRight w:val="0"/>
          <w:marTop w:val="0"/>
          <w:marBottom w:val="0"/>
          <w:divBdr>
            <w:top w:val="none" w:sz="0" w:space="0" w:color="auto"/>
            <w:left w:val="none" w:sz="0" w:space="0" w:color="auto"/>
            <w:bottom w:val="none" w:sz="0" w:space="0" w:color="auto"/>
            <w:right w:val="none" w:sz="0" w:space="0" w:color="auto"/>
          </w:divBdr>
        </w:div>
        <w:div w:id="1043599086">
          <w:marLeft w:val="0"/>
          <w:marRight w:val="0"/>
          <w:marTop w:val="0"/>
          <w:marBottom w:val="0"/>
          <w:divBdr>
            <w:top w:val="none" w:sz="0" w:space="0" w:color="auto"/>
            <w:left w:val="none" w:sz="0" w:space="0" w:color="auto"/>
            <w:bottom w:val="none" w:sz="0" w:space="0" w:color="auto"/>
            <w:right w:val="none" w:sz="0" w:space="0" w:color="auto"/>
          </w:divBdr>
          <w:divsChild>
            <w:div w:id="1355568896">
              <w:marLeft w:val="0"/>
              <w:marRight w:val="0"/>
              <w:marTop w:val="0"/>
              <w:marBottom w:val="0"/>
              <w:divBdr>
                <w:top w:val="none" w:sz="0" w:space="0" w:color="auto"/>
                <w:left w:val="none" w:sz="0" w:space="0" w:color="auto"/>
                <w:bottom w:val="none" w:sz="0" w:space="0" w:color="auto"/>
                <w:right w:val="none" w:sz="0" w:space="0" w:color="auto"/>
              </w:divBdr>
            </w:div>
          </w:divsChild>
        </w:div>
        <w:div w:id="979579522">
          <w:marLeft w:val="0"/>
          <w:marRight w:val="0"/>
          <w:marTop w:val="0"/>
          <w:marBottom w:val="0"/>
          <w:divBdr>
            <w:top w:val="none" w:sz="0" w:space="0" w:color="auto"/>
            <w:left w:val="none" w:sz="0" w:space="0" w:color="auto"/>
            <w:bottom w:val="none" w:sz="0" w:space="0" w:color="auto"/>
            <w:right w:val="none" w:sz="0" w:space="0" w:color="auto"/>
          </w:divBdr>
        </w:div>
        <w:div w:id="1024594594">
          <w:marLeft w:val="0"/>
          <w:marRight w:val="0"/>
          <w:marTop w:val="0"/>
          <w:marBottom w:val="0"/>
          <w:divBdr>
            <w:top w:val="none" w:sz="0" w:space="0" w:color="auto"/>
            <w:left w:val="none" w:sz="0" w:space="0" w:color="auto"/>
            <w:bottom w:val="none" w:sz="0" w:space="0" w:color="auto"/>
            <w:right w:val="none" w:sz="0" w:space="0" w:color="auto"/>
          </w:divBdr>
        </w:div>
        <w:div w:id="1230190681">
          <w:marLeft w:val="0"/>
          <w:marRight w:val="0"/>
          <w:marTop w:val="0"/>
          <w:marBottom w:val="0"/>
          <w:divBdr>
            <w:top w:val="none" w:sz="0" w:space="0" w:color="auto"/>
            <w:left w:val="none" w:sz="0" w:space="0" w:color="auto"/>
            <w:bottom w:val="none" w:sz="0" w:space="0" w:color="auto"/>
            <w:right w:val="none" w:sz="0" w:space="0" w:color="auto"/>
          </w:divBdr>
          <w:divsChild>
            <w:div w:id="1902448786">
              <w:marLeft w:val="0"/>
              <w:marRight w:val="0"/>
              <w:marTop w:val="0"/>
              <w:marBottom w:val="0"/>
              <w:divBdr>
                <w:top w:val="none" w:sz="0" w:space="0" w:color="auto"/>
                <w:left w:val="none" w:sz="0" w:space="0" w:color="auto"/>
                <w:bottom w:val="none" w:sz="0" w:space="0" w:color="auto"/>
                <w:right w:val="none" w:sz="0" w:space="0" w:color="auto"/>
              </w:divBdr>
            </w:div>
            <w:div w:id="775758548">
              <w:marLeft w:val="0"/>
              <w:marRight w:val="0"/>
              <w:marTop w:val="0"/>
              <w:marBottom w:val="0"/>
              <w:divBdr>
                <w:top w:val="none" w:sz="0" w:space="0" w:color="auto"/>
                <w:left w:val="none" w:sz="0" w:space="0" w:color="auto"/>
                <w:bottom w:val="none" w:sz="0" w:space="0" w:color="auto"/>
                <w:right w:val="none" w:sz="0" w:space="0" w:color="auto"/>
              </w:divBdr>
            </w:div>
            <w:div w:id="727532976">
              <w:marLeft w:val="0"/>
              <w:marRight w:val="0"/>
              <w:marTop w:val="0"/>
              <w:marBottom w:val="0"/>
              <w:divBdr>
                <w:top w:val="none" w:sz="0" w:space="0" w:color="auto"/>
                <w:left w:val="none" w:sz="0" w:space="0" w:color="auto"/>
                <w:bottom w:val="none" w:sz="0" w:space="0" w:color="auto"/>
                <w:right w:val="none" w:sz="0" w:space="0" w:color="auto"/>
              </w:divBdr>
            </w:div>
            <w:div w:id="44254373">
              <w:marLeft w:val="0"/>
              <w:marRight w:val="0"/>
              <w:marTop w:val="0"/>
              <w:marBottom w:val="0"/>
              <w:divBdr>
                <w:top w:val="none" w:sz="0" w:space="0" w:color="auto"/>
                <w:left w:val="none" w:sz="0" w:space="0" w:color="auto"/>
                <w:bottom w:val="none" w:sz="0" w:space="0" w:color="auto"/>
                <w:right w:val="none" w:sz="0" w:space="0" w:color="auto"/>
              </w:divBdr>
            </w:div>
            <w:div w:id="175731641">
              <w:marLeft w:val="0"/>
              <w:marRight w:val="0"/>
              <w:marTop w:val="0"/>
              <w:marBottom w:val="0"/>
              <w:divBdr>
                <w:top w:val="none" w:sz="0" w:space="0" w:color="auto"/>
                <w:left w:val="none" w:sz="0" w:space="0" w:color="auto"/>
                <w:bottom w:val="none" w:sz="0" w:space="0" w:color="auto"/>
                <w:right w:val="none" w:sz="0" w:space="0" w:color="auto"/>
              </w:divBdr>
            </w:div>
            <w:div w:id="1016226161">
              <w:marLeft w:val="0"/>
              <w:marRight w:val="0"/>
              <w:marTop w:val="0"/>
              <w:marBottom w:val="0"/>
              <w:divBdr>
                <w:top w:val="none" w:sz="0" w:space="0" w:color="auto"/>
                <w:left w:val="none" w:sz="0" w:space="0" w:color="auto"/>
                <w:bottom w:val="none" w:sz="0" w:space="0" w:color="auto"/>
                <w:right w:val="none" w:sz="0" w:space="0" w:color="auto"/>
              </w:divBdr>
            </w:div>
            <w:div w:id="1392195261">
              <w:marLeft w:val="0"/>
              <w:marRight w:val="0"/>
              <w:marTop w:val="0"/>
              <w:marBottom w:val="0"/>
              <w:divBdr>
                <w:top w:val="none" w:sz="0" w:space="0" w:color="auto"/>
                <w:left w:val="none" w:sz="0" w:space="0" w:color="auto"/>
                <w:bottom w:val="none" w:sz="0" w:space="0" w:color="auto"/>
                <w:right w:val="none" w:sz="0" w:space="0" w:color="auto"/>
              </w:divBdr>
            </w:div>
            <w:div w:id="276185611">
              <w:marLeft w:val="0"/>
              <w:marRight w:val="0"/>
              <w:marTop w:val="0"/>
              <w:marBottom w:val="0"/>
              <w:divBdr>
                <w:top w:val="none" w:sz="0" w:space="0" w:color="auto"/>
                <w:left w:val="none" w:sz="0" w:space="0" w:color="auto"/>
                <w:bottom w:val="none" w:sz="0" w:space="0" w:color="auto"/>
                <w:right w:val="none" w:sz="0" w:space="0" w:color="auto"/>
              </w:divBdr>
            </w:div>
          </w:divsChild>
        </w:div>
        <w:div w:id="1500655394">
          <w:marLeft w:val="0"/>
          <w:marRight w:val="0"/>
          <w:marTop w:val="0"/>
          <w:marBottom w:val="0"/>
          <w:divBdr>
            <w:top w:val="none" w:sz="0" w:space="0" w:color="auto"/>
            <w:left w:val="none" w:sz="0" w:space="0" w:color="auto"/>
            <w:bottom w:val="none" w:sz="0" w:space="0" w:color="auto"/>
            <w:right w:val="none" w:sz="0" w:space="0" w:color="auto"/>
          </w:divBdr>
        </w:div>
        <w:div w:id="1560627585">
          <w:marLeft w:val="0"/>
          <w:marRight w:val="0"/>
          <w:marTop w:val="0"/>
          <w:marBottom w:val="0"/>
          <w:divBdr>
            <w:top w:val="none" w:sz="0" w:space="0" w:color="auto"/>
            <w:left w:val="none" w:sz="0" w:space="0" w:color="auto"/>
            <w:bottom w:val="none" w:sz="0" w:space="0" w:color="auto"/>
            <w:right w:val="none" w:sz="0" w:space="0" w:color="auto"/>
          </w:divBdr>
          <w:divsChild>
            <w:div w:id="1387334821">
              <w:marLeft w:val="0"/>
              <w:marRight w:val="0"/>
              <w:marTop w:val="0"/>
              <w:marBottom w:val="0"/>
              <w:divBdr>
                <w:top w:val="none" w:sz="0" w:space="0" w:color="auto"/>
                <w:left w:val="none" w:sz="0" w:space="0" w:color="auto"/>
                <w:bottom w:val="none" w:sz="0" w:space="0" w:color="auto"/>
                <w:right w:val="none" w:sz="0" w:space="0" w:color="auto"/>
              </w:divBdr>
            </w:div>
            <w:div w:id="666639708">
              <w:marLeft w:val="0"/>
              <w:marRight w:val="0"/>
              <w:marTop w:val="0"/>
              <w:marBottom w:val="0"/>
              <w:divBdr>
                <w:top w:val="none" w:sz="0" w:space="0" w:color="auto"/>
                <w:left w:val="none" w:sz="0" w:space="0" w:color="auto"/>
                <w:bottom w:val="none" w:sz="0" w:space="0" w:color="auto"/>
                <w:right w:val="none" w:sz="0" w:space="0" w:color="auto"/>
              </w:divBdr>
            </w:div>
            <w:div w:id="1618901521">
              <w:marLeft w:val="0"/>
              <w:marRight w:val="0"/>
              <w:marTop w:val="0"/>
              <w:marBottom w:val="0"/>
              <w:divBdr>
                <w:top w:val="none" w:sz="0" w:space="0" w:color="auto"/>
                <w:left w:val="none" w:sz="0" w:space="0" w:color="auto"/>
                <w:bottom w:val="none" w:sz="0" w:space="0" w:color="auto"/>
                <w:right w:val="none" w:sz="0" w:space="0" w:color="auto"/>
              </w:divBdr>
            </w:div>
            <w:div w:id="468517212">
              <w:marLeft w:val="0"/>
              <w:marRight w:val="0"/>
              <w:marTop w:val="0"/>
              <w:marBottom w:val="0"/>
              <w:divBdr>
                <w:top w:val="none" w:sz="0" w:space="0" w:color="auto"/>
                <w:left w:val="none" w:sz="0" w:space="0" w:color="auto"/>
                <w:bottom w:val="none" w:sz="0" w:space="0" w:color="auto"/>
                <w:right w:val="none" w:sz="0" w:space="0" w:color="auto"/>
              </w:divBdr>
            </w:div>
            <w:div w:id="845632747">
              <w:marLeft w:val="0"/>
              <w:marRight w:val="0"/>
              <w:marTop w:val="0"/>
              <w:marBottom w:val="0"/>
              <w:divBdr>
                <w:top w:val="none" w:sz="0" w:space="0" w:color="auto"/>
                <w:left w:val="none" w:sz="0" w:space="0" w:color="auto"/>
                <w:bottom w:val="none" w:sz="0" w:space="0" w:color="auto"/>
                <w:right w:val="none" w:sz="0" w:space="0" w:color="auto"/>
              </w:divBdr>
            </w:div>
            <w:div w:id="1236164329">
              <w:marLeft w:val="0"/>
              <w:marRight w:val="0"/>
              <w:marTop w:val="0"/>
              <w:marBottom w:val="0"/>
              <w:divBdr>
                <w:top w:val="none" w:sz="0" w:space="0" w:color="auto"/>
                <w:left w:val="none" w:sz="0" w:space="0" w:color="auto"/>
                <w:bottom w:val="none" w:sz="0" w:space="0" w:color="auto"/>
                <w:right w:val="none" w:sz="0" w:space="0" w:color="auto"/>
              </w:divBdr>
            </w:div>
            <w:div w:id="1076198257">
              <w:marLeft w:val="0"/>
              <w:marRight w:val="0"/>
              <w:marTop w:val="0"/>
              <w:marBottom w:val="0"/>
              <w:divBdr>
                <w:top w:val="none" w:sz="0" w:space="0" w:color="auto"/>
                <w:left w:val="none" w:sz="0" w:space="0" w:color="auto"/>
                <w:bottom w:val="none" w:sz="0" w:space="0" w:color="auto"/>
                <w:right w:val="none" w:sz="0" w:space="0" w:color="auto"/>
              </w:divBdr>
            </w:div>
            <w:div w:id="1173454642">
              <w:marLeft w:val="0"/>
              <w:marRight w:val="0"/>
              <w:marTop w:val="0"/>
              <w:marBottom w:val="0"/>
              <w:divBdr>
                <w:top w:val="none" w:sz="0" w:space="0" w:color="auto"/>
                <w:left w:val="none" w:sz="0" w:space="0" w:color="auto"/>
                <w:bottom w:val="none" w:sz="0" w:space="0" w:color="auto"/>
                <w:right w:val="none" w:sz="0" w:space="0" w:color="auto"/>
              </w:divBdr>
            </w:div>
          </w:divsChild>
        </w:div>
        <w:div w:id="2049257134">
          <w:marLeft w:val="0"/>
          <w:marRight w:val="0"/>
          <w:marTop w:val="0"/>
          <w:marBottom w:val="0"/>
          <w:divBdr>
            <w:top w:val="none" w:sz="0" w:space="0" w:color="auto"/>
            <w:left w:val="none" w:sz="0" w:space="0" w:color="auto"/>
            <w:bottom w:val="none" w:sz="0" w:space="0" w:color="auto"/>
            <w:right w:val="none" w:sz="0" w:space="0" w:color="auto"/>
          </w:divBdr>
        </w:div>
        <w:div w:id="2078166710">
          <w:marLeft w:val="0"/>
          <w:marRight w:val="0"/>
          <w:marTop w:val="0"/>
          <w:marBottom w:val="0"/>
          <w:divBdr>
            <w:top w:val="none" w:sz="0" w:space="0" w:color="auto"/>
            <w:left w:val="none" w:sz="0" w:space="0" w:color="auto"/>
            <w:bottom w:val="none" w:sz="0" w:space="0" w:color="auto"/>
            <w:right w:val="none" w:sz="0" w:space="0" w:color="auto"/>
          </w:divBdr>
          <w:divsChild>
            <w:div w:id="1484003131">
              <w:marLeft w:val="0"/>
              <w:marRight w:val="0"/>
              <w:marTop w:val="0"/>
              <w:marBottom w:val="0"/>
              <w:divBdr>
                <w:top w:val="none" w:sz="0" w:space="0" w:color="auto"/>
                <w:left w:val="none" w:sz="0" w:space="0" w:color="auto"/>
                <w:bottom w:val="none" w:sz="0" w:space="0" w:color="auto"/>
                <w:right w:val="none" w:sz="0" w:space="0" w:color="auto"/>
              </w:divBdr>
            </w:div>
            <w:div w:id="1309747430">
              <w:marLeft w:val="0"/>
              <w:marRight w:val="0"/>
              <w:marTop w:val="0"/>
              <w:marBottom w:val="0"/>
              <w:divBdr>
                <w:top w:val="none" w:sz="0" w:space="0" w:color="auto"/>
                <w:left w:val="none" w:sz="0" w:space="0" w:color="auto"/>
                <w:bottom w:val="none" w:sz="0" w:space="0" w:color="auto"/>
                <w:right w:val="none" w:sz="0" w:space="0" w:color="auto"/>
              </w:divBdr>
            </w:div>
            <w:div w:id="108356960">
              <w:marLeft w:val="0"/>
              <w:marRight w:val="0"/>
              <w:marTop w:val="0"/>
              <w:marBottom w:val="0"/>
              <w:divBdr>
                <w:top w:val="none" w:sz="0" w:space="0" w:color="auto"/>
                <w:left w:val="none" w:sz="0" w:space="0" w:color="auto"/>
                <w:bottom w:val="none" w:sz="0" w:space="0" w:color="auto"/>
                <w:right w:val="none" w:sz="0" w:space="0" w:color="auto"/>
              </w:divBdr>
            </w:div>
            <w:div w:id="886991574">
              <w:marLeft w:val="0"/>
              <w:marRight w:val="0"/>
              <w:marTop w:val="0"/>
              <w:marBottom w:val="0"/>
              <w:divBdr>
                <w:top w:val="none" w:sz="0" w:space="0" w:color="auto"/>
                <w:left w:val="none" w:sz="0" w:space="0" w:color="auto"/>
                <w:bottom w:val="none" w:sz="0" w:space="0" w:color="auto"/>
                <w:right w:val="none" w:sz="0" w:space="0" w:color="auto"/>
              </w:divBdr>
            </w:div>
            <w:div w:id="857889003">
              <w:marLeft w:val="0"/>
              <w:marRight w:val="0"/>
              <w:marTop w:val="0"/>
              <w:marBottom w:val="0"/>
              <w:divBdr>
                <w:top w:val="none" w:sz="0" w:space="0" w:color="auto"/>
                <w:left w:val="none" w:sz="0" w:space="0" w:color="auto"/>
                <w:bottom w:val="none" w:sz="0" w:space="0" w:color="auto"/>
                <w:right w:val="none" w:sz="0" w:space="0" w:color="auto"/>
              </w:divBdr>
            </w:div>
            <w:div w:id="1190294785">
              <w:marLeft w:val="0"/>
              <w:marRight w:val="0"/>
              <w:marTop w:val="0"/>
              <w:marBottom w:val="0"/>
              <w:divBdr>
                <w:top w:val="none" w:sz="0" w:space="0" w:color="auto"/>
                <w:left w:val="none" w:sz="0" w:space="0" w:color="auto"/>
                <w:bottom w:val="none" w:sz="0" w:space="0" w:color="auto"/>
                <w:right w:val="none" w:sz="0" w:space="0" w:color="auto"/>
              </w:divBdr>
            </w:div>
            <w:div w:id="1321617244">
              <w:marLeft w:val="0"/>
              <w:marRight w:val="0"/>
              <w:marTop w:val="0"/>
              <w:marBottom w:val="0"/>
              <w:divBdr>
                <w:top w:val="none" w:sz="0" w:space="0" w:color="auto"/>
                <w:left w:val="none" w:sz="0" w:space="0" w:color="auto"/>
                <w:bottom w:val="none" w:sz="0" w:space="0" w:color="auto"/>
                <w:right w:val="none" w:sz="0" w:space="0" w:color="auto"/>
              </w:divBdr>
            </w:div>
            <w:div w:id="656570344">
              <w:marLeft w:val="0"/>
              <w:marRight w:val="0"/>
              <w:marTop w:val="0"/>
              <w:marBottom w:val="0"/>
              <w:divBdr>
                <w:top w:val="none" w:sz="0" w:space="0" w:color="auto"/>
                <w:left w:val="none" w:sz="0" w:space="0" w:color="auto"/>
                <w:bottom w:val="none" w:sz="0" w:space="0" w:color="auto"/>
                <w:right w:val="none" w:sz="0" w:space="0" w:color="auto"/>
              </w:divBdr>
            </w:div>
            <w:div w:id="499934095">
              <w:marLeft w:val="0"/>
              <w:marRight w:val="0"/>
              <w:marTop w:val="0"/>
              <w:marBottom w:val="0"/>
              <w:divBdr>
                <w:top w:val="none" w:sz="0" w:space="0" w:color="auto"/>
                <w:left w:val="none" w:sz="0" w:space="0" w:color="auto"/>
                <w:bottom w:val="none" w:sz="0" w:space="0" w:color="auto"/>
                <w:right w:val="none" w:sz="0" w:space="0" w:color="auto"/>
              </w:divBdr>
            </w:div>
            <w:div w:id="2139374600">
              <w:marLeft w:val="0"/>
              <w:marRight w:val="0"/>
              <w:marTop w:val="0"/>
              <w:marBottom w:val="0"/>
              <w:divBdr>
                <w:top w:val="none" w:sz="0" w:space="0" w:color="auto"/>
                <w:left w:val="none" w:sz="0" w:space="0" w:color="auto"/>
                <w:bottom w:val="none" w:sz="0" w:space="0" w:color="auto"/>
                <w:right w:val="none" w:sz="0" w:space="0" w:color="auto"/>
              </w:divBdr>
            </w:div>
            <w:div w:id="13893650">
              <w:marLeft w:val="0"/>
              <w:marRight w:val="0"/>
              <w:marTop w:val="0"/>
              <w:marBottom w:val="0"/>
              <w:divBdr>
                <w:top w:val="none" w:sz="0" w:space="0" w:color="auto"/>
                <w:left w:val="none" w:sz="0" w:space="0" w:color="auto"/>
                <w:bottom w:val="none" w:sz="0" w:space="0" w:color="auto"/>
                <w:right w:val="none" w:sz="0" w:space="0" w:color="auto"/>
              </w:divBdr>
            </w:div>
            <w:div w:id="1131559887">
              <w:marLeft w:val="0"/>
              <w:marRight w:val="0"/>
              <w:marTop w:val="0"/>
              <w:marBottom w:val="0"/>
              <w:divBdr>
                <w:top w:val="none" w:sz="0" w:space="0" w:color="auto"/>
                <w:left w:val="none" w:sz="0" w:space="0" w:color="auto"/>
                <w:bottom w:val="none" w:sz="0" w:space="0" w:color="auto"/>
                <w:right w:val="none" w:sz="0" w:space="0" w:color="auto"/>
              </w:divBdr>
            </w:div>
            <w:div w:id="392697340">
              <w:marLeft w:val="0"/>
              <w:marRight w:val="0"/>
              <w:marTop w:val="0"/>
              <w:marBottom w:val="0"/>
              <w:divBdr>
                <w:top w:val="none" w:sz="0" w:space="0" w:color="auto"/>
                <w:left w:val="none" w:sz="0" w:space="0" w:color="auto"/>
                <w:bottom w:val="none" w:sz="0" w:space="0" w:color="auto"/>
                <w:right w:val="none" w:sz="0" w:space="0" w:color="auto"/>
              </w:divBdr>
            </w:div>
          </w:divsChild>
        </w:div>
        <w:div w:id="1204446261">
          <w:marLeft w:val="0"/>
          <w:marRight w:val="0"/>
          <w:marTop w:val="0"/>
          <w:marBottom w:val="0"/>
          <w:divBdr>
            <w:top w:val="none" w:sz="0" w:space="0" w:color="auto"/>
            <w:left w:val="none" w:sz="0" w:space="0" w:color="auto"/>
            <w:bottom w:val="none" w:sz="0" w:space="0" w:color="auto"/>
            <w:right w:val="none" w:sz="0" w:space="0" w:color="auto"/>
          </w:divBdr>
        </w:div>
        <w:div w:id="996877846">
          <w:marLeft w:val="0"/>
          <w:marRight w:val="0"/>
          <w:marTop w:val="0"/>
          <w:marBottom w:val="0"/>
          <w:divBdr>
            <w:top w:val="none" w:sz="0" w:space="0" w:color="auto"/>
            <w:left w:val="none" w:sz="0" w:space="0" w:color="auto"/>
            <w:bottom w:val="none" w:sz="0" w:space="0" w:color="auto"/>
            <w:right w:val="none" w:sz="0" w:space="0" w:color="auto"/>
          </w:divBdr>
          <w:divsChild>
            <w:div w:id="1582527189">
              <w:marLeft w:val="0"/>
              <w:marRight w:val="0"/>
              <w:marTop w:val="0"/>
              <w:marBottom w:val="0"/>
              <w:divBdr>
                <w:top w:val="none" w:sz="0" w:space="0" w:color="auto"/>
                <w:left w:val="none" w:sz="0" w:space="0" w:color="auto"/>
                <w:bottom w:val="none" w:sz="0" w:space="0" w:color="auto"/>
                <w:right w:val="none" w:sz="0" w:space="0" w:color="auto"/>
              </w:divBdr>
            </w:div>
            <w:div w:id="53938869">
              <w:marLeft w:val="0"/>
              <w:marRight w:val="0"/>
              <w:marTop w:val="0"/>
              <w:marBottom w:val="0"/>
              <w:divBdr>
                <w:top w:val="none" w:sz="0" w:space="0" w:color="auto"/>
                <w:left w:val="none" w:sz="0" w:space="0" w:color="auto"/>
                <w:bottom w:val="none" w:sz="0" w:space="0" w:color="auto"/>
                <w:right w:val="none" w:sz="0" w:space="0" w:color="auto"/>
              </w:divBdr>
            </w:div>
            <w:div w:id="1300501690">
              <w:marLeft w:val="0"/>
              <w:marRight w:val="0"/>
              <w:marTop w:val="0"/>
              <w:marBottom w:val="0"/>
              <w:divBdr>
                <w:top w:val="none" w:sz="0" w:space="0" w:color="auto"/>
                <w:left w:val="none" w:sz="0" w:space="0" w:color="auto"/>
                <w:bottom w:val="none" w:sz="0" w:space="0" w:color="auto"/>
                <w:right w:val="none" w:sz="0" w:space="0" w:color="auto"/>
              </w:divBdr>
            </w:div>
            <w:div w:id="613902271">
              <w:marLeft w:val="0"/>
              <w:marRight w:val="0"/>
              <w:marTop w:val="0"/>
              <w:marBottom w:val="0"/>
              <w:divBdr>
                <w:top w:val="none" w:sz="0" w:space="0" w:color="auto"/>
                <w:left w:val="none" w:sz="0" w:space="0" w:color="auto"/>
                <w:bottom w:val="none" w:sz="0" w:space="0" w:color="auto"/>
                <w:right w:val="none" w:sz="0" w:space="0" w:color="auto"/>
              </w:divBdr>
            </w:div>
          </w:divsChild>
        </w:div>
        <w:div w:id="455561809">
          <w:marLeft w:val="0"/>
          <w:marRight w:val="0"/>
          <w:marTop w:val="0"/>
          <w:marBottom w:val="0"/>
          <w:divBdr>
            <w:top w:val="none" w:sz="0" w:space="0" w:color="auto"/>
            <w:left w:val="none" w:sz="0" w:space="0" w:color="auto"/>
            <w:bottom w:val="none" w:sz="0" w:space="0" w:color="auto"/>
            <w:right w:val="none" w:sz="0" w:space="0" w:color="auto"/>
          </w:divBdr>
        </w:div>
        <w:div w:id="325979664">
          <w:marLeft w:val="0"/>
          <w:marRight w:val="0"/>
          <w:marTop w:val="0"/>
          <w:marBottom w:val="0"/>
          <w:divBdr>
            <w:top w:val="none" w:sz="0" w:space="0" w:color="auto"/>
            <w:left w:val="none" w:sz="0" w:space="0" w:color="auto"/>
            <w:bottom w:val="none" w:sz="0" w:space="0" w:color="auto"/>
            <w:right w:val="none" w:sz="0" w:space="0" w:color="auto"/>
          </w:divBdr>
        </w:div>
        <w:div w:id="81726470">
          <w:marLeft w:val="0"/>
          <w:marRight w:val="0"/>
          <w:marTop w:val="0"/>
          <w:marBottom w:val="0"/>
          <w:divBdr>
            <w:top w:val="none" w:sz="0" w:space="0" w:color="auto"/>
            <w:left w:val="none" w:sz="0" w:space="0" w:color="auto"/>
            <w:bottom w:val="none" w:sz="0" w:space="0" w:color="auto"/>
            <w:right w:val="none" w:sz="0" w:space="0" w:color="auto"/>
          </w:divBdr>
          <w:divsChild>
            <w:div w:id="29572419">
              <w:marLeft w:val="0"/>
              <w:marRight w:val="0"/>
              <w:marTop w:val="0"/>
              <w:marBottom w:val="0"/>
              <w:divBdr>
                <w:top w:val="none" w:sz="0" w:space="0" w:color="auto"/>
                <w:left w:val="none" w:sz="0" w:space="0" w:color="auto"/>
                <w:bottom w:val="none" w:sz="0" w:space="0" w:color="auto"/>
                <w:right w:val="none" w:sz="0" w:space="0" w:color="auto"/>
              </w:divBdr>
            </w:div>
            <w:div w:id="1239828000">
              <w:marLeft w:val="0"/>
              <w:marRight w:val="0"/>
              <w:marTop w:val="0"/>
              <w:marBottom w:val="0"/>
              <w:divBdr>
                <w:top w:val="none" w:sz="0" w:space="0" w:color="auto"/>
                <w:left w:val="none" w:sz="0" w:space="0" w:color="auto"/>
                <w:bottom w:val="none" w:sz="0" w:space="0" w:color="auto"/>
                <w:right w:val="none" w:sz="0" w:space="0" w:color="auto"/>
              </w:divBdr>
            </w:div>
            <w:div w:id="1584295607">
              <w:marLeft w:val="0"/>
              <w:marRight w:val="0"/>
              <w:marTop w:val="0"/>
              <w:marBottom w:val="0"/>
              <w:divBdr>
                <w:top w:val="none" w:sz="0" w:space="0" w:color="auto"/>
                <w:left w:val="none" w:sz="0" w:space="0" w:color="auto"/>
                <w:bottom w:val="none" w:sz="0" w:space="0" w:color="auto"/>
                <w:right w:val="none" w:sz="0" w:space="0" w:color="auto"/>
              </w:divBdr>
            </w:div>
          </w:divsChild>
        </w:div>
        <w:div w:id="1586375728">
          <w:marLeft w:val="0"/>
          <w:marRight w:val="0"/>
          <w:marTop w:val="0"/>
          <w:marBottom w:val="0"/>
          <w:divBdr>
            <w:top w:val="none" w:sz="0" w:space="0" w:color="auto"/>
            <w:left w:val="none" w:sz="0" w:space="0" w:color="auto"/>
            <w:bottom w:val="none" w:sz="0" w:space="0" w:color="auto"/>
            <w:right w:val="none" w:sz="0" w:space="0" w:color="auto"/>
          </w:divBdr>
        </w:div>
        <w:div w:id="296759949">
          <w:marLeft w:val="0"/>
          <w:marRight w:val="0"/>
          <w:marTop w:val="0"/>
          <w:marBottom w:val="0"/>
          <w:divBdr>
            <w:top w:val="none" w:sz="0" w:space="0" w:color="auto"/>
            <w:left w:val="none" w:sz="0" w:space="0" w:color="auto"/>
            <w:bottom w:val="none" w:sz="0" w:space="0" w:color="auto"/>
            <w:right w:val="none" w:sz="0" w:space="0" w:color="auto"/>
          </w:divBdr>
          <w:divsChild>
            <w:div w:id="1232816539">
              <w:marLeft w:val="0"/>
              <w:marRight w:val="0"/>
              <w:marTop w:val="0"/>
              <w:marBottom w:val="0"/>
              <w:divBdr>
                <w:top w:val="none" w:sz="0" w:space="0" w:color="auto"/>
                <w:left w:val="none" w:sz="0" w:space="0" w:color="auto"/>
                <w:bottom w:val="none" w:sz="0" w:space="0" w:color="auto"/>
                <w:right w:val="none" w:sz="0" w:space="0" w:color="auto"/>
              </w:divBdr>
            </w:div>
            <w:div w:id="1796753377">
              <w:marLeft w:val="0"/>
              <w:marRight w:val="0"/>
              <w:marTop w:val="0"/>
              <w:marBottom w:val="0"/>
              <w:divBdr>
                <w:top w:val="none" w:sz="0" w:space="0" w:color="auto"/>
                <w:left w:val="none" w:sz="0" w:space="0" w:color="auto"/>
                <w:bottom w:val="none" w:sz="0" w:space="0" w:color="auto"/>
                <w:right w:val="none" w:sz="0" w:space="0" w:color="auto"/>
              </w:divBdr>
            </w:div>
          </w:divsChild>
        </w:div>
        <w:div w:id="1407651554">
          <w:marLeft w:val="0"/>
          <w:marRight w:val="0"/>
          <w:marTop w:val="0"/>
          <w:marBottom w:val="0"/>
          <w:divBdr>
            <w:top w:val="none" w:sz="0" w:space="0" w:color="auto"/>
            <w:left w:val="none" w:sz="0" w:space="0" w:color="auto"/>
            <w:bottom w:val="none" w:sz="0" w:space="0" w:color="auto"/>
            <w:right w:val="none" w:sz="0" w:space="0" w:color="auto"/>
          </w:divBdr>
        </w:div>
        <w:div w:id="397560689">
          <w:marLeft w:val="0"/>
          <w:marRight w:val="0"/>
          <w:marTop w:val="0"/>
          <w:marBottom w:val="0"/>
          <w:divBdr>
            <w:top w:val="none" w:sz="0" w:space="0" w:color="auto"/>
            <w:left w:val="none" w:sz="0" w:space="0" w:color="auto"/>
            <w:bottom w:val="none" w:sz="0" w:space="0" w:color="auto"/>
            <w:right w:val="none" w:sz="0" w:space="0" w:color="auto"/>
          </w:divBdr>
          <w:divsChild>
            <w:div w:id="162935006">
              <w:marLeft w:val="0"/>
              <w:marRight w:val="0"/>
              <w:marTop w:val="0"/>
              <w:marBottom w:val="0"/>
              <w:divBdr>
                <w:top w:val="none" w:sz="0" w:space="0" w:color="auto"/>
                <w:left w:val="none" w:sz="0" w:space="0" w:color="auto"/>
                <w:bottom w:val="none" w:sz="0" w:space="0" w:color="auto"/>
                <w:right w:val="none" w:sz="0" w:space="0" w:color="auto"/>
              </w:divBdr>
            </w:div>
            <w:div w:id="1461264740">
              <w:marLeft w:val="0"/>
              <w:marRight w:val="0"/>
              <w:marTop w:val="0"/>
              <w:marBottom w:val="0"/>
              <w:divBdr>
                <w:top w:val="none" w:sz="0" w:space="0" w:color="auto"/>
                <w:left w:val="none" w:sz="0" w:space="0" w:color="auto"/>
                <w:bottom w:val="none" w:sz="0" w:space="0" w:color="auto"/>
                <w:right w:val="none" w:sz="0" w:space="0" w:color="auto"/>
              </w:divBdr>
            </w:div>
          </w:divsChild>
        </w:div>
        <w:div w:id="1007945419">
          <w:marLeft w:val="0"/>
          <w:marRight w:val="0"/>
          <w:marTop w:val="0"/>
          <w:marBottom w:val="0"/>
          <w:divBdr>
            <w:top w:val="none" w:sz="0" w:space="0" w:color="auto"/>
            <w:left w:val="none" w:sz="0" w:space="0" w:color="auto"/>
            <w:bottom w:val="none" w:sz="0" w:space="0" w:color="auto"/>
            <w:right w:val="none" w:sz="0" w:space="0" w:color="auto"/>
          </w:divBdr>
        </w:div>
        <w:div w:id="677535676">
          <w:marLeft w:val="0"/>
          <w:marRight w:val="0"/>
          <w:marTop w:val="0"/>
          <w:marBottom w:val="0"/>
          <w:divBdr>
            <w:top w:val="none" w:sz="0" w:space="0" w:color="auto"/>
            <w:left w:val="none" w:sz="0" w:space="0" w:color="auto"/>
            <w:bottom w:val="none" w:sz="0" w:space="0" w:color="auto"/>
            <w:right w:val="none" w:sz="0" w:space="0" w:color="auto"/>
          </w:divBdr>
          <w:divsChild>
            <w:div w:id="641276137">
              <w:marLeft w:val="0"/>
              <w:marRight w:val="0"/>
              <w:marTop w:val="0"/>
              <w:marBottom w:val="0"/>
              <w:divBdr>
                <w:top w:val="none" w:sz="0" w:space="0" w:color="auto"/>
                <w:left w:val="none" w:sz="0" w:space="0" w:color="auto"/>
                <w:bottom w:val="none" w:sz="0" w:space="0" w:color="auto"/>
                <w:right w:val="none" w:sz="0" w:space="0" w:color="auto"/>
              </w:divBdr>
            </w:div>
            <w:div w:id="635992874">
              <w:marLeft w:val="0"/>
              <w:marRight w:val="0"/>
              <w:marTop w:val="0"/>
              <w:marBottom w:val="0"/>
              <w:divBdr>
                <w:top w:val="none" w:sz="0" w:space="0" w:color="auto"/>
                <w:left w:val="none" w:sz="0" w:space="0" w:color="auto"/>
                <w:bottom w:val="none" w:sz="0" w:space="0" w:color="auto"/>
                <w:right w:val="none" w:sz="0" w:space="0" w:color="auto"/>
              </w:divBdr>
            </w:div>
          </w:divsChild>
        </w:div>
        <w:div w:id="1401371172">
          <w:marLeft w:val="0"/>
          <w:marRight w:val="0"/>
          <w:marTop w:val="0"/>
          <w:marBottom w:val="0"/>
          <w:divBdr>
            <w:top w:val="none" w:sz="0" w:space="0" w:color="auto"/>
            <w:left w:val="none" w:sz="0" w:space="0" w:color="auto"/>
            <w:bottom w:val="none" w:sz="0" w:space="0" w:color="auto"/>
            <w:right w:val="none" w:sz="0" w:space="0" w:color="auto"/>
          </w:divBdr>
        </w:div>
        <w:div w:id="2030987069">
          <w:marLeft w:val="0"/>
          <w:marRight w:val="0"/>
          <w:marTop w:val="0"/>
          <w:marBottom w:val="0"/>
          <w:divBdr>
            <w:top w:val="none" w:sz="0" w:space="0" w:color="auto"/>
            <w:left w:val="none" w:sz="0" w:space="0" w:color="auto"/>
            <w:bottom w:val="none" w:sz="0" w:space="0" w:color="auto"/>
            <w:right w:val="none" w:sz="0" w:space="0" w:color="auto"/>
          </w:divBdr>
          <w:divsChild>
            <w:div w:id="402146899">
              <w:marLeft w:val="0"/>
              <w:marRight w:val="0"/>
              <w:marTop w:val="0"/>
              <w:marBottom w:val="0"/>
              <w:divBdr>
                <w:top w:val="none" w:sz="0" w:space="0" w:color="auto"/>
                <w:left w:val="none" w:sz="0" w:space="0" w:color="auto"/>
                <w:bottom w:val="none" w:sz="0" w:space="0" w:color="auto"/>
                <w:right w:val="none" w:sz="0" w:space="0" w:color="auto"/>
              </w:divBdr>
            </w:div>
            <w:div w:id="1812750306">
              <w:marLeft w:val="0"/>
              <w:marRight w:val="0"/>
              <w:marTop w:val="0"/>
              <w:marBottom w:val="0"/>
              <w:divBdr>
                <w:top w:val="none" w:sz="0" w:space="0" w:color="auto"/>
                <w:left w:val="none" w:sz="0" w:space="0" w:color="auto"/>
                <w:bottom w:val="none" w:sz="0" w:space="0" w:color="auto"/>
                <w:right w:val="none" w:sz="0" w:space="0" w:color="auto"/>
              </w:divBdr>
            </w:div>
          </w:divsChild>
        </w:div>
        <w:div w:id="729499576">
          <w:marLeft w:val="0"/>
          <w:marRight w:val="0"/>
          <w:marTop w:val="0"/>
          <w:marBottom w:val="0"/>
          <w:divBdr>
            <w:top w:val="none" w:sz="0" w:space="0" w:color="auto"/>
            <w:left w:val="none" w:sz="0" w:space="0" w:color="auto"/>
            <w:bottom w:val="none" w:sz="0" w:space="0" w:color="auto"/>
            <w:right w:val="none" w:sz="0" w:space="0" w:color="auto"/>
          </w:divBdr>
        </w:div>
        <w:div w:id="54815109">
          <w:marLeft w:val="0"/>
          <w:marRight w:val="0"/>
          <w:marTop w:val="0"/>
          <w:marBottom w:val="0"/>
          <w:divBdr>
            <w:top w:val="none" w:sz="0" w:space="0" w:color="auto"/>
            <w:left w:val="none" w:sz="0" w:space="0" w:color="auto"/>
            <w:bottom w:val="none" w:sz="0" w:space="0" w:color="auto"/>
            <w:right w:val="none" w:sz="0" w:space="0" w:color="auto"/>
          </w:divBdr>
        </w:div>
        <w:div w:id="1125999302">
          <w:marLeft w:val="0"/>
          <w:marRight w:val="0"/>
          <w:marTop w:val="0"/>
          <w:marBottom w:val="0"/>
          <w:divBdr>
            <w:top w:val="none" w:sz="0" w:space="0" w:color="auto"/>
            <w:left w:val="none" w:sz="0" w:space="0" w:color="auto"/>
            <w:bottom w:val="none" w:sz="0" w:space="0" w:color="auto"/>
            <w:right w:val="none" w:sz="0" w:space="0" w:color="auto"/>
          </w:divBdr>
        </w:div>
        <w:div w:id="756440276">
          <w:marLeft w:val="0"/>
          <w:marRight w:val="0"/>
          <w:marTop w:val="0"/>
          <w:marBottom w:val="0"/>
          <w:divBdr>
            <w:top w:val="none" w:sz="0" w:space="0" w:color="auto"/>
            <w:left w:val="none" w:sz="0" w:space="0" w:color="auto"/>
            <w:bottom w:val="none" w:sz="0" w:space="0" w:color="auto"/>
            <w:right w:val="none" w:sz="0" w:space="0" w:color="auto"/>
          </w:divBdr>
          <w:divsChild>
            <w:div w:id="1854416840">
              <w:marLeft w:val="0"/>
              <w:marRight w:val="0"/>
              <w:marTop w:val="0"/>
              <w:marBottom w:val="0"/>
              <w:divBdr>
                <w:top w:val="none" w:sz="0" w:space="0" w:color="auto"/>
                <w:left w:val="none" w:sz="0" w:space="0" w:color="auto"/>
                <w:bottom w:val="none" w:sz="0" w:space="0" w:color="auto"/>
                <w:right w:val="none" w:sz="0" w:space="0" w:color="auto"/>
              </w:divBdr>
            </w:div>
            <w:div w:id="1123427987">
              <w:marLeft w:val="0"/>
              <w:marRight w:val="0"/>
              <w:marTop w:val="0"/>
              <w:marBottom w:val="0"/>
              <w:divBdr>
                <w:top w:val="none" w:sz="0" w:space="0" w:color="auto"/>
                <w:left w:val="none" w:sz="0" w:space="0" w:color="auto"/>
                <w:bottom w:val="none" w:sz="0" w:space="0" w:color="auto"/>
                <w:right w:val="none" w:sz="0" w:space="0" w:color="auto"/>
              </w:divBdr>
            </w:div>
            <w:div w:id="1666128932">
              <w:marLeft w:val="0"/>
              <w:marRight w:val="0"/>
              <w:marTop w:val="0"/>
              <w:marBottom w:val="0"/>
              <w:divBdr>
                <w:top w:val="none" w:sz="0" w:space="0" w:color="auto"/>
                <w:left w:val="none" w:sz="0" w:space="0" w:color="auto"/>
                <w:bottom w:val="none" w:sz="0" w:space="0" w:color="auto"/>
                <w:right w:val="none" w:sz="0" w:space="0" w:color="auto"/>
              </w:divBdr>
            </w:div>
          </w:divsChild>
        </w:div>
        <w:div w:id="1243295216">
          <w:marLeft w:val="0"/>
          <w:marRight w:val="0"/>
          <w:marTop w:val="0"/>
          <w:marBottom w:val="0"/>
          <w:divBdr>
            <w:top w:val="none" w:sz="0" w:space="0" w:color="auto"/>
            <w:left w:val="none" w:sz="0" w:space="0" w:color="auto"/>
            <w:bottom w:val="none" w:sz="0" w:space="0" w:color="auto"/>
            <w:right w:val="none" w:sz="0" w:space="0" w:color="auto"/>
          </w:divBdr>
        </w:div>
        <w:div w:id="1995791883">
          <w:marLeft w:val="0"/>
          <w:marRight w:val="0"/>
          <w:marTop w:val="0"/>
          <w:marBottom w:val="0"/>
          <w:divBdr>
            <w:top w:val="none" w:sz="0" w:space="0" w:color="auto"/>
            <w:left w:val="none" w:sz="0" w:space="0" w:color="auto"/>
            <w:bottom w:val="none" w:sz="0" w:space="0" w:color="auto"/>
            <w:right w:val="none" w:sz="0" w:space="0" w:color="auto"/>
          </w:divBdr>
          <w:divsChild>
            <w:div w:id="1570263007">
              <w:marLeft w:val="0"/>
              <w:marRight w:val="0"/>
              <w:marTop w:val="0"/>
              <w:marBottom w:val="0"/>
              <w:divBdr>
                <w:top w:val="none" w:sz="0" w:space="0" w:color="auto"/>
                <w:left w:val="none" w:sz="0" w:space="0" w:color="auto"/>
                <w:bottom w:val="none" w:sz="0" w:space="0" w:color="auto"/>
                <w:right w:val="none" w:sz="0" w:space="0" w:color="auto"/>
              </w:divBdr>
            </w:div>
            <w:div w:id="872230426">
              <w:marLeft w:val="0"/>
              <w:marRight w:val="0"/>
              <w:marTop w:val="0"/>
              <w:marBottom w:val="0"/>
              <w:divBdr>
                <w:top w:val="none" w:sz="0" w:space="0" w:color="auto"/>
                <w:left w:val="none" w:sz="0" w:space="0" w:color="auto"/>
                <w:bottom w:val="none" w:sz="0" w:space="0" w:color="auto"/>
                <w:right w:val="none" w:sz="0" w:space="0" w:color="auto"/>
              </w:divBdr>
            </w:div>
            <w:div w:id="846557896">
              <w:marLeft w:val="0"/>
              <w:marRight w:val="0"/>
              <w:marTop w:val="0"/>
              <w:marBottom w:val="0"/>
              <w:divBdr>
                <w:top w:val="none" w:sz="0" w:space="0" w:color="auto"/>
                <w:left w:val="none" w:sz="0" w:space="0" w:color="auto"/>
                <w:bottom w:val="none" w:sz="0" w:space="0" w:color="auto"/>
                <w:right w:val="none" w:sz="0" w:space="0" w:color="auto"/>
              </w:divBdr>
            </w:div>
            <w:div w:id="36902984">
              <w:marLeft w:val="0"/>
              <w:marRight w:val="0"/>
              <w:marTop w:val="0"/>
              <w:marBottom w:val="0"/>
              <w:divBdr>
                <w:top w:val="none" w:sz="0" w:space="0" w:color="auto"/>
                <w:left w:val="none" w:sz="0" w:space="0" w:color="auto"/>
                <w:bottom w:val="none" w:sz="0" w:space="0" w:color="auto"/>
                <w:right w:val="none" w:sz="0" w:space="0" w:color="auto"/>
              </w:divBdr>
            </w:div>
            <w:div w:id="224341354">
              <w:marLeft w:val="0"/>
              <w:marRight w:val="0"/>
              <w:marTop w:val="0"/>
              <w:marBottom w:val="0"/>
              <w:divBdr>
                <w:top w:val="none" w:sz="0" w:space="0" w:color="auto"/>
                <w:left w:val="none" w:sz="0" w:space="0" w:color="auto"/>
                <w:bottom w:val="none" w:sz="0" w:space="0" w:color="auto"/>
                <w:right w:val="none" w:sz="0" w:space="0" w:color="auto"/>
              </w:divBdr>
            </w:div>
            <w:div w:id="1429429724">
              <w:marLeft w:val="0"/>
              <w:marRight w:val="0"/>
              <w:marTop w:val="0"/>
              <w:marBottom w:val="0"/>
              <w:divBdr>
                <w:top w:val="none" w:sz="0" w:space="0" w:color="auto"/>
                <w:left w:val="none" w:sz="0" w:space="0" w:color="auto"/>
                <w:bottom w:val="none" w:sz="0" w:space="0" w:color="auto"/>
                <w:right w:val="none" w:sz="0" w:space="0" w:color="auto"/>
              </w:divBdr>
            </w:div>
            <w:div w:id="1383484801">
              <w:marLeft w:val="0"/>
              <w:marRight w:val="0"/>
              <w:marTop w:val="0"/>
              <w:marBottom w:val="0"/>
              <w:divBdr>
                <w:top w:val="none" w:sz="0" w:space="0" w:color="auto"/>
                <w:left w:val="none" w:sz="0" w:space="0" w:color="auto"/>
                <w:bottom w:val="none" w:sz="0" w:space="0" w:color="auto"/>
                <w:right w:val="none" w:sz="0" w:space="0" w:color="auto"/>
              </w:divBdr>
            </w:div>
            <w:div w:id="1644694380">
              <w:marLeft w:val="0"/>
              <w:marRight w:val="0"/>
              <w:marTop w:val="0"/>
              <w:marBottom w:val="0"/>
              <w:divBdr>
                <w:top w:val="none" w:sz="0" w:space="0" w:color="auto"/>
                <w:left w:val="none" w:sz="0" w:space="0" w:color="auto"/>
                <w:bottom w:val="none" w:sz="0" w:space="0" w:color="auto"/>
                <w:right w:val="none" w:sz="0" w:space="0" w:color="auto"/>
              </w:divBdr>
            </w:div>
            <w:div w:id="1210873574">
              <w:marLeft w:val="0"/>
              <w:marRight w:val="0"/>
              <w:marTop w:val="0"/>
              <w:marBottom w:val="0"/>
              <w:divBdr>
                <w:top w:val="none" w:sz="0" w:space="0" w:color="auto"/>
                <w:left w:val="none" w:sz="0" w:space="0" w:color="auto"/>
                <w:bottom w:val="none" w:sz="0" w:space="0" w:color="auto"/>
                <w:right w:val="none" w:sz="0" w:space="0" w:color="auto"/>
              </w:divBdr>
            </w:div>
            <w:div w:id="235868818">
              <w:marLeft w:val="0"/>
              <w:marRight w:val="0"/>
              <w:marTop w:val="0"/>
              <w:marBottom w:val="0"/>
              <w:divBdr>
                <w:top w:val="none" w:sz="0" w:space="0" w:color="auto"/>
                <w:left w:val="none" w:sz="0" w:space="0" w:color="auto"/>
                <w:bottom w:val="none" w:sz="0" w:space="0" w:color="auto"/>
                <w:right w:val="none" w:sz="0" w:space="0" w:color="auto"/>
              </w:divBdr>
            </w:div>
            <w:div w:id="1815638253">
              <w:marLeft w:val="0"/>
              <w:marRight w:val="0"/>
              <w:marTop w:val="0"/>
              <w:marBottom w:val="0"/>
              <w:divBdr>
                <w:top w:val="none" w:sz="0" w:space="0" w:color="auto"/>
                <w:left w:val="none" w:sz="0" w:space="0" w:color="auto"/>
                <w:bottom w:val="none" w:sz="0" w:space="0" w:color="auto"/>
                <w:right w:val="none" w:sz="0" w:space="0" w:color="auto"/>
              </w:divBdr>
            </w:div>
            <w:div w:id="1872497815">
              <w:marLeft w:val="0"/>
              <w:marRight w:val="0"/>
              <w:marTop w:val="0"/>
              <w:marBottom w:val="0"/>
              <w:divBdr>
                <w:top w:val="none" w:sz="0" w:space="0" w:color="auto"/>
                <w:left w:val="none" w:sz="0" w:space="0" w:color="auto"/>
                <w:bottom w:val="none" w:sz="0" w:space="0" w:color="auto"/>
                <w:right w:val="none" w:sz="0" w:space="0" w:color="auto"/>
              </w:divBdr>
            </w:div>
            <w:div w:id="277949107">
              <w:marLeft w:val="0"/>
              <w:marRight w:val="0"/>
              <w:marTop w:val="0"/>
              <w:marBottom w:val="0"/>
              <w:divBdr>
                <w:top w:val="none" w:sz="0" w:space="0" w:color="auto"/>
                <w:left w:val="none" w:sz="0" w:space="0" w:color="auto"/>
                <w:bottom w:val="none" w:sz="0" w:space="0" w:color="auto"/>
                <w:right w:val="none" w:sz="0" w:space="0" w:color="auto"/>
              </w:divBdr>
            </w:div>
            <w:div w:id="506945438">
              <w:marLeft w:val="0"/>
              <w:marRight w:val="0"/>
              <w:marTop w:val="0"/>
              <w:marBottom w:val="0"/>
              <w:divBdr>
                <w:top w:val="none" w:sz="0" w:space="0" w:color="auto"/>
                <w:left w:val="none" w:sz="0" w:space="0" w:color="auto"/>
                <w:bottom w:val="none" w:sz="0" w:space="0" w:color="auto"/>
                <w:right w:val="none" w:sz="0" w:space="0" w:color="auto"/>
              </w:divBdr>
            </w:div>
            <w:div w:id="1184321147">
              <w:marLeft w:val="0"/>
              <w:marRight w:val="0"/>
              <w:marTop w:val="0"/>
              <w:marBottom w:val="0"/>
              <w:divBdr>
                <w:top w:val="none" w:sz="0" w:space="0" w:color="auto"/>
                <w:left w:val="none" w:sz="0" w:space="0" w:color="auto"/>
                <w:bottom w:val="none" w:sz="0" w:space="0" w:color="auto"/>
                <w:right w:val="none" w:sz="0" w:space="0" w:color="auto"/>
              </w:divBdr>
            </w:div>
          </w:divsChild>
        </w:div>
        <w:div w:id="1569026059">
          <w:marLeft w:val="0"/>
          <w:marRight w:val="0"/>
          <w:marTop w:val="0"/>
          <w:marBottom w:val="0"/>
          <w:divBdr>
            <w:top w:val="none" w:sz="0" w:space="0" w:color="auto"/>
            <w:left w:val="none" w:sz="0" w:space="0" w:color="auto"/>
            <w:bottom w:val="none" w:sz="0" w:space="0" w:color="auto"/>
            <w:right w:val="none" w:sz="0" w:space="0" w:color="auto"/>
          </w:divBdr>
        </w:div>
        <w:div w:id="1988783836">
          <w:marLeft w:val="0"/>
          <w:marRight w:val="0"/>
          <w:marTop w:val="0"/>
          <w:marBottom w:val="0"/>
          <w:divBdr>
            <w:top w:val="none" w:sz="0" w:space="0" w:color="auto"/>
            <w:left w:val="none" w:sz="0" w:space="0" w:color="auto"/>
            <w:bottom w:val="none" w:sz="0" w:space="0" w:color="auto"/>
            <w:right w:val="none" w:sz="0" w:space="0" w:color="auto"/>
          </w:divBdr>
          <w:divsChild>
            <w:div w:id="1883898855">
              <w:marLeft w:val="0"/>
              <w:marRight w:val="0"/>
              <w:marTop w:val="0"/>
              <w:marBottom w:val="0"/>
              <w:divBdr>
                <w:top w:val="none" w:sz="0" w:space="0" w:color="auto"/>
                <w:left w:val="none" w:sz="0" w:space="0" w:color="auto"/>
                <w:bottom w:val="none" w:sz="0" w:space="0" w:color="auto"/>
                <w:right w:val="none" w:sz="0" w:space="0" w:color="auto"/>
              </w:divBdr>
            </w:div>
            <w:div w:id="1134372282">
              <w:marLeft w:val="0"/>
              <w:marRight w:val="0"/>
              <w:marTop w:val="0"/>
              <w:marBottom w:val="0"/>
              <w:divBdr>
                <w:top w:val="none" w:sz="0" w:space="0" w:color="auto"/>
                <w:left w:val="none" w:sz="0" w:space="0" w:color="auto"/>
                <w:bottom w:val="none" w:sz="0" w:space="0" w:color="auto"/>
                <w:right w:val="none" w:sz="0" w:space="0" w:color="auto"/>
              </w:divBdr>
            </w:div>
            <w:div w:id="1598127367">
              <w:marLeft w:val="0"/>
              <w:marRight w:val="0"/>
              <w:marTop w:val="0"/>
              <w:marBottom w:val="0"/>
              <w:divBdr>
                <w:top w:val="none" w:sz="0" w:space="0" w:color="auto"/>
                <w:left w:val="none" w:sz="0" w:space="0" w:color="auto"/>
                <w:bottom w:val="none" w:sz="0" w:space="0" w:color="auto"/>
                <w:right w:val="none" w:sz="0" w:space="0" w:color="auto"/>
              </w:divBdr>
            </w:div>
            <w:div w:id="351076989">
              <w:marLeft w:val="0"/>
              <w:marRight w:val="0"/>
              <w:marTop w:val="0"/>
              <w:marBottom w:val="0"/>
              <w:divBdr>
                <w:top w:val="none" w:sz="0" w:space="0" w:color="auto"/>
                <w:left w:val="none" w:sz="0" w:space="0" w:color="auto"/>
                <w:bottom w:val="none" w:sz="0" w:space="0" w:color="auto"/>
                <w:right w:val="none" w:sz="0" w:space="0" w:color="auto"/>
              </w:divBdr>
            </w:div>
          </w:divsChild>
        </w:div>
        <w:div w:id="451679553">
          <w:marLeft w:val="0"/>
          <w:marRight w:val="0"/>
          <w:marTop w:val="0"/>
          <w:marBottom w:val="0"/>
          <w:divBdr>
            <w:top w:val="none" w:sz="0" w:space="0" w:color="auto"/>
            <w:left w:val="none" w:sz="0" w:space="0" w:color="auto"/>
            <w:bottom w:val="none" w:sz="0" w:space="0" w:color="auto"/>
            <w:right w:val="none" w:sz="0" w:space="0" w:color="auto"/>
          </w:divBdr>
        </w:div>
        <w:div w:id="1954245371">
          <w:marLeft w:val="0"/>
          <w:marRight w:val="0"/>
          <w:marTop w:val="0"/>
          <w:marBottom w:val="0"/>
          <w:divBdr>
            <w:top w:val="none" w:sz="0" w:space="0" w:color="auto"/>
            <w:left w:val="none" w:sz="0" w:space="0" w:color="auto"/>
            <w:bottom w:val="none" w:sz="0" w:space="0" w:color="auto"/>
            <w:right w:val="none" w:sz="0" w:space="0" w:color="auto"/>
          </w:divBdr>
          <w:divsChild>
            <w:div w:id="1721905417">
              <w:marLeft w:val="0"/>
              <w:marRight w:val="0"/>
              <w:marTop w:val="0"/>
              <w:marBottom w:val="0"/>
              <w:divBdr>
                <w:top w:val="none" w:sz="0" w:space="0" w:color="auto"/>
                <w:left w:val="none" w:sz="0" w:space="0" w:color="auto"/>
                <w:bottom w:val="none" w:sz="0" w:space="0" w:color="auto"/>
                <w:right w:val="none" w:sz="0" w:space="0" w:color="auto"/>
              </w:divBdr>
            </w:div>
            <w:div w:id="842744986">
              <w:marLeft w:val="0"/>
              <w:marRight w:val="0"/>
              <w:marTop w:val="0"/>
              <w:marBottom w:val="0"/>
              <w:divBdr>
                <w:top w:val="none" w:sz="0" w:space="0" w:color="auto"/>
                <w:left w:val="none" w:sz="0" w:space="0" w:color="auto"/>
                <w:bottom w:val="none" w:sz="0" w:space="0" w:color="auto"/>
                <w:right w:val="none" w:sz="0" w:space="0" w:color="auto"/>
              </w:divBdr>
            </w:div>
            <w:div w:id="1630477212">
              <w:marLeft w:val="0"/>
              <w:marRight w:val="0"/>
              <w:marTop w:val="0"/>
              <w:marBottom w:val="0"/>
              <w:divBdr>
                <w:top w:val="none" w:sz="0" w:space="0" w:color="auto"/>
                <w:left w:val="none" w:sz="0" w:space="0" w:color="auto"/>
                <w:bottom w:val="none" w:sz="0" w:space="0" w:color="auto"/>
                <w:right w:val="none" w:sz="0" w:space="0" w:color="auto"/>
              </w:divBdr>
            </w:div>
            <w:div w:id="808589594">
              <w:marLeft w:val="0"/>
              <w:marRight w:val="0"/>
              <w:marTop w:val="0"/>
              <w:marBottom w:val="0"/>
              <w:divBdr>
                <w:top w:val="none" w:sz="0" w:space="0" w:color="auto"/>
                <w:left w:val="none" w:sz="0" w:space="0" w:color="auto"/>
                <w:bottom w:val="none" w:sz="0" w:space="0" w:color="auto"/>
                <w:right w:val="none" w:sz="0" w:space="0" w:color="auto"/>
              </w:divBdr>
            </w:div>
            <w:div w:id="2030137545">
              <w:marLeft w:val="0"/>
              <w:marRight w:val="0"/>
              <w:marTop w:val="0"/>
              <w:marBottom w:val="0"/>
              <w:divBdr>
                <w:top w:val="none" w:sz="0" w:space="0" w:color="auto"/>
                <w:left w:val="none" w:sz="0" w:space="0" w:color="auto"/>
                <w:bottom w:val="none" w:sz="0" w:space="0" w:color="auto"/>
                <w:right w:val="none" w:sz="0" w:space="0" w:color="auto"/>
              </w:divBdr>
            </w:div>
          </w:divsChild>
        </w:div>
        <w:div w:id="1350327336">
          <w:marLeft w:val="0"/>
          <w:marRight w:val="0"/>
          <w:marTop w:val="0"/>
          <w:marBottom w:val="0"/>
          <w:divBdr>
            <w:top w:val="none" w:sz="0" w:space="0" w:color="auto"/>
            <w:left w:val="none" w:sz="0" w:space="0" w:color="auto"/>
            <w:bottom w:val="none" w:sz="0" w:space="0" w:color="auto"/>
            <w:right w:val="none" w:sz="0" w:space="0" w:color="auto"/>
          </w:divBdr>
        </w:div>
        <w:div w:id="75638010">
          <w:marLeft w:val="0"/>
          <w:marRight w:val="0"/>
          <w:marTop w:val="0"/>
          <w:marBottom w:val="0"/>
          <w:divBdr>
            <w:top w:val="none" w:sz="0" w:space="0" w:color="auto"/>
            <w:left w:val="none" w:sz="0" w:space="0" w:color="auto"/>
            <w:bottom w:val="none" w:sz="0" w:space="0" w:color="auto"/>
            <w:right w:val="none" w:sz="0" w:space="0" w:color="auto"/>
          </w:divBdr>
          <w:divsChild>
            <w:div w:id="467822149">
              <w:marLeft w:val="0"/>
              <w:marRight w:val="0"/>
              <w:marTop w:val="0"/>
              <w:marBottom w:val="0"/>
              <w:divBdr>
                <w:top w:val="none" w:sz="0" w:space="0" w:color="auto"/>
                <w:left w:val="none" w:sz="0" w:space="0" w:color="auto"/>
                <w:bottom w:val="none" w:sz="0" w:space="0" w:color="auto"/>
                <w:right w:val="none" w:sz="0" w:space="0" w:color="auto"/>
              </w:divBdr>
            </w:div>
            <w:div w:id="114953381">
              <w:marLeft w:val="0"/>
              <w:marRight w:val="0"/>
              <w:marTop w:val="0"/>
              <w:marBottom w:val="0"/>
              <w:divBdr>
                <w:top w:val="none" w:sz="0" w:space="0" w:color="auto"/>
                <w:left w:val="none" w:sz="0" w:space="0" w:color="auto"/>
                <w:bottom w:val="none" w:sz="0" w:space="0" w:color="auto"/>
                <w:right w:val="none" w:sz="0" w:space="0" w:color="auto"/>
              </w:divBdr>
            </w:div>
            <w:div w:id="354890459">
              <w:marLeft w:val="0"/>
              <w:marRight w:val="0"/>
              <w:marTop w:val="0"/>
              <w:marBottom w:val="0"/>
              <w:divBdr>
                <w:top w:val="none" w:sz="0" w:space="0" w:color="auto"/>
                <w:left w:val="none" w:sz="0" w:space="0" w:color="auto"/>
                <w:bottom w:val="none" w:sz="0" w:space="0" w:color="auto"/>
                <w:right w:val="none" w:sz="0" w:space="0" w:color="auto"/>
              </w:divBdr>
            </w:div>
          </w:divsChild>
        </w:div>
        <w:div w:id="345131077">
          <w:marLeft w:val="0"/>
          <w:marRight w:val="0"/>
          <w:marTop w:val="0"/>
          <w:marBottom w:val="0"/>
          <w:divBdr>
            <w:top w:val="none" w:sz="0" w:space="0" w:color="auto"/>
            <w:left w:val="none" w:sz="0" w:space="0" w:color="auto"/>
            <w:bottom w:val="none" w:sz="0" w:space="0" w:color="auto"/>
            <w:right w:val="none" w:sz="0" w:space="0" w:color="auto"/>
          </w:divBdr>
        </w:div>
        <w:div w:id="100422783">
          <w:marLeft w:val="0"/>
          <w:marRight w:val="0"/>
          <w:marTop w:val="0"/>
          <w:marBottom w:val="0"/>
          <w:divBdr>
            <w:top w:val="none" w:sz="0" w:space="0" w:color="auto"/>
            <w:left w:val="none" w:sz="0" w:space="0" w:color="auto"/>
            <w:bottom w:val="none" w:sz="0" w:space="0" w:color="auto"/>
            <w:right w:val="none" w:sz="0" w:space="0" w:color="auto"/>
          </w:divBdr>
          <w:divsChild>
            <w:div w:id="633216079">
              <w:marLeft w:val="0"/>
              <w:marRight w:val="0"/>
              <w:marTop w:val="0"/>
              <w:marBottom w:val="0"/>
              <w:divBdr>
                <w:top w:val="none" w:sz="0" w:space="0" w:color="auto"/>
                <w:left w:val="none" w:sz="0" w:space="0" w:color="auto"/>
                <w:bottom w:val="none" w:sz="0" w:space="0" w:color="auto"/>
                <w:right w:val="none" w:sz="0" w:space="0" w:color="auto"/>
              </w:divBdr>
            </w:div>
          </w:divsChild>
        </w:div>
        <w:div w:id="678853207">
          <w:marLeft w:val="0"/>
          <w:marRight w:val="0"/>
          <w:marTop w:val="0"/>
          <w:marBottom w:val="0"/>
          <w:divBdr>
            <w:top w:val="none" w:sz="0" w:space="0" w:color="auto"/>
            <w:left w:val="none" w:sz="0" w:space="0" w:color="auto"/>
            <w:bottom w:val="none" w:sz="0" w:space="0" w:color="auto"/>
            <w:right w:val="none" w:sz="0" w:space="0" w:color="auto"/>
          </w:divBdr>
        </w:div>
        <w:div w:id="578759037">
          <w:marLeft w:val="0"/>
          <w:marRight w:val="0"/>
          <w:marTop w:val="0"/>
          <w:marBottom w:val="0"/>
          <w:divBdr>
            <w:top w:val="none" w:sz="0" w:space="0" w:color="auto"/>
            <w:left w:val="none" w:sz="0" w:space="0" w:color="auto"/>
            <w:bottom w:val="none" w:sz="0" w:space="0" w:color="auto"/>
            <w:right w:val="none" w:sz="0" w:space="0" w:color="auto"/>
          </w:divBdr>
          <w:divsChild>
            <w:div w:id="1987314282">
              <w:marLeft w:val="0"/>
              <w:marRight w:val="0"/>
              <w:marTop w:val="0"/>
              <w:marBottom w:val="0"/>
              <w:divBdr>
                <w:top w:val="none" w:sz="0" w:space="0" w:color="auto"/>
                <w:left w:val="none" w:sz="0" w:space="0" w:color="auto"/>
                <w:bottom w:val="none" w:sz="0" w:space="0" w:color="auto"/>
                <w:right w:val="none" w:sz="0" w:space="0" w:color="auto"/>
              </w:divBdr>
            </w:div>
            <w:div w:id="433747782">
              <w:marLeft w:val="0"/>
              <w:marRight w:val="0"/>
              <w:marTop w:val="0"/>
              <w:marBottom w:val="0"/>
              <w:divBdr>
                <w:top w:val="none" w:sz="0" w:space="0" w:color="auto"/>
                <w:left w:val="none" w:sz="0" w:space="0" w:color="auto"/>
                <w:bottom w:val="none" w:sz="0" w:space="0" w:color="auto"/>
                <w:right w:val="none" w:sz="0" w:space="0" w:color="auto"/>
              </w:divBdr>
            </w:div>
            <w:div w:id="1752044420">
              <w:marLeft w:val="0"/>
              <w:marRight w:val="0"/>
              <w:marTop w:val="0"/>
              <w:marBottom w:val="0"/>
              <w:divBdr>
                <w:top w:val="none" w:sz="0" w:space="0" w:color="auto"/>
                <w:left w:val="none" w:sz="0" w:space="0" w:color="auto"/>
                <w:bottom w:val="none" w:sz="0" w:space="0" w:color="auto"/>
                <w:right w:val="none" w:sz="0" w:space="0" w:color="auto"/>
              </w:divBdr>
            </w:div>
            <w:div w:id="1314137815">
              <w:marLeft w:val="0"/>
              <w:marRight w:val="0"/>
              <w:marTop w:val="0"/>
              <w:marBottom w:val="0"/>
              <w:divBdr>
                <w:top w:val="none" w:sz="0" w:space="0" w:color="auto"/>
                <w:left w:val="none" w:sz="0" w:space="0" w:color="auto"/>
                <w:bottom w:val="none" w:sz="0" w:space="0" w:color="auto"/>
                <w:right w:val="none" w:sz="0" w:space="0" w:color="auto"/>
              </w:divBdr>
            </w:div>
            <w:div w:id="333581297">
              <w:marLeft w:val="0"/>
              <w:marRight w:val="0"/>
              <w:marTop w:val="0"/>
              <w:marBottom w:val="0"/>
              <w:divBdr>
                <w:top w:val="none" w:sz="0" w:space="0" w:color="auto"/>
                <w:left w:val="none" w:sz="0" w:space="0" w:color="auto"/>
                <w:bottom w:val="none" w:sz="0" w:space="0" w:color="auto"/>
                <w:right w:val="none" w:sz="0" w:space="0" w:color="auto"/>
              </w:divBdr>
            </w:div>
          </w:divsChild>
        </w:div>
        <w:div w:id="867184642">
          <w:marLeft w:val="0"/>
          <w:marRight w:val="0"/>
          <w:marTop w:val="0"/>
          <w:marBottom w:val="0"/>
          <w:divBdr>
            <w:top w:val="none" w:sz="0" w:space="0" w:color="auto"/>
            <w:left w:val="none" w:sz="0" w:space="0" w:color="auto"/>
            <w:bottom w:val="none" w:sz="0" w:space="0" w:color="auto"/>
            <w:right w:val="none" w:sz="0" w:space="0" w:color="auto"/>
          </w:divBdr>
        </w:div>
        <w:div w:id="1429690456">
          <w:marLeft w:val="0"/>
          <w:marRight w:val="0"/>
          <w:marTop w:val="0"/>
          <w:marBottom w:val="0"/>
          <w:divBdr>
            <w:top w:val="none" w:sz="0" w:space="0" w:color="auto"/>
            <w:left w:val="none" w:sz="0" w:space="0" w:color="auto"/>
            <w:bottom w:val="none" w:sz="0" w:space="0" w:color="auto"/>
            <w:right w:val="none" w:sz="0" w:space="0" w:color="auto"/>
          </w:divBdr>
          <w:divsChild>
            <w:div w:id="1246183003">
              <w:marLeft w:val="0"/>
              <w:marRight w:val="0"/>
              <w:marTop w:val="0"/>
              <w:marBottom w:val="0"/>
              <w:divBdr>
                <w:top w:val="none" w:sz="0" w:space="0" w:color="auto"/>
                <w:left w:val="none" w:sz="0" w:space="0" w:color="auto"/>
                <w:bottom w:val="none" w:sz="0" w:space="0" w:color="auto"/>
                <w:right w:val="none" w:sz="0" w:space="0" w:color="auto"/>
              </w:divBdr>
            </w:div>
            <w:div w:id="1432164751">
              <w:marLeft w:val="0"/>
              <w:marRight w:val="0"/>
              <w:marTop w:val="0"/>
              <w:marBottom w:val="0"/>
              <w:divBdr>
                <w:top w:val="none" w:sz="0" w:space="0" w:color="auto"/>
                <w:left w:val="none" w:sz="0" w:space="0" w:color="auto"/>
                <w:bottom w:val="none" w:sz="0" w:space="0" w:color="auto"/>
                <w:right w:val="none" w:sz="0" w:space="0" w:color="auto"/>
              </w:divBdr>
            </w:div>
            <w:div w:id="316343198">
              <w:marLeft w:val="0"/>
              <w:marRight w:val="0"/>
              <w:marTop w:val="0"/>
              <w:marBottom w:val="0"/>
              <w:divBdr>
                <w:top w:val="none" w:sz="0" w:space="0" w:color="auto"/>
                <w:left w:val="none" w:sz="0" w:space="0" w:color="auto"/>
                <w:bottom w:val="none" w:sz="0" w:space="0" w:color="auto"/>
                <w:right w:val="none" w:sz="0" w:space="0" w:color="auto"/>
              </w:divBdr>
            </w:div>
            <w:div w:id="1548101783">
              <w:marLeft w:val="0"/>
              <w:marRight w:val="0"/>
              <w:marTop w:val="0"/>
              <w:marBottom w:val="0"/>
              <w:divBdr>
                <w:top w:val="none" w:sz="0" w:space="0" w:color="auto"/>
                <w:left w:val="none" w:sz="0" w:space="0" w:color="auto"/>
                <w:bottom w:val="none" w:sz="0" w:space="0" w:color="auto"/>
                <w:right w:val="none" w:sz="0" w:space="0" w:color="auto"/>
              </w:divBdr>
            </w:div>
            <w:div w:id="880242533">
              <w:marLeft w:val="0"/>
              <w:marRight w:val="0"/>
              <w:marTop w:val="0"/>
              <w:marBottom w:val="0"/>
              <w:divBdr>
                <w:top w:val="none" w:sz="0" w:space="0" w:color="auto"/>
                <w:left w:val="none" w:sz="0" w:space="0" w:color="auto"/>
                <w:bottom w:val="none" w:sz="0" w:space="0" w:color="auto"/>
                <w:right w:val="none" w:sz="0" w:space="0" w:color="auto"/>
              </w:divBdr>
            </w:div>
            <w:div w:id="523791295">
              <w:marLeft w:val="0"/>
              <w:marRight w:val="0"/>
              <w:marTop w:val="0"/>
              <w:marBottom w:val="0"/>
              <w:divBdr>
                <w:top w:val="none" w:sz="0" w:space="0" w:color="auto"/>
                <w:left w:val="none" w:sz="0" w:space="0" w:color="auto"/>
                <w:bottom w:val="none" w:sz="0" w:space="0" w:color="auto"/>
                <w:right w:val="none" w:sz="0" w:space="0" w:color="auto"/>
              </w:divBdr>
            </w:div>
            <w:div w:id="483862612">
              <w:marLeft w:val="0"/>
              <w:marRight w:val="0"/>
              <w:marTop w:val="0"/>
              <w:marBottom w:val="0"/>
              <w:divBdr>
                <w:top w:val="none" w:sz="0" w:space="0" w:color="auto"/>
                <w:left w:val="none" w:sz="0" w:space="0" w:color="auto"/>
                <w:bottom w:val="none" w:sz="0" w:space="0" w:color="auto"/>
                <w:right w:val="none" w:sz="0" w:space="0" w:color="auto"/>
              </w:divBdr>
            </w:div>
            <w:div w:id="994186792">
              <w:marLeft w:val="0"/>
              <w:marRight w:val="0"/>
              <w:marTop w:val="0"/>
              <w:marBottom w:val="0"/>
              <w:divBdr>
                <w:top w:val="none" w:sz="0" w:space="0" w:color="auto"/>
                <w:left w:val="none" w:sz="0" w:space="0" w:color="auto"/>
                <w:bottom w:val="none" w:sz="0" w:space="0" w:color="auto"/>
                <w:right w:val="none" w:sz="0" w:space="0" w:color="auto"/>
              </w:divBdr>
            </w:div>
            <w:div w:id="123083346">
              <w:marLeft w:val="0"/>
              <w:marRight w:val="0"/>
              <w:marTop w:val="0"/>
              <w:marBottom w:val="0"/>
              <w:divBdr>
                <w:top w:val="none" w:sz="0" w:space="0" w:color="auto"/>
                <w:left w:val="none" w:sz="0" w:space="0" w:color="auto"/>
                <w:bottom w:val="none" w:sz="0" w:space="0" w:color="auto"/>
                <w:right w:val="none" w:sz="0" w:space="0" w:color="auto"/>
              </w:divBdr>
            </w:div>
            <w:div w:id="1544630410">
              <w:marLeft w:val="0"/>
              <w:marRight w:val="0"/>
              <w:marTop w:val="0"/>
              <w:marBottom w:val="0"/>
              <w:divBdr>
                <w:top w:val="none" w:sz="0" w:space="0" w:color="auto"/>
                <w:left w:val="none" w:sz="0" w:space="0" w:color="auto"/>
                <w:bottom w:val="none" w:sz="0" w:space="0" w:color="auto"/>
                <w:right w:val="none" w:sz="0" w:space="0" w:color="auto"/>
              </w:divBdr>
            </w:div>
            <w:div w:id="661592565">
              <w:marLeft w:val="0"/>
              <w:marRight w:val="0"/>
              <w:marTop w:val="0"/>
              <w:marBottom w:val="0"/>
              <w:divBdr>
                <w:top w:val="none" w:sz="0" w:space="0" w:color="auto"/>
                <w:left w:val="none" w:sz="0" w:space="0" w:color="auto"/>
                <w:bottom w:val="none" w:sz="0" w:space="0" w:color="auto"/>
                <w:right w:val="none" w:sz="0" w:space="0" w:color="auto"/>
              </w:divBdr>
            </w:div>
            <w:div w:id="1522864195">
              <w:marLeft w:val="0"/>
              <w:marRight w:val="0"/>
              <w:marTop w:val="0"/>
              <w:marBottom w:val="0"/>
              <w:divBdr>
                <w:top w:val="none" w:sz="0" w:space="0" w:color="auto"/>
                <w:left w:val="none" w:sz="0" w:space="0" w:color="auto"/>
                <w:bottom w:val="none" w:sz="0" w:space="0" w:color="auto"/>
                <w:right w:val="none" w:sz="0" w:space="0" w:color="auto"/>
              </w:divBdr>
            </w:div>
            <w:div w:id="1467314062">
              <w:marLeft w:val="0"/>
              <w:marRight w:val="0"/>
              <w:marTop w:val="0"/>
              <w:marBottom w:val="0"/>
              <w:divBdr>
                <w:top w:val="none" w:sz="0" w:space="0" w:color="auto"/>
                <w:left w:val="none" w:sz="0" w:space="0" w:color="auto"/>
                <w:bottom w:val="none" w:sz="0" w:space="0" w:color="auto"/>
                <w:right w:val="none" w:sz="0" w:space="0" w:color="auto"/>
              </w:divBdr>
            </w:div>
            <w:div w:id="1276593389">
              <w:marLeft w:val="0"/>
              <w:marRight w:val="0"/>
              <w:marTop w:val="0"/>
              <w:marBottom w:val="0"/>
              <w:divBdr>
                <w:top w:val="none" w:sz="0" w:space="0" w:color="auto"/>
                <w:left w:val="none" w:sz="0" w:space="0" w:color="auto"/>
                <w:bottom w:val="none" w:sz="0" w:space="0" w:color="auto"/>
                <w:right w:val="none" w:sz="0" w:space="0" w:color="auto"/>
              </w:divBdr>
            </w:div>
            <w:div w:id="1381594464">
              <w:marLeft w:val="0"/>
              <w:marRight w:val="0"/>
              <w:marTop w:val="0"/>
              <w:marBottom w:val="0"/>
              <w:divBdr>
                <w:top w:val="none" w:sz="0" w:space="0" w:color="auto"/>
                <w:left w:val="none" w:sz="0" w:space="0" w:color="auto"/>
                <w:bottom w:val="none" w:sz="0" w:space="0" w:color="auto"/>
                <w:right w:val="none" w:sz="0" w:space="0" w:color="auto"/>
              </w:divBdr>
            </w:div>
            <w:div w:id="2102219630">
              <w:marLeft w:val="0"/>
              <w:marRight w:val="0"/>
              <w:marTop w:val="0"/>
              <w:marBottom w:val="0"/>
              <w:divBdr>
                <w:top w:val="none" w:sz="0" w:space="0" w:color="auto"/>
                <w:left w:val="none" w:sz="0" w:space="0" w:color="auto"/>
                <w:bottom w:val="none" w:sz="0" w:space="0" w:color="auto"/>
                <w:right w:val="none" w:sz="0" w:space="0" w:color="auto"/>
              </w:divBdr>
            </w:div>
            <w:div w:id="1284388654">
              <w:marLeft w:val="0"/>
              <w:marRight w:val="0"/>
              <w:marTop w:val="0"/>
              <w:marBottom w:val="0"/>
              <w:divBdr>
                <w:top w:val="none" w:sz="0" w:space="0" w:color="auto"/>
                <w:left w:val="none" w:sz="0" w:space="0" w:color="auto"/>
                <w:bottom w:val="none" w:sz="0" w:space="0" w:color="auto"/>
                <w:right w:val="none" w:sz="0" w:space="0" w:color="auto"/>
              </w:divBdr>
            </w:div>
            <w:div w:id="1859004718">
              <w:marLeft w:val="0"/>
              <w:marRight w:val="0"/>
              <w:marTop w:val="0"/>
              <w:marBottom w:val="0"/>
              <w:divBdr>
                <w:top w:val="none" w:sz="0" w:space="0" w:color="auto"/>
                <w:left w:val="none" w:sz="0" w:space="0" w:color="auto"/>
                <w:bottom w:val="none" w:sz="0" w:space="0" w:color="auto"/>
                <w:right w:val="none" w:sz="0" w:space="0" w:color="auto"/>
              </w:divBdr>
            </w:div>
            <w:div w:id="1405297739">
              <w:marLeft w:val="0"/>
              <w:marRight w:val="0"/>
              <w:marTop w:val="0"/>
              <w:marBottom w:val="0"/>
              <w:divBdr>
                <w:top w:val="none" w:sz="0" w:space="0" w:color="auto"/>
                <w:left w:val="none" w:sz="0" w:space="0" w:color="auto"/>
                <w:bottom w:val="none" w:sz="0" w:space="0" w:color="auto"/>
                <w:right w:val="none" w:sz="0" w:space="0" w:color="auto"/>
              </w:divBdr>
            </w:div>
            <w:div w:id="1998151441">
              <w:marLeft w:val="0"/>
              <w:marRight w:val="0"/>
              <w:marTop w:val="0"/>
              <w:marBottom w:val="0"/>
              <w:divBdr>
                <w:top w:val="none" w:sz="0" w:space="0" w:color="auto"/>
                <w:left w:val="none" w:sz="0" w:space="0" w:color="auto"/>
                <w:bottom w:val="none" w:sz="0" w:space="0" w:color="auto"/>
                <w:right w:val="none" w:sz="0" w:space="0" w:color="auto"/>
              </w:divBdr>
            </w:div>
            <w:div w:id="1132790859">
              <w:marLeft w:val="0"/>
              <w:marRight w:val="0"/>
              <w:marTop w:val="0"/>
              <w:marBottom w:val="0"/>
              <w:divBdr>
                <w:top w:val="none" w:sz="0" w:space="0" w:color="auto"/>
                <w:left w:val="none" w:sz="0" w:space="0" w:color="auto"/>
                <w:bottom w:val="none" w:sz="0" w:space="0" w:color="auto"/>
                <w:right w:val="none" w:sz="0" w:space="0" w:color="auto"/>
              </w:divBdr>
            </w:div>
            <w:div w:id="1072048157">
              <w:marLeft w:val="0"/>
              <w:marRight w:val="0"/>
              <w:marTop w:val="0"/>
              <w:marBottom w:val="0"/>
              <w:divBdr>
                <w:top w:val="none" w:sz="0" w:space="0" w:color="auto"/>
                <w:left w:val="none" w:sz="0" w:space="0" w:color="auto"/>
                <w:bottom w:val="none" w:sz="0" w:space="0" w:color="auto"/>
                <w:right w:val="none" w:sz="0" w:space="0" w:color="auto"/>
              </w:divBdr>
            </w:div>
            <w:div w:id="2008749857">
              <w:marLeft w:val="0"/>
              <w:marRight w:val="0"/>
              <w:marTop w:val="0"/>
              <w:marBottom w:val="0"/>
              <w:divBdr>
                <w:top w:val="none" w:sz="0" w:space="0" w:color="auto"/>
                <w:left w:val="none" w:sz="0" w:space="0" w:color="auto"/>
                <w:bottom w:val="none" w:sz="0" w:space="0" w:color="auto"/>
                <w:right w:val="none" w:sz="0" w:space="0" w:color="auto"/>
              </w:divBdr>
            </w:div>
          </w:divsChild>
        </w:div>
        <w:div w:id="1330601165">
          <w:marLeft w:val="0"/>
          <w:marRight w:val="0"/>
          <w:marTop w:val="0"/>
          <w:marBottom w:val="0"/>
          <w:divBdr>
            <w:top w:val="none" w:sz="0" w:space="0" w:color="auto"/>
            <w:left w:val="none" w:sz="0" w:space="0" w:color="auto"/>
            <w:bottom w:val="none" w:sz="0" w:space="0" w:color="auto"/>
            <w:right w:val="none" w:sz="0" w:space="0" w:color="auto"/>
          </w:divBdr>
        </w:div>
        <w:div w:id="1297226161">
          <w:marLeft w:val="0"/>
          <w:marRight w:val="0"/>
          <w:marTop w:val="0"/>
          <w:marBottom w:val="0"/>
          <w:divBdr>
            <w:top w:val="none" w:sz="0" w:space="0" w:color="auto"/>
            <w:left w:val="none" w:sz="0" w:space="0" w:color="auto"/>
            <w:bottom w:val="none" w:sz="0" w:space="0" w:color="auto"/>
            <w:right w:val="none" w:sz="0" w:space="0" w:color="auto"/>
          </w:divBdr>
        </w:div>
        <w:div w:id="1230269292">
          <w:marLeft w:val="0"/>
          <w:marRight w:val="0"/>
          <w:marTop w:val="0"/>
          <w:marBottom w:val="0"/>
          <w:divBdr>
            <w:top w:val="none" w:sz="0" w:space="0" w:color="auto"/>
            <w:left w:val="none" w:sz="0" w:space="0" w:color="auto"/>
            <w:bottom w:val="none" w:sz="0" w:space="0" w:color="auto"/>
            <w:right w:val="none" w:sz="0" w:space="0" w:color="auto"/>
          </w:divBdr>
          <w:divsChild>
            <w:div w:id="721756684">
              <w:marLeft w:val="0"/>
              <w:marRight w:val="0"/>
              <w:marTop w:val="0"/>
              <w:marBottom w:val="0"/>
              <w:divBdr>
                <w:top w:val="none" w:sz="0" w:space="0" w:color="auto"/>
                <w:left w:val="none" w:sz="0" w:space="0" w:color="auto"/>
                <w:bottom w:val="none" w:sz="0" w:space="0" w:color="auto"/>
                <w:right w:val="none" w:sz="0" w:space="0" w:color="auto"/>
              </w:divBdr>
            </w:div>
            <w:div w:id="883446128">
              <w:marLeft w:val="0"/>
              <w:marRight w:val="0"/>
              <w:marTop w:val="0"/>
              <w:marBottom w:val="0"/>
              <w:divBdr>
                <w:top w:val="none" w:sz="0" w:space="0" w:color="auto"/>
                <w:left w:val="none" w:sz="0" w:space="0" w:color="auto"/>
                <w:bottom w:val="none" w:sz="0" w:space="0" w:color="auto"/>
                <w:right w:val="none" w:sz="0" w:space="0" w:color="auto"/>
              </w:divBdr>
            </w:div>
          </w:divsChild>
        </w:div>
        <w:div w:id="1141770340">
          <w:marLeft w:val="0"/>
          <w:marRight w:val="0"/>
          <w:marTop w:val="0"/>
          <w:marBottom w:val="0"/>
          <w:divBdr>
            <w:top w:val="none" w:sz="0" w:space="0" w:color="auto"/>
            <w:left w:val="none" w:sz="0" w:space="0" w:color="auto"/>
            <w:bottom w:val="none" w:sz="0" w:space="0" w:color="auto"/>
            <w:right w:val="none" w:sz="0" w:space="0" w:color="auto"/>
          </w:divBdr>
        </w:div>
        <w:div w:id="731317281">
          <w:marLeft w:val="0"/>
          <w:marRight w:val="0"/>
          <w:marTop w:val="0"/>
          <w:marBottom w:val="0"/>
          <w:divBdr>
            <w:top w:val="none" w:sz="0" w:space="0" w:color="auto"/>
            <w:left w:val="none" w:sz="0" w:space="0" w:color="auto"/>
            <w:bottom w:val="none" w:sz="0" w:space="0" w:color="auto"/>
            <w:right w:val="none" w:sz="0" w:space="0" w:color="auto"/>
          </w:divBdr>
          <w:divsChild>
            <w:div w:id="2083022680">
              <w:marLeft w:val="0"/>
              <w:marRight w:val="0"/>
              <w:marTop w:val="0"/>
              <w:marBottom w:val="0"/>
              <w:divBdr>
                <w:top w:val="none" w:sz="0" w:space="0" w:color="auto"/>
                <w:left w:val="none" w:sz="0" w:space="0" w:color="auto"/>
                <w:bottom w:val="none" w:sz="0" w:space="0" w:color="auto"/>
                <w:right w:val="none" w:sz="0" w:space="0" w:color="auto"/>
              </w:divBdr>
            </w:div>
            <w:div w:id="1373000341">
              <w:marLeft w:val="0"/>
              <w:marRight w:val="0"/>
              <w:marTop w:val="0"/>
              <w:marBottom w:val="0"/>
              <w:divBdr>
                <w:top w:val="none" w:sz="0" w:space="0" w:color="auto"/>
                <w:left w:val="none" w:sz="0" w:space="0" w:color="auto"/>
                <w:bottom w:val="none" w:sz="0" w:space="0" w:color="auto"/>
                <w:right w:val="none" w:sz="0" w:space="0" w:color="auto"/>
              </w:divBdr>
            </w:div>
            <w:div w:id="956251124">
              <w:marLeft w:val="0"/>
              <w:marRight w:val="0"/>
              <w:marTop w:val="0"/>
              <w:marBottom w:val="0"/>
              <w:divBdr>
                <w:top w:val="none" w:sz="0" w:space="0" w:color="auto"/>
                <w:left w:val="none" w:sz="0" w:space="0" w:color="auto"/>
                <w:bottom w:val="none" w:sz="0" w:space="0" w:color="auto"/>
                <w:right w:val="none" w:sz="0" w:space="0" w:color="auto"/>
              </w:divBdr>
            </w:div>
            <w:div w:id="713433728">
              <w:marLeft w:val="0"/>
              <w:marRight w:val="0"/>
              <w:marTop w:val="0"/>
              <w:marBottom w:val="0"/>
              <w:divBdr>
                <w:top w:val="none" w:sz="0" w:space="0" w:color="auto"/>
                <w:left w:val="none" w:sz="0" w:space="0" w:color="auto"/>
                <w:bottom w:val="none" w:sz="0" w:space="0" w:color="auto"/>
                <w:right w:val="none" w:sz="0" w:space="0" w:color="auto"/>
              </w:divBdr>
            </w:div>
          </w:divsChild>
        </w:div>
        <w:div w:id="1945960839">
          <w:marLeft w:val="0"/>
          <w:marRight w:val="0"/>
          <w:marTop w:val="0"/>
          <w:marBottom w:val="0"/>
          <w:divBdr>
            <w:top w:val="none" w:sz="0" w:space="0" w:color="auto"/>
            <w:left w:val="none" w:sz="0" w:space="0" w:color="auto"/>
            <w:bottom w:val="none" w:sz="0" w:space="0" w:color="auto"/>
            <w:right w:val="none" w:sz="0" w:space="0" w:color="auto"/>
          </w:divBdr>
        </w:div>
        <w:div w:id="1868565346">
          <w:marLeft w:val="0"/>
          <w:marRight w:val="0"/>
          <w:marTop w:val="0"/>
          <w:marBottom w:val="0"/>
          <w:divBdr>
            <w:top w:val="none" w:sz="0" w:space="0" w:color="auto"/>
            <w:left w:val="none" w:sz="0" w:space="0" w:color="auto"/>
            <w:bottom w:val="none" w:sz="0" w:space="0" w:color="auto"/>
            <w:right w:val="none" w:sz="0" w:space="0" w:color="auto"/>
          </w:divBdr>
          <w:divsChild>
            <w:div w:id="537543960">
              <w:marLeft w:val="0"/>
              <w:marRight w:val="0"/>
              <w:marTop w:val="0"/>
              <w:marBottom w:val="0"/>
              <w:divBdr>
                <w:top w:val="none" w:sz="0" w:space="0" w:color="auto"/>
                <w:left w:val="none" w:sz="0" w:space="0" w:color="auto"/>
                <w:bottom w:val="none" w:sz="0" w:space="0" w:color="auto"/>
                <w:right w:val="none" w:sz="0" w:space="0" w:color="auto"/>
              </w:divBdr>
            </w:div>
            <w:div w:id="1185706704">
              <w:marLeft w:val="0"/>
              <w:marRight w:val="0"/>
              <w:marTop w:val="0"/>
              <w:marBottom w:val="0"/>
              <w:divBdr>
                <w:top w:val="none" w:sz="0" w:space="0" w:color="auto"/>
                <w:left w:val="none" w:sz="0" w:space="0" w:color="auto"/>
                <w:bottom w:val="none" w:sz="0" w:space="0" w:color="auto"/>
                <w:right w:val="none" w:sz="0" w:space="0" w:color="auto"/>
              </w:divBdr>
            </w:div>
            <w:div w:id="834027617">
              <w:marLeft w:val="0"/>
              <w:marRight w:val="0"/>
              <w:marTop w:val="0"/>
              <w:marBottom w:val="0"/>
              <w:divBdr>
                <w:top w:val="none" w:sz="0" w:space="0" w:color="auto"/>
                <w:left w:val="none" w:sz="0" w:space="0" w:color="auto"/>
                <w:bottom w:val="none" w:sz="0" w:space="0" w:color="auto"/>
                <w:right w:val="none" w:sz="0" w:space="0" w:color="auto"/>
              </w:divBdr>
            </w:div>
          </w:divsChild>
        </w:div>
        <w:div w:id="742146458">
          <w:marLeft w:val="0"/>
          <w:marRight w:val="0"/>
          <w:marTop w:val="0"/>
          <w:marBottom w:val="0"/>
          <w:divBdr>
            <w:top w:val="none" w:sz="0" w:space="0" w:color="auto"/>
            <w:left w:val="none" w:sz="0" w:space="0" w:color="auto"/>
            <w:bottom w:val="none" w:sz="0" w:space="0" w:color="auto"/>
            <w:right w:val="none" w:sz="0" w:space="0" w:color="auto"/>
          </w:divBdr>
        </w:div>
        <w:div w:id="1167862723">
          <w:marLeft w:val="0"/>
          <w:marRight w:val="0"/>
          <w:marTop w:val="0"/>
          <w:marBottom w:val="0"/>
          <w:divBdr>
            <w:top w:val="none" w:sz="0" w:space="0" w:color="auto"/>
            <w:left w:val="none" w:sz="0" w:space="0" w:color="auto"/>
            <w:bottom w:val="none" w:sz="0" w:space="0" w:color="auto"/>
            <w:right w:val="none" w:sz="0" w:space="0" w:color="auto"/>
          </w:divBdr>
          <w:divsChild>
            <w:div w:id="1480923246">
              <w:marLeft w:val="0"/>
              <w:marRight w:val="0"/>
              <w:marTop w:val="0"/>
              <w:marBottom w:val="0"/>
              <w:divBdr>
                <w:top w:val="none" w:sz="0" w:space="0" w:color="auto"/>
                <w:left w:val="none" w:sz="0" w:space="0" w:color="auto"/>
                <w:bottom w:val="none" w:sz="0" w:space="0" w:color="auto"/>
                <w:right w:val="none" w:sz="0" w:space="0" w:color="auto"/>
              </w:divBdr>
            </w:div>
            <w:div w:id="972904449">
              <w:marLeft w:val="0"/>
              <w:marRight w:val="0"/>
              <w:marTop w:val="0"/>
              <w:marBottom w:val="0"/>
              <w:divBdr>
                <w:top w:val="none" w:sz="0" w:space="0" w:color="auto"/>
                <w:left w:val="none" w:sz="0" w:space="0" w:color="auto"/>
                <w:bottom w:val="none" w:sz="0" w:space="0" w:color="auto"/>
                <w:right w:val="none" w:sz="0" w:space="0" w:color="auto"/>
              </w:divBdr>
            </w:div>
          </w:divsChild>
        </w:div>
        <w:div w:id="2029795326">
          <w:marLeft w:val="0"/>
          <w:marRight w:val="0"/>
          <w:marTop w:val="0"/>
          <w:marBottom w:val="0"/>
          <w:divBdr>
            <w:top w:val="none" w:sz="0" w:space="0" w:color="auto"/>
            <w:left w:val="none" w:sz="0" w:space="0" w:color="auto"/>
            <w:bottom w:val="none" w:sz="0" w:space="0" w:color="auto"/>
            <w:right w:val="none" w:sz="0" w:space="0" w:color="auto"/>
          </w:divBdr>
        </w:div>
        <w:div w:id="1396969015">
          <w:marLeft w:val="0"/>
          <w:marRight w:val="0"/>
          <w:marTop w:val="0"/>
          <w:marBottom w:val="0"/>
          <w:divBdr>
            <w:top w:val="none" w:sz="0" w:space="0" w:color="auto"/>
            <w:left w:val="none" w:sz="0" w:space="0" w:color="auto"/>
            <w:bottom w:val="none" w:sz="0" w:space="0" w:color="auto"/>
            <w:right w:val="none" w:sz="0" w:space="0" w:color="auto"/>
          </w:divBdr>
          <w:divsChild>
            <w:div w:id="879783108">
              <w:marLeft w:val="0"/>
              <w:marRight w:val="0"/>
              <w:marTop w:val="0"/>
              <w:marBottom w:val="0"/>
              <w:divBdr>
                <w:top w:val="none" w:sz="0" w:space="0" w:color="auto"/>
                <w:left w:val="none" w:sz="0" w:space="0" w:color="auto"/>
                <w:bottom w:val="none" w:sz="0" w:space="0" w:color="auto"/>
                <w:right w:val="none" w:sz="0" w:space="0" w:color="auto"/>
              </w:divBdr>
            </w:div>
            <w:div w:id="862549853">
              <w:marLeft w:val="0"/>
              <w:marRight w:val="0"/>
              <w:marTop w:val="0"/>
              <w:marBottom w:val="0"/>
              <w:divBdr>
                <w:top w:val="none" w:sz="0" w:space="0" w:color="auto"/>
                <w:left w:val="none" w:sz="0" w:space="0" w:color="auto"/>
                <w:bottom w:val="none" w:sz="0" w:space="0" w:color="auto"/>
                <w:right w:val="none" w:sz="0" w:space="0" w:color="auto"/>
              </w:divBdr>
            </w:div>
            <w:div w:id="1657757572">
              <w:marLeft w:val="0"/>
              <w:marRight w:val="0"/>
              <w:marTop w:val="0"/>
              <w:marBottom w:val="0"/>
              <w:divBdr>
                <w:top w:val="none" w:sz="0" w:space="0" w:color="auto"/>
                <w:left w:val="none" w:sz="0" w:space="0" w:color="auto"/>
                <w:bottom w:val="none" w:sz="0" w:space="0" w:color="auto"/>
                <w:right w:val="none" w:sz="0" w:space="0" w:color="auto"/>
              </w:divBdr>
            </w:div>
            <w:div w:id="1778213153">
              <w:marLeft w:val="0"/>
              <w:marRight w:val="0"/>
              <w:marTop w:val="0"/>
              <w:marBottom w:val="0"/>
              <w:divBdr>
                <w:top w:val="none" w:sz="0" w:space="0" w:color="auto"/>
                <w:left w:val="none" w:sz="0" w:space="0" w:color="auto"/>
                <w:bottom w:val="none" w:sz="0" w:space="0" w:color="auto"/>
                <w:right w:val="none" w:sz="0" w:space="0" w:color="auto"/>
              </w:divBdr>
            </w:div>
          </w:divsChild>
        </w:div>
        <w:div w:id="1831483115">
          <w:marLeft w:val="0"/>
          <w:marRight w:val="0"/>
          <w:marTop w:val="0"/>
          <w:marBottom w:val="0"/>
          <w:divBdr>
            <w:top w:val="none" w:sz="0" w:space="0" w:color="auto"/>
            <w:left w:val="none" w:sz="0" w:space="0" w:color="auto"/>
            <w:bottom w:val="none" w:sz="0" w:space="0" w:color="auto"/>
            <w:right w:val="none" w:sz="0" w:space="0" w:color="auto"/>
          </w:divBdr>
        </w:div>
        <w:div w:id="1662418890">
          <w:marLeft w:val="0"/>
          <w:marRight w:val="0"/>
          <w:marTop w:val="0"/>
          <w:marBottom w:val="0"/>
          <w:divBdr>
            <w:top w:val="none" w:sz="0" w:space="0" w:color="auto"/>
            <w:left w:val="none" w:sz="0" w:space="0" w:color="auto"/>
            <w:bottom w:val="none" w:sz="0" w:space="0" w:color="auto"/>
            <w:right w:val="none" w:sz="0" w:space="0" w:color="auto"/>
          </w:divBdr>
          <w:divsChild>
            <w:div w:id="2054496608">
              <w:marLeft w:val="0"/>
              <w:marRight w:val="0"/>
              <w:marTop w:val="0"/>
              <w:marBottom w:val="0"/>
              <w:divBdr>
                <w:top w:val="none" w:sz="0" w:space="0" w:color="auto"/>
                <w:left w:val="none" w:sz="0" w:space="0" w:color="auto"/>
                <w:bottom w:val="none" w:sz="0" w:space="0" w:color="auto"/>
                <w:right w:val="none" w:sz="0" w:space="0" w:color="auto"/>
              </w:divBdr>
            </w:div>
            <w:div w:id="1617904221">
              <w:marLeft w:val="0"/>
              <w:marRight w:val="0"/>
              <w:marTop w:val="0"/>
              <w:marBottom w:val="0"/>
              <w:divBdr>
                <w:top w:val="none" w:sz="0" w:space="0" w:color="auto"/>
                <w:left w:val="none" w:sz="0" w:space="0" w:color="auto"/>
                <w:bottom w:val="none" w:sz="0" w:space="0" w:color="auto"/>
                <w:right w:val="none" w:sz="0" w:space="0" w:color="auto"/>
              </w:divBdr>
            </w:div>
            <w:div w:id="176971639">
              <w:marLeft w:val="0"/>
              <w:marRight w:val="0"/>
              <w:marTop w:val="0"/>
              <w:marBottom w:val="0"/>
              <w:divBdr>
                <w:top w:val="none" w:sz="0" w:space="0" w:color="auto"/>
                <w:left w:val="none" w:sz="0" w:space="0" w:color="auto"/>
                <w:bottom w:val="none" w:sz="0" w:space="0" w:color="auto"/>
                <w:right w:val="none" w:sz="0" w:space="0" w:color="auto"/>
              </w:divBdr>
            </w:div>
            <w:div w:id="222956811">
              <w:marLeft w:val="0"/>
              <w:marRight w:val="0"/>
              <w:marTop w:val="0"/>
              <w:marBottom w:val="0"/>
              <w:divBdr>
                <w:top w:val="none" w:sz="0" w:space="0" w:color="auto"/>
                <w:left w:val="none" w:sz="0" w:space="0" w:color="auto"/>
                <w:bottom w:val="none" w:sz="0" w:space="0" w:color="auto"/>
                <w:right w:val="none" w:sz="0" w:space="0" w:color="auto"/>
              </w:divBdr>
            </w:div>
          </w:divsChild>
        </w:div>
        <w:div w:id="215317748">
          <w:marLeft w:val="0"/>
          <w:marRight w:val="0"/>
          <w:marTop w:val="0"/>
          <w:marBottom w:val="0"/>
          <w:divBdr>
            <w:top w:val="none" w:sz="0" w:space="0" w:color="auto"/>
            <w:left w:val="none" w:sz="0" w:space="0" w:color="auto"/>
            <w:bottom w:val="none" w:sz="0" w:space="0" w:color="auto"/>
            <w:right w:val="none" w:sz="0" w:space="0" w:color="auto"/>
          </w:divBdr>
        </w:div>
        <w:div w:id="2073576618">
          <w:marLeft w:val="0"/>
          <w:marRight w:val="0"/>
          <w:marTop w:val="0"/>
          <w:marBottom w:val="0"/>
          <w:divBdr>
            <w:top w:val="none" w:sz="0" w:space="0" w:color="auto"/>
            <w:left w:val="none" w:sz="0" w:space="0" w:color="auto"/>
            <w:bottom w:val="none" w:sz="0" w:space="0" w:color="auto"/>
            <w:right w:val="none" w:sz="0" w:space="0" w:color="auto"/>
          </w:divBdr>
          <w:divsChild>
            <w:div w:id="1047025054">
              <w:marLeft w:val="0"/>
              <w:marRight w:val="0"/>
              <w:marTop w:val="0"/>
              <w:marBottom w:val="0"/>
              <w:divBdr>
                <w:top w:val="none" w:sz="0" w:space="0" w:color="auto"/>
                <w:left w:val="none" w:sz="0" w:space="0" w:color="auto"/>
                <w:bottom w:val="none" w:sz="0" w:space="0" w:color="auto"/>
                <w:right w:val="none" w:sz="0" w:space="0" w:color="auto"/>
              </w:divBdr>
            </w:div>
            <w:div w:id="610090105">
              <w:marLeft w:val="0"/>
              <w:marRight w:val="0"/>
              <w:marTop w:val="0"/>
              <w:marBottom w:val="0"/>
              <w:divBdr>
                <w:top w:val="none" w:sz="0" w:space="0" w:color="auto"/>
                <w:left w:val="none" w:sz="0" w:space="0" w:color="auto"/>
                <w:bottom w:val="none" w:sz="0" w:space="0" w:color="auto"/>
                <w:right w:val="none" w:sz="0" w:space="0" w:color="auto"/>
              </w:divBdr>
            </w:div>
          </w:divsChild>
        </w:div>
        <w:div w:id="1378165072">
          <w:marLeft w:val="0"/>
          <w:marRight w:val="0"/>
          <w:marTop w:val="0"/>
          <w:marBottom w:val="0"/>
          <w:divBdr>
            <w:top w:val="none" w:sz="0" w:space="0" w:color="auto"/>
            <w:left w:val="none" w:sz="0" w:space="0" w:color="auto"/>
            <w:bottom w:val="none" w:sz="0" w:space="0" w:color="auto"/>
            <w:right w:val="none" w:sz="0" w:space="0" w:color="auto"/>
          </w:divBdr>
        </w:div>
        <w:div w:id="722562097">
          <w:marLeft w:val="0"/>
          <w:marRight w:val="0"/>
          <w:marTop w:val="0"/>
          <w:marBottom w:val="0"/>
          <w:divBdr>
            <w:top w:val="none" w:sz="0" w:space="0" w:color="auto"/>
            <w:left w:val="none" w:sz="0" w:space="0" w:color="auto"/>
            <w:bottom w:val="none" w:sz="0" w:space="0" w:color="auto"/>
            <w:right w:val="none" w:sz="0" w:space="0" w:color="auto"/>
          </w:divBdr>
          <w:divsChild>
            <w:div w:id="217518688">
              <w:marLeft w:val="0"/>
              <w:marRight w:val="0"/>
              <w:marTop w:val="0"/>
              <w:marBottom w:val="0"/>
              <w:divBdr>
                <w:top w:val="none" w:sz="0" w:space="0" w:color="auto"/>
                <w:left w:val="none" w:sz="0" w:space="0" w:color="auto"/>
                <w:bottom w:val="none" w:sz="0" w:space="0" w:color="auto"/>
                <w:right w:val="none" w:sz="0" w:space="0" w:color="auto"/>
              </w:divBdr>
            </w:div>
            <w:div w:id="1783308211">
              <w:marLeft w:val="0"/>
              <w:marRight w:val="0"/>
              <w:marTop w:val="0"/>
              <w:marBottom w:val="0"/>
              <w:divBdr>
                <w:top w:val="none" w:sz="0" w:space="0" w:color="auto"/>
                <w:left w:val="none" w:sz="0" w:space="0" w:color="auto"/>
                <w:bottom w:val="none" w:sz="0" w:space="0" w:color="auto"/>
                <w:right w:val="none" w:sz="0" w:space="0" w:color="auto"/>
              </w:divBdr>
            </w:div>
            <w:div w:id="753163131">
              <w:marLeft w:val="0"/>
              <w:marRight w:val="0"/>
              <w:marTop w:val="0"/>
              <w:marBottom w:val="0"/>
              <w:divBdr>
                <w:top w:val="none" w:sz="0" w:space="0" w:color="auto"/>
                <w:left w:val="none" w:sz="0" w:space="0" w:color="auto"/>
                <w:bottom w:val="none" w:sz="0" w:space="0" w:color="auto"/>
                <w:right w:val="none" w:sz="0" w:space="0" w:color="auto"/>
              </w:divBdr>
            </w:div>
          </w:divsChild>
        </w:div>
        <w:div w:id="984703886">
          <w:marLeft w:val="0"/>
          <w:marRight w:val="0"/>
          <w:marTop w:val="0"/>
          <w:marBottom w:val="0"/>
          <w:divBdr>
            <w:top w:val="none" w:sz="0" w:space="0" w:color="auto"/>
            <w:left w:val="none" w:sz="0" w:space="0" w:color="auto"/>
            <w:bottom w:val="none" w:sz="0" w:space="0" w:color="auto"/>
            <w:right w:val="none" w:sz="0" w:space="0" w:color="auto"/>
          </w:divBdr>
        </w:div>
        <w:div w:id="934705878">
          <w:marLeft w:val="0"/>
          <w:marRight w:val="0"/>
          <w:marTop w:val="0"/>
          <w:marBottom w:val="0"/>
          <w:divBdr>
            <w:top w:val="none" w:sz="0" w:space="0" w:color="auto"/>
            <w:left w:val="none" w:sz="0" w:space="0" w:color="auto"/>
            <w:bottom w:val="none" w:sz="0" w:space="0" w:color="auto"/>
            <w:right w:val="none" w:sz="0" w:space="0" w:color="auto"/>
          </w:divBdr>
          <w:divsChild>
            <w:div w:id="1634213134">
              <w:marLeft w:val="0"/>
              <w:marRight w:val="0"/>
              <w:marTop w:val="0"/>
              <w:marBottom w:val="0"/>
              <w:divBdr>
                <w:top w:val="none" w:sz="0" w:space="0" w:color="auto"/>
                <w:left w:val="none" w:sz="0" w:space="0" w:color="auto"/>
                <w:bottom w:val="none" w:sz="0" w:space="0" w:color="auto"/>
                <w:right w:val="none" w:sz="0" w:space="0" w:color="auto"/>
              </w:divBdr>
            </w:div>
          </w:divsChild>
        </w:div>
        <w:div w:id="472408691">
          <w:marLeft w:val="0"/>
          <w:marRight w:val="0"/>
          <w:marTop w:val="0"/>
          <w:marBottom w:val="0"/>
          <w:divBdr>
            <w:top w:val="none" w:sz="0" w:space="0" w:color="auto"/>
            <w:left w:val="none" w:sz="0" w:space="0" w:color="auto"/>
            <w:bottom w:val="none" w:sz="0" w:space="0" w:color="auto"/>
            <w:right w:val="none" w:sz="0" w:space="0" w:color="auto"/>
          </w:divBdr>
        </w:div>
        <w:div w:id="882714933">
          <w:marLeft w:val="0"/>
          <w:marRight w:val="0"/>
          <w:marTop w:val="0"/>
          <w:marBottom w:val="0"/>
          <w:divBdr>
            <w:top w:val="none" w:sz="0" w:space="0" w:color="auto"/>
            <w:left w:val="none" w:sz="0" w:space="0" w:color="auto"/>
            <w:bottom w:val="none" w:sz="0" w:space="0" w:color="auto"/>
            <w:right w:val="none" w:sz="0" w:space="0" w:color="auto"/>
          </w:divBdr>
          <w:divsChild>
            <w:div w:id="1817145183">
              <w:marLeft w:val="0"/>
              <w:marRight w:val="0"/>
              <w:marTop w:val="0"/>
              <w:marBottom w:val="0"/>
              <w:divBdr>
                <w:top w:val="none" w:sz="0" w:space="0" w:color="auto"/>
                <w:left w:val="none" w:sz="0" w:space="0" w:color="auto"/>
                <w:bottom w:val="none" w:sz="0" w:space="0" w:color="auto"/>
                <w:right w:val="none" w:sz="0" w:space="0" w:color="auto"/>
              </w:divBdr>
            </w:div>
          </w:divsChild>
        </w:div>
        <w:div w:id="2092042863">
          <w:marLeft w:val="0"/>
          <w:marRight w:val="0"/>
          <w:marTop w:val="0"/>
          <w:marBottom w:val="0"/>
          <w:divBdr>
            <w:top w:val="none" w:sz="0" w:space="0" w:color="auto"/>
            <w:left w:val="none" w:sz="0" w:space="0" w:color="auto"/>
            <w:bottom w:val="none" w:sz="0" w:space="0" w:color="auto"/>
            <w:right w:val="none" w:sz="0" w:space="0" w:color="auto"/>
          </w:divBdr>
        </w:div>
        <w:div w:id="1293559617">
          <w:marLeft w:val="0"/>
          <w:marRight w:val="0"/>
          <w:marTop w:val="0"/>
          <w:marBottom w:val="0"/>
          <w:divBdr>
            <w:top w:val="none" w:sz="0" w:space="0" w:color="auto"/>
            <w:left w:val="none" w:sz="0" w:space="0" w:color="auto"/>
            <w:bottom w:val="none" w:sz="0" w:space="0" w:color="auto"/>
            <w:right w:val="none" w:sz="0" w:space="0" w:color="auto"/>
          </w:divBdr>
        </w:div>
        <w:div w:id="196048142">
          <w:marLeft w:val="0"/>
          <w:marRight w:val="0"/>
          <w:marTop w:val="0"/>
          <w:marBottom w:val="0"/>
          <w:divBdr>
            <w:top w:val="none" w:sz="0" w:space="0" w:color="auto"/>
            <w:left w:val="none" w:sz="0" w:space="0" w:color="auto"/>
            <w:bottom w:val="none" w:sz="0" w:space="0" w:color="auto"/>
            <w:right w:val="none" w:sz="0" w:space="0" w:color="auto"/>
          </w:divBdr>
          <w:divsChild>
            <w:div w:id="2054649287">
              <w:marLeft w:val="0"/>
              <w:marRight w:val="0"/>
              <w:marTop w:val="0"/>
              <w:marBottom w:val="0"/>
              <w:divBdr>
                <w:top w:val="none" w:sz="0" w:space="0" w:color="auto"/>
                <w:left w:val="none" w:sz="0" w:space="0" w:color="auto"/>
                <w:bottom w:val="none" w:sz="0" w:space="0" w:color="auto"/>
                <w:right w:val="none" w:sz="0" w:space="0" w:color="auto"/>
              </w:divBdr>
            </w:div>
          </w:divsChild>
        </w:div>
        <w:div w:id="1315067572">
          <w:marLeft w:val="0"/>
          <w:marRight w:val="0"/>
          <w:marTop w:val="0"/>
          <w:marBottom w:val="0"/>
          <w:divBdr>
            <w:top w:val="none" w:sz="0" w:space="0" w:color="auto"/>
            <w:left w:val="none" w:sz="0" w:space="0" w:color="auto"/>
            <w:bottom w:val="none" w:sz="0" w:space="0" w:color="auto"/>
            <w:right w:val="none" w:sz="0" w:space="0" w:color="auto"/>
          </w:divBdr>
        </w:div>
        <w:div w:id="191236476">
          <w:marLeft w:val="0"/>
          <w:marRight w:val="0"/>
          <w:marTop w:val="0"/>
          <w:marBottom w:val="0"/>
          <w:divBdr>
            <w:top w:val="none" w:sz="0" w:space="0" w:color="auto"/>
            <w:left w:val="none" w:sz="0" w:space="0" w:color="auto"/>
            <w:bottom w:val="none" w:sz="0" w:space="0" w:color="auto"/>
            <w:right w:val="none" w:sz="0" w:space="0" w:color="auto"/>
          </w:divBdr>
          <w:divsChild>
            <w:div w:id="1189370776">
              <w:marLeft w:val="0"/>
              <w:marRight w:val="0"/>
              <w:marTop w:val="0"/>
              <w:marBottom w:val="0"/>
              <w:divBdr>
                <w:top w:val="none" w:sz="0" w:space="0" w:color="auto"/>
                <w:left w:val="none" w:sz="0" w:space="0" w:color="auto"/>
                <w:bottom w:val="none" w:sz="0" w:space="0" w:color="auto"/>
                <w:right w:val="none" w:sz="0" w:space="0" w:color="auto"/>
              </w:divBdr>
            </w:div>
            <w:div w:id="1719623020">
              <w:marLeft w:val="0"/>
              <w:marRight w:val="0"/>
              <w:marTop w:val="0"/>
              <w:marBottom w:val="0"/>
              <w:divBdr>
                <w:top w:val="none" w:sz="0" w:space="0" w:color="auto"/>
                <w:left w:val="none" w:sz="0" w:space="0" w:color="auto"/>
                <w:bottom w:val="none" w:sz="0" w:space="0" w:color="auto"/>
                <w:right w:val="none" w:sz="0" w:space="0" w:color="auto"/>
              </w:divBdr>
            </w:div>
            <w:div w:id="190192631">
              <w:marLeft w:val="0"/>
              <w:marRight w:val="0"/>
              <w:marTop w:val="0"/>
              <w:marBottom w:val="0"/>
              <w:divBdr>
                <w:top w:val="none" w:sz="0" w:space="0" w:color="auto"/>
                <w:left w:val="none" w:sz="0" w:space="0" w:color="auto"/>
                <w:bottom w:val="none" w:sz="0" w:space="0" w:color="auto"/>
                <w:right w:val="none" w:sz="0" w:space="0" w:color="auto"/>
              </w:divBdr>
            </w:div>
            <w:div w:id="1364553774">
              <w:marLeft w:val="0"/>
              <w:marRight w:val="0"/>
              <w:marTop w:val="0"/>
              <w:marBottom w:val="0"/>
              <w:divBdr>
                <w:top w:val="none" w:sz="0" w:space="0" w:color="auto"/>
                <w:left w:val="none" w:sz="0" w:space="0" w:color="auto"/>
                <w:bottom w:val="none" w:sz="0" w:space="0" w:color="auto"/>
                <w:right w:val="none" w:sz="0" w:space="0" w:color="auto"/>
              </w:divBdr>
            </w:div>
            <w:div w:id="1101070927">
              <w:marLeft w:val="0"/>
              <w:marRight w:val="0"/>
              <w:marTop w:val="0"/>
              <w:marBottom w:val="0"/>
              <w:divBdr>
                <w:top w:val="none" w:sz="0" w:space="0" w:color="auto"/>
                <w:left w:val="none" w:sz="0" w:space="0" w:color="auto"/>
                <w:bottom w:val="none" w:sz="0" w:space="0" w:color="auto"/>
                <w:right w:val="none" w:sz="0" w:space="0" w:color="auto"/>
              </w:divBdr>
            </w:div>
          </w:divsChild>
        </w:div>
        <w:div w:id="1452550701">
          <w:marLeft w:val="0"/>
          <w:marRight w:val="0"/>
          <w:marTop w:val="0"/>
          <w:marBottom w:val="0"/>
          <w:divBdr>
            <w:top w:val="none" w:sz="0" w:space="0" w:color="auto"/>
            <w:left w:val="none" w:sz="0" w:space="0" w:color="auto"/>
            <w:bottom w:val="none" w:sz="0" w:space="0" w:color="auto"/>
            <w:right w:val="none" w:sz="0" w:space="0" w:color="auto"/>
          </w:divBdr>
        </w:div>
        <w:div w:id="913008723">
          <w:marLeft w:val="0"/>
          <w:marRight w:val="0"/>
          <w:marTop w:val="0"/>
          <w:marBottom w:val="0"/>
          <w:divBdr>
            <w:top w:val="none" w:sz="0" w:space="0" w:color="auto"/>
            <w:left w:val="none" w:sz="0" w:space="0" w:color="auto"/>
            <w:bottom w:val="none" w:sz="0" w:space="0" w:color="auto"/>
            <w:right w:val="none" w:sz="0" w:space="0" w:color="auto"/>
          </w:divBdr>
          <w:divsChild>
            <w:div w:id="372191541">
              <w:marLeft w:val="0"/>
              <w:marRight w:val="0"/>
              <w:marTop w:val="0"/>
              <w:marBottom w:val="0"/>
              <w:divBdr>
                <w:top w:val="none" w:sz="0" w:space="0" w:color="auto"/>
                <w:left w:val="none" w:sz="0" w:space="0" w:color="auto"/>
                <w:bottom w:val="none" w:sz="0" w:space="0" w:color="auto"/>
                <w:right w:val="none" w:sz="0" w:space="0" w:color="auto"/>
              </w:divBdr>
            </w:div>
            <w:div w:id="1564560120">
              <w:marLeft w:val="0"/>
              <w:marRight w:val="0"/>
              <w:marTop w:val="0"/>
              <w:marBottom w:val="0"/>
              <w:divBdr>
                <w:top w:val="none" w:sz="0" w:space="0" w:color="auto"/>
                <w:left w:val="none" w:sz="0" w:space="0" w:color="auto"/>
                <w:bottom w:val="none" w:sz="0" w:space="0" w:color="auto"/>
                <w:right w:val="none" w:sz="0" w:space="0" w:color="auto"/>
              </w:divBdr>
            </w:div>
          </w:divsChild>
        </w:div>
        <w:div w:id="1793792237">
          <w:marLeft w:val="0"/>
          <w:marRight w:val="0"/>
          <w:marTop w:val="0"/>
          <w:marBottom w:val="0"/>
          <w:divBdr>
            <w:top w:val="none" w:sz="0" w:space="0" w:color="auto"/>
            <w:left w:val="none" w:sz="0" w:space="0" w:color="auto"/>
            <w:bottom w:val="none" w:sz="0" w:space="0" w:color="auto"/>
            <w:right w:val="none" w:sz="0" w:space="0" w:color="auto"/>
          </w:divBdr>
        </w:div>
        <w:div w:id="1360396944">
          <w:marLeft w:val="0"/>
          <w:marRight w:val="0"/>
          <w:marTop w:val="0"/>
          <w:marBottom w:val="0"/>
          <w:divBdr>
            <w:top w:val="none" w:sz="0" w:space="0" w:color="auto"/>
            <w:left w:val="none" w:sz="0" w:space="0" w:color="auto"/>
            <w:bottom w:val="none" w:sz="0" w:space="0" w:color="auto"/>
            <w:right w:val="none" w:sz="0" w:space="0" w:color="auto"/>
          </w:divBdr>
          <w:divsChild>
            <w:div w:id="1551065915">
              <w:marLeft w:val="0"/>
              <w:marRight w:val="0"/>
              <w:marTop w:val="0"/>
              <w:marBottom w:val="0"/>
              <w:divBdr>
                <w:top w:val="none" w:sz="0" w:space="0" w:color="auto"/>
                <w:left w:val="none" w:sz="0" w:space="0" w:color="auto"/>
                <w:bottom w:val="none" w:sz="0" w:space="0" w:color="auto"/>
                <w:right w:val="none" w:sz="0" w:space="0" w:color="auto"/>
              </w:divBdr>
            </w:div>
            <w:div w:id="91632092">
              <w:marLeft w:val="0"/>
              <w:marRight w:val="0"/>
              <w:marTop w:val="0"/>
              <w:marBottom w:val="0"/>
              <w:divBdr>
                <w:top w:val="none" w:sz="0" w:space="0" w:color="auto"/>
                <w:left w:val="none" w:sz="0" w:space="0" w:color="auto"/>
                <w:bottom w:val="none" w:sz="0" w:space="0" w:color="auto"/>
                <w:right w:val="none" w:sz="0" w:space="0" w:color="auto"/>
              </w:divBdr>
            </w:div>
            <w:div w:id="1289817725">
              <w:marLeft w:val="0"/>
              <w:marRight w:val="0"/>
              <w:marTop w:val="0"/>
              <w:marBottom w:val="0"/>
              <w:divBdr>
                <w:top w:val="none" w:sz="0" w:space="0" w:color="auto"/>
                <w:left w:val="none" w:sz="0" w:space="0" w:color="auto"/>
                <w:bottom w:val="none" w:sz="0" w:space="0" w:color="auto"/>
                <w:right w:val="none" w:sz="0" w:space="0" w:color="auto"/>
              </w:divBdr>
            </w:div>
            <w:div w:id="1885101014">
              <w:marLeft w:val="0"/>
              <w:marRight w:val="0"/>
              <w:marTop w:val="0"/>
              <w:marBottom w:val="0"/>
              <w:divBdr>
                <w:top w:val="none" w:sz="0" w:space="0" w:color="auto"/>
                <w:left w:val="none" w:sz="0" w:space="0" w:color="auto"/>
                <w:bottom w:val="none" w:sz="0" w:space="0" w:color="auto"/>
                <w:right w:val="none" w:sz="0" w:space="0" w:color="auto"/>
              </w:divBdr>
            </w:div>
            <w:div w:id="912280777">
              <w:marLeft w:val="0"/>
              <w:marRight w:val="0"/>
              <w:marTop w:val="0"/>
              <w:marBottom w:val="0"/>
              <w:divBdr>
                <w:top w:val="none" w:sz="0" w:space="0" w:color="auto"/>
                <w:left w:val="none" w:sz="0" w:space="0" w:color="auto"/>
                <w:bottom w:val="none" w:sz="0" w:space="0" w:color="auto"/>
                <w:right w:val="none" w:sz="0" w:space="0" w:color="auto"/>
              </w:divBdr>
            </w:div>
          </w:divsChild>
        </w:div>
        <w:div w:id="1214196103">
          <w:marLeft w:val="0"/>
          <w:marRight w:val="0"/>
          <w:marTop w:val="0"/>
          <w:marBottom w:val="0"/>
          <w:divBdr>
            <w:top w:val="none" w:sz="0" w:space="0" w:color="auto"/>
            <w:left w:val="none" w:sz="0" w:space="0" w:color="auto"/>
            <w:bottom w:val="none" w:sz="0" w:space="0" w:color="auto"/>
            <w:right w:val="none" w:sz="0" w:space="0" w:color="auto"/>
          </w:divBdr>
        </w:div>
        <w:div w:id="546794081">
          <w:marLeft w:val="0"/>
          <w:marRight w:val="0"/>
          <w:marTop w:val="0"/>
          <w:marBottom w:val="0"/>
          <w:divBdr>
            <w:top w:val="none" w:sz="0" w:space="0" w:color="auto"/>
            <w:left w:val="none" w:sz="0" w:space="0" w:color="auto"/>
            <w:bottom w:val="none" w:sz="0" w:space="0" w:color="auto"/>
            <w:right w:val="none" w:sz="0" w:space="0" w:color="auto"/>
          </w:divBdr>
          <w:divsChild>
            <w:div w:id="657614085">
              <w:marLeft w:val="0"/>
              <w:marRight w:val="0"/>
              <w:marTop w:val="0"/>
              <w:marBottom w:val="0"/>
              <w:divBdr>
                <w:top w:val="none" w:sz="0" w:space="0" w:color="auto"/>
                <w:left w:val="none" w:sz="0" w:space="0" w:color="auto"/>
                <w:bottom w:val="none" w:sz="0" w:space="0" w:color="auto"/>
                <w:right w:val="none" w:sz="0" w:space="0" w:color="auto"/>
              </w:divBdr>
            </w:div>
            <w:div w:id="670182927">
              <w:marLeft w:val="0"/>
              <w:marRight w:val="0"/>
              <w:marTop w:val="0"/>
              <w:marBottom w:val="0"/>
              <w:divBdr>
                <w:top w:val="none" w:sz="0" w:space="0" w:color="auto"/>
                <w:left w:val="none" w:sz="0" w:space="0" w:color="auto"/>
                <w:bottom w:val="none" w:sz="0" w:space="0" w:color="auto"/>
                <w:right w:val="none" w:sz="0" w:space="0" w:color="auto"/>
              </w:divBdr>
            </w:div>
            <w:div w:id="57823536">
              <w:marLeft w:val="0"/>
              <w:marRight w:val="0"/>
              <w:marTop w:val="0"/>
              <w:marBottom w:val="0"/>
              <w:divBdr>
                <w:top w:val="none" w:sz="0" w:space="0" w:color="auto"/>
                <w:left w:val="none" w:sz="0" w:space="0" w:color="auto"/>
                <w:bottom w:val="none" w:sz="0" w:space="0" w:color="auto"/>
                <w:right w:val="none" w:sz="0" w:space="0" w:color="auto"/>
              </w:divBdr>
            </w:div>
            <w:div w:id="1174761732">
              <w:marLeft w:val="0"/>
              <w:marRight w:val="0"/>
              <w:marTop w:val="0"/>
              <w:marBottom w:val="0"/>
              <w:divBdr>
                <w:top w:val="none" w:sz="0" w:space="0" w:color="auto"/>
                <w:left w:val="none" w:sz="0" w:space="0" w:color="auto"/>
                <w:bottom w:val="none" w:sz="0" w:space="0" w:color="auto"/>
                <w:right w:val="none" w:sz="0" w:space="0" w:color="auto"/>
              </w:divBdr>
            </w:div>
            <w:div w:id="1381201125">
              <w:marLeft w:val="0"/>
              <w:marRight w:val="0"/>
              <w:marTop w:val="0"/>
              <w:marBottom w:val="0"/>
              <w:divBdr>
                <w:top w:val="none" w:sz="0" w:space="0" w:color="auto"/>
                <w:left w:val="none" w:sz="0" w:space="0" w:color="auto"/>
                <w:bottom w:val="none" w:sz="0" w:space="0" w:color="auto"/>
                <w:right w:val="none" w:sz="0" w:space="0" w:color="auto"/>
              </w:divBdr>
            </w:div>
          </w:divsChild>
        </w:div>
        <w:div w:id="1155150058">
          <w:marLeft w:val="0"/>
          <w:marRight w:val="0"/>
          <w:marTop w:val="0"/>
          <w:marBottom w:val="0"/>
          <w:divBdr>
            <w:top w:val="none" w:sz="0" w:space="0" w:color="auto"/>
            <w:left w:val="none" w:sz="0" w:space="0" w:color="auto"/>
            <w:bottom w:val="none" w:sz="0" w:space="0" w:color="auto"/>
            <w:right w:val="none" w:sz="0" w:space="0" w:color="auto"/>
          </w:divBdr>
        </w:div>
        <w:div w:id="1154877087">
          <w:marLeft w:val="0"/>
          <w:marRight w:val="0"/>
          <w:marTop w:val="0"/>
          <w:marBottom w:val="0"/>
          <w:divBdr>
            <w:top w:val="none" w:sz="0" w:space="0" w:color="auto"/>
            <w:left w:val="none" w:sz="0" w:space="0" w:color="auto"/>
            <w:bottom w:val="none" w:sz="0" w:space="0" w:color="auto"/>
            <w:right w:val="none" w:sz="0" w:space="0" w:color="auto"/>
          </w:divBdr>
          <w:divsChild>
            <w:div w:id="207497861">
              <w:marLeft w:val="0"/>
              <w:marRight w:val="0"/>
              <w:marTop w:val="0"/>
              <w:marBottom w:val="0"/>
              <w:divBdr>
                <w:top w:val="none" w:sz="0" w:space="0" w:color="auto"/>
                <w:left w:val="none" w:sz="0" w:space="0" w:color="auto"/>
                <w:bottom w:val="none" w:sz="0" w:space="0" w:color="auto"/>
                <w:right w:val="none" w:sz="0" w:space="0" w:color="auto"/>
              </w:divBdr>
            </w:div>
            <w:div w:id="1259213327">
              <w:marLeft w:val="0"/>
              <w:marRight w:val="0"/>
              <w:marTop w:val="0"/>
              <w:marBottom w:val="0"/>
              <w:divBdr>
                <w:top w:val="none" w:sz="0" w:space="0" w:color="auto"/>
                <w:left w:val="none" w:sz="0" w:space="0" w:color="auto"/>
                <w:bottom w:val="none" w:sz="0" w:space="0" w:color="auto"/>
                <w:right w:val="none" w:sz="0" w:space="0" w:color="auto"/>
              </w:divBdr>
            </w:div>
            <w:div w:id="1316910170">
              <w:marLeft w:val="0"/>
              <w:marRight w:val="0"/>
              <w:marTop w:val="0"/>
              <w:marBottom w:val="0"/>
              <w:divBdr>
                <w:top w:val="none" w:sz="0" w:space="0" w:color="auto"/>
                <w:left w:val="none" w:sz="0" w:space="0" w:color="auto"/>
                <w:bottom w:val="none" w:sz="0" w:space="0" w:color="auto"/>
                <w:right w:val="none" w:sz="0" w:space="0" w:color="auto"/>
              </w:divBdr>
            </w:div>
          </w:divsChild>
        </w:div>
        <w:div w:id="2080899635">
          <w:marLeft w:val="0"/>
          <w:marRight w:val="0"/>
          <w:marTop w:val="0"/>
          <w:marBottom w:val="0"/>
          <w:divBdr>
            <w:top w:val="none" w:sz="0" w:space="0" w:color="auto"/>
            <w:left w:val="none" w:sz="0" w:space="0" w:color="auto"/>
            <w:bottom w:val="none" w:sz="0" w:space="0" w:color="auto"/>
            <w:right w:val="none" w:sz="0" w:space="0" w:color="auto"/>
          </w:divBdr>
        </w:div>
        <w:div w:id="4678965">
          <w:marLeft w:val="0"/>
          <w:marRight w:val="0"/>
          <w:marTop w:val="0"/>
          <w:marBottom w:val="0"/>
          <w:divBdr>
            <w:top w:val="none" w:sz="0" w:space="0" w:color="auto"/>
            <w:left w:val="none" w:sz="0" w:space="0" w:color="auto"/>
            <w:bottom w:val="none" w:sz="0" w:space="0" w:color="auto"/>
            <w:right w:val="none" w:sz="0" w:space="0" w:color="auto"/>
          </w:divBdr>
          <w:divsChild>
            <w:div w:id="1705060419">
              <w:marLeft w:val="0"/>
              <w:marRight w:val="0"/>
              <w:marTop w:val="0"/>
              <w:marBottom w:val="0"/>
              <w:divBdr>
                <w:top w:val="none" w:sz="0" w:space="0" w:color="auto"/>
                <w:left w:val="none" w:sz="0" w:space="0" w:color="auto"/>
                <w:bottom w:val="none" w:sz="0" w:space="0" w:color="auto"/>
                <w:right w:val="none" w:sz="0" w:space="0" w:color="auto"/>
              </w:divBdr>
            </w:div>
            <w:div w:id="332952349">
              <w:marLeft w:val="0"/>
              <w:marRight w:val="0"/>
              <w:marTop w:val="0"/>
              <w:marBottom w:val="0"/>
              <w:divBdr>
                <w:top w:val="none" w:sz="0" w:space="0" w:color="auto"/>
                <w:left w:val="none" w:sz="0" w:space="0" w:color="auto"/>
                <w:bottom w:val="none" w:sz="0" w:space="0" w:color="auto"/>
                <w:right w:val="none" w:sz="0" w:space="0" w:color="auto"/>
              </w:divBdr>
            </w:div>
            <w:div w:id="925386153">
              <w:marLeft w:val="0"/>
              <w:marRight w:val="0"/>
              <w:marTop w:val="0"/>
              <w:marBottom w:val="0"/>
              <w:divBdr>
                <w:top w:val="none" w:sz="0" w:space="0" w:color="auto"/>
                <w:left w:val="none" w:sz="0" w:space="0" w:color="auto"/>
                <w:bottom w:val="none" w:sz="0" w:space="0" w:color="auto"/>
                <w:right w:val="none" w:sz="0" w:space="0" w:color="auto"/>
              </w:divBdr>
            </w:div>
            <w:div w:id="1947425254">
              <w:marLeft w:val="0"/>
              <w:marRight w:val="0"/>
              <w:marTop w:val="0"/>
              <w:marBottom w:val="0"/>
              <w:divBdr>
                <w:top w:val="none" w:sz="0" w:space="0" w:color="auto"/>
                <w:left w:val="none" w:sz="0" w:space="0" w:color="auto"/>
                <w:bottom w:val="none" w:sz="0" w:space="0" w:color="auto"/>
                <w:right w:val="none" w:sz="0" w:space="0" w:color="auto"/>
              </w:divBdr>
            </w:div>
          </w:divsChild>
        </w:div>
        <w:div w:id="1511409357">
          <w:marLeft w:val="0"/>
          <w:marRight w:val="0"/>
          <w:marTop w:val="0"/>
          <w:marBottom w:val="0"/>
          <w:divBdr>
            <w:top w:val="none" w:sz="0" w:space="0" w:color="auto"/>
            <w:left w:val="none" w:sz="0" w:space="0" w:color="auto"/>
            <w:bottom w:val="none" w:sz="0" w:space="0" w:color="auto"/>
            <w:right w:val="none" w:sz="0" w:space="0" w:color="auto"/>
          </w:divBdr>
        </w:div>
        <w:div w:id="1406146569">
          <w:marLeft w:val="0"/>
          <w:marRight w:val="0"/>
          <w:marTop w:val="0"/>
          <w:marBottom w:val="0"/>
          <w:divBdr>
            <w:top w:val="none" w:sz="0" w:space="0" w:color="auto"/>
            <w:left w:val="none" w:sz="0" w:space="0" w:color="auto"/>
            <w:bottom w:val="none" w:sz="0" w:space="0" w:color="auto"/>
            <w:right w:val="none" w:sz="0" w:space="0" w:color="auto"/>
          </w:divBdr>
        </w:div>
        <w:div w:id="321547366">
          <w:marLeft w:val="0"/>
          <w:marRight w:val="0"/>
          <w:marTop w:val="0"/>
          <w:marBottom w:val="0"/>
          <w:divBdr>
            <w:top w:val="none" w:sz="0" w:space="0" w:color="auto"/>
            <w:left w:val="none" w:sz="0" w:space="0" w:color="auto"/>
            <w:bottom w:val="none" w:sz="0" w:space="0" w:color="auto"/>
            <w:right w:val="none" w:sz="0" w:space="0" w:color="auto"/>
          </w:divBdr>
        </w:div>
        <w:div w:id="1408652818">
          <w:marLeft w:val="0"/>
          <w:marRight w:val="0"/>
          <w:marTop w:val="0"/>
          <w:marBottom w:val="0"/>
          <w:divBdr>
            <w:top w:val="none" w:sz="0" w:space="0" w:color="auto"/>
            <w:left w:val="none" w:sz="0" w:space="0" w:color="auto"/>
            <w:bottom w:val="none" w:sz="0" w:space="0" w:color="auto"/>
            <w:right w:val="none" w:sz="0" w:space="0" w:color="auto"/>
          </w:divBdr>
          <w:divsChild>
            <w:div w:id="618410887">
              <w:marLeft w:val="0"/>
              <w:marRight w:val="0"/>
              <w:marTop w:val="0"/>
              <w:marBottom w:val="0"/>
              <w:divBdr>
                <w:top w:val="none" w:sz="0" w:space="0" w:color="auto"/>
                <w:left w:val="none" w:sz="0" w:space="0" w:color="auto"/>
                <w:bottom w:val="none" w:sz="0" w:space="0" w:color="auto"/>
                <w:right w:val="none" w:sz="0" w:space="0" w:color="auto"/>
              </w:divBdr>
            </w:div>
          </w:divsChild>
        </w:div>
        <w:div w:id="133958438">
          <w:marLeft w:val="0"/>
          <w:marRight w:val="0"/>
          <w:marTop w:val="0"/>
          <w:marBottom w:val="0"/>
          <w:divBdr>
            <w:top w:val="none" w:sz="0" w:space="0" w:color="auto"/>
            <w:left w:val="none" w:sz="0" w:space="0" w:color="auto"/>
            <w:bottom w:val="none" w:sz="0" w:space="0" w:color="auto"/>
            <w:right w:val="none" w:sz="0" w:space="0" w:color="auto"/>
          </w:divBdr>
        </w:div>
        <w:div w:id="757288123">
          <w:marLeft w:val="0"/>
          <w:marRight w:val="0"/>
          <w:marTop w:val="0"/>
          <w:marBottom w:val="0"/>
          <w:divBdr>
            <w:top w:val="none" w:sz="0" w:space="0" w:color="auto"/>
            <w:left w:val="none" w:sz="0" w:space="0" w:color="auto"/>
            <w:bottom w:val="none" w:sz="0" w:space="0" w:color="auto"/>
            <w:right w:val="none" w:sz="0" w:space="0" w:color="auto"/>
          </w:divBdr>
          <w:divsChild>
            <w:div w:id="836379867">
              <w:marLeft w:val="0"/>
              <w:marRight w:val="0"/>
              <w:marTop w:val="0"/>
              <w:marBottom w:val="0"/>
              <w:divBdr>
                <w:top w:val="none" w:sz="0" w:space="0" w:color="auto"/>
                <w:left w:val="none" w:sz="0" w:space="0" w:color="auto"/>
                <w:bottom w:val="none" w:sz="0" w:space="0" w:color="auto"/>
                <w:right w:val="none" w:sz="0" w:space="0" w:color="auto"/>
              </w:divBdr>
            </w:div>
            <w:div w:id="1930116900">
              <w:marLeft w:val="0"/>
              <w:marRight w:val="0"/>
              <w:marTop w:val="0"/>
              <w:marBottom w:val="0"/>
              <w:divBdr>
                <w:top w:val="none" w:sz="0" w:space="0" w:color="auto"/>
                <w:left w:val="none" w:sz="0" w:space="0" w:color="auto"/>
                <w:bottom w:val="none" w:sz="0" w:space="0" w:color="auto"/>
                <w:right w:val="none" w:sz="0" w:space="0" w:color="auto"/>
              </w:divBdr>
            </w:div>
            <w:div w:id="1753702047">
              <w:marLeft w:val="0"/>
              <w:marRight w:val="0"/>
              <w:marTop w:val="0"/>
              <w:marBottom w:val="0"/>
              <w:divBdr>
                <w:top w:val="none" w:sz="0" w:space="0" w:color="auto"/>
                <w:left w:val="none" w:sz="0" w:space="0" w:color="auto"/>
                <w:bottom w:val="none" w:sz="0" w:space="0" w:color="auto"/>
                <w:right w:val="none" w:sz="0" w:space="0" w:color="auto"/>
              </w:divBdr>
            </w:div>
          </w:divsChild>
        </w:div>
        <w:div w:id="811948147">
          <w:marLeft w:val="0"/>
          <w:marRight w:val="0"/>
          <w:marTop w:val="0"/>
          <w:marBottom w:val="0"/>
          <w:divBdr>
            <w:top w:val="none" w:sz="0" w:space="0" w:color="auto"/>
            <w:left w:val="none" w:sz="0" w:space="0" w:color="auto"/>
            <w:bottom w:val="none" w:sz="0" w:space="0" w:color="auto"/>
            <w:right w:val="none" w:sz="0" w:space="0" w:color="auto"/>
          </w:divBdr>
        </w:div>
        <w:div w:id="309869599">
          <w:marLeft w:val="0"/>
          <w:marRight w:val="0"/>
          <w:marTop w:val="0"/>
          <w:marBottom w:val="0"/>
          <w:divBdr>
            <w:top w:val="none" w:sz="0" w:space="0" w:color="auto"/>
            <w:left w:val="none" w:sz="0" w:space="0" w:color="auto"/>
            <w:bottom w:val="none" w:sz="0" w:space="0" w:color="auto"/>
            <w:right w:val="none" w:sz="0" w:space="0" w:color="auto"/>
          </w:divBdr>
          <w:divsChild>
            <w:div w:id="1531184582">
              <w:marLeft w:val="0"/>
              <w:marRight w:val="0"/>
              <w:marTop w:val="0"/>
              <w:marBottom w:val="0"/>
              <w:divBdr>
                <w:top w:val="none" w:sz="0" w:space="0" w:color="auto"/>
                <w:left w:val="none" w:sz="0" w:space="0" w:color="auto"/>
                <w:bottom w:val="none" w:sz="0" w:space="0" w:color="auto"/>
                <w:right w:val="none" w:sz="0" w:space="0" w:color="auto"/>
              </w:divBdr>
            </w:div>
            <w:div w:id="150223643">
              <w:marLeft w:val="0"/>
              <w:marRight w:val="0"/>
              <w:marTop w:val="0"/>
              <w:marBottom w:val="0"/>
              <w:divBdr>
                <w:top w:val="none" w:sz="0" w:space="0" w:color="auto"/>
                <w:left w:val="none" w:sz="0" w:space="0" w:color="auto"/>
                <w:bottom w:val="none" w:sz="0" w:space="0" w:color="auto"/>
                <w:right w:val="none" w:sz="0" w:space="0" w:color="auto"/>
              </w:divBdr>
            </w:div>
            <w:div w:id="362629887">
              <w:marLeft w:val="0"/>
              <w:marRight w:val="0"/>
              <w:marTop w:val="0"/>
              <w:marBottom w:val="0"/>
              <w:divBdr>
                <w:top w:val="none" w:sz="0" w:space="0" w:color="auto"/>
                <w:left w:val="none" w:sz="0" w:space="0" w:color="auto"/>
                <w:bottom w:val="none" w:sz="0" w:space="0" w:color="auto"/>
                <w:right w:val="none" w:sz="0" w:space="0" w:color="auto"/>
              </w:divBdr>
            </w:div>
            <w:div w:id="863714095">
              <w:marLeft w:val="0"/>
              <w:marRight w:val="0"/>
              <w:marTop w:val="0"/>
              <w:marBottom w:val="0"/>
              <w:divBdr>
                <w:top w:val="none" w:sz="0" w:space="0" w:color="auto"/>
                <w:left w:val="none" w:sz="0" w:space="0" w:color="auto"/>
                <w:bottom w:val="none" w:sz="0" w:space="0" w:color="auto"/>
                <w:right w:val="none" w:sz="0" w:space="0" w:color="auto"/>
              </w:divBdr>
            </w:div>
          </w:divsChild>
        </w:div>
        <w:div w:id="2066642435">
          <w:marLeft w:val="0"/>
          <w:marRight w:val="0"/>
          <w:marTop w:val="0"/>
          <w:marBottom w:val="0"/>
          <w:divBdr>
            <w:top w:val="none" w:sz="0" w:space="0" w:color="auto"/>
            <w:left w:val="none" w:sz="0" w:space="0" w:color="auto"/>
            <w:bottom w:val="none" w:sz="0" w:space="0" w:color="auto"/>
            <w:right w:val="none" w:sz="0" w:space="0" w:color="auto"/>
          </w:divBdr>
        </w:div>
        <w:div w:id="228424402">
          <w:marLeft w:val="0"/>
          <w:marRight w:val="0"/>
          <w:marTop w:val="0"/>
          <w:marBottom w:val="0"/>
          <w:divBdr>
            <w:top w:val="none" w:sz="0" w:space="0" w:color="auto"/>
            <w:left w:val="none" w:sz="0" w:space="0" w:color="auto"/>
            <w:bottom w:val="none" w:sz="0" w:space="0" w:color="auto"/>
            <w:right w:val="none" w:sz="0" w:space="0" w:color="auto"/>
          </w:divBdr>
        </w:div>
        <w:div w:id="154496738">
          <w:marLeft w:val="0"/>
          <w:marRight w:val="0"/>
          <w:marTop w:val="0"/>
          <w:marBottom w:val="0"/>
          <w:divBdr>
            <w:top w:val="none" w:sz="0" w:space="0" w:color="auto"/>
            <w:left w:val="none" w:sz="0" w:space="0" w:color="auto"/>
            <w:bottom w:val="none" w:sz="0" w:space="0" w:color="auto"/>
            <w:right w:val="none" w:sz="0" w:space="0" w:color="auto"/>
          </w:divBdr>
          <w:divsChild>
            <w:div w:id="1784835885">
              <w:marLeft w:val="0"/>
              <w:marRight w:val="0"/>
              <w:marTop w:val="0"/>
              <w:marBottom w:val="0"/>
              <w:divBdr>
                <w:top w:val="none" w:sz="0" w:space="0" w:color="auto"/>
                <w:left w:val="none" w:sz="0" w:space="0" w:color="auto"/>
                <w:bottom w:val="none" w:sz="0" w:space="0" w:color="auto"/>
                <w:right w:val="none" w:sz="0" w:space="0" w:color="auto"/>
              </w:divBdr>
            </w:div>
            <w:div w:id="696807582">
              <w:marLeft w:val="0"/>
              <w:marRight w:val="0"/>
              <w:marTop w:val="0"/>
              <w:marBottom w:val="0"/>
              <w:divBdr>
                <w:top w:val="none" w:sz="0" w:space="0" w:color="auto"/>
                <w:left w:val="none" w:sz="0" w:space="0" w:color="auto"/>
                <w:bottom w:val="none" w:sz="0" w:space="0" w:color="auto"/>
                <w:right w:val="none" w:sz="0" w:space="0" w:color="auto"/>
              </w:divBdr>
            </w:div>
          </w:divsChild>
        </w:div>
        <w:div w:id="1792554943">
          <w:marLeft w:val="0"/>
          <w:marRight w:val="0"/>
          <w:marTop w:val="0"/>
          <w:marBottom w:val="0"/>
          <w:divBdr>
            <w:top w:val="none" w:sz="0" w:space="0" w:color="auto"/>
            <w:left w:val="none" w:sz="0" w:space="0" w:color="auto"/>
            <w:bottom w:val="none" w:sz="0" w:space="0" w:color="auto"/>
            <w:right w:val="none" w:sz="0" w:space="0" w:color="auto"/>
          </w:divBdr>
        </w:div>
        <w:div w:id="1417675857">
          <w:marLeft w:val="0"/>
          <w:marRight w:val="0"/>
          <w:marTop w:val="0"/>
          <w:marBottom w:val="0"/>
          <w:divBdr>
            <w:top w:val="none" w:sz="0" w:space="0" w:color="auto"/>
            <w:left w:val="none" w:sz="0" w:space="0" w:color="auto"/>
            <w:bottom w:val="none" w:sz="0" w:space="0" w:color="auto"/>
            <w:right w:val="none" w:sz="0" w:space="0" w:color="auto"/>
          </w:divBdr>
          <w:divsChild>
            <w:div w:id="1090587732">
              <w:marLeft w:val="0"/>
              <w:marRight w:val="0"/>
              <w:marTop w:val="0"/>
              <w:marBottom w:val="0"/>
              <w:divBdr>
                <w:top w:val="none" w:sz="0" w:space="0" w:color="auto"/>
                <w:left w:val="none" w:sz="0" w:space="0" w:color="auto"/>
                <w:bottom w:val="none" w:sz="0" w:space="0" w:color="auto"/>
                <w:right w:val="none" w:sz="0" w:space="0" w:color="auto"/>
              </w:divBdr>
            </w:div>
            <w:div w:id="147206910">
              <w:marLeft w:val="0"/>
              <w:marRight w:val="0"/>
              <w:marTop w:val="0"/>
              <w:marBottom w:val="0"/>
              <w:divBdr>
                <w:top w:val="none" w:sz="0" w:space="0" w:color="auto"/>
                <w:left w:val="none" w:sz="0" w:space="0" w:color="auto"/>
                <w:bottom w:val="none" w:sz="0" w:space="0" w:color="auto"/>
                <w:right w:val="none" w:sz="0" w:space="0" w:color="auto"/>
              </w:divBdr>
            </w:div>
          </w:divsChild>
        </w:div>
        <w:div w:id="739981499">
          <w:marLeft w:val="0"/>
          <w:marRight w:val="0"/>
          <w:marTop w:val="0"/>
          <w:marBottom w:val="0"/>
          <w:divBdr>
            <w:top w:val="none" w:sz="0" w:space="0" w:color="auto"/>
            <w:left w:val="none" w:sz="0" w:space="0" w:color="auto"/>
            <w:bottom w:val="none" w:sz="0" w:space="0" w:color="auto"/>
            <w:right w:val="none" w:sz="0" w:space="0" w:color="auto"/>
          </w:divBdr>
        </w:div>
        <w:div w:id="2015067977">
          <w:marLeft w:val="0"/>
          <w:marRight w:val="0"/>
          <w:marTop w:val="0"/>
          <w:marBottom w:val="0"/>
          <w:divBdr>
            <w:top w:val="none" w:sz="0" w:space="0" w:color="auto"/>
            <w:left w:val="none" w:sz="0" w:space="0" w:color="auto"/>
            <w:bottom w:val="none" w:sz="0" w:space="0" w:color="auto"/>
            <w:right w:val="none" w:sz="0" w:space="0" w:color="auto"/>
          </w:divBdr>
        </w:div>
        <w:div w:id="1755736634">
          <w:marLeft w:val="0"/>
          <w:marRight w:val="0"/>
          <w:marTop w:val="0"/>
          <w:marBottom w:val="0"/>
          <w:divBdr>
            <w:top w:val="none" w:sz="0" w:space="0" w:color="auto"/>
            <w:left w:val="none" w:sz="0" w:space="0" w:color="auto"/>
            <w:bottom w:val="none" w:sz="0" w:space="0" w:color="auto"/>
            <w:right w:val="none" w:sz="0" w:space="0" w:color="auto"/>
          </w:divBdr>
          <w:divsChild>
            <w:div w:id="821972162">
              <w:marLeft w:val="0"/>
              <w:marRight w:val="0"/>
              <w:marTop w:val="0"/>
              <w:marBottom w:val="0"/>
              <w:divBdr>
                <w:top w:val="none" w:sz="0" w:space="0" w:color="auto"/>
                <w:left w:val="none" w:sz="0" w:space="0" w:color="auto"/>
                <w:bottom w:val="none" w:sz="0" w:space="0" w:color="auto"/>
                <w:right w:val="none" w:sz="0" w:space="0" w:color="auto"/>
              </w:divBdr>
            </w:div>
            <w:div w:id="1086875713">
              <w:marLeft w:val="0"/>
              <w:marRight w:val="0"/>
              <w:marTop w:val="0"/>
              <w:marBottom w:val="0"/>
              <w:divBdr>
                <w:top w:val="none" w:sz="0" w:space="0" w:color="auto"/>
                <w:left w:val="none" w:sz="0" w:space="0" w:color="auto"/>
                <w:bottom w:val="none" w:sz="0" w:space="0" w:color="auto"/>
                <w:right w:val="none" w:sz="0" w:space="0" w:color="auto"/>
              </w:divBdr>
            </w:div>
            <w:div w:id="430204881">
              <w:marLeft w:val="0"/>
              <w:marRight w:val="0"/>
              <w:marTop w:val="0"/>
              <w:marBottom w:val="0"/>
              <w:divBdr>
                <w:top w:val="none" w:sz="0" w:space="0" w:color="auto"/>
                <w:left w:val="none" w:sz="0" w:space="0" w:color="auto"/>
                <w:bottom w:val="none" w:sz="0" w:space="0" w:color="auto"/>
                <w:right w:val="none" w:sz="0" w:space="0" w:color="auto"/>
              </w:divBdr>
            </w:div>
            <w:div w:id="1925990521">
              <w:marLeft w:val="0"/>
              <w:marRight w:val="0"/>
              <w:marTop w:val="0"/>
              <w:marBottom w:val="0"/>
              <w:divBdr>
                <w:top w:val="none" w:sz="0" w:space="0" w:color="auto"/>
                <w:left w:val="none" w:sz="0" w:space="0" w:color="auto"/>
                <w:bottom w:val="none" w:sz="0" w:space="0" w:color="auto"/>
                <w:right w:val="none" w:sz="0" w:space="0" w:color="auto"/>
              </w:divBdr>
            </w:div>
            <w:div w:id="1588688053">
              <w:marLeft w:val="0"/>
              <w:marRight w:val="0"/>
              <w:marTop w:val="0"/>
              <w:marBottom w:val="0"/>
              <w:divBdr>
                <w:top w:val="none" w:sz="0" w:space="0" w:color="auto"/>
                <w:left w:val="none" w:sz="0" w:space="0" w:color="auto"/>
                <w:bottom w:val="none" w:sz="0" w:space="0" w:color="auto"/>
                <w:right w:val="none" w:sz="0" w:space="0" w:color="auto"/>
              </w:divBdr>
            </w:div>
          </w:divsChild>
        </w:div>
        <w:div w:id="1218013562">
          <w:marLeft w:val="0"/>
          <w:marRight w:val="0"/>
          <w:marTop w:val="0"/>
          <w:marBottom w:val="0"/>
          <w:divBdr>
            <w:top w:val="none" w:sz="0" w:space="0" w:color="auto"/>
            <w:left w:val="none" w:sz="0" w:space="0" w:color="auto"/>
            <w:bottom w:val="none" w:sz="0" w:space="0" w:color="auto"/>
            <w:right w:val="none" w:sz="0" w:space="0" w:color="auto"/>
          </w:divBdr>
        </w:div>
        <w:div w:id="2105685009">
          <w:marLeft w:val="0"/>
          <w:marRight w:val="0"/>
          <w:marTop w:val="0"/>
          <w:marBottom w:val="0"/>
          <w:divBdr>
            <w:top w:val="none" w:sz="0" w:space="0" w:color="auto"/>
            <w:left w:val="none" w:sz="0" w:space="0" w:color="auto"/>
            <w:bottom w:val="none" w:sz="0" w:space="0" w:color="auto"/>
            <w:right w:val="none" w:sz="0" w:space="0" w:color="auto"/>
          </w:divBdr>
          <w:divsChild>
            <w:div w:id="293483553">
              <w:marLeft w:val="0"/>
              <w:marRight w:val="0"/>
              <w:marTop w:val="0"/>
              <w:marBottom w:val="0"/>
              <w:divBdr>
                <w:top w:val="none" w:sz="0" w:space="0" w:color="auto"/>
                <w:left w:val="none" w:sz="0" w:space="0" w:color="auto"/>
                <w:bottom w:val="none" w:sz="0" w:space="0" w:color="auto"/>
                <w:right w:val="none" w:sz="0" w:space="0" w:color="auto"/>
              </w:divBdr>
            </w:div>
          </w:divsChild>
        </w:div>
        <w:div w:id="179203699">
          <w:marLeft w:val="0"/>
          <w:marRight w:val="0"/>
          <w:marTop w:val="0"/>
          <w:marBottom w:val="0"/>
          <w:divBdr>
            <w:top w:val="none" w:sz="0" w:space="0" w:color="auto"/>
            <w:left w:val="none" w:sz="0" w:space="0" w:color="auto"/>
            <w:bottom w:val="none" w:sz="0" w:space="0" w:color="auto"/>
            <w:right w:val="none" w:sz="0" w:space="0" w:color="auto"/>
          </w:divBdr>
        </w:div>
        <w:div w:id="838691354">
          <w:marLeft w:val="0"/>
          <w:marRight w:val="0"/>
          <w:marTop w:val="0"/>
          <w:marBottom w:val="0"/>
          <w:divBdr>
            <w:top w:val="none" w:sz="0" w:space="0" w:color="auto"/>
            <w:left w:val="none" w:sz="0" w:space="0" w:color="auto"/>
            <w:bottom w:val="none" w:sz="0" w:space="0" w:color="auto"/>
            <w:right w:val="none" w:sz="0" w:space="0" w:color="auto"/>
          </w:divBdr>
          <w:divsChild>
            <w:div w:id="1703361590">
              <w:marLeft w:val="0"/>
              <w:marRight w:val="0"/>
              <w:marTop w:val="0"/>
              <w:marBottom w:val="0"/>
              <w:divBdr>
                <w:top w:val="none" w:sz="0" w:space="0" w:color="auto"/>
                <w:left w:val="none" w:sz="0" w:space="0" w:color="auto"/>
                <w:bottom w:val="none" w:sz="0" w:space="0" w:color="auto"/>
                <w:right w:val="none" w:sz="0" w:space="0" w:color="auto"/>
              </w:divBdr>
            </w:div>
            <w:div w:id="141771321">
              <w:marLeft w:val="0"/>
              <w:marRight w:val="0"/>
              <w:marTop w:val="0"/>
              <w:marBottom w:val="0"/>
              <w:divBdr>
                <w:top w:val="none" w:sz="0" w:space="0" w:color="auto"/>
                <w:left w:val="none" w:sz="0" w:space="0" w:color="auto"/>
                <w:bottom w:val="none" w:sz="0" w:space="0" w:color="auto"/>
                <w:right w:val="none" w:sz="0" w:space="0" w:color="auto"/>
              </w:divBdr>
            </w:div>
            <w:div w:id="656886261">
              <w:marLeft w:val="0"/>
              <w:marRight w:val="0"/>
              <w:marTop w:val="0"/>
              <w:marBottom w:val="0"/>
              <w:divBdr>
                <w:top w:val="none" w:sz="0" w:space="0" w:color="auto"/>
                <w:left w:val="none" w:sz="0" w:space="0" w:color="auto"/>
                <w:bottom w:val="none" w:sz="0" w:space="0" w:color="auto"/>
                <w:right w:val="none" w:sz="0" w:space="0" w:color="auto"/>
              </w:divBdr>
            </w:div>
            <w:div w:id="1274508906">
              <w:marLeft w:val="0"/>
              <w:marRight w:val="0"/>
              <w:marTop w:val="0"/>
              <w:marBottom w:val="0"/>
              <w:divBdr>
                <w:top w:val="none" w:sz="0" w:space="0" w:color="auto"/>
                <w:left w:val="none" w:sz="0" w:space="0" w:color="auto"/>
                <w:bottom w:val="none" w:sz="0" w:space="0" w:color="auto"/>
                <w:right w:val="none" w:sz="0" w:space="0" w:color="auto"/>
              </w:divBdr>
            </w:div>
            <w:div w:id="2006010202">
              <w:marLeft w:val="0"/>
              <w:marRight w:val="0"/>
              <w:marTop w:val="0"/>
              <w:marBottom w:val="0"/>
              <w:divBdr>
                <w:top w:val="none" w:sz="0" w:space="0" w:color="auto"/>
                <w:left w:val="none" w:sz="0" w:space="0" w:color="auto"/>
                <w:bottom w:val="none" w:sz="0" w:space="0" w:color="auto"/>
                <w:right w:val="none" w:sz="0" w:space="0" w:color="auto"/>
              </w:divBdr>
            </w:div>
          </w:divsChild>
        </w:div>
        <w:div w:id="83192702">
          <w:marLeft w:val="0"/>
          <w:marRight w:val="0"/>
          <w:marTop w:val="0"/>
          <w:marBottom w:val="0"/>
          <w:divBdr>
            <w:top w:val="none" w:sz="0" w:space="0" w:color="auto"/>
            <w:left w:val="none" w:sz="0" w:space="0" w:color="auto"/>
            <w:bottom w:val="none" w:sz="0" w:space="0" w:color="auto"/>
            <w:right w:val="none" w:sz="0" w:space="0" w:color="auto"/>
          </w:divBdr>
        </w:div>
        <w:div w:id="1866286169">
          <w:marLeft w:val="0"/>
          <w:marRight w:val="0"/>
          <w:marTop w:val="0"/>
          <w:marBottom w:val="0"/>
          <w:divBdr>
            <w:top w:val="none" w:sz="0" w:space="0" w:color="auto"/>
            <w:left w:val="none" w:sz="0" w:space="0" w:color="auto"/>
            <w:bottom w:val="none" w:sz="0" w:space="0" w:color="auto"/>
            <w:right w:val="none" w:sz="0" w:space="0" w:color="auto"/>
          </w:divBdr>
          <w:divsChild>
            <w:div w:id="2056269333">
              <w:marLeft w:val="0"/>
              <w:marRight w:val="0"/>
              <w:marTop w:val="0"/>
              <w:marBottom w:val="0"/>
              <w:divBdr>
                <w:top w:val="none" w:sz="0" w:space="0" w:color="auto"/>
                <w:left w:val="none" w:sz="0" w:space="0" w:color="auto"/>
                <w:bottom w:val="none" w:sz="0" w:space="0" w:color="auto"/>
                <w:right w:val="none" w:sz="0" w:space="0" w:color="auto"/>
              </w:divBdr>
            </w:div>
            <w:div w:id="1826358058">
              <w:marLeft w:val="0"/>
              <w:marRight w:val="0"/>
              <w:marTop w:val="0"/>
              <w:marBottom w:val="0"/>
              <w:divBdr>
                <w:top w:val="none" w:sz="0" w:space="0" w:color="auto"/>
                <w:left w:val="none" w:sz="0" w:space="0" w:color="auto"/>
                <w:bottom w:val="none" w:sz="0" w:space="0" w:color="auto"/>
                <w:right w:val="none" w:sz="0" w:space="0" w:color="auto"/>
              </w:divBdr>
            </w:div>
            <w:div w:id="1727100275">
              <w:marLeft w:val="0"/>
              <w:marRight w:val="0"/>
              <w:marTop w:val="0"/>
              <w:marBottom w:val="0"/>
              <w:divBdr>
                <w:top w:val="none" w:sz="0" w:space="0" w:color="auto"/>
                <w:left w:val="none" w:sz="0" w:space="0" w:color="auto"/>
                <w:bottom w:val="none" w:sz="0" w:space="0" w:color="auto"/>
                <w:right w:val="none" w:sz="0" w:space="0" w:color="auto"/>
              </w:divBdr>
            </w:div>
            <w:div w:id="1508473895">
              <w:marLeft w:val="0"/>
              <w:marRight w:val="0"/>
              <w:marTop w:val="0"/>
              <w:marBottom w:val="0"/>
              <w:divBdr>
                <w:top w:val="none" w:sz="0" w:space="0" w:color="auto"/>
                <w:left w:val="none" w:sz="0" w:space="0" w:color="auto"/>
                <w:bottom w:val="none" w:sz="0" w:space="0" w:color="auto"/>
                <w:right w:val="none" w:sz="0" w:space="0" w:color="auto"/>
              </w:divBdr>
            </w:div>
            <w:div w:id="4329215">
              <w:marLeft w:val="0"/>
              <w:marRight w:val="0"/>
              <w:marTop w:val="0"/>
              <w:marBottom w:val="0"/>
              <w:divBdr>
                <w:top w:val="none" w:sz="0" w:space="0" w:color="auto"/>
                <w:left w:val="none" w:sz="0" w:space="0" w:color="auto"/>
                <w:bottom w:val="none" w:sz="0" w:space="0" w:color="auto"/>
                <w:right w:val="none" w:sz="0" w:space="0" w:color="auto"/>
              </w:divBdr>
            </w:div>
            <w:div w:id="1356809932">
              <w:marLeft w:val="0"/>
              <w:marRight w:val="0"/>
              <w:marTop w:val="0"/>
              <w:marBottom w:val="0"/>
              <w:divBdr>
                <w:top w:val="none" w:sz="0" w:space="0" w:color="auto"/>
                <w:left w:val="none" w:sz="0" w:space="0" w:color="auto"/>
                <w:bottom w:val="none" w:sz="0" w:space="0" w:color="auto"/>
                <w:right w:val="none" w:sz="0" w:space="0" w:color="auto"/>
              </w:divBdr>
            </w:div>
            <w:div w:id="545794874">
              <w:marLeft w:val="0"/>
              <w:marRight w:val="0"/>
              <w:marTop w:val="0"/>
              <w:marBottom w:val="0"/>
              <w:divBdr>
                <w:top w:val="none" w:sz="0" w:space="0" w:color="auto"/>
                <w:left w:val="none" w:sz="0" w:space="0" w:color="auto"/>
                <w:bottom w:val="none" w:sz="0" w:space="0" w:color="auto"/>
                <w:right w:val="none" w:sz="0" w:space="0" w:color="auto"/>
              </w:divBdr>
            </w:div>
            <w:div w:id="1446342241">
              <w:marLeft w:val="0"/>
              <w:marRight w:val="0"/>
              <w:marTop w:val="0"/>
              <w:marBottom w:val="0"/>
              <w:divBdr>
                <w:top w:val="none" w:sz="0" w:space="0" w:color="auto"/>
                <w:left w:val="none" w:sz="0" w:space="0" w:color="auto"/>
                <w:bottom w:val="none" w:sz="0" w:space="0" w:color="auto"/>
                <w:right w:val="none" w:sz="0" w:space="0" w:color="auto"/>
              </w:divBdr>
            </w:div>
            <w:div w:id="742751234">
              <w:marLeft w:val="0"/>
              <w:marRight w:val="0"/>
              <w:marTop w:val="0"/>
              <w:marBottom w:val="0"/>
              <w:divBdr>
                <w:top w:val="none" w:sz="0" w:space="0" w:color="auto"/>
                <w:left w:val="none" w:sz="0" w:space="0" w:color="auto"/>
                <w:bottom w:val="none" w:sz="0" w:space="0" w:color="auto"/>
                <w:right w:val="none" w:sz="0" w:space="0" w:color="auto"/>
              </w:divBdr>
            </w:div>
            <w:div w:id="104933604">
              <w:marLeft w:val="0"/>
              <w:marRight w:val="0"/>
              <w:marTop w:val="0"/>
              <w:marBottom w:val="0"/>
              <w:divBdr>
                <w:top w:val="none" w:sz="0" w:space="0" w:color="auto"/>
                <w:left w:val="none" w:sz="0" w:space="0" w:color="auto"/>
                <w:bottom w:val="none" w:sz="0" w:space="0" w:color="auto"/>
                <w:right w:val="none" w:sz="0" w:space="0" w:color="auto"/>
              </w:divBdr>
            </w:div>
            <w:div w:id="978458206">
              <w:marLeft w:val="0"/>
              <w:marRight w:val="0"/>
              <w:marTop w:val="0"/>
              <w:marBottom w:val="0"/>
              <w:divBdr>
                <w:top w:val="none" w:sz="0" w:space="0" w:color="auto"/>
                <w:left w:val="none" w:sz="0" w:space="0" w:color="auto"/>
                <w:bottom w:val="none" w:sz="0" w:space="0" w:color="auto"/>
                <w:right w:val="none" w:sz="0" w:space="0" w:color="auto"/>
              </w:divBdr>
            </w:div>
            <w:div w:id="391581717">
              <w:marLeft w:val="0"/>
              <w:marRight w:val="0"/>
              <w:marTop w:val="0"/>
              <w:marBottom w:val="0"/>
              <w:divBdr>
                <w:top w:val="none" w:sz="0" w:space="0" w:color="auto"/>
                <w:left w:val="none" w:sz="0" w:space="0" w:color="auto"/>
                <w:bottom w:val="none" w:sz="0" w:space="0" w:color="auto"/>
                <w:right w:val="none" w:sz="0" w:space="0" w:color="auto"/>
              </w:divBdr>
            </w:div>
          </w:divsChild>
        </w:div>
        <w:div w:id="773939836">
          <w:marLeft w:val="0"/>
          <w:marRight w:val="0"/>
          <w:marTop w:val="0"/>
          <w:marBottom w:val="0"/>
          <w:divBdr>
            <w:top w:val="none" w:sz="0" w:space="0" w:color="auto"/>
            <w:left w:val="none" w:sz="0" w:space="0" w:color="auto"/>
            <w:bottom w:val="none" w:sz="0" w:space="0" w:color="auto"/>
            <w:right w:val="none" w:sz="0" w:space="0" w:color="auto"/>
          </w:divBdr>
        </w:div>
        <w:div w:id="1823278613">
          <w:marLeft w:val="0"/>
          <w:marRight w:val="0"/>
          <w:marTop w:val="0"/>
          <w:marBottom w:val="0"/>
          <w:divBdr>
            <w:top w:val="none" w:sz="0" w:space="0" w:color="auto"/>
            <w:left w:val="none" w:sz="0" w:space="0" w:color="auto"/>
            <w:bottom w:val="none" w:sz="0" w:space="0" w:color="auto"/>
            <w:right w:val="none" w:sz="0" w:space="0" w:color="auto"/>
          </w:divBdr>
          <w:divsChild>
            <w:div w:id="1207452372">
              <w:marLeft w:val="0"/>
              <w:marRight w:val="0"/>
              <w:marTop w:val="0"/>
              <w:marBottom w:val="0"/>
              <w:divBdr>
                <w:top w:val="none" w:sz="0" w:space="0" w:color="auto"/>
                <w:left w:val="none" w:sz="0" w:space="0" w:color="auto"/>
                <w:bottom w:val="none" w:sz="0" w:space="0" w:color="auto"/>
                <w:right w:val="none" w:sz="0" w:space="0" w:color="auto"/>
              </w:divBdr>
            </w:div>
            <w:div w:id="1511025263">
              <w:marLeft w:val="0"/>
              <w:marRight w:val="0"/>
              <w:marTop w:val="0"/>
              <w:marBottom w:val="0"/>
              <w:divBdr>
                <w:top w:val="none" w:sz="0" w:space="0" w:color="auto"/>
                <w:left w:val="none" w:sz="0" w:space="0" w:color="auto"/>
                <w:bottom w:val="none" w:sz="0" w:space="0" w:color="auto"/>
                <w:right w:val="none" w:sz="0" w:space="0" w:color="auto"/>
              </w:divBdr>
            </w:div>
            <w:div w:id="1442066846">
              <w:marLeft w:val="0"/>
              <w:marRight w:val="0"/>
              <w:marTop w:val="0"/>
              <w:marBottom w:val="0"/>
              <w:divBdr>
                <w:top w:val="none" w:sz="0" w:space="0" w:color="auto"/>
                <w:left w:val="none" w:sz="0" w:space="0" w:color="auto"/>
                <w:bottom w:val="none" w:sz="0" w:space="0" w:color="auto"/>
                <w:right w:val="none" w:sz="0" w:space="0" w:color="auto"/>
              </w:divBdr>
            </w:div>
            <w:div w:id="487671235">
              <w:marLeft w:val="0"/>
              <w:marRight w:val="0"/>
              <w:marTop w:val="0"/>
              <w:marBottom w:val="0"/>
              <w:divBdr>
                <w:top w:val="none" w:sz="0" w:space="0" w:color="auto"/>
                <w:left w:val="none" w:sz="0" w:space="0" w:color="auto"/>
                <w:bottom w:val="none" w:sz="0" w:space="0" w:color="auto"/>
                <w:right w:val="none" w:sz="0" w:space="0" w:color="auto"/>
              </w:divBdr>
            </w:div>
          </w:divsChild>
        </w:div>
        <w:div w:id="1680887152">
          <w:marLeft w:val="0"/>
          <w:marRight w:val="0"/>
          <w:marTop w:val="0"/>
          <w:marBottom w:val="0"/>
          <w:divBdr>
            <w:top w:val="none" w:sz="0" w:space="0" w:color="auto"/>
            <w:left w:val="none" w:sz="0" w:space="0" w:color="auto"/>
            <w:bottom w:val="none" w:sz="0" w:space="0" w:color="auto"/>
            <w:right w:val="none" w:sz="0" w:space="0" w:color="auto"/>
          </w:divBdr>
        </w:div>
        <w:div w:id="32392733">
          <w:marLeft w:val="0"/>
          <w:marRight w:val="0"/>
          <w:marTop w:val="0"/>
          <w:marBottom w:val="0"/>
          <w:divBdr>
            <w:top w:val="none" w:sz="0" w:space="0" w:color="auto"/>
            <w:left w:val="none" w:sz="0" w:space="0" w:color="auto"/>
            <w:bottom w:val="none" w:sz="0" w:space="0" w:color="auto"/>
            <w:right w:val="none" w:sz="0" w:space="0" w:color="auto"/>
          </w:divBdr>
          <w:divsChild>
            <w:div w:id="1629167080">
              <w:marLeft w:val="0"/>
              <w:marRight w:val="0"/>
              <w:marTop w:val="0"/>
              <w:marBottom w:val="0"/>
              <w:divBdr>
                <w:top w:val="none" w:sz="0" w:space="0" w:color="auto"/>
                <w:left w:val="none" w:sz="0" w:space="0" w:color="auto"/>
                <w:bottom w:val="none" w:sz="0" w:space="0" w:color="auto"/>
                <w:right w:val="none" w:sz="0" w:space="0" w:color="auto"/>
              </w:divBdr>
            </w:div>
            <w:div w:id="1485582522">
              <w:marLeft w:val="0"/>
              <w:marRight w:val="0"/>
              <w:marTop w:val="0"/>
              <w:marBottom w:val="0"/>
              <w:divBdr>
                <w:top w:val="none" w:sz="0" w:space="0" w:color="auto"/>
                <w:left w:val="none" w:sz="0" w:space="0" w:color="auto"/>
                <w:bottom w:val="none" w:sz="0" w:space="0" w:color="auto"/>
                <w:right w:val="none" w:sz="0" w:space="0" w:color="auto"/>
              </w:divBdr>
            </w:div>
            <w:div w:id="1655908017">
              <w:marLeft w:val="0"/>
              <w:marRight w:val="0"/>
              <w:marTop w:val="0"/>
              <w:marBottom w:val="0"/>
              <w:divBdr>
                <w:top w:val="none" w:sz="0" w:space="0" w:color="auto"/>
                <w:left w:val="none" w:sz="0" w:space="0" w:color="auto"/>
                <w:bottom w:val="none" w:sz="0" w:space="0" w:color="auto"/>
                <w:right w:val="none" w:sz="0" w:space="0" w:color="auto"/>
              </w:divBdr>
            </w:div>
            <w:div w:id="1420255667">
              <w:marLeft w:val="0"/>
              <w:marRight w:val="0"/>
              <w:marTop w:val="0"/>
              <w:marBottom w:val="0"/>
              <w:divBdr>
                <w:top w:val="none" w:sz="0" w:space="0" w:color="auto"/>
                <w:left w:val="none" w:sz="0" w:space="0" w:color="auto"/>
                <w:bottom w:val="none" w:sz="0" w:space="0" w:color="auto"/>
                <w:right w:val="none" w:sz="0" w:space="0" w:color="auto"/>
              </w:divBdr>
            </w:div>
            <w:div w:id="1103842399">
              <w:marLeft w:val="0"/>
              <w:marRight w:val="0"/>
              <w:marTop w:val="0"/>
              <w:marBottom w:val="0"/>
              <w:divBdr>
                <w:top w:val="none" w:sz="0" w:space="0" w:color="auto"/>
                <w:left w:val="none" w:sz="0" w:space="0" w:color="auto"/>
                <w:bottom w:val="none" w:sz="0" w:space="0" w:color="auto"/>
                <w:right w:val="none" w:sz="0" w:space="0" w:color="auto"/>
              </w:divBdr>
            </w:div>
          </w:divsChild>
        </w:div>
        <w:div w:id="1508709679">
          <w:marLeft w:val="0"/>
          <w:marRight w:val="0"/>
          <w:marTop w:val="0"/>
          <w:marBottom w:val="0"/>
          <w:divBdr>
            <w:top w:val="none" w:sz="0" w:space="0" w:color="auto"/>
            <w:left w:val="none" w:sz="0" w:space="0" w:color="auto"/>
            <w:bottom w:val="none" w:sz="0" w:space="0" w:color="auto"/>
            <w:right w:val="none" w:sz="0" w:space="0" w:color="auto"/>
          </w:divBdr>
        </w:div>
        <w:div w:id="1051921136">
          <w:marLeft w:val="0"/>
          <w:marRight w:val="0"/>
          <w:marTop w:val="0"/>
          <w:marBottom w:val="0"/>
          <w:divBdr>
            <w:top w:val="none" w:sz="0" w:space="0" w:color="auto"/>
            <w:left w:val="none" w:sz="0" w:space="0" w:color="auto"/>
            <w:bottom w:val="none" w:sz="0" w:space="0" w:color="auto"/>
            <w:right w:val="none" w:sz="0" w:space="0" w:color="auto"/>
          </w:divBdr>
          <w:divsChild>
            <w:div w:id="963727807">
              <w:marLeft w:val="0"/>
              <w:marRight w:val="0"/>
              <w:marTop w:val="0"/>
              <w:marBottom w:val="0"/>
              <w:divBdr>
                <w:top w:val="none" w:sz="0" w:space="0" w:color="auto"/>
                <w:left w:val="none" w:sz="0" w:space="0" w:color="auto"/>
                <w:bottom w:val="none" w:sz="0" w:space="0" w:color="auto"/>
                <w:right w:val="none" w:sz="0" w:space="0" w:color="auto"/>
              </w:divBdr>
            </w:div>
            <w:div w:id="1022364936">
              <w:marLeft w:val="0"/>
              <w:marRight w:val="0"/>
              <w:marTop w:val="0"/>
              <w:marBottom w:val="0"/>
              <w:divBdr>
                <w:top w:val="none" w:sz="0" w:space="0" w:color="auto"/>
                <w:left w:val="none" w:sz="0" w:space="0" w:color="auto"/>
                <w:bottom w:val="none" w:sz="0" w:space="0" w:color="auto"/>
                <w:right w:val="none" w:sz="0" w:space="0" w:color="auto"/>
              </w:divBdr>
            </w:div>
            <w:div w:id="119537998">
              <w:marLeft w:val="0"/>
              <w:marRight w:val="0"/>
              <w:marTop w:val="0"/>
              <w:marBottom w:val="0"/>
              <w:divBdr>
                <w:top w:val="none" w:sz="0" w:space="0" w:color="auto"/>
                <w:left w:val="none" w:sz="0" w:space="0" w:color="auto"/>
                <w:bottom w:val="none" w:sz="0" w:space="0" w:color="auto"/>
                <w:right w:val="none" w:sz="0" w:space="0" w:color="auto"/>
              </w:divBdr>
            </w:div>
            <w:div w:id="559749613">
              <w:marLeft w:val="0"/>
              <w:marRight w:val="0"/>
              <w:marTop w:val="0"/>
              <w:marBottom w:val="0"/>
              <w:divBdr>
                <w:top w:val="none" w:sz="0" w:space="0" w:color="auto"/>
                <w:left w:val="none" w:sz="0" w:space="0" w:color="auto"/>
                <w:bottom w:val="none" w:sz="0" w:space="0" w:color="auto"/>
                <w:right w:val="none" w:sz="0" w:space="0" w:color="auto"/>
              </w:divBdr>
            </w:div>
            <w:div w:id="883635270">
              <w:marLeft w:val="0"/>
              <w:marRight w:val="0"/>
              <w:marTop w:val="0"/>
              <w:marBottom w:val="0"/>
              <w:divBdr>
                <w:top w:val="none" w:sz="0" w:space="0" w:color="auto"/>
                <w:left w:val="none" w:sz="0" w:space="0" w:color="auto"/>
                <w:bottom w:val="none" w:sz="0" w:space="0" w:color="auto"/>
                <w:right w:val="none" w:sz="0" w:space="0" w:color="auto"/>
              </w:divBdr>
            </w:div>
            <w:div w:id="2116439372">
              <w:marLeft w:val="0"/>
              <w:marRight w:val="0"/>
              <w:marTop w:val="0"/>
              <w:marBottom w:val="0"/>
              <w:divBdr>
                <w:top w:val="none" w:sz="0" w:space="0" w:color="auto"/>
                <w:left w:val="none" w:sz="0" w:space="0" w:color="auto"/>
                <w:bottom w:val="none" w:sz="0" w:space="0" w:color="auto"/>
                <w:right w:val="none" w:sz="0" w:space="0" w:color="auto"/>
              </w:divBdr>
            </w:div>
            <w:div w:id="2117558971">
              <w:marLeft w:val="0"/>
              <w:marRight w:val="0"/>
              <w:marTop w:val="0"/>
              <w:marBottom w:val="0"/>
              <w:divBdr>
                <w:top w:val="none" w:sz="0" w:space="0" w:color="auto"/>
                <w:left w:val="none" w:sz="0" w:space="0" w:color="auto"/>
                <w:bottom w:val="none" w:sz="0" w:space="0" w:color="auto"/>
                <w:right w:val="none" w:sz="0" w:space="0" w:color="auto"/>
              </w:divBdr>
            </w:div>
          </w:divsChild>
        </w:div>
        <w:div w:id="659428580">
          <w:marLeft w:val="0"/>
          <w:marRight w:val="0"/>
          <w:marTop w:val="0"/>
          <w:marBottom w:val="0"/>
          <w:divBdr>
            <w:top w:val="none" w:sz="0" w:space="0" w:color="auto"/>
            <w:left w:val="none" w:sz="0" w:space="0" w:color="auto"/>
            <w:bottom w:val="none" w:sz="0" w:space="0" w:color="auto"/>
            <w:right w:val="none" w:sz="0" w:space="0" w:color="auto"/>
          </w:divBdr>
        </w:div>
        <w:div w:id="24793456">
          <w:marLeft w:val="0"/>
          <w:marRight w:val="0"/>
          <w:marTop w:val="0"/>
          <w:marBottom w:val="0"/>
          <w:divBdr>
            <w:top w:val="none" w:sz="0" w:space="0" w:color="auto"/>
            <w:left w:val="none" w:sz="0" w:space="0" w:color="auto"/>
            <w:bottom w:val="none" w:sz="0" w:space="0" w:color="auto"/>
            <w:right w:val="none" w:sz="0" w:space="0" w:color="auto"/>
          </w:divBdr>
          <w:divsChild>
            <w:div w:id="1837573972">
              <w:marLeft w:val="0"/>
              <w:marRight w:val="0"/>
              <w:marTop w:val="0"/>
              <w:marBottom w:val="0"/>
              <w:divBdr>
                <w:top w:val="none" w:sz="0" w:space="0" w:color="auto"/>
                <w:left w:val="none" w:sz="0" w:space="0" w:color="auto"/>
                <w:bottom w:val="none" w:sz="0" w:space="0" w:color="auto"/>
                <w:right w:val="none" w:sz="0" w:space="0" w:color="auto"/>
              </w:divBdr>
            </w:div>
            <w:div w:id="1139107463">
              <w:marLeft w:val="0"/>
              <w:marRight w:val="0"/>
              <w:marTop w:val="0"/>
              <w:marBottom w:val="0"/>
              <w:divBdr>
                <w:top w:val="none" w:sz="0" w:space="0" w:color="auto"/>
                <w:left w:val="none" w:sz="0" w:space="0" w:color="auto"/>
                <w:bottom w:val="none" w:sz="0" w:space="0" w:color="auto"/>
                <w:right w:val="none" w:sz="0" w:space="0" w:color="auto"/>
              </w:divBdr>
            </w:div>
            <w:div w:id="1622491184">
              <w:marLeft w:val="0"/>
              <w:marRight w:val="0"/>
              <w:marTop w:val="0"/>
              <w:marBottom w:val="0"/>
              <w:divBdr>
                <w:top w:val="none" w:sz="0" w:space="0" w:color="auto"/>
                <w:left w:val="none" w:sz="0" w:space="0" w:color="auto"/>
                <w:bottom w:val="none" w:sz="0" w:space="0" w:color="auto"/>
                <w:right w:val="none" w:sz="0" w:space="0" w:color="auto"/>
              </w:divBdr>
            </w:div>
            <w:div w:id="2111733060">
              <w:marLeft w:val="0"/>
              <w:marRight w:val="0"/>
              <w:marTop w:val="0"/>
              <w:marBottom w:val="0"/>
              <w:divBdr>
                <w:top w:val="none" w:sz="0" w:space="0" w:color="auto"/>
                <w:left w:val="none" w:sz="0" w:space="0" w:color="auto"/>
                <w:bottom w:val="none" w:sz="0" w:space="0" w:color="auto"/>
                <w:right w:val="none" w:sz="0" w:space="0" w:color="auto"/>
              </w:divBdr>
            </w:div>
            <w:div w:id="1302230830">
              <w:marLeft w:val="0"/>
              <w:marRight w:val="0"/>
              <w:marTop w:val="0"/>
              <w:marBottom w:val="0"/>
              <w:divBdr>
                <w:top w:val="none" w:sz="0" w:space="0" w:color="auto"/>
                <w:left w:val="none" w:sz="0" w:space="0" w:color="auto"/>
                <w:bottom w:val="none" w:sz="0" w:space="0" w:color="auto"/>
                <w:right w:val="none" w:sz="0" w:space="0" w:color="auto"/>
              </w:divBdr>
            </w:div>
            <w:div w:id="1459182216">
              <w:marLeft w:val="0"/>
              <w:marRight w:val="0"/>
              <w:marTop w:val="0"/>
              <w:marBottom w:val="0"/>
              <w:divBdr>
                <w:top w:val="none" w:sz="0" w:space="0" w:color="auto"/>
                <w:left w:val="none" w:sz="0" w:space="0" w:color="auto"/>
                <w:bottom w:val="none" w:sz="0" w:space="0" w:color="auto"/>
                <w:right w:val="none" w:sz="0" w:space="0" w:color="auto"/>
              </w:divBdr>
            </w:div>
            <w:div w:id="711616504">
              <w:marLeft w:val="0"/>
              <w:marRight w:val="0"/>
              <w:marTop w:val="0"/>
              <w:marBottom w:val="0"/>
              <w:divBdr>
                <w:top w:val="none" w:sz="0" w:space="0" w:color="auto"/>
                <w:left w:val="none" w:sz="0" w:space="0" w:color="auto"/>
                <w:bottom w:val="none" w:sz="0" w:space="0" w:color="auto"/>
                <w:right w:val="none" w:sz="0" w:space="0" w:color="auto"/>
              </w:divBdr>
            </w:div>
            <w:div w:id="1016808228">
              <w:marLeft w:val="0"/>
              <w:marRight w:val="0"/>
              <w:marTop w:val="0"/>
              <w:marBottom w:val="0"/>
              <w:divBdr>
                <w:top w:val="none" w:sz="0" w:space="0" w:color="auto"/>
                <w:left w:val="none" w:sz="0" w:space="0" w:color="auto"/>
                <w:bottom w:val="none" w:sz="0" w:space="0" w:color="auto"/>
                <w:right w:val="none" w:sz="0" w:space="0" w:color="auto"/>
              </w:divBdr>
            </w:div>
            <w:div w:id="1489398368">
              <w:marLeft w:val="0"/>
              <w:marRight w:val="0"/>
              <w:marTop w:val="0"/>
              <w:marBottom w:val="0"/>
              <w:divBdr>
                <w:top w:val="none" w:sz="0" w:space="0" w:color="auto"/>
                <w:left w:val="none" w:sz="0" w:space="0" w:color="auto"/>
                <w:bottom w:val="none" w:sz="0" w:space="0" w:color="auto"/>
                <w:right w:val="none" w:sz="0" w:space="0" w:color="auto"/>
              </w:divBdr>
            </w:div>
            <w:div w:id="411515681">
              <w:marLeft w:val="0"/>
              <w:marRight w:val="0"/>
              <w:marTop w:val="0"/>
              <w:marBottom w:val="0"/>
              <w:divBdr>
                <w:top w:val="none" w:sz="0" w:space="0" w:color="auto"/>
                <w:left w:val="none" w:sz="0" w:space="0" w:color="auto"/>
                <w:bottom w:val="none" w:sz="0" w:space="0" w:color="auto"/>
                <w:right w:val="none" w:sz="0" w:space="0" w:color="auto"/>
              </w:divBdr>
            </w:div>
            <w:div w:id="1851337139">
              <w:marLeft w:val="0"/>
              <w:marRight w:val="0"/>
              <w:marTop w:val="0"/>
              <w:marBottom w:val="0"/>
              <w:divBdr>
                <w:top w:val="none" w:sz="0" w:space="0" w:color="auto"/>
                <w:left w:val="none" w:sz="0" w:space="0" w:color="auto"/>
                <w:bottom w:val="none" w:sz="0" w:space="0" w:color="auto"/>
                <w:right w:val="none" w:sz="0" w:space="0" w:color="auto"/>
              </w:divBdr>
            </w:div>
            <w:div w:id="986975778">
              <w:marLeft w:val="0"/>
              <w:marRight w:val="0"/>
              <w:marTop w:val="0"/>
              <w:marBottom w:val="0"/>
              <w:divBdr>
                <w:top w:val="none" w:sz="0" w:space="0" w:color="auto"/>
                <w:left w:val="none" w:sz="0" w:space="0" w:color="auto"/>
                <w:bottom w:val="none" w:sz="0" w:space="0" w:color="auto"/>
                <w:right w:val="none" w:sz="0" w:space="0" w:color="auto"/>
              </w:divBdr>
            </w:div>
            <w:div w:id="1282305903">
              <w:marLeft w:val="0"/>
              <w:marRight w:val="0"/>
              <w:marTop w:val="0"/>
              <w:marBottom w:val="0"/>
              <w:divBdr>
                <w:top w:val="none" w:sz="0" w:space="0" w:color="auto"/>
                <w:left w:val="none" w:sz="0" w:space="0" w:color="auto"/>
                <w:bottom w:val="none" w:sz="0" w:space="0" w:color="auto"/>
                <w:right w:val="none" w:sz="0" w:space="0" w:color="auto"/>
              </w:divBdr>
            </w:div>
            <w:div w:id="756096269">
              <w:marLeft w:val="0"/>
              <w:marRight w:val="0"/>
              <w:marTop w:val="0"/>
              <w:marBottom w:val="0"/>
              <w:divBdr>
                <w:top w:val="none" w:sz="0" w:space="0" w:color="auto"/>
                <w:left w:val="none" w:sz="0" w:space="0" w:color="auto"/>
                <w:bottom w:val="none" w:sz="0" w:space="0" w:color="auto"/>
                <w:right w:val="none" w:sz="0" w:space="0" w:color="auto"/>
              </w:divBdr>
            </w:div>
            <w:div w:id="466169886">
              <w:marLeft w:val="0"/>
              <w:marRight w:val="0"/>
              <w:marTop w:val="0"/>
              <w:marBottom w:val="0"/>
              <w:divBdr>
                <w:top w:val="none" w:sz="0" w:space="0" w:color="auto"/>
                <w:left w:val="none" w:sz="0" w:space="0" w:color="auto"/>
                <w:bottom w:val="none" w:sz="0" w:space="0" w:color="auto"/>
                <w:right w:val="none" w:sz="0" w:space="0" w:color="auto"/>
              </w:divBdr>
            </w:div>
          </w:divsChild>
        </w:div>
        <w:div w:id="1131820908">
          <w:marLeft w:val="0"/>
          <w:marRight w:val="0"/>
          <w:marTop w:val="0"/>
          <w:marBottom w:val="0"/>
          <w:divBdr>
            <w:top w:val="none" w:sz="0" w:space="0" w:color="auto"/>
            <w:left w:val="none" w:sz="0" w:space="0" w:color="auto"/>
            <w:bottom w:val="none" w:sz="0" w:space="0" w:color="auto"/>
            <w:right w:val="none" w:sz="0" w:space="0" w:color="auto"/>
          </w:divBdr>
        </w:div>
        <w:div w:id="617028600">
          <w:marLeft w:val="0"/>
          <w:marRight w:val="0"/>
          <w:marTop w:val="0"/>
          <w:marBottom w:val="0"/>
          <w:divBdr>
            <w:top w:val="none" w:sz="0" w:space="0" w:color="auto"/>
            <w:left w:val="none" w:sz="0" w:space="0" w:color="auto"/>
            <w:bottom w:val="none" w:sz="0" w:space="0" w:color="auto"/>
            <w:right w:val="none" w:sz="0" w:space="0" w:color="auto"/>
          </w:divBdr>
          <w:divsChild>
            <w:div w:id="1277130746">
              <w:marLeft w:val="0"/>
              <w:marRight w:val="0"/>
              <w:marTop w:val="0"/>
              <w:marBottom w:val="0"/>
              <w:divBdr>
                <w:top w:val="none" w:sz="0" w:space="0" w:color="auto"/>
                <w:left w:val="none" w:sz="0" w:space="0" w:color="auto"/>
                <w:bottom w:val="none" w:sz="0" w:space="0" w:color="auto"/>
                <w:right w:val="none" w:sz="0" w:space="0" w:color="auto"/>
              </w:divBdr>
            </w:div>
            <w:div w:id="1853642023">
              <w:marLeft w:val="0"/>
              <w:marRight w:val="0"/>
              <w:marTop w:val="0"/>
              <w:marBottom w:val="0"/>
              <w:divBdr>
                <w:top w:val="none" w:sz="0" w:space="0" w:color="auto"/>
                <w:left w:val="none" w:sz="0" w:space="0" w:color="auto"/>
                <w:bottom w:val="none" w:sz="0" w:space="0" w:color="auto"/>
                <w:right w:val="none" w:sz="0" w:space="0" w:color="auto"/>
              </w:divBdr>
            </w:div>
            <w:div w:id="1449203969">
              <w:marLeft w:val="0"/>
              <w:marRight w:val="0"/>
              <w:marTop w:val="0"/>
              <w:marBottom w:val="0"/>
              <w:divBdr>
                <w:top w:val="none" w:sz="0" w:space="0" w:color="auto"/>
                <w:left w:val="none" w:sz="0" w:space="0" w:color="auto"/>
                <w:bottom w:val="none" w:sz="0" w:space="0" w:color="auto"/>
                <w:right w:val="none" w:sz="0" w:space="0" w:color="auto"/>
              </w:divBdr>
            </w:div>
            <w:div w:id="1080251887">
              <w:marLeft w:val="0"/>
              <w:marRight w:val="0"/>
              <w:marTop w:val="0"/>
              <w:marBottom w:val="0"/>
              <w:divBdr>
                <w:top w:val="none" w:sz="0" w:space="0" w:color="auto"/>
                <w:left w:val="none" w:sz="0" w:space="0" w:color="auto"/>
                <w:bottom w:val="none" w:sz="0" w:space="0" w:color="auto"/>
                <w:right w:val="none" w:sz="0" w:space="0" w:color="auto"/>
              </w:divBdr>
            </w:div>
            <w:div w:id="1508204235">
              <w:marLeft w:val="0"/>
              <w:marRight w:val="0"/>
              <w:marTop w:val="0"/>
              <w:marBottom w:val="0"/>
              <w:divBdr>
                <w:top w:val="none" w:sz="0" w:space="0" w:color="auto"/>
                <w:left w:val="none" w:sz="0" w:space="0" w:color="auto"/>
                <w:bottom w:val="none" w:sz="0" w:space="0" w:color="auto"/>
                <w:right w:val="none" w:sz="0" w:space="0" w:color="auto"/>
              </w:divBdr>
            </w:div>
          </w:divsChild>
        </w:div>
        <w:div w:id="262887077">
          <w:marLeft w:val="0"/>
          <w:marRight w:val="0"/>
          <w:marTop w:val="0"/>
          <w:marBottom w:val="0"/>
          <w:divBdr>
            <w:top w:val="none" w:sz="0" w:space="0" w:color="auto"/>
            <w:left w:val="none" w:sz="0" w:space="0" w:color="auto"/>
            <w:bottom w:val="none" w:sz="0" w:space="0" w:color="auto"/>
            <w:right w:val="none" w:sz="0" w:space="0" w:color="auto"/>
          </w:divBdr>
        </w:div>
        <w:div w:id="830758359">
          <w:marLeft w:val="0"/>
          <w:marRight w:val="0"/>
          <w:marTop w:val="0"/>
          <w:marBottom w:val="0"/>
          <w:divBdr>
            <w:top w:val="none" w:sz="0" w:space="0" w:color="auto"/>
            <w:left w:val="none" w:sz="0" w:space="0" w:color="auto"/>
            <w:bottom w:val="none" w:sz="0" w:space="0" w:color="auto"/>
            <w:right w:val="none" w:sz="0" w:space="0" w:color="auto"/>
          </w:divBdr>
          <w:divsChild>
            <w:div w:id="661354108">
              <w:marLeft w:val="0"/>
              <w:marRight w:val="0"/>
              <w:marTop w:val="0"/>
              <w:marBottom w:val="0"/>
              <w:divBdr>
                <w:top w:val="none" w:sz="0" w:space="0" w:color="auto"/>
                <w:left w:val="none" w:sz="0" w:space="0" w:color="auto"/>
                <w:bottom w:val="none" w:sz="0" w:space="0" w:color="auto"/>
                <w:right w:val="none" w:sz="0" w:space="0" w:color="auto"/>
              </w:divBdr>
            </w:div>
            <w:div w:id="303047912">
              <w:marLeft w:val="0"/>
              <w:marRight w:val="0"/>
              <w:marTop w:val="0"/>
              <w:marBottom w:val="0"/>
              <w:divBdr>
                <w:top w:val="none" w:sz="0" w:space="0" w:color="auto"/>
                <w:left w:val="none" w:sz="0" w:space="0" w:color="auto"/>
                <w:bottom w:val="none" w:sz="0" w:space="0" w:color="auto"/>
                <w:right w:val="none" w:sz="0" w:space="0" w:color="auto"/>
              </w:divBdr>
            </w:div>
            <w:div w:id="1810170949">
              <w:marLeft w:val="0"/>
              <w:marRight w:val="0"/>
              <w:marTop w:val="0"/>
              <w:marBottom w:val="0"/>
              <w:divBdr>
                <w:top w:val="none" w:sz="0" w:space="0" w:color="auto"/>
                <w:left w:val="none" w:sz="0" w:space="0" w:color="auto"/>
                <w:bottom w:val="none" w:sz="0" w:space="0" w:color="auto"/>
                <w:right w:val="none" w:sz="0" w:space="0" w:color="auto"/>
              </w:divBdr>
            </w:div>
            <w:div w:id="1531256739">
              <w:marLeft w:val="0"/>
              <w:marRight w:val="0"/>
              <w:marTop w:val="0"/>
              <w:marBottom w:val="0"/>
              <w:divBdr>
                <w:top w:val="none" w:sz="0" w:space="0" w:color="auto"/>
                <w:left w:val="none" w:sz="0" w:space="0" w:color="auto"/>
                <w:bottom w:val="none" w:sz="0" w:space="0" w:color="auto"/>
                <w:right w:val="none" w:sz="0" w:space="0" w:color="auto"/>
              </w:divBdr>
            </w:div>
          </w:divsChild>
        </w:div>
        <w:div w:id="512114200">
          <w:marLeft w:val="0"/>
          <w:marRight w:val="0"/>
          <w:marTop w:val="0"/>
          <w:marBottom w:val="0"/>
          <w:divBdr>
            <w:top w:val="none" w:sz="0" w:space="0" w:color="auto"/>
            <w:left w:val="none" w:sz="0" w:space="0" w:color="auto"/>
            <w:bottom w:val="none" w:sz="0" w:space="0" w:color="auto"/>
            <w:right w:val="none" w:sz="0" w:space="0" w:color="auto"/>
          </w:divBdr>
        </w:div>
        <w:div w:id="499320495">
          <w:marLeft w:val="0"/>
          <w:marRight w:val="0"/>
          <w:marTop w:val="0"/>
          <w:marBottom w:val="0"/>
          <w:divBdr>
            <w:top w:val="none" w:sz="0" w:space="0" w:color="auto"/>
            <w:left w:val="none" w:sz="0" w:space="0" w:color="auto"/>
            <w:bottom w:val="none" w:sz="0" w:space="0" w:color="auto"/>
            <w:right w:val="none" w:sz="0" w:space="0" w:color="auto"/>
          </w:divBdr>
          <w:divsChild>
            <w:div w:id="1190341218">
              <w:marLeft w:val="0"/>
              <w:marRight w:val="0"/>
              <w:marTop w:val="0"/>
              <w:marBottom w:val="0"/>
              <w:divBdr>
                <w:top w:val="none" w:sz="0" w:space="0" w:color="auto"/>
                <w:left w:val="none" w:sz="0" w:space="0" w:color="auto"/>
                <w:bottom w:val="none" w:sz="0" w:space="0" w:color="auto"/>
                <w:right w:val="none" w:sz="0" w:space="0" w:color="auto"/>
              </w:divBdr>
            </w:div>
            <w:div w:id="133568359">
              <w:marLeft w:val="0"/>
              <w:marRight w:val="0"/>
              <w:marTop w:val="0"/>
              <w:marBottom w:val="0"/>
              <w:divBdr>
                <w:top w:val="none" w:sz="0" w:space="0" w:color="auto"/>
                <w:left w:val="none" w:sz="0" w:space="0" w:color="auto"/>
                <w:bottom w:val="none" w:sz="0" w:space="0" w:color="auto"/>
                <w:right w:val="none" w:sz="0" w:space="0" w:color="auto"/>
              </w:divBdr>
            </w:div>
            <w:div w:id="1466856026">
              <w:marLeft w:val="0"/>
              <w:marRight w:val="0"/>
              <w:marTop w:val="0"/>
              <w:marBottom w:val="0"/>
              <w:divBdr>
                <w:top w:val="none" w:sz="0" w:space="0" w:color="auto"/>
                <w:left w:val="none" w:sz="0" w:space="0" w:color="auto"/>
                <w:bottom w:val="none" w:sz="0" w:space="0" w:color="auto"/>
                <w:right w:val="none" w:sz="0" w:space="0" w:color="auto"/>
              </w:divBdr>
            </w:div>
            <w:div w:id="476728529">
              <w:marLeft w:val="0"/>
              <w:marRight w:val="0"/>
              <w:marTop w:val="0"/>
              <w:marBottom w:val="0"/>
              <w:divBdr>
                <w:top w:val="none" w:sz="0" w:space="0" w:color="auto"/>
                <w:left w:val="none" w:sz="0" w:space="0" w:color="auto"/>
                <w:bottom w:val="none" w:sz="0" w:space="0" w:color="auto"/>
                <w:right w:val="none" w:sz="0" w:space="0" w:color="auto"/>
              </w:divBdr>
            </w:div>
            <w:div w:id="251548884">
              <w:marLeft w:val="0"/>
              <w:marRight w:val="0"/>
              <w:marTop w:val="0"/>
              <w:marBottom w:val="0"/>
              <w:divBdr>
                <w:top w:val="none" w:sz="0" w:space="0" w:color="auto"/>
                <w:left w:val="none" w:sz="0" w:space="0" w:color="auto"/>
                <w:bottom w:val="none" w:sz="0" w:space="0" w:color="auto"/>
                <w:right w:val="none" w:sz="0" w:space="0" w:color="auto"/>
              </w:divBdr>
            </w:div>
            <w:div w:id="1889603118">
              <w:marLeft w:val="0"/>
              <w:marRight w:val="0"/>
              <w:marTop w:val="0"/>
              <w:marBottom w:val="0"/>
              <w:divBdr>
                <w:top w:val="none" w:sz="0" w:space="0" w:color="auto"/>
                <w:left w:val="none" w:sz="0" w:space="0" w:color="auto"/>
                <w:bottom w:val="none" w:sz="0" w:space="0" w:color="auto"/>
                <w:right w:val="none" w:sz="0" w:space="0" w:color="auto"/>
              </w:divBdr>
            </w:div>
            <w:div w:id="125974878">
              <w:marLeft w:val="0"/>
              <w:marRight w:val="0"/>
              <w:marTop w:val="0"/>
              <w:marBottom w:val="0"/>
              <w:divBdr>
                <w:top w:val="none" w:sz="0" w:space="0" w:color="auto"/>
                <w:left w:val="none" w:sz="0" w:space="0" w:color="auto"/>
                <w:bottom w:val="none" w:sz="0" w:space="0" w:color="auto"/>
                <w:right w:val="none" w:sz="0" w:space="0" w:color="auto"/>
              </w:divBdr>
            </w:div>
            <w:div w:id="1512454901">
              <w:marLeft w:val="0"/>
              <w:marRight w:val="0"/>
              <w:marTop w:val="0"/>
              <w:marBottom w:val="0"/>
              <w:divBdr>
                <w:top w:val="none" w:sz="0" w:space="0" w:color="auto"/>
                <w:left w:val="none" w:sz="0" w:space="0" w:color="auto"/>
                <w:bottom w:val="none" w:sz="0" w:space="0" w:color="auto"/>
                <w:right w:val="none" w:sz="0" w:space="0" w:color="auto"/>
              </w:divBdr>
            </w:div>
            <w:div w:id="1906643073">
              <w:marLeft w:val="0"/>
              <w:marRight w:val="0"/>
              <w:marTop w:val="0"/>
              <w:marBottom w:val="0"/>
              <w:divBdr>
                <w:top w:val="none" w:sz="0" w:space="0" w:color="auto"/>
                <w:left w:val="none" w:sz="0" w:space="0" w:color="auto"/>
                <w:bottom w:val="none" w:sz="0" w:space="0" w:color="auto"/>
                <w:right w:val="none" w:sz="0" w:space="0" w:color="auto"/>
              </w:divBdr>
            </w:div>
            <w:div w:id="610625242">
              <w:marLeft w:val="0"/>
              <w:marRight w:val="0"/>
              <w:marTop w:val="0"/>
              <w:marBottom w:val="0"/>
              <w:divBdr>
                <w:top w:val="none" w:sz="0" w:space="0" w:color="auto"/>
                <w:left w:val="none" w:sz="0" w:space="0" w:color="auto"/>
                <w:bottom w:val="none" w:sz="0" w:space="0" w:color="auto"/>
                <w:right w:val="none" w:sz="0" w:space="0" w:color="auto"/>
              </w:divBdr>
            </w:div>
            <w:div w:id="1606500724">
              <w:marLeft w:val="0"/>
              <w:marRight w:val="0"/>
              <w:marTop w:val="0"/>
              <w:marBottom w:val="0"/>
              <w:divBdr>
                <w:top w:val="none" w:sz="0" w:space="0" w:color="auto"/>
                <w:left w:val="none" w:sz="0" w:space="0" w:color="auto"/>
                <w:bottom w:val="none" w:sz="0" w:space="0" w:color="auto"/>
                <w:right w:val="none" w:sz="0" w:space="0" w:color="auto"/>
              </w:divBdr>
            </w:div>
          </w:divsChild>
        </w:div>
        <w:div w:id="1980920744">
          <w:marLeft w:val="0"/>
          <w:marRight w:val="0"/>
          <w:marTop w:val="0"/>
          <w:marBottom w:val="0"/>
          <w:divBdr>
            <w:top w:val="none" w:sz="0" w:space="0" w:color="auto"/>
            <w:left w:val="none" w:sz="0" w:space="0" w:color="auto"/>
            <w:bottom w:val="none" w:sz="0" w:space="0" w:color="auto"/>
            <w:right w:val="none" w:sz="0" w:space="0" w:color="auto"/>
          </w:divBdr>
        </w:div>
        <w:div w:id="679745435">
          <w:marLeft w:val="0"/>
          <w:marRight w:val="0"/>
          <w:marTop w:val="0"/>
          <w:marBottom w:val="0"/>
          <w:divBdr>
            <w:top w:val="none" w:sz="0" w:space="0" w:color="auto"/>
            <w:left w:val="none" w:sz="0" w:space="0" w:color="auto"/>
            <w:bottom w:val="none" w:sz="0" w:space="0" w:color="auto"/>
            <w:right w:val="none" w:sz="0" w:space="0" w:color="auto"/>
          </w:divBdr>
          <w:divsChild>
            <w:div w:id="233396158">
              <w:marLeft w:val="0"/>
              <w:marRight w:val="0"/>
              <w:marTop w:val="0"/>
              <w:marBottom w:val="0"/>
              <w:divBdr>
                <w:top w:val="none" w:sz="0" w:space="0" w:color="auto"/>
                <w:left w:val="none" w:sz="0" w:space="0" w:color="auto"/>
                <w:bottom w:val="none" w:sz="0" w:space="0" w:color="auto"/>
                <w:right w:val="none" w:sz="0" w:space="0" w:color="auto"/>
              </w:divBdr>
            </w:div>
            <w:div w:id="973095357">
              <w:marLeft w:val="0"/>
              <w:marRight w:val="0"/>
              <w:marTop w:val="0"/>
              <w:marBottom w:val="0"/>
              <w:divBdr>
                <w:top w:val="none" w:sz="0" w:space="0" w:color="auto"/>
                <w:left w:val="none" w:sz="0" w:space="0" w:color="auto"/>
                <w:bottom w:val="none" w:sz="0" w:space="0" w:color="auto"/>
                <w:right w:val="none" w:sz="0" w:space="0" w:color="auto"/>
              </w:divBdr>
            </w:div>
            <w:div w:id="307247881">
              <w:marLeft w:val="0"/>
              <w:marRight w:val="0"/>
              <w:marTop w:val="0"/>
              <w:marBottom w:val="0"/>
              <w:divBdr>
                <w:top w:val="none" w:sz="0" w:space="0" w:color="auto"/>
                <w:left w:val="none" w:sz="0" w:space="0" w:color="auto"/>
                <w:bottom w:val="none" w:sz="0" w:space="0" w:color="auto"/>
                <w:right w:val="none" w:sz="0" w:space="0" w:color="auto"/>
              </w:divBdr>
            </w:div>
            <w:div w:id="1395816780">
              <w:marLeft w:val="0"/>
              <w:marRight w:val="0"/>
              <w:marTop w:val="0"/>
              <w:marBottom w:val="0"/>
              <w:divBdr>
                <w:top w:val="none" w:sz="0" w:space="0" w:color="auto"/>
                <w:left w:val="none" w:sz="0" w:space="0" w:color="auto"/>
                <w:bottom w:val="none" w:sz="0" w:space="0" w:color="auto"/>
                <w:right w:val="none" w:sz="0" w:space="0" w:color="auto"/>
              </w:divBdr>
            </w:div>
            <w:div w:id="165170606">
              <w:marLeft w:val="0"/>
              <w:marRight w:val="0"/>
              <w:marTop w:val="0"/>
              <w:marBottom w:val="0"/>
              <w:divBdr>
                <w:top w:val="none" w:sz="0" w:space="0" w:color="auto"/>
                <w:left w:val="none" w:sz="0" w:space="0" w:color="auto"/>
                <w:bottom w:val="none" w:sz="0" w:space="0" w:color="auto"/>
                <w:right w:val="none" w:sz="0" w:space="0" w:color="auto"/>
              </w:divBdr>
            </w:div>
            <w:div w:id="902179183">
              <w:marLeft w:val="0"/>
              <w:marRight w:val="0"/>
              <w:marTop w:val="0"/>
              <w:marBottom w:val="0"/>
              <w:divBdr>
                <w:top w:val="none" w:sz="0" w:space="0" w:color="auto"/>
                <w:left w:val="none" w:sz="0" w:space="0" w:color="auto"/>
                <w:bottom w:val="none" w:sz="0" w:space="0" w:color="auto"/>
                <w:right w:val="none" w:sz="0" w:space="0" w:color="auto"/>
              </w:divBdr>
            </w:div>
          </w:divsChild>
        </w:div>
        <w:div w:id="307171549">
          <w:marLeft w:val="0"/>
          <w:marRight w:val="0"/>
          <w:marTop w:val="0"/>
          <w:marBottom w:val="0"/>
          <w:divBdr>
            <w:top w:val="none" w:sz="0" w:space="0" w:color="auto"/>
            <w:left w:val="none" w:sz="0" w:space="0" w:color="auto"/>
            <w:bottom w:val="none" w:sz="0" w:space="0" w:color="auto"/>
            <w:right w:val="none" w:sz="0" w:space="0" w:color="auto"/>
          </w:divBdr>
        </w:div>
        <w:div w:id="1311204338">
          <w:marLeft w:val="0"/>
          <w:marRight w:val="0"/>
          <w:marTop w:val="0"/>
          <w:marBottom w:val="0"/>
          <w:divBdr>
            <w:top w:val="none" w:sz="0" w:space="0" w:color="auto"/>
            <w:left w:val="none" w:sz="0" w:space="0" w:color="auto"/>
            <w:bottom w:val="none" w:sz="0" w:space="0" w:color="auto"/>
            <w:right w:val="none" w:sz="0" w:space="0" w:color="auto"/>
          </w:divBdr>
          <w:divsChild>
            <w:div w:id="1898588867">
              <w:marLeft w:val="0"/>
              <w:marRight w:val="0"/>
              <w:marTop w:val="0"/>
              <w:marBottom w:val="0"/>
              <w:divBdr>
                <w:top w:val="none" w:sz="0" w:space="0" w:color="auto"/>
                <w:left w:val="none" w:sz="0" w:space="0" w:color="auto"/>
                <w:bottom w:val="none" w:sz="0" w:space="0" w:color="auto"/>
                <w:right w:val="none" w:sz="0" w:space="0" w:color="auto"/>
              </w:divBdr>
            </w:div>
            <w:div w:id="336351356">
              <w:marLeft w:val="0"/>
              <w:marRight w:val="0"/>
              <w:marTop w:val="0"/>
              <w:marBottom w:val="0"/>
              <w:divBdr>
                <w:top w:val="none" w:sz="0" w:space="0" w:color="auto"/>
                <w:left w:val="none" w:sz="0" w:space="0" w:color="auto"/>
                <w:bottom w:val="none" w:sz="0" w:space="0" w:color="auto"/>
                <w:right w:val="none" w:sz="0" w:space="0" w:color="auto"/>
              </w:divBdr>
            </w:div>
            <w:div w:id="1470896518">
              <w:marLeft w:val="0"/>
              <w:marRight w:val="0"/>
              <w:marTop w:val="0"/>
              <w:marBottom w:val="0"/>
              <w:divBdr>
                <w:top w:val="none" w:sz="0" w:space="0" w:color="auto"/>
                <w:left w:val="none" w:sz="0" w:space="0" w:color="auto"/>
                <w:bottom w:val="none" w:sz="0" w:space="0" w:color="auto"/>
                <w:right w:val="none" w:sz="0" w:space="0" w:color="auto"/>
              </w:divBdr>
            </w:div>
            <w:div w:id="945191457">
              <w:marLeft w:val="0"/>
              <w:marRight w:val="0"/>
              <w:marTop w:val="0"/>
              <w:marBottom w:val="0"/>
              <w:divBdr>
                <w:top w:val="none" w:sz="0" w:space="0" w:color="auto"/>
                <w:left w:val="none" w:sz="0" w:space="0" w:color="auto"/>
                <w:bottom w:val="none" w:sz="0" w:space="0" w:color="auto"/>
                <w:right w:val="none" w:sz="0" w:space="0" w:color="auto"/>
              </w:divBdr>
            </w:div>
            <w:div w:id="1648318536">
              <w:marLeft w:val="0"/>
              <w:marRight w:val="0"/>
              <w:marTop w:val="0"/>
              <w:marBottom w:val="0"/>
              <w:divBdr>
                <w:top w:val="none" w:sz="0" w:space="0" w:color="auto"/>
                <w:left w:val="none" w:sz="0" w:space="0" w:color="auto"/>
                <w:bottom w:val="none" w:sz="0" w:space="0" w:color="auto"/>
                <w:right w:val="none" w:sz="0" w:space="0" w:color="auto"/>
              </w:divBdr>
            </w:div>
            <w:div w:id="1921451064">
              <w:marLeft w:val="0"/>
              <w:marRight w:val="0"/>
              <w:marTop w:val="0"/>
              <w:marBottom w:val="0"/>
              <w:divBdr>
                <w:top w:val="none" w:sz="0" w:space="0" w:color="auto"/>
                <w:left w:val="none" w:sz="0" w:space="0" w:color="auto"/>
                <w:bottom w:val="none" w:sz="0" w:space="0" w:color="auto"/>
                <w:right w:val="none" w:sz="0" w:space="0" w:color="auto"/>
              </w:divBdr>
            </w:div>
            <w:div w:id="1575823911">
              <w:marLeft w:val="0"/>
              <w:marRight w:val="0"/>
              <w:marTop w:val="0"/>
              <w:marBottom w:val="0"/>
              <w:divBdr>
                <w:top w:val="none" w:sz="0" w:space="0" w:color="auto"/>
                <w:left w:val="none" w:sz="0" w:space="0" w:color="auto"/>
                <w:bottom w:val="none" w:sz="0" w:space="0" w:color="auto"/>
                <w:right w:val="none" w:sz="0" w:space="0" w:color="auto"/>
              </w:divBdr>
            </w:div>
            <w:div w:id="708528919">
              <w:marLeft w:val="0"/>
              <w:marRight w:val="0"/>
              <w:marTop w:val="0"/>
              <w:marBottom w:val="0"/>
              <w:divBdr>
                <w:top w:val="none" w:sz="0" w:space="0" w:color="auto"/>
                <w:left w:val="none" w:sz="0" w:space="0" w:color="auto"/>
                <w:bottom w:val="none" w:sz="0" w:space="0" w:color="auto"/>
                <w:right w:val="none" w:sz="0" w:space="0" w:color="auto"/>
              </w:divBdr>
            </w:div>
            <w:div w:id="1649019887">
              <w:marLeft w:val="0"/>
              <w:marRight w:val="0"/>
              <w:marTop w:val="0"/>
              <w:marBottom w:val="0"/>
              <w:divBdr>
                <w:top w:val="none" w:sz="0" w:space="0" w:color="auto"/>
                <w:left w:val="none" w:sz="0" w:space="0" w:color="auto"/>
                <w:bottom w:val="none" w:sz="0" w:space="0" w:color="auto"/>
                <w:right w:val="none" w:sz="0" w:space="0" w:color="auto"/>
              </w:divBdr>
            </w:div>
            <w:div w:id="1283152732">
              <w:marLeft w:val="0"/>
              <w:marRight w:val="0"/>
              <w:marTop w:val="0"/>
              <w:marBottom w:val="0"/>
              <w:divBdr>
                <w:top w:val="none" w:sz="0" w:space="0" w:color="auto"/>
                <w:left w:val="none" w:sz="0" w:space="0" w:color="auto"/>
                <w:bottom w:val="none" w:sz="0" w:space="0" w:color="auto"/>
                <w:right w:val="none" w:sz="0" w:space="0" w:color="auto"/>
              </w:divBdr>
            </w:div>
            <w:div w:id="59983092">
              <w:marLeft w:val="0"/>
              <w:marRight w:val="0"/>
              <w:marTop w:val="0"/>
              <w:marBottom w:val="0"/>
              <w:divBdr>
                <w:top w:val="none" w:sz="0" w:space="0" w:color="auto"/>
                <w:left w:val="none" w:sz="0" w:space="0" w:color="auto"/>
                <w:bottom w:val="none" w:sz="0" w:space="0" w:color="auto"/>
                <w:right w:val="none" w:sz="0" w:space="0" w:color="auto"/>
              </w:divBdr>
            </w:div>
          </w:divsChild>
        </w:div>
        <w:div w:id="1364594484">
          <w:marLeft w:val="0"/>
          <w:marRight w:val="0"/>
          <w:marTop w:val="0"/>
          <w:marBottom w:val="0"/>
          <w:divBdr>
            <w:top w:val="none" w:sz="0" w:space="0" w:color="auto"/>
            <w:left w:val="none" w:sz="0" w:space="0" w:color="auto"/>
            <w:bottom w:val="none" w:sz="0" w:space="0" w:color="auto"/>
            <w:right w:val="none" w:sz="0" w:space="0" w:color="auto"/>
          </w:divBdr>
        </w:div>
        <w:div w:id="561676156">
          <w:marLeft w:val="0"/>
          <w:marRight w:val="0"/>
          <w:marTop w:val="0"/>
          <w:marBottom w:val="0"/>
          <w:divBdr>
            <w:top w:val="none" w:sz="0" w:space="0" w:color="auto"/>
            <w:left w:val="none" w:sz="0" w:space="0" w:color="auto"/>
            <w:bottom w:val="none" w:sz="0" w:space="0" w:color="auto"/>
            <w:right w:val="none" w:sz="0" w:space="0" w:color="auto"/>
          </w:divBdr>
          <w:divsChild>
            <w:div w:id="1364552573">
              <w:marLeft w:val="0"/>
              <w:marRight w:val="0"/>
              <w:marTop w:val="0"/>
              <w:marBottom w:val="0"/>
              <w:divBdr>
                <w:top w:val="none" w:sz="0" w:space="0" w:color="auto"/>
                <w:left w:val="none" w:sz="0" w:space="0" w:color="auto"/>
                <w:bottom w:val="none" w:sz="0" w:space="0" w:color="auto"/>
                <w:right w:val="none" w:sz="0" w:space="0" w:color="auto"/>
              </w:divBdr>
            </w:div>
            <w:div w:id="1133055771">
              <w:marLeft w:val="0"/>
              <w:marRight w:val="0"/>
              <w:marTop w:val="0"/>
              <w:marBottom w:val="0"/>
              <w:divBdr>
                <w:top w:val="none" w:sz="0" w:space="0" w:color="auto"/>
                <w:left w:val="none" w:sz="0" w:space="0" w:color="auto"/>
                <w:bottom w:val="none" w:sz="0" w:space="0" w:color="auto"/>
                <w:right w:val="none" w:sz="0" w:space="0" w:color="auto"/>
              </w:divBdr>
            </w:div>
            <w:div w:id="365907596">
              <w:marLeft w:val="0"/>
              <w:marRight w:val="0"/>
              <w:marTop w:val="0"/>
              <w:marBottom w:val="0"/>
              <w:divBdr>
                <w:top w:val="none" w:sz="0" w:space="0" w:color="auto"/>
                <w:left w:val="none" w:sz="0" w:space="0" w:color="auto"/>
                <w:bottom w:val="none" w:sz="0" w:space="0" w:color="auto"/>
                <w:right w:val="none" w:sz="0" w:space="0" w:color="auto"/>
              </w:divBdr>
            </w:div>
            <w:div w:id="1808281430">
              <w:marLeft w:val="0"/>
              <w:marRight w:val="0"/>
              <w:marTop w:val="0"/>
              <w:marBottom w:val="0"/>
              <w:divBdr>
                <w:top w:val="none" w:sz="0" w:space="0" w:color="auto"/>
                <w:left w:val="none" w:sz="0" w:space="0" w:color="auto"/>
                <w:bottom w:val="none" w:sz="0" w:space="0" w:color="auto"/>
                <w:right w:val="none" w:sz="0" w:space="0" w:color="auto"/>
              </w:divBdr>
            </w:div>
            <w:div w:id="108596878">
              <w:marLeft w:val="0"/>
              <w:marRight w:val="0"/>
              <w:marTop w:val="0"/>
              <w:marBottom w:val="0"/>
              <w:divBdr>
                <w:top w:val="none" w:sz="0" w:space="0" w:color="auto"/>
                <w:left w:val="none" w:sz="0" w:space="0" w:color="auto"/>
                <w:bottom w:val="none" w:sz="0" w:space="0" w:color="auto"/>
                <w:right w:val="none" w:sz="0" w:space="0" w:color="auto"/>
              </w:divBdr>
            </w:div>
            <w:div w:id="1715421337">
              <w:marLeft w:val="0"/>
              <w:marRight w:val="0"/>
              <w:marTop w:val="0"/>
              <w:marBottom w:val="0"/>
              <w:divBdr>
                <w:top w:val="none" w:sz="0" w:space="0" w:color="auto"/>
                <w:left w:val="none" w:sz="0" w:space="0" w:color="auto"/>
                <w:bottom w:val="none" w:sz="0" w:space="0" w:color="auto"/>
                <w:right w:val="none" w:sz="0" w:space="0" w:color="auto"/>
              </w:divBdr>
            </w:div>
            <w:div w:id="1288972073">
              <w:marLeft w:val="0"/>
              <w:marRight w:val="0"/>
              <w:marTop w:val="0"/>
              <w:marBottom w:val="0"/>
              <w:divBdr>
                <w:top w:val="none" w:sz="0" w:space="0" w:color="auto"/>
                <w:left w:val="none" w:sz="0" w:space="0" w:color="auto"/>
                <w:bottom w:val="none" w:sz="0" w:space="0" w:color="auto"/>
                <w:right w:val="none" w:sz="0" w:space="0" w:color="auto"/>
              </w:divBdr>
            </w:div>
            <w:div w:id="1765298160">
              <w:marLeft w:val="0"/>
              <w:marRight w:val="0"/>
              <w:marTop w:val="0"/>
              <w:marBottom w:val="0"/>
              <w:divBdr>
                <w:top w:val="none" w:sz="0" w:space="0" w:color="auto"/>
                <w:left w:val="none" w:sz="0" w:space="0" w:color="auto"/>
                <w:bottom w:val="none" w:sz="0" w:space="0" w:color="auto"/>
                <w:right w:val="none" w:sz="0" w:space="0" w:color="auto"/>
              </w:divBdr>
            </w:div>
            <w:div w:id="1350639368">
              <w:marLeft w:val="0"/>
              <w:marRight w:val="0"/>
              <w:marTop w:val="0"/>
              <w:marBottom w:val="0"/>
              <w:divBdr>
                <w:top w:val="none" w:sz="0" w:space="0" w:color="auto"/>
                <w:left w:val="none" w:sz="0" w:space="0" w:color="auto"/>
                <w:bottom w:val="none" w:sz="0" w:space="0" w:color="auto"/>
                <w:right w:val="none" w:sz="0" w:space="0" w:color="auto"/>
              </w:divBdr>
            </w:div>
            <w:div w:id="247424478">
              <w:marLeft w:val="0"/>
              <w:marRight w:val="0"/>
              <w:marTop w:val="0"/>
              <w:marBottom w:val="0"/>
              <w:divBdr>
                <w:top w:val="none" w:sz="0" w:space="0" w:color="auto"/>
                <w:left w:val="none" w:sz="0" w:space="0" w:color="auto"/>
                <w:bottom w:val="none" w:sz="0" w:space="0" w:color="auto"/>
                <w:right w:val="none" w:sz="0" w:space="0" w:color="auto"/>
              </w:divBdr>
            </w:div>
            <w:div w:id="159203813">
              <w:marLeft w:val="0"/>
              <w:marRight w:val="0"/>
              <w:marTop w:val="0"/>
              <w:marBottom w:val="0"/>
              <w:divBdr>
                <w:top w:val="none" w:sz="0" w:space="0" w:color="auto"/>
                <w:left w:val="none" w:sz="0" w:space="0" w:color="auto"/>
                <w:bottom w:val="none" w:sz="0" w:space="0" w:color="auto"/>
                <w:right w:val="none" w:sz="0" w:space="0" w:color="auto"/>
              </w:divBdr>
            </w:div>
            <w:div w:id="200754677">
              <w:marLeft w:val="0"/>
              <w:marRight w:val="0"/>
              <w:marTop w:val="0"/>
              <w:marBottom w:val="0"/>
              <w:divBdr>
                <w:top w:val="none" w:sz="0" w:space="0" w:color="auto"/>
                <w:left w:val="none" w:sz="0" w:space="0" w:color="auto"/>
                <w:bottom w:val="none" w:sz="0" w:space="0" w:color="auto"/>
                <w:right w:val="none" w:sz="0" w:space="0" w:color="auto"/>
              </w:divBdr>
            </w:div>
            <w:div w:id="2007124720">
              <w:marLeft w:val="0"/>
              <w:marRight w:val="0"/>
              <w:marTop w:val="0"/>
              <w:marBottom w:val="0"/>
              <w:divBdr>
                <w:top w:val="none" w:sz="0" w:space="0" w:color="auto"/>
                <w:left w:val="none" w:sz="0" w:space="0" w:color="auto"/>
                <w:bottom w:val="none" w:sz="0" w:space="0" w:color="auto"/>
                <w:right w:val="none" w:sz="0" w:space="0" w:color="auto"/>
              </w:divBdr>
            </w:div>
            <w:div w:id="123357699">
              <w:marLeft w:val="0"/>
              <w:marRight w:val="0"/>
              <w:marTop w:val="0"/>
              <w:marBottom w:val="0"/>
              <w:divBdr>
                <w:top w:val="none" w:sz="0" w:space="0" w:color="auto"/>
                <w:left w:val="none" w:sz="0" w:space="0" w:color="auto"/>
                <w:bottom w:val="none" w:sz="0" w:space="0" w:color="auto"/>
                <w:right w:val="none" w:sz="0" w:space="0" w:color="auto"/>
              </w:divBdr>
            </w:div>
            <w:div w:id="88624262">
              <w:marLeft w:val="0"/>
              <w:marRight w:val="0"/>
              <w:marTop w:val="0"/>
              <w:marBottom w:val="0"/>
              <w:divBdr>
                <w:top w:val="none" w:sz="0" w:space="0" w:color="auto"/>
                <w:left w:val="none" w:sz="0" w:space="0" w:color="auto"/>
                <w:bottom w:val="none" w:sz="0" w:space="0" w:color="auto"/>
                <w:right w:val="none" w:sz="0" w:space="0" w:color="auto"/>
              </w:divBdr>
            </w:div>
            <w:div w:id="1445686646">
              <w:marLeft w:val="0"/>
              <w:marRight w:val="0"/>
              <w:marTop w:val="0"/>
              <w:marBottom w:val="0"/>
              <w:divBdr>
                <w:top w:val="none" w:sz="0" w:space="0" w:color="auto"/>
                <w:left w:val="none" w:sz="0" w:space="0" w:color="auto"/>
                <w:bottom w:val="none" w:sz="0" w:space="0" w:color="auto"/>
                <w:right w:val="none" w:sz="0" w:space="0" w:color="auto"/>
              </w:divBdr>
            </w:div>
            <w:div w:id="2102337839">
              <w:marLeft w:val="0"/>
              <w:marRight w:val="0"/>
              <w:marTop w:val="0"/>
              <w:marBottom w:val="0"/>
              <w:divBdr>
                <w:top w:val="none" w:sz="0" w:space="0" w:color="auto"/>
                <w:left w:val="none" w:sz="0" w:space="0" w:color="auto"/>
                <w:bottom w:val="none" w:sz="0" w:space="0" w:color="auto"/>
                <w:right w:val="none" w:sz="0" w:space="0" w:color="auto"/>
              </w:divBdr>
            </w:div>
            <w:div w:id="505562659">
              <w:marLeft w:val="0"/>
              <w:marRight w:val="0"/>
              <w:marTop w:val="0"/>
              <w:marBottom w:val="0"/>
              <w:divBdr>
                <w:top w:val="none" w:sz="0" w:space="0" w:color="auto"/>
                <w:left w:val="none" w:sz="0" w:space="0" w:color="auto"/>
                <w:bottom w:val="none" w:sz="0" w:space="0" w:color="auto"/>
                <w:right w:val="none" w:sz="0" w:space="0" w:color="auto"/>
              </w:divBdr>
            </w:div>
            <w:div w:id="993068670">
              <w:marLeft w:val="0"/>
              <w:marRight w:val="0"/>
              <w:marTop w:val="0"/>
              <w:marBottom w:val="0"/>
              <w:divBdr>
                <w:top w:val="none" w:sz="0" w:space="0" w:color="auto"/>
                <w:left w:val="none" w:sz="0" w:space="0" w:color="auto"/>
                <w:bottom w:val="none" w:sz="0" w:space="0" w:color="auto"/>
                <w:right w:val="none" w:sz="0" w:space="0" w:color="auto"/>
              </w:divBdr>
            </w:div>
            <w:div w:id="681973382">
              <w:marLeft w:val="0"/>
              <w:marRight w:val="0"/>
              <w:marTop w:val="0"/>
              <w:marBottom w:val="0"/>
              <w:divBdr>
                <w:top w:val="none" w:sz="0" w:space="0" w:color="auto"/>
                <w:left w:val="none" w:sz="0" w:space="0" w:color="auto"/>
                <w:bottom w:val="none" w:sz="0" w:space="0" w:color="auto"/>
                <w:right w:val="none" w:sz="0" w:space="0" w:color="auto"/>
              </w:divBdr>
            </w:div>
            <w:div w:id="689914254">
              <w:marLeft w:val="0"/>
              <w:marRight w:val="0"/>
              <w:marTop w:val="0"/>
              <w:marBottom w:val="0"/>
              <w:divBdr>
                <w:top w:val="none" w:sz="0" w:space="0" w:color="auto"/>
                <w:left w:val="none" w:sz="0" w:space="0" w:color="auto"/>
                <w:bottom w:val="none" w:sz="0" w:space="0" w:color="auto"/>
                <w:right w:val="none" w:sz="0" w:space="0" w:color="auto"/>
              </w:divBdr>
            </w:div>
            <w:div w:id="1830292260">
              <w:marLeft w:val="0"/>
              <w:marRight w:val="0"/>
              <w:marTop w:val="0"/>
              <w:marBottom w:val="0"/>
              <w:divBdr>
                <w:top w:val="none" w:sz="0" w:space="0" w:color="auto"/>
                <w:left w:val="none" w:sz="0" w:space="0" w:color="auto"/>
                <w:bottom w:val="none" w:sz="0" w:space="0" w:color="auto"/>
                <w:right w:val="none" w:sz="0" w:space="0" w:color="auto"/>
              </w:divBdr>
            </w:div>
            <w:div w:id="1718703789">
              <w:marLeft w:val="0"/>
              <w:marRight w:val="0"/>
              <w:marTop w:val="0"/>
              <w:marBottom w:val="0"/>
              <w:divBdr>
                <w:top w:val="none" w:sz="0" w:space="0" w:color="auto"/>
                <w:left w:val="none" w:sz="0" w:space="0" w:color="auto"/>
                <w:bottom w:val="none" w:sz="0" w:space="0" w:color="auto"/>
                <w:right w:val="none" w:sz="0" w:space="0" w:color="auto"/>
              </w:divBdr>
            </w:div>
            <w:div w:id="1229269904">
              <w:marLeft w:val="0"/>
              <w:marRight w:val="0"/>
              <w:marTop w:val="0"/>
              <w:marBottom w:val="0"/>
              <w:divBdr>
                <w:top w:val="none" w:sz="0" w:space="0" w:color="auto"/>
                <w:left w:val="none" w:sz="0" w:space="0" w:color="auto"/>
                <w:bottom w:val="none" w:sz="0" w:space="0" w:color="auto"/>
                <w:right w:val="none" w:sz="0" w:space="0" w:color="auto"/>
              </w:divBdr>
            </w:div>
            <w:div w:id="973214788">
              <w:marLeft w:val="0"/>
              <w:marRight w:val="0"/>
              <w:marTop w:val="0"/>
              <w:marBottom w:val="0"/>
              <w:divBdr>
                <w:top w:val="none" w:sz="0" w:space="0" w:color="auto"/>
                <w:left w:val="none" w:sz="0" w:space="0" w:color="auto"/>
                <w:bottom w:val="none" w:sz="0" w:space="0" w:color="auto"/>
                <w:right w:val="none" w:sz="0" w:space="0" w:color="auto"/>
              </w:divBdr>
            </w:div>
            <w:div w:id="317538551">
              <w:marLeft w:val="0"/>
              <w:marRight w:val="0"/>
              <w:marTop w:val="0"/>
              <w:marBottom w:val="0"/>
              <w:divBdr>
                <w:top w:val="none" w:sz="0" w:space="0" w:color="auto"/>
                <w:left w:val="none" w:sz="0" w:space="0" w:color="auto"/>
                <w:bottom w:val="none" w:sz="0" w:space="0" w:color="auto"/>
                <w:right w:val="none" w:sz="0" w:space="0" w:color="auto"/>
              </w:divBdr>
            </w:div>
            <w:div w:id="1772317406">
              <w:marLeft w:val="0"/>
              <w:marRight w:val="0"/>
              <w:marTop w:val="0"/>
              <w:marBottom w:val="0"/>
              <w:divBdr>
                <w:top w:val="none" w:sz="0" w:space="0" w:color="auto"/>
                <w:left w:val="none" w:sz="0" w:space="0" w:color="auto"/>
                <w:bottom w:val="none" w:sz="0" w:space="0" w:color="auto"/>
                <w:right w:val="none" w:sz="0" w:space="0" w:color="auto"/>
              </w:divBdr>
            </w:div>
            <w:div w:id="1832334864">
              <w:marLeft w:val="0"/>
              <w:marRight w:val="0"/>
              <w:marTop w:val="0"/>
              <w:marBottom w:val="0"/>
              <w:divBdr>
                <w:top w:val="none" w:sz="0" w:space="0" w:color="auto"/>
                <w:left w:val="none" w:sz="0" w:space="0" w:color="auto"/>
                <w:bottom w:val="none" w:sz="0" w:space="0" w:color="auto"/>
                <w:right w:val="none" w:sz="0" w:space="0" w:color="auto"/>
              </w:divBdr>
            </w:div>
          </w:divsChild>
        </w:div>
        <w:div w:id="1569263836">
          <w:marLeft w:val="0"/>
          <w:marRight w:val="0"/>
          <w:marTop w:val="0"/>
          <w:marBottom w:val="0"/>
          <w:divBdr>
            <w:top w:val="none" w:sz="0" w:space="0" w:color="auto"/>
            <w:left w:val="none" w:sz="0" w:space="0" w:color="auto"/>
            <w:bottom w:val="none" w:sz="0" w:space="0" w:color="auto"/>
            <w:right w:val="none" w:sz="0" w:space="0" w:color="auto"/>
          </w:divBdr>
        </w:div>
        <w:div w:id="1719745796">
          <w:marLeft w:val="0"/>
          <w:marRight w:val="0"/>
          <w:marTop w:val="0"/>
          <w:marBottom w:val="0"/>
          <w:divBdr>
            <w:top w:val="none" w:sz="0" w:space="0" w:color="auto"/>
            <w:left w:val="none" w:sz="0" w:space="0" w:color="auto"/>
            <w:bottom w:val="none" w:sz="0" w:space="0" w:color="auto"/>
            <w:right w:val="none" w:sz="0" w:space="0" w:color="auto"/>
          </w:divBdr>
          <w:divsChild>
            <w:div w:id="1394817002">
              <w:marLeft w:val="0"/>
              <w:marRight w:val="0"/>
              <w:marTop w:val="0"/>
              <w:marBottom w:val="0"/>
              <w:divBdr>
                <w:top w:val="none" w:sz="0" w:space="0" w:color="auto"/>
                <w:left w:val="none" w:sz="0" w:space="0" w:color="auto"/>
                <w:bottom w:val="none" w:sz="0" w:space="0" w:color="auto"/>
                <w:right w:val="none" w:sz="0" w:space="0" w:color="auto"/>
              </w:divBdr>
            </w:div>
            <w:div w:id="617760868">
              <w:marLeft w:val="0"/>
              <w:marRight w:val="0"/>
              <w:marTop w:val="0"/>
              <w:marBottom w:val="0"/>
              <w:divBdr>
                <w:top w:val="none" w:sz="0" w:space="0" w:color="auto"/>
                <w:left w:val="none" w:sz="0" w:space="0" w:color="auto"/>
                <w:bottom w:val="none" w:sz="0" w:space="0" w:color="auto"/>
                <w:right w:val="none" w:sz="0" w:space="0" w:color="auto"/>
              </w:divBdr>
            </w:div>
            <w:div w:id="1382561947">
              <w:marLeft w:val="0"/>
              <w:marRight w:val="0"/>
              <w:marTop w:val="0"/>
              <w:marBottom w:val="0"/>
              <w:divBdr>
                <w:top w:val="none" w:sz="0" w:space="0" w:color="auto"/>
                <w:left w:val="none" w:sz="0" w:space="0" w:color="auto"/>
                <w:bottom w:val="none" w:sz="0" w:space="0" w:color="auto"/>
                <w:right w:val="none" w:sz="0" w:space="0" w:color="auto"/>
              </w:divBdr>
            </w:div>
            <w:div w:id="526407685">
              <w:marLeft w:val="0"/>
              <w:marRight w:val="0"/>
              <w:marTop w:val="0"/>
              <w:marBottom w:val="0"/>
              <w:divBdr>
                <w:top w:val="none" w:sz="0" w:space="0" w:color="auto"/>
                <w:left w:val="none" w:sz="0" w:space="0" w:color="auto"/>
                <w:bottom w:val="none" w:sz="0" w:space="0" w:color="auto"/>
                <w:right w:val="none" w:sz="0" w:space="0" w:color="auto"/>
              </w:divBdr>
            </w:div>
          </w:divsChild>
        </w:div>
        <w:div w:id="1453130833">
          <w:marLeft w:val="0"/>
          <w:marRight w:val="0"/>
          <w:marTop w:val="0"/>
          <w:marBottom w:val="0"/>
          <w:divBdr>
            <w:top w:val="none" w:sz="0" w:space="0" w:color="auto"/>
            <w:left w:val="none" w:sz="0" w:space="0" w:color="auto"/>
            <w:bottom w:val="none" w:sz="0" w:space="0" w:color="auto"/>
            <w:right w:val="none" w:sz="0" w:space="0" w:color="auto"/>
          </w:divBdr>
        </w:div>
        <w:div w:id="120542478">
          <w:marLeft w:val="0"/>
          <w:marRight w:val="0"/>
          <w:marTop w:val="0"/>
          <w:marBottom w:val="0"/>
          <w:divBdr>
            <w:top w:val="none" w:sz="0" w:space="0" w:color="auto"/>
            <w:left w:val="none" w:sz="0" w:space="0" w:color="auto"/>
            <w:bottom w:val="none" w:sz="0" w:space="0" w:color="auto"/>
            <w:right w:val="none" w:sz="0" w:space="0" w:color="auto"/>
          </w:divBdr>
          <w:divsChild>
            <w:div w:id="855576119">
              <w:marLeft w:val="0"/>
              <w:marRight w:val="0"/>
              <w:marTop w:val="0"/>
              <w:marBottom w:val="0"/>
              <w:divBdr>
                <w:top w:val="none" w:sz="0" w:space="0" w:color="auto"/>
                <w:left w:val="none" w:sz="0" w:space="0" w:color="auto"/>
                <w:bottom w:val="none" w:sz="0" w:space="0" w:color="auto"/>
                <w:right w:val="none" w:sz="0" w:space="0" w:color="auto"/>
              </w:divBdr>
            </w:div>
            <w:div w:id="1442459654">
              <w:marLeft w:val="0"/>
              <w:marRight w:val="0"/>
              <w:marTop w:val="0"/>
              <w:marBottom w:val="0"/>
              <w:divBdr>
                <w:top w:val="none" w:sz="0" w:space="0" w:color="auto"/>
                <w:left w:val="none" w:sz="0" w:space="0" w:color="auto"/>
                <w:bottom w:val="none" w:sz="0" w:space="0" w:color="auto"/>
                <w:right w:val="none" w:sz="0" w:space="0" w:color="auto"/>
              </w:divBdr>
            </w:div>
            <w:div w:id="2073697998">
              <w:marLeft w:val="0"/>
              <w:marRight w:val="0"/>
              <w:marTop w:val="0"/>
              <w:marBottom w:val="0"/>
              <w:divBdr>
                <w:top w:val="none" w:sz="0" w:space="0" w:color="auto"/>
                <w:left w:val="none" w:sz="0" w:space="0" w:color="auto"/>
                <w:bottom w:val="none" w:sz="0" w:space="0" w:color="auto"/>
                <w:right w:val="none" w:sz="0" w:space="0" w:color="auto"/>
              </w:divBdr>
            </w:div>
            <w:div w:id="1482884183">
              <w:marLeft w:val="0"/>
              <w:marRight w:val="0"/>
              <w:marTop w:val="0"/>
              <w:marBottom w:val="0"/>
              <w:divBdr>
                <w:top w:val="none" w:sz="0" w:space="0" w:color="auto"/>
                <w:left w:val="none" w:sz="0" w:space="0" w:color="auto"/>
                <w:bottom w:val="none" w:sz="0" w:space="0" w:color="auto"/>
                <w:right w:val="none" w:sz="0" w:space="0" w:color="auto"/>
              </w:divBdr>
            </w:div>
          </w:divsChild>
        </w:div>
        <w:div w:id="594902180">
          <w:marLeft w:val="0"/>
          <w:marRight w:val="0"/>
          <w:marTop w:val="0"/>
          <w:marBottom w:val="0"/>
          <w:divBdr>
            <w:top w:val="none" w:sz="0" w:space="0" w:color="auto"/>
            <w:left w:val="none" w:sz="0" w:space="0" w:color="auto"/>
            <w:bottom w:val="none" w:sz="0" w:space="0" w:color="auto"/>
            <w:right w:val="none" w:sz="0" w:space="0" w:color="auto"/>
          </w:divBdr>
        </w:div>
        <w:div w:id="1008102233">
          <w:marLeft w:val="0"/>
          <w:marRight w:val="0"/>
          <w:marTop w:val="0"/>
          <w:marBottom w:val="0"/>
          <w:divBdr>
            <w:top w:val="none" w:sz="0" w:space="0" w:color="auto"/>
            <w:left w:val="none" w:sz="0" w:space="0" w:color="auto"/>
            <w:bottom w:val="none" w:sz="0" w:space="0" w:color="auto"/>
            <w:right w:val="none" w:sz="0" w:space="0" w:color="auto"/>
          </w:divBdr>
          <w:divsChild>
            <w:div w:id="1196238095">
              <w:marLeft w:val="0"/>
              <w:marRight w:val="0"/>
              <w:marTop w:val="0"/>
              <w:marBottom w:val="0"/>
              <w:divBdr>
                <w:top w:val="none" w:sz="0" w:space="0" w:color="auto"/>
                <w:left w:val="none" w:sz="0" w:space="0" w:color="auto"/>
                <w:bottom w:val="none" w:sz="0" w:space="0" w:color="auto"/>
                <w:right w:val="none" w:sz="0" w:space="0" w:color="auto"/>
              </w:divBdr>
            </w:div>
          </w:divsChild>
        </w:div>
        <w:div w:id="1658875418">
          <w:marLeft w:val="0"/>
          <w:marRight w:val="0"/>
          <w:marTop w:val="0"/>
          <w:marBottom w:val="0"/>
          <w:divBdr>
            <w:top w:val="none" w:sz="0" w:space="0" w:color="auto"/>
            <w:left w:val="none" w:sz="0" w:space="0" w:color="auto"/>
            <w:bottom w:val="none" w:sz="0" w:space="0" w:color="auto"/>
            <w:right w:val="none" w:sz="0" w:space="0" w:color="auto"/>
          </w:divBdr>
        </w:div>
        <w:div w:id="2053722434">
          <w:marLeft w:val="0"/>
          <w:marRight w:val="0"/>
          <w:marTop w:val="0"/>
          <w:marBottom w:val="0"/>
          <w:divBdr>
            <w:top w:val="none" w:sz="0" w:space="0" w:color="auto"/>
            <w:left w:val="none" w:sz="0" w:space="0" w:color="auto"/>
            <w:bottom w:val="none" w:sz="0" w:space="0" w:color="auto"/>
            <w:right w:val="none" w:sz="0" w:space="0" w:color="auto"/>
          </w:divBdr>
          <w:divsChild>
            <w:div w:id="59985942">
              <w:marLeft w:val="0"/>
              <w:marRight w:val="0"/>
              <w:marTop w:val="0"/>
              <w:marBottom w:val="0"/>
              <w:divBdr>
                <w:top w:val="none" w:sz="0" w:space="0" w:color="auto"/>
                <w:left w:val="none" w:sz="0" w:space="0" w:color="auto"/>
                <w:bottom w:val="none" w:sz="0" w:space="0" w:color="auto"/>
                <w:right w:val="none" w:sz="0" w:space="0" w:color="auto"/>
              </w:divBdr>
            </w:div>
          </w:divsChild>
        </w:div>
        <w:div w:id="68696548">
          <w:marLeft w:val="0"/>
          <w:marRight w:val="0"/>
          <w:marTop w:val="0"/>
          <w:marBottom w:val="0"/>
          <w:divBdr>
            <w:top w:val="none" w:sz="0" w:space="0" w:color="auto"/>
            <w:left w:val="none" w:sz="0" w:space="0" w:color="auto"/>
            <w:bottom w:val="none" w:sz="0" w:space="0" w:color="auto"/>
            <w:right w:val="none" w:sz="0" w:space="0" w:color="auto"/>
          </w:divBdr>
        </w:div>
        <w:div w:id="563487896">
          <w:marLeft w:val="0"/>
          <w:marRight w:val="0"/>
          <w:marTop w:val="0"/>
          <w:marBottom w:val="0"/>
          <w:divBdr>
            <w:top w:val="none" w:sz="0" w:space="0" w:color="auto"/>
            <w:left w:val="none" w:sz="0" w:space="0" w:color="auto"/>
            <w:bottom w:val="none" w:sz="0" w:space="0" w:color="auto"/>
            <w:right w:val="none" w:sz="0" w:space="0" w:color="auto"/>
          </w:divBdr>
          <w:divsChild>
            <w:div w:id="36661853">
              <w:marLeft w:val="0"/>
              <w:marRight w:val="0"/>
              <w:marTop w:val="0"/>
              <w:marBottom w:val="0"/>
              <w:divBdr>
                <w:top w:val="none" w:sz="0" w:space="0" w:color="auto"/>
                <w:left w:val="none" w:sz="0" w:space="0" w:color="auto"/>
                <w:bottom w:val="none" w:sz="0" w:space="0" w:color="auto"/>
                <w:right w:val="none" w:sz="0" w:space="0" w:color="auto"/>
              </w:divBdr>
            </w:div>
          </w:divsChild>
        </w:div>
        <w:div w:id="2082945451">
          <w:marLeft w:val="0"/>
          <w:marRight w:val="0"/>
          <w:marTop w:val="0"/>
          <w:marBottom w:val="0"/>
          <w:divBdr>
            <w:top w:val="none" w:sz="0" w:space="0" w:color="auto"/>
            <w:left w:val="none" w:sz="0" w:space="0" w:color="auto"/>
            <w:bottom w:val="none" w:sz="0" w:space="0" w:color="auto"/>
            <w:right w:val="none" w:sz="0" w:space="0" w:color="auto"/>
          </w:divBdr>
        </w:div>
        <w:div w:id="2013675416">
          <w:marLeft w:val="0"/>
          <w:marRight w:val="0"/>
          <w:marTop w:val="0"/>
          <w:marBottom w:val="0"/>
          <w:divBdr>
            <w:top w:val="none" w:sz="0" w:space="0" w:color="auto"/>
            <w:left w:val="none" w:sz="0" w:space="0" w:color="auto"/>
            <w:bottom w:val="none" w:sz="0" w:space="0" w:color="auto"/>
            <w:right w:val="none" w:sz="0" w:space="0" w:color="auto"/>
          </w:divBdr>
          <w:divsChild>
            <w:div w:id="2048681500">
              <w:marLeft w:val="0"/>
              <w:marRight w:val="0"/>
              <w:marTop w:val="0"/>
              <w:marBottom w:val="0"/>
              <w:divBdr>
                <w:top w:val="none" w:sz="0" w:space="0" w:color="auto"/>
                <w:left w:val="none" w:sz="0" w:space="0" w:color="auto"/>
                <w:bottom w:val="none" w:sz="0" w:space="0" w:color="auto"/>
                <w:right w:val="none" w:sz="0" w:space="0" w:color="auto"/>
              </w:divBdr>
            </w:div>
            <w:div w:id="2007590328">
              <w:marLeft w:val="0"/>
              <w:marRight w:val="0"/>
              <w:marTop w:val="0"/>
              <w:marBottom w:val="0"/>
              <w:divBdr>
                <w:top w:val="none" w:sz="0" w:space="0" w:color="auto"/>
                <w:left w:val="none" w:sz="0" w:space="0" w:color="auto"/>
                <w:bottom w:val="none" w:sz="0" w:space="0" w:color="auto"/>
                <w:right w:val="none" w:sz="0" w:space="0" w:color="auto"/>
              </w:divBdr>
            </w:div>
          </w:divsChild>
        </w:div>
        <w:div w:id="1200119777">
          <w:marLeft w:val="0"/>
          <w:marRight w:val="0"/>
          <w:marTop w:val="0"/>
          <w:marBottom w:val="0"/>
          <w:divBdr>
            <w:top w:val="none" w:sz="0" w:space="0" w:color="auto"/>
            <w:left w:val="none" w:sz="0" w:space="0" w:color="auto"/>
            <w:bottom w:val="none" w:sz="0" w:space="0" w:color="auto"/>
            <w:right w:val="none" w:sz="0" w:space="0" w:color="auto"/>
          </w:divBdr>
        </w:div>
        <w:div w:id="1544053153">
          <w:marLeft w:val="0"/>
          <w:marRight w:val="0"/>
          <w:marTop w:val="0"/>
          <w:marBottom w:val="0"/>
          <w:divBdr>
            <w:top w:val="none" w:sz="0" w:space="0" w:color="auto"/>
            <w:left w:val="none" w:sz="0" w:space="0" w:color="auto"/>
            <w:bottom w:val="none" w:sz="0" w:space="0" w:color="auto"/>
            <w:right w:val="none" w:sz="0" w:space="0" w:color="auto"/>
          </w:divBdr>
        </w:div>
        <w:div w:id="435180153">
          <w:marLeft w:val="0"/>
          <w:marRight w:val="0"/>
          <w:marTop w:val="0"/>
          <w:marBottom w:val="0"/>
          <w:divBdr>
            <w:top w:val="none" w:sz="0" w:space="0" w:color="auto"/>
            <w:left w:val="none" w:sz="0" w:space="0" w:color="auto"/>
            <w:bottom w:val="none" w:sz="0" w:space="0" w:color="auto"/>
            <w:right w:val="none" w:sz="0" w:space="0" w:color="auto"/>
          </w:divBdr>
          <w:divsChild>
            <w:div w:id="156314311">
              <w:marLeft w:val="0"/>
              <w:marRight w:val="0"/>
              <w:marTop w:val="0"/>
              <w:marBottom w:val="0"/>
              <w:divBdr>
                <w:top w:val="none" w:sz="0" w:space="0" w:color="auto"/>
                <w:left w:val="none" w:sz="0" w:space="0" w:color="auto"/>
                <w:bottom w:val="none" w:sz="0" w:space="0" w:color="auto"/>
                <w:right w:val="none" w:sz="0" w:space="0" w:color="auto"/>
              </w:divBdr>
            </w:div>
            <w:div w:id="919605561">
              <w:marLeft w:val="0"/>
              <w:marRight w:val="0"/>
              <w:marTop w:val="0"/>
              <w:marBottom w:val="0"/>
              <w:divBdr>
                <w:top w:val="none" w:sz="0" w:space="0" w:color="auto"/>
                <w:left w:val="none" w:sz="0" w:space="0" w:color="auto"/>
                <w:bottom w:val="none" w:sz="0" w:space="0" w:color="auto"/>
                <w:right w:val="none" w:sz="0" w:space="0" w:color="auto"/>
              </w:divBdr>
            </w:div>
            <w:div w:id="1229342126">
              <w:marLeft w:val="0"/>
              <w:marRight w:val="0"/>
              <w:marTop w:val="0"/>
              <w:marBottom w:val="0"/>
              <w:divBdr>
                <w:top w:val="none" w:sz="0" w:space="0" w:color="auto"/>
                <w:left w:val="none" w:sz="0" w:space="0" w:color="auto"/>
                <w:bottom w:val="none" w:sz="0" w:space="0" w:color="auto"/>
                <w:right w:val="none" w:sz="0" w:space="0" w:color="auto"/>
              </w:divBdr>
            </w:div>
            <w:div w:id="1396511033">
              <w:marLeft w:val="0"/>
              <w:marRight w:val="0"/>
              <w:marTop w:val="0"/>
              <w:marBottom w:val="0"/>
              <w:divBdr>
                <w:top w:val="none" w:sz="0" w:space="0" w:color="auto"/>
                <w:left w:val="none" w:sz="0" w:space="0" w:color="auto"/>
                <w:bottom w:val="none" w:sz="0" w:space="0" w:color="auto"/>
                <w:right w:val="none" w:sz="0" w:space="0" w:color="auto"/>
              </w:divBdr>
            </w:div>
            <w:div w:id="1187475985">
              <w:marLeft w:val="0"/>
              <w:marRight w:val="0"/>
              <w:marTop w:val="0"/>
              <w:marBottom w:val="0"/>
              <w:divBdr>
                <w:top w:val="none" w:sz="0" w:space="0" w:color="auto"/>
                <w:left w:val="none" w:sz="0" w:space="0" w:color="auto"/>
                <w:bottom w:val="none" w:sz="0" w:space="0" w:color="auto"/>
                <w:right w:val="none" w:sz="0" w:space="0" w:color="auto"/>
              </w:divBdr>
            </w:div>
            <w:div w:id="751194547">
              <w:marLeft w:val="0"/>
              <w:marRight w:val="0"/>
              <w:marTop w:val="0"/>
              <w:marBottom w:val="0"/>
              <w:divBdr>
                <w:top w:val="none" w:sz="0" w:space="0" w:color="auto"/>
                <w:left w:val="none" w:sz="0" w:space="0" w:color="auto"/>
                <w:bottom w:val="none" w:sz="0" w:space="0" w:color="auto"/>
                <w:right w:val="none" w:sz="0" w:space="0" w:color="auto"/>
              </w:divBdr>
            </w:div>
            <w:div w:id="1838181885">
              <w:marLeft w:val="0"/>
              <w:marRight w:val="0"/>
              <w:marTop w:val="0"/>
              <w:marBottom w:val="0"/>
              <w:divBdr>
                <w:top w:val="none" w:sz="0" w:space="0" w:color="auto"/>
                <w:left w:val="none" w:sz="0" w:space="0" w:color="auto"/>
                <w:bottom w:val="none" w:sz="0" w:space="0" w:color="auto"/>
                <w:right w:val="none" w:sz="0" w:space="0" w:color="auto"/>
              </w:divBdr>
            </w:div>
            <w:div w:id="428814877">
              <w:marLeft w:val="0"/>
              <w:marRight w:val="0"/>
              <w:marTop w:val="0"/>
              <w:marBottom w:val="0"/>
              <w:divBdr>
                <w:top w:val="none" w:sz="0" w:space="0" w:color="auto"/>
                <w:left w:val="none" w:sz="0" w:space="0" w:color="auto"/>
                <w:bottom w:val="none" w:sz="0" w:space="0" w:color="auto"/>
                <w:right w:val="none" w:sz="0" w:space="0" w:color="auto"/>
              </w:divBdr>
            </w:div>
          </w:divsChild>
        </w:div>
        <w:div w:id="35398822">
          <w:marLeft w:val="0"/>
          <w:marRight w:val="0"/>
          <w:marTop w:val="0"/>
          <w:marBottom w:val="0"/>
          <w:divBdr>
            <w:top w:val="none" w:sz="0" w:space="0" w:color="auto"/>
            <w:left w:val="none" w:sz="0" w:space="0" w:color="auto"/>
            <w:bottom w:val="none" w:sz="0" w:space="0" w:color="auto"/>
            <w:right w:val="none" w:sz="0" w:space="0" w:color="auto"/>
          </w:divBdr>
        </w:div>
        <w:div w:id="736900367">
          <w:marLeft w:val="0"/>
          <w:marRight w:val="0"/>
          <w:marTop w:val="0"/>
          <w:marBottom w:val="0"/>
          <w:divBdr>
            <w:top w:val="none" w:sz="0" w:space="0" w:color="auto"/>
            <w:left w:val="none" w:sz="0" w:space="0" w:color="auto"/>
            <w:bottom w:val="none" w:sz="0" w:space="0" w:color="auto"/>
            <w:right w:val="none" w:sz="0" w:space="0" w:color="auto"/>
          </w:divBdr>
          <w:divsChild>
            <w:div w:id="2123259930">
              <w:marLeft w:val="0"/>
              <w:marRight w:val="0"/>
              <w:marTop w:val="0"/>
              <w:marBottom w:val="0"/>
              <w:divBdr>
                <w:top w:val="none" w:sz="0" w:space="0" w:color="auto"/>
                <w:left w:val="none" w:sz="0" w:space="0" w:color="auto"/>
                <w:bottom w:val="none" w:sz="0" w:space="0" w:color="auto"/>
                <w:right w:val="none" w:sz="0" w:space="0" w:color="auto"/>
              </w:divBdr>
            </w:div>
            <w:div w:id="1836527493">
              <w:marLeft w:val="0"/>
              <w:marRight w:val="0"/>
              <w:marTop w:val="0"/>
              <w:marBottom w:val="0"/>
              <w:divBdr>
                <w:top w:val="none" w:sz="0" w:space="0" w:color="auto"/>
                <w:left w:val="none" w:sz="0" w:space="0" w:color="auto"/>
                <w:bottom w:val="none" w:sz="0" w:space="0" w:color="auto"/>
                <w:right w:val="none" w:sz="0" w:space="0" w:color="auto"/>
              </w:divBdr>
            </w:div>
            <w:div w:id="532575864">
              <w:marLeft w:val="0"/>
              <w:marRight w:val="0"/>
              <w:marTop w:val="0"/>
              <w:marBottom w:val="0"/>
              <w:divBdr>
                <w:top w:val="none" w:sz="0" w:space="0" w:color="auto"/>
                <w:left w:val="none" w:sz="0" w:space="0" w:color="auto"/>
                <w:bottom w:val="none" w:sz="0" w:space="0" w:color="auto"/>
                <w:right w:val="none" w:sz="0" w:space="0" w:color="auto"/>
              </w:divBdr>
            </w:div>
            <w:div w:id="1918591559">
              <w:marLeft w:val="0"/>
              <w:marRight w:val="0"/>
              <w:marTop w:val="0"/>
              <w:marBottom w:val="0"/>
              <w:divBdr>
                <w:top w:val="none" w:sz="0" w:space="0" w:color="auto"/>
                <w:left w:val="none" w:sz="0" w:space="0" w:color="auto"/>
                <w:bottom w:val="none" w:sz="0" w:space="0" w:color="auto"/>
                <w:right w:val="none" w:sz="0" w:space="0" w:color="auto"/>
              </w:divBdr>
            </w:div>
            <w:div w:id="1605989455">
              <w:marLeft w:val="0"/>
              <w:marRight w:val="0"/>
              <w:marTop w:val="0"/>
              <w:marBottom w:val="0"/>
              <w:divBdr>
                <w:top w:val="none" w:sz="0" w:space="0" w:color="auto"/>
                <w:left w:val="none" w:sz="0" w:space="0" w:color="auto"/>
                <w:bottom w:val="none" w:sz="0" w:space="0" w:color="auto"/>
                <w:right w:val="none" w:sz="0" w:space="0" w:color="auto"/>
              </w:divBdr>
            </w:div>
          </w:divsChild>
        </w:div>
        <w:div w:id="491413083">
          <w:marLeft w:val="0"/>
          <w:marRight w:val="0"/>
          <w:marTop w:val="0"/>
          <w:marBottom w:val="0"/>
          <w:divBdr>
            <w:top w:val="none" w:sz="0" w:space="0" w:color="auto"/>
            <w:left w:val="none" w:sz="0" w:space="0" w:color="auto"/>
            <w:bottom w:val="none" w:sz="0" w:space="0" w:color="auto"/>
            <w:right w:val="none" w:sz="0" w:space="0" w:color="auto"/>
          </w:divBdr>
        </w:div>
        <w:div w:id="1972201106">
          <w:marLeft w:val="0"/>
          <w:marRight w:val="0"/>
          <w:marTop w:val="0"/>
          <w:marBottom w:val="0"/>
          <w:divBdr>
            <w:top w:val="none" w:sz="0" w:space="0" w:color="auto"/>
            <w:left w:val="none" w:sz="0" w:space="0" w:color="auto"/>
            <w:bottom w:val="none" w:sz="0" w:space="0" w:color="auto"/>
            <w:right w:val="none" w:sz="0" w:space="0" w:color="auto"/>
          </w:divBdr>
          <w:divsChild>
            <w:div w:id="1768505650">
              <w:marLeft w:val="0"/>
              <w:marRight w:val="0"/>
              <w:marTop w:val="0"/>
              <w:marBottom w:val="0"/>
              <w:divBdr>
                <w:top w:val="none" w:sz="0" w:space="0" w:color="auto"/>
                <w:left w:val="none" w:sz="0" w:space="0" w:color="auto"/>
                <w:bottom w:val="none" w:sz="0" w:space="0" w:color="auto"/>
                <w:right w:val="none" w:sz="0" w:space="0" w:color="auto"/>
              </w:divBdr>
            </w:div>
            <w:div w:id="721559339">
              <w:marLeft w:val="0"/>
              <w:marRight w:val="0"/>
              <w:marTop w:val="0"/>
              <w:marBottom w:val="0"/>
              <w:divBdr>
                <w:top w:val="none" w:sz="0" w:space="0" w:color="auto"/>
                <w:left w:val="none" w:sz="0" w:space="0" w:color="auto"/>
                <w:bottom w:val="none" w:sz="0" w:space="0" w:color="auto"/>
                <w:right w:val="none" w:sz="0" w:space="0" w:color="auto"/>
              </w:divBdr>
            </w:div>
            <w:div w:id="1028482065">
              <w:marLeft w:val="0"/>
              <w:marRight w:val="0"/>
              <w:marTop w:val="0"/>
              <w:marBottom w:val="0"/>
              <w:divBdr>
                <w:top w:val="none" w:sz="0" w:space="0" w:color="auto"/>
                <w:left w:val="none" w:sz="0" w:space="0" w:color="auto"/>
                <w:bottom w:val="none" w:sz="0" w:space="0" w:color="auto"/>
                <w:right w:val="none" w:sz="0" w:space="0" w:color="auto"/>
              </w:divBdr>
            </w:div>
          </w:divsChild>
        </w:div>
        <w:div w:id="330838024">
          <w:marLeft w:val="0"/>
          <w:marRight w:val="0"/>
          <w:marTop w:val="0"/>
          <w:marBottom w:val="0"/>
          <w:divBdr>
            <w:top w:val="none" w:sz="0" w:space="0" w:color="auto"/>
            <w:left w:val="none" w:sz="0" w:space="0" w:color="auto"/>
            <w:bottom w:val="none" w:sz="0" w:space="0" w:color="auto"/>
            <w:right w:val="none" w:sz="0" w:space="0" w:color="auto"/>
          </w:divBdr>
        </w:div>
        <w:div w:id="14696168">
          <w:marLeft w:val="0"/>
          <w:marRight w:val="0"/>
          <w:marTop w:val="0"/>
          <w:marBottom w:val="0"/>
          <w:divBdr>
            <w:top w:val="none" w:sz="0" w:space="0" w:color="auto"/>
            <w:left w:val="none" w:sz="0" w:space="0" w:color="auto"/>
            <w:bottom w:val="none" w:sz="0" w:space="0" w:color="auto"/>
            <w:right w:val="none" w:sz="0" w:space="0" w:color="auto"/>
          </w:divBdr>
          <w:divsChild>
            <w:div w:id="1080326521">
              <w:marLeft w:val="0"/>
              <w:marRight w:val="0"/>
              <w:marTop w:val="0"/>
              <w:marBottom w:val="0"/>
              <w:divBdr>
                <w:top w:val="none" w:sz="0" w:space="0" w:color="auto"/>
                <w:left w:val="none" w:sz="0" w:space="0" w:color="auto"/>
                <w:bottom w:val="none" w:sz="0" w:space="0" w:color="auto"/>
                <w:right w:val="none" w:sz="0" w:space="0" w:color="auto"/>
              </w:divBdr>
            </w:div>
            <w:div w:id="1343361849">
              <w:marLeft w:val="0"/>
              <w:marRight w:val="0"/>
              <w:marTop w:val="0"/>
              <w:marBottom w:val="0"/>
              <w:divBdr>
                <w:top w:val="none" w:sz="0" w:space="0" w:color="auto"/>
                <w:left w:val="none" w:sz="0" w:space="0" w:color="auto"/>
                <w:bottom w:val="none" w:sz="0" w:space="0" w:color="auto"/>
                <w:right w:val="none" w:sz="0" w:space="0" w:color="auto"/>
              </w:divBdr>
            </w:div>
          </w:divsChild>
        </w:div>
        <w:div w:id="1786314785">
          <w:marLeft w:val="0"/>
          <w:marRight w:val="0"/>
          <w:marTop w:val="0"/>
          <w:marBottom w:val="0"/>
          <w:divBdr>
            <w:top w:val="none" w:sz="0" w:space="0" w:color="auto"/>
            <w:left w:val="none" w:sz="0" w:space="0" w:color="auto"/>
            <w:bottom w:val="none" w:sz="0" w:space="0" w:color="auto"/>
            <w:right w:val="none" w:sz="0" w:space="0" w:color="auto"/>
          </w:divBdr>
        </w:div>
        <w:div w:id="197201864">
          <w:marLeft w:val="0"/>
          <w:marRight w:val="0"/>
          <w:marTop w:val="0"/>
          <w:marBottom w:val="0"/>
          <w:divBdr>
            <w:top w:val="none" w:sz="0" w:space="0" w:color="auto"/>
            <w:left w:val="none" w:sz="0" w:space="0" w:color="auto"/>
            <w:bottom w:val="none" w:sz="0" w:space="0" w:color="auto"/>
            <w:right w:val="none" w:sz="0" w:space="0" w:color="auto"/>
          </w:divBdr>
          <w:divsChild>
            <w:div w:id="182088330">
              <w:marLeft w:val="0"/>
              <w:marRight w:val="0"/>
              <w:marTop w:val="0"/>
              <w:marBottom w:val="0"/>
              <w:divBdr>
                <w:top w:val="none" w:sz="0" w:space="0" w:color="auto"/>
                <w:left w:val="none" w:sz="0" w:space="0" w:color="auto"/>
                <w:bottom w:val="none" w:sz="0" w:space="0" w:color="auto"/>
                <w:right w:val="none" w:sz="0" w:space="0" w:color="auto"/>
              </w:divBdr>
            </w:div>
            <w:div w:id="1152871365">
              <w:marLeft w:val="0"/>
              <w:marRight w:val="0"/>
              <w:marTop w:val="0"/>
              <w:marBottom w:val="0"/>
              <w:divBdr>
                <w:top w:val="none" w:sz="0" w:space="0" w:color="auto"/>
                <w:left w:val="none" w:sz="0" w:space="0" w:color="auto"/>
                <w:bottom w:val="none" w:sz="0" w:space="0" w:color="auto"/>
                <w:right w:val="none" w:sz="0" w:space="0" w:color="auto"/>
              </w:divBdr>
            </w:div>
          </w:divsChild>
        </w:div>
        <w:div w:id="2027175558">
          <w:marLeft w:val="0"/>
          <w:marRight w:val="0"/>
          <w:marTop w:val="0"/>
          <w:marBottom w:val="0"/>
          <w:divBdr>
            <w:top w:val="none" w:sz="0" w:space="0" w:color="auto"/>
            <w:left w:val="none" w:sz="0" w:space="0" w:color="auto"/>
            <w:bottom w:val="none" w:sz="0" w:space="0" w:color="auto"/>
            <w:right w:val="none" w:sz="0" w:space="0" w:color="auto"/>
          </w:divBdr>
        </w:div>
        <w:div w:id="130101804">
          <w:marLeft w:val="0"/>
          <w:marRight w:val="0"/>
          <w:marTop w:val="0"/>
          <w:marBottom w:val="0"/>
          <w:divBdr>
            <w:top w:val="none" w:sz="0" w:space="0" w:color="auto"/>
            <w:left w:val="none" w:sz="0" w:space="0" w:color="auto"/>
            <w:bottom w:val="none" w:sz="0" w:space="0" w:color="auto"/>
            <w:right w:val="none" w:sz="0" w:space="0" w:color="auto"/>
          </w:divBdr>
          <w:divsChild>
            <w:div w:id="598560298">
              <w:marLeft w:val="0"/>
              <w:marRight w:val="0"/>
              <w:marTop w:val="0"/>
              <w:marBottom w:val="0"/>
              <w:divBdr>
                <w:top w:val="none" w:sz="0" w:space="0" w:color="auto"/>
                <w:left w:val="none" w:sz="0" w:space="0" w:color="auto"/>
                <w:bottom w:val="none" w:sz="0" w:space="0" w:color="auto"/>
                <w:right w:val="none" w:sz="0" w:space="0" w:color="auto"/>
              </w:divBdr>
            </w:div>
            <w:div w:id="835727658">
              <w:marLeft w:val="0"/>
              <w:marRight w:val="0"/>
              <w:marTop w:val="0"/>
              <w:marBottom w:val="0"/>
              <w:divBdr>
                <w:top w:val="none" w:sz="0" w:space="0" w:color="auto"/>
                <w:left w:val="none" w:sz="0" w:space="0" w:color="auto"/>
                <w:bottom w:val="none" w:sz="0" w:space="0" w:color="auto"/>
                <w:right w:val="none" w:sz="0" w:space="0" w:color="auto"/>
              </w:divBdr>
            </w:div>
            <w:div w:id="881867457">
              <w:marLeft w:val="0"/>
              <w:marRight w:val="0"/>
              <w:marTop w:val="0"/>
              <w:marBottom w:val="0"/>
              <w:divBdr>
                <w:top w:val="none" w:sz="0" w:space="0" w:color="auto"/>
                <w:left w:val="none" w:sz="0" w:space="0" w:color="auto"/>
                <w:bottom w:val="none" w:sz="0" w:space="0" w:color="auto"/>
                <w:right w:val="none" w:sz="0" w:space="0" w:color="auto"/>
              </w:divBdr>
            </w:div>
          </w:divsChild>
        </w:div>
        <w:div w:id="1196577463">
          <w:marLeft w:val="0"/>
          <w:marRight w:val="0"/>
          <w:marTop w:val="0"/>
          <w:marBottom w:val="0"/>
          <w:divBdr>
            <w:top w:val="none" w:sz="0" w:space="0" w:color="auto"/>
            <w:left w:val="none" w:sz="0" w:space="0" w:color="auto"/>
            <w:bottom w:val="none" w:sz="0" w:space="0" w:color="auto"/>
            <w:right w:val="none" w:sz="0" w:space="0" w:color="auto"/>
          </w:divBdr>
        </w:div>
        <w:div w:id="2140800528">
          <w:marLeft w:val="0"/>
          <w:marRight w:val="0"/>
          <w:marTop w:val="0"/>
          <w:marBottom w:val="0"/>
          <w:divBdr>
            <w:top w:val="none" w:sz="0" w:space="0" w:color="auto"/>
            <w:left w:val="none" w:sz="0" w:space="0" w:color="auto"/>
            <w:bottom w:val="none" w:sz="0" w:space="0" w:color="auto"/>
            <w:right w:val="none" w:sz="0" w:space="0" w:color="auto"/>
          </w:divBdr>
          <w:divsChild>
            <w:div w:id="1433286244">
              <w:marLeft w:val="0"/>
              <w:marRight w:val="0"/>
              <w:marTop w:val="0"/>
              <w:marBottom w:val="0"/>
              <w:divBdr>
                <w:top w:val="none" w:sz="0" w:space="0" w:color="auto"/>
                <w:left w:val="none" w:sz="0" w:space="0" w:color="auto"/>
                <w:bottom w:val="none" w:sz="0" w:space="0" w:color="auto"/>
                <w:right w:val="none" w:sz="0" w:space="0" w:color="auto"/>
              </w:divBdr>
            </w:div>
            <w:div w:id="1064765347">
              <w:marLeft w:val="0"/>
              <w:marRight w:val="0"/>
              <w:marTop w:val="0"/>
              <w:marBottom w:val="0"/>
              <w:divBdr>
                <w:top w:val="none" w:sz="0" w:space="0" w:color="auto"/>
                <w:left w:val="none" w:sz="0" w:space="0" w:color="auto"/>
                <w:bottom w:val="none" w:sz="0" w:space="0" w:color="auto"/>
                <w:right w:val="none" w:sz="0" w:space="0" w:color="auto"/>
              </w:divBdr>
            </w:div>
          </w:divsChild>
        </w:div>
        <w:div w:id="419913789">
          <w:marLeft w:val="0"/>
          <w:marRight w:val="0"/>
          <w:marTop w:val="0"/>
          <w:marBottom w:val="0"/>
          <w:divBdr>
            <w:top w:val="none" w:sz="0" w:space="0" w:color="auto"/>
            <w:left w:val="none" w:sz="0" w:space="0" w:color="auto"/>
            <w:bottom w:val="none" w:sz="0" w:space="0" w:color="auto"/>
            <w:right w:val="none" w:sz="0" w:space="0" w:color="auto"/>
          </w:divBdr>
        </w:div>
        <w:div w:id="1341464532">
          <w:marLeft w:val="0"/>
          <w:marRight w:val="0"/>
          <w:marTop w:val="0"/>
          <w:marBottom w:val="0"/>
          <w:divBdr>
            <w:top w:val="none" w:sz="0" w:space="0" w:color="auto"/>
            <w:left w:val="none" w:sz="0" w:space="0" w:color="auto"/>
            <w:bottom w:val="none" w:sz="0" w:space="0" w:color="auto"/>
            <w:right w:val="none" w:sz="0" w:space="0" w:color="auto"/>
          </w:divBdr>
          <w:divsChild>
            <w:div w:id="731466999">
              <w:marLeft w:val="0"/>
              <w:marRight w:val="0"/>
              <w:marTop w:val="0"/>
              <w:marBottom w:val="0"/>
              <w:divBdr>
                <w:top w:val="none" w:sz="0" w:space="0" w:color="auto"/>
                <w:left w:val="none" w:sz="0" w:space="0" w:color="auto"/>
                <w:bottom w:val="none" w:sz="0" w:space="0" w:color="auto"/>
                <w:right w:val="none" w:sz="0" w:space="0" w:color="auto"/>
              </w:divBdr>
            </w:div>
          </w:divsChild>
        </w:div>
        <w:div w:id="129910080">
          <w:marLeft w:val="0"/>
          <w:marRight w:val="0"/>
          <w:marTop w:val="0"/>
          <w:marBottom w:val="0"/>
          <w:divBdr>
            <w:top w:val="none" w:sz="0" w:space="0" w:color="auto"/>
            <w:left w:val="none" w:sz="0" w:space="0" w:color="auto"/>
            <w:bottom w:val="none" w:sz="0" w:space="0" w:color="auto"/>
            <w:right w:val="none" w:sz="0" w:space="0" w:color="auto"/>
          </w:divBdr>
        </w:div>
        <w:div w:id="1439569035">
          <w:marLeft w:val="0"/>
          <w:marRight w:val="0"/>
          <w:marTop w:val="0"/>
          <w:marBottom w:val="0"/>
          <w:divBdr>
            <w:top w:val="none" w:sz="0" w:space="0" w:color="auto"/>
            <w:left w:val="none" w:sz="0" w:space="0" w:color="auto"/>
            <w:bottom w:val="none" w:sz="0" w:space="0" w:color="auto"/>
            <w:right w:val="none" w:sz="0" w:space="0" w:color="auto"/>
          </w:divBdr>
        </w:div>
        <w:div w:id="851334258">
          <w:marLeft w:val="0"/>
          <w:marRight w:val="0"/>
          <w:marTop w:val="0"/>
          <w:marBottom w:val="0"/>
          <w:divBdr>
            <w:top w:val="none" w:sz="0" w:space="0" w:color="auto"/>
            <w:left w:val="none" w:sz="0" w:space="0" w:color="auto"/>
            <w:bottom w:val="none" w:sz="0" w:space="0" w:color="auto"/>
            <w:right w:val="none" w:sz="0" w:space="0" w:color="auto"/>
          </w:divBdr>
        </w:div>
        <w:div w:id="452752268">
          <w:marLeft w:val="0"/>
          <w:marRight w:val="0"/>
          <w:marTop w:val="0"/>
          <w:marBottom w:val="0"/>
          <w:divBdr>
            <w:top w:val="none" w:sz="0" w:space="0" w:color="auto"/>
            <w:left w:val="none" w:sz="0" w:space="0" w:color="auto"/>
            <w:bottom w:val="none" w:sz="0" w:space="0" w:color="auto"/>
            <w:right w:val="none" w:sz="0" w:space="0" w:color="auto"/>
          </w:divBdr>
          <w:divsChild>
            <w:div w:id="823132737">
              <w:marLeft w:val="0"/>
              <w:marRight w:val="0"/>
              <w:marTop w:val="0"/>
              <w:marBottom w:val="0"/>
              <w:divBdr>
                <w:top w:val="none" w:sz="0" w:space="0" w:color="auto"/>
                <w:left w:val="none" w:sz="0" w:space="0" w:color="auto"/>
                <w:bottom w:val="none" w:sz="0" w:space="0" w:color="auto"/>
                <w:right w:val="none" w:sz="0" w:space="0" w:color="auto"/>
              </w:divBdr>
            </w:div>
            <w:div w:id="1879928208">
              <w:marLeft w:val="0"/>
              <w:marRight w:val="0"/>
              <w:marTop w:val="0"/>
              <w:marBottom w:val="0"/>
              <w:divBdr>
                <w:top w:val="none" w:sz="0" w:space="0" w:color="auto"/>
                <w:left w:val="none" w:sz="0" w:space="0" w:color="auto"/>
                <w:bottom w:val="none" w:sz="0" w:space="0" w:color="auto"/>
                <w:right w:val="none" w:sz="0" w:space="0" w:color="auto"/>
              </w:divBdr>
            </w:div>
            <w:div w:id="1701321023">
              <w:marLeft w:val="0"/>
              <w:marRight w:val="0"/>
              <w:marTop w:val="0"/>
              <w:marBottom w:val="0"/>
              <w:divBdr>
                <w:top w:val="none" w:sz="0" w:space="0" w:color="auto"/>
                <w:left w:val="none" w:sz="0" w:space="0" w:color="auto"/>
                <w:bottom w:val="none" w:sz="0" w:space="0" w:color="auto"/>
                <w:right w:val="none" w:sz="0" w:space="0" w:color="auto"/>
              </w:divBdr>
            </w:div>
          </w:divsChild>
        </w:div>
        <w:div w:id="1611670436">
          <w:marLeft w:val="0"/>
          <w:marRight w:val="0"/>
          <w:marTop w:val="0"/>
          <w:marBottom w:val="0"/>
          <w:divBdr>
            <w:top w:val="none" w:sz="0" w:space="0" w:color="auto"/>
            <w:left w:val="none" w:sz="0" w:space="0" w:color="auto"/>
            <w:bottom w:val="none" w:sz="0" w:space="0" w:color="auto"/>
            <w:right w:val="none" w:sz="0" w:space="0" w:color="auto"/>
          </w:divBdr>
        </w:div>
        <w:div w:id="887379065">
          <w:marLeft w:val="0"/>
          <w:marRight w:val="0"/>
          <w:marTop w:val="0"/>
          <w:marBottom w:val="0"/>
          <w:divBdr>
            <w:top w:val="none" w:sz="0" w:space="0" w:color="auto"/>
            <w:left w:val="none" w:sz="0" w:space="0" w:color="auto"/>
            <w:bottom w:val="none" w:sz="0" w:space="0" w:color="auto"/>
            <w:right w:val="none" w:sz="0" w:space="0" w:color="auto"/>
          </w:divBdr>
          <w:divsChild>
            <w:div w:id="1772773825">
              <w:marLeft w:val="0"/>
              <w:marRight w:val="0"/>
              <w:marTop w:val="0"/>
              <w:marBottom w:val="0"/>
              <w:divBdr>
                <w:top w:val="none" w:sz="0" w:space="0" w:color="auto"/>
                <w:left w:val="none" w:sz="0" w:space="0" w:color="auto"/>
                <w:bottom w:val="none" w:sz="0" w:space="0" w:color="auto"/>
                <w:right w:val="none" w:sz="0" w:space="0" w:color="auto"/>
              </w:divBdr>
            </w:div>
            <w:div w:id="1135561849">
              <w:marLeft w:val="0"/>
              <w:marRight w:val="0"/>
              <w:marTop w:val="0"/>
              <w:marBottom w:val="0"/>
              <w:divBdr>
                <w:top w:val="none" w:sz="0" w:space="0" w:color="auto"/>
                <w:left w:val="none" w:sz="0" w:space="0" w:color="auto"/>
                <w:bottom w:val="none" w:sz="0" w:space="0" w:color="auto"/>
                <w:right w:val="none" w:sz="0" w:space="0" w:color="auto"/>
              </w:divBdr>
            </w:div>
            <w:div w:id="1691102905">
              <w:marLeft w:val="0"/>
              <w:marRight w:val="0"/>
              <w:marTop w:val="0"/>
              <w:marBottom w:val="0"/>
              <w:divBdr>
                <w:top w:val="none" w:sz="0" w:space="0" w:color="auto"/>
                <w:left w:val="none" w:sz="0" w:space="0" w:color="auto"/>
                <w:bottom w:val="none" w:sz="0" w:space="0" w:color="auto"/>
                <w:right w:val="none" w:sz="0" w:space="0" w:color="auto"/>
              </w:divBdr>
            </w:div>
            <w:div w:id="258408999">
              <w:marLeft w:val="0"/>
              <w:marRight w:val="0"/>
              <w:marTop w:val="0"/>
              <w:marBottom w:val="0"/>
              <w:divBdr>
                <w:top w:val="none" w:sz="0" w:space="0" w:color="auto"/>
                <w:left w:val="none" w:sz="0" w:space="0" w:color="auto"/>
                <w:bottom w:val="none" w:sz="0" w:space="0" w:color="auto"/>
                <w:right w:val="none" w:sz="0" w:space="0" w:color="auto"/>
              </w:divBdr>
            </w:div>
            <w:div w:id="527832839">
              <w:marLeft w:val="0"/>
              <w:marRight w:val="0"/>
              <w:marTop w:val="0"/>
              <w:marBottom w:val="0"/>
              <w:divBdr>
                <w:top w:val="none" w:sz="0" w:space="0" w:color="auto"/>
                <w:left w:val="none" w:sz="0" w:space="0" w:color="auto"/>
                <w:bottom w:val="none" w:sz="0" w:space="0" w:color="auto"/>
                <w:right w:val="none" w:sz="0" w:space="0" w:color="auto"/>
              </w:divBdr>
            </w:div>
            <w:div w:id="1700933891">
              <w:marLeft w:val="0"/>
              <w:marRight w:val="0"/>
              <w:marTop w:val="0"/>
              <w:marBottom w:val="0"/>
              <w:divBdr>
                <w:top w:val="none" w:sz="0" w:space="0" w:color="auto"/>
                <w:left w:val="none" w:sz="0" w:space="0" w:color="auto"/>
                <w:bottom w:val="none" w:sz="0" w:space="0" w:color="auto"/>
                <w:right w:val="none" w:sz="0" w:space="0" w:color="auto"/>
              </w:divBdr>
            </w:div>
            <w:div w:id="1339309877">
              <w:marLeft w:val="0"/>
              <w:marRight w:val="0"/>
              <w:marTop w:val="0"/>
              <w:marBottom w:val="0"/>
              <w:divBdr>
                <w:top w:val="none" w:sz="0" w:space="0" w:color="auto"/>
                <w:left w:val="none" w:sz="0" w:space="0" w:color="auto"/>
                <w:bottom w:val="none" w:sz="0" w:space="0" w:color="auto"/>
                <w:right w:val="none" w:sz="0" w:space="0" w:color="auto"/>
              </w:divBdr>
            </w:div>
            <w:div w:id="2098625288">
              <w:marLeft w:val="0"/>
              <w:marRight w:val="0"/>
              <w:marTop w:val="0"/>
              <w:marBottom w:val="0"/>
              <w:divBdr>
                <w:top w:val="none" w:sz="0" w:space="0" w:color="auto"/>
                <w:left w:val="none" w:sz="0" w:space="0" w:color="auto"/>
                <w:bottom w:val="none" w:sz="0" w:space="0" w:color="auto"/>
                <w:right w:val="none" w:sz="0" w:space="0" w:color="auto"/>
              </w:divBdr>
            </w:div>
            <w:div w:id="185296745">
              <w:marLeft w:val="0"/>
              <w:marRight w:val="0"/>
              <w:marTop w:val="0"/>
              <w:marBottom w:val="0"/>
              <w:divBdr>
                <w:top w:val="none" w:sz="0" w:space="0" w:color="auto"/>
                <w:left w:val="none" w:sz="0" w:space="0" w:color="auto"/>
                <w:bottom w:val="none" w:sz="0" w:space="0" w:color="auto"/>
                <w:right w:val="none" w:sz="0" w:space="0" w:color="auto"/>
              </w:divBdr>
            </w:div>
            <w:div w:id="1369913211">
              <w:marLeft w:val="0"/>
              <w:marRight w:val="0"/>
              <w:marTop w:val="0"/>
              <w:marBottom w:val="0"/>
              <w:divBdr>
                <w:top w:val="none" w:sz="0" w:space="0" w:color="auto"/>
                <w:left w:val="none" w:sz="0" w:space="0" w:color="auto"/>
                <w:bottom w:val="none" w:sz="0" w:space="0" w:color="auto"/>
                <w:right w:val="none" w:sz="0" w:space="0" w:color="auto"/>
              </w:divBdr>
            </w:div>
            <w:div w:id="1995523452">
              <w:marLeft w:val="0"/>
              <w:marRight w:val="0"/>
              <w:marTop w:val="0"/>
              <w:marBottom w:val="0"/>
              <w:divBdr>
                <w:top w:val="none" w:sz="0" w:space="0" w:color="auto"/>
                <w:left w:val="none" w:sz="0" w:space="0" w:color="auto"/>
                <w:bottom w:val="none" w:sz="0" w:space="0" w:color="auto"/>
                <w:right w:val="none" w:sz="0" w:space="0" w:color="auto"/>
              </w:divBdr>
            </w:div>
            <w:div w:id="1328942896">
              <w:marLeft w:val="0"/>
              <w:marRight w:val="0"/>
              <w:marTop w:val="0"/>
              <w:marBottom w:val="0"/>
              <w:divBdr>
                <w:top w:val="none" w:sz="0" w:space="0" w:color="auto"/>
                <w:left w:val="none" w:sz="0" w:space="0" w:color="auto"/>
                <w:bottom w:val="none" w:sz="0" w:space="0" w:color="auto"/>
                <w:right w:val="none" w:sz="0" w:space="0" w:color="auto"/>
              </w:divBdr>
            </w:div>
          </w:divsChild>
        </w:div>
        <w:div w:id="1136869972">
          <w:marLeft w:val="0"/>
          <w:marRight w:val="0"/>
          <w:marTop w:val="0"/>
          <w:marBottom w:val="0"/>
          <w:divBdr>
            <w:top w:val="none" w:sz="0" w:space="0" w:color="auto"/>
            <w:left w:val="none" w:sz="0" w:space="0" w:color="auto"/>
            <w:bottom w:val="none" w:sz="0" w:space="0" w:color="auto"/>
            <w:right w:val="none" w:sz="0" w:space="0" w:color="auto"/>
          </w:divBdr>
        </w:div>
        <w:div w:id="1334794150">
          <w:marLeft w:val="0"/>
          <w:marRight w:val="0"/>
          <w:marTop w:val="0"/>
          <w:marBottom w:val="0"/>
          <w:divBdr>
            <w:top w:val="none" w:sz="0" w:space="0" w:color="auto"/>
            <w:left w:val="none" w:sz="0" w:space="0" w:color="auto"/>
            <w:bottom w:val="none" w:sz="0" w:space="0" w:color="auto"/>
            <w:right w:val="none" w:sz="0" w:space="0" w:color="auto"/>
          </w:divBdr>
          <w:divsChild>
            <w:div w:id="879980348">
              <w:marLeft w:val="0"/>
              <w:marRight w:val="0"/>
              <w:marTop w:val="0"/>
              <w:marBottom w:val="0"/>
              <w:divBdr>
                <w:top w:val="none" w:sz="0" w:space="0" w:color="auto"/>
                <w:left w:val="none" w:sz="0" w:space="0" w:color="auto"/>
                <w:bottom w:val="none" w:sz="0" w:space="0" w:color="auto"/>
                <w:right w:val="none" w:sz="0" w:space="0" w:color="auto"/>
              </w:divBdr>
            </w:div>
            <w:div w:id="42679616">
              <w:marLeft w:val="0"/>
              <w:marRight w:val="0"/>
              <w:marTop w:val="0"/>
              <w:marBottom w:val="0"/>
              <w:divBdr>
                <w:top w:val="none" w:sz="0" w:space="0" w:color="auto"/>
                <w:left w:val="none" w:sz="0" w:space="0" w:color="auto"/>
                <w:bottom w:val="none" w:sz="0" w:space="0" w:color="auto"/>
                <w:right w:val="none" w:sz="0" w:space="0" w:color="auto"/>
              </w:divBdr>
            </w:div>
          </w:divsChild>
        </w:div>
        <w:div w:id="327253526">
          <w:marLeft w:val="0"/>
          <w:marRight w:val="0"/>
          <w:marTop w:val="0"/>
          <w:marBottom w:val="0"/>
          <w:divBdr>
            <w:top w:val="none" w:sz="0" w:space="0" w:color="auto"/>
            <w:left w:val="none" w:sz="0" w:space="0" w:color="auto"/>
            <w:bottom w:val="none" w:sz="0" w:space="0" w:color="auto"/>
            <w:right w:val="none" w:sz="0" w:space="0" w:color="auto"/>
          </w:divBdr>
        </w:div>
        <w:div w:id="1541892507">
          <w:marLeft w:val="0"/>
          <w:marRight w:val="0"/>
          <w:marTop w:val="0"/>
          <w:marBottom w:val="0"/>
          <w:divBdr>
            <w:top w:val="none" w:sz="0" w:space="0" w:color="auto"/>
            <w:left w:val="none" w:sz="0" w:space="0" w:color="auto"/>
            <w:bottom w:val="none" w:sz="0" w:space="0" w:color="auto"/>
            <w:right w:val="none" w:sz="0" w:space="0" w:color="auto"/>
          </w:divBdr>
          <w:divsChild>
            <w:div w:id="1287858834">
              <w:marLeft w:val="0"/>
              <w:marRight w:val="0"/>
              <w:marTop w:val="0"/>
              <w:marBottom w:val="0"/>
              <w:divBdr>
                <w:top w:val="none" w:sz="0" w:space="0" w:color="auto"/>
                <w:left w:val="none" w:sz="0" w:space="0" w:color="auto"/>
                <w:bottom w:val="none" w:sz="0" w:space="0" w:color="auto"/>
                <w:right w:val="none" w:sz="0" w:space="0" w:color="auto"/>
              </w:divBdr>
            </w:div>
            <w:div w:id="810750329">
              <w:marLeft w:val="0"/>
              <w:marRight w:val="0"/>
              <w:marTop w:val="0"/>
              <w:marBottom w:val="0"/>
              <w:divBdr>
                <w:top w:val="none" w:sz="0" w:space="0" w:color="auto"/>
                <w:left w:val="none" w:sz="0" w:space="0" w:color="auto"/>
                <w:bottom w:val="none" w:sz="0" w:space="0" w:color="auto"/>
                <w:right w:val="none" w:sz="0" w:space="0" w:color="auto"/>
              </w:divBdr>
            </w:div>
            <w:div w:id="1709909466">
              <w:marLeft w:val="0"/>
              <w:marRight w:val="0"/>
              <w:marTop w:val="0"/>
              <w:marBottom w:val="0"/>
              <w:divBdr>
                <w:top w:val="none" w:sz="0" w:space="0" w:color="auto"/>
                <w:left w:val="none" w:sz="0" w:space="0" w:color="auto"/>
                <w:bottom w:val="none" w:sz="0" w:space="0" w:color="auto"/>
                <w:right w:val="none" w:sz="0" w:space="0" w:color="auto"/>
              </w:divBdr>
            </w:div>
            <w:div w:id="801965122">
              <w:marLeft w:val="0"/>
              <w:marRight w:val="0"/>
              <w:marTop w:val="0"/>
              <w:marBottom w:val="0"/>
              <w:divBdr>
                <w:top w:val="none" w:sz="0" w:space="0" w:color="auto"/>
                <w:left w:val="none" w:sz="0" w:space="0" w:color="auto"/>
                <w:bottom w:val="none" w:sz="0" w:space="0" w:color="auto"/>
                <w:right w:val="none" w:sz="0" w:space="0" w:color="auto"/>
              </w:divBdr>
            </w:div>
          </w:divsChild>
        </w:div>
        <w:div w:id="2127961496">
          <w:marLeft w:val="0"/>
          <w:marRight w:val="0"/>
          <w:marTop w:val="0"/>
          <w:marBottom w:val="0"/>
          <w:divBdr>
            <w:top w:val="none" w:sz="0" w:space="0" w:color="auto"/>
            <w:left w:val="none" w:sz="0" w:space="0" w:color="auto"/>
            <w:bottom w:val="none" w:sz="0" w:space="0" w:color="auto"/>
            <w:right w:val="none" w:sz="0" w:space="0" w:color="auto"/>
          </w:divBdr>
        </w:div>
        <w:div w:id="2137870498">
          <w:marLeft w:val="0"/>
          <w:marRight w:val="0"/>
          <w:marTop w:val="0"/>
          <w:marBottom w:val="0"/>
          <w:divBdr>
            <w:top w:val="none" w:sz="0" w:space="0" w:color="auto"/>
            <w:left w:val="none" w:sz="0" w:space="0" w:color="auto"/>
            <w:bottom w:val="none" w:sz="0" w:space="0" w:color="auto"/>
            <w:right w:val="none" w:sz="0" w:space="0" w:color="auto"/>
          </w:divBdr>
          <w:divsChild>
            <w:div w:id="1523938981">
              <w:marLeft w:val="0"/>
              <w:marRight w:val="0"/>
              <w:marTop w:val="0"/>
              <w:marBottom w:val="0"/>
              <w:divBdr>
                <w:top w:val="none" w:sz="0" w:space="0" w:color="auto"/>
                <w:left w:val="none" w:sz="0" w:space="0" w:color="auto"/>
                <w:bottom w:val="none" w:sz="0" w:space="0" w:color="auto"/>
                <w:right w:val="none" w:sz="0" w:space="0" w:color="auto"/>
              </w:divBdr>
            </w:div>
            <w:div w:id="1049844201">
              <w:marLeft w:val="0"/>
              <w:marRight w:val="0"/>
              <w:marTop w:val="0"/>
              <w:marBottom w:val="0"/>
              <w:divBdr>
                <w:top w:val="none" w:sz="0" w:space="0" w:color="auto"/>
                <w:left w:val="none" w:sz="0" w:space="0" w:color="auto"/>
                <w:bottom w:val="none" w:sz="0" w:space="0" w:color="auto"/>
                <w:right w:val="none" w:sz="0" w:space="0" w:color="auto"/>
              </w:divBdr>
            </w:div>
            <w:div w:id="1561405199">
              <w:marLeft w:val="0"/>
              <w:marRight w:val="0"/>
              <w:marTop w:val="0"/>
              <w:marBottom w:val="0"/>
              <w:divBdr>
                <w:top w:val="none" w:sz="0" w:space="0" w:color="auto"/>
                <w:left w:val="none" w:sz="0" w:space="0" w:color="auto"/>
                <w:bottom w:val="none" w:sz="0" w:space="0" w:color="auto"/>
                <w:right w:val="none" w:sz="0" w:space="0" w:color="auto"/>
              </w:divBdr>
            </w:div>
          </w:divsChild>
        </w:div>
        <w:div w:id="1857385631">
          <w:marLeft w:val="0"/>
          <w:marRight w:val="0"/>
          <w:marTop w:val="0"/>
          <w:marBottom w:val="0"/>
          <w:divBdr>
            <w:top w:val="none" w:sz="0" w:space="0" w:color="auto"/>
            <w:left w:val="none" w:sz="0" w:space="0" w:color="auto"/>
            <w:bottom w:val="none" w:sz="0" w:space="0" w:color="auto"/>
            <w:right w:val="none" w:sz="0" w:space="0" w:color="auto"/>
          </w:divBdr>
        </w:div>
        <w:div w:id="428816402">
          <w:marLeft w:val="0"/>
          <w:marRight w:val="0"/>
          <w:marTop w:val="0"/>
          <w:marBottom w:val="0"/>
          <w:divBdr>
            <w:top w:val="none" w:sz="0" w:space="0" w:color="auto"/>
            <w:left w:val="none" w:sz="0" w:space="0" w:color="auto"/>
            <w:bottom w:val="none" w:sz="0" w:space="0" w:color="auto"/>
            <w:right w:val="none" w:sz="0" w:space="0" w:color="auto"/>
          </w:divBdr>
        </w:div>
        <w:div w:id="1597785107">
          <w:marLeft w:val="0"/>
          <w:marRight w:val="0"/>
          <w:marTop w:val="0"/>
          <w:marBottom w:val="0"/>
          <w:divBdr>
            <w:top w:val="none" w:sz="0" w:space="0" w:color="auto"/>
            <w:left w:val="none" w:sz="0" w:space="0" w:color="auto"/>
            <w:bottom w:val="none" w:sz="0" w:space="0" w:color="auto"/>
            <w:right w:val="none" w:sz="0" w:space="0" w:color="auto"/>
          </w:divBdr>
          <w:divsChild>
            <w:div w:id="72476455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 w:id="4410293">
              <w:marLeft w:val="0"/>
              <w:marRight w:val="0"/>
              <w:marTop w:val="0"/>
              <w:marBottom w:val="0"/>
              <w:divBdr>
                <w:top w:val="none" w:sz="0" w:space="0" w:color="auto"/>
                <w:left w:val="none" w:sz="0" w:space="0" w:color="auto"/>
                <w:bottom w:val="none" w:sz="0" w:space="0" w:color="auto"/>
                <w:right w:val="none" w:sz="0" w:space="0" w:color="auto"/>
              </w:divBdr>
            </w:div>
            <w:div w:id="140124941">
              <w:marLeft w:val="0"/>
              <w:marRight w:val="0"/>
              <w:marTop w:val="0"/>
              <w:marBottom w:val="0"/>
              <w:divBdr>
                <w:top w:val="none" w:sz="0" w:space="0" w:color="auto"/>
                <w:left w:val="none" w:sz="0" w:space="0" w:color="auto"/>
                <w:bottom w:val="none" w:sz="0" w:space="0" w:color="auto"/>
                <w:right w:val="none" w:sz="0" w:space="0" w:color="auto"/>
              </w:divBdr>
            </w:div>
            <w:div w:id="734938766">
              <w:marLeft w:val="0"/>
              <w:marRight w:val="0"/>
              <w:marTop w:val="0"/>
              <w:marBottom w:val="0"/>
              <w:divBdr>
                <w:top w:val="none" w:sz="0" w:space="0" w:color="auto"/>
                <w:left w:val="none" w:sz="0" w:space="0" w:color="auto"/>
                <w:bottom w:val="none" w:sz="0" w:space="0" w:color="auto"/>
                <w:right w:val="none" w:sz="0" w:space="0" w:color="auto"/>
              </w:divBdr>
            </w:div>
            <w:div w:id="1188910344">
              <w:marLeft w:val="0"/>
              <w:marRight w:val="0"/>
              <w:marTop w:val="0"/>
              <w:marBottom w:val="0"/>
              <w:divBdr>
                <w:top w:val="none" w:sz="0" w:space="0" w:color="auto"/>
                <w:left w:val="none" w:sz="0" w:space="0" w:color="auto"/>
                <w:bottom w:val="none" w:sz="0" w:space="0" w:color="auto"/>
                <w:right w:val="none" w:sz="0" w:space="0" w:color="auto"/>
              </w:divBdr>
            </w:div>
            <w:div w:id="1027366826">
              <w:marLeft w:val="0"/>
              <w:marRight w:val="0"/>
              <w:marTop w:val="0"/>
              <w:marBottom w:val="0"/>
              <w:divBdr>
                <w:top w:val="none" w:sz="0" w:space="0" w:color="auto"/>
                <w:left w:val="none" w:sz="0" w:space="0" w:color="auto"/>
                <w:bottom w:val="none" w:sz="0" w:space="0" w:color="auto"/>
                <w:right w:val="none" w:sz="0" w:space="0" w:color="auto"/>
              </w:divBdr>
            </w:div>
            <w:div w:id="324477039">
              <w:marLeft w:val="0"/>
              <w:marRight w:val="0"/>
              <w:marTop w:val="0"/>
              <w:marBottom w:val="0"/>
              <w:divBdr>
                <w:top w:val="none" w:sz="0" w:space="0" w:color="auto"/>
                <w:left w:val="none" w:sz="0" w:space="0" w:color="auto"/>
                <w:bottom w:val="none" w:sz="0" w:space="0" w:color="auto"/>
                <w:right w:val="none" w:sz="0" w:space="0" w:color="auto"/>
              </w:divBdr>
            </w:div>
            <w:div w:id="1625573337">
              <w:marLeft w:val="0"/>
              <w:marRight w:val="0"/>
              <w:marTop w:val="0"/>
              <w:marBottom w:val="0"/>
              <w:divBdr>
                <w:top w:val="none" w:sz="0" w:space="0" w:color="auto"/>
                <w:left w:val="none" w:sz="0" w:space="0" w:color="auto"/>
                <w:bottom w:val="none" w:sz="0" w:space="0" w:color="auto"/>
                <w:right w:val="none" w:sz="0" w:space="0" w:color="auto"/>
              </w:divBdr>
            </w:div>
            <w:div w:id="1995064867">
              <w:marLeft w:val="0"/>
              <w:marRight w:val="0"/>
              <w:marTop w:val="0"/>
              <w:marBottom w:val="0"/>
              <w:divBdr>
                <w:top w:val="none" w:sz="0" w:space="0" w:color="auto"/>
                <w:left w:val="none" w:sz="0" w:space="0" w:color="auto"/>
                <w:bottom w:val="none" w:sz="0" w:space="0" w:color="auto"/>
                <w:right w:val="none" w:sz="0" w:space="0" w:color="auto"/>
              </w:divBdr>
            </w:div>
            <w:div w:id="1345129715">
              <w:marLeft w:val="0"/>
              <w:marRight w:val="0"/>
              <w:marTop w:val="0"/>
              <w:marBottom w:val="0"/>
              <w:divBdr>
                <w:top w:val="none" w:sz="0" w:space="0" w:color="auto"/>
                <w:left w:val="none" w:sz="0" w:space="0" w:color="auto"/>
                <w:bottom w:val="none" w:sz="0" w:space="0" w:color="auto"/>
                <w:right w:val="none" w:sz="0" w:space="0" w:color="auto"/>
              </w:divBdr>
            </w:div>
          </w:divsChild>
        </w:div>
        <w:div w:id="468589901">
          <w:marLeft w:val="0"/>
          <w:marRight w:val="0"/>
          <w:marTop w:val="0"/>
          <w:marBottom w:val="0"/>
          <w:divBdr>
            <w:top w:val="none" w:sz="0" w:space="0" w:color="auto"/>
            <w:left w:val="none" w:sz="0" w:space="0" w:color="auto"/>
            <w:bottom w:val="none" w:sz="0" w:space="0" w:color="auto"/>
            <w:right w:val="none" w:sz="0" w:space="0" w:color="auto"/>
          </w:divBdr>
        </w:div>
        <w:div w:id="1657683757">
          <w:marLeft w:val="0"/>
          <w:marRight w:val="0"/>
          <w:marTop w:val="0"/>
          <w:marBottom w:val="0"/>
          <w:divBdr>
            <w:top w:val="none" w:sz="0" w:space="0" w:color="auto"/>
            <w:left w:val="none" w:sz="0" w:space="0" w:color="auto"/>
            <w:bottom w:val="none" w:sz="0" w:space="0" w:color="auto"/>
            <w:right w:val="none" w:sz="0" w:space="0" w:color="auto"/>
          </w:divBdr>
          <w:divsChild>
            <w:div w:id="341663306">
              <w:marLeft w:val="0"/>
              <w:marRight w:val="0"/>
              <w:marTop w:val="0"/>
              <w:marBottom w:val="0"/>
              <w:divBdr>
                <w:top w:val="none" w:sz="0" w:space="0" w:color="auto"/>
                <w:left w:val="none" w:sz="0" w:space="0" w:color="auto"/>
                <w:bottom w:val="none" w:sz="0" w:space="0" w:color="auto"/>
                <w:right w:val="none" w:sz="0" w:space="0" w:color="auto"/>
              </w:divBdr>
            </w:div>
            <w:div w:id="1623802478">
              <w:marLeft w:val="0"/>
              <w:marRight w:val="0"/>
              <w:marTop w:val="0"/>
              <w:marBottom w:val="0"/>
              <w:divBdr>
                <w:top w:val="none" w:sz="0" w:space="0" w:color="auto"/>
                <w:left w:val="none" w:sz="0" w:space="0" w:color="auto"/>
                <w:bottom w:val="none" w:sz="0" w:space="0" w:color="auto"/>
                <w:right w:val="none" w:sz="0" w:space="0" w:color="auto"/>
              </w:divBdr>
            </w:div>
            <w:div w:id="86971723">
              <w:marLeft w:val="0"/>
              <w:marRight w:val="0"/>
              <w:marTop w:val="0"/>
              <w:marBottom w:val="0"/>
              <w:divBdr>
                <w:top w:val="none" w:sz="0" w:space="0" w:color="auto"/>
                <w:left w:val="none" w:sz="0" w:space="0" w:color="auto"/>
                <w:bottom w:val="none" w:sz="0" w:space="0" w:color="auto"/>
                <w:right w:val="none" w:sz="0" w:space="0" w:color="auto"/>
              </w:divBdr>
            </w:div>
            <w:div w:id="1596981602">
              <w:marLeft w:val="0"/>
              <w:marRight w:val="0"/>
              <w:marTop w:val="0"/>
              <w:marBottom w:val="0"/>
              <w:divBdr>
                <w:top w:val="none" w:sz="0" w:space="0" w:color="auto"/>
                <w:left w:val="none" w:sz="0" w:space="0" w:color="auto"/>
                <w:bottom w:val="none" w:sz="0" w:space="0" w:color="auto"/>
                <w:right w:val="none" w:sz="0" w:space="0" w:color="auto"/>
              </w:divBdr>
            </w:div>
            <w:div w:id="292487518">
              <w:marLeft w:val="0"/>
              <w:marRight w:val="0"/>
              <w:marTop w:val="0"/>
              <w:marBottom w:val="0"/>
              <w:divBdr>
                <w:top w:val="none" w:sz="0" w:space="0" w:color="auto"/>
                <w:left w:val="none" w:sz="0" w:space="0" w:color="auto"/>
                <w:bottom w:val="none" w:sz="0" w:space="0" w:color="auto"/>
                <w:right w:val="none" w:sz="0" w:space="0" w:color="auto"/>
              </w:divBdr>
            </w:div>
            <w:div w:id="1928614183">
              <w:marLeft w:val="0"/>
              <w:marRight w:val="0"/>
              <w:marTop w:val="0"/>
              <w:marBottom w:val="0"/>
              <w:divBdr>
                <w:top w:val="none" w:sz="0" w:space="0" w:color="auto"/>
                <w:left w:val="none" w:sz="0" w:space="0" w:color="auto"/>
                <w:bottom w:val="none" w:sz="0" w:space="0" w:color="auto"/>
                <w:right w:val="none" w:sz="0" w:space="0" w:color="auto"/>
              </w:divBdr>
            </w:div>
          </w:divsChild>
        </w:div>
        <w:div w:id="888686961">
          <w:marLeft w:val="0"/>
          <w:marRight w:val="0"/>
          <w:marTop w:val="0"/>
          <w:marBottom w:val="0"/>
          <w:divBdr>
            <w:top w:val="none" w:sz="0" w:space="0" w:color="auto"/>
            <w:left w:val="none" w:sz="0" w:space="0" w:color="auto"/>
            <w:bottom w:val="none" w:sz="0" w:space="0" w:color="auto"/>
            <w:right w:val="none" w:sz="0" w:space="0" w:color="auto"/>
          </w:divBdr>
        </w:div>
        <w:div w:id="577011315">
          <w:marLeft w:val="0"/>
          <w:marRight w:val="0"/>
          <w:marTop w:val="0"/>
          <w:marBottom w:val="0"/>
          <w:divBdr>
            <w:top w:val="none" w:sz="0" w:space="0" w:color="auto"/>
            <w:left w:val="none" w:sz="0" w:space="0" w:color="auto"/>
            <w:bottom w:val="none" w:sz="0" w:space="0" w:color="auto"/>
            <w:right w:val="none" w:sz="0" w:space="0" w:color="auto"/>
          </w:divBdr>
        </w:div>
        <w:div w:id="1398626400">
          <w:marLeft w:val="0"/>
          <w:marRight w:val="0"/>
          <w:marTop w:val="0"/>
          <w:marBottom w:val="0"/>
          <w:divBdr>
            <w:top w:val="none" w:sz="0" w:space="0" w:color="auto"/>
            <w:left w:val="none" w:sz="0" w:space="0" w:color="auto"/>
            <w:bottom w:val="none" w:sz="0" w:space="0" w:color="auto"/>
            <w:right w:val="none" w:sz="0" w:space="0" w:color="auto"/>
          </w:divBdr>
          <w:divsChild>
            <w:div w:id="683093292">
              <w:marLeft w:val="0"/>
              <w:marRight w:val="0"/>
              <w:marTop w:val="0"/>
              <w:marBottom w:val="0"/>
              <w:divBdr>
                <w:top w:val="none" w:sz="0" w:space="0" w:color="auto"/>
                <w:left w:val="none" w:sz="0" w:space="0" w:color="auto"/>
                <w:bottom w:val="none" w:sz="0" w:space="0" w:color="auto"/>
                <w:right w:val="none" w:sz="0" w:space="0" w:color="auto"/>
              </w:divBdr>
            </w:div>
            <w:div w:id="250771950">
              <w:marLeft w:val="0"/>
              <w:marRight w:val="0"/>
              <w:marTop w:val="0"/>
              <w:marBottom w:val="0"/>
              <w:divBdr>
                <w:top w:val="none" w:sz="0" w:space="0" w:color="auto"/>
                <w:left w:val="none" w:sz="0" w:space="0" w:color="auto"/>
                <w:bottom w:val="none" w:sz="0" w:space="0" w:color="auto"/>
                <w:right w:val="none" w:sz="0" w:space="0" w:color="auto"/>
              </w:divBdr>
            </w:div>
          </w:divsChild>
        </w:div>
        <w:div w:id="1960254773">
          <w:marLeft w:val="0"/>
          <w:marRight w:val="0"/>
          <w:marTop w:val="0"/>
          <w:marBottom w:val="0"/>
          <w:divBdr>
            <w:top w:val="none" w:sz="0" w:space="0" w:color="auto"/>
            <w:left w:val="none" w:sz="0" w:space="0" w:color="auto"/>
            <w:bottom w:val="none" w:sz="0" w:space="0" w:color="auto"/>
            <w:right w:val="none" w:sz="0" w:space="0" w:color="auto"/>
          </w:divBdr>
        </w:div>
        <w:div w:id="162360115">
          <w:marLeft w:val="0"/>
          <w:marRight w:val="0"/>
          <w:marTop w:val="0"/>
          <w:marBottom w:val="0"/>
          <w:divBdr>
            <w:top w:val="none" w:sz="0" w:space="0" w:color="auto"/>
            <w:left w:val="none" w:sz="0" w:space="0" w:color="auto"/>
            <w:bottom w:val="none" w:sz="0" w:space="0" w:color="auto"/>
            <w:right w:val="none" w:sz="0" w:space="0" w:color="auto"/>
          </w:divBdr>
          <w:divsChild>
            <w:div w:id="2088263293">
              <w:marLeft w:val="0"/>
              <w:marRight w:val="0"/>
              <w:marTop w:val="0"/>
              <w:marBottom w:val="0"/>
              <w:divBdr>
                <w:top w:val="none" w:sz="0" w:space="0" w:color="auto"/>
                <w:left w:val="none" w:sz="0" w:space="0" w:color="auto"/>
                <w:bottom w:val="none" w:sz="0" w:space="0" w:color="auto"/>
                <w:right w:val="none" w:sz="0" w:space="0" w:color="auto"/>
              </w:divBdr>
            </w:div>
            <w:div w:id="2119400841">
              <w:marLeft w:val="0"/>
              <w:marRight w:val="0"/>
              <w:marTop w:val="0"/>
              <w:marBottom w:val="0"/>
              <w:divBdr>
                <w:top w:val="none" w:sz="0" w:space="0" w:color="auto"/>
                <w:left w:val="none" w:sz="0" w:space="0" w:color="auto"/>
                <w:bottom w:val="none" w:sz="0" w:space="0" w:color="auto"/>
                <w:right w:val="none" w:sz="0" w:space="0" w:color="auto"/>
              </w:divBdr>
            </w:div>
            <w:div w:id="403333323">
              <w:marLeft w:val="0"/>
              <w:marRight w:val="0"/>
              <w:marTop w:val="0"/>
              <w:marBottom w:val="0"/>
              <w:divBdr>
                <w:top w:val="none" w:sz="0" w:space="0" w:color="auto"/>
                <w:left w:val="none" w:sz="0" w:space="0" w:color="auto"/>
                <w:bottom w:val="none" w:sz="0" w:space="0" w:color="auto"/>
                <w:right w:val="none" w:sz="0" w:space="0" w:color="auto"/>
              </w:divBdr>
            </w:div>
            <w:div w:id="2088185803">
              <w:marLeft w:val="0"/>
              <w:marRight w:val="0"/>
              <w:marTop w:val="0"/>
              <w:marBottom w:val="0"/>
              <w:divBdr>
                <w:top w:val="none" w:sz="0" w:space="0" w:color="auto"/>
                <w:left w:val="none" w:sz="0" w:space="0" w:color="auto"/>
                <w:bottom w:val="none" w:sz="0" w:space="0" w:color="auto"/>
                <w:right w:val="none" w:sz="0" w:space="0" w:color="auto"/>
              </w:divBdr>
            </w:div>
            <w:div w:id="319701043">
              <w:marLeft w:val="0"/>
              <w:marRight w:val="0"/>
              <w:marTop w:val="0"/>
              <w:marBottom w:val="0"/>
              <w:divBdr>
                <w:top w:val="none" w:sz="0" w:space="0" w:color="auto"/>
                <w:left w:val="none" w:sz="0" w:space="0" w:color="auto"/>
                <w:bottom w:val="none" w:sz="0" w:space="0" w:color="auto"/>
                <w:right w:val="none" w:sz="0" w:space="0" w:color="auto"/>
              </w:divBdr>
            </w:div>
          </w:divsChild>
        </w:div>
        <w:div w:id="868028699">
          <w:marLeft w:val="0"/>
          <w:marRight w:val="0"/>
          <w:marTop w:val="0"/>
          <w:marBottom w:val="0"/>
          <w:divBdr>
            <w:top w:val="none" w:sz="0" w:space="0" w:color="auto"/>
            <w:left w:val="none" w:sz="0" w:space="0" w:color="auto"/>
            <w:bottom w:val="none" w:sz="0" w:space="0" w:color="auto"/>
            <w:right w:val="none" w:sz="0" w:space="0" w:color="auto"/>
          </w:divBdr>
        </w:div>
        <w:div w:id="946548795">
          <w:marLeft w:val="0"/>
          <w:marRight w:val="0"/>
          <w:marTop w:val="0"/>
          <w:marBottom w:val="0"/>
          <w:divBdr>
            <w:top w:val="none" w:sz="0" w:space="0" w:color="auto"/>
            <w:left w:val="none" w:sz="0" w:space="0" w:color="auto"/>
            <w:bottom w:val="none" w:sz="0" w:space="0" w:color="auto"/>
            <w:right w:val="none" w:sz="0" w:space="0" w:color="auto"/>
          </w:divBdr>
          <w:divsChild>
            <w:div w:id="1000886686">
              <w:marLeft w:val="0"/>
              <w:marRight w:val="0"/>
              <w:marTop w:val="0"/>
              <w:marBottom w:val="0"/>
              <w:divBdr>
                <w:top w:val="none" w:sz="0" w:space="0" w:color="auto"/>
                <w:left w:val="none" w:sz="0" w:space="0" w:color="auto"/>
                <w:bottom w:val="none" w:sz="0" w:space="0" w:color="auto"/>
                <w:right w:val="none" w:sz="0" w:space="0" w:color="auto"/>
              </w:divBdr>
            </w:div>
            <w:div w:id="1257710990">
              <w:marLeft w:val="0"/>
              <w:marRight w:val="0"/>
              <w:marTop w:val="0"/>
              <w:marBottom w:val="0"/>
              <w:divBdr>
                <w:top w:val="none" w:sz="0" w:space="0" w:color="auto"/>
                <w:left w:val="none" w:sz="0" w:space="0" w:color="auto"/>
                <w:bottom w:val="none" w:sz="0" w:space="0" w:color="auto"/>
                <w:right w:val="none" w:sz="0" w:space="0" w:color="auto"/>
              </w:divBdr>
            </w:div>
            <w:div w:id="1275212103">
              <w:marLeft w:val="0"/>
              <w:marRight w:val="0"/>
              <w:marTop w:val="0"/>
              <w:marBottom w:val="0"/>
              <w:divBdr>
                <w:top w:val="none" w:sz="0" w:space="0" w:color="auto"/>
                <w:left w:val="none" w:sz="0" w:space="0" w:color="auto"/>
                <w:bottom w:val="none" w:sz="0" w:space="0" w:color="auto"/>
                <w:right w:val="none" w:sz="0" w:space="0" w:color="auto"/>
              </w:divBdr>
            </w:div>
            <w:div w:id="76244322">
              <w:marLeft w:val="0"/>
              <w:marRight w:val="0"/>
              <w:marTop w:val="0"/>
              <w:marBottom w:val="0"/>
              <w:divBdr>
                <w:top w:val="none" w:sz="0" w:space="0" w:color="auto"/>
                <w:left w:val="none" w:sz="0" w:space="0" w:color="auto"/>
                <w:bottom w:val="none" w:sz="0" w:space="0" w:color="auto"/>
                <w:right w:val="none" w:sz="0" w:space="0" w:color="auto"/>
              </w:divBdr>
            </w:div>
            <w:div w:id="274871802">
              <w:marLeft w:val="0"/>
              <w:marRight w:val="0"/>
              <w:marTop w:val="0"/>
              <w:marBottom w:val="0"/>
              <w:divBdr>
                <w:top w:val="none" w:sz="0" w:space="0" w:color="auto"/>
                <w:left w:val="none" w:sz="0" w:space="0" w:color="auto"/>
                <w:bottom w:val="none" w:sz="0" w:space="0" w:color="auto"/>
                <w:right w:val="none" w:sz="0" w:space="0" w:color="auto"/>
              </w:divBdr>
            </w:div>
            <w:div w:id="1648589854">
              <w:marLeft w:val="0"/>
              <w:marRight w:val="0"/>
              <w:marTop w:val="0"/>
              <w:marBottom w:val="0"/>
              <w:divBdr>
                <w:top w:val="none" w:sz="0" w:space="0" w:color="auto"/>
                <w:left w:val="none" w:sz="0" w:space="0" w:color="auto"/>
                <w:bottom w:val="none" w:sz="0" w:space="0" w:color="auto"/>
                <w:right w:val="none" w:sz="0" w:space="0" w:color="auto"/>
              </w:divBdr>
            </w:div>
            <w:div w:id="690839734">
              <w:marLeft w:val="0"/>
              <w:marRight w:val="0"/>
              <w:marTop w:val="0"/>
              <w:marBottom w:val="0"/>
              <w:divBdr>
                <w:top w:val="none" w:sz="0" w:space="0" w:color="auto"/>
                <w:left w:val="none" w:sz="0" w:space="0" w:color="auto"/>
                <w:bottom w:val="none" w:sz="0" w:space="0" w:color="auto"/>
                <w:right w:val="none" w:sz="0" w:space="0" w:color="auto"/>
              </w:divBdr>
            </w:div>
          </w:divsChild>
        </w:div>
        <w:div w:id="1403865789">
          <w:marLeft w:val="0"/>
          <w:marRight w:val="0"/>
          <w:marTop w:val="0"/>
          <w:marBottom w:val="0"/>
          <w:divBdr>
            <w:top w:val="none" w:sz="0" w:space="0" w:color="auto"/>
            <w:left w:val="none" w:sz="0" w:space="0" w:color="auto"/>
            <w:bottom w:val="none" w:sz="0" w:space="0" w:color="auto"/>
            <w:right w:val="none" w:sz="0" w:space="0" w:color="auto"/>
          </w:divBdr>
        </w:div>
        <w:div w:id="213082945">
          <w:marLeft w:val="0"/>
          <w:marRight w:val="0"/>
          <w:marTop w:val="0"/>
          <w:marBottom w:val="0"/>
          <w:divBdr>
            <w:top w:val="none" w:sz="0" w:space="0" w:color="auto"/>
            <w:left w:val="none" w:sz="0" w:space="0" w:color="auto"/>
            <w:bottom w:val="none" w:sz="0" w:space="0" w:color="auto"/>
            <w:right w:val="none" w:sz="0" w:space="0" w:color="auto"/>
          </w:divBdr>
          <w:divsChild>
            <w:div w:id="1648439403">
              <w:marLeft w:val="0"/>
              <w:marRight w:val="0"/>
              <w:marTop w:val="0"/>
              <w:marBottom w:val="0"/>
              <w:divBdr>
                <w:top w:val="none" w:sz="0" w:space="0" w:color="auto"/>
                <w:left w:val="none" w:sz="0" w:space="0" w:color="auto"/>
                <w:bottom w:val="none" w:sz="0" w:space="0" w:color="auto"/>
                <w:right w:val="none" w:sz="0" w:space="0" w:color="auto"/>
              </w:divBdr>
            </w:div>
            <w:div w:id="437025061">
              <w:marLeft w:val="0"/>
              <w:marRight w:val="0"/>
              <w:marTop w:val="0"/>
              <w:marBottom w:val="0"/>
              <w:divBdr>
                <w:top w:val="none" w:sz="0" w:space="0" w:color="auto"/>
                <w:left w:val="none" w:sz="0" w:space="0" w:color="auto"/>
                <w:bottom w:val="none" w:sz="0" w:space="0" w:color="auto"/>
                <w:right w:val="none" w:sz="0" w:space="0" w:color="auto"/>
              </w:divBdr>
            </w:div>
            <w:div w:id="589583656">
              <w:marLeft w:val="0"/>
              <w:marRight w:val="0"/>
              <w:marTop w:val="0"/>
              <w:marBottom w:val="0"/>
              <w:divBdr>
                <w:top w:val="none" w:sz="0" w:space="0" w:color="auto"/>
                <w:left w:val="none" w:sz="0" w:space="0" w:color="auto"/>
                <w:bottom w:val="none" w:sz="0" w:space="0" w:color="auto"/>
                <w:right w:val="none" w:sz="0" w:space="0" w:color="auto"/>
              </w:divBdr>
            </w:div>
            <w:div w:id="1984919844">
              <w:marLeft w:val="0"/>
              <w:marRight w:val="0"/>
              <w:marTop w:val="0"/>
              <w:marBottom w:val="0"/>
              <w:divBdr>
                <w:top w:val="none" w:sz="0" w:space="0" w:color="auto"/>
                <w:left w:val="none" w:sz="0" w:space="0" w:color="auto"/>
                <w:bottom w:val="none" w:sz="0" w:space="0" w:color="auto"/>
                <w:right w:val="none" w:sz="0" w:space="0" w:color="auto"/>
              </w:divBdr>
            </w:div>
          </w:divsChild>
        </w:div>
        <w:div w:id="1384599015">
          <w:marLeft w:val="0"/>
          <w:marRight w:val="0"/>
          <w:marTop w:val="0"/>
          <w:marBottom w:val="0"/>
          <w:divBdr>
            <w:top w:val="none" w:sz="0" w:space="0" w:color="auto"/>
            <w:left w:val="none" w:sz="0" w:space="0" w:color="auto"/>
            <w:bottom w:val="none" w:sz="0" w:space="0" w:color="auto"/>
            <w:right w:val="none" w:sz="0" w:space="0" w:color="auto"/>
          </w:divBdr>
        </w:div>
        <w:div w:id="524757593">
          <w:marLeft w:val="0"/>
          <w:marRight w:val="0"/>
          <w:marTop w:val="0"/>
          <w:marBottom w:val="0"/>
          <w:divBdr>
            <w:top w:val="none" w:sz="0" w:space="0" w:color="auto"/>
            <w:left w:val="none" w:sz="0" w:space="0" w:color="auto"/>
            <w:bottom w:val="none" w:sz="0" w:space="0" w:color="auto"/>
            <w:right w:val="none" w:sz="0" w:space="0" w:color="auto"/>
          </w:divBdr>
          <w:divsChild>
            <w:div w:id="691804916">
              <w:marLeft w:val="0"/>
              <w:marRight w:val="0"/>
              <w:marTop w:val="0"/>
              <w:marBottom w:val="0"/>
              <w:divBdr>
                <w:top w:val="none" w:sz="0" w:space="0" w:color="auto"/>
                <w:left w:val="none" w:sz="0" w:space="0" w:color="auto"/>
                <w:bottom w:val="none" w:sz="0" w:space="0" w:color="auto"/>
                <w:right w:val="none" w:sz="0" w:space="0" w:color="auto"/>
              </w:divBdr>
            </w:div>
            <w:div w:id="339744945">
              <w:marLeft w:val="0"/>
              <w:marRight w:val="0"/>
              <w:marTop w:val="0"/>
              <w:marBottom w:val="0"/>
              <w:divBdr>
                <w:top w:val="none" w:sz="0" w:space="0" w:color="auto"/>
                <w:left w:val="none" w:sz="0" w:space="0" w:color="auto"/>
                <w:bottom w:val="none" w:sz="0" w:space="0" w:color="auto"/>
                <w:right w:val="none" w:sz="0" w:space="0" w:color="auto"/>
              </w:divBdr>
            </w:div>
            <w:div w:id="1287472108">
              <w:marLeft w:val="0"/>
              <w:marRight w:val="0"/>
              <w:marTop w:val="0"/>
              <w:marBottom w:val="0"/>
              <w:divBdr>
                <w:top w:val="none" w:sz="0" w:space="0" w:color="auto"/>
                <w:left w:val="none" w:sz="0" w:space="0" w:color="auto"/>
                <w:bottom w:val="none" w:sz="0" w:space="0" w:color="auto"/>
                <w:right w:val="none" w:sz="0" w:space="0" w:color="auto"/>
              </w:divBdr>
            </w:div>
            <w:div w:id="1247032130">
              <w:marLeft w:val="0"/>
              <w:marRight w:val="0"/>
              <w:marTop w:val="0"/>
              <w:marBottom w:val="0"/>
              <w:divBdr>
                <w:top w:val="none" w:sz="0" w:space="0" w:color="auto"/>
                <w:left w:val="none" w:sz="0" w:space="0" w:color="auto"/>
                <w:bottom w:val="none" w:sz="0" w:space="0" w:color="auto"/>
                <w:right w:val="none" w:sz="0" w:space="0" w:color="auto"/>
              </w:divBdr>
            </w:div>
            <w:div w:id="2105374946">
              <w:marLeft w:val="0"/>
              <w:marRight w:val="0"/>
              <w:marTop w:val="0"/>
              <w:marBottom w:val="0"/>
              <w:divBdr>
                <w:top w:val="none" w:sz="0" w:space="0" w:color="auto"/>
                <w:left w:val="none" w:sz="0" w:space="0" w:color="auto"/>
                <w:bottom w:val="none" w:sz="0" w:space="0" w:color="auto"/>
                <w:right w:val="none" w:sz="0" w:space="0" w:color="auto"/>
              </w:divBdr>
            </w:div>
            <w:div w:id="403720452">
              <w:marLeft w:val="0"/>
              <w:marRight w:val="0"/>
              <w:marTop w:val="0"/>
              <w:marBottom w:val="0"/>
              <w:divBdr>
                <w:top w:val="none" w:sz="0" w:space="0" w:color="auto"/>
                <w:left w:val="none" w:sz="0" w:space="0" w:color="auto"/>
                <w:bottom w:val="none" w:sz="0" w:space="0" w:color="auto"/>
                <w:right w:val="none" w:sz="0" w:space="0" w:color="auto"/>
              </w:divBdr>
            </w:div>
            <w:div w:id="1190414924">
              <w:marLeft w:val="0"/>
              <w:marRight w:val="0"/>
              <w:marTop w:val="0"/>
              <w:marBottom w:val="0"/>
              <w:divBdr>
                <w:top w:val="none" w:sz="0" w:space="0" w:color="auto"/>
                <w:left w:val="none" w:sz="0" w:space="0" w:color="auto"/>
                <w:bottom w:val="none" w:sz="0" w:space="0" w:color="auto"/>
                <w:right w:val="none" w:sz="0" w:space="0" w:color="auto"/>
              </w:divBdr>
            </w:div>
            <w:div w:id="1428043588">
              <w:marLeft w:val="0"/>
              <w:marRight w:val="0"/>
              <w:marTop w:val="0"/>
              <w:marBottom w:val="0"/>
              <w:divBdr>
                <w:top w:val="none" w:sz="0" w:space="0" w:color="auto"/>
                <w:left w:val="none" w:sz="0" w:space="0" w:color="auto"/>
                <w:bottom w:val="none" w:sz="0" w:space="0" w:color="auto"/>
                <w:right w:val="none" w:sz="0" w:space="0" w:color="auto"/>
              </w:divBdr>
            </w:div>
            <w:div w:id="1084297328">
              <w:marLeft w:val="0"/>
              <w:marRight w:val="0"/>
              <w:marTop w:val="0"/>
              <w:marBottom w:val="0"/>
              <w:divBdr>
                <w:top w:val="none" w:sz="0" w:space="0" w:color="auto"/>
                <w:left w:val="none" w:sz="0" w:space="0" w:color="auto"/>
                <w:bottom w:val="none" w:sz="0" w:space="0" w:color="auto"/>
                <w:right w:val="none" w:sz="0" w:space="0" w:color="auto"/>
              </w:divBdr>
            </w:div>
            <w:div w:id="487214160">
              <w:marLeft w:val="0"/>
              <w:marRight w:val="0"/>
              <w:marTop w:val="0"/>
              <w:marBottom w:val="0"/>
              <w:divBdr>
                <w:top w:val="none" w:sz="0" w:space="0" w:color="auto"/>
                <w:left w:val="none" w:sz="0" w:space="0" w:color="auto"/>
                <w:bottom w:val="none" w:sz="0" w:space="0" w:color="auto"/>
                <w:right w:val="none" w:sz="0" w:space="0" w:color="auto"/>
              </w:divBdr>
            </w:div>
            <w:div w:id="661154185">
              <w:marLeft w:val="0"/>
              <w:marRight w:val="0"/>
              <w:marTop w:val="0"/>
              <w:marBottom w:val="0"/>
              <w:divBdr>
                <w:top w:val="none" w:sz="0" w:space="0" w:color="auto"/>
                <w:left w:val="none" w:sz="0" w:space="0" w:color="auto"/>
                <w:bottom w:val="none" w:sz="0" w:space="0" w:color="auto"/>
                <w:right w:val="none" w:sz="0" w:space="0" w:color="auto"/>
              </w:divBdr>
            </w:div>
            <w:div w:id="1548638693">
              <w:marLeft w:val="0"/>
              <w:marRight w:val="0"/>
              <w:marTop w:val="0"/>
              <w:marBottom w:val="0"/>
              <w:divBdr>
                <w:top w:val="none" w:sz="0" w:space="0" w:color="auto"/>
                <w:left w:val="none" w:sz="0" w:space="0" w:color="auto"/>
                <w:bottom w:val="none" w:sz="0" w:space="0" w:color="auto"/>
                <w:right w:val="none" w:sz="0" w:space="0" w:color="auto"/>
              </w:divBdr>
            </w:div>
            <w:div w:id="1458716971">
              <w:marLeft w:val="0"/>
              <w:marRight w:val="0"/>
              <w:marTop w:val="0"/>
              <w:marBottom w:val="0"/>
              <w:divBdr>
                <w:top w:val="none" w:sz="0" w:space="0" w:color="auto"/>
                <w:left w:val="none" w:sz="0" w:space="0" w:color="auto"/>
                <w:bottom w:val="none" w:sz="0" w:space="0" w:color="auto"/>
                <w:right w:val="none" w:sz="0" w:space="0" w:color="auto"/>
              </w:divBdr>
            </w:div>
          </w:divsChild>
        </w:div>
        <w:div w:id="726337006">
          <w:marLeft w:val="0"/>
          <w:marRight w:val="0"/>
          <w:marTop w:val="0"/>
          <w:marBottom w:val="0"/>
          <w:divBdr>
            <w:top w:val="none" w:sz="0" w:space="0" w:color="auto"/>
            <w:left w:val="none" w:sz="0" w:space="0" w:color="auto"/>
            <w:bottom w:val="none" w:sz="0" w:space="0" w:color="auto"/>
            <w:right w:val="none" w:sz="0" w:space="0" w:color="auto"/>
          </w:divBdr>
        </w:div>
        <w:div w:id="947738722">
          <w:marLeft w:val="0"/>
          <w:marRight w:val="0"/>
          <w:marTop w:val="0"/>
          <w:marBottom w:val="0"/>
          <w:divBdr>
            <w:top w:val="none" w:sz="0" w:space="0" w:color="auto"/>
            <w:left w:val="none" w:sz="0" w:space="0" w:color="auto"/>
            <w:bottom w:val="none" w:sz="0" w:space="0" w:color="auto"/>
            <w:right w:val="none" w:sz="0" w:space="0" w:color="auto"/>
          </w:divBdr>
          <w:divsChild>
            <w:div w:id="2117015406">
              <w:marLeft w:val="0"/>
              <w:marRight w:val="0"/>
              <w:marTop w:val="0"/>
              <w:marBottom w:val="0"/>
              <w:divBdr>
                <w:top w:val="none" w:sz="0" w:space="0" w:color="auto"/>
                <w:left w:val="none" w:sz="0" w:space="0" w:color="auto"/>
                <w:bottom w:val="none" w:sz="0" w:space="0" w:color="auto"/>
                <w:right w:val="none" w:sz="0" w:space="0" w:color="auto"/>
              </w:divBdr>
            </w:div>
            <w:div w:id="1776557683">
              <w:marLeft w:val="0"/>
              <w:marRight w:val="0"/>
              <w:marTop w:val="0"/>
              <w:marBottom w:val="0"/>
              <w:divBdr>
                <w:top w:val="none" w:sz="0" w:space="0" w:color="auto"/>
                <w:left w:val="none" w:sz="0" w:space="0" w:color="auto"/>
                <w:bottom w:val="none" w:sz="0" w:space="0" w:color="auto"/>
                <w:right w:val="none" w:sz="0" w:space="0" w:color="auto"/>
              </w:divBdr>
            </w:div>
          </w:divsChild>
        </w:div>
        <w:div w:id="1316108623">
          <w:marLeft w:val="0"/>
          <w:marRight w:val="0"/>
          <w:marTop w:val="0"/>
          <w:marBottom w:val="0"/>
          <w:divBdr>
            <w:top w:val="none" w:sz="0" w:space="0" w:color="auto"/>
            <w:left w:val="none" w:sz="0" w:space="0" w:color="auto"/>
            <w:bottom w:val="none" w:sz="0" w:space="0" w:color="auto"/>
            <w:right w:val="none" w:sz="0" w:space="0" w:color="auto"/>
          </w:divBdr>
        </w:div>
        <w:div w:id="615403160">
          <w:marLeft w:val="0"/>
          <w:marRight w:val="0"/>
          <w:marTop w:val="0"/>
          <w:marBottom w:val="0"/>
          <w:divBdr>
            <w:top w:val="none" w:sz="0" w:space="0" w:color="auto"/>
            <w:left w:val="none" w:sz="0" w:space="0" w:color="auto"/>
            <w:bottom w:val="none" w:sz="0" w:space="0" w:color="auto"/>
            <w:right w:val="none" w:sz="0" w:space="0" w:color="auto"/>
          </w:divBdr>
          <w:divsChild>
            <w:div w:id="840240662">
              <w:marLeft w:val="0"/>
              <w:marRight w:val="0"/>
              <w:marTop w:val="0"/>
              <w:marBottom w:val="0"/>
              <w:divBdr>
                <w:top w:val="none" w:sz="0" w:space="0" w:color="auto"/>
                <w:left w:val="none" w:sz="0" w:space="0" w:color="auto"/>
                <w:bottom w:val="none" w:sz="0" w:space="0" w:color="auto"/>
                <w:right w:val="none" w:sz="0" w:space="0" w:color="auto"/>
              </w:divBdr>
            </w:div>
            <w:div w:id="1716541817">
              <w:marLeft w:val="0"/>
              <w:marRight w:val="0"/>
              <w:marTop w:val="0"/>
              <w:marBottom w:val="0"/>
              <w:divBdr>
                <w:top w:val="none" w:sz="0" w:space="0" w:color="auto"/>
                <w:left w:val="none" w:sz="0" w:space="0" w:color="auto"/>
                <w:bottom w:val="none" w:sz="0" w:space="0" w:color="auto"/>
                <w:right w:val="none" w:sz="0" w:space="0" w:color="auto"/>
              </w:divBdr>
            </w:div>
            <w:div w:id="378631707">
              <w:marLeft w:val="0"/>
              <w:marRight w:val="0"/>
              <w:marTop w:val="0"/>
              <w:marBottom w:val="0"/>
              <w:divBdr>
                <w:top w:val="none" w:sz="0" w:space="0" w:color="auto"/>
                <w:left w:val="none" w:sz="0" w:space="0" w:color="auto"/>
                <w:bottom w:val="none" w:sz="0" w:space="0" w:color="auto"/>
                <w:right w:val="none" w:sz="0" w:space="0" w:color="auto"/>
              </w:divBdr>
            </w:div>
          </w:divsChild>
        </w:div>
        <w:div w:id="847794871">
          <w:marLeft w:val="0"/>
          <w:marRight w:val="0"/>
          <w:marTop w:val="0"/>
          <w:marBottom w:val="0"/>
          <w:divBdr>
            <w:top w:val="none" w:sz="0" w:space="0" w:color="auto"/>
            <w:left w:val="none" w:sz="0" w:space="0" w:color="auto"/>
            <w:bottom w:val="none" w:sz="0" w:space="0" w:color="auto"/>
            <w:right w:val="none" w:sz="0" w:space="0" w:color="auto"/>
          </w:divBdr>
        </w:div>
        <w:div w:id="1288664960">
          <w:marLeft w:val="0"/>
          <w:marRight w:val="0"/>
          <w:marTop w:val="0"/>
          <w:marBottom w:val="0"/>
          <w:divBdr>
            <w:top w:val="none" w:sz="0" w:space="0" w:color="auto"/>
            <w:left w:val="none" w:sz="0" w:space="0" w:color="auto"/>
            <w:bottom w:val="none" w:sz="0" w:space="0" w:color="auto"/>
            <w:right w:val="none" w:sz="0" w:space="0" w:color="auto"/>
          </w:divBdr>
          <w:divsChild>
            <w:div w:id="1357388305">
              <w:marLeft w:val="0"/>
              <w:marRight w:val="0"/>
              <w:marTop w:val="0"/>
              <w:marBottom w:val="0"/>
              <w:divBdr>
                <w:top w:val="none" w:sz="0" w:space="0" w:color="auto"/>
                <w:left w:val="none" w:sz="0" w:space="0" w:color="auto"/>
                <w:bottom w:val="none" w:sz="0" w:space="0" w:color="auto"/>
                <w:right w:val="none" w:sz="0" w:space="0" w:color="auto"/>
              </w:divBdr>
            </w:div>
            <w:div w:id="85006855">
              <w:marLeft w:val="0"/>
              <w:marRight w:val="0"/>
              <w:marTop w:val="0"/>
              <w:marBottom w:val="0"/>
              <w:divBdr>
                <w:top w:val="none" w:sz="0" w:space="0" w:color="auto"/>
                <w:left w:val="none" w:sz="0" w:space="0" w:color="auto"/>
                <w:bottom w:val="none" w:sz="0" w:space="0" w:color="auto"/>
                <w:right w:val="none" w:sz="0" w:space="0" w:color="auto"/>
              </w:divBdr>
            </w:div>
            <w:div w:id="2144999568">
              <w:marLeft w:val="0"/>
              <w:marRight w:val="0"/>
              <w:marTop w:val="0"/>
              <w:marBottom w:val="0"/>
              <w:divBdr>
                <w:top w:val="none" w:sz="0" w:space="0" w:color="auto"/>
                <w:left w:val="none" w:sz="0" w:space="0" w:color="auto"/>
                <w:bottom w:val="none" w:sz="0" w:space="0" w:color="auto"/>
                <w:right w:val="none" w:sz="0" w:space="0" w:color="auto"/>
              </w:divBdr>
            </w:div>
            <w:div w:id="1681465602">
              <w:marLeft w:val="0"/>
              <w:marRight w:val="0"/>
              <w:marTop w:val="0"/>
              <w:marBottom w:val="0"/>
              <w:divBdr>
                <w:top w:val="none" w:sz="0" w:space="0" w:color="auto"/>
                <w:left w:val="none" w:sz="0" w:space="0" w:color="auto"/>
                <w:bottom w:val="none" w:sz="0" w:space="0" w:color="auto"/>
                <w:right w:val="none" w:sz="0" w:space="0" w:color="auto"/>
              </w:divBdr>
            </w:div>
            <w:div w:id="1238443949">
              <w:marLeft w:val="0"/>
              <w:marRight w:val="0"/>
              <w:marTop w:val="0"/>
              <w:marBottom w:val="0"/>
              <w:divBdr>
                <w:top w:val="none" w:sz="0" w:space="0" w:color="auto"/>
                <w:left w:val="none" w:sz="0" w:space="0" w:color="auto"/>
                <w:bottom w:val="none" w:sz="0" w:space="0" w:color="auto"/>
                <w:right w:val="none" w:sz="0" w:space="0" w:color="auto"/>
              </w:divBdr>
            </w:div>
            <w:div w:id="542861868">
              <w:marLeft w:val="0"/>
              <w:marRight w:val="0"/>
              <w:marTop w:val="0"/>
              <w:marBottom w:val="0"/>
              <w:divBdr>
                <w:top w:val="none" w:sz="0" w:space="0" w:color="auto"/>
                <w:left w:val="none" w:sz="0" w:space="0" w:color="auto"/>
                <w:bottom w:val="none" w:sz="0" w:space="0" w:color="auto"/>
                <w:right w:val="none" w:sz="0" w:space="0" w:color="auto"/>
              </w:divBdr>
            </w:div>
          </w:divsChild>
        </w:div>
        <w:div w:id="423646979">
          <w:marLeft w:val="0"/>
          <w:marRight w:val="0"/>
          <w:marTop w:val="0"/>
          <w:marBottom w:val="0"/>
          <w:divBdr>
            <w:top w:val="none" w:sz="0" w:space="0" w:color="auto"/>
            <w:left w:val="none" w:sz="0" w:space="0" w:color="auto"/>
            <w:bottom w:val="none" w:sz="0" w:space="0" w:color="auto"/>
            <w:right w:val="none" w:sz="0" w:space="0" w:color="auto"/>
          </w:divBdr>
        </w:div>
        <w:div w:id="665669413">
          <w:marLeft w:val="0"/>
          <w:marRight w:val="0"/>
          <w:marTop w:val="0"/>
          <w:marBottom w:val="0"/>
          <w:divBdr>
            <w:top w:val="none" w:sz="0" w:space="0" w:color="auto"/>
            <w:left w:val="none" w:sz="0" w:space="0" w:color="auto"/>
            <w:bottom w:val="none" w:sz="0" w:space="0" w:color="auto"/>
            <w:right w:val="none" w:sz="0" w:space="0" w:color="auto"/>
          </w:divBdr>
          <w:divsChild>
            <w:div w:id="1080906167">
              <w:marLeft w:val="0"/>
              <w:marRight w:val="0"/>
              <w:marTop w:val="0"/>
              <w:marBottom w:val="0"/>
              <w:divBdr>
                <w:top w:val="none" w:sz="0" w:space="0" w:color="auto"/>
                <w:left w:val="none" w:sz="0" w:space="0" w:color="auto"/>
                <w:bottom w:val="none" w:sz="0" w:space="0" w:color="auto"/>
                <w:right w:val="none" w:sz="0" w:space="0" w:color="auto"/>
              </w:divBdr>
            </w:div>
            <w:div w:id="27726037">
              <w:marLeft w:val="0"/>
              <w:marRight w:val="0"/>
              <w:marTop w:val="0"/>
              <w:marBottom w:val="0"/>
              <w:divBdr>
                <w:top w:val="none" w:sz="0" w:space="0" w:color="auto"/>
                <w:left w:val="none" w:sz="0" w:space="0" w:color="auto"/>
                <w:bottom w:val="none" w:sz="0" w:space="0" w:color="auto"/>
                <w:right w:val="none" w:sz="0" w:space="0" w:color="auto"/>
              </w:divBdr>
            </w:div>
            <w:div w:id="1324315187">
              <w:marLeft w:val="0"/>
              <w:marRight w:val="0"/>
              <w:marTop w:val="0"/>
              <w:marBottom w:val="0"/>
              <w:divBdr>
                <w:top w:val="none" w:sz="0" w:space="0" w:color="auto"/>
                <w:left w:val="none" w:sz="0" w:space="0" w:color="auto"/>
                <w:bottom w:val="none" w:sz="0" w:space="0" w:color="auto"/>
                <w:right w:val="none" w:sz="0" w:space="0" w:color="auto"/>
              </w:divBdr>
            </w:div>
            <w:div w:id="725645835">
              <w:marLeft w:val="0"/>
              <w:marRight w:val="0"/>
              <w:marTop w:val="0"/>
              <w:marBottom w:val="0"/>
              <w:divBdr>
                <w:top w:val="none" w:sz="0" w:space="0" w:color="auto"/>
                <w:left w:val="none" w:sz="0" w:space="0" w:color="auto"/>
                <w:bottom w:val="none" w:sz="0" w:space="0" w:color="auto"/>
                <w:right w:val="none" w:sz="0" w:space="0" w:color="auto"/>
              </w:divBdr>
            </w:div>
            <w:div w:id="756752103">
              <w:marLeft w:val="0"/>
              <w:marRight w:val="0"/>
              <w:marTop w:val="0"/>
              <w:marBottom w:val="0"/>
              <w:divBdr>
                <w:top w:val="none" w:sz="0" w:space="0" w:color="auto"/>
                <w:left w:val="none" w:sz="0" w:space="0" w:color="auto"/>
                <w:bottom w:val="none" w:sz="0" w:space="0" w:color="auto"/>
                <w:right w:val="none" w:sz="0" w:space="0" w:color="auto"/>
              </w:divBdr>
            </w:div>
          </w:divsChild>
        </w:div>
        <w:div w:id="1323465716">
          <w:marLeft w:val="0"/>
          <w:marRight w:val="0"/>
          <w:marTop w:val="0"/>
          <w:marBottom w:val="0"/>
          <w:divBdr>
            <w:top w:val="none" w:sz="0" w:space="0" w:color="auto"/>
            <w:left w:val="none" w:sz="0" w:space="0" w:color="auto"/>
            <w:bottom w:val="none" w:sz="0" w:space="0" w:color="auto"/>
            <w:right w:val="none" w:sz="0" w:space="0" w:color="auto"/>
          </w:divBdr>
        </w:div>
        <w:div w:id="2020542608">
          <w:marLeft w:val="0"/>
          <w:marRight w:val="0"/>
          <w:marTop w:val="0"/>
          <w:marBottom w:val="0"/>
          <w:divBdr>
            <w:top w:val="none" w:sz="0" w:space="0" w:color="auto"/>
            <w:left w:val="none" w:sz="0" w:space="0" w:color="auto"/>
            <w:bottom w:val="none" w:sz="0" w:space="0" w:color="auto"/>
            <w:right w:val="none" w:sz="0" w:space="0" w:color="auto"/>
          </w:divBdr>
        </w:div>
        <w:div w:id="203490040">
          <w:marLeft w:val="0"/>
          <w:marRight w:val="0"/>
          <w:marTop w:val="0"/>
          <w:marBottom w:val="0"/>
          <w:divBdr>
            <w:top w:val="none" w:sz="0" w:space="0" w:color="auto"/>
            <w:left w:val="none" w:sz="0" w:space="0" w:color="auto"/>
            <w:bottom w:val="none" w:sz="0" w:space="0" w:color="auto"/>
            <w:right w:val="none" w:sz="0" w:space="0" w:color="auto"/>
          </w:divBdr>
        </w:div>
        <w:div w:id="78719209">
          <w:marLeft w:val="0"/>
          <w:marRight w:val="0"/>
          <w:marTop w:val="0"/>
          <w:marBottom w:val="0"/>
          <w:divBdr>
            <w:top w:val="none" w:sz="0" w:space="0" w:color="auto"/>
            <w:left w:val="none" w:sz="0" w:space="0" w:color="auto"/>
            <w:bottom w:val="none" w:sz="0" w:space="0" w:color="auto"/>
            <w:right w:val="none" w:sz="0" w:space="0" w:color="auto"/>
          </w:divBdr>
          <w:divsChild>
            <w:div w:id="2074353745">
              <w:marLeft w:val="0"/>
              <w:marRight w:val="0"/>
              <w:marTop w:val="0"/>
              <w:marBottom w:val="0"/>
              <w:divBdr>
                <w:top w:val="none" w:sz="0" w:space="0" w:color="auto"/>
                <w:left w:val="none" w:sz="0" w:space="0" w:color="auto"/>
                <w:bottom w:val="none" w:sz="0" w:space="0" w:color="auto"/>
                <w:right w:val="none" w:sz="0" w:space="0" w:color="auto"/>
              </w:divBdr>
            </w:div>
            <w:div w:id="1636716413">
              <w:marLeft w:val="0"/>
              <w:marRight w:val="0"/>
              <w:marTop w:val="0"/>
              <w:marBottom w:val="0"/>
              <w:divBdr>
                <w:top w:val="none" w:sz="0" w:space="0" w:color="auto"/>
                <w:left w:val="none" w:sz="0" w:space="0" w:color="auto"/>
                <w:bottom w:val="none" w:sz="0" w:space="0" w:color="auto"/>
                <w:right w:val="none" w:sz="0" w:space="0" w:color="auto"/>
              </w:divBdr>
            </w:div>
          </w:divsChild>
        </w:div>
        <w:div w:id="2006009698">
          <w:marLeft w:val="0"/>
          <w:marRight w:val="0"/>
          <w:marTop w:val="0"/>
          <w:marBottom w:val="0"/>
          <w:divBdr>
            <w:top w:val="none" w:sz="0" w:space="0" w:color="auto"/>
            <w:left w:val="none" w:sz="0" w:space="0" w:color="auto"/>
            <w:bottom w:val="none" w:sz="0" w:space="0" w:color="auto"/>
            <w:right w:val="none" w:sz="0" w:space="0" w:color="auto"/>
          </w:divBdr>
        </w:div>
        <w:div w:id="965433055">
          <w:marLeft w:val="0"/>
          <w:marRight w:val="0"/>
          <w:marTop w:val="0"/>
          <w:marBottom w:val="0"/>
          <w:divBdr>
            <w:top w:val="none" w:sz="0" w:space="0" w:color="auto"/>
            <w:left w:val="none" w:sz="0" w:space="0" w:color="auto"/>
            <w:bottom w:val="none" w:sz="0" w:space="0" w:color="auto"/>
            <w:right w:val="none" w:sz="0" w:space="0" w:color="auto"/>
          </w:divBdr>
          <w:divsChild>
            <w:div w:id="310058369">
              <w:marLeft w:val="0"/>
              <w:marRight w:val="0"/>
              <w:marTop w:val="0"/>
              <w:marBottom w:val="0"/>
              <w:divBdr>
                <w:top w:val="none" w:sz="0" w:space="0" w:color="auto"/>
                <w:left w:val="none" w:sz="0" w:space="0" w:color="auto"/>
                <w:bottom w:val="none" w:sz="0" w:space="0" w:color="auto"/>
                <w:right w:val="none" w:sz="0" w:space="0" w:color="auto"/>
              </w:divBdr>
            </w:div>
            <w:div w:id="2145348269">
              <w:marLeft w:val="0"/>
              <w:marRight w:val="0"/>
              <w:marTop w:val="0"/>
              <w:marBottom w:val="0"/>
              <w:divBdr>
                <w:top w:val="none" w:sz="0" w:space="0" w:color="auto"/>
                <w:left w:val="none" w:sz="0" w:space="0" w:color="auto"/>
                <w:bottom w:val="none" w:sz="0" w:space="0" w:color="auto"/>
                <w:right w:val="none" w:sz="0" w:space="0" w:color="auto"/>
              </w:divBdr>
            </w:div>
            <w:div w:id="110243253">
              <w:marLeft w:val="0"/>
              <w:marRight w:val="0"/>
              <w:marTop w:val="0"/>
              <w:marBottom w:val="0"/>
              <w:divBdr>
                <w:top w:val="none" w:sz="0" w:space="0" w:color="auto"/>
                <w:left w:val="none" w:sz="0" w:space="0" w:color="auto"/>
                <w:bottom w:val="none" w:sz="0" w:space="0" w:color="auto"/>
                <w:right w:val="none" w:sz="0" w:space="0" w:color="auto"/>
              </w:divBdr>
            </w:div>
            <w:div w:id="331033901">
              <w:marLeft w:val="0"/>
              <w:marRight w:val="0"/>
              <w:marTop w:val="0"/>
              <w:marBottom w:val="0"/>
              <w:divBdr>
                <w:top w:val="none" w:sz="0" w:space="0" w:color="auto"/>
                <w:left w:val="none" w:sz="0" w:space="0" w:color="auto"/>
                <w:bottom w:val="none" w:sz="0" w:space="0" w:color="auto"/>
                <w:right w:val="none" w:sz="0" w:space="0" w:color="auto"/>
              </w:divBdr>
            </w:div>
            <w:div w:id="513152396">
              <w:marLeft w:val="0"/>
              <w:marRight w:val="0"/>
              <w:marTop w:val="0"/>
              <w:marBottom w:val="0"/>
              <w:divBdr>
                <w:top w:val="none" w:sz="0" w:space="0" w:color="auto"/>
                <w:left w:val="none" w:sz="0" w:space="0" w:color="auto"/>
                <w:bottom w:val="none" w:sz="0" w:space="0" w:color="auto"/>
                <w:right w:val="none" w:sz="0" w:space="0" w:color="auto"/>
              </w:divBdr>
            </w:div>
            <w:div w:id="400687496">
              <w:marLeft w:val="0"/>
              <w:marRight w:val="0"/>
              <w:marTop w:val="0"/>
              <w:marBottom w:val="0"/>
              <w:divBdr>
                <w:top w:val="none" w:sz="0" w:space="0" w:color="auto"/>
                <w:left w:val="none" w:sz="0" w:space="0" w:color="auto"/>
                <w:bottom w:val="none" w:sz="0" w:space="0" w:color="auto"/>
                <w:right w:val="none" w:sz="0" w:space="0" w:color="auto"/>
              </w:divBdr>
            </w:div>
            <w:div w:id="1116019615">
              <w:marLeft w:val="0"/>
              <w:marRight w:val="0"/>
              <w:marTop w:val="0"/>
              <w:marBottom w:val="0"/>
              <w:divBdr>
                <w:top w:val="none" w:sz="0" w:space="0" w:color="auto"/>
                <w:left w:val="none" w:sz="0" w:space="0" w:color="auto"/>
                <w:bottom w:val="none" w:sz="0" w:space="0" w:color="auto"/>
                <w:right w:val="none" w:sz="0" w:space="0" w:color="auto"/>
              </w:divBdr>
            </w:div>
            <w:div w:id="757799055">
              <w:marLeft w:val="0"/>
              <w:marRight w:val="0"/>
              <w:marTop w:val="0"/>
              <w:marBottom w:val="0"/>
              <w:divBdr>
                <w:top w:val="none" w:sz="0" w:space="0" w:color="auto"/>
                <w:left w:val="none" w:sz="0" w:space="0" w:color="auto"/>
                <w:bottom w:val="none" w:sz="0" w:space="0" w:color="auto"/>
                <w:right w:val="none" w:sz="0" w:space="0" w:color="auto"/>
              </w:divBdr>
            </w:div>
            <w:div w:id="713698077">
              <w:marLeft w:val="0"/>
              <w:marRight w:val="0"/>
              <w:marTop w:val="0"/>
              <w:marBottom w:val="0"/>
              <w:divBdr>
                <w:top w:val="none" w:sz="0" w:space="0" w:color="auto"/>
                <w:left w:val="none" w:sz="0" w:space="0" w:color="auto"/>
                <w:bottom w:val="none" w:sz="0" w:space="0" w:color="auto"/>
                <w:right w:val="none" w:sz="0" w:space="0" w:color="auto"/>
              </w:divBdr>
            </w:div>
            <w:div w:id="327487100">
              <w:marLeft w:val="0"/>
              <w:marRight w:val="0"/>
              <w:marTop w:val="0"/>
              <w:marBottom w:val="0"/>
              <w:divBdr>
                <w:top w:val="none" w:sz="0" w:space="0" w:color="auto"/>
                <w:left w:val="none" w:sz="0" w:space="0" w:color="auto"/>
                <w:bottom w:val="none" w:sz="0" w:space="0" w:color="auto"/>
                <w:right w:val="none" w:sz="0" w:space="0" w:color="auto"/>
              </w:divBdr>
            </w:div>
            <w:div w:id="1092354988">
              <w:marLeft w:val="0"/>
              <w:marRight w:val="0"/>
              <w:marTop w:val="0"/>
              <w:marBottom w:val="0"/>
              <w:divBdr>
                <w:top w:val="none" w:sz="0" w:space="0" w:color="auto"/>
                <w:left w:val="none" w:sz="0" w:space="0" w:color="auto"/>
                <w:bottom w:val="none" w:sz="0" w:space="0" w:color="auto"/>
                <w:right w:val="none" w:sz="0" w:space="0" w:color="auto"/>
              </w:divBdr>
            </w:div>
            <w:div w:id="1661083859">
              <w:marLeft w:val="0"/>
              <w:marRight w:val="0"/>
              <w:marTop w:val="0"/>
              <w:marBottom w:val="0"/>
              <w:divBdr>
                <w:top w:val="none" w:sz="0" w:space="0" w:color="auto"/>
                <w:left w:val="none" w:sz="0" w:space="0" w:color="auto"/>
                <w:bottom w:val="none" w:sz="0" w:space="0" w:color="auto"/>
                <w:right w:val="none" w:sz="0" w:space="0" w:color="auto"/>
              </w:divBdr>
            </w:div>
            <w:div w:id="1650741689">
              <w:marLeft w:val="0"/>
              <w:marRight w:val="0"/>
              <w:marTop w:val="0"/>
              <w:marBottom w:val="0"/>
              <w:divBdr>
                <w:top w:val="none" w:sz="0" w:space="0" w:color="auto"/>
                <w:left w:val="none" w:sz="0" w:space="0" w:color="auto"/>
                <w:bottom w:val="none" w:sz="0" w:space="0" w:color="auto"/>
                <w:right w:val="none" w:sz="0" w:space="0" w:color="auto"/>
              </w:divBdr>
            </w:div>
            <w:div w:id="1042751491">
              <w:marLeft w:val="0"/>
              <w:marRight w:val="0"/>
              <w:marTop w:val="0"/>
              <w:marBottom w:val="0"/>
              <w:divBdr>
                <w:top w:val="none" w:sz="0" w:space="0" w:color="auto"/>
                <w:left w:val="none" w:sz="0" w:space="0" w:color="auto"/>
                <w:bottom w:val="none" w:sz="0" w:space="0" w:color="auto"/>
                <w:right w:val="none" w:sz="0" w:space="0" w:color="auto"/>
              </w:divBdr>
            </w:div>
            <w:div w:id="876311158">
              <w:marLeft w:val="0"/>
              <w:marRight w:val="0"/>
              <w:marTop w:val="0"/>
              <w:marBottom w:val="0"/>
              <w:divBdr>
                <w:top w:val="none" w:sz="0" w:space="0" w:color="auto"/>
                <w:left w:val="none" w:sz="0" w:space="0" w:color="auto"/>
                <w:bottom w:val="none" w:sz="0" w:space="0" w:color="auto"/>
                <w:right w:val="none" w:sz="0" w:space="0" w:color="auto"/>
              </w:divBdr>
            </w:div>
            <w:div w:id="1129980454">
              <w:marLeft w:val="0"/>
              <w:marRight w:val="0"/>
              <w:marTop w:val="0"/>
              <w:marBottom w:val="0"/>
              <w:divBdr>
                <w:top w:val="none" w:sz="0" w:space="0" w:color="auto"/>
                <w:left w:val="none" w:sz="0" w:space="0" w:color="auto"/>
                <w:bottom w:val="none" w:sz="0" w:space="0" w:color="auto"/>
                <w:right w:val="none" w:sz="0" w:space="0" w:color="auto"/>
              </w:divBdr>
            </w:div>
            <w:div w:id="341933624">
              <w:marLeft w:val="0"/>
              <w:marRight w:val="0"/>
              <w:marTop w:val="0"/>
              <w:marBottom w:val="0"/>
              <w:divBdr>
                <w:top w:val="none" w:sz="0" w:space="0" w:color="auto"/>
                <w:left w:val="none" w:sz="0" w:space="0" w:color="auto"/>
                <w:bottom w:val="none" w:sz="0" w:space="0" w:color="auto"/>
                <w:right w:val="none" w:sz="0" w:space="0" w:color="auto"/>
              </w:divBdr>
            </w:div>
            <w:div w:id="1620524670">
              <w:marLeft w:val="0"/>
              <w:marRight w:val="0"/>
              <w:marTop w:val="0"/>
              <w:marBottom w:val="0"/>
              <w:divBdr>
                <w:top w:val="none" w:sz="0" w:space="0" w:color="auto"/>
                <w:left w:val="none" w:sz="0" w:space="0" w:color="auto"/>
                <w:bottom w:val="none" w:sz="0" w:space="0" w:color="auto"/>
                <w:right w:val="none" w:sz="0" w:space="0" w:color="auto"/>
              </w:divBdr>
            </w:div>
            <w:div w:id="1906795852">
              <w:marLeft w:val="0"/>
              <w:marRight w:val="0"/>
              <w:marTop w:val="0"/>
              <w:marBottom w:val="0"/>
              <w:divBdr>
                <w:top w:val="none" w:sz="0" w:space="0" w:color="auto"/>
                <w:left w:val="none" w:sz="0" w:space="0" w:color="auto"/>
                <w:bottom w:val="none" w:sz="0" w:space="0" w:color="auto"/>
                <w:right w:val="none" w:sz="0" w:space="0" w:color="auto"/>
              </w:divBdr>
            </w:div>
          </w:divsChild>
        </w:div>
        <w:div w:id="1032877666">
          <w:marLeft w:val="0"/>
          <w:marRight w:val="0"/>
          <w:marTop w:val="0"/>
          <w:marBottom w:val="0"/>
          <w:divBdr>
            <w:top w:val="none" w:sz="0" w:space="0" w:color="auto"/>
            <w:left w:val="none" w:sz="0" w:space="0" w:color="auto"/>
            <w:bottom w:val="none" w:sz="0" w:space="0" w:color="auto"/>
            <w:right w:val="none" w:sz="0" w:space="0" w:color="auto"/>
          </w:divBdr>
        </w:div>
        <w:div w:id="1796556995">
          <w:marLeft w:val="0"/>
          <w:marRight w:val="0"/>
          <w:marTop w:val="0"/>
          <w:marBottom w:val="0"/>
          <w:divBdr>
            <w:top w:val="none" w:sz="0" w:space="0" w:color="auto"/>
            <w:left w:val="none" w:sz="0" w:space="0" w:color="auto"/>
            <w:bottom w:val="none" w:sz="0" w:space="0" w:color="auto"/>
            <w:right w:val="none" w:sz="0" w:space="0" w:color="auto"/>
          </w:divBdr>
          <w:divsChild>
            <w:div w:id="886985623">
              <w:marLeft w:val="0"/>
              <w:marRight w:val="0"/>
              <w:marTop w:val="0"/>
              <w:marBottom w:val="0"/>
              <w:divBdr>
                <w:top w:val="none" w:sz="0" w:space="0" w:color="auto"/>
                <w:left w:val="none" w:sz="0" w:space="0" w:color="auto"/>
                <w:bottom w:val="none" w:sz="0" w:space="0" w:color="auto"/>
                <w:right w:val="none" w:sz="0" w:space="0" w:color="auto"/>
              </w:divBdr>
            </w:div>
            <w:div w:id="1955868351">
              <w:marLeft w:val="0"/>
              <w:marRight w:val="0"/>
              <w:marTop w:val="0"/>
              <w:marBottom w:val="0"/>
              <w:divBdr>
                <w:top w:val="none" w:sz="0" w:space="0" w:color="auto"/>
                <w:left w:val="none" w:sz="0" w:space="0" w:color="auto"/>
                <w:bottom w:val="none" w:sz="0" w:space="0" w:color="auto"/>
                <w:right w:val="none" w:sz="0" w:space="0" w:color="auto"/>
              </w:divBdr>
            </w:div>
            <w:div w:id="1962833908">
              <w:marLeft w:val="0"/>
              <w:marRight w:val="0"/>
              <w:marTop w:val="0"/>
              <w:marBottom w:val="0"/>
              <w:divBdr>
                <w:top w:val="none" w:sz="0" w:space="0" w:color="auto"/>
                <w:left w:val="none" w:sz="0" w:space="0" w:color="auto"/>
                <w:bottom w:val="none" w:sz="0" w:space="0" w:color="auto"/>
                <w:right w:val="none" w:sz="0" w:space="0" w:color="auto"/>
              </w:divBdr>
            </w:div>
            <w:div w:id="73743924">
              <w:marLeft w:val="0"/>
              <w:marRight w:val="0"/>
              <w:marTop w:val="0"/>
              <w:marBottom w:val="0"/>
              <w:divBdr>
                <w:top w:val="none" w:sz="0" w:space="0" w:color="auto"/>
                <w:left w:val="none" w:sz="0" w:space="0" w:color="auto"/>
                <w:bottom w:val="none" w:sz="0" w:space="0" w:color="auto"/>
                <w:right w:val="none" w:sz="0" w:space="0" w:color="auto"/>
              </w:divBdr>
            </w:div>
            <w:div w:id="1543321266">
              <w:marLeft w:val="0"/>
              <w:marRight w:val="0"/>
              <w:marTop w:val="0"/>
              <w:marBottom w:val="0"/>
              <w:divBdr>
                <w:top w:val="none" w:sz="0" w:space="0" w:color="auto"/>
                <w:left w:val="none" w:sz="0" w:space="0" w:color="auto"/>
                <w:bottom w:val="none" w:sz="0" w:space="0" w:color="auto"/>
                <w:right w:val="none" w:sz="0" w:space="0" w:color="auto"/>
              </w:divBdr>
            </w:div>
          </w:divsChild>
        </w:div>
        <w:div w:id="9568335">
          <w:marLeft w:val="0"/>
          <w:marRight w:val="0"/>
          <w:marTop w:val="0"/>
          <w:marBottom w:val="0"/>
          <w:divBdr>
            <w:top w:val="none" w:sz="0" w:space="0" w:color="auto"/>
            <w:left w:val="none" w:sz="0" w:space="0" w:color="auto"/>
            <w:bottom w:val="none" w:sz="0" w:space="0" w:color="auto"/>
            <w:right w:val="none" w:sz="0" w:space="0" w:color="auto"/>
          </w:divBdr>
        </w:div>
        <w:div w:id="1827818083">
          <w:marLeft w:val="0"/>
          <w:marRight w:val="0"/>
          <w:marTop w:val="0"/>
          <w:marBottom w:val="0"/>
          <w:divBdr>
            <w:top w:val="none" w:sz="0" w:space="0" w:color="auto"/>
            <w:left w:val="none" w:sz="0" w:space="0" w:color="auto"/>
            <w:bottom w:val="none" w:sz="0" w:space="0" w:color="auto"/>
            <w:right w:val="none" w:sz="0" w:space="0" w:color="auto"/>
          </w:divBdr>
          <w:divsChild>
            <w:div w:id="1381128230">
              <w:marLeft w:val="0"/>
              <w:marRight w:val="0"/>
              <w:marTop w:val="0"/>
              <w:marBottom w:val="0"/>
              <w:divBdr>
                <w:top w:val="none" w:sz="0" w:space="0" w:color="auto"/>
                <w:left w:val="none" w:sz="0" w:space="0" w:color="auto"/>
                <w:bottom w:val="none" w:sz="0" w:space="0" w:color="auto"/>
                <w:right w:val="none" w:sz="0" w:space="0" w:color="auto"/>
              </w:divBdr>
            </w:div>
            <w:div w:id="1417441834">
              <w:marLeft w:val="0"/>
              <w:marRight w:val="0"/>
              <w:marTop w:val="0"/>
              <w:marBottom w:val="0"/>
              <w:divBdr>
                <w:top w:val="none" w:sz="0" w:space="0" w:color="auto"/>
                <w:left w:val="none" w:sz="0" w:space="0" w:color="auto"/>
                <w:bottom w:val="none" w:sz="0" w:space="0" w:color="auto"/>
                <w:right w:val="none" w:sz="0" w:space="0" w:color="auto"/>
              </w:divBdr>
            </w:div>
            <w:div w:id="1500580294">
              <w:marLeft w:val="0"/>
              <w:marRight w:val="0"/>
              <w:marTop w:val="0"/>
              <w:marBottom w:val="0"/>
              <w:divBdr>
                <w:top w:val="none" w:sz="0" w:space="0" w:color="auto"/>
                <w:left w:val="none" w:sz="0" w:space="0" w:color="auto"/>
                <w:bottom w:val="none" w:sz="0" w:space="0" w:color="auto"/>
                <w:right w:val="none" w:sz="0" w:space="0" w:color="auto"/>
              </w:divBdr>
            </w:div>
          </w:divsChild>
        </w:div>
        <w:div w:id="1480926548">
          <w:marLeft w:val="0"/>
          <w:marRight w:val="0"/>
          <w:marTop w:val="0"/>
          <w:marBottom w:val="0"/>
          <w:divBdr>
            <w:top w:val="none" w:sz="0" w:space="0" w:color="auto"/>
            <w:left w:val="none" w:sz="0" w:space="0" w:color="auto"/>
            <w:bottom w:val="none" w:sz="0" w:space="0" w:color="auto"/>
            <w:right w:val="none" w:sz="0" w:space="0" w:color="auto"/>
          </w:divBdr>
        </w:div>
        <w:div w:id="409541377">
          <w:marLeft w:val="0"/>
          <w:marRight w:val="0"/>
          <w:marTop w:val="0"/>
          <w:marBottom w:val="0"/>
          <w:divBdr>
            <w:top w:val="none" w:sz="0" w:space="0" w:color="auto"/>
            <w:left w:val="none" w:sz="0" w:space="0" w:color="auto"/>
            <w:bottom w:val="none" w:sz="0" w:space="0" w:color="auto"/>
            <w:right w:val="none" w:sz="0" w:space="0" w:color="auto"/>
          </w:divBdr>
        </w:div>
        <w:div w:id="644508893">
          <w:marLeft w:val="0"/>
          <w:marRight w:val="0"/>
          <w:marTop w:val="0"/>
          <w:marBottom w:val="0"/>
          <w:divBdr>
            <w:top w:val="none" w:sz="0" w:space="0" w:color="auto"/>
            <w:left w:val="none" w:sz="0" w:space="0" w:color="auto"/>
            <w:bottom w:val="none" w:sz="0" w:space="0" w:color="auto"/>
            <w:right w:val="none" w:sz="0" w:space="0" w:color="auto"/>
          </w:divBdr>
          <w:divsChild>
            <w:div w:id="62677791">
              <w:marLeft w:val="0"/>
              <w:marRight w:val="0"/>
              <w:marTop w:val="0"/>
              <w:marBottom w:val="0"/>
              <w:divBdr>
                <w:top w:val="none" w:sz="0" w:space="0" w:color="auto"/>
                <w:left w:val="none" w:sz="0" w:space="0" w:color="auto"/>
                <w:bottom w:val="none" w:sz="0" w:space="0" w:color="auto"/>
                <w:right w:val="none" w:sz="0" w:space="0" w:color="auto"/>
              </w:divBdr>
            </w:div>
            <w:div w:id="1396977342">
              <w:marLeft w:val="0"/>
              <w:marRight w:val="0"/>
              <w:marTop w:val="0"/>
              <w:marBottom w:val="0"/>
              <w:divBdr>
                <w:top w:val="none" w:sz="0" w:space="0" w:color="auto"/>
                <w:left w:val="none" w:sz="0" w:space="0" w:color="auto"/>
                <w:bottom w:val="none" w:sz="0" w:space="0" w:color="auto"/>
                <w:right w:val="none" w:sz="0" w:space="0" w:color="auto"/>
              </w:divBdr>
            </w:div>
            <w:div w:id="1365908565">
              <w:marLeft w:val="0"/>
              <w:marRight w:val="0"/>
              <w:marTop w:val="0"/>
              <w:marBottom w:val="0"/>
              <w:divBdr>
                <w:top w:val="none" w:sz="0" w:space="0" w:color="auto"/>
                <w:left w:val="none" w:sz="0" w:space="0" w:color="auto"/>
                <w:bottom w:val="none" w:sz="0" w:space="0" w:color="auto"/>
                <w:right w:val="none" w:sz="0" w:space="0" w:color="auto"/>
              </w:divBdr>
            </w:div>
            <w:div w:id="1877623403">
              <w:marLeft w:val="0"/>
              <w:marRight w:val="0"/>
              <w:marTop w:val="0"/>
              <w:marBottom w:val="0"/>
              <w:divBdr>
                <w:top w:val="none" w:sz="0" w:space="0" w:color="auto"/>
                <w:left w:val="none" w:sz="0" w:space="0" w:color="auto"/>
                <w:bottom w:val="none" w:sz="0" w:space="0" w:color="auto"/>
                <w:right w:val="none" w:sz="0" w:space="0" w:color="auto"/>
              </w:divBdr>
            </w:div>
            <w:div w:id="233205242">
              <w:marLeft w:val="0"/>
              <w:marRight w:val="0"/>
              <w:marTop w:val="0"/>
              <w:marBottom w:val="0"/>
              <w:divBdr>
                <w:top w:val="none" w:sz="0" w:space="0" w:color="auto"/>
                <w:left w:val="none" w:sz="0" w:space="0" w:color="auto"/>
                <w:bottom w:val="none" w:sz="0" w:space="0" w:color="auto"/>
                <w:right w:val="none" w:sz="0" w:space="0" w:color="auto"/>
              </w:divBdr>
            </w:div>
            <w:div w:id="1104880473">
              <w:marLeft w:val="0"/>
              <w:marRight w:val="0"/>
              <w:marTop w:val="0"/>
              <w:marBottom w:val="0"/>
              <w:divBdr>
                <w:top w:val="none" w:sz="0" w:space="0" w:color="auto"/>
                <w:left w:val="none" w:sz="0" w:space="0" w:color="auto"/>
                <w:bottom w:val="none" w:sz="0" w:space="0" w:color="auto"/>
                <w:right w:val="none" w:sz="0" w:space="0" w:color="auto"/>
              </w:divBdr>
            </w:div>
          </w:divsChild>
        </w:div>
        <w:div w:id="72747362">
          <w:marLeft w:val="0"/>
          <w:marRight w:val="0"/>
          <w:marTop w:val="0"/>
          <w:marBottom w:val="0"/>
          <w:divBdr>
            <w:top w:val="none" w:sz="0" w:space="0" w:color="auto"/>
            <w:left w:val="none" w:sz="0" w:space="0" w:color="auto"/>
            <w:bottom w:val="none" w:sz="0" w:space="0" w:color="auto"/>
            <w:right w:val="none" w:sz="0" w:space="0" w:color="auto"/>
          </w:divBdr>
        </w:div>
        <w:div w:id="183829997">
          <w:marLeft w:val="0"/>
          <w:marRight w:val="0"/>
          <w:marTop w:val="0"/>
          <w:marBottom w:val="0"/>
          <w:divBdr>
            <w:top w:val="none" w:sz="0" w:space="0" w:color="auto"/>
            <w:left w:val="none" w:sz="0" w:space="0" w:color="auto"/>
            <w:bottom w:val="none" w:sz="0" w:space="0" w:color="auto"/>
            <w:right w:val="none" w:sz="0" w:space="0" w:color="auto"/>
          </w:divBdr>
        </w:div>
        <w:div w:id="1393623210">
          <w:marLeft w:val="0"/>
          <w:marRight w:val="0"/>
          <w:marTop w:val="0"/>
          <w:marBottom w:val="0"/>
          <w:divBdr>
            <w:top w:val="none" w:sz="0" w:space="0" w:color="auto"/>
            <w:left w:val="none" w:sz="0" w:space="0" w:color="auto"/>
            <w:bottom w:val="none" w:sz="0" w:space="0" w:color="auto"/>
            <w:right w:val="none" w:sz="0" w:space="0" w:color="auto"/>
          </w:divBdr>
          <w:divsChild>
            <w:div w:id="1289555894">
              <w:marLeft w:val="0"/>
              <w:marRight w:val="0"/>
              <w:marTop w:val="0"/>
              <w:marBottom w:val="0"/>
              <w:divBdr>
                <w:top w:val="none" w:sz="0" w:space="0" w:color="auto"/>
                <w:left w:val="none" w:sz="0" w:space="0" w:color="auto"/>
                <w:bottom w:val="none" w:sz="0" w:space="0" w:color="auto"/>
                <w:right w:val="none" w:sz="0" w:space="0" w:color="auto"/>
              </w:divBdr>
            </w:div>
            <w:div w:id="946932677">
              <w:marLeft w:val="0"/>
              <w:marRight w:val="0"/>
              <w:marTop w:val="0"/>
              <w:marBottom w:val="0"/>
              <w:divBdr>
                <w:top w:val="none" w:sz="0" w:space="0" w:color="auto"/>
                <w:left w:val="none" w:sz="0" w:space="0" w:color="auto"/>
                <w:bottom w:val="none" w:sz="0" w:space="0" w:color="auto"/>
                <w:right w:val="none" w:sz="0" w:space="0" w:color="auto"/>
              </w:divBdr>
            </w:div>
            <w:div w:id="516235728">
              <w:marLeft w:val="0"/>
              <w:marRight w:val="0"/>
              <w:marTop w:val="0"/>
              <w:marBottom w:val="0"/>
              <w:divBdr>
                <w:top w:val="none" w:sz="0" w:space="0" w:color="auto"/>
                <w:left w:val="none" w:sz="0" w:space="0" w:color="auto"/>
                <w:bottom w:val="none" w:sz="0" w:space="0" w:color="auto"/>
                <w:right w:val="none" w:sz="0" w:space="0" w:color="auto"/>
              </w:divBdr>
            </w:div>
            <w:div w:id="1009059927">
              <w:marLeft w:val="0"/>
              <w:marRight w:val="0"/>
              <w:marTop w:val="0"/>
              <w:marBottom w:val="0"/>
              <w:divBdr>
                <w:top w:val="none" w:sz="0" w:space="0" w:color="auto"/>
                <w:left w:val="none" w:sz="0" w:space="0" w:color="auto"/>
                <w:bottom w:val="none" w:sz="0" w:space="0" w:color="auto"/>
                <w:right w:val="none" w:sz="0" w:space="0" w:color="auto"/>
              </w:divBdr>
            </w:div>
            <w:div w:id="1946644774">
              <w:marLeft w:val="0"/>
              <w:marRight w:val="0"/>
              <w:marTop w:val="0"/>
              <w:marBottom w:val="0"/>
              <w:divBdr>
                <w:top w:val="none" w:sz="0" w:space="0" w:color="auto"/>
                <w:left w:val="none" w:sz="0" w:space="0" w:color="auto"/>
                <w:bottom w:val="none" w:sz="0" w:space="0" w:color="auto"/>
                <w:right w:val="none" w:sz="0" w:space="0" w:color="auto"/>
              </w:divBdr>
            </w:div>
            <w:div w:id="1957131087">
              <w:marLeft w:val="0"/>
              <w:marRight w:val="0"/>
              <w:marTop w:val="0"/>
              <w:marBottom w:val="0"/>
              <w:divBdr>
                <w:top w:val="none" w:sz="0" w:space="0" w:color="auto"/>
                <w:left w:val="none" w:sz="0" w:space="0" w:color="auto"/>
                <w:bottom w:val="none" w:sz="0" w:space="0" w:color="auto"/>
                <w:right w:val="none" w:sz="0" w:space="0" w:color="auto"/>
              </w:divBdr>
            </w:div>
            <w:div w:id="1102796206">
              <w:marLeft w:val="0"/>
              <w:marRight w:val="0"/>
              <w:marTop w:val="0"/>
              <w:marBottom w:val="0"/>
              <w:divBdr>
                <w:top w:val="none" w:sz="0" w:space="0" w:color="auto"/>
                <w:left w:val="none" w:sz="0" w:space="0" w:color="auto"/>
                <w:bottom w:val="none" w:sz="0" w:space="0" w:color="auto"/>
                <w:right w:val="none" w:sz="0" w:space="0" w:color="auto"/>
              </w:divBdr>
            </w:div>
            <w:div w:id="567418704">
              <w:marLeft w:val="0"/>
              <w:marRight w:val="0"/>
              <w:marTop w:val="0"/>
              <w:marBottom w:val="0"/>
              <w:divBdr>
                <w:top w:val="none" w:sz="0" w:space="0" w:color="auto"/>
                <w:left w:val="none" w:sz="0" w:space="0" w:color="auto"/>
                <w:bottom w:val="none" w:sz="0" w:space="0" w:color="auto"/>
                <w:right w:val="none" w:sz="0" w:space="0" w:color="auto"/>
              </w:divBdr>
            </w:div>
            <w:div w:id="1438794454">
              <w:marLeft w:val="0"/>
              <w:marRight w:val="0"/>
              <w:marTop w:val="0"/>
              <w:marBottom w:val="0"/>
              <w:divBdr>
                <w:top w:val="none" w:sz="0" w:space="0" w:color="auto"/>
                <w:left w:val="none" w:sz="0" w:space="0" w:color="auto"/>
                <w:bottom w:val="none" w:sz="0" w:space="0" w:color="auto"/>
                <w:right w:val="none" w:sz="0" w:space="0" w:color="auto"/>
              </w:divBdr>
            </w:div>
            <w:div w:id="955869579">
              <w:marLeft w:val="0"/>
              <w:marRight w:val="0"/>
              <w:marTop w:val="0"/>
              <w:marBottom w:val="0"/>
              <w:divBdr>
                <w:top w:val="none" w:sz="0" w:space="0" w:color="auto"/>
                <w:left w:val="none" w:sz="0" w:space="0" w:color="auto"/>
                <w:bottom w:val="none" w:sz="0" w:space="0" w:color="auto"/>
                <w:right w:val="none" w:sz="0" w:space="0" w:color="auto"/>
              </w:divBdr>
            </w:div>
            <w:div w:id="823742430">
              <w:marLeft w:val="0"/>
              <w:marRight w:val="0"/>
              <w:marTop w:val="0"/>
              <w:marBottom w:val="0"/>
              <w:divBdr>
                <w:top w:val="none" w:sz="0" w:space="0" w:color="auto"/>
                <w:left w:val="none" w:sz="0" w:space="0" w:color="auto"/>
                <w:bottom w:val="none" w:sz="0" w:space="0" w:color="auto"/>
                <w:right w:val="none" w:sz="0" w:space="0" w:color="auto"/>
              </w:divBdr>
            </w:div>
            <w:div w:id="220677741">
              <w:marLeft w:val="0"/>
              <w:marRight w:val="0"/>
              <w:marTop w:val="0"/>
              <w:marBottom w:val="0"/>
              <w:divBdr>
                <w:top w:val="none" w:sz="0" w:space="0" w:color="auto"/>
                <w:left w:val="none" w:sz="0" w:space="0" w:color="auto"/>
                <w:bottom w:val="none" w:sz="0" w:space="0" w:color="auto"/>
                <w:right w:val="none" w:sz="0" w:space="0" w:color="auto"/>
              </w:divBdr>
            </w:div>
            <w:div w:id="1891723976">
              <w:marLeft w:val="0"/>
              <w:marRight w:val="0"/>
              <w:marTop w:val="0"/>
              <w:marBottom w:val="0"/>
              <w:divBdr>
                <w:top w:val="none" w:sz="0" w:space="0" w:color="auto"/>
                <w:left w:val="none" w:sz="0" w:space="0" w:color="auto"/>
                <w:bottom w:val="none" w:sz="0" w:space="0" w:color="auto"/>
                <w:right w:val="none" w:sz="0" w:space="0" w:color="auto"/>
              </w:divBdr>
            </w:div>
            <w:div w:id="478233209">
              <w:marLeft w:val="0"/>
              <w:marRight w:val="0"/>
              <w:marTop w:val="0"/>
              <w:marBottom w:val="0"/>
              <w:divBdr>
                <w:top w:val="none" w:sz="0" w:space="0" w:color="auto"/>
                <w:left w:val="none" w:sz="0" w:space="0" w:color="auto"/>
                <w:bottom w:val="none" w:sz="0" w:space="0" w:color="auto"/>
                <w:right w:val="none" w:sz="0" w:space="0" w:color="auto"/>
              </w:divBdr>
            </w:div>
            <w:div w:id="1017121242">
              <w:marLeft w:val="0"/>
              <w:marRight w:val="0"/>
              <w:marTop w:val="0"/>
              <w:marBottom w:val="0"/>
              <w:divBdr>
                <w:top w:val="none" w:sz="0" w:space="0" w:color="auto"/>
                <w:left w:val="none" w:sz="0" w:space="0" w:color="auto"/>
                <w:bottom w:val="none" w:sz="0" w:space="0" w:color="auto"/>
                <w:right w:val="none" w:sz="0" w:space="0" w:color="auto"/>
              </w:divBdr>
            </w:div>
            <w:div w:id="1967081704">
              <w:marLeft w:val="0"/>
              <w:marRight w:val="0"/>
              <w:marTop w:val="0"/>
              <w:marBottom w:val="0"/>
              <w:divBdr>
                <w:top w:val="none" w:sz="0" w:space="0" w:color="auto"/>
                <w:left w:val="none" w:sz="0" w:space="0" w:color="auto"/>
                <w:bottom w:val="none" w:sz="0" w:space="0" w:color="auto"/>
                <w:right w:val="none" w:sz="0" w:space="0" w:color="auto"/>
              </w:divBdr>
            </w:div>
            <w:div w:id="184442698">
              <w:marLeft w:val="0"/>
              <w:marRight w:val="0"/>
              <w:marTop w:val="0"/>
              <w:marBottom w:val="0"/>
              <w:divBdr>
                <w:top w:val="none" w:sz="0" w:space="0" w:color="auto"/>
                <w:left w:val="none" w:sz="0" w:space="0" w:color="auto"/>
                <w:bottom w:val="none" w:sz="0" w:space="0" w:color="auto"/>
                <w:right w:val="none" w:sz="0" w:space="0" w:color="auto"/>
              </w:divBdr>
            </w:div>
            <w:div w:id="1240023550">
              <w:marLeft w:val="0"/>
              <w:marRight w:val="0"/>
              <w:marTop w:val="0"/>
              <w:marBottom w:val="0"/>
              <w:divBdr>
                <w:top w:val="none" w:sz="0" w:space="0" w:color="auto"/>
                <w:left w:val="none" w:sz="0" w:space="0" w:color="auto"/>
                <w:bottom w:val="none" w:sz="0" w:space="0" w:color="auto"/>
                <w:right w:val="none" w:sz="0" w:space="0" w:color="auto"/>
              </w:divBdr>
            </w:div>
          </w:divsChild>
        </w:div>
        <w:div w:id="2082410814">
          <w:marLeft w:val="0"/>
          <w:marRight w:val="0"/>
          <w:marTop w:val="0"/>
          <w:marBottom w:val="0"/>
          <w:divBdr>
            <w:top w:val="none" w:sz="0" w:space="0" w:color="auto"/>
            <w:left w:val="none" w:sz="0" w:space="0" w:color="auto"/>
            <w:bottom w:val="none" w:sz="0" w:space="0" w:color="auto"/>
            <w:right w:val="none" w:sz="0" w:space="0" w:color="auto"/>
          </w:divBdr>
        </w:div>
        <w:div w:id="96607325">
          <w:marLeft w:val="0"/>
          <w:marRight w:val="0"/>
          <w:marTop w:val="0"/>
          <w:marBottom w:val="0"/>
          <w:divBdr>
            <w:top w:val="none" w:sz="0" w:space="0" w:color="auto"/>
            <w:left w:val="none" w:sz="0" w:space="0" w:color="auto"/>
            <w:bottom w:val="none" w:sz="0" w:space="0" w:color="auto"/>
            <w:right w:val="none" w:sz="0" w:space="0" w:color="auto"/>
          </w:divBdr>
          <w:divsChild>
            <w:div w:id="345134185">
              <w:marLeft w:val="0"/>
              <w:marRight w:val="0"/>
              <w:marTop w:val="0"/>
              <w:marBottom w:val="0"/>
              <w:divBdr>
                <w:top w:val="none" w:sz="0" w:space="0" w:color="auto"/>
                <w:left w:val="none" w:sz="0" w:space="0" w:color="auto"/>
                <w:bottom w:val="none" w:sz="0" w:space="0" w:color="auto"/>
                <w:right w:val="none" w:sz="0" w:space="0" w:color="auto"/>
              </w:divBdr>
            </w:div>
            <w:div w:id="1829207130">
              <w:marLeft w:val="0"/>
              <w:marRight w:val="0"/>
              <w:marTop w:val="0"/>
              <w:marBottom w:val="0"/>
              <w:divBdr>
                <w:top w:val="none" w:sz="0" w:space="0" w:color="auto"/>
                <w:left w:val="none" w:sz="0" w:space="0" w:color="auto"/>
                <w:bottom w:val="none" w:sz="0" w:space="0" w:color="auto"/>
                <w:right w:val="none" w:sz="0" w:space="0" w:color="auto"/>
              </w:divBdr>
            </w:div>
            <w:div w:id="764230768">
              <w:marLeft w:val="0"/>
              <w:marRight w:val="0"/>
              <w:marTop w:val="0"/>
              <w:marBottom w:val="0"/>
              <w:divBdr>
                <w:top w:val="none" w:sz="0" w:space="0" w:color="auto"/>
                <w:left w:val="none" w:sz="0" w:space="0" w:color="auto"/>
                <w:bottom w:val="none" w:sz="0" w:space="0" w:color="auto"/>
                <w:right w:val="none" w:sz="0" w:space="0" w:color="auto"/>
              </w:divBdr>
            </w:div>
            <w:div w:id="545338648">
              <w:marLeft w:val="0"/>
              <w:marRight w:val="0"/>
              <w:marTop w:val="0"/>
              <w:marBottom w:val="0"/>
              <w:divBdr>
                <w:top w:val="none" w:sz="0" w:space="0" w:color="auto"/>
                <w:left w:val="none" w:sz="0" w:space="0" w:color="auto"/>
                <w:bottom w:val="none" w:sz="0" w:space="0" w:color="auto"/>
                <w:right w:val="none" w:sz="0" w:space="0" w:color="auto"/>
              </w:divBdr>
            </w:div>
            <w:div w:id="1603100091">
              <w:marLeft w:val="0"/>
              <w:marRight w:val="0"/>
              <w:marTop w:val="0"/>
              <w:marBottom w:val="0"/>
              <w:divBdr>
                <w:top w:val="none" w:sz="0" w:space="0" w:color="auto"/>
                <w:left w:val="none" w:sz="0" w:space="0" w:color="auto"/>
                <w:bottom w:val="none" w:sz="0" w:space="0" w:color="auto"/>
                <w:right w:val="none" w:sz="0" w:space="0" w:color="auto"/>
              </w:divBdr>
            </w:div>
          </w:divsChild>
        </w:div>
        <w:div w:id="964238309">
          <w:marLeft w:val="0"/>
          <w:marRight w:val="0"/>
          <w:marTop w:val="0"/>
          <w:marBottom w:val="0"/>
          <w:divBdr>
            <w:top w:val="none" w:sz="0" w:space="0" w:color="auto"/>
            <w:left w:val="none" w:sz="0" w:space="0" w:color="auto"/>
            <w:bottom w:val="none" w:sz="0" w:space="0" w:color="auto"/>
            <w:right w:val="none" w:sz="0" w:space="0" w:color="auto"/>
          </w:divBdr>
        </w:div>
        <w:div w:id="1951861036">
          <w:marLeft w:val="0"/>
          <w:marRight w:val="0"/>
          <w:marTop w:val="0"/>
          <w:marBottom w:val="0"/>
          <w:divBdr>
            <w:top w:val="none" w:sz="0" w:space="0" w:color="auto"/>
            <w:left w:val="none" w:sz="0" w:space="0" w:color="auto"/>
            <w:bottom w:val="none" w:sz="0" w:space="0" w:color="auto"/>
            <w:right w:val="none" w:sz="0" w:space="0" w:color="auto"/>
          </w:divBdr>
          <w:divsChild>
            <w:div w:id="1030227616">
              <w:marLeft w:val="0"/>
              <w:marRight w:val="0"/>
              <w:marTop w:val="0"/>
              <w:marBottom w:val="0"/>
              <w:divBdr>
                <w:top w:val="none" w:sz="0" w:space="0" w:color="auto"/>
                <w:left w:val="none" w:sz="0" w:space="0" w:color="auto"/>
                <w:bottom w:val="none" w:sz="0" w:space="0" w:color="auto"/>
                <w:right w:val="none" w:sz="0" w:space="0" w:color="auto"/>
              </w:divBdr>
            </w:div>
            <w:div w:id="818883363">
              <w:marLeft w:val="0"/>
              <w:marRight w:val="0"/>
              <w:marTop w:val="0"/>
              <w:marBottom w:val="0"/>
              <w:divBdr>
                <w:top w:val="none" w:sz="0" w:space="0" w:color="auto"/>
                <w:left w:val="none" w:sz="0" w:space="0" w:color="auto"/>
                <w:bottom w:val="none" w:sz="0" w:space="0" w:color="auto"/>
                <w:right w:val="none" w:sz="0" w:space="0" w:color="auto"/>
              </w:divBdr>
            </w:div>
            <w:div w:id="1966932781">
              <w:marLeft w:val="0"/>
              <w:marRight w:val="0"/>
              <w:marTop w:val="0"/>
              <w:marBottom w:val="0"/>
              <w:divBdr>
                <w:top w:val="none" w:sz="0" w:space="0" w:color="auto"/>
                <w:left w:val="none" w:sz="0" w:space="0" w:color="auto"/>
                <w:bottom w:val="none" w:sz="0" w:space="0" w:color="auto"/>
                <w:right w:val="none" w:sz="0" w:space="0" w:color="auto"/>
              </w:divBdr>
            </w:div>
            <w:div w:id="1756240787">
              <w:marLeft w:val="0"/>
              <w:marRight w:val="0"/>
              <w:marTop w:val="0"/>
              <w:marBottom w:val="0"/>
              <w:divBdr>
                <w:top w:val="none" w:sz="0" w:space="0" w:color="auto"/>
                <w:left w:val="none" w:sz="0" w:space="0" w:color="auto"/>
                <w:bottom w:val="none" w:sz="0" w:space="0" w:color="auto"/>
                <w:right w:val="none" w:sz="0" w:space="0" w:color="auto"/>
              </w:divBdr>
            </w:div>
            <w:div w:id="1743063329">
              <w:marLeft w:val="0"/>
              <w:marRight w:val="0"/>
              <w:marTop w:val="0"/>
              <w:marBottom w:val="0"/>
              <w:divBdr>
                <w:top w:val="none" w:sz="0" w:space="0" w:color="auto"/>
                <w:left w:val="none" w:sz="0" w:space="0" w:color="auto"/>
                <w:bottom w:val="none" w:sz="0" w:space="0" w:color="auto"/>
                <w:right w:val="none" w:sz="0" w:space="0" w:color="auto"/>
              </w:divBdr>
            </w:div>
            <w:div w:id="1057162644">
              <w:marLeft w:val="0"/>
              <w:marRight w:val="0"/>
              <w:marTop w:val="0"/>
              <w:marBottom w:val="0"/>
              <w:divBdr>
                <w:top w:val="none" w:sz="0" w:space="0" w:color="auto"/>
                <w:left w:val="none" w:sz="0" w:space="0" w:color="auto"/>
                <w:bottom w:val="none" w:sz="0" w:space="0" w:color="auto"/>
                <w:right w:val="none" w:sz="0" w:space="0" w:color="auto"/>
              </w:divBdr>
            </w:div>
            <w:div w:id="41564761">
              <w:marLeft w:val="0"/>
              <w:marRight w:val="0"/>
              <w:marTop w:val="0"/>
              <w:marBottom w:val="0"/>
              <w:divBdr>
                <w:top w:val="none" w:sz="0" w:space="0" w:color="auto"/>
                <w:left w:val="none" w:sz="0" w:space="0" w:color="auto"/>
                <w:bottom w:val="none" w:sz="0" w:space="0" w:color="auto"/>
                <w:right w:val="none" w:sz="0" w:space="0" w:color="auto"/>
              </w:divBdr>
            </w:div>
            <w:div w:id="221604656">
              <w:marLeft w:val="0"/>
              <w:marRight w:val="0"/>
              <w:marTop w:val="0"/>
              <w:marBottom w:val="0"/>
              <w:divBdr>
                <w:top w:val="none" w:sz="0" w:space="0" w:color="auto"/>
                <w:left w:val="none" w:sz="0" w:space="0" w:color="auto"/>
                <w:bottom w:val="none" w:sz="0" w:space="0" w:color="auto"/>
                <w:right w:val="none" w:sz="0" w:space="0" w:color="auto"/>
              </w:divBdr>
            </w:div>
            <w:div w:id="726489313">
              <w:marLeft w:val="0"/>
              <w:marRight w:val="0"/>
              <w:marTop w:val="0"/>
              <w:marBottom w:val="0"/>
              <w:divBdr>
                <w:top w:val="none" w:sz="0" w:space="0" w:color="auto"/>
                <w:left w:val="none" w:sz="0" w:space="0" w:color="auto"/>
                <w:bottom w:val="none" w:sz="0" w:space="0" w:color="auto"/>
                <w:right w:val="none" w:sz="0" w:space="0" w:color="auto"/>
              </w:divBdr>
            </w:div>
            <w:div w:id="1430157459">
              <w:marLeft w:val="0"/>
              <w:marRight w:val="0"/>
              <w:marTop w:val="0"/>
              <w:marBottom w:val="0"/>
              <w:divBdr>
                <w:top w:val="none" w:sz="0" w:space="0" w:color="auto"/>
                <w:left w:val="none" w:sz="0" w:space="0" w:color="auto"/>
                <w:bottom w:val="none" w:sz="0" w:space="0" w:color="auto"/>
                <w:right w:val="none" w:sz="0" w:space="0" w:color="auto"/>
              </w:divBdr>
            </w:div>
            <w:div w:id="1286232376">
              <w:marLeft w:val="0"/>
              <w:marRight w:val="0"/>
              <w:marTop w:val="0"/>
              <w:marBottom w:val="0"/>
              <w:divBdr>
                <w:top w:val="none" w:sz="0" w:space="0" w:color="auto"/>
                <w:left w:val="none" w:sz="0" w:space="0" w:color="auto"/>
                <w:bottom w:val="none" w:sz="0" w:space="0" w:color="auto"/>
                <w:right w:val="none" w:sz="0" w:space="0" w:color="auto"/>
              </w:divBdr>
            </w:div>
            <w:div w:id="1306620301">
              <w:marLeft w:val="0"/>
              <w:marRight w:val="0"/>
              <w:marTop w:val="0"/>
              <w:marBottom w:val="0"/>
              <w:divBdr>
                <w:top w:val="none" w:sz="0" w:space="0" w:color="auto"/>
                <w:left w:val="none" w:sz="0" w:space="0" w:color="auto"/>
                <w:bottom w:val="none" w:sz="0" w:space="0" w:color="auto"/>
                <w:right w:val="none" w:sz="0" w:space="0" w:color="auto"/>
              </w:divBdr>
            </w:div>
            <w:div w:id="1228758483">
              <w:marLeft w:val="0"/>
              <w:marRight w:val="0"/>
              <w:marTop w:val="0"/>
              <w:marBottom w:val="0"/>
              <w:divBdr>
                <w:top w:val="none" w:sz="0" w:space="0" w:color="auto"/>
                <w:left w:val="none" w:sz="0" w:space="0" w:color="auto"/>
                <w:bottom w:val="none" w:sz="0" w:space="0" w:color="auto"/>
                <w:right w:val="none" w:sz="0" w:space="0" w:color="auto"/>
              </w:divBdr>
            </w:div>
            <w:div w:id="2108769124">
              <w:marLeft w:val="0"/>
              <w:marRight w:val="0"/>
              <w:marTop w:val="0"/>
              <w:marBottom w:val="0"/>
              <w:divBdr>
                <w:top w:val="none" w:sz="0" w:space="0" w:color="auto"/>
                <w:left w:val="none" w:sz="0" w:space="0" w:color="auto"/>
                <w:bottom w:val="none" w:sz="0" w:space="0" w:color="auto"/>
                <w:right w:val="none" w:sz="0" w:space="0" w:color="auto"/>
              </w:divBdr>
            </w:div>
            <w:div w:id="1931349425">
              <w:marLeft w:val="0"/>
              <w:marRight w:val="0"/>
              <w:marTop w:val="0"/>
              <w:marBottom w:val="0"/>
              <w:divBdr>
                <w:top w:val="none" w:sz="0" w:space="0" w:color="auto"/>
                <w:left w:val="none" w:sz="0" w:space="0" w:color="auto"/>
                <w:bottom w:val="none" w:sz="0" w:space="0" w:color="auto"/>
                <w:right w:val="none" w:sz="0" w:space="0" w:color="auto"/>
              </w:divBdr>
            </w:div>
            <w:div w:id="1012300721">
              <w:marLeft w:val="0"/>
              <w:marRight w:val="0"/>
              <w:marTop w:val="0"/>
              <w:marBottom w:val="0"/>
              <w:divBdr>
                <w:top w:val="none" w:sz="0" w:space="0" w:color="auto"/>
                <w:left w:val="none" w:sz="0" w:space="0" w:color="auto"/>
                <w:bottom w:val="none" w:sz="0" w:space="0" w:color="auto"/>
                <w:right w:val="none" w:sz="0" w:space="0" w:color="auto"/>
              </w:divBdr>
            </w:div>
          </w:divsChild>
        </w:div>
        <w:div w:id="1927379070">
          <w:marLeft w:val="0"/>
          <w:marRight w:val="0"/>
          <w:marTop w:val="0"/>
          <w:marBottom w:val="0"/>
          <w:divBdr>
            <w:top w:val="none" w:sz="0" w:space="0" w:color="auto"/>
            <w:left w:val="none" w:sz="0" w:space="0" w:color="auto"/>
            <w:bottom w:val="none" w:sz="0" w:space="0" w:color="auto"/>
            <w:right w:val="none" w:sz="0" w:space="0" w:color="auto"/>
          </w:divBdr>
        </w:div>
        <w:div w:id="255360199">
          <w:marLeft w:val="0"/>
          <w:marRight w:val="0"/>
          <w:marTop w:val="0"/>
          <w:marBottom w:val="0"/>
          <w:divBdr>
            <w:top w:val="none" w:sz="0" w:space="0" w:color="auto"/>
            <w:left w:val="none" w:sz="0" w:space="0" w:color="auto"/>
            <w:bottom w:val="none" w:sz="0" w:space="0" w:color="auto"/>
            <w:right w:val="none" w:sz="0" w:space="0" w:color="auto"/>
          </w:divBdr>
          <w:divsChild>
            <w:div w:id="343289888">
              <w:marLeft w:val="0"/>
              <w:marRight w:val="0"/>
              <w:marTop w:val="0"/>
              <w:marBottom w:val="0"/>
              <w:divBdr>
                <w:top w:val="none" w:sz="0" w:space="0" w:color="auto"/>
                <w:left w:val="none" w:sz="0" w:space="0" w:color="auto"/>
                <w:bottom w:val="none" w:sz="0" w:space="0" w:color="auto"/>
                <w:right w:val="none" w:sz="0" w:space="0" w:color="auto"/>
              </w:divBdr>
            </w:div>
            <w:div w:id="1513179110">
              <w:marLeft w:val="0"/>
              <w:marRight w:val="0"/>
              <w:marTop w:val="0"/>
              <w:marBottom w:val="0"/>
              <w:divBdr>
                <w:top w:val="none" w:sz="0" w:space="0" w:color="auto"/>
                <w:left w:val="none" w:sz="0" w:space="0" w:color="auto"/>
                <w:bottom w:val="none" w:sz="0" w:space="0" w:color="auto"/>
                <w:right w:val="none" w:sz="0" w:space="0" w:color="auto"/>
              </w:divBdr>
            </w:div>
            <w:div w:id="1741097283">
              <w:marLeft w:val="0"/>
              <w:marRight w:val="0"/>
              <w:marTop w:val="0"/>
              <w:marBottom w:val="0"/>
              <w:divBdr>
                <w:top w:val="none" w:sz="0" w:space="0" w:color="auto"/>
                <w:left w:val="none" w:sz="0" w:space="0" w:color="auto"/>
                <w:bottom w:val="none" w:sz="0" w:space="0" w:color="auto"/>
                <w:right w:val="none" w:sz="0" w:space="0" w:color="auto"/>
              </w:divBdr>
            </w:div>
            <w:div w:id="1331366803">
              <w:marLeft w:val="0"/>
              <w:marRight w:val="0"/>
              <w:marTop w:val="0"/>
              <w:marBottom w:val="0"/>
              <w:divBdr>
                <w:top w:val="none" w:sz="0" w:space="0" w:color="auto"/>
                <w:left w:val="none" w:sz="0" w:space="0" w:color="auto"/>
                <w:bottom w:val="none" w:sz="0" w:space="0" w:color="auto"/>
                <w:right w:val="none" w:sz="0" w:space="0" w:color="auto"/>
              </w:divBdr>
            </w:div>
            <w:div w:id="21175544">
              <w:marLeft w:val="0"/>
              <w:marRight w:val="0"/>
              <w:marTop w:val="0"/>
              <w:marBottom w:val="0"/>
              <w:divBdr>
                <w:top w:val="none" w:sz="0" w:space="0" w:color="auto"/>
                <w:left w:val="none" w:sz="0" w:space="0" w:color="auto"/>
                <w:bottom w:val="none" w:sz="0" w:space="0" w:color="auto"/>
                <w:right w:val="none" w:sz="0" w:space="0" w:color="auto"/>
              </w:divBdr>
            </w:div>
            <w:div w:id="2039429612">
              <w:marLeft w:val="0"/>
              <w:marRight w:val="0"/>
              <w:marTop w:val="0"/>
              <w:marBottom w:val="0"/>
              <w:divBdr>
                <w:top w:val="none" w:sz="0" w:space="0" w:color="auto"/>
                <w:left w:val="none" w:sz="0" w:space="0" w:color="auto"/>
                <w:bottom w:val="none" w:sz="0" w:space="0" w:color="auto"/>
                <w:right w:val="none" w:sz="0" w:space="0" w:color="auto"/>
              </w:divBdr>
            </w:div>
            <w:div w:id="634877102">
              <w:marLeft w:val="0"/>
              <w:marRight w:val="0"/>
              <w:marTop w:val="0"/>
              <w:marBottom w:val="0"/>
              <w:divBdr>
                <w:top w:val="none" w:sz="0" w:space="0" w:color="auto"/>
                <w:left w:val="none" w:sz="0" w:space="0" w:color="auto"/>
                <w:bottom w:val="none" w:sz="0" w:space="0" w:color="auto"/>
                <w:right w:val="none" w:sz="0" w:space="0" w:color="auto"/>
              </w:divBdr>
            </w:div>
            <w:div w:id="1929803331">
              <w:marLeft w:val="0"/>
              <w:marRight w:val="0"/>
              <w:marTop w:val="0"/>
              <w:marBottom w:val="0"/>
              <w:divBdr>
                <w:top w:val="none" w:sz="0" w:space="0" w:color="auto"/>
                <w:left w:val="none" w:sz="0" w:space="0" w:color="auto"/>
                <w:bottom w:val="none" w:sz="0" w:space="0" w:color="auto"/>
                <w:right w:val="none" w:sz="0" w:space="0" w:color="auto"/>
              </w:divBdr>
            </w:div>
            <w:div w:id="133759279">
              <w:marLeft w:val="0"/>
              <w:marRight w:val="0"/>
              <w:marTop w:val="0"/>
              <w:marBottom w:val="0"/>
              <w:divBdr>
                <w:top w:val="none" w:sz="0" w:space="0" w:color="auto"/>
                <w:left w:val="none" w:sz="0" w:space="0" w:color="auto"/>
                <w:bottom w:val="none" w:sz="0" w:space="0" w:color="auto"/>
                <w:right w:val="none" w:sz="0" w:space="0" w:color="auto"/>
              </w:divBdr>
            </w:div>
            <w:div w:id="1582328121">
              <w:marLeft w:val="0"/>
              <w:marRight w:val="0"/>
              <w:marTop w:val="0"/>
              <w:marBottom w:val="0"/>
              <w:divBdr>
                <w:top w:val="none" w:sz="0" w:space="0" w:color="auto"/>
                <w:left w:val="none" w:sz="0" w:space="0" w:color="auto"/>
                <w:bottom w:val="none" w:sz="0" w:space="0" w:color="auto"/>
                <w:right w:val="none" w:sz="0" w:space="0" w:color="auto"/>
              </w:divBdr>
            </w:div>
            <w:div w:id="1304505793">
              <w:marLeft w:val="0"/>
              <w:marRight w:val="0"/>
              <w:marTop w:val="0"/>
              <w:marBottom w:val="0"/>
              <w:divBdr>
                <w:top w:val="none" w:sz="0" w:space="0" w:color="auto"/>
                <w:left w:val="none" w:sz="0" w:space="0" w:color="auto"/>
                <w:bottom w:val="none" w:sz="0" w:space="0" w:color="auto"/>
                <w:right w:val="none" w:sz="0" w:space="0" w:color="auto"/>
              </w:divBdr>
            </w:div>
            <w:div w:id="1596134427">
              <w:marLeft w:val="0"/>
              <w:marRight w:val="0"/>
              <w:marTop w:val="0"/>
              <w:marBottom w:val="0"/>
              <w:divBdr>
                <w:top w:val="none" w:sz="0" w:space="0" w:color="auto"/>
                <w:left w:val="none" w:sz="0" w:space="0" w:color="auto"/>
                <w:bottom w:val="none" w:sz="0" w:space="0" w:color="auto"/>
                <w:right w:val="none" w:sz="0" w:space="0" w:color="auto"/>
              </w:divBdr>
            </w:div>
            <w:div w:id="1831284994">
              <w:marLeft w:val="0"/>
              <w:marRight w:val="0"/>
              <w:marTop w:val="0"/>
              <w:marBottom w:val="0"/>
              <w:divBdr>
                <w:top w:val="none" w:sz="0" w:space="0" w:color="auto"/>
                <w:left w:val="none" w:sz="0" w:space="0" w:color="auto"/>
                <w:bottom w:val="none" w:sz="0" w:space="0" w:color="auto"/>
                <w:right w:val="none" w:sz="0" w:space="0" w:color="auto"/>
              </w:divBdr>
            </w:div>
            <w:div w:id="594896824">
              <w:marLeft w:val="0"/>
              <w:marRight w:val="0"/>
              <w:marTop w:val="0"/>
              <w:marBottom w:val="0"/>
              <w:divBdr>
                <w:top w:val="none" w:sz="0" w:space="0" w:color="auto"/>
                <w:left w:val="none" w:sz="0" w:space="0" w:color="auto"/>
                <w:bottom w:val="none" w:sz="0" w:space="0" w:color="auto"/>
                <w:right w:val="none" w:sz="0" w:space="0" w:color="auto"/>
              </w:divBdr>
            </w:div>
            <w:div w:id="793332165">
              <w:marLeft w:val="0"/>
              <w:marRight w:val="0"/>
              <w:marTop w:val="0"/>
              <w:marBottom w:val="0"/>
              <w:divBdr>
                <w:top w:val="none" w:sz="0" w:space="0" w:color="auto"/>
                <w:left w:val="none" w:sz="0" w:space="0" w:color="auto"/>
                <w:bottom w:val="none" w:sz="0" w:space="0" w:color="auto"/>
                <w:right w:val="none" w:sz="0" w:space="0" w:color="auto"/>
              </w:divBdr>
            </w:div>
            <w:div w:id="961958576">
              <w:marLeft w:val="0"/>
              <w:marRight w:val="0"/>
              <w:marTop w:val="0"/>
              <w:marBottom w:val="0"/>
              <w:divBdr>
                <w:top w:val="none" w:sz="0" w:space="0" w:color="auto"/>
                <w:left w:val="none" w:sz="0" w:space="0" w:color="auto"/>
                <w:bottom w:val="none" w:sz="0" w:space="0" w:color="auto"/>
                <w:right w:val="none" w:sz="0" w:space="0" w:color="auto"/>
              </w:divBdr>
            </w:div>
            <w:div w:id="1399397255">
              <w:marLeft w:val="0"/>
              <w:marRight w:val="0"/>
              <w:marTop w:val="0"/>
              <w:marBottom w:val="0"/>
              <w:divBdr>
                <w:top w:val="none" w:sz="0" w:space="0" w:color="auto"/>
                <w:left w:val="none" w:sz="0" w:space="0" w:color="auto"/>
                <w:bottom w:val="none" w:sz="0" w:space="0" w:color="auto"/>
                <w:right w:val="none" w:sz="0" w:space="0" w:color="auto"/>
              </w:divBdr>
            </w:div>
            <w:div w:id="408968866">
              <w:marLeft w:val="0"/>
              <w:marRight w:val="0"/>
              <w:marTop w:val="0"/>
              <w:marBottom w:val="0"/>
              <w:divBdr>
                <w:top w:val="none" w:sz="0" w:space="0" w:color="auto"/>
                <w:left w:val="none" w:sz="0" w:space="0" w:color="auto"/>
                <w:bottom w:val="none" w:sz="0" w:space="0" w:color="auto"/>
                <w:right w:val="none" w:sz="0" w:space="0" w:color="auto"/>
              </w:divBdr>
            </w:div>
            <w:div w:id="211162423">
              <w:marLeft w:val="0"/>
              <w:marRight w:val="0"/>
              <w:marTop w:val="0"/>
              <w:marBottom w:val="0"/>
              <w:divBdr>
                <w:top w:val="none" w:sz="0" w:space="0" w:color="auto"/>
                <w:left w:val="none" w:sz="0" w:space="0" w:color="auto"/>
                <w:bottom w:val="none" w:sz="0" w:space="0" w:color="auto"/>
                <w:right w:val="none" w:sz="0" w:space="0" w:color="auto"/>
              </w:divBdr>
            </w:div>
            <w:div w:id="1911883722">
              <w:marLeft w:val="0"/>
              <w:marRight w:val="0"/>
              <w:marTop w:val="0"/>
              <w:marBottom w:val="0"/>
              <w:divBdr>
                <w:top w:val="none" w:sz="0" w:space="0" w:color="auto"/>
                <w:left w:val="none" w:sz="0" w:space="0" w:color="auto"/>
                <w:bottom w:val="none" w:sz="0" w:space="0" w:color="auto"/>
                <w:right w:val="none" w:sz="0" w:space="0" w:color="auto"/>
              </w:divBdr>
            </w:div>
            <w:div w:id="1424305304">
              <w:marLeft w:val="0"/>
              <w:marRight w:val="0"/>
              <w:marTop w:val="0"/>
              <w:marBottom w:val="0"/>
              <w:divBdr>
                <w:top w:val="none" w:sz="0" w:space="0" w:color="auto"/>
                <w:left w:val="none" w:sz="0" w:space="0" w:color="auto"/>
                <w:bottom w:val="none" w:sz="0" w:space="0" w:color="auto"/>
                <w:right w:val="none" w:sz="0" w:space="0" w:color="auto"/>
              </w:divBdr>
            </w:div>
            <w:div w:id="1189372020">
              <w:marLeft w:val="0"/>
              <w:marRight w:val="0"/>
              <w:marTop w:val="0"/>
              <w:marBottom w:val="0"/>
              <w:divBdr>
                <w:top w:val="none" w:sz="0" w:space="0" w:color="auto"/>
                <w:left w:val="none" w:sz="0" w:space="0" w:color="auto"/>
                <w:bottom w:val="none" w:sz="0" w:space="0" w:color="auto"/>
                <w:right w:val="none" w:sz="0" w:space="0" w:color="auto"/>
              </w:divBdr>
            </w:div>
            <w:div w:id="1524439979">
              <w:marLeft w:val="0"/>
              <w:marRight w:val="0"/>
              <w:marTop w:val="0"/>
              <w:marBottom w:val="0"/>
              <w:divBdr>
                <w:top w:val="none" w:sz="0" w:space="0" w:color="auto"/>
                <w:left w:val="none" w:sz="0" w:space="0" w:color="auto"/>
                <w:bottom w:val="none" w:sz="0" w:space="0" w:color="auto"/>
                <w:right w:val="none" w:sz="0" w:space="0" w:color="auto"/>
              </w:divBdr>
            </w:div>
          </w:divsChild>
        </w:div>
        <w:div w:id="473761516">
          <w:marLeft w:val="0"/>
          <w:marRight w:val="0"/>
          <w:marTop w:val="0"/>
          <w:marBottom w:val="0"/>
          <w:divBdr>
            <w:top w:val="none" w:sz="0" w:space="0" w:color="auto"/>
            <w:left w:val="none" w:sz="0" w:space="0" w:color="auto"/>
            <w:bottom w:val="none" w:sz="0" w:space="0" w:color="auto"/>
            <w:right w:val="none" w:sz="0" w:space="0" w:color="auto"/>
          </w:divBdr>
        </w:div>
        <w:div w:id="76487850">
          <w:marLeft w:val="0"/>
          <w:marRight w:val="0"/>
          <w:marTop w:val="0"/>
          <w:marBottom w:val="0"/>
          <w:divBdr>
            <w:top w:val="none" w:sz="0" w:space="0" w:color="auto"/>
            <w:left w:val="none" w:sz="0" w:space="0" w:color="auto"/>
            <w:bottom w:val="none" w:sz="0" w:space="0" w:color="auto"/>
            <w:right w:val="none" w:sz="0" w:space="0" w:color="auto"/>
          </w:divBdr>
          <w:divsChild>
            <w:div w:id="361319080">
              <w:marLeft w:val="0"/>
              <w:marRight w:val="0"/>
              <w:marTop w:val="0"/>
              <w:marBottom w:val="0"/>
              <w:divBdr>
                <w:top w:val="none" w:sz="0" w:space="0" w:color="auto"/>
                <w:left w:val="none" w:sz="0" w:space="0" w:color="auto"/>
                <w:bottom w:val="none" w:sz="0" w:space="0" w:color="auto"/>
                <w:right w:val="none" w:sz="0" w:space="0" w:color="auto"/>
              </w:divBdr>
            </w:div>
            <w:div w:id="658120054">
              <w:marLeft w:val="0"/>
              <w:marRight w:val="0"/>
              <w:marTop w:val="0"/>
              <w:marBottom w:val="0"/>
              <w:divBdr>
                <w:top w:val="none" w:sz="0" w:space="0" w:color="auto"/>
                <w:left w:val="none" w:sz="0" w:space="0" w:color="auto"/>
                <w:bottom w:val="none" w:sz="0" w:space="0" w:color="auto"/>
                <w:right w:val="none" w:sz="0" w:space="0" w:color="auto"/>
              </w:divBdr>
            </w:div>
            <w:div w:id="1368875914">
              <w:marLeft w:val="0"/>
              <w:marRight w:val="0"/>
              <w:marTop w:val="0"/>
              <w:marBottom w:val="0"/>
              <w:divBdr>
                <w:top w:val="none" w:sz="0" w:space="0" w:color="auto"/>
                <w:left w:val="none" w:sz="0" w:space="0" w:color="auto"/>
                <w:bottom w:val="none" w:sz="0" w:space="0" w:color="auto"/>
                <w:right w:val="none" w:sz="0" w:space="0" w:color="auto"/>
              </w:divBdr>
            </w:div>
            <w:div w:id="1037120482">
              <w:marLeft w:val="0"/>
              <w:marRight w:val="0"/>
              <w:marTop w:val="0"/>
              <w:marBottom w:val="0"/>
              <w:divBdr>
                <w:top w:val="none" w:sz="0" w:space="0" w:color="auto"/>
                <w:left w:val="none" w:sz="0" w:space="0" w:color="auto"/>
                <w:bottom w:val="none" w:sz="0" w:space="0" w:color="auto"/>
                <w:right w:val="none" w:sz="0" w:space="0" w:color="auto"/>
              </w:divBdr>
            </w:div>
            <w:div w:id="64031928">
              <w:marLeft w:val="0"/>
              <w:marRight w:val="0"/>
              <w:marTop w:val="0"/>
              <w:marBottom w:val="0"/>
              <w:divBdr>
                <w:top w:val="none" w:sz="0" w:space="0" w:color="auto"/>
                <w:left w:val="none" w:sz="0" w:space="0" w:color="auto"/>
                <w:bottom w:val="none" w:sz="0" w:space="0" w:color="auto"/>
                <w:right w:val="none" w:sz="0" w:space="0" w:color="auto"/>
              </w:divBdr>
            </w:div>
          </w:divsChild>
        </w:div>
        <w:div w:id="619411371">
          <w:marLeft w:val="0"/>
          <w:marRight w:val="0"/>
          <w:marTop w:val="0"/>
          <w:marBottom w:val="0"/>
          <w:divBdr>
            <w:top w:val="none" w:sz="0" w:space="0" w:color="auto"/>
            <w:left w:val="none" w:sz="0" w:space="0" w:color="auto"/>
            <w:bottom w:val="none" w:sz="0" w:space="0" w:color="auto"/>
            <w:right w:val="none" w:sz="0" w:space="0" w:color="auto"/>
          </w:divBdr>
        </w:div>
        <w:div w:id="571933375">
          <w:marLeft w:val="0"/>
          <w:marRight w:val="0"/>
          <w:marTop w:val="0"/>
          <w:marBottom w:val="0"/>
          <w:divBdr>
            <w:top w:val="none" w:sz="0" w:space="0" w:color="auto"/>
            <w:left w:val="none" w:sz="0" w:space="0" w:color="auto"/>
            <w:bottom w:val="none" w:sz="0" w:space="0" w:color="auto"/>
            <w:right w:val="none" w:sz="0" w:space="0" w:color="auto"/>
          </w:divBdr>
          <w:divsChild>
            <w:div w:id="200943710">
              <w:marLeft w:val="0"/>
              <w:marRight w:val="0"/>
              <w:marTop w:val="0"/>
              <w:marBottom w:val="0"/>
              <w:divBdr>
                <w:top w:val="none" w:sz="0" w:space="0" w:color="auto"/>
                <w:left w:val="none" w:sz="0" w:space="0" w:color="auto"/>
                <w:bottom w:val="none" w:sz="0" w:space="0" w:color="auto"/>
                <w:right w:val="none" w:sz="0" w:space="0" w:color="auto"/>
              </w:divBdr>
            </w:div>
            <w:div w:id="911310402">
              <w:marLeft w:val="0"/>
              <w:marRight w:val="0"/>
              <w:marTop w:val="0"/>
              <w:marBottom w:val="0"/>
              <w:divBdr>
                <w:top w:val="none" w:sz="0" w:space="0" w:color="auto"/>
                <w:left w:val="none" w:sz="0" w:space="0" w:color="auto"/>
                <w:bottom w:val="none" w:sz="0" w:space="0" w:color="auto"/>
                <w:right w:val="none" w:sz="0" w:space="0" w:color="auto"/>
              </w:divBdr>
            </w:div>
            <w:div w:id="1481459396">
              <w:marLeft w:val="0"/>
              <w:marRight w:val="0"/>
              <w:marTop w:val="0"/>
              <w:marBottom w:val="0"/>
              <w:divBdr>
                <w:top w:val="none" w:sz="0" w:space="0" w:color="auto"/>
                <w:left w:val="none" w:sz="0" w:space="0" w:color="auto"/>
                <w:bottom w:val="none" w:sz="0" w:space="0" w:color="auto"/>
                <w:right w:val="none" w:sz="0" w:space="0" w:color="auto"/>
              </w:divBdr>
            </w:div>
            <w:div w:id="1780561672">
              <w:marLeft w:val="0"/>
              <w:marRight w:val="0"/>
              <w:marTop w:val="0"/>
              <w:marBottom w:val="0"/>
              <w:divBdr>
                <w:top w:val="none" w:sz="0" w:space="0" w:color="auto"/>
                <w:left w:val="none" w:sz="0" w:space="0" w:color="auto"/>
                <w:bottom w:val="none" w:sz="0" w:space="0" w:color="auto"/>
                <w:right w:val="none" w:sz="0" w:space="0" w:color="auto"/>
              </w:divBdr>
            </w:div>
            <w:div w:id="877012195">
              <w:marLeft w:val="0"/>
              <w:marRight w:val="0"/>
              <w:marTop w:val="0"/>
              <w:marBottom w:val="0"/>
              <w:divBdr>
                <w:top w:val="none" w:sz="0" w:space="0" w:color="auto"/>
                <w:left w:val="none" w:sz="0" w:space="0" w:color="auto"/>
                <w:bottom w:val="none" w:sz="0" w:space="0" w:color="auto"/>
                <w:right w:val="none" w:sz="0" w:space="0" w:color="auto"/>
              </w:divBdr>
            </w:div>
            <w:div w:id="745305526">
              <w:marLeft w:val="0"/>
              <w:marRight w:val="0"/>
              <w:marTop w:val="0"/>
              <w:marBottom w:val="0"/>
              <w:divBdr>
                <w:top w:val="none" w:sz="0" w:space="0" w:color="auto"/>
                <w:left w:val="none" w:sz="0" w:space="0" w:color="auto"/>
                <w:bottom w:val="none" w:sz="0" w:space="0" w:color="auto"/>
                <w:right w:val="none" w:sz="0" w:space="0" w:color="auto"/>
              </w:divBdr>
            </w:div>
            <w:div w:id="1976176218">
              <w:marLeft w:val="0"/>
              <w:marRight w:val="0"/>
              <w:marTop w:val="0"/>
              <w:marBottom w:val="0"/>
              <w:divBdr>
                <w:top w:val="none" w:sz="0" w:space="0" w:color="auto"/>
                <w:left w:val="none" w:sz="0" w:space="0" w:color="auto"/>
                <w:bottom w:val="none" w:sz="0" w:space="0" w:color="auto"/>
                <w:right w:val="none" w:sz="0" w:space="0" w:color="auto"/>
              </w:divBdr>
            </w:div>
            <w:div w:id="312150552">
              <w:marLeft w:val="0"/>
              <w:marRight w:val="0"/>
              <w:marTop w:val="0"/>
              <w:marBottom w:val="0"/>
              <w:divBdr>
                <w:top w:val="none" w:sz="0" w:space="0" w:color="auto"/>
                <w:left w:val="none" w:sz="0" w:space="0" w:color="auto"/>
                <w:bottom w:val="none" w:sz="0" w:space="0" w:color="auto"/>
                <w:right w:val="none" w:sz="0" w:space="0" w:color="auto"/>
              </w:divBdr>
            </w:div>
            <w:div w:id="1378237869">
              <w:marLeft w:val="0"/>
              <w:marRight w:val="0"/>
              <w:marTop w:val="0"/>
              <w:marBottom w:val="0"/>
              <w:divBdr>
                <w:top w:val="none" w:sz="0" w:space="0" w:color="auto"/>
                <w:left w:val="none" w:sz="0" w:space="0" w:color="auto"/>
                <w:bottom w:val="none" w:sz="0" w:space="0" w:color="auto"/>
                <w:right w:val="none" w:sz="0" w:space="0" w:color="auto"/>
              </w:divBdr>
            </w:div>
          </w:divsChild>
        </w:div>
        <w:div w:id="1394308115">
          <w:marLeft w:val="0"/>
          <w:marRight w:val="0"/>
          <w:marTop w:val="0"/>
          <w:marBottom w:val="0"/>
          <w:divBdr>
            <w:top w:val="none" w:sz="0" w:space="0" w:color="auto"/>
            <w:left w:val="none" w:sz="0" w:space="0" w:color="auto"/>
            <w:bottom w:val="none" w:sz="0" w:space="0" w:color="auto"/>
            <w:right w:val="none" w:sz="0" w:space="0" w:color="auto"/>
          </w:divBdr>
        </w:div>
        <w:div w:id="441463488">
          <w:marLeft w:val="0"/>
          <w:marRight w:val="0"/>
          <w:marTop w:val="0"/>
          <w:marBottom w:val="0"/>
          <w:divBdr>
            <w:top w:val="none" w:sz="0" w:space="0" w:color="auto"/>
            <w:left w:val="none" w:sz="0" w:space="0" w:color="auto"/>
            <w:bottom w:val="none" w:sz="0" w:space="0" w:color="auto"/>
            <w:right w:val="none" w:sz="0" w:space="0" w:color="auto"/>
          </w:divBdr>
        </w:div>
        <w:div w:id="513541067">
          <w:marLeft w:val="0"/>
          <w:marRight w:val="0"/>
          <w:marTop w:val="0"/>
          <w:marBottom w:val="0"/>
          <w:divBdr>
            <w:top w:val="none" w:sz="0" w:space="0" w:color="auto"/>
            <w:left w:val="none" w:sz="0" w:space="0" w:color="auto"/>
            <w:bottom w:val="none" w:sz="0" w:space="0" w:color="auto"/>
            <w:right w:val="none" w:sz="0" w:space="0" w:color="auto"/>
          </w:divBdr>
          <w:divsChild>
            <w:div w:id="122624298">
              <w:marLeft w:val="0"/>
              <w:marRight w:val="0"/>
              <w:marTop w:val="0"/>
              <w:marBottom w:val="0"/>
              <w:divBdr>
                <w:top w:val="none" w:sz="0" w:space="0" w:color="auto"/>
                <w:left w:val="none" w:sz="0" w:space="0" w:color="auto"/>
                <w:bottom w:val="none" w:sz="0" w:space="0" w:color="auto"/>
                <w:right w:val="none" w:sz="0" w:space="0" w:color="auto"/>
              </w:divBdr>
            </w:div>
            <w:div w:id="1746561178">
              <w:marLeft w:val="0"/>
              <w:marRight w:val="0"/>
              <w:marTop w:val="0"/>
              <w:marBottom w:val="0"/>
              <w:divBdr>
                <w:top w:val="none" w:sz="0" w:space="0" w:color="auto"/>
                <w:left w:val="none" w:sz="0" w:space="0" w:color="auto"/>
                <w:bottom w:val="none" w:sz="0" w:space="0" w:color="auto"/>
                <w:right w:val="none" w:sz="0" w:space="0" w:color="auto"/>
              </w:divBdr>
            </w:div>
            <w:div w:id="339546194">
              <w:marLeft w:val="0"/>
              <w:marRight w:val="0"/>
              <w:marTop w:val="0"/>
              <w:marBottom w:val="0"/>
              <w:divBdr>
                <w:top w:val="none" w:sz="0" w:space="0" w:color="auto"/>
                <w:left w:val="none" w:sz="0" w:space="0" w:color="auto"/>
                <w:bottom w:val="none" w:sz="0" w:space="0" w:color="auto"/>
                <w:right w:val="none" w:sz="0" w:space="0" w:color="auto"/>
              </w:divBdr>
            </w:div>
            <w:div w:id="788090629">
              <w:marLeft w:val="0"/>
              <w:marRight w:val="0"/>
              <w:marTop w:val="0"/>
              <w:marBottom w:val="0"/>
              <w:divBdr>
                <w:top w:val="none" w:sz="0" w:space="0" w:color="auto"/>
                <w:left w:val="none" w:sz="0" w:space="0" w:color="auto"/>
                <w:bottom w:val="none" w:sz="0" w:space="0" w:color="auto"/>
                <w:right w:val="none" w:sz="0" w:space="0" w:color="auto"/>
              </w:divBdr>
            </w:div>
            <w:div w:id="480541762">
              <w:marLeft w:val="0"/>
              <w:marRight w:val="0"/>
              <w:marTop w:val="0"/>
              <w:marBottom w:val="0"/>
              <w:divBdr>
                <w:top w:val="none" w:sz="0" w:space="0" w:color="auto"/>
                <w:left w:val="none" w:sz="0" w:space="0" w:color="auto"/>
                <w:bottom w:val="none" w:sz="0" w:space="0" w:color="auto"/>
                <w:right w:val="none" w:sz="0" w:space="0" w:color="auto"/>
              </w:divBdr>
            </w:div>
          </w:divsChild>
        </w:div>
        <w:div w:id="204216723">
          <w:marLeft w:val="0"/>
          <w:marRight w:val="0"/>
          <w:marTop w:val="0"/>
          <w:marBottom w:val="0"/>
          <w:divBdr>
            <w:top w:val="none" w:sz="0" w:space="0" w:color="auto"/>
            <w:left w:val="none" w:sz="0" w:space="0" w:color="auto"/>
            <w:bottom w:val="none" w:sz="0" w:space="0" w:color="auto"/>
            <w:right w:val="none" w:sz="0" w:space="0" w:color="auto"/>
          </w:divBdr>
        </w:div>
        <w:div w:id="1723014574">
          <w:marLeft w:val="0"/>
          <w:marRight w:val="0"/>
          <w:marTop w:val="0"/>
          <w:marBottom w:val="0"/>
          <w:divBdr>
            <w:top w:val="none" w:sz="0" w:space="0" w:color="auto"/>
            <w:left w:val="none" w:sz="0" w:space="0" w:color="auto"/>
            <w:bottom w:val="none" w:sz="0" w:space="0" w:color="auto"/>
            <w:right w:val="none" w:sz="0" w:space="0" w:color="auto"/>
          </w:divBdr>
          <w:divsChild>
            <w:div w:id="579365958">
              <w:marLeft w:val="0"/>
              <w:marRight w:val="0"/>
              <w:marTop w:val="0"/>
              <w:marBottom w:val="0"/>
              <w:divBdr>
                <w:top w:val="none" w:sz="0" w:space="0" w:color="auto"/>
                <w:left w:val="none" w:sz="0" w:space="0" w:color="auto"/>
                <w:bottom w:val="none" w:sz="0" w:space="0" w:color="auto"/>
                <w:right w:val="none" w:sz="0" w:space="0" w:color="auto"/>
              </w:divBdr>
            </w:div>
            <w:div w:id="1698659628">
              <w:marLeft w:val="0"/>
              <w:marRight w:val="0"/>
              <w:marTop w:val="0"/>
              <w:marBottom w:val="0"/>
              <w:divBdr>
                <w:top w:val="none" w:sz="0" w:space="0" w:color="auto"/>
                <w:left w:val="none" w:sz="0" w:space="0" w:color="auto"/>
                <w:bottom w:val="none" w:sz="0" w:space="0" w:color="auto"/>
                <w:right w:val="none" w:sz="0" w:space="0" w:color="auto"/>
              </w:divBdr>
            </w:div>
            <w:div w:id="1034424588">
              <w:marLeft w:val="0"/>
              <w:marRight w:val="0"/>
              <w:marTop w:val="0"/>
              <w:marBottom w:val="0"/>
              <w:divBdr>
                <w:top w:val="none" w:sz="0" w:space="0" w:color="auto"/>
                <w:left w:val="none" w:sz="0" w:space="0" w:color="auto"/>
                <w:bottom w:val="none" w:sz="0" w:space="0" w:color="auto"/>
                <w:right w:val="none" w:sz="0" w:space="0" w:color="auto"/>
              </w:divBdr>
            </w:div>
            <w:div w:id="1948392026">
              <w:marLeft w:val="0"/>
              <w:marRight w:val="0"/>
              <w:marTop w:val="0"/>
              <w:marBottom w:val="0"/>
              <w:divBdr>
                <w:top w:val="none" w:sz="0" w:space="0" w:color="auto"/>
                <w:left w:val="none" w:sz="0" w:space="0" w:color="auto"/>
                <w:bottom w:val="none" w:sz="0" w:space="0" w:color="auto"/>
                <w:right w:val="none" w:sz="0" w:space="0" w:color="auto"/>
              </w:divBdr>
            </w:div>
            <w:div w:id="2069648329">
              <w:marLeft w:val="0"/>
              <w:marRight w:val="0"/>
              <w:marTop w:val="0"/>
              <w:marBottom w:val="0"/>
              <w:divBdr>
                <w:top w:val="none" w:sz="0" w:space="0" w:color="auto"/>
                <w:left w:val="none" w:sz="0" w:space="0" w:color="auto"/>
                <w:bottom w:val="none" w:sz="0" w:space="0" w:color="auto"/>
                <w:right w:val="none" w:sz="0" w:space="0" w:color="auto"/>
              </w:divBdr>
            </w:div>
            <w:div w:id="1828090962">
              <w:marLeft w:val="0"/>
              <w:marRight w:val="0"/>
              <w:marTop w:val="0"/>
              <w:marBottom w:val="0"/>
              <w:divBdr>
                <w:top w:val="none" w:sz="0" w:space="0" w:color="auto"/>
                <w:left w:val="none" w:sz="0" w:space="0" w:color="auto"/>
                <w:bottom w:val="none" w:sz="0" w:space="0" w:color="auto"/>
                <w:right w:val="none" w:sz="0" w:space="0" w:color="auto"/>
              </w:divBdr>
            </w:div>
            <w:div w:id="346563839">
              <w:marLeft w:val="0"/>
              <w:marRight w:val="0"/>
              <w:marTop w:val="0"/>
              <w:marBottom w:val="0"/>
              <w:divBdr>
                <w:top w:val="none" w:sz="0" w:space="0" w:color="auto"/>
                <w:left w:val="none" w:sz="0" w:space="0" w:color="auto"/>
                <w:bottom w:val="none" w:sz="0" w:space="0" w:color="auto"/>
                <w:right w:val="none" w:sz="0" w:space="0" w:color="auto"/>
              </w:divBdr>
            </w:div>
            <w:div w:id="1291858871">
              <w:marLeft w:val="0"/>
              <w:marRight w:val="0"/>
              <w:marTop w:val="0"/>
              <w:marBottom w:val="0"/>
              <w:divBdr>
                <w:top w:val="none" w:sz="0" w:space="0" w:color="auto"/>
                <w:left w:val="none" w:sz="0" w:space="0" w:color="auto"/>
                <w:bottom w:val="none" w:sz="0" w:space="0" w:color="auto"/>
                <w:right w:val="none" w:sz="0" w:space="0" w:color="auto"/>
              </w:divBdr>
            </w:div>
            <w:div w:id="2136173744">
              <w:marLeft w:val="0"/>
              <w:marRight w:val="0"/>
              <w:marTop w:val="0"/>
              <w:marBottom w:val="0"/>
              <w:divBdr>
                <w:top w:val="none" w:sz="0" w:space="0" w:color="auto"/>
                <w:left w:val="none" w:sz="0" w:space="0" w:color="auto"/>
                <w:bottom w:val="none" w:sz="0" w:space="0" w:color="auto"/>
                <w:right w:val="none" w:sz="0" w:space="0" w:color="auto"/>
              </w:divBdr>
            </w:div>
            <w:div w:id="907376372">
              <w:marLeft w:val="0"/>
              <w:marRight w:val="0"/>
              <w:marTop w:val="0"/>
              <w:marBottom w:val="0"/>
              <w:divBdr>
                <w:top w:val="none" w:sz="0" w:space="0" w:color="auto"/>
                <w:left w:val="none" w:sz="0" w:space="0" w:color="auto"/>
                <w:bottom w:val="none" w:sz="0" w:space="0" w:color="auto"/>
                <w:right w:val="none" w:sz="0" w:space="0" w:color="auto"/>
              </w:divBdr>
            </w:div>
            <w:div w:id="453446067">
              <w:marLeft w:val="0"/>
              <w:marRight w:val="0"/>
              <w:marTop w:val="0"/>
              <w:marBottom w:val="0"/>
              <w:divBdr>
                <w:top w:val="none" w:sz="0" w:space="0" w:color="auto"/>
                <w:left w:val="none" w:sz="0" w:space="0" w:color="auto"/>
                <w:bottom w:val="none" w:sz="0" w:space="0" w:color="auto"/>
                <w:right w:val="none" w:sz="0" w:space="0" w:color="auto"/>
              </w:divBdr>
            </w:div>
            <w:div w:id="478376851">
              <w:marLeft w:val="0"/>
              <w:marRight w:val="0"/>
              <w:marTop w:val="0"/>
              <w:marBottom w:val="0"/>
              <w:divBdr>
                <w:top w:val="none" w:sz="0" w:space="0" w:color="auto"/>
                <w:left w:val="none" w:sz="0" w:space="0" w:color="auto"/>
                <w:bottom w:val="none" w:sz="0" w:space="0" w:color="auto"/>
                <w:right w:val="none" w:sz="0" w:space="0" w:color="auto"/>
              </w:divBdr>
            </w:div>
            <w:div w:id="1975672425">
              <w:marLeft w:val="0"/>
              <w:marRight w:val="0"/>
              <w:marTop w:val="0"/>
              <w:marBottom w:val="0"/>
              <w:divBdr>
                <w:top w:val="none" w:sz="0" w:space="0" w:color="auto"/>
                <w:left w:val="none" w:sz="0" w:space="0" w:color="auto"/>
                <w:bottom w:val="none" w:sz="0" w:space="0" w:color="auto"/>
                <w:right w:val="none" w:sz="0" w:space="0" w:color="auto"/>
              </w:divBdr>
            </w:div>
            <w:div w:id="241452024">
              <w:marLeft w:val="0"/>
              <w:marRight w:val="0"/>
              <w:marTop w:val="0"/>
              <w:marBottom w:val="0"/>
              <w:divBdr>
                <w:top w:val="none" w:sz="0" w:space="0" w:color="auto"/>
                <w:left w:val="none" w:sz="0" w:space="0" w:color="auto"/>
                <w:bottom w:val="none" w:sz="0" w:space="0" w:color="auto"/>
                <w:right w:val="none" w:sz="0" w:space="0" w:color="auto"/>
              </w:divBdr>
            </w:div>
            <w:div w:id="642778803">
              <w:marLeft w:val="0"/>
              <w:marRight w:val="0"/>
              <w:marTop w:val="0"/>
              <w:marBottom w:val="0"/>
              <w:divBdr>
                <w:top w:val="none" w:sz="0" w:space="0" w:color="auto"/>
                <w:left w:val="none" w:sz="0" w:space="0" w:color="auto"/>
                <w:bottom w:val="none" w:sz="0" w:space="0" w:color="auto"/>
                <w:right w:val="none" w:sz="0" w:space="0" w:color="auto"/>
              </w:divBdr>
            </w:div>
            <w:div w:id="233591610">
              <w:marLeft w:val="0"/>
              <w:marRight w:val="0"/>
              <w:marTop w:val="0"/>
              <w:marBottom w:val="0"/>
              <w:divBdr>
                <w:top w:val="none" w:sz="0" w:space="0" w:color="auto"/>
                <w:left w:val="none" w:sz="0" w:space="0" w:color="auto"/>
                <w:bottom w:val="none" w:sz="0" w:space="0" w:color="auto"/>
                <w:right w:val="none" w:sz="0" w:space="0" w:color="auto"/>
              </w:divBdr>
            </w:div>
            <w:div w:id="2005551351">
              <w:marLeft w:val="0"/>
              <w:marRight w:val="0"/>
              <w:marTop w:val="0"/>
              <w:marBottom w:val="0"/>
              <w:divBdr>
                <w:top w:val="none" w:sz="0" w:space="0" w:color="auto"/>
                <w:left w:val="none" w:sz="0" w:space="0" w:color="auto"/>
                <w:bottom w:val="none" w:sz="0" w:space="0" w:color="auto"/>
                <w:right w:val="none" w:sz="0" w:space="0" w:color="auto"/>
              </w:divBdr>
            </w:div>
            <w:div w:id="1295333883">
              <w:marLeft w:val="0"/>
              <w:marRight w:val="0"/>
              <w:marTop w:val="0"/>
              <w:marBottom w:val="0"/>
              <w:divBdr>
                <w:top w:val="none" w:sz="0" w:space="0" w:color="auto"/>
                <w:left w:val="none" w:sz="0" w:space="0" w:color="auto"/>
                <w:bottom w:val="none" w:sz="0" w:space="0" w:color="auto"/>
                <w:right w:val="none" w:sz="0" w:space="0" w:color="auto"/>
              </w:divBdr>
            </w:div>
            <w:div w:id="1498350501">
              <w:marLeft w:val="0"/>
              <w:marRight w:val="0"/>
              <w:marTop w:val="0"/>
              <w:marBottom w:val="0"/>
              <w:divBdr>
                <w:top w:val="none" w:sz="0" w:space="0" w:color="auto"/>
                <w:left w:val="none" w:sz="0" w:space="0" w:color="auto"/>
                <w:bottom w:val="none" w:sz="0" w:space="0" w:color="auto"/>
                <w:right w:val="none" w:sz="0" w:space="0" w:color="auto"/>
              </w:divBdr>
            </w:div>
            <w:div w:id="1441948665">
              <w:marLeft w:val="0"/>
              <w:marRight w:val="0"/>
              <w:marTop w:val="0"/>
              <w:marBottom w:val="0"/>
              <w:divBdr>
                <w:top w:val="none" w:sz="0" w:space="0" w:color="auto"/>
                <w:left w:val="none" w:sz="0" w:space="0" w:color="auto"/>
                <w:bottom w:val="none" w:sz="0" w:space="0" w:color="auto"/>
                <w:right w:val="none" w:sz="0" w:space="0" w:color="auto"/>
              </w:divBdr>
            </w:div>
            <w:div w:id="1981106717">
              <w:marLeft w:val="0"/>
              <w:marRight w:val="0"/>
              <w:marTop w:val="0"/>
              <w:marBottom w:val="0"/>
              <w:divBdr>
                <w:top w:val="none" w:sz="0" w:space="0" w:color="auto"/>
                <w:left w:val="none" w:sz="0" w:space="0" w:color="auto"/>
                <w:bottom w:val="none" w:sz="0" w:space="0" w:color="auto"/>
                <w:right w:val="none" w:sz="0" w:space="0" w:color="auto"/>
              </w:divBdr>
            </w:div>
          </w:divsChild>
        </w:div>
        <w:div w:id="937175244">
          <w:marLeft w:val="0"/>
          <w:marRight w:val="0"/>
          <w:marTop w:val="0"/>
          <w:marBottom w:val="0"/>
          <w:divBdr>
            <w:top w:val="none" w:sz="0" w:space="0" w:color="auto"/>
            <w:left w:val="none" w:sz="0" w:space="0" w:color="auto"/>
            <w:bottom w:val="none" w:sz="0" w:space="0" w:color="auto"/>
            <w:right w:val="none" w:sz="0" w:space="0" w:color="auto"/>
          </w:divBdr>
        </w:div>
        <w:div w:id="1005548958">
          <w:marLeft w:val="0"/>
          <w:marRight w:val="0"/>
          <w:marTop w:val="0"/>
          <w:marBottom w:val="0"/>
          <w:divBdr>
            <w:top w:val="none" w:sz="0" w:space="0" w:color="auto"/>
            <w:left w:val="none" w:sz="0" w:space="0" w:color="auto"/>
            <w:bottom w:val="none" w:sz="0" w:space="0" w:color="auto"/>
            <w:right w:val="none" w:sz="0" w:space="0" w:color="auto"/>
          </w:divBdr>
          <w:divsChild>
            <w:div w:id="620767983">
              <w:marLeft w:val="0"/>
              <w:marRight w:val="0"/>
              <w:marTop w:val="0"/>
              <w:marBottom w:val="0"/>
              <w:divBdr>
                <w:top w:val="none" w:sz="0" w:space="0" w:color="auto"/>
                <w:left w:val="none" w:sz="0" w:space="0" w:color="auto"/>
                <w:bottom w:val="none" w:sz="0" w:space="0" w:color="auto"/>
                <w:right w:val="none" w:sz="0" w:space="0" w:color="auto"/>
              </w:divBdr>
            </w:div>
            <w:div w:id="554706913">
              <w:marLeft w:val="0"/>
              <w:marRight w:val="0"/>
              <w:marTop w:val="0"/>
              <w:marBottom w:val="0"/>
              <w:divBdr>
                <w:top w:val="none" w:sz="0" w:space="0" w:color="auto"/>
                <w:left w:val="none" w:sz="0" w:space="0" w:color="auto"/>
                <w:bottom w:val="none" w:sz="0" w:space="0" w:color="auto"/>
                <w:right w:val="none" w:sz="0" w:space="0" w:color="auto"/>
              </w:divBdr>
            </w:div>
            <w:div w:id="1941183026">
              <w:marLeft w:val="0"/>
              <w:marRight w:val="0"/>
              <w:marTop w:val="0"/>
              <w:marBottom w:val="0"/>
              <w:divBdr>
                <w:top w:val="none" w:sz="0" w:space="0" w:color="auto"/>
                <w:left w:val="none" w:sz="0" w:space="0" w:color="auto"/>
                <w:bottom w:val="none" w:sz="0" w:space="0" w:color="auto"/>
                <w:right w:val="none" w:sz="0" w:space="0" w:color="auto"/>
              </w:divBdr>
            </w:div>
            <w:div w:id="65500291">
              <w:marLeft w:val="0"/>
              <w:marRight w:val="0"/>
              <w:marTop w:val="0"/>
              <w:marBottom w:val="0"/>
              <w:divBdr>
                <w:top w:val="none" w:sz="0" w:space="0" w:color="auto"/>
                <w:left w:val="none" w:sz="0" w:space="0" w:color="auto"/>
                <w:bottom w:val="none" w:sz="0" w:space="0" w:color="auto"/>
                <w:right w:val="none" w:sz="0" w:space="0" w:color="auto"/>
              </w:divBdr>
            </w:div>
            <w:div w:id="1641885631">
              <w:marLeft w:val="0"/>
              <w:marRight w:val="0"/>
              <w:marTop w:val="0"/>
              <w:marBottom w:val="0"/>
              <w:divBdr>
                <w:top w:val="none" w:sz="0" w:space="0" w:color="auto"/>
                <w:left w:val="none" w:sz="0" w:space="0" w:color="auto"/>
                <w:bottom w:val="none" w:sz="0" w:space="0" w:color="auto"/>
                <w:right w:val="none" w:sz="0" w:space="0" w:color="auto"/>
              </w:divBdr>
            </w:div>
          </w:divsChild>
        </w:div>
        <w:div w:id="1534465989">
          <w:marLeft w:val="0"/>
          <w:marRight w:val="0"/>
          <w:marTop w:val="0"/>
          <w:marBottom w:val="0"/>
          <w:divBdr>
            <w:top w:val="none" w:sz="0" w:space="0" w:color="auto"/>
            <w:left w:val="none" w:sz="0" w:space="0" w:color="auto"/>
            <w:bottom w:val="none" w:sz="0" w:space="0" w:color="auto"/>
            <w:right w:val="none" w:sz="0" w:space="0" w:color="auto"/>
          </w:divBdr>
        </w:div>
        <w:div w:id="494415359">
          <w:marLeft w:val="0"/>
          <w:marRight w:val="0"/>
          <w:marTop w:val="0"/>
          <w:marBottom w:val="0"/>
          <w:divBdr>
            <w:top w:val="none" w:sz="0" w:space="0" w:color="auto"/>
            <w:left w:val="none" w:sz="0" w:space="0" w:color="auto"/>
            <w:bottom w:val="none" w:sz="0" w:space="0" w:color="auto"/>
            <w:right w:val="none" w:sz="0" w:space="0" w:color="auto"/>
          </w:divBdr>
          <w:divsChild>
            <w:div w:id="1975015836">
              <w:marLeft w:val="0"/>
              <w:marRight w:val="0"/>
              <w:marTop w:val="0"/>
              <w:marBottom w:val="0"/>
              <w:divBdr>
                <w:top w:val="none" w:sz="0" w:space="0" w:color="auto"/>
                <w:left w:val="none" w:sz="0" w:space="0" w:color="auto"/>
                <w:bottom w:val="none" w:sz="0" w:space="0" w:color="auto"/>
                <w:right w:val="none" w:sz="0" w:space="0" w:color="auto"/>
              </w:divBdr>
            </w:div>
            <w:div w:id="1398701567">
              <w:marLeft w:val="0"/>
              <w:marRight w:val="0"/>
              <w:marTop w:val="0"/>
              <w:marBottom w:val="0"/>
              <w:divBdr>
                <w:top w:val="none" w:sz="0" w:space="0" w:color="auto"/>
                <w:left w:val="none" w:sz="0" w:space="0" w:color="auto"/>
                <w:bottom w:val="none" w:sz="0" w:space="0" w:color="auto"/>
                <w:right w:val="none" w:sz="0" w:space="0" w:color="auto"/>
              </w:divBdr>
            </w:div>
            <w:div w:id="1089812341">
              <w:marLeft w:val="0"/>
              <w:marRight w:val="0"/>
              <w:marTop w:val="0"/>
              <w:marBottom w:val="0"/>
              <w:divBdr>
                <w:top w:val="none" w:sz="0" w:space="0" w:color="auto"/>
                <w:left w:val="none" w:sz="0" w:space="0" w:color="auto"/>
                <w:bottom w:val="none" w:sz="0" w:space="0" w:color="auto"/>
                <w:right w:val="none" w:sz="0" w:space="0" w:color="auto"/>
              </w:divBdr>
            </w:div>
            <w:div w:id="646399145">
              <w:marLeft w:val="0"/>
              <w:marRight w:val="0"/>
              <w:marTop w:val="0"/>
              <w:marBottom w:val="0"/>
              <w:divBdr>
                <w:top w:val="none" w:sz="0" w:space="0" w:color="auto"/>
                <w:left w:val="none" w:sz="0" w:space="0" w:color="auto"/>
                <w:bottom w:val="none" w:sz="0" w:space="0" w:color="auto"/>
                <w:right w:val="none" w:sz="0" w:space="0" w:color="auto"/>
              </w:divBdr>
            </w:div>
            <w:div w:id="588347785">
              <w:marLeft w:val="0"/>
              <w:marRight w:val="0"/>
              <w:marTop w:val="0"/>
              <w:marBottom w:val="0"/>
              <w:divBdr>
                <w:top w:val="none" w:sz="0" w:space="0" w:color="auto"/>
                <w:left w:val="none" w:sz="0" w:space="0" w:color="auto"/>
                <w:bottom w:val="none" w:sz="0" w:space="0" w:color="auto"/>
                <w:right w:val="none" w:sz="0" w:space="0" w:color="auto"/>
              </w:divBdr>
            </w:div>
            <w:div w:id="609362866">
              <w:marLeft w:val="0"/>
              <w:marRight w:val="0"/>
              <w:marTop w:val="0"/>
              <w:marBottom w:val="0"/>
              <w:divBdr>
                <w:top w:val="none" w:sz="0" w:space="0" w:color="auto"/>
                <w:left w:val="none" w:sz="0" w:space="0" w:color="auto"/>
                <w:bottom w:val="none" w:sz="0" w:space="0" w:color="auto"/>
                <w:right w:val="none" w:sz="0" w:space="0" w:color="auto"/>
              </w:divBdr>
            </w:div>
            <w:div w:id="1884752132">
              <w:marLeft w:val="0"/>
              <w:marRight w:val="0"/>
              <w:marTop w:val="0"/>
              <w:marBottom w:val="0"/>
              <w:divBdr>
                <w:top w:val="none" w:sz="0" w:space="0" w:color="auto"/>
                <w:left w:val="none" w:sz="0" w:space="0" w:color="auto"/>
                <w:bottom w:val="none" w:sz="0" w:space="0" w:color="auto"/>
                <w:right w:val="none" w:sz="0" w:space="0" w:color="auto"/>
              </w:divBdr>
            </w:div>
            <w:div w:id="1745637943">
              <w:marLeft w:val="0"/>
              <w:marRight w:val="0"/>
              <w:marTop w:val="0"/>
              <w:marBottom w:val="0"/>
              <w:divBdr>
                <w:top w:val="none" w:sz="0" w:space="0" w:color="auto"/>
                <w:left w:val="none" w:sz="0" w:space="0" w:color="auto"/>
                <w:bottom w:val="none" w:sz="0" w:space="0" w:color="auto"/>
                <w:right w:val="none" w:sz="0" w:space="0" w:color="auto"/>
              </w:divBdr>
            </w:div>
            <w:div w:id="439758564">
              <w:marLeft w:val="0"/>
              <w:marRight w:val="0"/>
              <w:marTop w:val="0"/>
              <w:marBottom w:val="0"/>
              <w:divBdr>
                <w:top w:val="none" w:sz="0" w:space="0" w:color="auto"/>
                <w:left w:val="none" w:sz="0" w:space="0" w:color="auto"/>
                <w:bottom w:val="none" w:sz="0" w:space="0" w:color="auto"/>
                <w:right w:val="none" w:sz="0" w:space="0" w:color="auto"/>
              </w:divBdr>
            </w:div>
            <w:div w:id="1724597505">
              <w:marLeft w:val="0"/>
              <w:marRight w:val="0"/>
              <w:marTop w:val="0"/>
              <w:marBottom w:val="0"/>
              <w:divBdr>
                <w:top w:val="none" w:sz="0" w:space="0" w:color="auto"/>
                <w:left w:val="none" w:sz="0" w:space="0" w:color="auto"/>
                <w:bottom w:val="none" w:sz="0" w:space="0" w:color="auto"/>
                <w:right w:val="none" w:sz="0" w:space="0" w:color="auto"/>
              </w:divBdr>
            </w:div>
            <w:div w:id="1457720974">
              <w:marLeft w:val="0"/>
              <w:marRight w:val="0"/>
              <w:marTop w:val="0"/>
              <w:marBottom w:val="0"/>
              <w:divBdr>
                <w:top w:val="none" w:sz="0" w:space="0" w:color="auto"/>
                <w:left w:val="none" w:sz="0" w:space="0" w:color="auto"/>
                <w:bottom w:val="none" w:sz="0" w:space="0" w:color="auto"/>
                <w:right w:val="none" w:sz="0" w:space="0" w:color="auto"/>
              </w:divBdr>
            </w:div>
            <w:div w:id="1793475340">
              <w:marLeft w:val="0"/>
              <w:marRight w:val="0"/>
              <w:marTop w:val="0"/>
              <w:marBottom w:val="0"/>
              <w:divBdr>
                <w:top w:val="none" w:sz="0" w:space="0" w:color="auto"/>
                <w:left w:val="none" w:sz="0" w:space="0" w:color="auto"/>
                <w:bottom w:val="none" w:sz="0" w:space="0" w:color="auto"/>
                <w:right w:val="none" w:sz="0" w:space="0" w:color="auto"/>
              </w:divBdr>
            </w:div>
            <w:div w:id="1110705337">
              <w:marLeft w:val="0"/>
              <w:marRight w:val="0"/>
              <w:marTop w:val="0"/>
              <w:marBottom w:val="0"/>
              <w:divBdr>
                <w:top w:val="none" w:sz="0" w:space="0" w:color="auto"/>
                <w:left w:val="none" w:sz="0" w:space="0" w:color="auto"/>
                <w:bottom w:val="none" w:sz="0" w:space="0" w:color="auto"/>
                <w:right w:val="none" w:sz="0" w:space="0" w:color="auto"/>
              </w:divBdr>
            </w:div>
            <w:div w:id="1222909273">
              <w:marLeft w:val="0"/>
              <w:marRight w:val="0"/>
              <w:marTop w:val="0"/>
              <w:marBottom w:val="0"/>
              <w:divBdr>
                <w:top w:val="none" w:sz="0" w:space="0" w:color="auto"/>
                <w:left w:val="none" w:sz="0" w:space="0" w:color="auto"/>
                <w:bottom w:val="none" w:sz="0" w:space="0" w:color="auto"/>
                <w:right w:val="none" w:sz="0" w:space="0" w:color="auto"/>
              </w:divBdr>
            </w:div>
            <w:div w:id="1806044764">
              <w:marLeft w:val="0"/>
              <w:marRight w:val="0"/>
              <w:marTop w:val="0"/>
              <w:marBottom w:val="0"/>
              <w:divBdr>
                <w:top w:val="none" w:sz="0" w:space="0" w:color="auto"/>
                <w:left w:val="none" w:sz="0" w:space="0" w:color="auto"/>
                <w:bottom w:val="none" w:sz="0" w:space="0" w:color="auto"/>
                <w:right w:val="none" w:sz="0" w:space="0" w:color="auto"/>
              </w:divBdr>
            </w:div>
            <w:div w:id="1557619078">
              <w:marLeft w:val="0"/>
              <w:marRight w:val="0"/>
              <w:marTop w:val="0"/>
              <w:marBottom w:val="0"/>
              <w:divBdr>
                <w:top w:val="none" w:sz="0" w:space="0" w:color="auto"/>
                <w:left w:val="none" w:sz="0" w:space="0" w:color="auto"/>
                <w:bottom w:val="none" w:sz="0" w:space="0" w:color="auto"/>
                <w:right w:val="none" w:sz="0" w:space="0" w:color="auto"/>
              </w:divBdr>
            </w:div>
            <w:div w:id="2124760614">
              <w:marLeft w:val="0"/>
              <w:marRight w:val="0"/>
              <w:marTop w:val="0"/>
              <w:marBottom w:val="0"/>
              <w:divBdr>
                <w:top w:val="none" w:sz="0" w:space="0" w:color="auto"/>
                <w:left w:val="none" w:sz="0" w:space="0" w:color="auto"/>
                <w:bottom w:val="none" w:sz="0" w:space="0" w:color="auto"/>
                <w:right w:val="none" w:sz="0" w:space="0" w:color="auto"/>
              </w:divBdr>
            </w:div>
            <w:div w:id="991717758">
              <w:marLeft w:val="0"/>
              <w:marRight w:val="0"/>
              <w:marTop w:val="0"/>
              <w:marBottom w:val="0"/>
              <w:divBdr>
                <w:top w:val="none" w:sz="0" w:space="0" w:color="auto"/>
                <w:left w:val="none" w:sz="0" w:space="0" w:color="auto"/>
                <w:bottom w:val="none" w:sz="0" w:space="0" w:color="auto"/>
                <w:right w:val="none" w:sz="0" w:space="0" w:color="auto"/>
              </w:divBdr>
            </w:div>
          </w:divsChild>
        </w:div>
        <w:div w:id="524367447">
          <w:marLeft w:val="0"/>
          <w:marRight w:val="0"/>
          <w:marTop w:val="0"/>
          <w:marBottom w:val="0"/>
          <w:divBdr>
            <w:top w:val="none" w:sz="0" w:space="0" w:color="auto"/>
            <w:left w:val="none" w:sz="0" w:space="0" w:color="auto"/>
            <w:bottom w:val="none" w:sz="0" w:space="0" w:color="auto"/>
            <w:right w:val="none" w:sz="0" w:space="0" w:color="auto"/>
          </w:divBdr>
        </w:div>
        <w:div w:id="1376344599">
          <w:marLeft w:val="0"/>
          <w:marRight w:val="0"/>
          <w:marTop w:val="0"/>
          <w:marBottom w:val="0"/>
          <w:divBdr>
            <w:top w:val="none" w:sz="0" w:space="0" w:color="auto"/>
            <w:left w:val="none" w:sz="0" w:space="0" w:color="auto"/>
            <w:bottom w:val="none" w:sz="0" w:space="0" w:color="auto"/>
            <w:right w:val="none" w:sz="0" w:space="0" w:color="auto"/>
          </w:divBdr>
        </w:div>
        <w:div w:id="1530531048">
          <w:marLeft w:val="0"/>
          <w:marRight w:val="0"/>
          <w:marTop w:val="0"/>
          <w:marBottom w:val="0"/>
          <w:divBdr>
            <w:top w:val="none" w:sz="0" w:space="0" w:color="auto"/>
            <w:left w:val="none" w:sz="0" w:space="0" w:color="auto"/>
            <w:bottom w:val="none" w:sz="0" w:space="0" w:color="auto"/>
            <w:right w:val="none" w:sz="0" w:space="0" w:color="auto"/>
          </w:divBdr>
          <w:divsChild>
            <w:div w:id="980040244">
              <w:marLeft w:val="0"/>
              <w:marRight w:val="0"/>
              <w:marTop w:val="0"/>
              <w:marBottom w:val="0"/>
              <w:divBdr>
                <w:top w:val="none" w:sz="0" w:space="0" w:color="auto"/>
                <w:left w:val="none" w:sz="0" w:space="0" w:color="auto"/>
                <w:bottom w:val="none" w:sz="0" w:space="0" w:color="auto"/>
                <w:right w:val="none" w:sz="0" w:space="0" w:color="auto"/>
              </w:divBdr>
            </w:div>
            <w:div w:id="2022731379">
              <w:marLeft w:val="0"/>
              <w:marRight w:val="0"/>
              <w:marTop w:val="0"/>
              <w:marBottom w:val="0"/>
              <w:divBdr>
                <w:top w:val="none" w:sz="0" w:space="0" w:color="auto"/>
                <w:left w:val="none" w:sz="0" w:space="0" w:color="auto"/>
                <w:bottom w:val="none" w:sz="0" w:space="0" w:color="auto"/>
                <w:right w:val="none" w:sz="0" w:space="0" w:color="auto"/>
              </w:divBdr>
            </w:div>
            <w:div w:id="1720781538">
              <w:marLeft w:val="0"/>
              <w:marRight w:val="0"/>
              <w:marTop w:val="0"/>
              <w:marBottom w:val="0"/>
              <w:divBdr>
                <w:top w:val="none" w:sz="0" w:space="0" w:color="auto"/>
                <w:left w:val="none" w:sz="0" w:space="0" w:color="auto"/>
                <w:bottom w:val="none" w:sz="0" w:space="0" w:color="auto"/>
                <w:right w:val="none" w:sz="0" w:space="0" w:color="auto"/>
              </w:divBdr>
            </w:div>
            <w:div w:id="2132160600">
              <w:marLeft w:val="0"/>
              <w:marRight w:val="0"/>
              <w:marTop w:val="0"/>
              <w:marBottom w:val="0"/>
              <w:divBdr>
                <w:top w:val="none" w:sz="0" w:space="0" w:color="auto"/>
                <w:left w:val="none" w:sz="0" w:space="0" w:color="auto"/>
                <w:bottom w:val="none" w:sz="0" w:space="0" w:color="auto"/>
                <w:right w:val="none" w:sz="0" w:space="0" w:color="auto"/>
              </w:divBdr>
            </w:div>
            <w:div w:id="1177424701">
              <w:marLeft w:val="0"/>
              <w:marRight w:val="0"/>
              <w:marTop w:val="0"/>
              <w:marBottom w:val="0"/>
              <w:divBdr>
                <w:top w:val="none" w:sz="0" w:space="0" w:color="auto"/>
                <w:left w:val="none" w:sz="0" w:space="0" w:color="auto"/>
                <w:bottom w:val="none" w:sz="0" w:space="0" w:color="auto"/>
                <w:right w:val="none" w:sz="0" w:space="0" w:color="auto"/>
              </w:divBdr>
            </w:div>
            <w:div w:id="324553338">
              <w:marLeft w:val="0"/>
              <w:marRight w:val="0"/>
              <w:marTop w:val="0"/>
              <w:marBottom w:val="0"/>
              <w:divBdr>
                <w:top w:val="none" w:sz="0" w:space="0" w:color="auto"/>
                <w:left w:val="none" w:sz="0" w:space="0" w:color="auto"/>
                <w:bottom w:val="none" w:sz="0" w:space="0" w:color="auto"/>
                <w:right w:val="none" w:sz="0" w:space="0" w:color="auto"/>
              </w:divBdr>
            </w:div>
          </w:divsChild>
        </w:div>
        <w:div w:id="788939638">
          <w:marLeft w:val="0"/>
          <w:marRight w:val="0"/>
          <w:marTop w:val="0"/>
          <w:marBottom w:val="0"/>
          <w:divBdr>
            <w:top w:val="none" w:sz="0" w:space="0" w:color="auto"/>
            <w:left w:val="none" w:sz="0" w:space="0" w:color="auto"/>
            <w:bottom w:val="none" w:sz="0" w:space="0" w:color="auto"/>
            <w:right w:val="none" w:sz="0" w:space="0" w:color="auto"/>
          </w:divBdr>
        </w:div>
        <w:div w:id="1703743750">
          <w:marLeft w:val="0"/>
          <w:marRight w:val="0"/>
          <w:marTop w:val="0"/>
          <w:marBottom w:val="0"/>
          <w:divBdr>
            <w:top w:val="none" w:sz="0" w:space="0" w:color="auto"/>
            <w:left w:val="none" w:sz="0" w:space="0" w:color="auto"/>
            <w:bottom w:val="none" w:sz="0" w:space="0" w:color="auto"/>
            <w:right w:val="none" w:sz="0" w:space="0" w:color="auto"/>
          </w:divBdr>
          <w:divsChild>
            <w:div w:id="616065653">
              <w:marLeft w:val="0"/>
              <w:marRight w:val="0"/>
              <w:marTop w:val="0"/>
              <w:marBottom w:val="0"/>
              <w:divBdr>
                <w:top w:val="none" w:sz="0" w:space="0" w:color="auto"/>
                <w:left w:val="none" w:sz="0" w:space="0" w:color="auto"/>
                <w:bottom w:val="none" w:sz="0" w:space="0" w:color="auto"/>
                <w:right w:val="none" w:sz="0" w:space="0" w:color="auto"/>
              </w:divBdr>
            </w:div>
            <w:div w:id="723024192">
              <w:marLeft w:val="0"/>
              <w:marRight w:val="0"/>
              <w:marTop w:val="0"/>
              <w:marBottom w:val="0"/>
              <w:divBdr>
                <w:top w:val="none" w:sz="0" w:space="0" w:color="auto"/>
                <w:left w:val="none" w:sz="0" w:space="0" w:color="auto"/>
                <w:bottom w:val="none" w:sz="0" w:space="0" w:color="auto"/>
                <w:right w:val="none" w:sz="0" w:space="0" w:color="auto"/>
              </w:divBdr>
            </w:div>
            <w:div w:id="1251506387">
              <w:marLeft w:val="0"/>
              <w:marRight w:val="0"/>
              <w:marTop w:val="0"/>
              <w:marBottom w:val="0"/>
              <w:divBdr>
                <w:top w:val="none" w:sz="0" w:space="0" w:color="auto"/>
                <w:left w:val="none" w:sz="0" w:space="0" w:color="auto"/>
                <w:bottom w:val="none" w:sz="0" w:space="0" w:color="auto"/>
                <w:right w:val="none" w:sz="0" w:space="0" w:color="auto"/>
              </w:divBdr>
            </w:div>
            <w:div w:id="1454985082">
              <w:marLeft w:val="0"/>
              <w:marRight w:val="0"/>
              <w:marTop w:val="0"/>
              <w:marBottom w:val="0"/>
              <w:divBdr>
                <w:top w:val="none" w:sz="0" w:space="0" w:color="auto"/>
                <w:left w:val="none" w:sz="0" w:space="0" w:color="auto"/>
                <w:bottom w:val="none" w:sz="0" w:space="0" w:color="auto"/>
                <w:right w:val="none" w:sz="0" w:space="0" w:color="auto"/>
              </w:divBdr>
            </w:div>
            <w:div w:id="587424189">
              <w:marLeft w:val="0"/>
              <w:marRight w:val="0"/>
              <w:marTop w:val="0"/>
              <w:marBottom w:val="0"/>
              <w:divBdr>
                <w:top w:val="none" w:sz="0" w:space="0" w:color="auto"/>
                <w:left w:val="none" w:sz="0" w:space="0" w:color="auto"/>
                <w:bottom w:val="none" w:sz="0" w:space="0" w:color="auto"/>
                <w:right w:val="none" w:sz="0" w:space="0" w:color="auto"/>
              </w:divBdr>
            </w:div>
            <w:div w:id="800459825">
              <w:marLeft w:val="0"/>
              <w:marRight w:val="0"/>
              <w:marTop w:val="0"/>
              <w:marBottom w:val="0"/>
              <w:divBdr>
                <w:top w:val="none" w:sz="0" w:space="0" w:color="auto"/>
                <w:left w:val="none" w:sz="0" w:space="0" w:color="auto"/>
                <w:bottom w:val="none" w:sz="0" w:space="0" w:color="auto"/>
                <w:right w:val="none" w:sz="0" w:space="0" w:color="auto"/>
              </w:divBdr>
            </w:div>
            <w:div w:id="764963521">
              <w:marLeft w:val="0"/>
              <w:marRight w:val="0"/>
              <w:marTop w:val="0"/>
              <w:marBottom w:val="0"/>
              <w:divBdr>
                <w:top w:val="none" w:sz="0" w:space="0" w:color="auto"/>
                <w:left w:val="none" w:sz="0" w:space="0" w:color="auto"/>
                <w:bottom w:val="none" w:sz="0" w:space="0" w:color="auto"/>
                <w:right w:val="none" w:sz="0" w:space="0" w:color="auto"/>
              </w:divBdr>
            </w:div>
            <w:div w:id="298923952">
              <w:marLeft w:val="0"/>
              <w:marRight w:val="0"/>
              <w:marTop w:val="0"/>
              <w:marBottom w:val="0"/>
              <w:divBdr>
                <w:top w:val="none" w:sz="0" w:space="0" w:color="auto"/>
                <w:left w:val="none" w:sz="0" w:space="0" w:color="auto"/>
                <w:bottom w:val="none" w:sz="0" w:space="0" w:color="auto"/>
                <w:right w:val="none" w:sz="0" w:space="0" w:color="auto"/>
              </w:divBdr>
            </w:div>
          </w:divsChild>
        </w:div>
        <w:div w:id="851341794">
          <w:marLeft w:val="0"/>
          <w:marRight w:val="0"/>
          <w:marTop w:val="0"/>
          <w:marBottom w:val="0"/>
          <w:divBdr>
            <w:top w:val="none" w:sz="0" w:space="0" w:color="auto"/>
            <w:left w:val="none" w:sz="0" w:space="0" w:color="auto"/>
            <w:bottom w:val="none" w:sz="0" w:space="0" w:color="auto"/>
            <w:right w:val="none" w:sz="0" w:space="0" w:color="auto"/>
          </w:divBdr>
        </w:div>
        <w:div w:id="510144411">
          <w:marLeft w:val="0"/>
          <w:marRight w:val="0"/>
          <w:marTop w:val="0"/>
          <w:marBottom w:val="0"/>
          <w:divBdr>
            <w:top w:val="none" w:sz="0" w:space="0" w:color="auto"/>
            <w:left w:val="none" w:sz="0" w:space="0" w:color="auto"/>
            <w:bottom w:val="none" w:sz="0" w:space="0" w:color="auto"/>
            <w:right w:val="none" w:sz="0" w:space="0" w:color="auto"/>
          </w:divBdr>
        </w:div>
        <w:div w:id="615139048">
          <w:marLeft w:val="0"/>
          <w:marRight w:val="0"/>
          <w:marTop w:val="0"/>
          <w:marBottom w:val="0"/>
          <w:divBdr>
            <w:top w:val="none" w:sz="0" w:space="0" w:color="auto"/>
            <w:left w:val="none" w:sz="0" w:space="0" w:color="auto"/>
            <w:bottom w:val="none" w:sz="0" w:space="0" w:color="auto"/>
            <w:right w:val="none" w:sz="0" w:space="0" w:color="auto"/>
          </w:divBdr>
          <w:divsChild>
            <w:div w:id="1376925779">
              <w:marLeft w:val="0"/>
              <w:marRight w:val="0"/>
              <w:marTop w:val="0"/>
              <w:marBottom w:val="0"/>
              <w:divBdr>
                <w:top w:val="none" w:sz="0" w:space="0" w:color="auto"/>
                <w:left w:val="none" w:sz="0" w:space="0" w:color="auto"/>
                <w:bottom w:val="none" w:sz="0" w:space="0" w:color="auto"/>
                <w:right w:val="none" w:sz="0" w:space="0" w:color="auto"/>
              </w:divBdr>
            </w:div>
            <w:div w:id="1531993071">
              <w:marLeft w:val="0"/>
              <w:marRight w:val="0"/>
              <w:marTop w:val="0"/>
              <w:marBottom w:val="0"/>
              <w:divBdr>
                <w:top w:val="none" w:sz="0" w:space="0" w:color="auto"/>
                <w:left w:val="none" w:sz="0" w:space="0" w:color="auto"/>
                <w:bottom w:val="none" w:sz="0" w:space="0" w:color="auto"/>
                <w:right w:val="none" w:sz="0" w:space="0" w:color="auto"/>
              </w:divBdr>
            </w:div>
            <w:div w:id="314262319">
              <w:marLeft w:val="0"/>
              <w:marRight w:val="0"/>
              <w:marTop w:val="0"/>
              <w:marBottom w:val="0"/>
              <w:divBdr>
                <w:top w:val="none" w:sz="0" w:space="0" w:color="auto"/>
                <w:left w:val="none" w:sz="0" w:space="0" w:color="auto"/>
                <w:bottom w:val="none" w:sz="0" w:space="0" w:color="auto"/>
                <w:right w:val="none" w:sz="0" w:space="0" w:color="auto"/>
              </w:divBdr>
            </w:div>
            <w:div w:id="270749399">
              <w:marLeft w:val="0"/>
              <w:marRight w:val="0"/>
              <w:marTop w:val="0"/>
              <w:marBottom w:val="0"/>
              <w:divBdr>
                <w:top w:val="none" w:sz="0" w:space="0" w:color="auto"/>
                <w:left w:val="none" w:sz="0" w:space="0" w:color="auto"/>
                <w:bottom w:val="none" w:sz="0" w:space="0" w:color="auto"/>
                <w:right w:val="none" w:sz="0" w:space="0" w:color="auto"/>
              </w:divBdr>
            </w:div>
            <w:div w:id="626547998">
              <w:marLeft w:val="0"/>
              <w:marRight w:val="0"/>
              <w:marTop w:val="0"/>
              <w:marBottom w:val="0"/>
              <w:divBdr>
                <w:top w:val="none" w:sz="0" w:space="0" w:color="auto"/>
                <w:left w:val="none" w:sz="0" w:space="0" w:color="auto"/>
                <w:bottom w:val="none" w:sz="0" w:space="0" w:color="auto"/>
                <w:right w:val="none" w:sz="0" w:space="0" w:color="auto"/>
              </w:divBdr>
            </w:div>
            <w:div w:id="1544362248">
              <w:marLeft w:val="0"/>
              <w:marRight w:val="0"/>
              <w:marTop w:val="0"/>
              <w:marBottom w:val="0"/>
              <w:divBdr>
                <w:top w:val="none" w:sz="0" w:space="0" w:color="auto"/>
                <w:left w:val="none" w:sz="0" w:space="0" w:color="auto"/>
                <w:bottom w:val="none" w:sz="0" w:space="0" w:color="auto"/>
                <w:right w:val="none" w:sz="0" w:space="0" w:color="auto"/>
              </w:divBdr>
            </w:div>
            <w:div w:id="1782021240">
              <w:marLeft w:val="0"/>
              <w:marRight w:val="0"/>
              <w:marTop w:val="0"/>
              <w:marBottom w:val="0"/>
              <w:divBdr>
                <w:top w:val="none" w:sz="0" w:space="0" w:color="auto"/>
                <w:left w:val="none" w:sz="0" w:space="0" w:color="auto"/>
                <w:bottom w:val="none" w:sz="0" w:space="0" w:color="auto"/>
                <w:right w:val="none" w:sz="0" w:space="0" w:color="auto"/>
              </w:divBdr>
            </w:div>
            <w:div w:id="1117992987">
              <w:marLeft w:val="0"/>
              <w:marRight w:val="0"/>
              <w:marTop w:val="0"/>
              <w:marBottom w:val="0"/>
              <w:divBdr>
                <w:top w:val="none" w:sz="0" w:space="0" w:color="auto"/>
                <w:left w:val="none" w:sz="0" w:space="0" w:color="auto"/>
                <w:bottom w:val="none" w:sz="0" w:space="0" w:color="auto"/>
                <w:right w:val="none" w:sz="0" w:space="0" w:color="auto"/>
              </w:divBdr>
            </w:div>
            <w:div w:id="1912036769">
              <w:marLeft w:val="0"/>
              <w:marRight w:val="0"/>
              <w:marTop w:val="0"/>
              <w:marBottom w:val="0"/>
              <w:divBdr>
                <w:top w:val="none" w:sz="0" w:space="0" w:color="auto"/>
                <w:left w:val="none" w:sz="0" w:space="0" w:color="auto"/>
                <w:bottom w:val="none" w:sz="0" w:space="0" w:color="auto"/>
                <w:right w:val="none" w:sz="0" w:space="0" w:color="auto"/>
              </w:divBdr>
            </w:div>
            <w:div w:id="79835625">
              <w:marLeft w:val="0"/>
              <w:marRight w:val="0"/>
              <w:marTop w:val="0"/>
              <w:marBottom w:val="0"/>
              <w:divBdr>
                <w:top w:val="none" w:sz="0" w:space="0" w:color="auto"/>
                <w:left w:val="none" w:sz="0" w:space="0" w:color="auto"/>
                <w:bottom w:val="none" w:sz="0" w:space="0" w:color="auto"/>
                <w:right w:val="none" w:sz="0" w:space="0" w:color="auto"/>
              </w:divBdr>
            </w:div>
            <w:div w:id="1368066859">
              <w:marLeft w:val="0"/>
              <w:marRight w:val="0"/>
              <w:marTop w:val="0"/>
              <w:marBottom w:val="0"/>
              <w:divBdr>
                <w:top w:val="none" w:sz="0" w:space="0" w:color="auto"/>
                <w:left w:val="none" w:sz="0" w:space="0" w:color="auto"/>
                <w:bottom w:val="none" w:sz="0" w:space="0" w:color="auto"/>
                <w:right w:val="none" w:sz="0" w:space="0" w:color="auto"/>
              </w:divBdr>
            </w:div>
            <w:div w:id="1818108570">
              <w:marLeft w:val="0"/>
              <w:marRight w:val="0"/>
              <w:marTop w:val="0"/>
              <w:marBottom w:val="0"/>
              <w:divBdr>
                <w:top w:val="none" w:sz="0" w:space="0" w:color="auto"/>
                <w:left w:val="none" w:sz="0" w:space="0" w:color="auto"/>
                <w:bottom w:val="none" w:sz="0" w:space="0" w:color="auto"/>
                <w:right w:val="none" w:sz="0" w:space="0" w:color="auto"/>
              </w:divBdr>
            </w:div>
            <w:div w:id="2032410640">
              <w:marLeft w:val="0"/>
              <w:marRight w:val="0"/>
              <w:marTop w:val="0"/>
              <w:marBottom w:val="0"/>
              <w:divBdr>
                <w:top w:val="none" w:sz="0" w:space="0" w:color="auto"/>
                <w:left w:val="none" w:sz="0" w:space="0" w:color="auto"/>
                <w:bottom w:val="none" w:sz="0" w:space="0" w:color="auto"/>
                <w:right w:val="none" w:sz="0" w:space="0" w:color="auto"/>
              </w:divBdr>
            </w:div>
            <w:div w:id="227155144">
              <w:marLeft w:val="0"/>
              <w:marRight w:val="0"/>
              <w:marTop w:val="0"/>
              <w:marBottom w:val="0"/>
              <w:divBdr>
                <w:top w:val="none" w:sz="0" w:space="0" w:color="auto"/>
                <w:left w:val="none" w:sz="0" w:space="0" w:color="auto"/>
                <w:bottom w:val="none" w:sz="0" w:space="0" w:color="auto"/>
                <w:right w:val="none" w:sz="0" w:space="0" w:color="auto"/>
              </w:divBdr>
            </w:div>
            <w:div w:id="692414514">
              <w:marLeft w:val="0"/>
              <w:marRight w:val="0"/>
              <w:marTop w:val="0"/>
              <w:marBottom w:val="0"/>
              <w:divBdr>
                <w:top w:val="none" w:sz="0" w:space="0" w:color="auto"/>
                <w:left w:val="none" w:sz="0" w:space="0" w:color="auto"/>
                <w:bottom w:val="none" w:sz="0" w:space="0" w:color="auto"/>
                <w:right w:val="none" w:sz="0" w:space="0" w:color="auto"/>
              </w:divBdr>
            </w:div>
            <w:div w:id="1767145384">
              <w:marLeft w:val="0"/>
              <w:marRight w:val="0"/>
              <w:marTop w:val="0"/>
              <w:marBottom w:val="0"/>
              <w:divBdr>
                <w:top w:val="none" w:sz="0" w:space="0" w:color="auto"/>
                <w:left w:val="none" w:sz="0" w:space="0" w:color="auto"/>
                <w:bottom w:val="none" w:sz="0" w:space="0" w:color="auto"/>
                <w:right w:val="none" w:sz="0" w:space="0" w:color="auto"/>
              </w:divBdr>
            </w:div>
            <w:div w:id="210121127">
              <w:marLeft w:val="0"/>
              <w:marRight w:val="0"/>
              <w:marTop w:val="0"/>
              <w:marBottom w:val="0"/>
              <w:divBdr>
                <w:top w:val="none" w:sz="0" w:space="0" w:color="auto"/>
                <w:left w:val="none" w:sz="0" w:space="0" w:color="auto"/>
                <w:bottom w:val="none" w:sz="0" w:space="0" w:color="auto"/>
                <w:right w:val="none" w:sz="0" w:space="0" w:color="auto"/>
              </w:divBdr>
            </w:div>
            <w:div w:id="1478567988">
              <w:marLeft w:val="0"/>
              <w:marRight w:val="0"/>
              <w:marTop w:val="0"/>
              <w:marBottom w:val="0"/>
              <w:divBdr>
                <w:top w:val="none" w:sz="0" w:space="0" w:color="auto"/>
                <w:left w:val="none" w:sz="0" w:space="0" w:color="auto"/>
                <w:bottom w:val="none" w:sz="0" w:space="0" w:color="auto"/>
                <w:right w:val="none" w:sz="0" w:space="0" w:color="auto"/>
              </w:divBdr>
            </w:div>
            <w:div w:id="1417632483">
              <w:marLeft w:val="0"/>
              <w:marRight w:val="0"/>
              <w:marTop w:val="0"/>
              <w:marBottom w:val="0"/>
              <w:divBdr>
                <w:top w:val="none" w:sz="0" w:space="0" w:color="auto"/>
                <w:left w:val="none" w:sz="0" w:space="0" w:color="auto"/>
                <w:bottom w:val="none" w:sz="0" w:space="0" w:color="auto"/>
                <w:right w:val="none" w:sz="0" w:space="0" w:color="auto"/>
              </w:divBdr>
            </w:div>
            <w:div w:id="1396775916">
              <w:marLeft w:val="0"/>
              <w:marRight w:val="0"/>
              <w:marTop w:val="0"/>
              <w:marBottom w:val="0"/>
              <w:divBdr>
                <w:top w:val="none" w:sz="0" w:space="0" w:color="auto"/>
                <w:left w:val="none" w:sz="0" w:space="0" w:color="auto"/>
                <w:bottom w:val="none" w:sz="0" w:space="0" w:color="auto"/>
                <w:right w:val="none" w:sz="0" w:space="0" w:color="auto"/>
              </w:divBdr>
            </w:div>
            <w:div w:id="978222778">
              <w:marLeft w:val="0"/>
              <w:marRight w:val="0"/>
              <w:marTop w:val="0"/>
              <w:marBottom w:val="0"/>
              <w:divBdr>
                <w:top w:val="none" w:sz="0" w:space="0" w:color="auto"/>
                <w:left w:val="none" w:sz="0" w:space="0" w:color="auto"/>
                <w:bottom w:val="none" w:sz="0" w:space="0" w:color="auto"/>
                <w:right w:val="none" w:sz="0" w:space="0" w:color="auto"/>
              </w:divBdr>
            </w:div>
            <w:div w:id="1500926891">
              <w:marLeft w:val="0"/>
              <w:marRight w:val="0"/>
              <w:marTop w:val="0"/>
              <w:marBottom w:val="0"/>
              <w:divBdr>
                <w:top w:val="none" w:sz="0" w:space="0" w:color="auto"/>
                <w:left w:val="none" w:sz="0" w:space="0" w:color="auto"/>
                <w:bottom w:val="none" w:sz="0" w:space="0" w:color="auto"/>
                <w:right w:val="none" w:sz="0" w:space="0" w:color="auto"/>
              </w:divBdr>
            </w:div>
            <w:div w:id="1975410082">
              <w:marLeft w:val="0"/>
              <w:marRight w:val="0"/>
              <w:marTop w:val="0"/>
              <w:marBottom w:val="0"/>
              <w:divBdr>
                <w:top w:val="none" w:sz="0" w:space="0" w:color="auto"/>
                <w:left w:val="none" w:sz="0" w:space="0" w:color="auto"/>
                <w:bottom w:val="none" w:sz="0" w:space="0" w:color="auto"/>
                <w:right w:val="none" w:sz="0" w:space="0" w:color="auto"/>
              </w:divBdr>
            </w:div>
            <w:div w:id="550457773">
              <w:marLeft w:val="0"/>
              <w:marRight w:val="0"/>
              <w:marTop w:val="0"/>
              <w:marBottom w:val="0"/>
              <w:divBdr>
                <w:top w:val="none" w:sz="0" w:space="0" w:color="auto"/>
                <w:left w:val="none" w:sz="0" w:space="0" w:color="auto"/>
                <w:bottom w:val="none" w:sz="0" w:space="0" w:color="auto"/>
                <w:right w:val="none" w:sz="0" w:space="0" w:color="auto"/>
              </w:divBdr>
            </w:div>
            <w:div w:id="1993831352">
              <w:marLeft w:val="0"/>
              <w:marRight w:val="0"/>
              <w:marTop w:val="0"/>
              <w:marBottom w:val="0"/>
              <w:divBdr>
                <w:top w:val="none" w:sz="0" w:space="0" w:color="auto"/>
                <w:left w:val="none" w:sz="0" w:space="0" w:color="auto"/>
                <w:bottom w:val="none" w:sz="0" w:space="0" w:color="auto"/>
                <w:right w:val="none" w:sz="0" w:space="0" w:color="auto"/>
              </w:divBdr>
            </w:div>
            <w:div w:id="327488232">
              <w:marLeft w:val="0"/>
              <w:marRight w:val="0"/>
              <w:marTop w:val="0"/>
              <w:marBottom w:val="0"/>
              <w:divBdr>
                <w:top w:val="none" w:sz="0" w:space="0" w:color="auto"/>
                <w:left w:val="none" w:sz="0" w:space="0" w:color="auto"/>
                <w:bottom w:val="none" w:sz="0" w:space="0" w:color="auto"/>
                <w:right w:val="none" w:sz="0" w:space="0" w:color="auto"/>
              </w:divBdr>
            </w:div>
            <w:div w:id="1610114611">
              <w:marLeft w:val="0"/>
              <w:marRight w:val="0"/>
              <w:marTop w:val="0"/>
              <w:marBottom w:val="0"/>
              <w:divBdr>
                <w:top w:val="none" w:sz="0" w:space="0" w:color="auto"/>
                <w:left w:val="none" w:sz="0" w:space="0" w:color="auto"/>
                <w:bottom w:val="none" w:sz="0" w:space="0" w:color="auto"/>
                <w:right w:val="none" w:sz="0" w:space="0" w:color="auto"/>
              </w:divBdr>
            </w:div>
            <w:div w:id="1363557055">
              <w:marLeft w:val="0"/>
              <w:marRight w:val="0"/>
              <w:marTop w:val="0"/>
              <w:marBottom w:val="0"/>
              <w:divBdr>
                <w:top w:val="none" w:sz="0" w:space="0" w:color="auto"/>
                <w:left w:val="none" w:sz="0" w:space="0" w:color="auto"/>
                <w:bottom w:val="none" w:sz="0" w:space="0" w:color="auto"/>
                <w:right w:val="none" w:sz="0" w:space="0" w:color="auto"/>
              </w:divBdr>
            </w:div>
            <w:div w:id="1153597359">
              <w:marLeft w:val="0"/>
              <w:marRight w:val="0"/>
              <w:marTop w:val="0"/>
              <w:marBottom w:val="0"/>
              <w:divBdr>
                <w:top w:val="none" w:sz="0" w:space="0" w:color="auto"/>
                <w:left w:val="none" w:sz="0" w:space="0" w:color="auto"/>
                <w:bottom w:val="none" w:sz="0" w:space="0" w:color="auto"/>
                <w:right w:val="none" w:sz="0" w:space="0" w:color="auto"/>
              </w:divBdr>
            </w:div>
            <w:div w:id="302127061">
              <w:marLeft w:val="0"/>
              <w:marRight w:val="0"/>
              <w:marTop w:val="0"/>
              <w:marBottom w:val="0"/>
              <w:divBdr>
                <w:top w:val="none" w:sz="0" w:space="0" w:color="auto"/>
                <w:left w:val="none" w:sz="0" w:space="0" w:color="auto"/>
                <w:bottom w:val="none" w:sz="0" w:space="0" w:color="auto"/>
                <w:right w:val="none" w:sz="0" w:space="0" w:color="auto"/>
              </w:divBdr>
            </w:div>
            <w:div w:id="1250654146">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sChild>
        </w:div>
        <w:div w:id="1358390104">
          <w:marLeft w:val="0"/>
          <w:marRight w:val="0"/>
          <w:marTop w:val="0"/>
          <w:marBottom w:val="0"/>
          <w:divBdr>
            <w:top w:val="none" w:sz="0" w:space="0" w:color="auto"/>
            <w:left w:val="none" w:sz="0" w:space="0" w:color="auto"/>
            <w:bottom w:val="none" w:sz="0" w:space="0" w:color="auto"/>
            <w:right w:val="none" w:sz="0" w:space="0" w:color="auto"/>
          </w:divBdr>
        </w:div>
        <w:div w:id="1395471387">
          <w:marLeft w:val="0"/>
          <w:marRight w:val="0"/>
          <w:marTop w:val="0"/>
          <w:marBottom w:val="0"/>
          <w:divBdr>
            <w:top w:val="none" w:sz="0" w:space="0" w:color="auto"/>
            <w:left w:val="none" w:sz="0" w:space="0" w:color="auto"/>
            <w:bottom w:val="none" w:sz="0" w:space="0" w:color="auto"/>
            <w:right w:val="none" w:sz="0" w:space="0" w:color="auto"/>
          </w:divBdr>
        </w:div>
        <w:div w:id="1887138586">
          <w:marLeft w:val="0"/>
          <w:marRight w:val="0"/>
          <w:marTop w:val="0"/>
          <w:marBottom w:val="0"/>
          <w:divBdr>
            <w:top w:val="none" w:sz="0" w:space="0" w:color="auto"/>
            <w:left w:val="none" w:sz="0" w:space="0" w:color="auto"/>
            <w:bottom w:val="none" w:sz="0" w:space="0" w:color="auto"/>
            <w:right w:val="none" w:sz="0" w:space="0" w:color="auto"/>
          </w:divBdr>
          <w:divsChild>
            <w:div w:id="79328242">
              <w:marLeft w:val="0"/>
              <w:marRight w:val="0"/>
              <w:marTop w:val="0"/>
              <w:marBottom w:val="0"/>
              <w:divBdr>
                <w:top w:val="none" w:sz="0" w:space="0" w:color="auto"/>
                <w:left w:val="none" w:sz="0" w:space="0" w:color="auto"/>
                <w:bottom w:val="none" w:sz="0" w:space="0" w:color="auto"/>
                <w:right w:val="none" w:sz="0" w:space="0" w:color="auto"/>
              </w:divBdr>
            </w:div>
            <w:div w:id="676156023">
              <w:marLeft w:val="0"/>
              <w:marRight w:val="0"/>
              <w:marTop w:val="0"/>
              <w:marBottom w:val="0"/>
              <w:divBdr>
                <w:top w:val="none" w:sz="0" w:space="0" w:color="auto"/>
                <w:left w:val="none" w:sz="0" w:space="0" w:color="auto"/>
                <w:bottom w:val="none" w:sz="0" w:space="0" w:color="auto"/>
                <w:right w:val="none" w:sz="0" w:space="0" w:color="auto"/>
              </w:divBdr>
            </w:div>
            <w:div w:id="1240822665">
              <w:marLeft w:val="0"/>
              <w:marRight w:val="0"/>
              <w:marTop w:val="0"/>
              <w:marBottom w:val="0"/>
              <w:divBdr>
                <w:top w:val="none" w:sz="0" w:space="0" w:color="auto"/>
                <w:left w:val="none" w:sz="0" w:space="0" w:color="auto"/>
                <w:bottom w:val="none" w:sz="0" w:space="0" w:color="auto"/>
                <w:right w:val="none" w:sz="0" w:space="0" w:color="auto"/>
              </w:divBdr>
            </w:div>
            <w:div w:id="1799300874">
              <w:marLeft w:val="0"/>
              <w:marRight w:val="0"/>
              <w:marTop w:val="0"/>
              <w:marBottom w:val="0"/>
              <w:divBdr>
                <w:top w:val="none" w:sz="0" w:space="0" w:color="auto"/>
                <w:left w:val="none" w:sz="0" w:space="0" w:color="auto"/>
                <w:bottom w:val="none" w:sz="0" w:space="0" w:color="auto"/>
                <w:right w:val="none" w:sz="0" w:space="0" w:color="auto"/>
              </w:divBdr>
            </w:div>
            <w:div w:id="1037507309">
              <w:marLeft w:val="0"/>
              <w:marRight w:val="0"/>
              <w:marTop w:val="0"/>
              <w:marBottom w:val="0"/>
              <w:divBdr>
                <w:top w:val="none" w:sz="0" w:space="0" w:color="auto"/>
                <w:left w:val="none" w:sz="0" w:space="0" w:color="auto"/>
                <w:bottom w:val="none" w:sz="0" w:space="0" w:color="auto"/>
                <w:right w:val="none" w:sz="0" w:space="0" w:color="auto"/>
              </w:divBdr>
            </w:div>
            <w:div w:id="2130783456">
              <w:marLeft w:val="0"/>
              <w:marRight w:val="0"/>
              <w:marTop w:val="0"/>
              <w:marBottom w:val="0"/>
              <w:divBdr>
                <w:top w:val="none" w:sz="0" w:space="0" w:color="auto"/>
                <w:left w:val="none" w:sz="0" w:space="0" w:color="auto"/>
                <w:bottom w:val="none" w:sz="0" w:space="0" w:color="auto"/>
                <w:right w:val="none" w:sz="0" w:space="0" w:color="auto"/>
              </w:divBdr>
            </w:div>
            <w:div w:id="582373266">
              <w:marLeft w:val="0"/>
              <w:marRight w:val="0"/>
              <w:marTop w:val="0"/>
              <w:marBottom w:val="0"/>
              <w:divBdr>
                <w:top w:val="none" w:sz="0" w:space="0" w:color="auto"/>
                <w:left w:val="none" w:sz="0" w:space="0" w:color="auto"/>
                <w:bottom w:val="none" w:sz="0" w:space="0" w:color="auto"/>
                <w:right w:val="none" w:sz="0" w:space="0" w:color="auto"/>
              </w:divBdr>
            </w:div>
            <w:div w:id="678118761">
              <w:marLeft w:val="0"/>
              <w:marRight w:val="0"/>
              <w:marTop w:val="0"/>
              <w:marBottom w:val="0"/>
              <w:divBdr>
                <w:top w:val="none" w:sz="0" w:space="0" w:color="auto"/>
                <w:left w:val="none" w:sz="0" w:space="0" w:color="auto"/>
                <w:bottom w:val="none" w:sz="0" w:space="0" w:color="auto"/>
                <w:right w:val="none" w:sz="0" w:space="0" w:color="auto"/>
              </w:divBdr>
            </w:div>
          </w:divsChild>
        </w:div>
        <w:div w:id="1647203842">
          <w:marLeft w:val="0"/>
          <w:marRight w:val="0"/>
          <w:marTop w:val="0"/>
          <w:marBottom w:val="0"/>
          <w:divBdr>
            <w:top w:val="none" w:sz="0" w:space="0" w:color="auto"/>
            <w:left w:val="none" w:sz="0" w:space="0" w:color="auto"/>
            <w:bottom w:val="none" w:sz="0" w:space="0" w:color="auto"/>
            <w:right w:val="none" w:sz="0" w:space="0" w:color="auto"/>
          </w:divBdr>
        </w:div>
        <w:div w:id="1399090555">
          <w:marLeft w:val="0"/>
          <w:marRight w:val="0"/>
          <w:marTop w:val="0"/>
          <w:marBottom w:val="0"/>
          <w:divBdr>
            <w:top w:val="none" w:sz="0" w:space="0" w:color="auto"/>
            <w:left w:val="none" w:sz="0" w:space="0" w:color="auto"/>
            <w:bottom w:val="none" w:sz="0" w:space="0" w:color="auto"/>
            <w:right w:val="none" w:sz="0" w:space="0" w:color="auto"/>
          </w:divBdr>
          <w:divsChild>
            <w:div w:id="1038315255">
              <w:marLeft w:val="0"/>
              <w:marRight w:val="0"/>
              <w:marTop w:val="0"/>
              <w:marBottom w:val="0"/>
              <w:divBdr>
                <w:top w:val="none" w:sz="0" w:space="0" w:color="auto"/>
                <w:left w:val="none" w:sz="0" w:space="0" w:color="auto"/>
                <w:bottom w:val="none" w:sz="0" w:space="0" w:color="auto"/>
                <w:right w:val="none" w:sz="0" w:space="0" w:color="auto"/>
              </w:divBdr>
            </w:div>
            <w:div w:id="454757663">
              <w:marLeft w:val="0"/>
              <w:marRight w:val="0"/>
              <w:marTop w:val="0"/>
              <w:marBottom w:val="0"/>
              <w:divBdr>
                <w:top w:val="none" w:sz="0" w:space="0" w:color="auto"/>
                <w:left w:val="none" w:sz="0" w:space="0" w:color="auto"/>
                <w:bottom w:val="none" w:sz="0" w:space="0" w:color="auto"/>
                <w:right w:val="none" w:sz="0" w:space="0" w:color="auto"/>
              </w:divBdr>
            </w:div>
            <w:div w:id="2070567733">
              <w:marLeft w:val="0"/>
              <w:marRight w:val="0"/>
              <w:marTop w:val="0"/>
              <w:marBottom w:val="0"/>
              <w:divBdr>
                <w:top w:val="none" w:sz="0" w:space="0" w:color="auto"/>
                <w:left w:val="none" w:sz="0" w:space="0" w:color="auto"/>
                <w:bottom w:val="none" w:sz="0" w:space="0" w:color="auto"/>
                <w:right w:val="none" w:sz="0" w:space="0" w:color="auto"/>
              </w:divBdr>
            </w:div>
            <w:div w:id="814370589">
              <w:marLeft w:val="0"/>
              <w:marRight w:val="0"/>
              <w:marTop w:val="0"/>
              <w:marBottom w:val="0"/>
              <w:divBdr>
                <w:top w:val="none" w:sz="0" w:space="0" w:color="auto"/>
                <w:left w:val="none" w:sz="0" w:space="0" w:color="auto"/>
                <w:bottom w:val="none" w:sz="0" w:space="0" w:color="auto"/>
                <w:right w:val="none" w:sz="0" w:space="0" w:color="auto"/>
              </w:divBdr>
            </w:div>
            <w:div w:id="882641576">
              <w:marLeft w:val="0"/>
              <w:marRight w:val="0"/>
              <w:marTop w:val="0"/>
              <w:marBottom w:val="0"/>
              <w:divBdr>
                <w:top w:val="none" w:sz="0" w:space="0" w:color="auto"/>
                <w:left w:val="none" w:sz="0" w:space="0" w:color="auto"/>
                <w:bottom w:val="none" w:sz="0" w:space="0" w:color="auto"/>
                <w:right w:val="none" w:sz="0" w:space="0" w:color="auto"/>
              </w:divBdr>
            </w:div>
            <w:div w:id="1366635591">
              <w:marLeft w:val="0"/>
              <w:marRight w:val="0"/>
              <w:marTop w:val="0"/>
              <w:marBottom w:val="0"/>
              <w:divBdr>
                <w:top w:val="none" w:sz="0" w:space="0" w:color="auto"/>
                <w:left w:val="none" w:sz="0" w:space="0" w:color="auto"/>
                <w:bottom w:val="none" w:sz="0" w:space="0" w:color="auto"/>
                <w:right w:val="none" w:sz="0" w:space="0" w:color="auto"/>
              </w:divBdr>
            </w:div>
            <w:div w:id="217863972">
              <w:marLeft w:val="0"/>
              <w:marRight w:val="0"/>
              <w:marTop w:val="0"/>
              <w:marBottom w:val="0"/>
              <w:divBdr>
                <w:top w:val="none" w:sz="0" w:space="0" w:color="auto"/>
                <w:left w:val="none" w:sz="0" w:space="0" w:color="auto"/>
                <w:bottom w:val="none" w:sz="0" w:space="0" w:color="auto"/>
                <w:right w:val="none" w:sz="0" w:space="0" w:color="auto"/>
              </w:divBdr>
            </w:div>
            <w:div w:id="775907698">
              <w:marLeft w:val="0"/>
              <w:marRight w:val="0"/>
              <w:marTop w:val="0"/>
              <w:marBottom w:val="0"/>
              <w:divBdr>
                <w:top w:val="none" w:sz="0" w:space="0" w:color="auto"/>
                <w:left w:val="none" w:sz="0" w:space="0" w:color="auto"/>
                <w:bottom w:val="none" w:sz="0" w:space="0" w:color="auto"/>
                <w:right w:val="none" w:sz="0" w:space="0" w:color="auto"/>
              </w:divBdr>
            </w:div>
            <w:div w:id="1475181015">
              <w:marLeft w:val="0"/>
              <w:marRight w:val="0"/>
              <w:marTop w:val="0"/>
              <w:marBottom w:val="0"/>
              <w:divBdr>
                <w:top w:val="none" w:sz="0" w:space="0" w:color="auto"/>
                <w:left w:val="none" w:sz="0" w:space="0" w:color="auto"/>
                <w:bottom w:val="none" w:sz="0" w:space="0" w:color="auto"/>
                <w:right w:val="none" w:sz="0" w:space="0" w:color="auto"/>
              </w:divBdr>
            </w:div>
            <w:div w:id="1448815585">
              <w:marLeft w:val="0"/>
              <w:marRight w:val="0"/>
              <w:marTop w:val="0"/>
              <w:marBottom w:val="0"/>
              <w:divBdr>
                <w:top w:val="none" w:sz="0" w:space="0" w:color="auto"/>
                <w:left w:val="none" w:sz="0" w:space="0" w:color="auto"/>
                <w:bottom w:val="none" w:sz="0" w:space="0" w:color="auto"/>
                <w:right w:val="none" w:sz="0" w:space="0" w:color="auto"/>
              </w:divBdr>
            </w:div>
            <w:div w:id="2051221678">
              <w:marLeft w:val="0"/>
              <w:marRight w:val="0"/>
              <w:marTop w:val="0"/>
              <w:marBottom w:val="0"/>
              <w:divBdr>
                <w:top w:val="none" w:sz="0" w:space="0" w:color="auto"/>
                <w:left w:val="none" w:sz="0" w:space="0" w:color="auto"/>
                <w:bottom w:val="none" w:sz="0" w:space="0" w:color="auto"/>
                <w:right w:val="none" w:sz="0" w:space="0" w:color="auto"/>
              </w:divBdr>
            </w:div>
            <w:div w:id="644238757">
              <w:marLeft w:val="0"/>
              <w:marRight w:val="0"/>
              <w:marTop w:val="0"/>
              <w:marBottom w:val="0"/>
              <w:divBdr>
                <w:top w:val="none" w:sz="0" w:space="0" w:color="auto"/>
                <w:left w:val="none" w:sz="0" w:space="0" w:color="auto"/>
                <w:bottom w:val="none" w:sz="0" w:space="0" w:color="auto"/>
                <w:right w:val="none" w:sz="0" w:space="0" w:color="auto"/>
              </w:divBdr>
            </w:div>
          </w:divsChild>
        </w:div>
        <w:div w:id="851840102">
          <w:marLeft w:val="0"/>
          <w:marRight w:val="0"/>
          <w:marTop w:val="0"/>
          <w:marBottom w:val="0"/>
          <w:divBdr>
            <w:top w:val="none" w:sz="0" w:space="0" w:color="auto"/>
            <w:left w:val="none" w:sz="0" w:space="0" w:color="auto"/>
            <w:bottom w:val="none" w:sz="0" w:space="0" w:color="auto"/>
            <w:right w:val="none" w:sz="0" w:space="0" w:color="auto"/>
          </w:divBdr>
        </w:div>
        <w:div w:id="716903773">
          <w:marLeft w:val="0"/>
          <w:marRight w:val="0"/>
          <w:marTop w:val="0"/>
          <w:marBottom w:val="0"/>
          <w:divBdr>
            <w:top w:val="none" w:sz="0" w:space="0" w:color="auto"/>
            <w:left w:val="none" w:sz="0" w:space="0" w:color="auto"/>
            <w:bottom w:val="none" w:sz="0" w:space="0" w:color="auto"/>
            <w:right w:val="none" w:sz="0" w:space="0" w:color="auto"/>
          </w:divBdr>
        </w:div>
        <w:div w:id="57289816">
          <w:marLeft w:val="0"/>
          <w:marRight w:val="0"/>
          <w:marTop w:val="0"/>
          <w:marBottom w:val="0"/>
          <w:divBdr>
            <w:top w:val="none" w:sz="0" w:space="0" w:color="auto"/>
            <w:left w:val="none" w:sz="0" w:space="0" w:color="auto"/>
            <w:bottom w:val="none" w:sz="0" w:space="0" w:color="auto"/>
            <w:right w:val="none" w:sz="0" w:space="0" w:color="auto"/>
          </w:divBdr>
          <w:divsChild>
            <w:div w:id="811168895">
              <w:marLeft w:val="0"/>
              <w:marRight w:val="0"/>
              <w:marTop w:val="0"/>
              <w:marBottom w:val="0"/>
              <w:divBdr>
                <w:top w:val="none" w:sz="0" w:space="0" w:color="auto"/>
                <w:left w:val="none" w:sz="0" w:space="0" w:color="auto"/>
                <w:bottom w:val="none" w:sz="0" w:space="0" w:color="auto"/>
                <w:right w:val="none" w:sz="0" w:space="0" w:color="auto"/>
              </w:divBdr>
            </w:div>
            <w:div w:id="1260795793">
              <w:marLeft w:val="0"/>
              <w:marRight w:val="0"/>
              <w:marTop w:val="0"/>
              <w:marBottom w:val="0"/>
              <w:divBdr>
                <w:top w:val="none" w:sz="0" w:space="0" w:color="auto"/>
                <w:left w:val="none" w:sz="0" w:space="0" w:color="auto"/>
                <w:bottom w:val="none" w:sz="0" w:space="0" w:color="auto"/>
                <w:right w:val="none" w:sz="0" w:space="0" w:color="auto"/>
              </w:divBdr>
            </w:div>
            <w:div w:id="1426803097">
              <w:marLeft w:val="0"/>
              <w:marRight w:val="0"/>
              <w:marTop w:val="0"/>
              <w:marBottom w:val="0"/>
              <w:divBdr>
                <w:top w:val="none" w:sz="0" w:space="0" w:color="auto"/>
                <w:left w:val="none" w:sz="0" w:space="0" w:color="auto"/>
                <w:bottom w:val="none" w:sz="0" w:space="0" w:color="auto"/>
                <w:right w:val="none" w:sz="0" w:space="0" w:color="auto"/>
              </w:divBdr>
            </w:div>
          </w:divsChild>
        </w:div>
        <w:div w:id="947927977">
          <w:marLeft w:val="0"/>
          <w:marRight w:val="0"/>
          <w:marTop w:val="0"/>
          <w:marBottom w:val="0"/>
          <w:divBdr>
            <w:top w:val="none" w:sz="0" w:space="0" w:color="auto"/>
            <w:left w:val="none" w:sz="0" w:space="0" w:color="auto"/>
            <w:bottom w:val="none" w:sz="0" w:space="0" w:color="auto"/>
            <w:right w:val="none" w:sz="0" w:space="0" w:color="auto"/>
          </w:divBdr>
        </w:div>
        <w:div w:id="999112135">
          <w:marLeft w:val="0"/>
          <w:marRight w:val="0"/>
          <w:marTop w:val="0"/>
          <w:marBottom w:val="0"/>
          <w:divBdr>
            <w:top w:val="none" w:sz="0" w:space="0" w:color="auto"/>
            <w:left w:val="none" w:sz="0" w:space="0" w:color="auto"/>
            <w:bottom w:val="none" w:sz="0" w:space="0" w:color="auto"/>
            <w:right w:val="none" w:sz="0" w:space="0" w:color="auto"/>
          </w:divBdr>
          <w:divsChild>
            <w:div w:id="1302425321">
              <w:marLeft w:val="0"/>
              <w:marRight w:val="0"/>
              <w:marTop w:val="0"/>
              <w:marBottom w:val="0"/>
              <w:divBdr>
                <w:top w:val="none" w:sz="0" w:space="0" w:color="auto"/>
                <w:left w:val="none" w:sz="0" w:space="0" w:color="auto"/>
                <w:bottom w:val="none" w:sz="0" w:space="0" w:color="auto"/>
                <w:right w:val="none" w:sz="0" w:space="0" w:color="auto"/>
              </w:divBdr>
            </w:div>
            <w:div w:id="2021620923">
              <w:marLeft w:val="0"/>
              <w:marRight w:val="0"/>
              <w:marTop w:val="0"/>
              <w:marBottom w:val="0"/>
              <w:divBdr>
                <w:top w:val="none" w:sz="0" w:space="0" w:color="auto"/>
                <w:left w:val="none" w:sz="0" w:space="0" w:color="auto"/>
                <w:bottom w:val="none" w:sz="0" w:space="0" w:color="auto"/>
                <w:right w:val="none" w:sz="0" w:space="0" w:color="auto"/>
              </w:divBdr>
            </w:div>
          </w:divsChild>
        </w:div>
        <w:div w:id="403259234">
          <w:marLeft w:val="0"/>
          <w:marRight w:val="0"/>
          <w:marTop w:val="0"/>
          <w:marBottom w:val="0"/>
          <w:divBdr>
            <w:top w:val="none" w:sz="0" w:space="0" w:color="auto"/>
            <w:left w:val="none" w:sz="0" w:space="0" w:color="auto"/>
            <w:bottom w:val="none" w:sz="0" w:space="0" w:color="auto"/>
            <w:right w:val="none" w:sz="0" w:space="0" w:color="auto"/>
          </w:divBdr>
        </w:div>
        <w:div w:id="417213282">
          <w:marLeft w:val="0"/>
          <w:marRight w:val="0"/>
          <w:marTop w:val="0"/>
          <w:marBottom w:val="0"/>
          <w:divBdr>
            <w:top w:val="none" w:sz="0" w:space="0" w:color="auto"/>
            <w:left w:val="none" w:sz="0" w:space="0" w:color="auto"/>
            <w:bottom w:val="none" w:sz="0" w:space="0" w:color="auto"/>
            <w:right w:val="none" w:sz="0" w:space="0" w:color="auto"/>
          </w:divBdr>
          <w:divsChild>
            <w:div w:id="781530873">
              <w:marLeft w:val="0"/>
              <w:marRight w:val="0"/>
              <w:marTop w:val="0"/>
              <w:marBottom w:val="0"/>
              <w:divBdr>
                <w:top w:val="none" w:sz="0" w:space="0" w:color="auto"/>
                <w:left w:val="none" w:sz="0" w:space="0" w:color="auto"/>
                <w:bottom w:val="none" w:sz="0" w:space="0" w:color="auto"/>
                <w:right w:val="none" w:sz="0" w:space="0" w:color="auto"/>
              </w:divBdr>
            </w:div>
          </w:divsChild>
        </w:div>
        <w:div w:id="1926107241">
          <w:marLeft w:val="0"/>
          <w:marRight w:val="0"/>
          <w:marTop w:val="0"/>
          <w:marBottom w:val="0"/>
          <w:divBdr>
            <w:top w:val="none" w:sz="0" w:space="0" w:color="auto"/>
            <w:left w:val="none" w:sz="0" w:space="0" w:color="auto"/>
            <w:bottom w:val="none" w:sz="0" w:space="0" w:color="auto"/>
            <w:right w:val="none" w:sz="0" w:space="0" w:color="auto"/>
          </w:divBdr>
        </w:div>
        <w:div w:id="461536945">
          <w:marLeft w:val="0"/>
          <w:marRight w:val="0"/>
          <w:marTop w:val="0"/>
          <w:marBottom w:val="0"/>
          <w:divBdr>
            <w:top w:val="none" w:sz="0" w:space="0" w:color="auto"/>
            <w:left w:val="none" w:sz="0" w:space="0" w:color="auto"/>
            <w:bottom w:val="none" w:sz="0" w:space="0" w:color="auto"/>
            <w:right w:val="none" w:sz="0" w:space="0" w:color="auto"/>
          </w:divBdr>
          <w:divsChild>
            <w:div w:id="321470138">
              <w:marLeft w:val="0"/>
              <w:marRight w:val="0"/>
              <w:marTop w:val="0"/>
              <w:marBottom w:val="0"/>
              <w:divBdr>
                <w:top w:val="none" w:sz="0" w:space="0" w:color="auto"/>
                <w:left w:val="none" w:sz="0" w:space="0" w:color="auto"/>
                <w:bottom w:val="none" w:sz="0" w:space="0" w:color="auto"/>
                <w:right w:val="none" w:sz="0" w:space="0" w:color="auto"/>
              </w:divBdr>
            </w:div>
            <w:div w:id="1947347185">
              <w:marLeft w:val="0"/>
              <w:marRight w:val="0"/>
              <w:marTop w:val="0"/>
              <w:marBottom w:val="0"/>
              <w:divBdr>
                <w:top w:val="none" w:sz="0" w:space="0" w:color="auto"/>
                <w:left w:val="none" w:sz="0" w:space="0" w:color="auto"/>
                <w:bottom w:val="none" w:sz="0" w:space="0" w:color="auto"/>
                <w:right w:val="none" w:sz="0" w:space="0" w:color="auto"/>
              </w:divBdr>
            </w:div>
            <w:div w:id="1080908917">
              <w:marLeft w:val="0"/>
              <w:marRight w:val="0"/>
              <w:marTop w:val="0"/>
              <w:marBottom w:val="0"/>
              <w:divBdr>
                <w:top w:val="none" w:sz="0" w:space="0" w:color="auto"/>
                <w:left w:val="none" w:sz="0" w:space="0" w:color="auto"/>
                <w:bottom w:val="none" w:sz="0" w:space="0" w:color="auto"/>
                <w:right w:val="none" w:sz="0" w:space="0" w:color="auto"/>
              </w:divBdr>
            </w:div>
          </w:divsChild>
        </w:div>
        <w:div w:id="20056417">
          <w:marLeft w:val="0"/>
          <w:marRight w:val="0"/>
          <w:marTop w:val="0"/>
          <w:marBottom w:val="0"/>
          <w:divBdr>
            <w:top w:val="none" w:sz="0" w:space="0" w:color="auto"/>
            <w:left w:val="none" w:sz="0" w:space="0" w:color="auto"/>
            <w:bottom w:val="none" w:sz="0" w:space="0" w:color="auto"/>
            <w:right w:val="none" w:sz="0" w:space="0" w:color="auto"/>
          </w:divBdr>
        </w:div>
        <w:div w:id="958100152">
          <w:marLeft w:val="0"/>
          <w:marRight w:val="0"/>
          <w:marTop w:val="0"/>
          <w:marBottom w:val="0"/>
          <w:divBdr>
            <w:top w:val="none" w:sz="0" w:space="0" w:color="auto"/>
            <w:left w:val="none" w:sz="0" w:space="0" w:color="auto"/>
            <w:bottom w:val="none" w:sz="0" w:space="0" w:color="auto"/>
            <w:right w:val="none" w:sz="0" w:space="0" w:color="auto"/>
          </w:divBdr>
          <w:divsChild>
            <w:div w:id="1808820573">
              <w:marLeft w:val="0"/>
              <w:marRight w:val="0"/>
              <w:marTop w:val="0"/>
              <w:marBottom w:val="0"/>
              <w:divBdr>
                <w:top w:val="none" w:sz="0" w:space="0" w:color="auto"/>
                <w:left w:val="none" w:sz="0" w:space="0" w:color="auto"/>
                <w:bottom w:val="none" w:sz="0" w:space="0" w:color="auto"/>
                <w:right w:val="none" w:sz="0" w:space="0" w:color="auto"/>
              </w:divBdr>
            </w:div>
          </w:divsChild>
        </w:div>
        <w:div w:id="753237025">
          <w:marLeft w:val="0"/>
          <w:marRight w:val="0"/>
          <w:marTop w:val="0"/>
          <w:marBottom w:val="0"/>
          <w:divBdr>
            <w:top w:val="none" w:sz="0" w:space="0" w:color="auto"/>
            <w:left w:val="none" w:sz="0" w:space="0" w:color="auto"/>
            <w:bottom w:val="none" w:sz="0" w:space="0" w:color="auto"/>
            <w:right w:val="none" w:sz="0" w:space="0" w:color="auto"/>
          </w:divBdr>
        </w:div>
        <w:div w:id="592250513">
          <w:marLeft w:val="0"/>
          <w:marRight w:val="0"/>
          <w:marTop w:val="0"/>
          <w:marBottom w:val="0"/>
          <w:divBdr>
            <w:top w:val="none" w:sz="0" w:space="0" w:color="auto"/>
            <w:left w:val="none" w:sz="0" w:space="0" w:color="auto"/>
            <w:bottom w:val="none" w:sz="0" w:space="0" w:color="auto"/>
            <w:right w:val="none" w:sz="0" w:space="0" w:color="auto"/>
          </w:divBdr>
        </w:div>
        <w:div w:id="1776510860">
          <w:marLeft w:val="0"/>
          <w:marRight w:val="0"/>
          <w:marTop w:val="0"/>
          <w:marBottom w:val="0"/>
          <w:divBdr>
            <w:top w:val="none" w:sz="0" w:space="0" w:color="auto"/>
            <w:left w:val="none" w:sz="0" w:space="0" w:color="auto"/>
            <w:bottom w:val="none" w:sz="0" w:space="0" w:color="auto"/>
            <w:right w:val="none" w:sz="0" w:space="0" w:color="auto"/>
          </w:divBdr>
          <w:divsChild>
            <w:div w:id="1653168939">
              <w:marLeft w:val="0"/>
              <w:marRight w:val="0"/>
              <w:marTop w:val="0"/>
              <w:marBottom w:val="0"/>
              <w:divBdr>
                <w:top w:val="none" w:sz="0" w:space="0" w:color="auto"/>
                <w:left w:val="none" w:sz="0" w:space="0" w:color="auto"/>
                <w:bottom w:val="none" w:sz="0" w:space="0" w:color="auto"/>
                <w:right w:val="none" w:sz="0" w:space="0" w:color="auto"/>
              </w:divBdr>
            </w:div>
            <w:div w:id="563830614">
              <w:marLeft w:val="0"/>
              <w:marRight w:val="0"/>
              <w:marTop w:val="0"/>
              <w:marBottom w:val="0"/>
              <w:divBdr>
                <w:top w:val="none" w:sz="0" w:space="0" w:color="auto"/>
                <w:left w:val="none" w:sz="0" w:space="0" w:color="auto"/>
                <w:bottom w:val="none" w:sz="0" w:space="0" w:color="auto"/>
                <w:right w:val="none" w:sz="0" w:space="0" w:color="auto"/>
              </w:divBdr>
            </w:div>
            <w:div w:id="97068075">
              <w:marLeft w:val="0"/>
              <w:marRight w:val="0"/>
              <w:marTop w:val="0"/>
              <w:marBottom w:val="0"/>
              <w:divBdr>
                <w:top w:val="none" w:sz="0" w:space="0" w:color="auto"/>
                <w:left w:val="none" w:sz="0" w:space="0" w:color="auto"/>
                <w:bottom w:val="none" w:sz="0" w:space="0" w:color="auto"/>
                <w:right w:val="none" w:sz="0" w:space="0" w:color="auto"/>
              </w:divBdr>
            </w:div>
            <w:div w:id="685904721">
              <w:marLeft w:val="0"/>
              <w:marRight w:val="0"/>
              <w:marTop w:val="0"/>
              <w:marBottom w:val="0"/>
              <w:divBdr>
                <w:top w:val="none" w:sz="0" w:space="0" w:color="auto"/>
                <w:left w:val="none" w:sz="0" w:space="0" w:color="auto"/>
                <w:bottom w:val="none" w:sz="0" w:space="0" w:color="auto"/>
                <w:right w:val="none" w:sz="0" w:space="0" w:color="auto"/>
              </w:divBdr>
            </w:div>
            <w:div w:id="711422803">
              <w:marLeft w:val="0"/>
              <w:marRight w:val="0"/>
              <w:marTop w:val="0"/>
              <w:marBottom w:val="0"/>
              <w:divBdr>
                <w:top w:val="none" w:sz="0" w:space="0" w:color="auto"/>
                <w:left w:val="none" w:sz="0" w:space="0" w:color="auto"/>
                <w:bottom w:val="none" w:sz="0" w:space="0" w:color="auto"/>
                <w:right w:val="none" w:sz="0" w:space="0" w:color="auto"/>
              </w:divBdr>
            </w:div>
            <w:div w:id="1707025738">
              <w:marLeft w:val="0"/>
              <w:marRight w:val="0"/>
              <w:marTop w:val="0"/>
              <w:marBottom w:val="0"/>
              <w:divBdr>
                <w:top w:val="none" w:sz="0" w:space="0" w:color="auto"/>
                <w:left w:val="none" w:sz="0" w:space="0" w:color="auto"/>
                <w:bottom w:val="none" w:sz="0" w:space="0" w:color="auto"/>
                <w:right w:val="none" w:sz="0" w:space="0" w:color="auto"/>
              </w:divBdr>
            </w:div>
            <w:div w:id="412632059">
              <w:marLeft w:val="0"/>
              <w:marRight w:val="0"/>
              <w:marTop w:val="0"/>
              <w:marBottom w:val="0"/>
              <w:divBdr>
                <w:top w:val="none" w:sz="0" w:space="0" w:color="auto"/>
                <w:left w:val="none" w:sz="0" w:space="0" w:color="auto"/>
                <w:bottom w:val="none" w:sz="0" w:space="0" w:color="auto"/>
                <w:right w:val="none" w:sz="0" w:space="0" w:color="auto"/>
              </w:divBdr>
            </w:div>
            <w:div w:id="301161239">
              <w:marLeft w:val="0"/>
              <w:marRight w:val="0"/>
              <w:marTop w:val="0"/>
              <w:marBottom w:val="0"/>
              <w:divBdr>
                <w:top w:val="none" w:sz="0" w:space="0" w:color="auto"/>
                <w:left w:val="none" w:sz="0" w:space="0" w:color="auto"/>
                <w:bottom w:val="none" w:sz="0" w:space="0" w:color="auto"/>
                <w:right w:val="none" w:sz="0" w:space="0" w:color="auto"/>
              </w:divBdr>
            </w:div>
            <w:div w:id="854424702">
              <w:marLeft w:val="0"/>
              <w:marRight w:val="0"/>
              <w:marTop w:val="0"/>
              <w:marBottom w:val="0"/>
              <w:divBdr>
                <w:top w:val="none" w:sz="0" w:space="0" w:color="auto"/>
                <w:left w:val="none" w:sz="0" w:space="0" w:color="auto"/>
                <w:bottom w:val="none" w:sz="0" w:space="0" w:color="auto"/>
                <w:right w:val="none" w:sz="0" w:space="0" w:color="auto"/>
              </w:divBdr>
            </w:div>
            <w:div w:id="189800810">
              <w:marLeft w:val="0"/>
              <w:marRight w:val="0"/>
              <w:marTop w:val="0"/>
              <w:marBottom w:val="0"/>
              <w:divBdr>
                <w:top w:val="none" w:sz="0" w:space="0" w:color="auto"/>
                <w:left w:val="none" w:sz="0" w:space="0" w:color="auto"/>
                <w:bottom w:val="none" w:sz="0" w:space="0" w:color="auto"/>
                <w:right w:val="none" w:sz="0" w:space="0" w:color="auto"/>
              </w:divBdr>
            </w:div>
          </w:divsChild>
        </w:div>
        <w:div w:id="150291609">
          <w:marLeft w:val="0"/>
          <w:marRight w:val="0"/>
          <w:marTop w:val="0"/>
          <w:marBottom w:val="0"/>
          <w:divBdr>
            <w:top w:val="none" w:sz="0" w:space="0" w:color="auto"/>
            <w:left w:val="none" w:sz="0" w:space="0" w:color="auto"/>
            <w:bottom w:val="none" w:sz="0" w:space="0" w:color="auto"/>
            <w:right w:val="none" w:sz="0" w:space="0" w:color="auto"/>
          </w:divBdr>
        </w:div>
        <w:div w:id="993528276">
          <w:marLeft w:val="0"/>
          <w:marRight w:val="0"/>
          <w:marTop w:val="0"/>
          <w:marBottom w:val="0"/>
          <w:divBdr>
            <w:top w:val="none" w:sz="0" w:space="0" w:color="auto"/>
            <w:left w:val="none" w:sz="0" w:space="0" w:color="auto"/>
            <w:bottom w:val="none" w:sz="0" w:space="0" w:color="auto"/>
            <w:right w:val="none" w:sz="0" w:space="0" w:color="auto"/>
          </w:divBdr>
        </w:div>
        <w:div w:id="1284729902">
          <w:marLeft w:val="0"/>
          <w:marRight w:val="0"/>
          <w:marTop w:val="0"/>
          <w:marBottom w:val="0"/>
          <w:divBdr>
            <w:top w:val="none" w:sz="0" w:space="0" w:color="auto"/>
            <w:left w:val="none" w:sz="0" w:space="0" w:color="auto"/>
            <w:bottom w:val="none" w:sz="0" w:space="0" w:color="auto"/>
            <w:right w:val="none" w:sz="0" w:space="0" w:color="auto"/>
          </w:divBdr>
          <w:divsChild>
            <w:div w:id="180359538">
              <w:marLeft w:val="0"/>
              <w:marRight w:val="0"/>
              <w:marTop w:val="0"/>
              <w:marBottom w:val="0"/>
              <w:divBdr>
                <w:top w:val="none" w:sz="0" w:space="0" w:color="auto"/>
                <w:left w:val="none" w:sz="0" w:space="0" w:color="auto"/>
                <w:bottom w:val="none" w:sz="0" w:space="0" w:color="auto"/>
                <w:right w:val="none" w:sz="0" w:space="0" w:color="auto"/>
              </w:divBdr>
            </w:div>
            <w:div w:id="1477603264">
              <w:marLeft w:val="0"/>
              <w:marRight w:val="0"/>
              <w:marTop w:val="0"/>
              <w:marBottom w:val="0"/>
              <w:divBdr>
                <w:top w:val="none" w:sz="0" w:space="0" w:color="auto"/>
                <w:left w:val="none" w:sz="0" w:space="0" w:color="auto"/>
                <w:bottom w:val="none" w:sz="0" w:space="0" w:color="auto"/>
                <w:right w:val="none" w:sz="0" w:space="0" w:color="auto"/>
              </w:divBdr>
            </w:div>
            <w:div w:id="830829818">
              <w:marLeft w:val="0"/>
              <w:marRight w:val="0"/>
              <w:marTop w:val="0"/>
              <w:marBottom w:val="0"/>
              <w:divBdr>
                <w:top w:val="none" w:sz="0" w:space="0" w:color="auto"/>
                <w:left w:val="none" w:sz="0" w:space="0" w:color="auto"/>
                <w:bottom w:val="none" w:sz="0" w:space="0" w:color="auto"/>
                <w:right w:val="none" w:sz="0" w:space="0" w:color="auto"/>
              </w:divBdr>
            </w:div>
          </w:divsChild>
        </w:div>
        <w:div w:id="1129008369">
          <w:marLeft w:val="0"/>
          <w:marRight w:val="0"/>
          <w:marTop w:val="0"/>
          <w:marBottom w:val="0"/>
          <w:divBdr>
            <w:top w:val="none" w:sz="0" w:space="0" w:color="auto"/>
            <w:left w:val="none" w:sz="0" w:space="0" w:color="auto"/>
            <w:bottom w:val="none" w:sz="0" w:space="0" w:color="auto"/>
            <w:right w:val="none" w:sz="0" w:space="0" w:color="auto"/>
          </w:divBdr>
        </w:div>
        <w:div w:id="137260032">
          <w:marLeft w:val="0"/>
          <w:marRight w:val="0"/>
          <w:marTop w:val="0"/>
          <w:marBottom w:val="0"/>
          <w:divBdr>
            <w:top w:val="none" w:sz="0" w:space="0" w:color="auto"/>
            <w:left w:val="none" w:sz="0" w:space="0" w:color="auto"/>
            <w:bottom w:val="none" w:sz="0" w:space="0" w:color="auto"/>
            <w:right w:val="none" w:sz="0" w:space="0" w:color="auto"/>
          </w:divBdr>
          <w:divsChild>
            <w:div w:id="1538855380">
              <w:marLeft w:val="0"/>
              <w:marRight w:val="0"/>
              <w:marTop w:val="0"/>
              <w:marBottom w:val="0"/>
              <w:divBdr>
                <w:top w:val="none" w:sz="0" w:space="0" w:color="auto"/>
                <w:left w:val="none" w:sz="0" w:space="0" w:color="auto"/>
                <w:bottom w:val="none" w:sz="0" w:space="0" w:color="auto"/>
                <w:right w:val="none" w:sz="0" w:space="0" w:color="auto"/>
              </w:divBdr>
            </w:div>
            <w:div w:id="1821725146">
              <w:marLeft w:val="0"/>
              <w:marRight w:val="0"/>
              <w:marTop w:val="0"/>
              <w:marBottom w:val="0"/>
              <w:divBdr>
                <w:top w:val="none" w:sz="0" w:space="0" w:color="auto"/>
                <w:left w:val="none" w:sz="0" w:space="0" w:color="auto"/>
                <w:bottom w:val="none" w:sz="0" w:space="0" w:color="auto"/>
                <w:right w:val="none" w:sz="0" w:space="0" w:color="auto"/>
              </w:divBdr>
            </w:div>
            <w:div w:id="940186298">
              <w:marLeft w:val="0"/>
              <w:marRight w:val="0"/>
              <w:marTop w:val="0"/>
              <w:marBottom w:val="0"/>
              <w:divBdr>
                <w:top w:val="none" w:sz="0" w:space="0" w:color="auto"/>
                <w:left w:val="none" w:sz="0" w:space="0" w:color="auto"/>
                <w:bottom w:val="none" w:sz="0" w:space="0" w:color="auto"/>
                <w:right w:val="none" w:sz="0" w:space="0" w:color="auto"/>
              </w:divBdr>
            </w:div>
            <w:div w:id="1510218775">
              <w:marLeft w:val="0"/>
              <w:marRight w:val="0"/>
              <w:marTop w:val="0"/>
              <w:marBottom w:val="0"/>
              <w:divBdr>
                <w:top w:val="none" w:sz="0" w:space="0" w:color="auto"/>
                <w:left w:val="none" w:sz="0" w:space="0" w:color="auto"/>
                <w:bottom w:val="none" w:sz="0" w:space="0" w:color="auto"/>
                <w:right w:val="none" w:sz="0" w:space="0" w:color="auto"/>
              </w:divBdr>
            </w:div>
            <w:div w:id="556236445">
              <w:marLeft w:val="0"/>
              <w:marRight w:val="0"/>
              <w:marTop w:val="0"/>
              <w:marBottom w:val="0"/>
              <w:divBdr>
                <w:top w:val="none" w:sz="0" w:space="0" w:color="auto"/>
                <w:left w:val="none" w:sz="0" w:space="0" w:color="auto"/>
                <w:bottom w:val="none" w:sz="0" w:space="0" w:color="auto"/>
                <w:right w:val="none" w:sz="0" w:space="0" w:color="auto"/>
              </w:divBdr>
            </w:div>
            <w:div w:id="30038960">
              <w:marLeft w:val="0"/>
              <w:marRight w:val="0"/>
              <w:marTop w:val="0"/>
              <w:marBottom w:val="0"/>
              <w:divBdr>
                <w:top w:val="none" w:sz="0" w:space="0" w:color="auto"/>
                <w:left w:val="none" w:sz="0" w:space="0" w:color="auto"/>
                <w:bottom w:val="none" w:sz="0" w:space="0" w:color="auto"/>
                <w:right w:val="none" w:sz="0" w:space="0" w:color="auto"/>
              </w:divBdr>
            </w:div>
          </w:divsChild>
        </w:div>
        <w:div w:id="1796873741">
          <w:marLeft w:val="0"/>
          <w:marRight w:val="0"/>
          <w:marTop w:val="0"/>
          <w:marBottom w:val="0"/>
          <w:divBdr>
            <w:top w:val="none" w:sz="0" w:space="0" w:color="auto"/>
            <w:left w:val="none" w:sz="0" w:space="0" w:color="auto"/>
            <w:bottom w:val="none" w:sz="0" w:space="0" w:color="auto"/>
            <w:right w:val="none" w:sz="0" w:space="0" w:color="auto"/>
          </w:divBdr>
        </w:div>
        <w:div w:id="1782455877">
          <w:marLeft w:val="0"/>
          <w:marRight w:val="0"/>
          <w:marTop w:val="0"/>
          <w:marBottom w:val="0"/>
          <w:divBdr>
            <w:top w:val="none" w:sz="0" w:space="0" w:color="auto"/>
            <w:left w:val="none" w:sz="0" w:space="0" w:color="auto"/>
            <w:bottom w:val="none" w:sz="0" w:space="0" w:color="auto"/>
            <w:right w:val="none" w:sz="0" w:space="0" w:color="auto"/>
          </w:divBdr>
          <w:divsChild>
            <w:div w:id="1951819104">
              <w:marLeft w:val="0"/>
              <w:marRight w:val="0"/>
              <w:marTop w:val="0"/>
              <w:marBottom w:val="0"/>
              <w:divBdr>
                <w:top w:val="none" w:sz="0" w:space="0" w:color="auto"/>
                <w:left w:val="none" w:sz="0" w:space="0" w:color="auto"/>
                <w:bottom w:val="none" w:sz="0" w:space="0" w:color="auto"/>
                <w:right w:val="none" w:sz="0" w:space="0" w:color="auto"/>
              </w:divBdr>
            </w:div>
            <w:div w:id="659504111">
              <w:marLeft w:val="0"/>
              <w:marRight w:val="0"/>
              <w:marTop w:val="0"/>
              <w:marBottom w:val="0"/>
              <w:divBdr>
                <w:top w:val="none" w:sz="0" w:space="0" w:color="auto"/>
                <w:left w:val="none" w:sz="0" w:space="0" w:color="auto"/>
                <w:bottom w:val="none" w:sz="0" w:space="0" w:color="auto"/>
                <w:right w:val="none" w:sz="0" w:space="0" w:color="auto"/>
              </w:divBdr>
            </w:div>
          </w:divsChild>
        </w:div>
        <w:div w:id="1051347616">
          <w:marLeft w:val="0"/>
          <w:marRight w:val="0"/>
          <w:marTop w:val="0"/>
          <w:marBottom w:val="0"/>
          <w:divBdr>
            <w:top w:val="none" w:sz="0" w:space="0" w:color="auto"/>
            <w:left w:val="none" w:sz="0" w:space="0" w:color="auto"/>
            <w:bottom w:val="none" w:sz="0" w:space="0" w:color="auto"/>
            <w:right w:val="none" w:sz="0" w:space="0" w:color="auto"/>
          </w:divBdr>
        </w:div>
        <w:div w:id="2051373213">
          <w:marLeft w:val="0"/>
          <w:marRight w:val="0"/>
          <w:marTop w:val="0"/>
          <w:marBottom w:val="0"/>
          <w:divBdr>
            <w:top w:val="none" w:sz="0" w:space="0" w:color="auto"/>
            <w:left w:val="none" w:sz="0" w:space="0" w:color="auto"/>
            <w:bottom w:val="none" w:sz="0" w:space="0" w:color="auto"/>
            <w:right w:val="none" w:sz="0" w:space="0" w:color="auto"/>
          </w:divBdr>
          <w:divsChild>
            <w:div w:id="2029672895">
              <w:marLeft w:val="0"/>
              <w:marRight w:val="0"/>
              <w:marTop w:val="0"/>
              <w:marBottom w:val="0"/>
              <w:divBdr>
                <w:top w:val="none" w:sz="0" w:space="0" w:color="auto"/>
                <w:left w:val="none" w:sz="0" w:space="0" w:color="auto"/>
                <w:bottom w:val="none" w:sz="0" w:space="0" w:color="auto"/>
                <w:right w:val="none" w:sz="0" w:space="0" w:color="auto"/>
              </w:divBdr>
            </w:div>
            <w:div w:id="596904622">
              <w:marLeft w:val="0"/>
              <w:marRight w:val="0"/>
              <w:marTop w:val="0"/>
              <w:marBottom w:val="0"/>
              <w:divBdr>
                <w:top w:val="none" w:sz="0" w:space="0" w:color="auto"/>
                <w:left w:val="none" w:sz="0" w:space="0" w:color="auto"/>
                <w:bottom w:val="none" w:sz="0" w:space="0" w:color="auto"/>
                <w:right w:val="none" w:sz="0" w:space="0" w:color="auto"/>
              </w:divBdr>
            </w:div>
            <w:div w:id="955481030">
              <w:marLeft w:val="0"/>
              <w:marRight w:val="0"/>
              <w:marTop w:val="0"/>
              <w:marBottom w:val="0"/>
              <w:divBdr>
                <w:top w:val="none" w:sz="0" w:space="0" w:color="auto"/>
                <w:left w:val="none" w:sz="0" w:space="0" w:color="auto"/>
                <w:bottom w:val="none" w:sz="0" w:space="0" w:color="auto"/>
                <w:right w:val="none" w:sz="0" w:space="0" w:color="auto"/>
              </w:divBdr>
            </w:div>
            <w:div w:id="2129352907">
              <w:marLeft w:val="0"/>
              <w:marRight w:val="0"/>
              <w:marTop w:val="0"/>
              <w:marBottom w:val="0"/>
              <w:divBdr>
                <w:top w:val="none" w:sz="0" w:space="0" w:color="auto"/>
                <w:left w:val="none" w:sz="0" w:space="0" w:color="auto"/>
                <w:bottom w:val="none" w:sz="0" w:space="0" w:color="auto"/>
                <w:right w:val="none" w:sz="0" w:space="0" w:color="auto"/>
              </w:divBdr>
            </w:div>
            <w:div w:id="391538186">
              <w:marLeft w:val="0"/>
              <w:marRight w:val="0"/>
              <w:marTop w:val="0"/>
              <w:marBottom w:val="0"/>
              <w:divBdr>
                <w:top w:val="none" w:sz="0" w:space="0" w:color="auto"/>
                <w:left w:val="none" w:sz="0" w:space="0" w:color="auto"/>
                <w:bottom w:val="none" w:sz="0" w:space="0" w:color="auto"/>
                <w:right w:val="none" w:sz="0" w:space="0" w:color="auto"/>
              </w:divBdr>
            </w:div>
            <w:div w:id="899288103">
              <w:marLeft w:val="0"/>
              <w:marRight w:val="0"/>
              <w:marTop w:val="0"/>
              <w:marBottom w:val="0"/>
              <w:divBdr>
                <w:top w:val="none" w:sz="0" w:space="0" w:color="auto"/>
                <w:left w:val="none" w:sz="0" w:space="0" w:color="auto"/>
                <w:bottom w:val="none" w:sz="0" w:space="0" w:color="auto"/>
                <w:right w:val="none" w:sz="0" w:space="0" w:color="auto"/>
              </w:divBdr>
            </w:div>
            <w:div w:id="833230166">
              <w:marLeft w:val="0"/>
              <w:marRight w:val="0"/>
              <w:marTop w:val="0"/>
              <w:marBottom w:val="0"/>
              <w:divBdr>
                <w:top w:val="none" w:sz="0" w:space="0" w:color="auto"/>
                <w:left w:val="none" w:sz="0" w:space="0" w:color="auto"/>
                <w:bottom w:val="none" w:sz="0" w:space="0" w:color="auto"/>
                <w:right w:val="none" w:sz="0" w:space="0" w:color="auto"/>
              </w:divBdr>
            </w:div>
            <w:div w:id="315960080">
              <w:marLeft w:val="0"/>
              <w:marRight w:val="0"/>
              <w:marTop w:val="0"/>
              <w:marBottom w:val="0"/>
              <w:divBdr>
                <w:top w:val="none" w:sz="0" w:space="0" w:color="auto"/>
                <w:left w:val="none" w:sz="0" w:space="0" w:color="auto"/>
                <w:bottom w:val="none" w:sz="0" w:space="0" w:color="auto"/>
                <w:right w:val="none" w:sz="0" w:space="0" w:color="auto"/>
              </w:divBdr>
            </w:div>
            <w:div w:id="270550139">
              <w:marLeft w:val="0"/>
              <w:marRight w:val="0"/>
              <w:marTop w:val="0"/>
              <w:marBottom w:val="0"/>
              <w:divBdr>
                <w:top w:val="none" w:sz="0" w:space="0" w:color="auto"/>
                <w:left w:val="none" w:sz="0" w:space="0" w:color="auto"/>
                <w:bottom w:val="none" w:sz="0" w:space="0" w:color="auto"/>
                <w:right w:val="none" w:sz="0" w:space="0" w:color="auto"/>
              </w:divBdr>
            </w:div>
            <w:div w:id="1053037659">
              <w:marLeft w:val="0"/>
              <w:marRight w:val="0"/>
              <w:marTop w:val="0"/>
              <w:marBottom w:val="0"/>
              <w:divBdr>
                <w:top w:val="none" w:sz="0" w:space="0" w:color="auto"/>
                <w:left w:val="none" w:sz="0" w:space="0" w:color="auto"/>
                <w:bottom w:val="none" w:sz="0" w:space="0" w:color="auto"/>
                <w:right w:val="none" w:sz="0" w:space="0" w:color="auto"/>
              </w:divBdr>
            </w:div>
          </w:divsChild>
        </w:div>
        <w:div w:id="1504474739">
          <w:marLeft w:val="0"/>
          <w:marRight w:val="0"/>
          <w:marTop w:val="0"/>
          <w:marBottom w:val="0"/>
          <w:divBdr>
            <w:top w:val="none" w:sz="0" w:space="0" w:color="auto"/>
            <w:left w:val="none" w:sz="0" w:space="0" w:color="auto"/>
            <w:bottom w:val="none" w:sz="0" w:space="0" w:color="auto"/>
            <w:right w:val="none" w:sz="0" w:space="0" w:color="auto"/>
          </w:divBdr>
        </w:div>
        <w:div w:id="1677883065">
          <w:marLeft w:val="0"/>
          <w:marRight w:val="0"/>
          <w:marTop w:val="0"/>
          <w:marBottom w:val="0"/>
          <w:divBdr>
            <w:top w:val="none" w:sz="0" w:space="0" w:color="auto"/>
            <w:left w:val="none" w:sz="0" w:space="0" w:color="auto"/>
            <w:bottom w:val="none" w:sz="0" w:space="0" w:color="auto"/>
            <w:right w:val="none" w:sz="0" w:space="0" w:color="auto"/>
          </w:divBdr>
          <w:divsChild>
            <w:div w:id="1104763712">
              <w:marLeft w:val="0"/>
              <w:marRight w:val="0"/>
              <w:marTop w:val="0"/>
              <w:marBottom w:val="0"/>
              <w:divBdr>
                <w:top w:val="none" w:sz="0" w:space="0" w:color="auto"/>
                <w:left w:val="none" w:sz="0" w:space="0" w:color="auto"/>
                <w:bottom w:val="none" w:sz="0" w:space="0" w:color="auto"/>
                <w:right w:val="none" w:sz="0" w:space="0" w:color="auto"/>
              </w:divBdr>
            </w:div>
            <w:div w:id="1500778764">
              <w:marLeft w:val="0"/>
              <w:marRight w:val="0"/>
              <w:marTop w:val="0"/>
              <w:marBottom w:val="0"/>
              <w:divBdr>
                <w:top w:val="none" w:sz="0" w:space="0" w:color="auto"/>
                <w:left w:val="none" w:sz="0" w:space="0" w:color="auto"/>
                <w:bottom w:val="none" w:sz="0" w:space="0" w:color="auto"/>
                <w:right w:val="none" w:sz="0" w:space="0" w:color="auto"/>
              </w:divBdr>
            </w:div>
            <w:div w:id="72775156">
              <w:marLeft w:val="0"/>
              <w:marRight w:val="0"/>
              <w:marTop w:val="0"/>
              <w:marBottom w:val="0"/>
              <w:divBdr>
                <w:top w:val="none" w:sz="0" w:space="0" w:color="auto"/>
                <w:left w:val="none" w:sz="0" w:space="0" w:color="auto"/>
                <w:bottom w:val="none" w:sz="0" w:space="0" w:color="auto"/>
                <w:right w:val="none" w:sz="0" w:space="0" w:color="auto"/>
              </w:divBdr>
            </w:div>
            <w:div w:id="938878754">
              <w:marLeft w:val="0"/>
              <w:marRight w:val="0"/>
              <w:marTop w:val="0"/>
              <w:marBottom w:val="0"/>
              <w:divBdr>
                <w:top w:val="none" w:sz="0" w:space="0" w:color="auto"/>
                <w:left w:val="none" w:sz="0" w:space="0" w:color="auto"/>
                <w:bottom w:val="none" w:sz="0" w:space="0" w:color="auto"/>
                <w:right w:val="none" w:sz="0" w:space="0" w:color="auto"/>
              </w:divBdr>
            </w:div>
            <w:div w:id="1529220608">
              <w:marLeft w:val="0"/>
              <w:marRight w:val="0"/>
              <w:marTop w:val="0"/>
              <w:marBottom w:val="0"/>
              <w:divBdr>
                <w:top w:val="none" w:sz="0" w:space="0" w:color="auto"/>
                <w:left w:val="none" w:sz="0" w:space="0" w:color="auto"/>
                <w:bottom w:val="none" w:sz="0" w:space="0" w:color="auto"/>
                <w:right w:val="none" w:sz="0" w:space="0" w:color="auto"/>
              </w:divBdr>
            </w:div>
            <w:div w:id="652955417">
              <w:marLeft w:val="0"/>
              <w:marRight w:val="0"/>
              <w:marTop w:val="0"/>
              <w:marBottom w:val="0"/>
              <w:divBdr>
                <w:top w:val="none" w:sz="0" w:space="0" w:color="auto"/>
                <w:left w:val="none" w:sz="0" w:space="0" w:color="auto"/>
                <w:bottom w:val="none" w:sz="0" w:space="0" w:color="auto"/>
                <w:right w:val="none" w:sz="0" w:space="0" w:color="auto"/>
              </w:divBdr>
            </w:div>
            <w:div w:id="297346859">
              <w:marLeft w:val="0"/>
              <w:marRight w:val="0"/>
              <w:marTop w:val="0"/>
              <w:marBottom w:val="0"/>
              <w:divBdr>
                <w:top w:val="none" w:sz="0" w:space="0" w:color="auto"/>
                <w:left w:val="none" w:sz="0" w:space="0" w:color="auto"/>
                <w:bottom w:val="none" w:sz="0" w:space="0" w:color="auto"/>
                <w:right w:val="none" w:sz="0" w:space="0" w:color="auto"/>
              </w:divBdr>
            </w:div>
            <w:div w:id="926115009">
              <w:marLeft w:val="0"/>
              <w:marRight w:val="0"/>
              <w:marTop w:val="0"/>
              <w:marBottom w:val="0"/>
              <w:divBdr>
                <w:top w:val="none" w:sz="0" w:space="0" w:color="auto"/>
                <w:left w:val="none" w:sz="0" w:space="0" w:color="auto"/>
                <w:bottom w:val="none" w:sz="0" w:space="0" w:color="auto"/>
                <w:right w:val="none" w:sz="0" w:space="0" w:color="auto"/>
              </w:divBdr>
            </w:div>
            <w:div w:id="1809857764">
              <w:marLeft w:val="0"/>
              <w:marRight w:val="0"/>
              <w:marTop w:val="0"/>
              <w:marBottom w:val="0"/>
              <w:divBdr>
                <w:top w:val="none" w:sz="0" w:space="0" w:color="auto"/>
                <w:left w:val="none" w:sz="0" w:space="0" w:color="auto"/>
                <w:bottom w:val="none" w:sz="0" w:space="0" w:color="auto"/>
                <w:right w:val="none" w:sz="0" w:space="0" w:color="auto"/>
              </w:divBdr>
            </w:div>
            <w:div w:id="431513334">
              <w:marLeft w:val="0"/>
              <w:marRight w:val="0"/>
              <w:marTop w:val="0"/>
              <w:marBottom w:val="0"/>
              <w:divBdr>
                <w:top w:val="none" w:sz="0" w:space="0" w:color="auto"/>
                <w:left w:val="none" w:sz="0" w:space="0" w:color="auto"/>
                <w:bottom w:val="none" w:sz="0" w:space="0" w:color="auto"/>
                <w:right w:val="none" w:sz="0" w:space="0" w:color="auto"/>
              </w:divBdr>
            </w:div>
            <w:div w:id="849762117">
              <w:marLeft w:val="0"/>
              <w:marRight w:val="0"/>
              <w:marTop w:val="0"/>
              <w:marBottom w:val="0"/>
              <w:divBdr>
                <w:top w:val="none" w:sz="0" w:space="0" w:color="auto"/>
                <w:left w:val="none" w:sz="0" w:space="0" w:color="auto"/>
                <w:bottom w:val="none" w:sz="0" w:space="0" w:color="auto"/>
                <w:right w:val="none" w:sz="0" w:space="0" w:color="auto"/>
              </w:divBdr>
            </w:div>
            <w:div w:id="501551274">
              <w:marLeft w:val="0"/>
              <w:marRight w:val="0"/>
              <w:marTop w:val="0"/>
              <w:marBottom w:val="0"/>
              <w:divBdr>
                <w:top w:val="none" w:sz="0" w:space="0" w:color="auto"/>
                <w:left w:val="none" w:sz="0" w:space="0" w:color="auto"/>
                <w:bottom w:val="none" w:sz="0" w:space="0" w:color="auto"/>
                <w:right w:val="none" w:sz="0" w:space="0" w:color="auto"/>
              </w:divBdr>
            </w:div>
          </w:divsChild>
        </w:div>
        <w:div w:id="1029721106">
          <w:marLeft w:val="0"/>
          <w:marRight w:val="0"/>
          <w:marTop w:val="0"/>
          <w:marBottom w:val="0"/>
          <w:divBdr>
            <w:top w:val="none" w:sz="0" w:space="0" w:color="auto"/>
            <w:left w:val="none" w:sz="0" w:space="0" w:color="auto"/>
            <w:bottom w:val="none" w:sz="0" w:space="0" w:color="auto"/>
            <w:right w:val="none" w:sz="0" w:space="0" w:color="auto"/>
          </w:divBdr>
        </w:div>
        <w:div w:id="1855993919">
          <w:marLeft w:val="0"/>
          <w:marRight w:val="0"/>
          <w:marTop w:val="0"/>
          <w:marBottom w:val="0"/>
          <w:divBdr>
            <w:top w:val="none" w:sz="0" w:space="0" w:color="auto"/>
            <w:left w:val="none" w:sz="0" w:space="0" w:color="auto"/>
            <w:bottom w:val="none" w:sz="0" w:space="0" w:color="auto"/>
            <w:right w:val="none" w:sz="0" w:space="0" w:color="auto"/>
          </w:divBdr>
          <w:divsChild>
            <w:div w:id="1777476827">
              <w:marLeft w:val="0"/>
              <w:marRight w:val="0"/>
              <w:marTop w:val="0"/>
              <w:marBottom w:val="0"/>
              <w:divBdr>
                <w:top w:val="none" w:sz="0" w:space="0" w:color="auto"/>
                <w:left w:val="none" w:sz="0" w:space="0" w:color="auto"/>
                <w:bottom w:val="none" w:sz="0" w:space="0" w:color="auto"/>
                <w:right w:val="none" w:sz="0" w:space="0" w:color="auto"/>
              </w:divBdr>
            </w:div>
            <w:div w:id="1798910612">
              <w:marLeft w:val="0"/>
              <w:marRight w:val="0"/>
              <w:marTop w:val="0"/>
              <w:marBottom w:val="0"/>
              <w:divBdr>
                <w:top w:val="none" w:sz="0" w:space="0" w:color="auto"/>
                <w:left w:val="none" w:sz="0" w:space="0" w:color="auto"/>
                <w:bottom w:val="none" w:sz="0" w:space="0" w:color="auto"/>
                <w:right w:val="none" w:sz="0" w:space="0" w:color="auto"/>
              </w:divBdr>
            </w:div>
            <w:div w:id="1604990589">
              <w:marLeft w:val="0"/>
              <w:marRight w:val="0"/>
              <w:marTop w:val="0"/>
              <w:marBottom w:val="0"/>
              <w:divBdr>
                <w:top w:val="none" w:sz="0" w:space="0" w:color="auto"/>
                <w:left w:val="none" w:sz="0" w:space="0" w:color="auto"/>
                <w:bottom w:val="none" w:sz="0" w:space="0" w:color="auto"/>
                <w:right w:val="none" w:sz="0" w:space="0" w:color="auto"/>
              </w:divBdr>
            </w:div>
            <w:div w:id="1656294826">
              <w:marLeft w:val="0"/>
              <w:marRight w:val="0"/>
              <w:marTop w:val="0"/>
              <w:marBottom w:val="0"/>
              <w:divBdr>
                <w:top w:val="none" w:sz="0" w:space="0" w:color="auto"/>
                <w:left w:val="none" w:sz="0" w:space="0" w:color="auto"/>
                <w:bottom w:val="none" w:sz="0" w:space="0" w:color="auto"/>
                <w:right w:val="none" w:sz="0" w:space="0" w:color="auto"/>
              </w:divBdr>
            </w:div>
            <w:div w:id="948003465">
              <w:marLeft w:val="0"/>
              <w:marRight w:val="0"/>
              <w:marTop w:val="0"/>
              <w:marBottom w:val="0"/>
              <w:divBdr>
                <w:top w:val="none" w:sz="0" w:space="0" w:color="auto"/>
                <w:left w:val="none" w:sz="0" w:space="0" w:color="auto"/>
                <w:bottom w:val="none" w:sz="0" w:space="0" w:color="auto"/>
                <w:right w:val="none" w:sz="0" w:space="0" w:color="auto"/>
              </w:divBdr>
            </w:div>
            <w:div w:id="1177117699">
              <w:marLeft w:val="0"/>
              <w:marRight w:val="0"/>
              <w:marTop w:val="0"/>
              <w:marBottom w:val="0"/>
              <w:divBdr>
                <w:top w:val="none" w:sz="0" w:space="0" w:color="auto"/>
                <w:left w:val="none" w:sz="0" w:space="0" w:color="auto"/>
                <w:bottom w:val="none" w:sz="0" w:space="0" w:color="auto"/>
                <w:right w:val="none" w:sz="0" w:space="0" w:color="auto"/>
              </w:divBdr>
            </w:div>
          </w:divsChild>
        </w:div>
        <w:div w:id="1711417849">
          <w:marLeft w:val="0"/>
          <w:marRight w:val="0"/>
          <w:marTop w:val="0"/>
          <w:marBottom w:val="0"/>
          <w:divBdr>
            <w:top w:val="none" w:sz="0" w:space="0" w:color="auto"/>
            <w:left w:val="none" w:sz="0" w:space="0" w:color="auto"/>
            <w:bottom w:val="none" w:sz="0" w:space="0" w:color="auto"/>
            <w:right w:val="none" w:sz="0" w:space="0" w:color="auto"/>
          </w:divBdr>
        </w:div>
        <w:div w:id="8140206">
          <w:marLeft w:val="0"/>
          <w:marRight w:val="0"/>
          <w:marTop w:val="0"/>
          <w:marBottom w:val="0"/>
          <w:divBdr>
            <w:top w:val="none" w:sz="0" w:space="0" w:color="auto"/>
            <w:left w:val="none" w:sz="0" w:space="0" w:color="auto"/>
            <w:bottom w:val="none" w:sz="0" w:space="0" w:color="auto"/>
            <w:right w:val="none" w:sz="0" w:space="0" w:color="auto"/>
          </w:divBdr>
          <w:divsChild>
            <w:div w:id="1342316174">
              <w:marLeft w:val="0"/>
              <w:marRight w:val="0"/>
              <w:marTop w:val="0"/>
              <w:marBottom w:val="0"/>
              <w:divBdr>
                <w:top w:val="none" w:sz="0" w:space="0" w:color="auto"/>
                <w:left w:val="none" w:sz="0" w:space="0" w:color="auto"/>
                <w:bottom w:val="none" w:sz="0" w:space="0" w:color="auto"/>
                <w:right w:val="none" w:sz="0" w:space="0" w:color="auto"/>
              </w:divBdr>
            </w:div>
            <w:div w:id="1247962218">
              <w:marLeft w:val="0"/>
              <w:marRight w:val="0"/>
              <w:marTop w:val="0"/>
              <w:marBottom w:val="0"/>
              <w:divBdr>
                <w:top w:val="none" w:sz="0" w:space="0" w:color="auto"/>
                <w:left w:val="none" w:sz="0" w:space="0" w:color="auto"/>
                <w:bottom w:val="none" w:sz="0" w:space="0" w:color="auto"/>
                <w:right w:val="none" w:sz="0" w:space="0" w:color="auto"/>
              </w:divBdr>
            </w:div>
            <w:div w:id="1744183958">
              <w:marLeft w:val="0"/>
              <w:marRight w:val="0"/>
              <w:marTop w:val="0"/>
              <w:marBottom w:val="0"/>
              <w:divBdr>
                <w:top w:val="none" w:sz="0" w:space="0" w:color="auto"/>
                <w:left w:val="none" w:sz="0" w:space="0" w:color="auto"/>
                <w:bottom w:val="none" w:sz="0" w:space="0" w:color="auto"/>
                <w:right w:val="none" w:sz="0" w:space="0" w:color="auto"/>
              </w:divBdr>
            </w:div>
            <w:div w:id="1831285643">
              <w:marLeft w:val="0"/>
              <w:marRight w:val="0"/>
              <w:marTop w:val="0"/>
              <w:marBottom w:val="0"/>
              <w:divBdr>
                <w:top w:val="none" w:sz="0" w:space="0" w:color="auto"/>
                <w:left w:val="none" w:sz="0" w:space="0" w:color="auto"/>
                <w:bottom w:val="none" w:sz="0" w:space="0" w:color="auto"/>
                <w:right w:val="none" w:sz="0" w:space="0" w:color="auto"/>
              </w:divBdr>
            </w:div>
            <w:div w:id="1765346718">
              <w:marLeft w:val="0"/>
              <w:marRight w:val="0"/>
              <w:marTop w:val="0"/>
              <w:marBottom w:val="0"/>
              <w:divBdr>
                <w:top w:val="none" w:sz="0" w:space="0" w:color="auto"/>
                <w:left w:val="none" w:sz="0" w:space="0" w:color="auto"/>
                <w:bottom w:val="none" w:sz="0" w:space="0" w:color="auto"/>
                <w:right w:val="none" w:sz="0" w:space="0" w:color="auto"/>
              </w:divBdr>
            </w:div>
          </w:divsChild>
        </w:div>
        <w:div w:id="1501432865">
          <w:marLeft w:val="0"/>
          <w:marRight w:val="0"/>
          <w:marTop w:val="0"/>
          <w:marBottom w:val="0"/>
          <w:divBdr>
            <w:top w:val="none" w:sz="0" w:space="0" w:color="auto"/>
            <w:left w:val="none" w:sz="0" w:space="0" w:color="auto"/>
            <w:bottom w:val="none" w:sz="0" w:space="0" w:color="auto"/>
            <w:right w:val="none" w:sz="0" w:space="0" w:color="auto"/>
          </w:divBdr>
        </w:div>
        <w:div w:id="581641084">
          <w:marLeft w:val="0"/>
          <w:marRight w:val="0"/>
          <w:marTop w:val="0"/>
          <w:marBottom w:val="0"/>
          <w:divBdr>
            <w:top w:val="none" w:sz="0" w:space="0" w:color="auto"/>
            <w:left w:val="none" w:sz="0" w:space="0" w:color="auto"/>
            <w:bottom w:val="none" w:sz="0" w:space="0" w:color="auto"/>
            <w:right w:val="none" w:sz="0" w:space="0" w:color="auto"/>
          </w:divBdr>
          <w:divsChild>
            <w:div w:id="1444572871">
              <w:marLeft w:val="0"/>
              <w:marRight w:val="0"/>
              <w:marTop w:val="0"/>
              <w:marBottom w:val="0"/>
              <w:divBdr>
                <w:top w:val="none" w:sz="0" w:space="0" w:color="auto"/>
                <w:left w:val="none" w:sz="0" w:space="0" w:color="auto"/>
                <w:bottom w:val="none" w:sz="0" w:space="0" w:color="auto"/>
                <w:right w:val="none" w:sz="0" w:space="0" w:color="auto"/>
              </w:divBdr>
            </w:div>
            <w:div w:id="2111243222">
              <w:marLeft w:val="0"/>
              <w:marRight w:val="0"/>
              <w:marTop w:val="0"/>
              <w:marBottom w:val="0"/>
              <w:divBdr>
                <w:top w:val="none" w:sz="0" w:space="0" w:color="auto"/>
                <w:left w:val="none" w:sz="0" w:space="0" w:color="auto"/>
                <w:bottom w:val="none" w:sz="0" w:space="0" w:color="auto"/>
                <w:right w:val="none" w:sz="0" w:space="0" w:color="auto"/>
              </w:divBdr>
            </w:div>
            <w:div w:id="710501144">
              <w:marLeft w:val="0"/>
              <w:marRight w:val="0"/>
              <w:marTop w:val="0"/>
              <w:marBottom w:val="0"/>
              <w:divBdr>
                <w:top w:val="none" w:sz="0" w:space="0" w:color="auto"/>
                <w:left w:val="none" w:sz="0" w:space="0" w:color="auto"/>
                <w:bottom w:val="none" w:sz="0" w:space="0" w:color="auto"/>
                <w:right w:val="none" w:sz="0" w:space="0" w:color="auto"/>
              </w:divBdr>
            </w:div>
            <w:div w:id="1103496795">
              <w:marLeft w:val="0"/>
              <w:marRight w:val="0"/>
              <w:marTop w:val="0"/>
              <w:marBottom w:val="0"/>
              <w:divBdr>
                <w:top w:val="none" w:sz="0" w:space="0" w:color="auto"/>
                <w:left w:val="none" w:sz="0" w:space="0" w:color="auto"/>
                <w:bottom w:val="none" w:sz="0" w:space="0" w:color="auto"/>
                <w:right w:val="none" w:sz="0" w:space="0" w:color="auto"/>
              </w:divBdr>
            </w:div>
            <w:div w:id="1446849470">
              <w:marLeft w:val="0"/>
              <w:marRight w:val="0"/>
              <w:marTop w:val="0"/>
              <w:marBottom w:val="0"/>
              <w:divBdr>
                <w:top w:val="none" w:sz="0" w:space="0" w:color="auto"/>
                <w:left w:val="none" w:sz="0" w:space="0" w:color="auto"/>
                <w:bottom w:val="none" w:sz="0" w:space="0" w:color="auto"/>
                <w:right w:val="none" w:sz="0" w:space="0" w:color="auto"/>
              </w:divBdr>
            </w:div>
            <w:div w:id="771362257">
              <w:marLeft w:val="0"/>
              <w:marRight w:val="0"/>
              <w:marTop w:val="0"/>
              <w:marBottom w:val="0"/>
              <w:divBdr>
                <w:top w:val="none" w:sz="0" w:space="0" w:color="auto"/>
                <w:left w:val="none" w:sz="0" w:space="0" w:color="auto"/>
                <w:bottom w:val="none" w:sz="0" w:space="0" w:color="auto"/>
                <w:right w:val="none" w:sz="0" w:space="0" w:color="auto"/>
              </w:divBdr>
            </w:div>
            <w:div w:id="453476167">
              <w:marLeft w:val="0"/>
              <w:marRight w:val="0"/>
              <w:marTop w:val="0"/>
              <w:marBottom w:val="0"/>
              <w:divBdr>
                <w:top w:val="none" w:sz="0" w:space="0" w:color="auto"/>
                <w:left w:val="none" w:sz="0" w:space="0" w:color="auto"/>
                <w:bottom w:val="none" w:sz="0" w:space="0" w:color="auto"/>
                <w:right w:val="none" w:sz="0" w:space="0" w:color="auto"/>
              </w:divBdr>
            </w:div>
            <w:div w:id="1761870060">
              <w:marLeft w:val="0"/>
              <w:marRight w:val="0"/>
              <w:marTop w:val="0"/>
              <w:marBottom w:val="0"/>
              <w:divBdr>
                <w:top w:val="none" w:sz="0" w:space="0" w:color="auto"/>
                <w:left w:val="none" w:sz="0" w:space="0" w:color="auto"/>
                <w:bottom w:val="none" w:sz="0" w:space="0" w:color="auto"/>
                <w:right w:val="none" w:sz="0" w:space="0" w:color="auto"/>
              </w:divBdr>
            </w:div>
            <w:div w:id="1809085902">
              <w:marLeft w:val="0"/>
              <w:marRight w:val="0"/>
              <w:marTop w:val="0"/>
              <w:marBottom w:val="0"/>
              <w:divBdr>
                <w:top w:val="none" w:sz="0" w:space="0" w:color="auto"/>
                <w:left w:val="none" w:sz="0" w:space="0" w:color="auto"/>
                <w:bottom w:val="none" w:sz="0" w:space="0" w:color="auto"/>
                <w:right w:val="none" w:sz="0" w:space="0" w:color="auto"/>
              </w:divBdr>
            </w:div>
            <w:div w:id="11801951">
              <w:marLeft w:val="0"/>
              <w:marRight w:val="0"/>
              <w:marTop w:val="0"/>
              <w:marBottom w:val="0"/>
              <w:divBdr>
                <w:top w:val="none" w:sz="0" w:space="0" w:color="auto"/>
                <w:left w:val="none" w:sz="0" w:space="0" w:color="auto"/>
                <w:bottom w:val="none" w:sz="0" w:space="0" w:color="auto"/>
                <w:right w:val="none" w:sz="0" w:space="0" w:color="auto"/>
              </w:divBdr>
            </w:div>
            <w:div w:id="1903170337">
              <w:marLeft w:val="0"/>
              <w:marRight w:val="0"/>
              <w:marTop w:val="0"/>
              <w:marBottom w:val="0"/>
              <w:divBdr>
                <w:top w:val="none" w:sz="0" w:space="0" w:color="auto"/>
                <w:left w:val="none" w:sz="0" w:space="0" w:color="auto"/>
                <w:bottom w:val="none" w:sz="0" w:space="0" w:color="auto"/>
                <w:right w:val="none" w:sz="0" w:space="0" w:color="auto"/>
              </w:divBdr>
            </w:div>
            <w:div w:id="1754353355">
              <w:marLeft w:val="0"/>
              <w:marRight w:val="0"/>
              <w:marTop w:val="0"/>
              <w:marBottom w:val="0"/>
              <w:divBdr>
                <w:top w:val="none" w:sz="0" w:space="0" w:color="auto"/>
                <w:left w:val="none" w:sz="0" w:space="0" w:color="auto"/>
                <w:bottom w:val="none" w:sz="0" w:space="0" w:color="auto"/>
                <w:right w:val="none" w:sz="0" w:space="0" w:color="auto"/>
              </w:divBdr>
            </w:div>
            <w:div w:id="1655643754">
              <w:marLeft w:val="0"/>
              <w:marRight w:val="0"/>
              <w:marTop w:val="0"/>
              <w:marBottom w:val="0"/>
              <w:divBdr>
                <w:top w:val="none" w:sz="0" w:space="0" w:color="auto"/>
                <w:left w:val="none" w:sz="0" w:space="0" w:color="auto"/>
                <w:bottom w:val="none" w:sz="0" w:space="0" w:color="auto"/>
                <w:right w:val="none" w:sz="0" w:space="0" w:color="auto"/>
              </w:divBdr>
            </w:div>
            <w:div w:id="1437214502">
              <w:marLeft w:val="0"/>
              <w:marRight w:val="0"/>
              <w:marTop w:val="0"/>
              <w:marBottom w:val="0"/>
              <w:divBdr>
                <w:top w:val="none" w:sz="0" w:space="0" w:color="auto"/>
                <w:left w:val="none" w:sz="0" w:space="0" w:color="auto"/>
                <w:bottom w:val="none" w:sz="0" w:space="0" w:color="auto"/>
                <w:right w:val="none" w:sz="0" w:space="0" w:color="auto"/>
              </w:divBdr>
            </w:div>
            <w:div w:id="1855267550">
              <w:marLeft w:val="0"/>
              <w:marRight w:val="0"/>
              <w:marTop w:val="0"/>
              <w:marBottom w:val="0"/>
              <w:divBdr>
                <w:top w:val="none" w:sz="0" w:space="0" w:color="auto"/>
                <w:left w:val="none" w:sz="0" w:space="0" w:color="auto"/>
                <w:bottom w:val="none" w:sz="0" w:space="0" w:color="auto"/>
                <w:right w:val="none" w:sz="0" w:space="0" w:color="auto"/>
              </w:divBdr>
            </w:div>
            <w:div w:id="1032610126">
              <w:marLeft w:val="0"/>
              <w:marRight w:val="0"/>
              <w:marTop w:val="0"/>
              <w:marBottom w:val="0"/>
              <w:divBdr>
                <w:top w:val="none" w:sz="0" w:space="0" w:color="auto"/>
                <w:left w:val="none" w:sz="0" w:space="0" w:color="auto"/>
                <w:bottom w:val="none" w:sz="0" w:space="0" w:color="auto"/>
                <w:right w:val="none" w:sz="0" w:space="0" w:color="auto"/>
              </w:divBdr>
            </w:div>
            <w:div w:id="436753729">
              <w:marLeft w:val="0"/>
              <w:marRight w:val="0"/>
              <w:marTop w:val="0"/>
              <w:marBottom w:val="0"/>
              <w:divBdr>
                <w:top w:val="none" w:sz="0" w:space="0" w:color="auto"/>
                <w:left w:val="none" w:sz="0" w:space="0" w:color="auto"/>
                <w:bottom w:val="none" w:sz="0" w:space="0" w:color="auto"/>
                <w:right w:val="none" w:sz="0" w:space="0" w:color="auto"/>
              </w:divBdr>
            </w:div>
            <w:div w:id="1343125522">
              <w:marLeft w:val="0"/>
              <w:marRight w:val="0"/>
              <w:marTop w:val="0"/>
              <w:marBottom w:val="0"/>
              <w:divBdr>
                <w:top w:val="none" w:sz="0" w:space="0" w:color="auto"/>
                <w:left w:val="none" w:sz="0" w:space="0" w:color="auto"/>
                <w:bottom w:val="none" w:sz="0" w:space="0" w:color="auto"/>
                <w:right w:val="none" w:sz="0" w:space="0" w:color="auto"/>
              </w:divBdr>
            </w:div>
            <w:div w:id="117531765">
              <w:marLeft w:val="0"/>
              <w:marRight w:val="0"/>
              <w:marTop w:val="0"/>
              <w:marBottom w:val="0"/>
              <w:divBdr>
                <w:top w:val="none" w:sz="0" w:space="0" w:color="auto"/>
                <w:left w:val="none" w:sz="0" w:space="0" w:color="auto"/>
                <w:bottom w:val="none" w:sz="0" w:space="0" w:color="auto"/>
                <w:right w:val="none" w:sz="0" w:space="0" w:color="auto"/>
              </w:divBdr>
            </w:div>
            <w:div w:id="2081362678">
              <w:marLeft w:val="0"/>
              <w:marRight w:val="0"/>
              <w:marTop w:val="0"/>
              <w:marBottom w:val="0"/>
              <w:divBdr>
                <w:top w:val="none" w:sz="0" w:space="0" w:color="auto"/>
                <w:left w:val="none" w:sz="0" w:space="0" w:color="auto"/>
                <w:bottom w:val="none" w:sz="0" w:space="0" w:color="auto"/>
                <w:right w:val="none" w:sz="0" w:space="0" w:color="auto"/>
              </w:divBdr>
            </w:div>
            <w:div w:id="1811512850">
              <w:marLeft w:val="0"/>
              <w:marRight w:val="0"/>
              <w:marTop w:val="0"/>
              <w:marBottom w:val="0"/>
              <w:divBdr>
                <w:top w:val="none" w:sz="0" w:space="0" w:color="auto"/>
                <w:left w:val="none" w:sz="0" w:space="0" w:color="auto"/>
                <w:bottom w:val="none" w:sz="0" w:space="0" w:color="auto"/>
                <w:right w:val="none" w:sz="0" w:space="0" w:color="auto"/>
              </w:divBdr>
            </w:div>
            <w:div w:id="561645002">
              <w:marLeft w:val="0"/>
              <w:marRight w:val="0"/>
              <w:marTop w:val="0"/>
              <w:marBottom w:val="0"/>
              <w:divBdr>
                <w:top w:val="none" w:sz="0" w:space="0" w:color="auto"/>
                <w:left w:val="none" w:sz="0" w:space="0" w:color="auto"/>
                <w:bottom w:val="none" w:sz="0" w:space="0" w:color="auto"/>
                <w:right w:val="none" w:sz="0" w:space="0" w:color="auto"/>
              </w:divBdr>
            </w:div>
            <w:div w:id="839852608">
              <w:marLeft w:val="0"/>
              <w:marRight w:val="0"/>
              <w:marTop w:val="0"/>
              <w:marBottom w:val="0"/>
              <w:divBdr>
                <w:top w:val="none" w:sz="0" w:space="0" w:color="auto"/>
                <w:left w:val="none" w:sz="0" w:space="0" w:color="auto"/>
                <w:bottom w:val="none" w:sz="0" w:space="0" w:color="auto"/>
                <w:right w:val="none" w:sz="0" w:space="0" w:color="auto"/>
              </w:divBdr>
            </w:div>
            <w:div w:id="360933357">
              <w:marLeft w:val="0"/>
              <w:marRight w:val="0"/>
              <w:marTop w:val="0"/>
              <w:marBottom w:val="0"/>
              <w:divBdr>
                <w:top w:val="none" w:sz="0" w:space="0" w:color="auto"/>
                <w:left w:val="none" w:sz="0" w:space="0" w:color="auto"/>
                <w:bottom w:val="none" w:sz="0" w:space="0" w:color="auto"/>
                <w:right w:val="none" w:sz="0" w:space="0" w:color="auto"/>
              </w:divBdr>
            </w:div>
            <w:div w:id="252712018">
              <w:marLeft w:val="0"/>
              <w:marRight w:val="0"/>
              <w:marTop w:val="0"/>
              <w:marBottom w:val="0"/>
              <w:divBdr>
                <w:top w:val="none" w:sz="0" w:space="0" w:color="auto"/>
                <w:left w:val="none" w:sz="0" w:space="0" w:color="auto"/>
                <w:bottom w:val="none" w:sz="0" w:space="0" w:color="auto"/>
                <w:right w:val="none" w:sz="0" w:space="0" w:color="auto"/>
              </w:divBdr>
            </w:div>
            <w:div w:id="347608888">
              <w:marLeft w:val="0"/>
              <w:marRight w:val="0"/>
              <w:marTop w:val="0"/>
              <w:marBottom w:val="0"/>
              <w:divBdr>
                <w:top w:val="none" w:sz="0" w:space="0" w:color="auto"/>
                <w:left w:val="none" w:sz="0" w:space="0" w:color="auto"/>
                <w:bottom w:val="none" w:sz="0" w:space="0" w:color="auto"/>
                <w:right w:val="none" w:sz="0" w:space="0" w:color="auto"/>
              </w:divBdr>
            </w:div>
            <w:div w:id="1458914579">
              <w:marLeft w:val="0"/>
              <w:marRight w:val="0"/>
              <w:marTop w:val="0"/>
              <w:marBottom w:val="0"/>
              <w:divBdr>
                <w:top w:val="none" w:sz="0" w:space="0" w:color="auto"/>
                <w:left w:val="none" w:sz="0" w:space="0" w:color="auto"/>
                <w:bottom w:val="none" w:sz="0" w:space="0" w:color="auto"/>
                <w:right w:val="none" w:sz="0" w:space="0" w:color="auto"/>
              </w:divBdr>
            </w:div>
            <w:div w:id="230043307">
              <w:marLeft w:val="0"/>
              <w:marRight w:val="0"/>
              <w:marTop w:val="0"/>
              <w:marBottom w:val="0"/>
              <w:divBdr>
                <w:top w:val="none" w:sz="0" w:space="0" w:color="auto"/>
                <w:left w:val="none" w:sz="0" w:space="0" w:color="auto"/>
                <w:bottom w:val="none" w:sz="0" w:space="0" w:color="auto"/>
                <w:right w:val="none" w:sz="0" w:space="0" w:color="auto"/>
              </w:divBdr>
            </w:div>
            <w:div w:id="1824009868">
              <w:marLeft w:val="0"/>
              <w:marRight w:val="0"/>
              <w:marTop w:val="0"/>
              <w:marBottom w:val="0"/>
              <w:divBdr>
                <w:top w:val="none" w:sz="0" w:space="0" w:color="auto"/>
                <w:left w:val="none" w:sz="0" w:space="0" w:color="auto"/>
                <w:bottom w:val="none" w:sz="0" w:space="0" w:color="auto"/>
                <w:right w:val="none" w:sz="0" w:space="0" w:color="auto"/>
              </w:divBdr>
            </w:div>
            <w:div w:id="1134374295">
              <w:marLeft w:val="0"/>
              <w:marRight w:val="0"/>
              <w:marTop w:val="0"/>
              <w:marBottom w:val="0"/>
              <w:divBdr>
                <w:top w:val="none" w:sz="0" w:space="0" w:color="auto"/>
                <w:left w:val="none" w:sz="0" w:space="0" w:color="auto"/>
                <w:bottom w:val="none" w:sz="0" w:space="0" w:color="auto"/>
                <w:right w:val="none" w:sz="0" w:space="0" w:color="auto"/>
              </w:divBdr>
            </w:div>
            <w:div w:id="38476499">
              <w:marLeft w:val="0"/>
              <w:marRight w:val="0"/>
              <w:marTop w:val="0"/>
              <w:marBottom w:val="0"/>
              <w:divBdr>
                <w:top w:val="none" w:sz="0" w:space="0" w:color="auto"/>
                <w:left w:val="none" w:sz="0" w:space="0" w:color="auto"/>
                <w:bottom w:val="none" w:sz="0" w:space="0" w:color="auto"/>
                <w:right w:val="none" w:sz="0" w:space="0" w:color="auto"/>
              </w:divBdr>
            </w:div>
            <w:div w:id="473765085">
              <w:marLeft w:val="0"/>
              <w:marRight w:val="0"/>
              <w:marTop w:val="0"/>
              <w:marBottom w:val="0"/>
              <w:divBdr>
                <w:top w:val="none" w:sz="0" w:space="0" w:color="auto"/>
                <w:left w:val="none" w:sz="0" w:space="0" w:color="auto"/>
                <w:bottom w:val="none" w:sz="0" w:space="0" w:color="auto"/>
                <w:right w:val="none" w:sz="0" w:space="0" w:color="auto"/>
              </w:divBdr>
            </w:div>
            <w:div w:id="1970283824">
              <w:marLeft w:val="0"/>
              <w:marRight w:val="0"/>
              <w:marTop w:val="0"/>
              <w:marBottom w:val="0"/>
              <w:divBdr>
                <w:top w:val="none" w:sz="0" w:space="0" w:color="auto"/>
                <w:left w:val="none" w:sz="0" w:space="0" w:color="auto"/>
                <w:bottom w:val="none" w:sz="0" w:space="0" w:color="auto"/>
                <w:right w:val="none" w:sz="0" w:space="0" w:color="auto"/>
              </w:divBdr>
            </w:div>
          </w:divsChild>
        </w:div>
        <w:div w:id="1667055502">
          <w:marLeft w:val="0"/>
          <w:marRight w:val="0"/>
          <w:marTop w:val="0"/>
          <w:marBottom w:val="0"/>
          <w:divBdr>
            <w:top w:val="none" w:sz="0" w:space="0" w:color="auto"/>
            <w:left w:val="none" w:sz="0" w:space="0" w:color="auto"/>
            <w:bottom w:val="none" w:sz="0" w:space="0" w:color="auto"/>
            <w:right w:val="none" w:sz="0" w:space="0" w:color="auto"/>
          </w:divBdr>
        </w:div>
        <w:div w:id="393699467">
          <w:marLeft w:val="0"/>
          <w:marRight w:val="0"/>
          <w:marTop w:val="0"/>
          <w:marBottom w:val="0"/>
          <w:divBdr>
            <w:top w:val="none" w:sz="0" w:space="0" w:color="auto"/>
            <w:left w:val="none" w:sz="0" w:space="0" w:color="auto"/>
            <w:bottom w:val="none" w:sz="0" w:space="0" w:color="auto"/>
            <w:right w:val="none" w:sz="0" w:space="0" w:color="auto"/>
          </w:divBdr>
          <w:divsChild>
            <w:div w:id="1095975752">
              <w:marLeft w:val="0"/>
              <w:marRight w:val="0"/>
              <w:marTop w:val="0"/>
              <w:marBottom w:val="0"/>
              <w:divBdr>
                <w:top w:val="none" w:sz="0" w:space="0" w:color="auto"/>
                <w:left w:val="none" w:sz="0" w:space="0" w:color="auto"/>
                <w:bottom w:val="none" w:sz="0" w:space="0" w:color="auto"/>
                <w:right w:val="none" w:sz="0" w:space="0" w:color="auto"/>
              </w:divBdr>
            </w:div>
            <w:div w:id="780612249">
              <w:marLeft w:val="0"/>
              <w:marRight w:val="0"/>
              <w:marTop w:val="0"/>
              <w:marBottom w:val="0"/>
              <w:divBdr>
                <w:top w:val="none" w:sz="0" w:space="0" w:color="auto"/>
                <w:left w:val="none" w:sz="0" w:space="0" w:color="auto"/>
                <w:bottom w:val="none" w:sz="0" w:space="0" w:color="auto"/>
                <w:right w:val="none" w:sz="0" w:space="0" w:color="auto"/>
              </w:divBdr>
            </w:div>
            <w:div w:id="731122454">
              <w:marLeft w:val="0"/>
              <w:marRight w:val="0"/>
              <w:marTop w:val="0"/>
              <w:marBottom w:val="0"/>
              <w:divBdr>
                <w:top w:val="none" w:sz="0" w:space="0" w:color="auto"/>
                <w:left w:val="none" w:sz="0" w:space="0" w:color="auto"/>
                <w:bottom w:val="none" w:sz="0" w:space="0" w:color="auto"/>
                <w:right w:val="none" w:sz="0" w:space="0" w:color="auto"/>
              </w:divBdr>
            </w:div>
            <w:div w:id="1341010160">
              <w:marLeft w:val="0"/>
              <w:marRight w:val="0"/>
              <w:marTop w:val="0"/>
              <w:marBottom w:val="0"/>
              <w:divBdr>
                <w:top w:val="none" w:sz="0" w:space="0" w:color="auto"/>
                <w:left w:val="none" w:sz="0" w:space="0" w:color="auto"/>
                <w:bottom w:val="none" w:sz="0" w:space="0" w:color="auto"/>
                <w:right w:val="none" w:sz="0" w:space="0" w:color="auto"/>
              </w:divBdr>
            </w:div>
            <w:div w:id="2142337059">
              <w:marLeft w:val="0"/>
              <w:marRight w:val="0"/>
              <w:marTop w:val="0"/>
              <w:marBottom w:val="0"/>
              <w:divBdr>
                <w:top w:val="none" w:sz="0" w:space="0" w:color="auto"/>
                <w:left w:val="none" w:sz="0" w:space="0" w:color="auto"/>
                <w:bottom w:val="none" w:sz="0" w:space="0" w:color="auto"/>
                <w:right w:val="none" w:sz="0" w:space="0" w:color="auto"/>
              </w:divBdr>
            </w:div>
            <w:div w:id="6954135">
              <w:marLeft w:val="0"/>
              <w:marRight w:val="0"/>
              <w:marTop w:val="0"/>
              <w:marBottom w:val="0"/>
              <w:divBdr>
                <w:top w:val="none" w:sz="0" w:space="0" w:color="auto"/>
                <w:left w:val="none" w:sz="0" w:space="0" w:color="auto"/>
                <w:bottom w:val="none" w:sz="0" w:space="0" w:color="auto"/>
                <w:right w:val="none" w:sz="0" w:space="0" w:color="auto"/>
              </w:divBdr>
            </w:div>
            <w:div w:id="1250693110">
              <w:marLeft w:val="0"/>
              <w:marRight w:val="0"/>
              <w:marTop w:val="0"/>
              <w:marBottom w:val="0"/>
              <w:divBdr>
                <w:top w:val="none" w:sz="0" w:space="0" w:color="auto"/>
                <w:left w:val="none" w:sz="0" w:space="0" w:color="auto"/>
                <w:bottom w:val="none" w:sz="0" w:space="0" w:color="auto"/>
                <w:right w:val="none" w:sz="0" w:space="0" w:color="auto"/>
              </w:divBdr>
            </w:div>
            <w:div w:id="1661539711">
              <w:marLeft w:val="0"/>
              <w:marRight w:val="0"/>
              <w:marTop w:val="0"/>
              <w:marBottom w:val="0"/>
              <w:divBdr>
                <w:top w:val="none" w:sz="0" w:space="0" w:color="auto"/>
                <w:left w:val="none" w:sz="0" w:space="0" w:color="auto"/>
                <w:bottom w:val="none" w:sz="0" w:space="0" w:color="auto"/>
                <w:right w:val="none" w:sz="0" w:space="0" w:color="auto"/>
              </w:divBdr>
            </w:div>
            <w:div w:id="871305348">
              <w:marLeft w:val="0"/>
              <w:marRight w:val="0"/>
              <w:marTop w:val="0"/>
              <w:marBottom w:val="0"/>
              <w:divBdr>
                <w:top w:val="none" w:sz="0" w:space="0" w:color="auto"/>
                <w:left w:val="none" w:sz="0" w:space="0" w:color="auto"/>
                <w:bottom w:val="none" w:sz="0" w:space="0" w:color="auto"/>
                <w:right w:val="none" w:sz="0" w:space="0" w:color="auto"/>
              </w:divBdr>
            </w:div>
            <w:div w:id="708188012">
              <w:marLeft w:val="0"/>
              <w:marRight w:val="0"/>
              <w:marTop w:val="0"/>
              <w:marBottom w:val="0"/>
              <w:divBdr>
                <w:top w:val="none" w:sz="0" w:space="0" w:color="auto"/>
                <w:left w:val="none" w:sz="0" w:space="0" w:color="auto"/>
                <w:bottom w:val="none" w:sz="0" w:space="0" w:color="auto"/>
                <w:right w:val="none" w:sz="0" w:space="0" w:color="auto"/>
              </w:divBdr>
            </w:div>
          </w:divsChild>
        </w:div>
        <w:div w:id="1561482838">
          <w:marLeft w:val="0"/>
          <w:marRight w:val="0"/>
          <w:marTop w:val="0"/>
          <w:marBottom w:val="0"/>
          <w:divBdr>
            <w:top w:val="none" w:sz="0" w:space="0" w:color="auto"/>
            <w:left w:val="none" w:sz="0" w:space="0" w:color="auto"/>
            <w:bottom w:val="none" w:sz="0" w:space="0" w:color="auto"/>
            <w:right w:val="none" w:sz="0" w:space="0" w:color="auto"/>
          </w:divBdr>
        </w:div>
        <w:div w:id="421418287">
          <w:marLeft w:val="0"/>
          <w:marRight w:val="0"/>
          <w:marTop w:val="0"/>
          <w:marBottom w:val="0"/>
          <w:divBdr>
            <w:top w:val="none" w:sz="0" w:space="0" w:color="auto"/>
            <w:left w:val="none" w:sz="0" w:space="0" w:color="auto"/>
            <w:bottom w:val="none" w:sz="0" w:space="0" w:color="auto"/>
            <w:right w:val="none" w:sz="0" w:space="0" w:color="auto"/>
          </w:divBdr>
          <w:divsChild>
            <w:div w:id="1155755698">
              <w:marLeft w:val="0"/>
              <w:marRight w:val="0"/>
              <w:marTop w:val="0"/>
              <w:marBottom w:val="0"/>
              <w:divBdr>
                <w:top w:val="none" w:sz="0" w:space="0" w:color="auto"/>
                <w:left w:val="none" w:sz="0" w:space="0" w:color="auto"/>
                <w:bottom w:val="none" w:sz="0" w:space="0" w:color="auto"/>
                <w:right w:val="none" w:sz="0" w:space="0" w:color="auto"/>
              </w:divBdr>
            </w:div>
            <w:div w:id="1566454357">
              <w:marLeft w:val="0"/>
              <w:marRight w:val="0"/>
              <w:marTop w:val="0"/>
              <w:marBottom w:val="0"/>
              <w:divBdr>
                <w:top w:val="none" w:sz="0" w:space="0" w:color="auto"/>
                <w:left w:val="none" w:sz="0" w:space="0" w:color="auto"/>
                <w:bottom w:val="none" w:sz="0" w:space="0" w:color="auto"/>
                <w:right w:val="none" w:sz="0" w:space="0" w:color="auto"/>
              </w:divBdr>
            </w:div>
            <w:div w:id="2001150391">
              <w:marLeft w:val="0"/>
              <w:marRight w:val="0"/>
              <w:marTop w:val="0"/>
              <w:marBottom w:val="0"/>
              <w:divBdr>
                <w:top w:val="none" w:sz="0" w:space="0" w:color="auto"/>
                <w:left w:val="none" w:sz="0" w:space="0" w:color="auto"/>
                <w:bottom w:val="none" w:sz="0" w:space="0" w:color="auto"/>
                <w:right w:val="none" w:sz="0" w:space="0" w:color="auto"/>
              </w:divBdr>
            </w:div>
            <w:div w:id="2051832434">
              <w:marLeft w:val="0"/>
              <w:marRight w:val="0"/>
              <w:marTop w:val="0"/>
              <w:marBottom w:val="0"/>
              <w:divBdr>
                <w:top w:val="none" w:sz="0" w:space="0" w:color="auto"/>
                <w:left w:val="none" w:sz="0" w:space="0" w:color="auto"/>
                <w:bottom w:val="none" w:sz="0" w:space="0" w:color="auto"/>
                <w:right w:val="none" w:sz="0" w:space="0" w:color="auto"/>
              </w:divBdr>
            </w:div>
          </w:divsChild>
        </w:div>
        <w:div w:id="342248819">
          <w:marLeft w:val="0"/>
          <w:marRight w:val="0"/>
          <w:marTop w:val="0"/>
          <w:marBottom w:val="0"/>
          <w:divBdr>
            <w:top w:val="none" w:sz="0" w:space="0" w:color="auto"/>
            <w:left w:val="none" w:sz="0" w:space="0" w:color="auto"/>
            <w:bottom w:val="none" w:sz="0" w:space="0" w:color="auto"/>
            <w:right w:val="none" w:sz="0" w:space="0" w:color="auto"/>
          </w:divBdr>
        </w:div>
        <w:div w:id="775976698">
          <w:marLeft w:val="0"/>
          <w:marRight w:val="0"/>
          <w:marTop w:val="0"/>
          <w:marBottom w:val="0"/>
          <w:divBdr>
            <w:top w:val="none" w:sz="0" w:space="0" w:color="auto"/>
            <w:left w:val="none" w:sz="0" w:space="0" w:color="auto"/>
            <w:bottom w:val="none" w:sz="0" w:space="0" w:color="auto"/>
            <w:right w:val="none" w:sz="0" w:space="0" w:color="auto"/>
          </w:divBdr>
          <w:divsChild>
            <w:div w:id="1098335893">
              <w:marLeft w:val="0"/>
              <w:marRight w:val="0"/>
              <w:marTop w:val="0"/>
              <w:marBottom w:val="0"/>
              <w:divBdr>
                <w:top w:val="none" w:sz="0" w:space="0" w:color="auto"/>
                <w:left w:val="none" w:sz="0" w:space="0" w:color="auto"/>
                <w:bottom w:val="none" w:sz="0" w:space="0" w:color="auto"/>
                <w:right w:val="none" w:sz="0" w:space="0" w:color="auto"/>
              </w:divBdr>
            </w:div>
            <w:div w:id="1495418994">
              <w:marLeft w:val="0"/>
              <w:marRight w:val="0"/>
              <w:marTop w:val="0"/>
              <w:marBottom w:val="0"/>
              <w:divBdr>
                <w:top w:val="none" w:sz="0" w:space="0" w:color="auto"/>
                <w:left w:val="none" w:sz="0" w:space="0" w:color="auto"/>
                <w:bottom w:val="none" w:sz="0" w:space="0" w:color="auto"/>
                <w:right w:val="none" w:sz="0" w:space="0" w:color="auto"/>
              </w:divBdr>
            </w:div>
            <w:div w:id="1476218278">
              <w:marLeft w:val="0"/>
              <w:marRight w:val="0"/>
              <w:marTop w:val="0"/>
              <w:marBottom w:val="0"/>
              <w:divBdr>
                <w:top w:val="none" w:sz="0" w:space="0" w:color="auto"/>
                <w:left w:val="none" w:sz="0" w:space="0" w:color="auto"/>
                <w:bottom w:val="none" w:sz="0" w:space="0" w:color="auto"/>
                <w:right w:val="none" w:sz="0" w:space="0" w:color="auto"/>
              </w:divBdr>
            </w:div>
            <w:div w:id="1954511758">
              <w:marLeft w:val="0"/>
              <w:marRight w:val="0"/>
              <w:marTop w:val="0"/>
              <w:marBottom w:val="0"/>
              <w:divBdr>
                <w:top w:val="none" w:sz="0" w:space="0" w:color="auto"/>
                <w:left w:val="none" w:sz="0" w:space="0" w:color="auto"/>
                <w:bottom w:val="none" w:sz="0" w:space="0" w:color="auto"/>
                <w:right w:val="none" w:sz="0" w:space="0" w:color="auto"/>
              </w:divBdr>
            </w:div>
          </w:divsChild>
        </w:div>
        <w:div w:id="2061663522">
          <w:marLeft w:val="0"/>
          <w:marRight w:val="0"/>
          <w:marTop w:val="0"/>
          <w:marBottom w:val="0"/>
          <w:divBdr>
            <w:top w:val="none" w:sz="0" w:space="0" w:color="auto"/>
            <w:left w:val="none" w:sz="0" w:space="0" w:color="auto"/>
            <w:bottom w:val="none" w:sz="0" w:space="0" w:color="auto"/>
            <w:right w:val="none" w:sz="0" w:space="0" w:color="auto"/>
          </w:divBdr>
        </w:div>
        <w:div w:id="198710445">
          <w:marLeft w:val="0"/>
          <w:marRight w:val="0"/>
          <w:marTop w:val="0"/>
          <w:marBottom w:val="0"/>
          <w:divBdr>
            <w:top w:val="none" w:sz="0" w:space="0" w:color="auto"/>
            <w:left w:val="none" w:sz="0" w:space="0" w:color="auto"/>
            <w:bottom w:val="none" w:sz="0" w:space="0" w:color="auto"/>
            <w:right w:val="none" w:sz="0" w:space="0" w:color="auto"/>
          </w:divBdr>
          <w:divsChild>
            <w:div w:id="578443613">
              <w:marLeft w:val="0"/>
              <w:marRight w:val="0"/>
              <w:marTop w:val="0"/>
              <w:marBottom w:val="0"/>
              <w:divBdr>
                <w:top w:val="none" w:sz="0" w:space="0" w:color="auto"/>
                <w:left w:val="none" w:sz="0" w:space="0" w:color="auto"/>
                <w:bottom w:val="none" w:sz="0" w:space="0" w:color="auto"/>
                <w:right w:val="none" w:sz="0" w:space="0" w:color="auto"/>
              </w:divBdr>
            </w:div>
            <w:div w:id="1885209398">
              <w:marLeft w:val="0"/>
              <w:marRight w:val="0"/>
              <w:marTop w:val="0"/>
              <w:marBottom w:val="0"/>
              <w:divBdr>
                <w:top w:val="none" w:sz="0" w:space="0" w:color="auto"/>
                <w:left w:val="none" w:sz="0" w:space="0" w:color="auto"/>
                <w:bottom w:val="none" w:sz="0" w:space="0" w:color="auto"/>
                <w:right w:val="none" w:sz="0" w:space="0" w:color="auto"/>
              </w:divBdr>
            </w:div>
            <w:div w:id="1104303549">
              <w:marLeft w:val="0"/>
              <w:marRight w:val="0"/>
              <w:marTop w:val="0"/>
              <w:marBottom w:val="0"/>
              <w:divBdr>
                <w:top w:val="none" w:sz="0" w:space="0" w:color="auto"/>
                <w:left w:val="none" w:sz="0" w:space="0" w:color="auto"/>
                <w:bottom w:val="none" w:sz="0" w:space="0" w:color="auto"/>
                <w:right w:val="none" w:sz="0" w:space="0" w:color="auto"/>
              </w:divBdr>
            </w:div>
            <w:div w:id="1452358609">
              <w:marLeft w:val="0"/>
              <w:marRight w:val="0"/>
              <w:marTop w:val="0"/>
              <w:marBottom w:val="0"/>
              <w:divBdr>
                <w:top w:val="none" w:sz="0" w:space="0" w:color="auto"/>
                <w:left w:val="none" w:sz="0" w:space="0" w:color="auto"/>
                <w:bottom w:val="none" w:sz="0" w:space="0" w:color="auto"/>
                <w:right w:val="none" w:sz="0" w:space="0" w:color="auto"/>
              </w:divBdr>
            </w:div>
            <w:div w:id="1515801475">
              <w:marLeft w:val="0"/>
              <w:marRight w:val="0"/>
              <w:marTop w:val="0"/>
              <w:marBottom w:val="0"/>
              <w:divBdr>
                <w:top w:val="none" w:sz="0" w:space="0" w:color="auto"/>
                <w:left w:val="none" w:sz="0" w:space="0" w:color="auto"/>
                <w:bottom w:val="none" w:sz="0" w:space="0" w:color="auto"/>
                <w:right w:val="none" w:sz="0" w:space="0" w:color="auto"/>
              </w:divBdr>
            </w:div>
          </w:divsChild>
        </w:div>
        <w:div w:id="978923668">
          <w:marLeft w:val="0"/>
          <w:marRight w:val="0"/>
          <w:marTop w:val="0"/>
          <w:marBottom w:val="0"/>
          <w:divBdr>
            <w:top w:val="none" w:sz="0" w:space="0" w:color="auto"/>
            <w:left w:val="none" w:sz="0" w:space="0" w:color="auto"/>
            <w:bottom w:val="none" w:sz="0" w:space="0" w:color="auto"/>
            <w:right w:val="none" w:sz="0" w:space="0" w:color="auto"/>
          </w:divBdr>
        </w:div>
        <w:div w:id="1010252940">
          <w:marLeft w:val="0"/>
          <w:marRight w:val="0"/>
          <w:marTop w:val="0"/>
          <w:marBottom w:val="0"/>
          <w:divBdr>
            <w:top w:val="none" w:sz="0" w:space="0" w:color="auto"/>
            <w:left w:val="none" w:sz="0" w:space="0" w:color="auto"/>
            <w:bottom w:val="none" w:sz="0" w:space="0" w:color="auto"/>
            <w:right w:val="none" w:sz="0" w:space="0" w:color="auto"/>
          </w:divBdr>
          <w:divsChild>
            <w:div w:id="857618457">
              <w:marLeft w:val="0"/>
              <w:marRight w:val="0"/>
              <w:marTop w:val="0"/>
              <w:marBottom w:val="0"/>
              <w:divBdr>
                <w:top w:val="none" w:sz="0" w:space="0" w:color="auto"/>
                <w:left w:val="none" w:sz="0" w:space="0" w:color="auto"/>
                <w:bottom w:val="none" w:sz="0" w:space="0" w:color="auto"/>
                <w:right w:val="none" w:sz="0" w:space="0" w:color="auto"/>
              </w:divBdr>
            </w:div>
            <w:div w:id="791899959">
              <w:marLeft w:val="0"/>
              <w:marRight w:val="0"/>
              <w:marTop w:val="0"/>
              <w:marBottom w:val="0"/>
              <w:divBdr>
                <w:top w:val="none" w:sz="0" w:space="0" w:color="auto"/>
                <w:left w:val="none" w:sz="0" w:space="0" w:color="auto"/>
                <w:bottom w:val="none" w:sz="0" w:space="0" w:color="auto"/>
                <w:right w:val="none" w:sz="0" w:space="0" w:color="auto"/>
              </w:divBdr>
            </w:div>
          </w:divsChild>
        </w:div>
        <w:div w:id="1888368523">
          <w:marLeft w:val="0"/>
          <w:marRight w:val="0"/>
          <w:marTop w:val="0"/>
          <w:marBottom w:val="0"/>
          <w:divBdr>
            <w:top w:val="none" w:sz="0" w:space="0" w:color="auto"/>
            <w:left w:val="none" w:sz="0" w:space="0" w:color="auto"/>
            <w:bottom w:val="none" w:sz="0" w:space="0" w:color="auto"/>
            <w:right w:val="none" w:sz="0" w:space="0" w:color="auto"/>
          </w:divBdr>
        </w:div>
        <w:div w:id="1582980806">
          <w:marLeft w:val="0"/>
          <w:marRight w:val="0"/>
          <w:marTop w:val="0"/>
          <w:marBottom w:val="0"/>
          <w:divBdr>
            <w:top w:val="none" w:sz="0" w:space="0" w:color="auto"/>
            <w:left w:val="none" w:sz="0" w:space="0" w:color="auto"/>
            <w:bottom w:val="none" w:sz="0" w:space="0" w:color="auto"/>
            <w:right w:val="none" w:sz="0" w:space="0" w:color="auto"/>
          </w:divBdr>
          <w:divsChild>
            <w:div w:id="1994093828">
              <w:marLeft w:val="0"/>
              <w:marRight w:val="0"/>
              <w:marTop w:val="0"/>
              <w:marBottom w:val="0"/>
              <w:divBdr>
                <w:top w:val="none" w:sz="0" w:space="0" w:color="auto"/>
                <w:left w:val="none" w:sz="0" w:space="0" w:color="auto"/>
                <w:bottom w:val="none" w:sz="0" w:space="0" w:color="auto"/>
                <w:right w:val="none" w:sz="0" w:space="0" w:color="auto"/>
              </w:divBdr>
            </w:div>
            <w:div w:id="1440564623">
              <w:marLeft w:val="0"/>
              <w:marRight w:val="0"/>
              <w:marTop w:val="0"/>
              <w:marBottom w:val="0"/>
              <w:divBdr>
                <w:top w:val="none" w:sz="0" w:space="0" w:color="auto"/>
                <w:left w:val="none" w:sz="0" w:space="0" w:color="auto"/>
                <w:bottom w:val="none" w:sz="0" w:space="0" w:color="auto"/>
                <w:right w:val="none" w:sz="0" w:space="0" w:color="auto"/>
              </w:divBdr>
            </w:div>
            <w:div w:id="451243752">
              <w:marLeft w:val="0"/>
              <w:marRight w:val="0"/>
              <w:marTop w:val="0"/>
              <w:marBottom w:val="0"/>
              <w:divBdr>
                <w:top w:val="none" w:sz="0" w:space="0" w:color="auto"/>
                <w:left w:val="none" w:sz="0" w:space="0" w:color="auto"/>
                <w:bottom w:val="none" w:sz="0" w:space="0" w:color="auto"/>
                <w:right w:val="none" w:sz="0" w:space="0" w:color="auto"/>
              </w:divBdr>
            </w:div>
          </w:divsChild>
        </w:div>
        <w:div w:id="1943340931">
          <w:marLeft w:val="0"/>
          <w:marRight w:val="0"/>
          <w:marTop w:val="0"/>
          <w:marBottom w:val="0"/>
          <w:divBdr>
            <w:top w:val="none" w:sz="0" w:space="0" w:color="auto"/>
            <w:left w:val="none" w:sz="0" w:space="0" w:color="auto"/>
            <w:bottom w:val="none" w:sz="0" w:space="0" w:color="auto"/>
            <w:right w:val="none" w:sz="0" w:space="0" w:color="auto"/>
          </w:divBdr>
        </w:div>
        <w:div w:id="1840775674">
          <w:marLeft w:val="0"/>
          <w:marRight w:val="0"/>
          <w:marTop w:val="0"/>
          <w:marBottom w:val="0"/>
          <w:divBdr>
            <w:top w:val="none" w:sz="0" w:space="0" w:color="auto"/>
            <w:left w:val="none" w:sz="0" w:space="0" w:color="auto"/>
            <w:bottom w:val="none" w:sz="0" w:space="0" w:color="auto"/>
            <w:right w:val="none" w:sz="0" w:space="0" w:color="auto"/>
          </w:divBdr>
          <w:divsChild>
            <w:div w:id="1027482114">
              <w:marLeft w:val="0"/>
              <w:marRight w:val="0"/>
              <w:marTop w:val="0"/>
              <w:marBottom w:val="0"/>
              <w:divBdr>
                <w:top w:val="none" w:sz="0" w:space="0" w:color="auto"/>
                <w:left w:val="none" w:sz="0" w:space="0" w:color="auto"/>
                <w:bottom w:val="none" w:sz="0" w:space="0" w:color="auto"/>
                <w:right w:val="none" w:sz="0" w:space="0" w:color="auto"/>
              </w:divBdr>
            </w:div>
            <w:div w:id="1160194799">
              <w:marLeft w:val="0"/>
              <w:marRight w:val="0"/>
              <w:marTop w:val="0"/>
              <w:marBottom w:val="0"/>
              <w:divBdr>
                <w:top w:val="none" w:sz="0" w:space="0" w:color="auto"/>
                <w:left w:val="none" w:sz="0" w:space="0" w:color="auto"/>
                <w:bottom w:val="none" w:sz="0" w:space="0" w:color="auto"/>
                <w:right w:val="none" w:sz="0" w:space="0" w:color="auto"/>
              </w:divBdr>
            </w:div>
            <w:div w:id="841092017">
              <w:marLeft w:val="0"/>
              <w:marRight w:val="0"/>
              <w:marTop w:val="0"/>
              <w:marBottom w:val="0"/>
              <w:divBdr>
                <w:top w:val="none" w:sz="0" w:space="0" w:color="auto"/>
                <w:left w:val="none" w:sz="0" w:space="0" w:color="auto"/>
                <w:bottom w:val="none" w:sz="0" w:space="0" w:color="auto"/>
                <w:right w:val="none" w:sz="0" w:space="0" w:color="auto"/>
              </w:divBdr>
            </w:div>
            <w:div w:id="185870510">
              <w:marLeft w:val="0"/>
              <w:marRight w:val="0"/>
              <w:marTop w:val="0"/>
              <w:marBottom w:val="0"/>
              <w:divBdr>
                <w:top w:val="none" w:sz="0" w:space="0" w:color="auto"/>
                <w:left w:val="none" w:sz="0" w:space="0" w:color="auto"/>
                <w:bottom w:val="none" w:sz="0" w:space="0" w:color="auto"/>
                <w:right w:val="none" w:sz="0" w:space="0" w:color="auto"/>
              </w:divBdr>
            </w:div>
            <w:div w:id="712265643">
              <w:marLeft w:val="0"/>
              <w:marRight w:val="0"/>
              <w:marTop w:val="0"/>
              <w:marBottom w:val="0"/>
              <w:divBdr>
                <w:top w:val="none" w:sz="0" w:space="0" w:color="auto"/>
                <w:left w:val="none" w:sz="0" w:space="0" w:color="auto"/>
                <w:bottom w:val="none" w:sz="0" w:space="0" w:color="auto"/>
                <w:right w:val="none" w:sz="0" w:space="0" w:color="auto"/>
              </w:divBdr>
            </w:div>
            <w:div w:id="2044861612">
              <w:marLeft w:val="0"/>
              <w:marRight w:val="0"/>
              <w:marTop w:val="0"/>
              <w:marBottom w:val="0"/>
              <w:divBdr>
                <w:top w:val="none" w:sz="0" w:space="0" w:color="auto"/>
                <w:left w:val="none" w:sz="0" w:space="0" w:color="auto"/>
                <w:bottom w:val="none" w:sz="0" w:space="0" w:color="auto"/>
                <w:right w:val="none" w:sz="0" w:space="0" w:color="auto"/>
              </w:divBdr>
            </w:div>
            <w:div w:id="2043707045">
              <w:marLeft w:val="0"/>
              <w:marRight w:val="0"/>
              <w:marTop w:val="0"/>
              <w:marBottom w:val="0"/>
              <w:divBdr>
                <w:top w:val="none" w:sz="0" w:space="0" w:color="auto"/>
                <w:left w:val="none" w:sz="0" w:space="0" w:color="auto"/>
                <w:bottom w:val="none" w:sz="0" w:space="0" w:color="auto"/>
                <w:right w:val="none" w:sz="0" w:space="0" w:color="auto"/>
              </w:divBdr>
            </w:div>
            <w:div w:id="547690416">
              <w:marLeft w:val="0"/>
              <w:marRight w:val="0"/>
              <w:marTop w:val="0"/>
              <w:marBottom w:val="0"/>
              <w:divBdr>
                <w:top w:val="none" w:sz="0" w:space="0" w:color="auto"/>
                <w:left w:val="none" w:sz="0" w:space="0" w:color="auto"/>
                <w:bottom w:val="none" w:sz="0" w:space="0" w:color="auto"/>
                <w:right w:val="none" w:sz="0" w:space="0" w:color="auto"/>
              </w:divBdr>
            </w:div>
            <w:div w:id="1466389953">
              <w:marLeft w:val="0"/>
              <w:marRight w:val="0"/>
              <w:marTop w:val="0"/>
              <w:marBottom w:val="0"/>
              <w:divBdr>
                <w:top w:val="none" w:sz="0" w:space="0" w:color="auto"/>
                <w:left w:val="none" w:sz="0" w:space="0" w:color="auto"/>
                <w:bottom w:val="none" w:sz="0" w:space="0" w:color="auto"/>
                <w:right w:val="none" w:sz="0" w:space="0" w:color="auto"/>
              </w:divBdr>
            </w:div>
            <w:div w:id="1911764132">
              <w:marLeft w:val="0"/>
              <w:marRight w:val="0"/>
              <w:marTop w:val="0"/>
              <w:marBottom w:val="0"/>
              <w:divBdr>
                <w:top w:val="none" w:sz="0" w:space="0" w:color="auto"/>
                <w:left w:val="none" w:sz="0" w:space="0" w:color="auto"/>
                <w:bottom w:val="none" w:sz="0" w:space="0" w:color="auto"/>
                <w:right w:val="none" w:sz="0" w:space="0" w:color="auto"/>
              </w:divBdr>
            </w:div>
            <w:div w:id="200478392">
              <w:marLeft w:val="0"/>
              <w:marRight w:val="0"/>
              <w:marTop w:val="0"/>
              <w:marBottom w:val="0"/>
              <w:divBdr>
                <w:top w:val="none" w:sz="0" w:space="0" w:color="auto"/>
                <w:left w:val="none" w:sz="0" w:space="0" w:color="auto"/>
                <w:bottom w:val="none" w:sz="0" w:space="0" w:color="auto"/>
                <w:right w:val="none" w:sz="0" w:space="0" w:color="auto"/>
              </w:divBdr>
            </w:div>
            <w:div w:id="879974642">
              <w:marLeft w:val="0"/>
              <w:marRight w:val="0"/>
              <w:marTop w:val="0"/>
              <w:marBottom w:val="0"/>
              <w:divBdr>
                <w:top w:val="none" w:sz="0" w:space="0" w:color="auto"/>
                <w:left w:val="none" w:sz="0" w:space="0" w:color="auto"/>
                <w:bottom w:val="none" w:sz="0" w:space="0" w:color="auto"/>
                <w:right w:val="none" w:sz="0" w:space="0" w:color="auto"/>
              </w:divBdr>
            </w:div>
          </w:divsChild>
        </w:div>
        <w:div w:id="1558929326">
          <w:marLeft w:val="0"/>
          <w:marRight w:val="0"/>
          <w:marTop w:val="0"/>
          <w:marBottom w:val="0"/>
          <w:divBdr>
            <w:top w:val="none" w:sz="0" w:space="0" w:color="auto"/>
            <w:left w:val="none" w:sz="0" w:space="0" w:color="auto"/>
            <w:bottom w:val="none" w:sz="0" w:space="0" w:color="auto"/>
            <w:right w:val="none" w:sz="0" w:space="0" w:color="auto"/>
          </w:divBdr>
        </w:div>
        <w:div w:id="1342465341">
          <w:marLeft w:val="0"/>
          <w:marRight w:val="0"/>
          <w:marTop w:val="0"/>
          <w:marBottom w:val="0"/>
          <w:divBdr>
            <w:top w:val="none" w:sz="0" w:space="0" w:color="auto"/>
            <w:left w:val="none" w:sz="0" w:space="0" w:color="auto"/>
            <w:bottom w:val="none" w:sz="0" w:space="0" w:color="auto"/>
            <w:right w:val="none" w:sz="0" w:space="0" w:color="auto"/>
          </w:divBdr>
          <w:divsChild>
            <w:div w:id="691996309">
              <w:marLeft w:val="0"/>
              <w:marRight w:val="0"/>
              <w:marTop w:val="0"/>
              <w:marBottom w:val="0"/>
              <w:divBdr>
                <w:top w:val="none" w:sz="0" w:space="0" w:color="auto"/>
                <w:left w:val="none" w:sz="0" w:space="0" w:color="auto"/>
                <w:bottom w:val="none" w:sz="0" w:space="0" w:color="auto"/>
                <w:right w:val="none" w:sz="0" w:space="0" w:color="auto"/>
              </w:divBdr>
            </w:div>
            <w:div w:id="332804664">
              <w:marLeft w:val="0"/>
              <w:marRight w:val="0"/>
              <w:marTop w:val="0"/>
              <w:marBottom w:val="0"/>
              <w:divBdr>
                <w:top w:val="none" w:sz="0" w:space="0" w:color="auto"/>
                <w:left w:val="none" w:sz="0" w:space="0" w:color="auto"/>
                <w:bottom w:val="none" w:sz="0" w:space="0" w:color="auto"/>
                <w:right w:val="none" w:sz="0" w:space="0" w:color="auto"/>
              </w:divBdr>
            </w:div>
            <w:div w:id="662128702">
              <w:marLeft w:val="0"/>
              <w:marRight w:val="0"/>
              <w:marTop w:val="0"/>
              <w:marBottom w:val="0"/>
              <w:divBdr>
                <w:top w:val="none" w:sz="0" w:space="0" w:color="auto"/>
                <w:left w:val="none" w:sz="0" w:space="0" w:color="auto"/>
                <w:bottom w:val="none" w:sz="0" w:space="0" w:color="auto"/>
                <w:right w:val="none" w:sz="0" w:space="0" w:color="auto"/>
              </w:divBdr>
            </w:div>
            <w:div w:id="296448182">
              <w:marLeft w:val="0"/>
              <w:marRight w:val="0"/>
              <w:marTop w:val="0"/>
              <w:marBottom w:val="0"/>
              <w:divBdr>
                <w:top w:val="none" w:sz="0" w:space="0" w:color="auto"/>
                <w:left w:val="none" w:sz="0" w:space="0" w:color="auto"/>
                <w:bottom w:val="none" w:sz="0" w:space="0" w:color="auto"/>
                <w:right w:val="none" w:sz="0" w:space="0" w:color="auto"/>
              </w:divBdr>
            </w:div>
            <w:div w:id="294869935">
              <w:marLeft w:val="0"/>
              <w:marRight w:val="0"/>
              <w:marTop w:val="0"/>
              <w:marBottom w:val="0"/>
              <w:divBdr>
                <w:top w:val="none" w:sz="0" w:space="0" w:color="auto"/>
                <w:left w:val="none" w:sz="0" w:space="0" w:color="auto"/>
                <w:bottom w:val="none" w:sz="0" w:space="0" w:color="auto"/>
                <w:right w:val="none" w:sz="0" w:space="0" w:color="auto"/>
              </w:divBdr>
            </w:div>
            <w:div w:id="1628970067">
              <w:marLeft w:val="0"/>
              <w:marRight w:val="0"/>
              <w:marTop w:val="0"/>
              <w:marBottom w:val="0"/>
              <w:divBdr>
                <w:top w:val="none" w:sz="0" w:space="0" w:color="auto"/>
                <w:left w:val="none" w:sz="0" w:space="0" w:color="auto"/>
                <w:bottom w:val="none" w:sz="0" w:space="0" w:color="auto"/>
                <w:right w:val="none" w:sz="0" w:space="0" w:color="auto"/>
              </w:divBdr>
            </w:div>
            <w:div w:id="426342869">
              <w:marLeft w:val="0"/>
              <w:marRight w:val="0"/>
              <w:marTop w:val="0"/>
              <w:marBottom w:val="0"/>
              <w:divBdr>
                <w:top w:val="none" w:sz="0" w:space="0" w:color="auto"/>
                <w:left w:val="none" w:sz="0" w:space="0" w:color="auto"/>
                <w:bottom w:val="none" w:sz="0" w:space="0" w:color="auto"/>
                <w:right w:val="none" w:sz="0" w:space="0" w:color="auto"/>
              </w:divBdr>
            </w:div>
            <w:div w:id="2096895113">
              <w:marLeft w:val="0"/>
              <w:marRight w:val="0"/>
              <w:marTop w:val="0"/>
              <w:marBottom w:val="0"/>
              <w:divBdr>
                <w:top w:val="none" w:sz="0" w:space="0" w:color="auto"/>
                <w:left w:val="none" w:sz="0" w:space="0" w:color="auto"/>
                <w:bottom w:val="none" w:sz="0" w:space="0" w:color="auto"/>
                <w:right w:val="none" w:sz="0" w:space="0" w:color="auto"/>
              </w:divBdr>
            </w:div>
          </w:divsChild>
        </w:div>
        <w:div w:id="57364318">
          <w:marLeft w:val="0"/>
          <w:marRight w:val="0"/>
          <w:marTop w:val="0"/>
          <w:marBottom w:val="0"/>
          <w:divBdr>
            <w:top w:val="none" w:sz="0" w:space="0" w:color="auto"/>
            <w:left w:val="none" w:sz="0" w:space="0" w:color="auto"/>
            <w:bottom w:val="none" w:sz="0" w:space="0" w:color="auto"/>
            <w:right w:val="none" w:sz="0" w:space="0" w:color="auto"/>
          </w:divBdr>
        </w:div>
        <w:div w:id="817378384">
          <w:marLeft w:val="0"/>
          <w:marRight w:val="0"/>
          <w:marTop w:val="0"/>
          <w:marBottom w:val="0"/>
          <w:divBdr>
            <w:top w:val="none" w:sz="0" w:space="0" w:color="auto"/>
            <w:left w:val="none" w:sz="0" w:space="0" w:color="auto"/>
            <w:bottom w:val="none" w:sz="0" w:space="0" w:color="auto"/>
            <w:right w:val="none" w:sz="0" w:space="0" w:color="auto"/>
          </w:divBdr>
          <w:divsChild>
            <w:div w:id="1503399496">
              <w:marLeft w:val="0"/>
              <w:marRight w:val="0"/>
              <w:marTop w:val="0"/>
              <w:marBottom w:val="0"/>
              <w:divBdr>
                <w:top w:val="none" w:sz="0" w:space="0" w:color="auto"/>
                <w:left w:val="none" w:sz="0" w:space="0" w:color="auto"/>
                <w:bottom w:val="none" w:sz="0" w:space="0" w:color="auto"/>
                <w:right w:val="none" w:sz="0" w:space="0" w:color="auto"/>
              </w:divBdr>
            </w:div>
            <w:div w:id="1755935816">
              <w:marLeft w:val="0"/>
              <w:marRight w:val="0"/>
              <w:marTop w:val="0"/>
              <w:marBottom w:val="0"/>
              <w:divBdr>
                <w:top w:val="none" w:sz="0" w:space="0" w:color="auto"/>
                <w:left w:val="none" w:sz="0" w:space="0" w:color="auto"/>
                <w:bottom w:val="none" w:sz="0" w:space="0" w:color="auto"/>
                <w:right w:val="none" w:sz="0" w:space="0" w:color="auto"/>
              </w:divBdr>
            </w:div>
            <w:div w:id="223031274">
              <w:marLeft w:val="0"/>
              <w:marRight w:val="0"/>
              <w:marTop w:val="0"/>
              <w:marBottom w:val="0"/>
              <w:divBdr>
                <w:top w:val="none" w:sz="0" w:space="0" w:color="auto"/>
                <w:left w:val="none" w:sz="0" w:space="0" w:color="auto"/>
                <w:bottom w:val="none" w:sz="0" w:space="0" w:color="auto"/>
                <w:right w:val="none" w:sz="0" w:space="0" w:color="auto"/>
              </w:divBdr>
            </w:div>
            <w:div w:id="957878343">
              <w:marLeft w:val="0"/>
              <w:marRight w:val="0"/>
              <w:marTop w:val="0"/>
              <w:marBottom w:val="0"/>
              <w:divBdr>
                <w:top w:val="none" w:sz="0" w:space="0" w:color="auto"/>
                <w:left w:val="none" w:sz="0" w:space="0" w:color="auto"/>
                <w:bottom w:val="none" w:sz="0" w:space="0" w:color="auto"/>
                <w:right w:val="none" w:sz="0" w:space="0" w:color="auto"/>
              </w:divBdr>
            </w:div>
            <w:div w:id="2110201795">
              <w:marLeft w:val="0"/>
              <w:marRight w:val="0"/>
              <w:marTop w:val="0"/>
              <w:marBottom w:val="0"/>
              <w:divBdr>
                <w:top w:val="none" w:sz="0" w:space="0" w:color="auto"/>
                <w:left w:val="none" w:sz="0" w:space="0" w:color="auto"/>
                <w:bottom w:val="none" w:sz="0" w:space="0" w:color="auto"/>
                <w:right w:val="none" w:sz="0" w:space="0" w:color="auto"/>
              </w:divBdr>
            </w:div>
            <w:div w:id="421530675">
              <w:marLeft w:val="0"/>
              <w:marRight w:val="0"/>
              <w:marTop w:val="0"/>
              <w:marBottom w:val="0"/>
              <w:divBdr>
                <w:top w:val="none" w:sz="0" w:space="0" w:color="auto"/>
                <w:left w:val="none" w:sz="0" w:space="0" w:color="auto"/>
                <w:bottom w:val="none" w:sz="0" w:space="0" w:color="auto"/>
                <w:right w:val="none" w:sz="0" w:space="0" w:color="auto"/>
              </w:divBdr>
            </w:div>
            <w:div w:id="2031026828">
              <w:marLeft w:val="0"/>
              <w:marRight w:val="0"/>
              <w:marTop w:val="0"/>
              <w:marBottom w:val="0"/>
              <w:divBdr>
                <w:top w:val="none" w:sz="0" w:space="0" w:color="auto"/>
                <w:left w:val="none" w:sz="0" w:space="0" w:color="auto"/>
                <w:bottom w:val="none" w:sz="0" w:space="0" w:color="auto"/>
                <w:right w:val="none" w:sz="0" w:space="0" w:color="auto"/>
              </w:divBdr>
            </w:div>
          </w:divsChild>
        </w:div>
        <w:div w:id="1874268204">
          <w:marLeft w:val="0"/>
          <w:marRight w:val="0"/>
          <w:marTop w:val="0"/>
          <w:marBottom w:val="0"/>
          <w:divBdr>
            <w:top w:val="none" w:sz="0" w:space="0" w:color="auto"/>
            <w:left w:val="none" w:sz="0" w:space="0" w:color="auto"/>
            <w:bottom w:val="none" w:sz="0" w:space="0" w:color="auto"/>
            <w:right w:val="none" w:sz="0" w:space="0" w:color="auto"/>
          </w:divBdr>
        </w:div>
        <w:div w:id="2123458147">
          <w:marLeft w:val="0"/>
          <w:marRight w:val="0"/>
          <w:marTop w:val="0"/>
          <w:marBottom w:val="0"/>
          <w:divBdr>
            <w:top w:val="none" w:sz="0" w:space="0" w:color="auto"/>
            <w:left w:val="none" w:sz="0" w:space="0" w:color="auto"/>
            <w:bottom w:val="none" w:sz="0" w:space="0" w:color="auto"/>
            <w:right w:val="none" w:sz="0" w:space="0" w:color="auto"/>
          </w:divBdr>
        </w:div>
        <w:div w:id="1075276377">
          <w:marLeft w:val="0"/>
          <w:marRight w:val="0"/>
          <w:marTop w:val="0"/>
          <w:marBottom w:val="0"/>
          <w:divBdr>
            <w:top w:val="none" w:sz="0" w:space="0" w:color="auto"/>
            <w:left w:val="none" w:sz="0" w:space="0" w:color="auto"/>
            <w:bottom w:val="none" w:sz="0" w:space="0" w:color="auto"/>
            <w:right w:val="none" w:sz="0" w:space="0" w:color="auto"/>
          </w:divBdr>
          <w:divsChild>
            <w:div w:id="493421461">
              <w:marLeft w:val="0"/>
              <w:marRight w:val="0"/>
              <w:marTop w:val="0"/>
              <w:marBottom w:val="0"/>
              <w:divBdr>
                <w:top w:val="none" w:sz="0" w:space="0" w:color="auto"/>
                <w:left w:val="none" w:sz="0" w:space="0" w:color="auto"/>
                <w:bottom w:val="none" w:sz="0" w:space="0" w:color="auto"/>
                <w:right w:val="none" w:sz="0" w:space="0" w:color="auto"/>
              </w:divBdr>
            </w:div>
            <w:div w:id="1962303086">
              <w:marLeft w:val="0"/>
              <w:marRight w:val="0"/>
              <w:marTop w:val="0"/>
              <w:marBottom w:val="0"/>
              <w:divBdr>
                <w:top w:val="none" w:sz="0" w:space="0" w:color="auto"/>
                <w:left w:val="none" w:sz="0" w:space="0" w:color="auto"/>
                <w:bottom w:val="none" w:sz="0" w:space="0" w:color="auto"/>
                <w:right w:val="none" w:sz="0" w:space="0" w:color="auto"/>
              </w:divBdr>
            </w:div>
          </w:divsChild>
        </w:div>
        <w:div w:id="2081445782">
          <w:marLeft w:val="0"/>
          <w:marRight w:val="0"/>
          <w:marTop w:val="0"/>
          <w:marBottom w:val="0"/>
          <w:divBdr>
            <w:top w:val="none" w:sz="0" w:space="0" w:color="auto"/>
            <w:left w:val="none" w:sz="0" w:space="0" w:color="auto"/>
            <w:bottom w:val="none" w:sz="0" w:space="0" w:color="auto"/>
            <w:right w:val="none" w:sz="0" w:space="0" w:color="auto"/>
          </w:divBdr>
        </w:div>
        <w:div w:id="1866823818">
          <w:marLeft w:val="0"/>
          <w:marRight w:val="0"/>
          <w:marTop w:val="0"/>
          <w:marBottom w:val="0"/>
          <w:divBdr>
            <w:top w:val="none" w:sz="0" w:space="0" w:color="auto"/>
            <w:left w:val="none" w:sz="0" w:space="0" w:color="auto"/>
            <w:bottom w:val="none" w:sz="0" w:space="0" w:color="auto"/>
            <w:right w:val="none" w:sz="0" w:space="0" w:color="auto"/>
          </w:divBdr>
          <w:divsChild>
            <w:div w:id="711075719">
              <w:marLeft w:val="0"/>
              <w:marRight w:val="0"/>
              <w:marTop w:val="0"/>
              <w:marBottom w:val="0"/>
              <w:divBdr>
                <w:top w:val="none" w:sz="0" w:space="0" w:color="auto"/>
                <w:left w:val="none" w:sz="0" w:space="0" w:color="auto"/>
                <w:bottom w:val="none" w:sz="0" w:space="0" w:color="auto"/>
                <w:right w:val="none" w:sz="0" w:space="0" w:color="auto"/>
              </w:divBdr>
            </w:div>
            <w:div w:id="2036032155">
              <w:marLeft w:val="0"/>
              <w:marRight w:val="0"/>
              <w:marTop w:val="0"/>
              <w:marBottom w:val="0"/>
              <w:divBdr>
                <w:top w:val="none" w:sz="0" w:space="0" w:color="auto"/>
                <w:left w:val="none" w:sz="0" w:space="0" w:color="auto"/>
                <w:bottom w:val="none" w:sz="0" w:space="0" w:color="auto"/>
                <w:right w:val="none" w:sz="0" w:space="0" w:color="auto"/>
              </w:divBdr>
            </w:div>
            <w:div w:id="1818493725">
              <w:marLeft w:val="0"/>
              <w:marRight w:val="0"/>
              <w:marTop w:val="0"/>
              <w:marBottom w:val="0"/>
              <w:divBdr>
                <w:top w:val="none" w:sz="0" w:space="0" w:color="auto"/>
                <w:left w:val="none" w:sz="0" w:space="0" w:color="auto"/>
                <w:bottom w:val="none" w:sz="0" w:space="0" w:color="auto"/>
                <w:right w:val="none" w:sz="0" w:space="0" w:color="auto"/>
              </w:divBdr>
            </w:div>
            <w:div w:id="1824194620">
              <w:marLeft w:val="0"/>
              <w:marRight w:val="0"/>
              <w:marTop w:val="0"/>
              <w:marBottom w:val="0"/>
              <w:divBdr>
                <w:top w:val="none" w:sz="0" w:space="0" w:color="auto"/>
                <w:left w:val="none" w:sz="0" w:space="0" w:color="auto"/>
                <w:bottom w:val="none" w:sz="0" w:space="0" w:color="auto"/>
                <w:right w:val="none" w:sz="0" w:space="0" w:color="auto"/>
              </w:divBdr>
            </w:div>
            <w:div w:id="2119716832">
              <w:marLeft w:val="0"/>
              <w:marRight w:val="0"/>
              <w:marTop w:val="0"/>
              <w:marBottom w:val="0"/>
              <w:divBdr>
                <w:top w:val="none" w:sz="0" w:space="0" w:color="auto"/>
                <w:left w:val="none" w:sz="0" w:space="0" w:color="auto"/>
                <w:bottom w:val="none" w:sz="0" w:space="0" w:color="auto"/>
                <w:right w:val="none" w:sz="0" w:space="0" w:color="auto"/>
              </w:divBdr>
            </w:div>
          </w:divsChild>
        </w:div>
        <w:div w:id="1734890415">
          <w:marLeft w:val="0"/>
          <w:marRight w:val="0"/>
          <w:marTop w:val="0"/>
          <w:marBottom w:val="0"/>
          <w:divBdr>
            <w:top w:val="none" w:sz="0" w:space="0" w:color="auto"/>
            <w:left w:val="none" w:sz="0" w:space="0" w:color="auto"/>
            <w:bottom w:val="none" w:sz="0" w:space="0" w:color="auto"/>
            <w:right w:val="none" w:sz="0" w:space="0" w:color="auto"/>
          </w:divBdr>
        </w:div>
        <w:div w:id="1928151434">
          <w:marLeft w:val="0"/>
          <w:marRight w:val="0"/>
          <w:marTop w:val="0"/>
          <w:marBottom w:val="0"/>
          <w:divBdr>
            <w:top w:val="none" w:sz="0" w:space="0" w:color="auto"/>
            <w:left w:val="none" w:sz="0" w:space="0" w:color="auto"/>
            <w:bottom w:val="none" w:sz="0" w:space="0" w:color="auto"/>
            <w:right w:val="none" w:sz="0" w:space="0" w:color="auto"/>
          </w:divBdr>
          <w:divsChild>
            <w:div w:id="306132266">
              <w:marLeft w:val="0"/>
              <w:marRight w:val="0"/>
              <w:marTop w:val="0"/>
              <w:marBottom w:val="0"/>
              <w:divBdr>
                <w:top w:val="none" w:sz="0" w:space="0" w:color="auto"/>
                <w:left w:val="none" w:sz="0" w:space="0" w:color="auto"/>
                <w:bottom w:val="none" w:sz="0" w:space="0" w:color="auto"/>
                <w:right w:val="none" w:sz="0" w:space="0" w:color="auto"/>
              </w:divBdr>
            </w:div>
            <w:div w:id="719984647">
              <w:marLeft w:val="0"/>
              <w:marRight w:val="0"/>
              <w:marTop w:val="0"/>
              <w:marBottom w:val="0"/>
              <w:divBdr>
                <w:top w:val="none" w:sz="0" w:space="0" w:color="auto"/>
                <w:left w:val="none" w:sz="0" w:space="0" w:color="auto"/>
                <w:bottom w:val="none" w:sz="0" w:space="0" w:color="auto"/>
                <w:right w:val="none" w:sz="0" w:space="0" w:color="auto"/>
              </w:divBdr>
            </w:div>
            <w:div w:id="1285848896">
              <w:marLeft w:val="0"/>
              <w:marRight w:val="0"/>
              <w:marTop w:val="0"/>
              <w:marBottom w:val="0"/>
              <w:divBdr>
                <w:top w:val="none" w:sz="0" w:space="0" w:color="auto"/>
                <w:left w:val="none" w:sz="0" w:space="0" w:color="auto"/>
                <w:bottom w:val="none" w:sz="0" w:space="0" w:color="auto"/>
                <w:right w:val="none" w:sz="0" w:space="0" w:color="auto"/>
              </w:divBdr>
            </w:div>
            <w:div w:id="1688284635">
              <w:marLeft w:val="0"/>
              <w:marRight w:val="0"/>
              <w:marTop w:val="0"/>
              <w:marBottom w:val="0"/>
              <w:divBdr>
                <w:top w:val="none" w:sz="0" w:space="0" w:color="auto"/>
                <w:left w:val="none" w:sz="0" w:space="0" w:color="auto"/>
                <w:bottom w:val="none" w:sz="0" w:space="0" w:color="auto"/>
                <w:right w:val="none" w:sz="0" w:space="0" w:color="auto"/>
              </w:divBdr>
            </w:div>
            <w:div w:id="1050883005">
              <w:marLeft w:val="0"/>
              <w:marRight w:val="0"/>
              <w:marTop w:val="0"/>
              <w:marBottom w:val="0"/>
              <w:divBdr>
                <w:top w:val="none" w:sz="0" w:space="0" w:color="auto"/>
                <w:left w:val="none" w:sz="0" w:space="0" w:color="auto"/>
                <w:bottom w:val="none" w:sz="0" w:space="0" w:color="auto"/>
                <w:right w:val="none" w:sz="0" w:space="0" w:color="auto"/>
              </w:divBdr>
            </w:div>
          </w:divsChild>
        </w:div>
        <w:div w:id="1540975777">
          <w:marLeft w:val="0"/>
          <w:marRight w:val="0"/>
          <w:marTop w:val="0"/>
          <w:marBottom w:val="0"/>
          <w:divBdr>
            <w:top w:val="none" w:sz="0" w:space="0" w:color="auto"/>
            <w:left w:val="none" w:sz="0" w:space="0" w:color="auto"/>
            <w:bottom w:val="none" w:sz="0" w:space="0" w:color="auto"/>
            <w:right w:val="none" w:sz="0" w:space="0" w:color="auto"/>
          </w:divBdr>
        </w:div>
        <w:div w:id="1769354270">
          <w:marLeft w:val="0"/>
          <w:marRight w:val="0"/>
          <w:marTop w:val="0"/>
          <w:marBottom w:val="0"/>
          <w:divBdr>
            <w:top w:val="none" w:sz="0" w:space="0" w:color="auto"/>
            <w:left w:val="none" w:sz="0" w:space="0" w:color="auto"/>
            <w:bottom w:val="none" w:sz="0" w:space="0" w:color="auto"/>
            <w:right w:val="none" w:sz="0" w:space="0" w:color="auto"/>
          </w:divBdr>
          <w:divsChild>
            <w:div w:id="62991553">
              <w:marLeft w:val="0"/>
              <w:marRight w:val="0"/>
              <w:marTop w:val="0"/>
              <w:marBottom w:val="0"/>
              <w:divBdr>
                <w:top w:val="none" w:sz="0" w:space="0" w:color="auto"/>
                <w:left w:val="none" w:sz="0" w:space="0" w:color="auto"/>
                <w:bottom w:val="none" w:sz="0" w:space="0" w:color="auto"/>
                <w:right w:val="none" w:sz="0" w:space="0" w:color="auto"/>
              </w:divBdr>
            </w:div>
            <w:div w:id="65540762">
              <w:marLeft w:val="0"/>
              <w:marRight w:val="0"/>
              <w:marTop w:val="0"/>
              <w:marBottom w:val="0"/>
              <w:divBdr>
                <w:top w:val="none" w:sz="0" w:space="0" w:color="auto"/>
                <w:left w:val="none" w:sz="0" w:space="0" w:color="auto"/>
                <w:bottom w:val="none" w:sz="0" w:space="0" w:color="auto"/>
                <w:right w:val="none" w:sz="0" w:space="0" w:color="auto"/>
              </w:divBdr>
            </w:div>
            <w:div w:id="812672450">
              <w:marLeft w:val="0"/>
              <w:marRight w:val="0"/>
              <w:marTop w:val="0"/>
              <w:marBottom w:val="0"/>
              <w:divBdr>
                <w:top w:val="none" w:sz="0" w:space="0" w:color="auto"/>
                <w:left w:val="none" w:sz="0" w:space="0" w:color="auto"/>
                <w:bottom w:val="none" w:sz="0" w:space="0" w:color="auto"/>
                <w:right w:val="none" w:sz="0" w:space="0" w:color="auto"/>
              </w:divBdr>
            </w:div>
            <w:div w:id="1960918374">
              <w:marLeft w:val="0"/>
              <w:marRight w:val="0"/>
              <w:marTop w:val="0"/>
              <w:marBottom w:val="0"/>
              <w:divBdr>
                <w:top w:val="none" w:sz="0" w:space="0" w:color="auto"/>
                <w:left w:val="none" w:sz="0" w:space="0" w:color="auto"/>
                <w:bottom w:val="none" w:sz="0" w:space="0" w:color="auto"/>
                <w:right w:val="none" w:sz="0" w:space="0" w:color="auto"/>
              </w:divBdr>
            </w:div>
            <w:div w:id="326633135">
              <w:marLeft w:val="0"/>
              <w:marRight w:val="0"/>
              <w:marTop w:val="0"/>
              <w:marBottom w:val="0"/>
              <w:divBdr>
                <w:top w:val="none" w:sz="0" w:space="0" w:color="auto"/>
                <w:left w:val="none" w:sz="0" w:space="0" w:color="auto"/>
                <w:bottom w:val="none" w:sz="0" w:space="0" w:color="auto"/>
                <w:right w:val="none" w:sz="0" w:space="0" w:color="auto"/>
              </w:divBdr>
            </w:div>
            <w:div w:id="1586455803">
              <w:marLeft w:val="0"/>
              <w:marRight w:val="0"/>
              <w:marTop w:val="0"/>
              <w:marBottom w:val="0"/>
              <w:divBdr>
                <w:top w:val="none" w:sz="0" w:space="0" w:color="auto"/>
                <w:left w:val="none" w:sz="0" w:space="0" w:color="auto"/>
                <w:bottom w:val="none" w:sz="0" w:space="0" w:color="auto"/>
                <w:right w:val="none" w:sz="0" w:space="0" w:color="auto"/>
              </w:divBdr>
            </w:div>
            <w:div w:id="558519738">
              <w:marLeft w:val="0"/>
              <w:marRight w:val="0"/>
              <w:marTop w:val="0"/>
              <w:marBottom w:val="0"/>
              <w:divBdr>
                <w:top w:val="none" w:sz="0" w:space="0" w:color="auto"/>
                <w:left w:val="none" w:sz="0" w:space="0" w:color="auto"/>
                <w:bottom w:val="none" w:sz="0" w:space="0" w:color="auto"/>
                <w:right w:val="none" w:sz="0" w:space="0" w:color="auto"/>
              </w:divBdr>
            </w:div>
            <w:div w:id="1378042534">
              <w:marLeft w:val="0"/>
              <w:marRight w:val="0"/>
              <w:marTop w:val="0"/>
              <w:marBottom w:val="0"/>
              <w:divBdr>
                <w:top w:val="none" w:sz="0" w:space="0" w:color="auto"/>
                <w:left w:val="none" w:sz="0" w:space="0" w:color="auto"/>
                <w:bottom w:val="none" w:sz="0" w:space="0" w:color="auto"/>
                <w:right w:val="none" w:sz="0" w:space="0" w:color="auto"/>
              </w:divBdr>
            </w:div>
          </w:divsChild>
        </w:div>
        <w:div w:id="1891186462">
          <w:marLeft w:val="0"/>
          <w:marRight w:val="0"/>
          <w:marTop w:val="0"/>
          <w:marBottom w:val="0"/>
          <w:divBdr>
            <w:top w:val="none" w:sz="0" w:space="0" w:color="auto"/>
            <w:left w:val="none" w:sz="0" w:space="0" w:color="auto"/>
            <w:bottom w:val="none" w:sz="0" w:space="0" w:color="auto"/>
            <w:right w:val="none" w:sz="0" w:space="0" w:color="auto"/>
          </w:divBdr>
        </w:div>
        <w:div w:id="39746015">
          <w:marLeft w:val="0"/>
          <w:marRight w:val="0"/>
          <w:marTop w:val="0"/>
          <w:marBottom w:val="0"/>
          <w:divBdr>
            <w:top w:val="none" w:sz="0" w:space="0" w:color="auto"/>
            <w:left w:val="none" w:sz="0" w:space="0" w:color="auto"/>
            <w:bottom w:val="none" w:sz="0" w:space="0" w:color="auto"/>
            <w:right w:val="none" w:sz="0" w:space="0" w:color="auto"/>
          </w:divBdr>
          <w:divsChild>
            <w:div w:id="219439618">
              <w:marLeft w:val="0"/>
              <w:marRight w:val="0"/>
              <w:marTop w:val="0"/>
              <w:marBottom w:val="0"/>
              <w:divBdr>
                <w:top w:val="none" w:sz="0" w:space="0" w:color="auto"/>
                <w:left w:val="none" w:sz="0" w:space="0" w:color="auto"/>
                <w:bottom w:val="none" w:sz="0" w:space="0" w:color="auto"/>
                <w:right w:val="none" w:sz="0" w:space="0" w:color="auto"/>
              </w:divBdr>
            </w:div>
            <w:div w:id="2069448958">
              <w:marLeft w:val="0"/>
              <w:marRight w:val="0"/>
              <w:marTop w:val="0"/>
              <w:marBottom w:val="0"/>
              <w:divBdr>
                <w:top w:val="none" w:sz="0" w:space="0" w:color="auto"/>
                <w:left w:val="none" w:sz="0" w:space="0" w:color="auto"/>
                <w:bottom w:val="none" w:sz="0" w:space="0" w:color="auto"/>
                <w:right w:val="none" w:sz="0" w:space="0" w:color="auto"/>
              </w:divBdr>
            </w:div>
            <w:div w:id="1735160845">
              <w:marLeft w:val="0"/>
              <w:marRight w:val="0"/>
              <w:marTop w:val="0"/>
              <w:marBottom w:val="0"/>
              <w:divBdr>
                <w:top w:val="none" w:sz="0" w:space="0" w:color="auto"/>
                <w:left w:val="none" w:sz="0" w:space="0" w:color="auto"/>
                <w:bottom w:val="none" w:sz="0" w:space="0" w:color="auto"/>
                <w:right w:val="none" w:sz="0" w:space="0" w:color="auto"/>
              </w:divBdr>
            </w:div>
            <w:div w:id="862717408">
              <w:marLeft w:val="0"/>
              <w:marRight w:val="0"/>
              <w:marTop w:val="0"/>
              <w:marBottom w:val="0"/>
              <w:divBdr>
                <w:top w:val="none" w:sz="0" w:space="0" w:color="auto"/>
                <w:left w:val="none" w:sz="0" w:space="0" w:color="auto"/>
                <w:bottom w:val="none" w:sz="0" w:space="0" w:color="auto"/>
                <w:right w:val="none" w:sz="0" w:space="0" w:color="auto"/>
              </w:divBdr>
            </w:div>
            <w:div w:id="1542546963">
              <w:marLeft w:val="0"/>
              <w:marRight w:val="0"/>
              <w:marTop w:val="0"/>
              <w:marBottom w:val="0"/>
              <w:divBdr>
                <w:top w:val="none" w:sz="0" w:space="0" w:color="auto"/>
                <w:left w:val="none" w:sz="0" w:space="0" w:color="auto"/>
                <w:bottom w:val="none" w:sz="0" w:space="0" w:color="auto"/>
                <w:right w:val="none" w:sz="0" w:space="0" w:color="auto"/>
              </w:divBdr>
            </w:div>
            <w:div w:id="2082831049">
              <w:marLeft w:val="0"/>
              <w:marRight w:val="0"/>
              <w:marTop w:val="0"/>
              <w:marBottom w:val="0"/>
              <w:divBdr>
                <w:top w:val="none" w:sz="0" w:space="0" w:color="auto"/>
                <w:left w:val="none" w:sz="0" w:space="0" w:color="auto"/>
                <w:bottom w:val="none" w:sz="0" w:space="0" w:color="auto"/>
                <w:right w:val="none" w:sz="0" w:space="0" w:color="auto"/>
              </w:divBdr>
            </w:div>
            <w:div w:id="228466706">
              <w:marLeft w:val="0"/>
              <w:marRight w:val="0"/>
              <w:marTop w:val="0"/>
              <w:marBottom w:val="0"/>
              <w:divBdr>
                <w:top w:val="none" w:sz="0" w:space="0" w:color="auto"/>
                <w:left w:val="none" w:sz="0" w:space="0" w:color="auto"/>
                <w:bottom w:val="none" w:sz="0" w:space="0" w:color="auto"/>
                <w:right w:val="none" w:sz="0" w:space="0" w:color="auto"/>
              </w:divBdr>
            </w:div>
            <w:div w:id="1511220675">
              <w:marLeft w:val="0"/>
              <w:marRight w:val="0"/>
              <w:marTop w:val="0"/>
              <w:marBottom w:val="0"/>
              <w:divBdr>
                <w:top w:val="none" w:sz="0" w:space="0" w:color="auto"/>
                <w:left w:val="none" w:sz="0" w:space="0" w:color="auto"/>
                <w:bottom w:val="none" w:sz="0" w:space="0" w:color="auto"/>
                <w:right w:val="none" w:sz="0" w:space="0" w:color="auto"/>
              </w:divBdr>
            </w:div>
            <w:div w:id="525867294">
              <w:marLeft w:val="0"/>
              <w:marRight w:val="0"/>
              <w:marTop w:val="0"/>
              <w:marBottom w:val="0"/>
              <w:divBdr>
                <w:top w:val="none" w:sz="0" w:space="0" w:color="auto"/>
                <w:left w:val="none" w:sz="0" w:space="0" w:color="auto"/>
                <w:bottom w:val="none" w:sz="0" w:space="0" w:color="auto"/>
                <w:right w:val="none" w:sz="0" w:space="0" w:color="auto"/>
              </w:divBdr>
            </w:div>
            <w:div w:id="336083233">
              <w:marLeft w:val="0"/>
              <w:marRight w:val="0"/>
              <w:marTop w:val="0"/>
              <w:marBottom w:val="0"/>
              <w:divBdr>
                <w:top w:val="none" w:sz="0" w:space="0" w:color="auto"/>
                <w:left w:val="none" w:sz="0" w:space="0" w:color="auto"/>
                <w:bottom w:val="none" w:sz="0" w:space="0" w:color="auto"/>
                <w:right w:val="none" w:sz="0" w:space="0" w:color="auto"/>
              </w:divBdr>
            </w:div>
            <w:div w:id="1146044862">
              <w:marLeft w:val="0"/>
              <w:marRight w:val="0"/>
              <w:marTop w:val="0"/>
              <w:marBottom w:val="0"/>
              <w:divBdr>
                <w:top w:val="none" w:sz="0" w:space="0" w:color="auto"/>
                <w:left w:val="none" w:sz="0" w:space="0" w:color="auto"/>
                <w:bottom w:val="none" w:sz="0" w:space="0" w:color="auto"/>
                <w:right w:val="none" w:sz="0" w:space="0" w:color="auto"/>
              </w:divBdr>
            </w:div>
            <w:div w:id="614292015">
              <w:marLeft w:val="0"/>
              <w:marRight w:val="0"/>
              <w:marTop w:val="0"/>
              <w:marBottom w:val="0"/>
              <w:divBdr>
                <w:top w:val="none" w:sz="0" w:space="0" w:color="auto"/>
                <w:left w:val="none" w:sz="0" w:space="0" w:color="auto"/>
                <w:bottom w:val="none" w:sz="0" w:space="0" w:color="auto"/>
                <w:right w:val="none" w:sz="0" w:space="0" w:color="auto"/>
              </w:divBdr>
            </w:div>
            <w:div w:id="1342585263">
              <w:marLeft w:val="0"/>
              <w:marRight w:val="0"/>
              <w:marTop w:val="0"/>
              <w:marBottom w:val="0"/>
              <w:divBdr>
                <w:top w:val="none" w:sz="0" w:space="0" w:color="auto"/>
                <w:left w:val="none" w:sz="0" w:space="0" w:color="auto"/>
                <w:bottom w:val="none" w:sz="0" w:space="0" w:color="auto"/>
                <w:right w:val="none" w:sz="0" w:space="0" w:color="auto"/>
              </w:divBdr>
            </w:div>
            <w:div w:id="246502209">
              <w:marLeft w:val="0"/>
              <w:marRight w:val="0"/>
              <w:marTop w:val="0"/>
              <w:marBottom w:val="0"/>
              <w:divBdr>
                <w:top w:val="none" w:sz="0" w:space="0" w:color="auto"/>
                <w:left w:val="none" w:sz="0" w:space="0" w:color="auto"/>
                <w:bottom w:val="none" w:sz="0" w:space="0" w:color="auto"/>
                <w:right w:val="none" w:sz="0" w:space="0" w:color="auto"/>
              </w:divBdr>
            </w:div>
            <w:div w:id="69423780">
              <w:marLeft w:val="0"/>
              <w:marRight w:val="0"/>
              <w:marTop w:val="0"/>
              <w:marBottom w:val="0"/>
              <w:divBdr>
                <w:top w:val="none" w:sz="0" w:space="0" w:color="auto"/>
                <w:left w:val="none" w:sz="0" w:space="0" w:color="auto"/>
                <w:bottom w:val="none" w:sz="0" w:space="0" w:color="auto"/>
                <w:right w:val="none" w:sz="0" w:space="0" w:color="auto"/>
              </w:divBdr>
            </w:div>
          </w:divsChild>
        </w:div>
        <w:div w:id="510074343">
          <w:marLeft w:val="0"/>
          <w:marRight w:val="0"/>
          <w:marTop w:val="0"/>
          <w:marBottom w:val="0"/>
          <w:divBdr>
            <w:top w:val="none" w:sz="0" w:space="0" w:color="auto"/>
            <w:left w:val="none" w:sz="0" w:space="0" w:color="auto"/>
            <w:bottom w:val="none" w:sz="0" w:space="0" w:color="auto"/>
            <w:right w:val="none" w:sz="0" w:space="0" w:color="auto"/>
          </w:divBdr>
        </w:div>
        <w:div w:id="84889305">
          <w:marLeft w:val="0"/>
          <w:marRight w:val="0"/>
          <w:marTop w:val="0"/>
          <w:marBottom w:val="0"/>
          <w:divBdr>
            <w:top w:val="none" w:sz="0" w:space="0" w:color="auto"/>
            <w:left w:val="none" w:sz="0" w:space="0" w:color="auto"/>
            <w:bottom w:val="none" w:sz="0" w:space="0" w:color="auto"/>
            <w:right w:val="none" w:sz="0" w:space="0" w:color="auto"/>
          </w:divBdr>
          <w:divsChild>
            <w:div w:id="1238175869">
              <w:marLeft w:val="0"/>
              <w:marRight w:val="0"/>
              <w:marTop w:val="0"/>
              <w:marBottom w:val="0"/>
              <w:divBdr>
                <w:top w:val="none" w:sz="0" w:space="0" w:color="auto"/>
                <w:left w:val="none" w:sz="0" w:space="0" w:color="auto"/>
                <w:bottom w:val="none" w:sz="0" w:space="0" w:color="auto"/>
                <w:right w:val="none" w:sz="0" w:space="0" w:color="auto"/>
              </w:divBdr>
            </w:div>
            <w:div w:id="226572362">
              <w:marLeft w:val="0"/>
              <w:marRight w:val="0"/>
              <w:marTop w:val="0"/>
              <w:marBottom w:val="0"/>
              <w:divBdr>
                <w:top w:val="none" w:sz="0" w:space="0" w:color="auto"/>
                <w:left w:val="none" w:sz="0" w:space="0" w:color="auto"/>
                <w:bottom w:val="none" w:sz="0" w:space="0" w:color="auto"/>
                <w:right w:val="none" w:sz="0" w:space="0" w:color="auto"/>
              </w:divBdr>
            </w:div>
            <w:div w:id="121702583">
              <w:marLeft w:val="0"/>
              <w:marRight w:val="0"/>
              <w:marTop w:val="0"/>
              <w:marBottom w:val="0"/>
              <w:divBdr>
                <w:top w:val="none" w:sz="0" w:space="0" w:color="auto"/>
                <w:left w:val="none" w:sz="0" w:space="0" w:color="auto"/>
                <w:bottom w:val="none" w:sz="0" w:space="0" w:color="auto"/>
                <w:right w:val="none" w:sz="0" w:space="0" w:color="auto"/>
              </w:divBdr>
            </w:div>
            <w:div w:id="1455249487">
              <w:marLeft w:val="0"/>
              <w:marRight w:val="0"/>
              <w:marTop w:val="0"/>
              <w:marBottom w:val="0"/>
              <w:divBdr>
                <w:top w:val="none" w:sz="0" w:space="0" w:color="auto"/>
                <w:left w:val="none" w:sz="0" w:space="0" w:color="auto"/>
                <w:bottom w:val="none" w:sz="0" w:space="0" w:color="auto"/>
                <w:right w:val="none" w:sz="0" w:space="0" w:color="auto"/>
              </w:divBdr>
            </w:div>
            <w:div w:id="28066380">
              <w:marLeft w:val="0"/>
              <w:marRight w:val="0"/>
              <w:marTop w:val="0"/>
              <w:marBottom w:val="0"/>
              <w:divBdr>
                <w:top w:val="none" w:sz="0" w:space="0" w:color="auto"/>
                <w:left w:val="none" w:sz="0" w:space="0" w:color="auto"/>
                <w:bottom w:val="none" w:sz="0" w:space="0" w:color="auto"/>
                <w:right w:val="none" w:sz="0" w:space="0" w:color="auto"/>
              </w:divBdr>
            </w:div>
          </w:divsChild>
        </w:div>
        <w:div w:id="105855811">
          <w:marLeft w:val="0"/>
          <w:marRight w:val="0"/>
          <w:marTop w:val="0"/>
          <w:marBottom w:val="0"/>
          <w:divBdr>
            <w:top w:val="none" w:sz="0" w:space="0" w:color="auto"/>
            <w:left w:val="none" w:sz="0" w:space="0" w:color="auto"/>
            <w:bottom w:val="none" w:sz="0" w:space="0" w:color="auto"/>
            <w:right w:val="none" w:sz="0" w:space="0" w:color="auto"/>
          </w:divBdr>
        </w:div>
        <w:div w:id="576674215">
          <w:marLeft w:val="0"/>
          <w:marRight w:val="0"/>
          <w:marTop w:val="0"/>
          <w:marBottom w:val="0"/>
          <w:divBdr>
            <w:top w:val="none" w:sz="0" w:space="0" w:color="auto"/>
            <w:left w:val="none" w:sz="0" w:space="0" w:color="auto"/>
            <w:bottom w:val="none" w:sz="0" w:space="0" w:color="auto"/>
            <w:right w:val="none" w:sz="0" w:space="0" w:color="auto"/>
          </w:divBdr>
          <w:divsChild>
            <w:div w:id="383794008">
              <w:marLeft w:val="0"/>
              <w:marRight w:val="0"/>
              <w:marTop w:val="0"/>
              <w:marBottom w:val="0"/>
              <w:divBdr>
                <w:top w:val="none" w:sz="0" w:space="0" w:color="auto"/>
                <w:left w:val="none" w:sz="0" w:space="0" w:color="auto"/>
                <w:bottom w:val="none" w:sz="0" w:space="0" w:color="auto"/>
                <w:right w:val="none" w:sz="0" w:space="0" w:color="auto"/>
              </w:divBdr>
            </w:div>
            <w:div w:id="1210678695">
              <w:marLeft w:val="0"/>
              <w:marRight w:val="0"/>
              <w:marTop w:val="0"/>
              <w:marBottom w:val="0"/>
              <w:divBdr>
                <w:top w:val="none" w:sz="0" w:space="0" w:color="auto"/>
                <w:left w:val="none" w:sz="0" w:space="0" w:color="auto"/>
                <w:bottom w:val="none" w:sz="0" w:space="0" w:color="auto"/>
                <w:right w:val="none" w:sz="0" w:space="0" w:color="auto"/>
              </w:divBdr>
            </w:div>
            <w:div w:id="522941585">
              <w:marLeft w:val="0"/>
              <w:marRight w:val="0"/>
              <w:marTop w:val="0"/>
              <w:marBottom w:val="0"/>
              <w:divBdr>
                <w:top w:val="none" w:sz="0" w:space="0" w:color="auto"/>
                <w:left w:val="none" w:sz="0" w:space="0" w:color="auto"/>
                <w:bottom w:val="none" w:sz="0" w:space="0" w:color="auto"/>
                <w:right w:val="none" w:sz="0" w:space="0" w:color="auto"/>
              </w:divBdr>
            </w:div>
            <w:div w:id="2117944292">
              <w:marLeft w:val="0"/>
              <w:marRight w:val="0"/>
              <w:marTop w:val="0"/>
              <w:marBottom w:val="0"/>
              <w:divBdr>
                <w:top w:val="none" w:sz="0" w:space="0" w:color="auto"/>
                <w:left w:val="none" w:sz="0" w:space="0" w:color="auto"/>
                <w:bottom w:val="none" w:sz="0" w:space="0" w:color="auto"/>
                <w:right w:val="none" w:sz="0" w:space="0" w:color="auto"/>
              </w:divBdr>
            </w:div>
          </w:divsChild>
        </w:div>
        <w:div w:id="204491346">
          <w:marLeft w:val="0"/>
          <w:marRight w:val="0"/>
          <w:marTop w:val="0"/>
          <w:marBottom w:val="0"/>
          <w:divBdr>
            <w:top w:val="none" w:sz="0" w:space="0" w:color="auto"/>
            <w:left w:val="none" w:sz="0" w:space="0" w:color="auto"/>
            <w:bottom w:val="none" w:sz="0" w:space="0" w:color="auto"/>
            <w:right w:val="none" w:sz="0" w:space="0" w:color="auto"/>
          </w:divBdr>
        </w:div>
        <w:div w:id="1103526395">
          <w:marLeft w:val="0"/>
          <w:marRight w:val="0"/>
          <w:marTop w:val="0"/>
          <w:marBottom w:val="0"/>
          <w:divBdr>
            <w:top w:val="none" w:sz="0" w:space="0" w:color="auto"/>
            <w:left w:val="none" w:sz="0" w:space="0" w:color="auto"/>
            <w:bottom w:val="none" w:sz="0" w:space="0" w:color="auto"/>
            <w:right w:val="none" w:sz="0" w:space="0" w:color="auto"/>
          </w:divBdr>
          <w:divsChild>
            <w:div w:id="1362513093">
              <w:marLeft w:val="0"/>
              <w:marRight w:val="0"/>
              <w:marTop w:val="0"/>
              <w:marBottom w:val="0"/>
              <w:divBdr>
                <w:top w:val="none" w:sz="0" w:space="0" w:color="auto"/>
                <w:left w:val="none" w:sz="0" w:space="0" w:color="auto"/>
                <w:bottom w:val="none" w:sz="0" w:space="0" w:color="auto"/>
                <w:right w:val="none" w:sz="0" w:space="0" w:color="auto"/>
              </w:divBdr>
            </w:div>
            <w:div w:id="1059550261">
              <w:marLeft w:val="0"/>
              <w:marRight w:val="0"/>
              <w:marTop w:val="0"/>
              <w:marBottom w:val="0"/>
              <w:divBdr>
                <w:top w:val="none" w:sz="0" w:space="0" w:color="auto"/>
                <w:left w:val="none" w:sz="0" w:space="0" w:color="auto"/>
                <w:bottom w:val="none" w:sz="0" w:space="0" w:color="auto"/>
                <w:right w:val="none" w:sz="0" w:space="0" w:color="auto"/>
              </w:divBdr>
            </w:div>
            <w:div w:id="1352683041">
              <w:marLeft w:val="0"/>
              <w:marRight w:val="0"/>
              <w:marTop w:val="0"/>
              <w:marBottom w:val="0"/>
              <w:divBdr>
                <w:top w:val="none" w:sz="0" w:space="0" w:color="auto"/>
                <w:left w:val="none" w:sz="0" w:space="0" w:color="auto"/>
                <w:bottom w:val="none" w:sz="0" w:space="0" w:color="auto"/>
                <w:right w:val="none" w:sz="0" w:space="0" w:color="auto"/>
              </w:divBdr>
            </w:div>
            <w:div w:id="1909536730">
              <w:marLeft w:val="0"/>
              <w:marRight w:val="0"/>
              <w:marTop w:val="0"/>
              <w:marBottom w:val="0"/>
              <w:divBdr>
                <w:top w:val="none" w:sz="0" w:space="0" w:color="auto"/>
                <w:left w:val="none" w:sz="0" w:space="0" w:color="auto"/>
                <w:bottom w:val="none" w:sz="0" w:space="0" w:color="auto"/>
                <w:right w:val="none" w:sz="0" w:space="0" w:color="auto"/>
              </w:divBdr>
            </w:div>
          </w:divsChild>
        </w:div>
        <w:div w:id="1314678833">
          <w:marLeft w:val="0"/>
          <w:marRight w:val="0"/>
          <w:marTop w:val="0"/>
          <w:marBottom w:val="0"/>
          <w:divBdr>
            <w:top w:val="none" w:sz="0" w:space="0" w:color="auto"/>
            <w:left w:val="none" w:sz="0" w:space="0" w:color="auto"/>
            <w:bottom w:val="none" w:sz="0" w:space="0" w:color="auto"/>
            <w:right w:val="none" w:sz="0" w:space="0" w:color="auto"/>
          </w:divBdr>
        </w:div>
        <w:div w:id="1061946059">
          <w:marLeft w:val="0"/>
          <w:marRight w:val="0"/>
          <w:marTop w:val="0"/>
          <w:marBottom w:val="0"/>
          <w:divBdr>
            <w:top w:val="none" w:sz="0" w:space="0" w:color="auto"/>
            <w:left w:val="none" w:sz="0" w:space="0" w:color="auto"/>
            <w:bottom w:val="none" w:sz="0" w:space="0" w:color="auto"/>
            <w:right w:val="none" w:sz="0" w:space="0" w:color="auto"/>
          </w:divBdr>
        </w:div>
        <w:div w:id="485125759">
          <w:marLeft w:val="0"/>
          <w:marRight w:val="0"/>
          <w:marTop w:val="0"/>
          <w:marBottom w:val="0"/>
          <w:divBdr>
            <w:top w:val="none" w:sz="0" w:space="0" w:color="auto"/>
            <w:left w:val="none" w:sz="0" w:space="0" w:color="auto"/>
            <w:bottom w:val="none" w:sz="0" w:space="0" w:color="auto"/>
            <w:right w:val="none" w:sz="0" w:space="0" w:color="auto"/>
          </w:divBdr>
        </w:div>
        <w:div w:id="656349745">
          <w:marLeft w:val="0"/>
          <w:marRight w:val="0"/>
          <w:marTop w:val="0"/>
          <w:marBottom w:val="0"/>
          <w:divBdr>
            <w:top w:val="none" w:sz="0" w:space="0" w:color="auto"/>
            <w:left w:val="none" w:sz="0" w:space="0" w:color="auto"/>
            <w:bottom w:val="none" w:sz="0" w:space="0" w:color="auto"/>
            <w:right w:val="none" w:sz="0" w:space="0" w:color="auto"/>
          </w:divBdr>
          <w:divsChild>
            <w:div w:id="725878881">
              <w:marLeft w:val="0"/>
              <w:marRight w:val="0"/>
              <w:marTop w:val="0"/>
              <w:marBottom w:val="0"/>
              <w:divBdr>
                <w:top w:val="none" w:sz="0" w:space="0" w:color="auto"/>
                <w:left w:val="none" w:sz="0" w:space="0" w:color="auto"/>
                <w:bottom w:val="none" w:sz="0" w:space="0" w:color="auto"/>
                <w:right w:val="none" w:sz="0" w:space="0" w:color="auto"/>
              </w:divBdr>
            </w:div>
            <w:div w:id="2111654688">
              <w:marLeft w:val="0"/>
              <w:marRight w:val="0"/>
              <w:marTop w:val="0"/>
              <w:marBottom w:val="0"/>
              <w:divBdr>
                <w:top w:val="none" w:sz="0" w:space="0" w:color="auto"/>
                <w:left w:val="none" w:sz="0" w:space="0" w:color="auto"/>
                <w:bottom w:val="none" w:sz="0" w:space="0" w:color="auto"/>
                <w:right w:val="none" w:sz="0" w:space="0" w:color="auto"/>
              </w:divBdr>
            </w:div>
            <w:div w:id="795177136">
              <w:marLeft w:val="0"/>
              <w:marRight w:val="0"/>
              <w:marTop w:val="0"/>
              <w:marBottom w:val="0"/>
              <w:divBdr>
                <w:top w:val="none" w:sz="0" w:space="0" w:color="auto"/>
                <w:left w:val="none" w:sz="0" w:space="0" w:color="auto"/>
                <w:bottom w:val="none" w:sz="0" w:space="0" w:color="auto"/>
                <w:right w:val="none" w:sz="0" w:space="0" w:color="auto"/>
              </w:divBdr>
            </w:div>
          </w:divsChild>
        </w:div>
        <w:div w:id="1685130387">
          <w:marLeft w:val="0"/>
          <w:marRight w:val="0"/>
          <w:marTop w:val="0"/>
          <w:marBottom w:val="0"/>
          <w:divBdr>
            <w:top w:val="none" w:sz="0" w:space="0" w:color="auto"/>
            <w:left w:val="none" w:sz="0" w:space="0" w:color="auto"/>
            <w:bottom w:val="none" w:sz="0" w:space="0" w:color="auto"/>
            <w:right w:val="none" w:sz="0" w:space="0" w:color="auto"/>
          </w:divBdr>
        </w:div>
        <w:div w:id="2041777049">
          <w:marLeft w:val="0"/>
          <w:marRight w:val="0"/>
          <w:marTop w:val="0"/>
          <w:marBottom w:val="0"/>
          <w:divBdr>
            <w:top w:val="none" w:sz="0" w:space="0" w:color="auto"/>
            <w:left w:val="none" w:sz="0" w:space="0" w:color="auto"/>
            <w:bottom w:val="none" w:sz="0" w:space="0" w:color="auto"/>
            <w:right w:val="none" w:sz="0" w:space="0" w:color="auto"/>
          </w:divBdr>
          <w:divsChild>
            <w:div w:id="1881161864">
              <w:marLeft w:val="0"/>
              <w:marRight w:val="0"/>
              <w:marTop w:val="0"/>
              <w:marBottom w:val="0"/>
              <w:divBdr>
                <w:top w:val="none" w:sz="0" w:space="0" w:color="auto"/>
                <w:left w:val="none" w:sz="0" w:space="0" w:color="auto"/>
                <w:bottom w:val="none" w:sz="0" w:space="0" w:color="auto"/>
                <w:right w:val="none" w:sz="0" w:space="0" w:color="auto"/>
              </w:divBdr>
            </w:div>
            <w:div w:id="1210916848">
              <w:marLeft w:val="0"/>
              <w:marRight w:val="0"/>
              <w:marTop w:val="0"/>
              <w:marBottom w:val="0"/>
              <w:divBdr>
                <w:top w:val="none" w:sz="0" w:space="0" w:color="auto"/>
                <w:left w:val="none" w:sz="0" w:space="0" w:color="auto"/>
                <w:bottom w:val="none" w:sz="0" w:space="0" w:color="auto"/>
                <w:right w:val="none" w:sz="0" w:space="0" w:color="auto"/>
              </w:divBdr>
            </w:div>
            <w:div w:id="1110130883">
              <w:marLeft w:val="0"/>
              <w:marRight w:val="0"/>
              <w:marTop w:val="0"/>
              <w:marBottom w:val="0"/>
              <w:divBdr>
                <w:top w:val="none" w:sz="0" w:space="0" w:color="auto"/>
                <w:left w:val="none" w:sz="0" w:space="0" w:color="auto"/>
                <w:bottom w:val="none" w:sz="0" w:space="0" w:color="auto"/>
                <w:right w:val="none" w:sz="0" w:space="0" w:color="auto"/>
              </w:divBdr>
            </w:div>
            <w:div w:id="532228025">
              <w:marLeft w:val="0"/>
              <w:marRight w:val="0"/>
              <w:marTop w:val="0"/>
              <w:marBottom w:val="0"/>
              <w:divBdr>
                <w:top w:val="none" w:sz="0" w:space="0" w:color="auto"/>
                <w:left w:val="none" w:sz="0" w:space="0" w:color="auto"/>
                <w:bottom w:val="none" w:sz="0" w:space="0" w:color="auto"/>
                <w:right w:val="none" w:sz="0" w:space="0" w:color="auto"/>
              </w:divBdr>
            </w:div>
            <w:div w:id="1866138712">
              <w:marLeft w:val="0"/>
              <w:marRight w:val="0"/>
              <w:marTop w:val="0"/>
              <w:marBottom w:val="0"/>
              <w:divBdr>
                <w:top w:val="none" w:sz="0" w:space="0" w:color="auto"/>
                <w:left w:val="none" w:sz="0" w:space="0" w:color="auto"/>
                <w:bottom w:val="none" w:sz="0" w:space="0" w:color="auto"/>
                <w:right w:val="none" w:sz="0" w:space="0" w:color="auto"/>
              </w:divBdr>
            </w:div>
            <w:div w:id="441803705">
              <w:marLeft w:val="0"/>
              <w:marRight w:val="0"/>
              <w:marTop w:val="0"/>
              <w:marBottom w:val="0"/>
              <w:divBdr>
                <w:top w:val="none" w:sz="0" w:space="0" w:color="auto"/>
                <w:left w:val="none" w:sz="0" w:space="0" w:color="auto"/>
                <w:bottom w:val="none" w:sz="0" w:space="0" w:color="auto"/>
                <w:right w:val="none" w:sz="0" w:space="0" w:color="auto"/>
              </w:divBdr>
            </w:div>
            <w:div w:id="1262840391">
              <w:marLeft w:val="0"/>
              <w:marRight w:val="0"/>
              <w:marTop w:val="0"/>
              <w:marBottom w:val="0"/>
              <w:divBdr>
                <w:top w:val="none" w:sz="0" w:space="0" w:color="auto"/>
                <w:left w:val="none" w:sz="0" w:space="0" w:color="auto"/>
                <w:bottom w:val="none" w:sz="0" w:space="0" w:color="auto"/>
                <w:right w:val="none" w:sz="0" w:space="0" w:color="auto"/>
              </w:divBdr>
            </w:div>
            <w:div w:id="1482429369">
              <w:marLeft w:val="0"/>
              <w:marRight w:val="0"/>
              <w:marTop w:val="0"/>
              <w:marBottom w:val="0"/>
              <w:divBdr>
                <w:top w:val="none" w:sz="0" w:space="0" w:color="auto"/>
                <w:left w:val="none" w:sz="0" w:space="0" w:color="auto"/>
                <w:bottom w:val="none" w:sz="0" w:space="0" w:color="auto"/>
                <w:right w:val="none" w:sz="0" w:space="0" w:color="auto"/>
              </w:divBdr>
            </w:div>
            <w:div w:id="1081219033">
              <w:marLeft w:val="0"/>
              <w:marRight w:val="0"/>
              <w:marTop w:val="0"/>
              <w:marBottom w:val="0"/>
              <w:divBdr>
                <w:top w:val="none" w:sz="0" w:space="0" w:color="auto"/>
                <w:left w:val="none" w:sz="0" w:space="0" w:color="auto"/>
                <w:bottom w:val="none" w:sz="0" w:space="0" w:color="auto"/>
                <w:right w:val="none" w:sz="0" w:space="0" w:color="auto"/>
              </w:divBdr>
            </w:div>
          </w:divsChild>
        </w:div>
        <w:div w:id="2125154754">
          <w:marLeft w:val="0"/>
          <w:marRight w:val="0"/>
          <w:marTop w:val="0"/>
          <w:marBottom w:val="0"/>
          <w:divBdr>
            <w:top w:val="none" w:sz="0" w:space="0" w:color="auto"/>
            <w:left w:val="none" w:sz="0" w:space="0" w:color="auto"/>
            <w:bottom w:val="none" w:sz="0" w:space="0" w:color="auto"/>
            <w:right w:val="none" w:sz="0" w:space="0" w:color="auto"/>
          </w:divBdr>
        </w:div>
        <w:div w:id="75323693">
          <w:marLeft w:val="0"/>
          <w:marRight w:val="0"/>
          <w:marTop w:val="0"/>
          <w:marBottom w:val="0"/>
          <w:divBdr>
            <w:top w:val="none" w:sz="0" w:space="0" w:color="auto"/>
            <w:left w:val="none" w:sz="0" w:space="0" w:color="auto"/>
            <w:bottom w:val="none" w:sz="0" w:space="0" w:color="auto"/>
            <w:right w:val="none" w:sz="0" w:space="0" w:color="auto"/>
          </w:divBdr>
          <w:divsChild>
            <w:div w:id="851803088">
              <w:marLeft w:val="0"/>
              <w:marRight w:val="0"/>
              <w:marTop w:val="0"/>
              <w:marBottom w:val="0"/>
              <w:divBdr>
                <w:top w:val="none" w:sz="0" w:space="0" w:color="auto"/>
                <w:left w:val="none" w:sz="0" w:space="0" w:color="auto"/>
                <w:bottom w:val="none" w:sz="0" w:space="0" w:color="auto"/>
                <w:right w:val="none" w:sz="0" w:space="0" w:color="auto"/>
              </w:divBdr>
            </w:div>
          </w:divsChild>
        </w:div>
        <w:div w:id="849833014">
          <w:marLeft w:val="0"/>
          <w:marRight w:val="0"/>
          <w:marTop w:val="0"/>
          <w:marBottom w:val="0"/>
          <w:divBdr>
            <w:top w:val="none" w:sz="0" w:space="0" w:color="auto"/>
            <w:left w:val="none" w:sz="0" w:space="0" w:color="auto"/>
            <w:bottom w:val="none" w:sz="0" w:space="0" w:color="auto"/>
            <w:right w:val="none" w:sz="0" w:space="0" w:color="auto"/>
          </w:divBdr>
        </w:div>
        <w:div w:id="1743678328">
          <w:marLeft w:val="0"/>
          <w:marRight w:val="0"/>
          <w:marTop w:val="0"/>
          <w:marBottom w:val="0"/>
          <w:divBdr>
            <w:top w:val="none" w:sz="0" w:space="0" w:color="auto"/>
            <w:left w:val="none" w:sz="0" w:space="0" w:color="auto"/>
            <w:bottom w:val="none" w:sz="0" w:space="0" w:color="auto"/>
            <w:right w:val="none" w:sz="0" w:space="0" w:color="auto"/>
          </w:divBdr>
          <w:divsChild>
            <w:div w:id="2125071265">
              <w:marLeft w:val="0"/>
              <w:marRight w:val="0"/>
              <w:marTop w:val="0"/>
              <w:marBottom w:val="0"/>
              <w:divBdr>
                <w:top w:val="none" w:sz="0" w:space="0" w:color="auto"/>
                <w:left w:val="none" w:sz="0" w:space="0" w:color="auto"/>
                <w:bottom w:val="none" w:sz="0" w:space="0" w:color="auto"/>
                <w:right w:val="none" w:sz="0" w:space="0" w:color="auto"/>
              </w:divBdr>
            </w:div>
            <w:div w:id="1031497933">
              <w:marLeft w:val="0"/>
              <w:marRight w:val="0"/>
              <w:marTop w:val="0"/>
              <w:marBottom w:val="0"/>
              <w:divBdr>
                <w:top w:val="none" w:sz="0" w:space="0" w:color="auto"/>
                <w:left w:val="none" w:sz="0" w:space="0" w:color="auto"/>
                <w:bottom w:val="none" w:sz="0" w:space="0" w:color="auto"/>
                <w:right w:val="none" w:sz="0" w:space="0" w:color="auto"/>
              </w:divBdr>
            </w:div>
            <w:div w:id="475340491">
              <w:marLeft w:val="0"/>
              <w:marRight w:val="0"/>
              <w:marTop w:val="0"/>
              <w:marBottom w:val="0"/>
              <w:divBdr>
                <w:top w:val="none" w:sz="0" w:space="0" w:color="auto"/>
                <w:left w:val="none" w:sz="0" w:space="0" w:color="auto"/>
                <w:bottom w:val="none" w:sz="0" w:space="0" w:color="auto"/>
                <w:right w:val="none" w:sz="0" w:space="0" w:color="auto"/>
              </w:divBdr>
            </w:div>
          </w:divsChild>
        </w:div>
        <w:div w:id="2006200828">
          <w:marLeft w:val="0"/>
          <w:marRight w:val="0"/>
          <w:marTop w:val="0"/>
          <w:marBottom w:val="0"/>
          <w:divBdr>
            <w:top w:val="none" w:sz="0" w:space="0" w:color="auto"/>
            <w:left w:val="none" w:sz="0" w:space="0" w:color="auto"/>
            <w:bottom w:val="none" w:sz="0" w:space="0" w:color="auto"/>
            <w:right w:val="none" w:sz="0" w:space="0" w:color="auto"/>
          </w:divBdr>
        </w:div>
        <w:div w:id="1933320388">
          <w:marLeft w:val="0"/>
          <w:marRight w:val="0"/>
          <w:marTop w:val="0"/>
          <w:marBottom w:val="0"/>
          <w:divBdr>
            <w:top w:val="none" w:sz="0" w:space="0" w:color="auto"/>
            <w:left w:val="none" w:sz="0" w:space="0" w:color="auto"/>
            <w:bottom w:val="none" w:sz="0" w:space="0" w:color="auto"/>
            <w:right w:val="none" w:sz="0" w:space="0" w:color="auto"/>
          </w:divBdr>
          <w:divsChild>
            <w:div w:id="357125208">
              <w:marLeft w:val="0"/>
              <w:marRight w:val="0"/>
              <w:marTop w:val="0"/>
              <w:marBottom w:val="0"/>
              <w:divBdr>
                <w:top w:val="none" w:sz="0" w:space="0" w:color="auto"/>
                <w:left w:val="none" w:sz="0" w:space="0" w:color="auto"/>
                <w:bottom w:val="none" w:sz="0" w:space="0" w:color="auto"/>
                <w:right w:val="none" w:sz="0" w:space="0" w:color="auto"/>
              </w:divBdr>
            </w:div>
          </w:divsChild>
        </w:div>
        <w:div w:id="121776084">
          <w:marLeft w:val="0"/>
          <w:marRight w:val="0"/>
          <w:marTop w:val="0"/>
          <w:marBottom w:val="0"/>
          <w:divBdr>
            <w:top w:val="none" w:sz="0" w:space="0" w:color="auto"/>
            <w:left w:val="none" w:sz="0" w:space="0" w:color="auto"/>
            <w:bottom w:val="none" w:sz="0" w:space="0" w:color="auto"/>
            <w:right w:val="none" w:sz="0" w:space="0" w:color="auto"/>
          </w:divBdr>
        </w:div>
        <w:div w:id="1858539409">
          <w:marLeft w:val="0"/>
          <w:marRight w:val="0"/>
          <w:marTop w:val="0"/>
          <w:marBottom w:val="0"/>
          <w:divBdr>
            <w:top w:val="none" w:sz="0" w:space="0" w:color="auto"/>
            <w:left w:val="none" w:sz="0" w:space="0" w:color="auto"/>
            <w:bottom w:val="none" w:sz="0" w:space="0" w:color="auto"/>
            <w:right w:val="none" w:sz="0" w:space="0" w:color="auto"/>
          </w:divBdr>
          <w:divsChild>
            <w:div w:id="370572536">
              <w:marLeft w:val="0"/>
              <w:marRight w:val="0"/>
              <w:marTop w:val="0"/>
              <w:marBottom w:val="0"/>
              <w:divBdr>
                <w:top w:val="none" w:sz="0" w:space="0" w:color="auto"/>
                <w:left w:val="none" w:sz="0" w:space="0" w:color="auto"/>
                <w:bottom w:val="none" w:sz="0" w:space="0" w:color="auto"/>
                <w:right w:val="none" w:sz="0" w:space="0" w:color="auto"/>
              </w:divBdr>
            </w:div>
            <w:div w:id="1846285735">
              <w:marLeft w:val="0"/>
              <w:marRight w:val="0"/>
              <w:marTop w:val="0"/>
              <w:marBottom w:val="0"/>
              <w:divBdr>
                <w:top w:val="none" w:sz="0" w:space="0" w:color="auto"/>
                <w:left w:val="none" w:sz="0" w:space="0" w:color="auto"/>
                <w:bottom w:val="none" w:sz="0" w:space="0" w:color="auto"/>
                <w:right w:val="none" w:sz="0" w:space="0" w:color="auto"/>
              </w:divBdr>
            </w:div>
            <w:div w:id="761149432">
              <w:marLeft w:val="0"/>
              <w:marRight w:val="0"/>
              <w:marTop w:val="0"/>
              <w:marBottom w:val="0"/>
              <w:divBdr>
                <w:top w:val="none" w:sz="0" w:space="0" w:color="auto"/>
                <w:left w:val="none" w:sz="0" w:space="0" w:color="auto"/>
                <w:bottom w:val="none" w:sz="0" w:space="0" w:color="auto"/>
                <w:right w:val="none" w:sz="0" w:space="0" w:color="auto"/>
              </w:divBdr>
            </w:div>
            <w:div w:id="975796497">
              <w:marLeft w:val="0"/>
              <w:marRight w:val="0"/>
              <w:marTop w:val="0"/>
              <w:marBottom w:val="0"/>
              <w:divBdr>
                <w:top w:val="none" w:sz="0" w:space="0" w:color="auto"/>
                <w:left w:val="none" w:sz="0" w:space="0" w:color="auto"/>
                <w:bottom w:val="none" w:sz="0" w:space="0" w:color="auto"/>
                <w:right w:val="none" w:sz="0" w:space="0" w:color="auto"/>
              </w:divBdr>
            </w:div>
            <w:div w:id="1006129058">
              <w:marLeft w:val="0"/>
              <w:marRight w:val="0"/>
              <w:marTop w:val="0"/>
              <w:marBottom w:val="0"/>
              <w:divBdr>
                <w:top w:val="none" w:sz="0" w:space="0" w:color="auto"/>
                <w:left w:val="none" w:sz="0" w:space="0" w:color="auto"/>
                <w:bottom w:val="none" w:sz="0" w:space="0" w:color="auto"/>
                <w:right w:val="none" w:sz="0" w:space="0" w:color="auto"/>
              </w:divBdr>
            </w:div>
            <w:div w:id="632833612">
              <w:marLeft w:val="0"/>
              <w:marRight w:val="0"/>
              <w:marTop w:val="0"/>
              <w:marBottom w:val="0"/>
              <w:divBdr>
                <w:top w:val="none" w:sz="0" w:space="0" w:color="auto"/>
                <w:left w:val="none" w:sz="0" w:space="0" w:color="auto"/>
                <w:bottom w:val="none" w:sz="0" w:space="0" w:color="auto"/>
                <w:right w:val="none" w:sz="0" w:space="0" w:color="auto"/>
              </w:divBdr>
            </w:div>
          </w:divsChild>
        </w:div>
        <w:div w:id="904027976">
          <w:marLeft w:val="0"/>
          <w:marRight w:val="0"/>
          <w:marTop w:val="0"/>
          <w:marBottom w:val="0"/>
          <w:divBdr>
            <w:top w:val="none" w:sz="0" w:space="0" w:color="auto"/>
            <w:left w:val="none" w:sz="0" w:space="0" w:color="auto"/>
            <w:bottom w:val="none" w:sz="0" w:space="0" w:color="auto"/>
            <w:right w:val="none" w:sz="0" w:space="0" w:color="auto"/>
          </w:divBdr>
        </w:div>
        <w:div w:id="817457639">
          <w:marLeft w:val="0"/>
          <w:marRight w:val="0"/>
          <w:marTop w:val="0"/>
          <w:marBottom w:val="0"/>
          <w:divBdr>
            <w:top w:val="none" w:sz="0" w:space="0" w:color="auto"/>
            <w:left w:val="none" w:sz="0" w:space="0" w:color="auto"/>
            <w:bottom w:val="none" w:sz="0" w:space="0" w:color="auto"/>
            <w:right w:val="none" w:sz="0" w:space="0" w:color="auto"/>
          </w:divBdr>
          <w:divsChild>
            <w:div w:id="1840807107">
              <w:marLeft w:val="0"/>
              <w:marRight w:val="0"/>
              <w:marTop w:val="0"/>
              <w:marBottom w:val="0"/>
              <w:divBdr>
                <w:top w:val="none" w:sz="0" w:space="0" w:color="auto"/>
                <w:left w:val="none" w:sz="0" w:space="0" w:color="auto"/>
                <w:bottom w:val="none" w:sz="0" w:space="0" w:color="auto"/>
                <w:right w:val="none" w:sz="0" w:space="0" w:color="auto"/>
              </w:divBdr>
            </w:div>
            <w:div w:id="1969047335">
              <w:marLeft w:val="0"/>
              <w:marRight w:val="0"/>
              <w:marTop w:val="0"/>
              <w:marBottom w:val="0"/>
              <w:divBdr>
                <w:top w:val="none" w:sz="0" w:space="0" w:color="auto"/>
                <w:left w:val="none" w:sz="0" w:space="0" w:color="auto"/>
                <w:bottom w:val="none" w:sz="0" w:space="0" w:color="auto"/>
                <w:right w:val="none" w:sz="0" w:space="0" w:color="auto"/>
              </w:divBdr>
            </w:div>
          </w:divsChild>
        </w:div>
        <w:div w:id="2048211761">
          <w:marLeft w:val="0"/>
          <w:marRight w:val="0"/>
          <w:marTop w:val="0"/>
          <w:marBottom w:val="0"/>
          <w:divBdr>
            <w:top w:val="none" w:sz="0" w:space="0" w:color="auto"/>
            <w:left w:val="none" w:sz="0" w:space="0" w:color="auto"/>
            <w:bottom w:val="none" w:sz="0" w:space="0" w:color="auto"/>
            <w:right w:val="none" w:sz="0" w:space="0" w:color="auto"/>
          </w:divBdr>
        </w:div>
        <w:div w:id="58015677">
          <w:marLeft w:val="0"/>
          <w:marRight w:val="0"/>
          <w:marTop w:val="0"/>
          <w:marBottom w:val="0"/>
          <w:divBdr>
            <w:top w:val="none" w:sz="0" w:space="0" w:color="auto"/>
            <w:left w:val="none" w:sz="0" w:space="0" w:color="auto"/>
            <w:bottom w:val="none" w:sz="0" w:space="0" w:color="auto"/>
            <w:right w:val="none" w:sz="0" w:space="0" w:color="auto"/>
          </w:divBdr>
          <w:divsChild>
            <w:div w:id="1675064419">
              <w:marLeft w:val="0"/>
              <w:marRight w:val="0"/>
              <w:marTop w:val="0"/>
              <w:marBottom w:val="0"/>
              <w:divBdr>
                <w:top w:val="none" w:sz="0" w:space="0" w:color="auto"/>
                <w:left w:val="none" w:sz="0" w:space="0" w:color="auto"/>
                <w:bottom w:val="none" w:sz="0" w:space="0" w:color="auto"/>
                <w:right w:val="none" w:sz="0" w:space="0" w:color="auto"/>
              </w:divBdr>
            </w:div>
            <w:div w:id="469179244">
              <w:marLeft w:val="0"/>
              <w:marRight w:val="0"/>
              <w:marTop w:val="0"/>
              <w:marBottom w:val="0"/>
              <w:divBdr>
                <w:top w:val="none" w:sz="0" w:space="0" w:color="auto"/>
                <w:left w:val="none" w:sz="0" w:space="0" w:color="auto"/>
                <w:bottom w:val="none" w:sz="0" w:space="0" w:color="auto"/>
                <w:right w:val="none" w:sz="0" w:space="0" w:color="auto"/>
              </w:divBdr>
            </w:div>
            <w:div w:id="272368964">
              <w:marLeft w:val="0"/>
              <w:marRight w:val="0"/>
              <w:marTop w:val="0"/>
              <w:marBottom w:val="0"/>
              <w:divBdr>
                <w:top w:val="none" w:sz="0" w:space="0" w:color="auto"/>
                <w:left w:val="none" w:sz="0" w:space="0" w:color="auto"/>
                <w:bottom w:val="none" w:sz="0" w:space="0" w:color="auto"/>
                <w:right w:val="none" w:sz="0" w:space="0" w:color="auto"/>
              </w:divBdr>
            </w:div>
          </w:divsChild>
        </w:div>
        <w:div w:id="1064716653">
          <w:marLeft w:val="0"/>
          <w:marRight w:val="0"/>
          <w:marTop w:val="0"/>
          <w:marBottom w:val="0"/>
          <w:divBdr>
            <w:top w:val="none" w:sz="0" w:space="0" w:color="auto"/>
            <w:left w:val="none" w:sz="0" w:space="0" w:color="auto"/>
            <w:bottom w:val="none" w:sz="0" w:space="0" w:color="auto"/>
            <w:right w:val="none" w:sz="0" w:space="0" w:color="auto"/>
          </w:divBdr>
        </w:div>
        <w:div w:id="1781101675">
          <w:marLeft w:val="0"/>
          <w:marRight w:val="0"/>
          <w:marTop w:val="0"/>
          <w:marBottom w:val="0"/>
          <w:divBdr>
            <w:top w:val="none" w:sz="0" w:space="0" w:color="auto"/>
            <w:left w:val="none" w:sz="0" w:space="0" w:color="auto"/>
            <w:bottom w:val="none" w:sz="0" w:space="0" w:color="auto"/>
            <w:right w:val="none" w:sz="0" w:space="0" w:color="auto"/>
          </w:divBdr>
        </w:div>
        <w:div w:id="1471091409">
          <w:marLeft w:val="0"/>
          <w:marRight w:val="0"/>
          <w:marTop w:val="0"/>
          <w:marBottom w:val="0"/>
          <w:divBdr>
            <w:top w:val="none" w:sz="0" w:space="0" w:color="auto"/>
            <w:left w:val="none" w:sz="0" w:space="0" w:color="auto"/>
            <w:bottom w:val="none" w:sz="0" w:space="0" w:color="auto"/>
            <w:right w:val="none" w:sz="0" w:space="0" w:color="auto"/>
          </w:divBdr>
          <w:divsChild>
            <w:div w:id="1605112552">
              <w:marLeft w:val="0"/>
              <w:marRight w:val="0"/>
              <w:marTop w:val="0"/>
              <w:marBottom w:val="0"/>
              <w:divBdr>
                <w:top w:val="none" w:sz="0" w:space="0" w:color="auto"/>
                <w:left w:val="none" w:sz="0" w:space="0" w:color="auto"/>
                <w:bottom w:val="none" w:sz="0" w:space="0" w:color="auto"/>
                <w:right w:val="none" w:sz="0" w:space="0" w:color="auto"/>
              </w:divBdr>
            </w:div>
            <w:div w:id="1348873089">
              <w:marLeft w:val="0"/>
              <w:marRight w:val="0"/>
              <w:marTop w:val="0"/>
              <w:marBottom w:val="0"/>
              <w:divBdr>
                <w:top w:val="none" w:sz="0" w:space="0" w:color="auto"/>
                <w:left w:val="none" w:sz="0" w:space="0" w:color="auto"/>
                <w:bottom w:val="none" w:sz="0" w:space="0" w:color="auto"/>
                <w:right w:val="none" w:sz="0" w:space="0" w:color="auto"/>
              </w:divBdr>
            </w:div>
            <w:div w:id="104469637">
              <w:marLeft w:val="0"/>
              <w:marRight w:val="0"/>
              <w:marTop w:val="0"/>
              <w:marBottom w:val="0"/>
              <w:divBdr>
                <w:top w:val="none" w:sz="0" w:space="0" w:color="auto"/>
                <w:left w:val="none" w:sz="0" w:space="0" w:color="auto"/>
                <w:bottom w:val="none" w:sz="0" w:space="0" w:color="auto"/>
                <w:right w:val="none" w:sz="0" w:space="0" w:color="auto"/>
              </w:divBdr>
            </w:div>
            <w:div w:id="920719700">
              <w:marLeft w:val="0"/>
              <w:marRight w:val="0"/>
              <w:marTop w:val="0"/>
              <w:marBottom w:val="0"/>
              <w:divBdr>
                <w:top w:val="none" w:sz="0" w:space="0" w:color="auto"/>
                <w:left w:val="none" w:sz="0" w:space="0" w:color="auto"/>
                <w:bottom w:val="none" w:sz="0" w:space="0" w:color="auto"/>
                <w:right w:val="none" w:sz="0" w:space="0" w:color="auto"/>
              </w:divBdr>
            </w:div>
            <w:div w:id="1476415766">
              <w:marLeft w:val="0"/>
              <w:marRight w:val="0"/>
              <w:marTop w:val="0"/>
              <w:marBottom w:val="0"/>
              <w:divBdr>
                <w:top w:val="none" w:sz="0" w:space="0" w:color="auto"/>
                <w:left w:val="none" w:sz="0" w:space="0" w:color="auto"/>
                <w:bottom w:val="none" w:sz="0" w:space="0" w:color="auto"/>
                <w:right w:val="none" w:sz="0" w:space="0" w:color="auto"/>
              </w:divBdr>
            </w:div>
          </w:divsChild>
        </w:div>
        <w:div w:id="2013339497">
          <w:marLeft w:val="0"/>
          <w:marRight w:val="0"/>
          <w:marTop w:val="0"/>
          <w:marBottom w:val="0"/>
          <w:divBdr>
            <w:top w:val="none" w:sz="0" w:space="0" w:color="auto"/>
            <w:left w:val="none" w:sz="0" w:space="0" w:color="auto"/>
            <w:bottom w:val="none" w:sz="0" w:space="0" w:color="auto"/>
            <w:right w:val="none" w:sz="0" w:space="0" w:color="auto"/>
          </w:divBdr>
        </w:div>
        <w:div w:id="378238385">
          <w:marLeft w:val="0"/>
          <w:marRight w:val="0"/>
          <w:marTop w:val="0"/>
          <w:marBottom w:val="0"/>
          <w:divBdr>
            <w:top w:val="none" w:sz="0" w:space="0" w:color="auto"/>
            <w:left w:val="none" w:sz="0" w:space="0" w:color="auto"/>
            <w:bottom w:val="none" w:sz="0" w:space="0" w:color="auto"/>
            <w:right w:val="none" w:sz="0" w:space="0" w:color="auto"/>
          </w:divBdr>
          <w:divsChild>
            <w:div w:id="376324604">
              <w:marLeft w:val="0"/>
              <w:marRight w:val="0"/>
              <w:marTop w:val="0"/>
              <w:marBottom w:val="0"/>
              <w:divBdr>
                <w:top w:val="none" w:sz="0" w:space="0" w:color="auto"/>
                <w:left w:val="none" w:sz="0" w:space="0" w:color="auto"/>
                <w:bottom w:val="none" w:sz="0" w:space="0" w:color="auto"/>
                <w:right w:val="none" w:sz="0" w:space="0" w:color="auto"/>
              </w:divBdr>
            </w:div>
            <w:div w:id="215052894">
              <w:marLeft w:val="0"/>
              <w:marRight w:val="0"/>
              <w:marTop w:val="0"/>
              <w:marBottom w:val="0"/>
              <w:divBdr>
                <w:top w:val="none" w:sz="0" w:space="0" w:color="auto"/>
                <w:left w:val="none" w:sz="0" w:space="0" w:color="auto"/>
                <w:bottom w:val="none" w:sz="0" w:space="0" w:color="auto"/>
                <w:right w:val="none" w:sz="0" w:space="0" w:color="auto"/>
              </w:divBdr>
            </w:div>
            <w:div w:id="657924801">
              <w:marLeft w:val="0"/>
              <w:marRight w:val="0"/>
              <w:marTop w:val="0"/>
              <w:marBottom w:val="0"/>
              <w:divBdr>
                <w:top w:val="none" w:sz="0" w:space="0" w:color="auto"/>
                <w:left w:val="none" w:sz="0" w:space="0" w:color="auto"/>
                <w:bottom w:val="none" w:sz="0" w:space="0" w:color="auto"/>
                <w:right w:val="none" w:sz="0" w:space="0" w:color="auto"/>
              </w:divBdr>
            </w:div>
            <w:div w:id="1352954994">
              <w:marLeft w:val="0"/>
              <w:marRight w:val="0"/>
              <w:marTop w:val="0"/>
              <w:marBottom w:val="0"/>
              <w:divBdr>
                <w:top w:val="none" w:sz="0" w:space="0" w:color="auto"/>
                <w:left w:val="none" w:sz="0" w:space="0" w:color="auto"/>
                <w:bottom w:val="none" w:sz="0" w:space="0" w:color="auto"/>
                <w:right w:val="none" w:sz="0" w:space="0" w:color="auto"/>
              </w:divBdr>
            </w:div>
            <w:div w:id="1916931792">
              <w:marLeft w:val="0"/>
              <w:marRight w:val="0"/>
              <w:marTop w:val="0"/>
              <w:marBottom w:val="0"/>
              <w:divBdr>
                <w:top w:val="none" w:sz="0" w:space="0" w:color="auto"/>
                <w:left w:val="none" w:sz="0" w:space="0" w:color="auto"/>
                <w:bottom w:val="none" w:sz="0" w:space="0" w:color="auto"/>
                <w:right w:val="none" w:sz="0" w:space="0" w:color="auto"/>
              </w:divBdr>
            </w:div>
            <w:div w:id="988482999">
              <w:marLeft w:val="0"/>
              <w:marRight w:val="0"/>
              <w:marTop w:val="0"/>
              <w:marBottom w:val="0"/>
              <w:divBdr>
                <w:top w:val="none" w:sz="0" w:space="0" w:color="auto"/>
                <w:left w:val="none" w:sz="0" w:space="0" w:color="auto"/>
                <w:bottom w:val="none" w:sz="0" w:space="0" w:color="auto"/>
                <w:right w:val="none" w:sz="0" w:space="0" w:color="auto"/>
              </w:divBdr>
            </w:div>
            <w:div w:id="561797313">
              <w:marLeft w:val="0"/>
              <w:marRight w:val="0"/>
              <w:marTop w:val="0"/>
              <w:marBottom w:val="0"/>
              <w:divBdr>
                <w:top w:val="none" w:sz="0" w:space="0" w:color="auto"/>
                <w:left w:val="none" w:sz="0" w:space="0" w:color="auto"/>
                <w:bottom w:val="none" w:sz="0" w:space="0" w:color="auto"/>
                <w:right w:val="none" w:sz="0" w:space="0" w:color="auto"/>
              </w:divBdr>
            </w:div>
          </w:divsChild>
        </w:div>
        <w:div w:id="1003896313">
          <w:marLeft w:val="0"/>
          <w:marRight w:val="0"/>
          <w:marTop w:val="0"/>
          <w:marBottom w:val="0"/>
          <w:divBdr>
            <w:top w:val="none" w:sz="0" w:space="0" w:color="auto"/>
            <w:left w:val="none" w:sz="0" w:space="0" w:color="auto"/>
            <w:bottom w:val="none" w:sz="0" w:space="0" w:color="auto"/>
            <w:right w:val="none" w:sz="0" w:space="0" w:color="auto"/>
          </w:divBdr>
        </w:div>
        <w:div w:id="1355110922">
          <w:marLeft w:val="0"/>
          <w:marRight w:val="0"/>
          <w:marTop w:val="0"/>
          <w:marBottom w:val="0"/>
          <w:divBdr>
            <w:top w:val="none" w:sz="0" w:space="0" w:color="auto"/>
            <w:left w:val="none" w:sz="0" w:space="0" w:color="auto"/>
            <w:bottom w:val="none" w:sz="0" w:space="0" w:color="auto"/>
            <w:right w:val="none" w:sz="0" w:space="0" w:color="auto"/>
          </w:divBdr>
          <w:divsChild>
            <w:div w:id="300236908">
              <w:marLeft w:val="0"/>
              <w:marRight w:val="0"/>
              <w:marTop w:val="0"/>
              <w:marBottom w:val="0"/>
              <w:divBdr>
                <w:top w:val="none" w:sz="0" w:space="0" w:color="auto"/>
                <w:left w:val="none" w:sz="0" w:space="0" w:color="auto"/>
                <w:bottom w:val="none" w:sz="0" w:space="0" w:color="auto"/>
                <w:right w:val="none" w:sz="0" w:space="0" w:color="auto"/>
              </w:divBdr>
            </w:div>
            <w:div w:id="118497279">
              <w:marLeft w:val="0"/>
              <w:marRight w:val="0"/>
              <w:marTop w:val="0"/>
              <w:marBottom w:val="0"/>
              <w:divBdr>
                <w:top w:val="none" w:sz="0" w:space="0" w:color="auto"/>
                <w:left w:val="none" w:sz="0" w:space="0" w:color="auto"/>
                <w:bottom w:val="none" w:sz="0" w:space="0" w:color="auto"/>
                <w:right w:val="none" w:sz="0" w:space="0" w:color="auto"/>
              </w:divBdr>
            </w:div>
            <w:div w:id="204369313">
              <w:marLeft w:val="0"/>
              <w:marRight w:val="0"/>
              <w:marTop w:val="0"/>
              <w:marBottom w:val="0"/>
              <w:divBdr>
                <w:top w:val="none" w:sz="0" w:space="0" w:color="auto"/>
                <w:left w:val="none" w:sz="0" w:space="0" w:color="auto"/>
                <w:bottom w:val="none" w:sz="0" w:space="0" w:color="auto"/>
                <w:right w:val="none" w:sz="0" w:space="0" w:color="auto"/>
              </w:divBdr>
            </w:div>
          </w:divsChild>
        </w:div>
        <w:div w:id="1260985046">
          <w:marLeft w:val="0"/>
          <w:marRight w:val="0"/>
          <w:marTop w:val="0"/>
          <w:marBottom w:val="0"/>
          <w:divBdr>
            <w:top w:val="none" w:sz="0" w:space="0" w:color="auto"/>
            <w:left w:val="none" w:sz="0" w:space="0" w:color="auto"/>
            <w:bottom w:val="none" w:sz="0" w:space="0" w:color="auto"/>
            <w:right w:val="none" w:sz="0" w:space="0" w:color="auto"/>
          </w:divBdr>
        </w:div>
        <w:div w:id="926884594">
          <w:marLeft w:val="0"/>
          <w:marRight w:val="0"/>
          <w:marTop w:val="0"/>
          <w:marBottom w:val="0"/>
          <w:divBdr>
            <w:top w:val="none" w:sz="0" w:space="0" w:color="auto"/>
            <w:left w:val="none" w:sz="0" w:space="0" w:color="auto"/>
            <w:bottom w:val="none" w:sz="0" w:space="0" w:color="auto"/>
            <w:right w:val="none" w:sz="0" w:space="0" w:color="auto"/>
          </w:divBdr>
          <w:divsChild>
            <w:div w:id="272832589">
              <w:marLeft w:val="0"/>
              <w:marRight w:val="0"/>
              <w:marTop w:val="0"/>
              <w:marBottom w:val="0"/>
              <w:divBdr>
                <w:top w:val="none" w:sz="0" w:space="0" w:color="auto"/>
                <w:left w:val="none" w:sz="0" w:space="0" w:color="auto"/>
                <w:bottom w:val="none" w:sz="0" w:space="0" w:color="auto"/>
                <w:right w:val="none" w:sz="0" w:space="0" w:color="auto"/>
              </w:divBdr>
            </w:div>
            <w:div w:id="1315987961">
              <w:marLeft w:val="0"/>
              <w:marRight w:val="0"/>
              <w:marTop w:val="0"/>
              <w:marBottom w:val="0"/>
              <w:divBdr>
                <w:top w:val="none" w:sz="0" w:space="0" w:color="auto"/>
                <w:left w:val="none" w:sz="0" w:space="0" w:color="auto"/>
                <w:bottom w:val="none" w:sz="0" w:space="0" w:color="auto"/>
                <w:right w:val="none" w:sz="0" w:space="0" w:color="auto"/>
              </w:divBdr>
            </w:div>
            <w:div w:id="868880836">
              <w:marLeft w:val="0"/>
              <w:marRight w:val="0"/>
              <w:marTop w:val="0"/>
              <w:marBottom w:val="0"/>
              <w:divBdr>
                <w:top w:val="none" w:sz="0" w:space="0" w:color="auto"/>
                <w:left w:val="none" w:sz="0" w:space="0" w:color="auto"/>
                <w:bottom w:val="none" w:sz="0" w:space="0" w:color="auto"/>
                <w:right w:val="none" w:sz="0" w:space="0" w:color="auto"/>
              </w:divBdr>
            </w:div>
            <w:div w:id="278146261">
              <w:marLeft w:val="0"/>
              <w:marRight w:val="0"/>
              <w:marTop w:val="0"/>
              <w:marBottom w:val="0"/>
              <w:divBdr>
                <w:top w:val="none" w:sz="0" w:space="0" w:color="auto"/>
                <w:left w:val="none" w:sz="0" w:space="0" w:color="auto"/>
                <w:bottom w:val="none" w:sz="0" w:space="0" w:color="auto"/>
                <w:right w:val="none" w:sz="0" w:space="0" w:color="auto"/>
              </w:divBdr>
            </w:div>
            <w:div w:id="195313365">
              <w:marLeft w:val="0"/>
              <w:marRight w:val="0"/>
              <w:marTop w:val="0"/>
              <w:marBottom w:val="0"/>
              <w:divBdr>
                <w:top w:val="none" w:sz="0" w:space="0" w:color="auto"/>
                <w:left w:val="none" w:sz="0" w:space="0" w:color="auto"/>
                <w:bottom w:val="none" w:sz="0" w:space="0" w:color="auto"/>
                <w:right w:val="none" w:sz="0" w:space="0" w:color="auto"/>
              </w:divBdr>
            </w:div>
            <w:div w:id="90708632">
              <w:marLeft w:val="0"/>
              <w:marRight w:val="0"/>
              <w:marTop w:val="0"/>
              <w:marBottom w:val="0"/>
              <w:divBdr>
                <w:top w:val="none" w:sz="0" w:space="0" w:color="auto"/>
                <w:left w:val="none" w:sz="0" w:space="0" w:color="auto"/>
                <w:bottom w:val="none" w:sz="0" w:space="0" w:color="auto"/>
                <w:right w:val="none" w:sz="0" w:space="0" w:color="auto"/>
              </w:divBdr>
            </w:div>
            <w:div w:id="1068459478">
              <w:marLeft w:val="0"/>
              <w:marRight w:val="0"/>
              <w:marTop w:val="0"/>
              <w:marBottom w:val="0"/>
              <w:divBdr>
                <w:top w:val="none" w:sz="0" w:space="0" w:color="auto"/>
                <w:left w:val="none" w:sz="0" w:space="0" w:color="auto"/>
                <w:bottom w:val="none" w:sz="0" w:space="0" w:color="auto"/>
                <w:right w:val="none" w:sz="0" w:space="0" w:color="auto"/>
              </w:divBdr>
            </w:div>
            <w:div w:id="1511867008">
              <w:marLeft w:val="0"/>
              <w:marRight w:val="0"/>
              <w:marTop w:val="0"/>
              <w:marBottom w:val="0"/>
              <w:divBdr>
                <w:top w:val="none" w:sz="0" w:space="0" w:color="auto"/>
                <w:left w:val="none" w:sz="0" w:space="0" w:color="auto"/>
                <w:bottom w:val="none" w:sz="0" w:space="0" w:color="auto"/>
                <w:right w:val="none" w:sz="0" w:space="0" w:color="auto"/>
              </w:divBdr>
            </w:div>
            <w:div w:id="1342127532">
              <w:marLeft w:val="0"/>
              <w:marRight w:val="0"/>
              <w:marTop w:val="0"/>
              <w:marBottom w:val="0"/>
              <w:divBdr>
                <w:top w:val="none" w:sz="0" w:space="0" w:color="auto"/>
                <w:left w:val="none" w:sz="0" w:space="0" w:color="auto"/>
                <w:bottom w:val="none" w:sz="0" w:space="0" w:color="auto"/>
                <w:right w:val="none" w:sz="0" w:space="0" w:color="auto"/>
              </w:divBdr>
            </w:div>
            <w:div w:id="114301303">
              <w:marLeft w:val="0"/>
              <w:marRight w:val="0"/>
              <w:marTop w:val="0"/>
              <w:marBottom w:val="0"/>
              <w:divBdr>
                <w:top w:val="none" w:sz="0" w:space="0" w:color="auto"/>
                <w:left w:val="none" w:sz="0" w:space="0" w:color="auto"/>
                <w:bottom w:val="none" w:sz="0" w:space="0" w:color="auto"/>
                <w:right w:val="none" w:sz="0" w:space="0" w:color="auto"/>
              </w:divBdr>
            </w:div>
            <w:div w:id="1884321969">
              <w:marLeft w:val="0"/>
              <w:marRight w:val="0"/>
              <w:marTop w:val="0"/>
              <w:marBottom w:val="0"/>
              <w:divBdr>
                <w:top w:val="none" w:sz="0" w:space="0" w:color="auto"/>
                <w:left w:val="none" w:sz="0" w:space="0" w:color="auto"/>
                <w:bottom w:val="none" w:sz="0" w:space="0" w:color="auto"/>
                <w:right w:val="none" w:sz="0" w:space="0" w:color="auto"/>
              </w:divBdr>
            </w:div>
          </w:divsChild>
        </w:div>
        <w:div w:id="739795416">
          <w:marLeft w:val="0"/>
          <w:marRight w:val="0"/>
          <w:marTop w:val="0"/>
          <w:marBottom w:val="0"/>
          <w:divBdr>
            <w:top w:val="none" w:sz="0" w:space="0" w:color="auto"/>
            <w:left w:val="none" w:sz="0" w:space="0" w:color="auto"/>
            <w:bottom w:val="none" w:sz="0" w:space="0" w:color="auto"/>
            <w:right w:val="none" w:sz="0" w:space="0" w:color="auto"/>
          </w:divBdr>
        </w:div>
        <w:div w:id="1326205290">
          <w:marLeft w:val="0"/>
          <w:marRight w:val="0"/>
          <w:marTop w:val="0"/>
          <w:marBottom w:val="0"/>
          <w:divBdr>
            <w:top w:val="none" w:sz="0" w:space="0" w:color="auto"/>
            <w:left w:val="none" w:sz="0" w:space="0" w:color="auto"/>
            <w:bottom w:val="none" w:sz="0" w:space="0" w:color="auto"/>
            <w:right w:val="none" w:sz="0" w:space="0" w:color="auto"/>
          </w:divBdr>
        </w:div>
        <w:div w:id="1572041757">
          <w:marLeft w:val="0"/>
          <w:marRight w:val="0"/>
          <w:marTop w:val="0"/>
          <w:marBottom w:val="0"/>
          <w:divBdr>
            <w:top w:val="none" w:sz="0" w:space="0" w:color="auto"/>
            <w:left w:val="none" w:sz="0" w:space="0" w:color="auto"/>
            <w:bottom w:val="none" w:sz="0" w:space="0" w:color="auto"/>
            <w:right w:val="none" w:sz="0" w:space="0" w:color="auto"/>
          </w:divBdr>
          <w:divsChild>
            <w:div w:id="2092854207">
              <w:marLeft w:val="0"/>
              <w:marRight w:val="0"/>
              <w:marTop w:val="0"/>
              <w:marBottom w:val="0"/>
              <w:divBdr>
                <w:top w:val="none" w:sz="0" w:space="0" w:color="auto"/>
                <w:left w:val="none" w:sz="0" w:space="0" w:color="auto"/>
                <w:bottom w:val="none" w:sz="0" w:space="0" w:color="auto"/>
                <w:right w:val="none" w:sz="0" w:space="0" w:color="auto"/>
              </w:divBdr>
            </w:div>
            <w:div w:id="967513066">
              <w:marLeft w:val="0"/>
              <w:marRight w:val="0"/>
              <w:marTop w:val="0"/>
              <w:marBottom w:val="0"/>
              <w:divBdr>
                <w:top w:val="none" w:sz="0" w:space="0" w:color="auto"/>
                <w:left w:val="none" w:sz="0" w:space="0" w:color="auto"/>
                <w:bottom w:val="none" w:sz="0" w:space="0" w:color="auto"/>
                <w:right w:val="none" w:sz="0" w:space="0" w:color="auto"/>
              </w:divBdr>
            </w:div>
            <w:div w:id="363362303">
              <w:marLeft w:val="0"/>
              <w:marRight w:val="0"/>
              <w:marTop w:val="0"/>
              <w:marBottom w:val="0"/>
              <w:divBdr>
                <w:top w:val="none" w:sz="0" w:space="0" w:color="auto"/>
                <w:left w:val="none" w:sz="0" w:space="0" w:color="auto"/>
                <w:bottom w:val="none" w:sz="0" w:space="0" w:color="auto"/>
                <w:right w:val="none" w:sz="0" w:space="0" w:color="auto"/>
              </w:divBdr>
            </w:div>
            <w:div w:id="553926364">
              <w:marLeft w:val="0"/>
              <w:marRight w:val="0"/>
              <w:marTop w:val="0"/>
              <w:marBottom w:val="0"/>
              <w:divBdr>
                <w:top w:val="none" w:sz="0" w:space="0" w:color="auto"/>
                <w:left w:val="none" w:sz="0" w:space="0" w:color="auto"/>
                <w:bottom w:val="none" w:sz="0" w:space="0" w:color="auto"/>
                <w:right w:val="none" w:sz="0" w:space="0" w:color="auto"/>
              </w:divBdr>
            </w:div>
            <w:div w:id="456291599">
              <w:marLeft w:val="0"/>
              <w:marRight w:val="0"/>
              <w:marTop w:val="0"/>
              <w:marBottom w:val="0"/>
              <w:divBdr>
                <w:top w:val="none" w:sz="0" w:space="0" w:color="auto"/>
                <w:left w:val="none" w:sz="0" w:space="0" w:color="auto"/>
                <w:bottom w:val="none" w:sz="0" w:space="0" w:color="auto"/>
                <w:right w:val="none" w:sz="0" w:space="0" w:color="auto"/>
              </w:divBdr>
            </w:div>
            <w:div w:id="1901015287">
              <w:marLeft w:val="0"/>
              <w:marRight w:val="0"/>
              <w:marTop w:val="0"/>
              <w:marBottom w:val="0"/>
              <w:divBdr>
                <w:top w:val="none" w:sz="0" w:space="0" w:color="auto"/>
                <w:left w:val="none" w:sz="0" w:space="0" w:color="auto"/>
                <w:bottom w:val="none" w:sz="0" w:space="0" w:color="auto"/>
                <w:right w:val="none" w:sz="0" w:space="0" w:color="auto"/>
              </w:divBdr>
            </w:div>
            <w:div w:id="2071610545">
              <w:marLeft w:val="0"/>
              <w:marRight w:val="0"/>
              <w:marTop w:val="0"/>
              <w:marBottom w:val="0"/>
              <w:divBdr>
                <w:top w:val="none" w:sz="0" w:space="0" w:color="auto"/>
                <w:left w:val="none" w:sz="0" w:space="0" w:color="auto"/>
                <w:bottom w:val="none" w:sz="0" w:space="0" w:color="auto"/>
                <w:right w:val="none" w:sz="0" w:space="0" w:color="auto"/>
              </w:divBdr>
            </w:div>
          </w:divsChild>
        </w:div>
        <w:div w:id="340930770">
          <w:marLeft w:val="0"/>
          <w:marRight w:val="0"/>
          <w:marTop w:val="0"/>
          <w:marBottom w:val="0"/>
          <w:divBdr>
            <w:top w:val="none" w:sz="0" w:space="0" w:color="auto"/>
            <w:left w:val="none" w:sz="0" w:space="0" w:color="auto"/>
            <w:bottom w:val="none" w:sz="0" w:space="0" w:color="auto"/>
            <w:right w:val="none" w:sz="0" w:space="0" w:color="auto"/>
          </w:divBdr>
        </w:div>
        <w:div w:id="1037778099">
          <w:marLeft w:val="0"/>
          <w:marRight w:val="0"/>
          <w:marTop w:val="0"/>
          <w:marBottom w:val="0"/>
          <w:divBdr>
            <w:top w:val="none" w:sz="0" w:space="0" w:color="auto"/>
            <w:left w:val="none" w:sz="0" w:space="0" w:color="auto"/>
            <w:bottom w:val="none" w:sz="0" w:space="0" w:color="auto"/>
            <w:right w:val="none" w:sz="0" w:space="0" w:color="auto"/>
          </w:divBdr>
          <w:divsChild>
            <w:div w:id="1840653675">
              <w:marLeft w:val="0"/>
              <w:marRight w:val="0"/>
              <w:marTop w:val="0"/>
              <w:marBottom w:val="0"/>
              <w:divBdr>
                <w:top w:val="none" w:sz="0" w:space="0" w:color="auto"/>
                <w:left w:val="none" w:sz="0" w:space="0" w:color="auto"/>
                <w:bottom w:val="none" w:sz="0" w:space="0" w:color="auto"/>
                <w:right w:val="none" w:sz="0" w:space="0" w:color="auto"/>
              </w:divBdr>
            </w:div>
            <w:div w:id="272523239">
              <w:marLeft w:val="0"/>
              <w:marRight w:val="0"/>
              <w:marTop w:val="0"/>
              <w:marBottom w:val="0"/>
              <w:divBdr>
                <w:top w:val="none" w:sz="0" w:space="0" w:color="auto"/>
                <w:left w:val="none" w:sz="0" w:space="0" w:color="auto"/>
                <w:bottom w:val="none" w:sz="0" w:space="0" w:color="auto"/>
                <w:right w:val="none" w:sz="0" w:space="0" w:color="auto"/>
              </w:divBdr>
            </w:div>
            <w:div w:id="1296184430">
              <w:marLeft w:val="0"/>
              <w:marRight w:val="0"/>
              <w:marTop w:val="0"/>
              <w:marBottom w:val="0"/>
              <w:divBdr>
                <w:top w:val="none" w:sz="0" w:space="0" w:color="auto"/>
                <w:left w:val="none" w:sz="0" w:space="0" w:color="auto"/>
                <w:bottom w:val="none" w:sz="0" w:space="0" w:color="auto"/>
                <w:right w:val="none" w:sz="0" w:space="0" w:color="auto"/>
              </w:divBdr>
            </w:div>
            <w:div w:id="167328273">
              <w:marLeft w:val="0"/>
              <w:marRight w:val="0"/>
              <w:marTop w:val="0"/>
              <w:marBottom w:val="0"/>
              <w:divBdr>
                <w:top w:val="none" w:sz="0" w:space="0" w:color="auto"/>
                <w:left w:val="none" w:sz="0" w:space="0" w:color="auto"/>
                <w:bottom w:val="none" w:sz="0" w:space="0" w:color="auto"/>
                <w:right w:val="none" w:sz="0" w:space="0" w:color="auto"/>
              </w:divBdr>
            </w:div>
          </w:divsChild>
        </w:div>
        <w:div w:id="845481567">
          <w:marLeft w:val="0"/>
          <w:marRight w:val="0"/>
          <w:marTop w:val="0"/>
          <w:marBottom w:val="0"/>
          <w:divBdr>
            <w:top w:val="none" w:sz="0" w:space="0" w:color="auto"/>
            <w:left w:val="none" w:sz="0" w:space="0" w:color="auto"/>
            <w:bottom w:val="none" w:sz="0" w:space="0" w:color="auto"/>
            <w:right w:val="none" w:sz="0" w:space="0" w:color="auto"/>
          </w:divBdr>
        </w:div>
        <w:div w:id="1002899812">
          <w:marLeft w:val="0"/>
          <w:marRight w:val="0"/>
          <w:marTop w:val="0"/>
          <w:marBottom w:val="0"/>
          <w:divBdr>
            <w:top w:val="none" w:sz="0" w:space="0" w:color="auto"/>
            <w:left w:val="none" w:sz="0" w:space="0" w:color="auto"/>
            <w:bottom w:val="none" w:sz="0" w:space="0" w:color="auto"/>
            <w:right w:val="none" w:sz="0" w:space="0" w:color="auto"/>
          </w:divBdr>
          <w:divsChild>
            <w:div w:id="1769496819">
              <w:marLeft w:val="0"/>
              <w:marRight w:val="0"/>
              <w:marTop w:val="0"/>
              <w:marBottom w:val="0"/>
              <w:divBdr>
                <w:top w:val="none" w:sz="0" w:space="0" w:color="auto"/>
                <w:left w:val="none" w:sz="0" w:space="0" w:color="auto"/>
                <w:bottom w:val="none" w:sz="0" w:space="0" w:color="auto"/>
                <w:right w:val="none" w:sz="0" w:space="0" w:color="auto"/>
              </w:divBdr>
            </w:div>
            <w:div w:id="1727491178">
              <w:marLeft w:val="0"/>
              <w:marRight w:val="0"/>
              <w:marTop w:val="0"/>
              <w:marBottom w:val="0"/>
              <w:divBdr>
                <w:top w:val="none" w:sz="0" w:space="0" w:color="auto"/>
                <w:left w:val="none" w:sz="0" w:space="0" w:color="auto"/>
                <w:bottom w:val="none" w:sz="0" w:space="0" w:color="auto"/>
                <w:right w:val="none" w:sz="0" w:space="0" w:color="auto"/>
              </w:divBdr>
            </w:div>
          </w:divsChild>
        </w:div>
        <w:div w:id="1209491331">
          <w:marLeft w:val="0"/>
          <w:marRight w:val="0"/>
          <w:marTop w:val="0"/>
          <w:marBottom w:val="0"/>
          <w:divBdr>
            <w:top w:val="none" w:sz="0" w:space="0" w:color="auto"/>
            <w:left w:val="none" w:sz="0" w:space="0" w:color="auto"/>
            <w:bottom w:val="none" w:sz="0" w:space="0" w:color="auto"/>
            <w:right w:val="none" w:sz="0" w:space="0" w:color="auto"/>
          </w:divBdr>
        </w:div>
        <w:div w:id="933319425">
          <w:marLeft w:val="0"/>
          <w:marRight w:val="0"/>
          <w:marTop w:val="0"/>
          <w:marBottom w:val="0"/>
          <w:divBdr>
            <w:top w:val="none" w:sz="0" w:space="0" w:color="auto"/>
            <w:left w:val="none" w:sz="0" w:space="0" w:color="auto"/>
            <w:bottom w:val="none" w:sz="0" w:space="0" w:color="auto"/>
            <w:right w:val="none" w:sz="0" w:space="0" w:color="auto"/>
          </w:divBdr>
          <w:divsChild>
            <w:div w:id="1011833567">
              <w:marLeft w:val="0"/>
              <w:marRight w:val="0"/>
              <w:marTop w:val="0"/>
              <w:marBottom w:val="0"/>
              <w:divBdr>
                <w:top w:val="none" w:sz="0" w:space="0" w:color="auto"/>
                <w:left w:val="none" w:sz="0" w:space="0" w:color="auto"/>
                <w:bottom w:val="none" w:sz="0" w:space="0" w:color="auto"/>
                <w:right w:val="none" w:sz="0" w:space="0" w:color="auto"/>
              </w:divBdr>
            </w:div>
            <w:div w:id="1392077199">
              <w:marLeft w:val="0"/>
              <w:marRight w:val="0"/>
              <w:marTop w:val="0"/>
              <w:marBottom w:val="0"/>
              <w:divBdr>
                <w:top w:val="none" w:sz="0" w:space="0" w:color="auto"/>
                <w:left w:val="none" w:sz="0" w:space="0" w:color="auto"/>
                <w:bottom w:val="none" w:sz="0" w:space="0" w:color="auto"/>
                <w:right w:val="none" w:sz="0" w:space="0" w:color="auto"/>
              </w:divBdr>
            </w:div>
            <w:div w:id="1263537424">
              <w:marLeft w:val="0"/>
              <w:marRight w:val="0"/>
              <w:marTop w:val="0"/>
              <w:marBottom w:val="0"/>
              <w:divBdr>
                <w:top w:val="none" w:sz="0" w:space="0" w:color="auto"/>
                <w:left w:val="none" w:sz="0" w:space="0" w:color="auto"/>
                <w:bottom w:val="none" w:sz="0" w:space="0" w:color="auto"/>
                <w:right w:val="none" w:sz="0" w:space="0" w:color="auto"/>
              </w:divBdr>
            </w:div>
          </w:divsChild>
        </w:div>
        <w:div w:id="1736656719">
          <w:marLeft w:val="0"/>
          <w:marRight w:val="0"/>
          <w:marTop w:val="0"/>
          <w:marBottom w:val="0"/>
          <w:divBdr>
            <w:top w:val="none" w:sz="0" w:space="0" w:color="auto"/>
            <w:left w:val="none" w:sz="0" w:space="0" w:color="auto"/>
            <w:bottom w:val="none" w:sz="0" w:space="0" w:color="auto"/>
            <w:right w:val="none" w:sz="0" w:space="0" w:color="auto"/>
          </w:divBdr>
        </w:div>
        <w:div w:id="831064522">
          <w:marLeft w:val="0"/>
          <w:marRight w:val="0"/>
          <w:marTop w:val="0"/>
          <w:marBottom w:val="0"/>
          <w:divBdr>
            <w:top w:val="none" w:sz="0" w:space="0" w:color="auto"/>
            <w:left w:val="none" w:sz="0" w:space="0" w:color="auto"/>
            <w:bottom w:val="none" w:sz="0" w:space="0" w:color="auto"/>
            <w:right w:val="none" w:sz="0" w:space="0" w:color="auto"/>
          </w:divBdr>
          <w:divsChild>
            <w:div w:id="1030765134">
              <w:marLeft w:val="0"/>
              <w:marRight w:val="0"/>
              <w:marTop w:val="0"/>
              <w:marBottom w:val="0"/>
              <w:divBdr>
                <w:top w:val="none" w:sz="0" w:space="0" w:color="auto"/>
                <w:left w:val="none" w:sz="0" w:space="0" w:color="auto"/>
                <w:bottom w:val="none" w:sz="0" w:space="0" w:color="auto"/>
                <w:right w:val="none" w:sz="0" w:space="0" w:color="auto"/>
              </w:divBdr>
            </w:div>
            <w:div w:id="1349603866">
              <w:marLeft w:val="0"/>
              <w:marRight w:val="0"/>
              <w:marTop w:val="0"/>
              <w:marBottom w:val="0"/>
              <w:divBdr>
                <w:top w:val="none" w:sz="0" w:space="0" w:color="auto"/>
                <w:left w:val="none" w:sz="0" w:space="0" w:color="auto"/>
                <w:bottom w:val="none" w:sz="0" w:space="0" w:color="auto"/>
                <w:right w:val="none" w:sz="0" w:space="0" w:color="auto"/>
              </w:divBdr>
            </w:div>
            <w:div w:id="1035426185">
              <w:marLeft w:val="0"/>
              <w:marRight w:val="0"/>
              <w:marTop w:val="0"/>
              <w:marBottom w:val="0"/>
              <w:divBdr>
                <w:top w:val="none" w:sz="0" w:space="0" w:color="auto"/>
                <w:left w:val="none" w:sz="0" w:space="0" w:color="auto"/>
                <w:bottom w:val="none" w:sz="0" w:space="0" w:color="auto"/>
                <w:right w:val="none" w:sz="0" w:space="0" w:color="auto"/>
              </w:divBdr>
            </w:div>
            <w:div w:id="248732520">
              <w:marLeft w:val="0"/>
              <w:marRight w:val="0"/>
              <w:marTop w:val="0"/>
              <w:marBottom w:val="0"/>
              <w:divBdr>
                <w:top w:val="none" w:sz="0" w:space="0" w:color="auto"/>
                <w:left w:val="none" w:sz="0" w:space="0" w:color="auto"/>
                <w:bottom w:val="none" w:sz="0" w:space="0" w:color="auto"/>
                <w:right w:val="none" w:sz="0" w:space="0" w:color="auto"/>
              </w:divBdr>
            </w:div>
            <w:div w:id="958222882">
              <w:marLeft w:val="0"/>
              <w:marRight w:val="0"/>
              <w:marTop w:val="0"/>
              <w:marBottom w:val="0"/>
              <w:divBdr>
                <w:top w:val="none" w:sz="0" w:space="0" w:color="auto"/>
                <w:left w:val="none" w:sz="0" w:space="0" w:color="auto"/>
                <w:bottom w:val="none" w:sz="0" w:space="0" w:color="auto"/>
                <w:right w:val="none" w:sz="0" w:space="0" w:color="auto"/>
              </w:divBdr>
            </w:div>
            <w:div w:id="169177176">
              <w:marLeft w:val="0"/>
              <w:marRight w:val="0"/>
              <w:marTop w:val="0"/>
              <w:marBottom w:val="0"/>
              <w:divBdr>
                <w:top w:val="none" w:sz="0" w:space="0" w:color="auto"/>
                <w:left w:val="none" w:sz="0" w:space="0" w:color="auto"/>
                <w:bottom w:val="none" w:sz="0" w:space="0" w:color="auto"/>
                <w:right w:val="none" w:sz="0" w:space="0" w:color="auto"/>
              </w:divBdr>
            </w:div>
            <w:div w:id="2091079607">
              <w:marLeft w:val="0"/>
              <w:marRight w:val="0"/>
              <w:marTop w:val="0"/>
              <w:marBottom w:val="0"/>
              <w:divBdr>
                <w:top w:val="none" w:sz="0" w:space="0" w:color="auto"/>
                <w:left w:val="none" w:sz="0" w:space="0" w:color="auto"/>
                <w:bottom w:val="none" w:sz="0" w:space="0" w:color="auto"/>
                <w:right w:val="none" w:sz="0" w:space="0" w:color="auto"/>
              </w:divBdr>
            </w:div>
          </w:divsChild>
        </w:div>
        <w:div w:id="561409348">
          <w:marLeft w:val="0"/>
          <w:marRight w:val="0"/>
          <w:marTop w:val="0"/>
          <w:marBottom w:val="0"/>
          <w:divBdr>
            <w:top w:val="none" w:sz="0" w:space="0" w:color="auto"/>
            <w:left w:val="none" w:sz="0" w:space="0" w:color="auto"/>
            <w:bottom w:val="none" w:sz="0" w:space="0" w:color="auto"/>
            <w:right w:val="none" w:sz="0" w:space="0" w:color="auto"/>
          </w:divBdr>
        </w:div>
        <w:div w:id="739064376">
          <w:marLeft w:val="0"/>
          <w:marRight w:val="0"/>
          <w:marTop w:val="0"/>
          <w:marBottom w:val="0"/>
          <w:divBdr>
            <w:top w:val="none" w:sz="0" w:space="0" w:color="auto"/>
            <w:left w:val="none" w:sz="0" w:space="0" w:color="auto"/>
            <w:bottom w:val="none" w:sz="0" w:space="0" w:color="auto"/>
            <w:right w:val="none" w:sz="0" w:space="0" w:color="auto"/>
          </w:divBdr>
          <w:divsChild>
            <w:div w:id="1674138867">
              <w:marLeft w:val="0"/>
              <w:marRight w:val="0"/>
              <w:marTop w:val="0"/>
              <w:marBottom w:val="0"/>
              <w:divBdr>
                <w:top w:val="none" w:sz="0" w:space="0" w:color="auto"/>
                <w:left w:val="none" w:sz="0" w:space="0" w:color="auto"/>
                <w:bottom w:val="none" w:sz="0" w:space="0" w:color="auto"/>
                <w:right w:val="none" w:sz="0" w:space="0" w:color="auto"/>
              </w:divBdr>
            </w:div>
            <w:div w:id="507714276">
              <w:marLeft w:val="0"/>
              <w:marRight w:val="0"/>
              <w:marTop w:val="0"/>
              <w:marBottom w:val="0"/>
              <w:divBdr>
                <w:top w:val="none" w:sz="0" w:space="0" w:color="auto"/>
                <w:left w:val="none" w:sz="0" w:space="0" w:color="auto"/>
                <w:bottom w:val="none" w:sz="0" w:space="0" w:color="auto"/>
                <w:right w:val="none" w:sz="0" w:space="0" w:color="auto"/>
              </w:divBdr>
            </w:div>
            <w:div w:id="893466042">
              <w:marLeft w:val="0"/>
              <w:marRight w:val="0"/>
              <w:marTop w:val="0"/>
              <w:marBottom w:val="0"/>
              <w:divBdr>
                <w:top w:val="none" w:sz="0" w:space="0" w:color="auto"/>
                <w:left w:val="none" w:sz="0" w:space="0" w:color="auto"/>
                <w:bottom w:val="none" w:sz="0" w:space="0" w:color="auto"/>
                <w:right w:val="none" w:sz="0" w:space="0" w:color="auto"/>
              </w:divBdr>
            </w:div>
          </w:divsChild>
        </w:div>
        <w:div w:id="533538474">
          <w:marLeft w:val="0"/>
          <w:marRight w:val="0"/>
          <w:marTop w:val="0"/>
          <w:marBottom w:val="0"/>
          <w:divBdr>
            <w:top w:val="none" w:sz="0" w:space="0" w:color="auto"/>
            <w:left w:val="none" w:sz="0" w:space="0" w:color="auto"/>
            <w:bottom w:val="none" w:sz="0" w:space="0" w:color="auto"/>
            <w:right w:val="none" w:sz="0" w:space="0" w:color="auto"/>
          </w:divBdr>
        </w:div>
        <w:div w:id="1844930964">
          <w:marLeft w:val="0"/>
          <w:marRight w:val="0"/>
          <w:marTop w:val="0"/>
          <w:marBottom w:val="0"/>
          <w:divBdr>
            <w:top w:val="none" w:sz="0" w:space="0" w:color="auto"/>
            <w:left w:val="none" w:sz="0" w:space="0" w:color="auto"/>
            <w:bottom w:val="none" w:sz="0" w:space="0" w:color="auto"/>
            <w:right w:val="none" w:sz="0" w:space="0" w:color="auto"/>
          </w:divBdr>
        </w:div>
        <w:div w:id="51970341">
          <w:marLeft w:val="0"/>
          <w:marRight w:val="0"/>
          <w:marTop w:val="0"/>
          <w:marBottom w:val="0"/>
          <w:divBdr>
            <w:top w:val="none" w:sz="0" w:space="0" w:color="auto"/>
            <w:left w:val="none" w:sz="0" w:space="0" w:color="auto"/>
            <w:bottom w:val="none" w:sz="0" w:space="0" w:color="auto"/>
            <w:right w:val="none" w:sz="0" w:space="0" w:color="auto"/>
          </w:divBdr>
        </w:div>
        <w:div w:id="473176944">
          <w:marLeft w:val="0"/>
          <w:marRight w:val="0"/>
          <w:marTop w:val="0"/>
          <w:marBottom w:val="0"/>
          <w:divBdr>
            <w:top w:val="none" w:sz="0" w:space="0" w:color="auto"/>
            <w:left w:val="none" w:sz="0" w:space="0" w:color="auto"/>
            <w:bottom w:val="none" w:sz="0" w:space="0" w:color="auto"/>
            <w:right w:val="none" w:sz="0" w:space="0" w:color="auto"/>
          </w:divBdr>
          <w:divsChild>
            <w:div w:id="7104478">
              <w:marLeft w:val="0"/>
              <w:marRight w:val="0"/>
              <w:marTop w:val="0"/>
              <w:marBottom w:val="0"/>
              <w:divBdr>
                <w:top w:val="none" w:sz="0" w:space="0" w:color="auto"/>
                <w:left w:val="none" w:sz="0" w:space="0" w:color="auto"/>
                <w:bottom w:val="none" w:sz="0" w:space="0" w:color="auto"/>
                <w:right w:val="none" w:sz="0" w:space="0" w:color="auto"/>
              </w:divBdr>
            </w:div>
            <w:div w:id="1255893058">
              <w:marLeft w:val="0"/>
              <w:marRight w:val="0"/>
              <w:marTop w:val="0"/>
              <w:marBottom w:val="0"/>
              <w:divBdr>
                <w:top w:val="none" w:sz="0" w:space="0" w:color="auto"/>
                <w:left w:val="none" w:sz="0" w:space="0" w:color="auto"/>
                <w:bottom w:val="none" w:sz="0" w:space="0" w:color="auto"/>
                <w:right w:val="none" w:sz="0" w:space="0" w:color="auto"/>
              </w:divBdr>
            </w:div>
            <w:div w:id="1481460498">
              <w:marLeft w:val="0"/>
              <w:marRight w:val="0"/>
              <w:marTop w:val="0"/>
              <w:marBottom w:val="0"/>
              <w:divBdr>
                <w:top w:val="none" w:sz="0" w:space="0" w:color="auto"/>
                <w:left w:val="none" w:sz="0" w:space="0" w:color="auto"/>
                <w:bottom w:val="none" w:sz="0" w:space="0" w:color="auto"/>
                <w:right w:val="none" w:sz="0" w:space="0" w:color="auto"/>
              </w:divBdr>
            </w:div>
            <w:div w:id="252976966">
              <w:marLeft w:val="0"/>
              <w:marRight w:val="0"/>
              <w:marTop w:val="0"/>
              <w:marBottom w:val="0"/>
              <w:divBdr>
                <w:top w:val="none" w:sz="0" w:space="0" w:color="auto"/>
                <w:left w:val="none" w:sz="0" w:space="0" w:color="auto"/>
                <w:bottom w:val="none" w:sz="0" w:space="0" w:color="auto"/>
                <w:right w:val="none" w:sz="0" w:space="0" w:color="auto"/>
              </w:divBdr>
            </w:div>
            <w:div w:id="1516069806">
              <w:marLeft w:val="0"/>
              <w:marRight w:val="0"/>
              <w:marTop w:val="0"/>
              <w:marBottom w:val="0"/>
              <w:divBdr>
                <w:top w:val="none" w:sz="0" w:space="0" w:color="auto"/>
                <w:left w:val="none" w:sz="0" w:space="0" w:color="auto"/>
                <w:bottom w:val="none" w:sz="0" w:space="0" w:color="auto"/>
                <w:right w:val="none" w:sz="0" w:space="0" w:color="auto"/>
              </w:divBdr>
            </w:div>
            <w:div w:id="544608636">
              <w:marLeft w:val="0"/>
              <w:marRight w:val="0"/>
              <w:marTop w:val="0"/>
              <w:marBottom w:val="0"/>
              <w:divBdr>
                <w:top w:val="none" w:sz="0" w:space="0" w:color="auto"/>
                <w:left w:val="none" w:sz="0" w:space="0" w:color="auto"/>
                <w:bottom w:val="none" w:sz="0" w:space="0" w:color="auto"/>
                <w:right w:val="none" w:sz="0" w:space="0" w:color="auto"/>
              </w:divBdr>
            </w:div>
            <w:div w:id="1050954922">
              <w:marLeft w:val="0"/>
              <w:marRight w:val="0"/>
              <w:marTop w:val="0"/>
              <w:marBottom w:val="0"/>
              <w:divBdr>
                <w:top w:val="none" w:sz="0" w:space="0" w:color="auto"/>
                <w:left w:val="none" w:sz="0" w:space="0" w:color="auto"/>
                <w:bottom w:val="none" w:sz="0" w:space="0" w:color="auto"/>
                <w:right w:val="none" w:sz="0" w:space="0" w:color="auto"/>
              </w:divBdr>
            </w:div>
            <w:div w:id="813715380">
              <w:marLeft w:val="0"/>
              <w:marRight w:val="0"/>
              <w:marTop w:val="0"/>
              <w:marBottom w:val="0"/>
              <w:divBdr>
                <w:top w:val="none" w:sz="0" w:space="0" w:color="auto"/>
                <w:left w:val="none" w:sz="0" w:space="0" w:color="auto"/>
                <w:bottom w:val="none" w:sz="0" w:space="0" w:color="auto"/>
                <w:right w:val="none" w:sz="0" w:space="0" w:color="auto"/>
              </w:divBdr>
            </w:div>
            <w:div w:id="1581329753">
              <w:marLeft w:val="0"/>
              <w:marRight w:val="0"/>
              <w:marTop w:val="0"/>
              <w:marBottom w:val="0"/>
              <w:divBdr>
                <w:top w:val="none" w:sz="0" w:space="0" w:color="auto"/>
                <w:left w:val="none" w:sz="0" w:space="0" w:color="auto"/>
                <w:bottom w:val="none" w:sz="0" w:space="0" w:color="auto"/>
                <w:right w:val="none" w:sz="0" w:space="0" w:color="auto"/>
              </w:divBdr>
            </w:div>
            <w:div w:id="1296132404">
              <w:marLeft w:val="0"/>
              <w:marRight w:val="0"/>
              <w:marTop w:val="0"/>
              <w:marBottom w:val="0"/>
              <w:divBdr>
                <w:top w:val="none" w:sz="0" w:space="0" w:color="auto"/>
                <w:left w:val="none" w:sz="0" w:space="0" w:color="auto"/>
                <w:bottom w:val="none" w:sz="0" w:space="0" w:color="auto"/>
                <w:right w:val="none" w:sz="0" w:space="0" w:color="auto"/>
              </w:divBdr>
            </w:div>
            <w:div w:id="230046803">
              <w:marLeft w:val="0"/>
              <w:marRight w:val="0"/>
              <w:marTop w:val="0"/>
              <w:marBottom w:val="0"/>
              <w:divBdr>
                <w:top w:val="none" w:sz="0" w:space="0" w:color="auto"/>
                <w:left w:val="none" w:sz="0" w:space="0" w:color="auto"/>
                <w:bottom w:val="none" w:sz="0" w:space="0" w:color="auto"/>
                <w:right w:val="none" w:sz="0" w:space="0" w:color="auto"/>
              </w:divBdr>
            </w:div>
            <w:div w:id="1604875880">
              <w:marLeft w:val="0"/>
              <w:marRight w:val="0"/>
              <w:marTop w:val="0"/>
              <w:marBottom w:val="0"/>
              <w:divBdr>
                <w:top w:val="none" w:sz="0" w:space="0" w:color="auto"/>
                <w:left w:val="none" w:sz="0" w:space="0" w:color="auto"/>
                <w:bottom w:val="none" w:sz="0" w:space="0" w:color="auto"/>
                <w:right w:val="none" w:sz="0" w:space="0" w:color="auto"/>
              </w:divBdr>
            </w:div>
            <w:div w:id="399911934">
              <w:marLeft w:val="0"/>
              <w:marRight w:val="0"/>
              <w:marTop w:val="0"/>
              <w:marBottom w:val="0"/>
              <w:divBdr>
                <w:top w:val="none" w:sz="0" w:space="0" w:color="auto"/>
                <w:left w:val="none" w:sz="0" w:space="0" w:color="auto"/>
                <w:bottom w:val="none" w:sz="0" w:space="0" w:color="auto"/>
                <w:right w:val="none" w:sz="0" w:space="0" w:color="auto"/>
              </w:divBdr>
            </w:div>
            <w:div w:id="1208301890">
              <w:marLeft w:val="0"/>
              <w:marRight w:val="0"/>
              <w:marTop w:val="0"/>
              <w:marBottom w:val="0"/>
              <w:divBdr>
                <w:top w:val="none" w:sz="0" w:space="0" w:color="auto"/>
                <w:left w:val="none" w:sz="0" w:space="0" w:color="auto"/>
                <w:bottom w:val="none" w:sz="0" w:space="0" w:color="auto"/>
                <w:right w:val="none" w:sz="0" w:space="0" w:color="auto"/>
              </w:divBdr>
            </w:div>
            <w:div w:id="633486117">
              <w:marLeft w:val="0"/>
              <w:marRight w:val="0"/>
              <w:marTop w:val="0"/>
              <w:marBottom w:val="0"/>
              <w:divBdr>
                <w:top w:val="none" w:sz="0" w:space="0" w:color="auto"/>
                <w:left w:val="none" w:sz="0" w:space="0" w:color="auto"/>
                <w:bottom w:val="none" w:sz="0" w:space="0" w:color="auto"/>
                <w:right w:val="none" w:sz="0" w:space="0" w:color="auto"/>
              </w:divBdr>
            </w:div>
            <w:div w:id="528683931">
              <w:marLeft w:val="0"/>
              <w:marRight w:val="0"/>
              <w:marTop w:val="0"/>
              <w:marBottom w:val="0"/>
              <w:divBdr>
                <w:top w:val="none" w:sz="0" w:space="0" w:color="auto"/>
                <w:left w:val="none" w:sz="0" w:space="0" w:color="auto"/>
                <w:bottom w:val="none" w:sz="0" w:space="0" w:color="auto"/>
                <w:right w:val="none" w:sz="0" w:space="0" w:color="auto"/>
              </w:divBdr>
            </w:div>
          </w:divsChild>
        </w:div>
        <w:div w:id="821628233">
          <w:marLeft w:val="0"/>
          <w:marRight w:val="0"/>
          <w:marTop w:val="0"/>
          <w:marBottom w:val="0"/>
          <w:divBdr>
            <w:top w:val="none" w:sz="0" w:space="0" w:color="auto"/>
            <w:left w:val="none" w:sz="0" w:space="0" w:color="auto"/>
            <w:bottom w:val="none" w:sz="0" w:space="0" w:color="auto"/>
            <w:right w:val="none" w:sz="0" w:space="0" w:color="auto"/>
          </w:divBdr>
        </w:div>
        <w:div w:id="1481537025">
          <w:marLeft w:val="0"/>
          <w:marRight w:val="0"/>
          <w:marTop w:val="0"/>
          <w:marBottom w:val="0"/>
          <w:divBdr>
            <w:top w:val="none" w:sz="0" w:space="0" w:color="auto"/>
            <w:left w:val="none" w:sz="0" w:space="0" w:color="auto"/>
            <w:bottom w:val="none" w:sz="0" w:space="0" w:color="auto"/>
            <w:right w:val="none" w:sz="0" w:space="0" w:color="auto"/>
          </w:divBdr>
          <w:divsChild>
            <w:div w:id="923998617">
              <w:marLeft w:val="0"/>
              <w:marRight w:val="0"/>
              <w:marTop w:val="0"/>
              <w:marBottom w:val="0"/>
              <w:divBdr>
                <w:top w:val="none" w:sz="0" w:space="0" w:color="auto"/>
                <w:left w:val="none" w:sz="0" w:space="0" w:color="auto"/>
                <w:bottom w:val="none" w:sz="0" w:space="0" w:color="auto"/>
                <w:right w:val="none" w:sz="0" w:space="0" w:color="auto"/>
              </w:divBdr>
            </w:div>
            <w:div w:id="421881498">
              <w:marLeft w:val="0"/>
              <w:marRight w:val="0"/>
              <w:marTop w:val="0"/>
              <w:marBottom w:val="0"/>
              <w:divBdr>
                <w:top w:val="none" w:sz="0" w:space="0" w:color="auto"/>
                <w:left w:val="none" w:sz="0" w:space="0" w:color="auto"/>
                <w:bottom w:val="none" w:sz="0" w:space="0" w:color="auto"/>
                <w:right w:val="none" w:sz="0" w:space="0" w:color="auto"/>
              </w:divBdr>
            </w:div>
            <w:div w:id="1323779959">
              <w:marLeft w:val="0"/>
              <w:marRight w:val="0"/>
              <w:marTop w:val="0"/>
              <w:marBottom w:val="0"/>
              <w:divBdr>
                <w:top w:val="none" w:sz="0" w:space="0" w:color="auto"/>
                <w:left w:val="none" w:sz="0" w:space="0" w:color="auto"/>
                <w:bottom w:val="none" w:sz="0" w:space="0" w:color="auto"/>
                <w:right w:val="none" w:sz="0" w:space="0" w:color="auto"/>
              </w:divBdr>
            </w:div>
            <w:div w:id="1305698573">
              <w:marLeft w:val="0"/>
              <w:marRight w:val="0"/>
              <w:marTop w:val="0"/>
              <w:marBottom w:val="0"/>
              <w:divBdr>
                <w:top w:val="none" w:sz="0" w:space="0" w:color="auto"/>
                <w:left w:val="none" w:sz="0" w:space="0" w:color="auto"/>
                <w:bottom w:val="none" w:sz="0" w:space="0" w:color="auto"/>
                <w:right w:val="none" w:sz="0" w:space="0" w:color="auto"/>
              </w:divBdr>
            </w:div>
          </w:divsChild>
        </w:div>
        <w:div w:id="760487748">
          <w:marLeft w:val="0"/>
          <w:marRight w:val="0"/>
          <w:marTop w:val="0"/>
          <w:marBottom w:val="0"/>
          <w:divBdr>
            <w:top w:val="none" w:sz="0" w:space="0" w:color="auto"/>
            <w:left w:val="none" w:sz="0" w:space="0" w:color="auto"/>
            <w:bottom w:val="none" w:sz="0" w:space="0" w:color="auto"/>
            <w:right w:val="none" w:sz="0" w:space="0" w:color="auto"/>
          </w:divBdr>
        </w:div>
        <w:div w:id="1605651753">
          <w:marLeft w:val="0"/>
          <w:marRight w:val="0"/>
          <w:marTop w:val="0"/>
          <w:marBottom w:val="0"/>
          <w:divBdr>
            <w:top w:val="none" w:sz="0" w:space="0" w:color="auto"/>
            <w:left w:val="none" w:sz="0" w:space="0" w:color="auto"/>
            <w:bottom w:val="none" w:sz="0" w:space="0" w:color="auto"/>
            <w:right w:val="none" w:sz="0" w:space="0" w:color="auto"/>
          </w:divBdr>
          <w:divsChild>
            <w:div w:id="1952125468">
              <w:marLeft w:val="0"/>
              <w:marRight w:val="0"/>
              <w:marTop w:val="0"/>
              <w:marBottom w:val="0"/>
              <w:divBdr>
                <w:top w:val="none" w:sz="0" w:space="0" w:color="auto"/>
                <w:left w:val="none" w:sz="0" w:space="0" w:color="auto"/>
                <w:bottom w:val="none" w:sz="0" w:space="0" w:color="auto"/>
                <w:right w:val="none" w:sz="0" w:space="0" w:color="auto"/>
              </w:divBdr>
            </w:div>
            <w:div w:id="1369795471">
              <w:marLeft w:val="0"/>
              <w:marRight w:val="0"/>
              <w:marTop w:val="0"/>
              <w:marBottom w:val="0"/>
              <w:divBdr>
                <w:top w:val="none" w:sz="0" w:space="0" w:color="auto"/>
                <w:left w:val="none" w:sz="0" w:space="0" w:color="auto"/>
                <w:bottom w:val="none" w:sz="0" w:space="0" w:color="auto"/>
                <w:right w:val="none" w:sz="0" w:space="0" w:color="auto"/>
              </w:divBdr>
            </w:div>
            <w:div w:id="1882549827">
              <w:marLeft w:val="0"/>
              <w:marRight w:val="0"/>
              <w:marTop w:val="0"/>
              <w:marBottom w:val="0"/>
              <w:divBdr>
                <w:top w:val="none" w:sz="0" w:space="0" w:color="auto"/>
                <w:left w:val="none" w:sz="0" w:space="0" w:color="auto"/>
                <w:bottom w:val="none" w:sz="0" w:space="0" w:color="auto"/>
                <w:right w:val="none" w:sz="0" w:space="0" w:color="auto"/>
              </w:divBdr>
            </w:div>
            <w:div w:id="813063389">
              <w:marLeft w:val="0"/>
              <w:marRight w:val="0"/>
              <w:marTop w:val="0"/>
              <w:marBottom w:val="0"/>
              <w:divBdr>
                <w:top w:val="none" w:sz="0" w:space="0" w:color="auto"/>
                <w:left w:val="none" w:sz="0" w:space="0" w:color="auto"/>
                <w:bottom w:val="none" w:sz="0" w:space="0" w:color="auto"/>
                <w:right w:val="none" w:sz="0" w:space="0" w:color="auto"/>
              </w:divBdr>
            </w:div>
            <w:div w:id="962421906">
              <w:marLeft w:val="0"/>
              <w:marRight w:val="0"/>
              <w:marTop w:val="0"/>
              <w:marBottom w:val="0"/>
              <w:divBdr>
                <w:top w:val="none" w:sz="0" w:space="0" w:color="auto"/>
                <w:left w:val="none" w:sz="0" w:space="0" w:color="auto"/>
                <w:bottom w:val="none" w:sz="0" w:space="0" w:color="auto"/>
                <w:right w:val="none" w:sz="0" w:space="0" w:color="auto"/>
              </w:divBdr>
            </w:div>
          </w:divsChild>
        </w:div>
        <w:div w:id="805928022">
          <w:marLeft w:val="0"/>
          <w:marRight w:val="0"/>
          <w:marTop w:val="0"/>
          <w:marBottom w:val="0"/>
          <w:divBdr>
            <w:top w:val="none" w:sz="0" w:space="0" w:color="auto"/>
            <w:left w:val="none" w:sz="0" w:space="0" w:color="auto"/>
            <w:bottom w:val="none" w:sz="0" w:space="0" w:color="auto"/>
            <w:right w:val="none" w:sz="0" w:space="0" w:color="auto"/>
          </w:divBdr>
        </w:div>
        <w:div w:id="320500961">
          <w:marLeft w:val="0"/>
          <w:marRight w:val="0"/>
          <w:marTop w:val="0"/>
          <w:marBottom w:val="0"/>
          <w:divBdr>
            <w:top w:val="none" w:sz="0" w:space="0" w:color="auto"/>
            <w:left w:val="none" w:sz="0" w:space="0" w:color="auto"/>
            <w:bottom w:val="none" w:sz="0" w:space="0" w:color="auto"/>
            <w:right w:val="none" w:sz="0" w:space="0" w:color="auto"/>
          </w:divBdr>
          <w:divsChild>
            <w:div w:id="592737469">
              <w:marLeft w:val="0"/>
              <w:marRight w:val="0"/>
              <w:marTop w:val="0"/>
              <w:marBottom w:val="0"/>
              <w:divBdr>
                <w:top w:val="none" w:sz="0" w:space="0" w:color="auto"/>
                <w:left w:val="none" w:sz="0" w:space="0" w:color="auto"/>
                <w:bottom w:val="none" w:sz="0" w:space="0" w:color="auto"/>
                <w:right w:val="none" w:sz="0" w:space="0" w:color="auto"/>
              </w:divBdr>
            </w:div>
          </w:divsChild>
        </w:div>
        <w:div w:id="2110004810">
          <w:marLeft w:val="0"/>
          <w:marRight w:val="0"/>
          <w:marTop w:val="0"/>
          <w:marBottom w:val="0"/>
          <w:divBdr>
            <w:top w:val="none" w:sz="0" w:space="0" w:color="auto"/>
            <w:left w:val="none" w:sz="0" w:space="0" w:color="auto"/>
            <w:bottom w:val="none" w:sz="0" w:space="0" w:color="auto"/>
            <w:right w:val="none" w:sz="0" w:space="0" w:color="auto"/>
          </w:divBdr>
        </w:div>
        <w:div w:id="2135905391">
          <w:marLeft w:val="0"/>
          <w:marRight w:val="0"/>
          <w:marTop w:val="0"/>
          <w:marBottom w:val="0"/>
          <w:divBdr>
            <w:top w:val="none" w:sz="0" w:space="0" w:color="auto"/>
            <w:left w:val="none" w:sz="0" w:space="0" w:color="auto"/>
            <w:bottom w:val="none" w:sz="0" w:space="0" w:color="auto"/>
            <w:right w:val="none" w:sz="0" w:space="0" w:color="auto"/>
          </w:divBdr>
          <w:divsChild>
            <w:div w:id="50661474">
              <w:marLeft w:val="0"/>
              <w:marRight w:val="0"/>
              <w:marTop w:val="0"/>
              <w:marBottom w:val="0"/>
              <w:divBdr>
                <w:top w:val="none" w:sz="0" w:space="0" w:color="auto"/>
                <w:left w:val="none" w:sz="0" w:space="0" w:color="auto"/>
                <w:bottom w:val="none" w:sz="0" w:space="0" w:color="auto"/>
                <w:right w:val="none" w:sz="0" w:space="0" w:color="auto"/>
              </w:divBdr>
            </w:div>
            <w:div w:id="256986104">
              <w:marLeft w:val="0"/>
              <w:marRight w:val="0"/>
              <w:marTop w:val="0"/>
              <w:marBottom w:val="0"/>
              <w:divBdr>
                <w:top w:val="none" w:sz="0" w:space="0" w:color="auto"/>
                <w:left w:val="none" w:sz="0" w:space="0" w:color="auto"/>
                <w:bottom w:val="none" w:sz="0" w:space="0" w:color="auto"/>
                <w:right w:val="none" w:sz="0" w:space="0" w:color="auto"/>
              </w:divBdr>
            </w:div>
            <w:div w:id="143131978">
              <w:marLeft w:val="0"/>
              <w:marRight w:val="0"/>
              <w:marTop w:val="0"/>
              <w:marBottom w:val="0"/>
              <w:divBdr>
                <w:top w:val="none" w:sz="0" w:space="0" w:color="auto"/>
                <w:left w:val="none" w:sz="0" w:space="0" w:color="auto"/>
                <w:bottom w:val="none" w:sz="0" w:space="0" w:color="auto"/>
                <w:right w:val="none" w:sz="0" w:space="0" w:color="auto"/>
              </w:divBdr>
            </w:div>
          </w:divsChild>
        </w:div>
        <w:div w:id="1400059973">
          <w:marLeft w:val="0"/>
          <w:marRight w:val="0"/>
          <w:marTop w:val="0"/>
          <w:marBottom w:val="0"/>
          <w:divBdr>
            <w:top w:val="none" w:sz="0" w:space="0" w:color="auto"/>
            <w:left w:val="none" w:sz="0" w:space="0" w:color="auto"/>
            <w:bottom w:val="none" w:sz="0" w:space="0" w:color="auto"/>
            <w:right w:val="none" w:sz="0" w:space="0" w:color="auto"/>
          </w:divBdr>
        </w:div>
        <w:div w:id="842890675">
          <w:marLeft w:val="0"/>
          <w:marRight w:val="0"/>
          <w:marTop w:val="0"/>
          <w:marBottom w:val="0"/>
          <w:divBdr>
            <w:top w:val="none" w:sz="0" w:space="0" w:color="auto"/>
            <w:left w:val="none" w:sz="0" w:space="0" w:color="auto"/>
            <w:bottom w:val="none" w:sz="0" w:space="0" w:color="auto"/>
            <w:right w:val="none" w:sz="0" w:space="0" w:color="auto"/>
          </w:divBdr>
          <w:divsChild>
            <w:div w:id="1438528104">
              <w:marLeft w:val="0"/>
              <w:marRight w:val="0"/>
              <w:marTop w:val="0"/>
              <w:marBottom w:val="0"/>
              <w:divBdr>
                <w:top w:val="none" w:sz="0" w:space="0" w:color="auto"/>
                <w:left w:val="none" w:sz="0" w:space="0" w:color="auto"/>
                <w:bottom w:val="none" w:sz="0" w:space="0" w:color="auto"/>
                <w:right w:val="none" w:sz="0" w:space="0" w:color="auto"/>
              </w:divBdr>
            </w:div>
            <w:div w:id="1228765938">
              <w:marLeft w:val="0"/>
              <w:marRight w:val="0"/>
              <w:marTop w:val="0"/>
              <w:marBottom w:val="0"/>
              <w:divBdr>
                <w:top w:val="none" w:sz="0" w:space="0" w:color="auto"/>
                <w:left w:val="none" w:sz="0" w:space="0" w:color="auto"/>
                <w:bottom w:val="none" w:sz="0" w:space="0" w:color="auto"/>
                <w:right w:val="none" w:sz="0" w:space="0" w:color="auto"/>
              </w:divBdr>
            </w:div>
          </w:divsChild>
        </w:div>
        <w:div w:id="1954364275">
          <w:marLeft w:val="0"/>
          <w:marRight w:val="0"/>
          <w:marTop w:val="0"/>
          <w:marBottom w:val="0"/>
          <w:divBdr>
            <w:top w:val="none" w:sz="0" w:space="0" w:color="auto"/>
            <w:left w:val="none" w:sz="0" w:space="0" w:color="auto"/>
            <w:bottom w:val="none" w:sz="0" w:space="0" w:color="auto"/>
            <w:right w:val="none" w:sz="0" w:space="0" w:color="auto"/>
          </w:divBdr>
        </w:div>
        <w:div w:id="1472362143">
          <w:marLeft w:val="0"/>
          <w:marRight w:val="0"/>
          <w:marTop w:val="0"/>
          <w:marBottom w:val="0"/>
          <w:divBdr>
            <w:top w:val="none" w:sz="0" w:space="0" w:color="auto"/>
            <w:left w:val="none" w:sz="0" w:space="0" w:color="auto"/>
            <w:bottom w:val="none" w:sz="0" w:space="0" w:color="auto"/>
            <w:right w:val="none" w:sz="0" w:space="0" w:color="auto"/>
          </w:divBdr>
          <w:divsChild>
            <w:div w:id="878859659">
              <w:marLeft w:val="0"/>
              <w:marRight w:val="0"/>
              <w:marTop w:val="0"/>
              <w:marBottom w:val="0"/>
              <w:divBdr>
                <w:top w:val="none" w:sz="0" w:space="0" w:color="auto"/>
                <w:left w:val="none" w:sz="0" w:space="0" w:color="auto"/>
                <w:bottom w:val="none" w:sz="0" w:space="0" w:color="auto"/>
                <w:right w:val="none" w:sz="0" w:space="0" w:color="auto"/>
              </w:divBdr>
            </w:div>
            <w:div w:id="1774862984">
              <w:marLeft w:val="0"/>
              <w:marRight w:val="0"/>
              <w:marTop w:val="0"/>
              <w:marBottom w:val="0"/>
              <w:divBdr>
                <w:top w:val="none" w:sz="0" w:space="0" w:color="auto"/>
                <w:left w:val="none" w:sz="0" w:space="0" w:color="auto"/>
                <w:bottom w:val="none" w:sz="0" w:space="0" w:color="auto"/>
                <w:right w:val="none" w:sz="0" w:space="0" w:color="auto"/>
              </w:divBdr>
            </w:div>
            <w:div w:id="1815028146">
              <w:marLeft w:val="0"/>
              <w:marRight w:val="0"/>
              <w:marTop w:val="0"/>
              <w:marBottom w:val="0"/>
              <w:divBdr>
                <w:top w:val="none" w:sz="0" w:space="0" w:color="auto"/>
                <w:left w:val="none" w:sz="0" w:space="0" w:color="auto"/>
                <w:bottom w:val="none" w:sz="0" w:space="0" w:color="auto"/>
                <w:right w:val="none" w:sz="0" w:space="0" w:color="auto"/>
              </w:divBdr>
            </w:div>
            <w:div w:id="1230309966">
              <w:marLeft w:val="0"/>
              <w:marRight w:val="0"/>
              <w:marTop w:val="0"/>
              <w:marBottom w:val="0"/>
              <w:divBdr>
                <w:top w:val="none" w:sz="0" w:space="0" w:color="auto"/>
                <w:left w:val="none" w:sz="0" w:space="0" w:color="auto"/>
                <w:bottom w:val="none" w:sz="0" w:space="0" w:color="auto"/>
                <w:right w:val="none" w:sz="0" w:space="0" w:color="auto"/>
              </w:divBdr>
            </w:div>
            <w:div w:id="1799688508">
              <w:marLeft w:val="0"/>
              <w:marRight w:val="0"/>
              <w:marTop w:val="0"/>
              <w:marBottom w:val="0"/>
              <w:divBdr>
                <w:top w:val="none" w:sz="0" w:space="0" w:color="auto"/>
                <w:left w:val="none" w:sz="0" w:space="0" w:color="auto"/>
                <w:bottom w:val="none" w:sz="0" w:space="0" w:color="auto"/>
                <w:right w:val="none" w:sz="0" w:space="0" w:color="auto"/>
              </w:divBdr>
            </w:div>
            <w:div w:id="829251819">
              <w:marLeft w:val="0"/>
              <w:marRight w:val="0"/>
              <w:marTop w:val="0"/>
              <w:marBottom w:val="0"/>
              <w:divBdr>
                <w:top w:val="none" w:sz="0" w:space="0" w:color="auto"/>
                <w:left w:val="none" w:sz="0" w:space="0" w:color="auto"/>
                <w:bottom w:val="none" w:sz="0" w:space="0" w:color="auto"/>
                <w:right w:val="none" w:sz="0" w:space="0" w:color="auto"/>
              </w:divBdr>
            </w:div>
            <w:div w:id="1186677076">
              <w:marLeft w:val="0"/>
              <w:marRight w:val="0"/>
              <w:marTop w:val="0"/>
              <w:marBottom w:val="0"/>
              <w:divBdr>
                <w:top w:val="none" w:sz="0" w:space="0" w:color="auto"/>
                <w:left w:val="none" w:sz="0" w:space="0" w:color="auto"/>
                <w:bottom w:val="none" w:sz="0" w:space="0" w:color="auto"/>
                <w:right w:val="none" w:sz="0" w:space="0" w:color="auto"/>
              </w:divBdr>
            </w:div>
            <w:div w:id="1091702707">
              <w:marLeft w:val="0"/>
              <w:marRight w:val="0"/>
              <w:marTop w:val="0"/>
              <w:marBottom w:val="0"/>
              <w:divBdr>
                <w:top w:val="none" w:sz="0" w:space="0" w:color="auto"/>
                <w:left w:val="none" w:sz="0" w:space="0" w:color="auto"/>
                <w:bottom w:val="none" w:sz="0" w:space="0" w:color="auto"/>
                <w:right w:val="none" w:sz="0" w:space="0" w:color="auto"/>
              </w:divBdr>
            </w:div>
          </w:divsChild>
        </w:div>
        <w:div w:id="1297637275">
          <w:marLeft w:val="0"/>
          <w:marRight w:val="0"/>
          <w:marTop w:val="0"/>
          <w:marBottom w:val="0"/>
          <w:divBdr>
            <w:top w:val="none" w:sz="0" w:space="0" w:color="auto"/>
            <w:left w:val="none" w:sz="0" w:space="0" w:color="auto"/>
            <w:bottom w:val="none" w:sz="0" w:space="0" w:color="auto"/>
            <w:right w:val="none" w:sz="0" w:space="0" w:color="auto"/>
          </w:divBdr>
        </w:div>
        <w:div w:id="1299728080">
          <w:marLeft w:val="0"/>
          <w:marRight w:val="0"/>
          <w:marTop w:val="0"/>
          <w:marBottom w:val="0"/>
          <w:divBdr>
            <w:top w:val="none" w:sz="0" w:space="0" w:color="auto"/>
            <w:left w:val="none" w:sz="0" w:space="0" w:color="auto"/>
            <w:bottom w:val="none" w:sz="0" w:space="0" w:color="auto"/>
            <w:right w:val="none" w:sz="0" w:space="0" w:color="auto"/>
          </w:divBdr>
          <w:divsChild>
            <w:div w:id="1892107535">
              <w:marLeft w:val="0"/>
              <w:marRight w:val="0"/>
              <w:marTop w:val="0"/>
              <w:marBottom w:val="0"/>
              <w:divBdr>
                <w:top w:val="none" w:sz="0" w:space="0" w:color="auto"/>
                <w:left w:val="none" w:sz="0" w:space="0" w:color="auto"/>
                <w:bottom w:val="none" w:sz="0" w:space="0" w:color="auto"/>
                <w:right w:val="none" w:sz="0" w:space="0" w:color="auto"/>
              </w:divBdr>
            </w:div>
            <w:div w:id="1645426655">
              <w:marLeft w:val="0"/>
              <w:marRight w:val="0"/>
              <w:marTop w:val="0"/>
              <w:marBottom w:val="0"/>
              <w:divBdr>
                <w:top w:val="none" w:sz="0" w:space="0" w:color="auto"/>
                <w:left w:val="none" w:sz="0" w:space="0" w:color="auto"/>
                <w:bottom w:val="none" w:sz="0" w:space="0" w:color="auto"/>
                <w:right w:val="none" w:sz="0" w:space="0" w:color="auto"/>
              </w:divBdr>
            </w:div>
            <w:div w:id="213202383">
              <w:marLeft w:val="0"/>
              <w:marRight w:val="0"/>
              <w:marTop w:val="0"/>
              <w:marBottom w:val="0"/>
              <w:divBdr>
                <w:top w:val="none" w:sz="0" w:space="0" w:color="auto"/>
                <w:left w:val="none" w:sz="0" w:space="0" w:color="auto"/>
                <w:bottom w:val="none" w:sz="0" w:space="0" w:color="auto"/>
                <w:right w:val="none" w:sz="0" w:space="0" w:color="auto"/>
              </w:divBdr>
            </w:div>
            <w:div w:id="1326474989">
              <w:marLeft w:val="0"/>
              <w:marRight w:val="0"/>
              <w:marTop w:val="0"/>
              <w:marBottom w:val="0"/>
              <w:divBdr>
                <w:top w:val="none" w:sz="0" w:space="0" w:color="auto"/>
                <w:left w:val="none" w:sz="0" w:space="0" w:color="auto"/>
                <w:bottom w:val="none" w:sz="0" w:space="0" w:color="auto"/>
                <w:right w:val="none" w:sz="0" w:space="0" w:color="auto"/>
              </w:divBdr>
            </w:div>
            <w:div w:id="1272083648">
              <w:marLeft w:val="0"/>
              <w:marRight w:val="0"/>
              <w:marTop w:val="0"/>
              <w:marBottom w:val="0"/>
              <w:divBdr>
                <w:top w:val="none" w:sz="0" w:space="0" w:color="auto"/>
                <w:left w:val="none" w:sz="0" w:space="0" w:color="auto"/>
                <w:bottom w:val="none" w:sz="0" w:space="0" w:color="auto"/>
                <w:right w:val="none" w:sz="0" w:space="0" w:color="auto"/>
              </w:divBdr>
            </w:div>
            <w:div w:id="434137003">
              <w:marLeft w:val="0"/>
              <w:marRight w:val="0"/>
              <w:marTop w:val="0"/>
              <w:marBottom w:val="0"/>
              <w:divBdr>
                <w:top w:val="none" w:sz="0" w:space="0" w:color="auto"/>
                <w:left w:val="none" w:sz="0" w:space="0" w:color="auto"/>
                <w:bottom w:val="none" w:sz="0" w:space="0" w:color="auto"/>
                <w:right w:val="none" w:sz="0" w:space="0" w:color="auto"/>
              </w:divBdr>
            </w:div>
            <w:div w:id="574703506">
              <w:marLeft w:val="0"/>
              <w:marRight w:val="0"/>
              <w:marTop w:val="0"/>
              <w:marBottom w:val="0"/>
              <w:divBdr>
                <w:top w:val="none" w:sz="0" w:space="0" w:color="auto"/>
                <w:left w:val="none" w:sz="0" w:space="0" w:color="auto"/>
                <w:bottom w:val="none" w:sz="0" w:space="0" w:color="auto"/>
                <w:right w:val="none" w:sz="0" w:space="0" w:color="auto"/>
              </w:divBdr>
            </w:div>
            <w:div w:id="1012873563">
              <w:marLeft w:val="0"/>
              <w:marRight w:val="0"/>
              <w:marTop w:val="0"/>
              <w:marBottom w:val="0"/>
              <w:divBdr>
                <w:top w:val="none" w:sz="0" w:space="0" w:color="auto"/>
                <w:left w:val="none" w:sz="0" w:space="0" w:color="auto"/>
                <w:bottom w:val="none" w:sz="0" w:space="0" w:color="auto"/>
                <w:right w:val="none" w:sz="0" w:space="0" w:color="auto"/>
              </w:divBdr>
            </w:div>
            <w:div w:id="33773088">
              <w:marLeft w:val="0"/>
              <w:marRight w:val="0"/>
              <w:marTop w:val="0"/>
              <w:marBottom w:val="0"/>
              <w:divBdr>
                <w:top w:val="none" w:sz="0" w:space="0" w:color="auto"/>
                <w:left w:val="none" w:sz="0" w:space="0" w:color="auto"/>
                <w:bottom w:val="none" w:sz="0" w:space="0" w:color="auto"/>
                <w:right w:val="none" w:sz="0" w:space="0" w:color="auto"/>
              </w:divBdr>
            </w:div>
            <w:div w:id="413626463">
              <w:marLeft w:val="0"/>
              <w:marRight w:val="0"/>
              <w:marTop w:val="0"/>
              <w:marBottom w:val="0"/>
              <w:divBdr>
                <w:top w:val="none" w:sz="0" w:space="0" w:color="auto"/>
                <w:left w:val="none" w:sz="0" w:space="0" w:color="auto"/>
                <w:bottom w:val="none" w:sz="0" w:space="0" w:color="auto"/>
                <w:right w:val="none" w:sz="0" w:space="0" w:color="auto"/>
              </w:divBdr>
            </w:div>
            <w:div w:id="398556543">
              <w:marLeft w:val="0"/>
              <w:marRight w:val="0"/>
              <w:marTop w:val="0"/>
              <w:marBottom w:val="0"/>
              <w:divBdr>
                <w:top w:val="none" w:sz="0" w:space="0" w:color="auto"/>
                <w:left w:val="none" w:sz="0" w:space="0" w:color="auto"/>
                <w:bottom w:val="none" w:sz="0" w:space="0" w:color="auto"/>
                <w:right w:val="none" w:sz="0" w:space="0" w:color="auto"/>
              </w:divBdr>
            </w:div>
            <w:div w:id="289946672">
              <w:marLeft w:val="0"/>
              <w:marRight w:val="0"/>
              <w:marTop w:val="0"/>
              <w:marBottom w:val="0"/>
              <w:divBdr>
                <w:top w:val="none" w:sz="0" w:space="0" w:color="auto"/>
                <w:left w:val="none" w:sz="0" w:space="0" w:color="auto"/>
                <w:bottom w:val="none" w:sz="0" w:space="0" w:color="auto"/>
                <w:right w:val="none" w:sz="0" w:space="0" w:color="auto"/>
              </w:divBdr>
            </w:div>
            <w:div w:id="508494119">
              <w:marLeft w:val="0"/>
              <w:marRight w:val="0"/>
              <w:marTop w:val="0"/>
              <w:marBottom w:val="0"/>
              <w:divBdr>
                <w:top w:val="none" w:sz="0" w:space="0" w:color="auto"/>
                <w:left w:val="none" w:sz="0" w:space="0" w:color="auto"/>
                <w:bottom w:val="none" w:sz="0" w:space="0" w:color="auto"/>
                <w:right w:val="none" w:sz="0" w:space="0" w:color="auto"/>
              </w:divBdr>
            </w:div>
            <w:div w:id="1115520207">
              <w:marLeft w:val="0"/>
              <w:marRight w:val="0"/>
              <w:marTop w:val="0"/>
              <w:marBottom w:val="0"/>
              <w:divBdr>
                <w:top w:val="none" w:sz="0" w:space="0" w:color="auto"/>
                <w:left w:val="none" w:sz="0" w:space="0" w:color="auto"/>
                <w:bottom w:val="none" w:sz="0" w:space="0" w:color="auto"/>
                <w:right w:val="none" w:sz="0" w:space="0" w:color="auto"/>
              </w:divBdr>
            </w:div>
          </w:divsChild>
        </w:div>
        <w:div w:id="1054432351">
          <w:marLeft w:val="0"/>
          <w:marRight w:val="0"/>
          <w:marTop w:val="0"/>
          <w:marBottom w:val="0"/>
          <w:divBdr>
            <w:top w:val="none" w:sz="0" w:space="0" w:color="auto"/>
            <w:left w:val="none" w:sz="0" w:space="0" w:color="auto"/>
            <w:bottom w:val="none" w:sz="0" w:space="0" w:color="auto"/>
            <w:right w:val="none" w:sz="0" w:space="0" w:color="auto"/>
          </w:divBdr>
        </w:div>
        <w:div w:id="876428839">
          <w:marLeft w:val="0"/>
          <w:marRight w:val="0"/>
          <w:marTop w:val="0"/>
          <w:marBottom w:val="0"/>
          <w:divBdr>
            <w:top w:val="none" w:sz="0" w:space="0" w:color="auto"/>
            <w:left w:val="none" w:sz="0" w:space="0" w:color="auto"/>
            <w:bottom w:val="none" w:sz="0" w:space="0" w:color="auto"/>
            <w:right w:val="none" w:sz="0" w:space="0" w:color="auto"/>
          </w:divBdr>
          <w:divsChild>
            <w:div w:id="1248491606">
              <w:marLeft w:val="0"/>
              <w:marRight w:val="0"/>
              <w:marTop w:val="0"/>
              <w:marBottom w:val="0"/>
              <w:divBdr>
                <w:top w:val="none" w:sz="0" w:space="0" w:color="auto"/>
                <w:left w:val="none" w:sz="0" w:space="0" w:color="auto"/>
                <w:bottom w:val="none" w:sz="0" w:space="0" w:color="auto"/>
                <w:right w:val="none" w:sz="0" w:space="0" w:color="auto"/>
              </w:divBdr>
            </w:div>
            <w:div w:id="359400639">
              <w:marLeft w:val="0"/>
              <w:marRight w:val="0"/>
              <w:marTop w:val="0"/>
              <w:marBottom w:val="0"/>
              <w:divBdr>
                <w:top w:val="none" w:sz="0" w:space="0" w:color="auto"/>
                <w:left w:val="none" w:sz="0" w:space="0" w:color="auto"/>
                <w:bottom w:val="none" w:sz="0" w:space="0" w:color="auto"/>
                <w:right w:val="none" w:sz="0" w:space="0" w:color="auto"/>
              </w:divBdr>
            </w:div>
            <w:div w:id="772556629">
              <w:marLeft w:val="0"/>
              <w:marRight w:val="0"/>
              <w:marTop w:val="0"/>
              <w:marBottom w:val="0"/>
              <w:divBdr>
                <w:top w:val="none" w:sz="0" w:space="0" w:color="auto"/>
                <w:left w:val="none" w:sz="0" w:space="0" w:color="auto"/>
                <w:bottom w:val="none" w:sz="0" w:space="0" w:color="auto"/>
                <w:right w:val="none" w:sz="0" w:space="0" w:color="auto"/>
              </w:divBdr>
            </w:div>
          </w:divsChild>
        </w:div>
        <w:div w:id="137502198">
          <w:marLeft w:val="0"/>
          <w:marRight w:val="0"/>
          <w:marTop w:val="0"/>
          <w:marBottom w:val="0"/>
          <w:divBdr>
            <w:top w:val="none" w:sz="0" w:space="0" w:color="auto"/>
            <w:left w:val="none" w:sz="0" w:space="0" w:color="auto"/>
            <w:bottom w:val="none" w:sz="0" w:space="0" w:color="auto"/>
            <w:right w:val="none" w:sz="0" w:space="0" w:color="auto"/>
          </w:divBdr>
        </w:div>
        <w:div w:id="1311517707">
          <w:marLeft w:val="0"/>
          <w:marRight w:val="0"/>
          <w:marTop w:val="0"/>
          <w:marBottom w:val="0"/>
          <w:divBdr>
            <w:top w:val="none" w:sz="0" w:space="0" w:color="auto"/>
            <w:left w:val="none" w:sz="0" w:space="0" w:color="auto"/>
            <w:bottom w:val="none" w:sz="0" w:space="0" w:color="auto"/>
            <w:right w:val="none" w:sz="0" w:space="0" w:color="auto"/>
          </w:divBdr>
          <w:divsChild>
            <w:div w:id="1835610113">
              <w:marLeft w:val="0"/>
              <w:marRight w:val="0"/>
              <w:marTop w:val="0"/>
              <w:marBottom w:val="0"/>
              <w:divBdr>
                <w:top w:val="none" w:sz="0" w:space="0" w:color="auto"/>
                <w:left w:val="none" w:sz="0" w:space="0" w:color="auto"/>
                <w:bottom w:val="none" w:sz="0" w:space="0" w:color="auto"/>
                <w:right w:val="none" w:sz="0" w:space="0" w:color="auto"/>
              </w:divBdr>
            </w:div>
            <w:div w:id="613515038">
              <w:marLeft w:val="0"/>
              <w:marRight w:val="0"/>
              <w:marTop w:val="0"/>
              <w:marBottom w:val="0"/>
              <w:divBdr>
                <w:top w:val="none" w:sz="0" w:space="0" w:color="auto"/>
                <w:left w:val="none" w:sz="0" w:space="0" w:color="auto"/>
                <w:bottom w:val="none" w:sz="0" w:space="0" w:color="auto"/>
                <w:right w:val="none" w:sz="0" w:space="0" w:color="auto"/>
              </w:divBdr>
            </w:div>
          </w:divsChild>
        </w:div>
        <w:div w:id="943610053">
          <w:marLeft w:val="0"/>
          <w:marRight w:val="0"/>
          <w:marTop w:val="0"/>
          <w:marBottom w:val="0"/>
          <w:divBdr>
            <w:top w:val="none" w:sz="0" w:space="0" w:color="auto"/>
            <w:left w:val="none" w:sz="0" w:space="0" w:color="auto"/>
            <w:bottom w:val="none" w:sz="0" w:space="0" w:color="auto"/>
            <w:right w:val="none" w:sz="0" w:space="0" w:color="auto"/>
          </w:divBdr>
        </w:div>
        <w:div w:id="252664089">
          <w:marLeft w:val="0"/>
          <w:marRight w:val="0"/>
          <w:marTop w:val="0"/>
          <w:marBottom w:val="0"/>
          <w:divBdr>
            <w:top w:val="none" w:sz="0" w:space="0" w:color="auto"/>
            <w:left w:val="none" w:sz="0" w:space="0" w:color="auto"/>
            <w:bottom w:val="none" w:sz="0" w:space="0" w:color="auto"/>
            <w:right w:val="none" w:sz="0" w:space="0" w:color="auto"/>
          </w:divBdr>
          <w:divsChild>
            <w:div w:id="566499016">
              <w:marLeft w:val="0"/>
              <w:marRight w:val="0"/>
              <w:marTop w:val="0"/>
              <w:marBottom w:val="0"/>
              <w:divBdr>
                <w:top w:val="none" w:sz="0" w:space="0" w:color="auto"/>
                <w:left w:val="none" w:sz="0" w:space="0" w:color="auto"/>
                <w:bottom w:val="none" w:sz="0" w:space="0" w:color="auto"/>
                <w:right w:val="none" w:sz="0" w:space="0" w:color="auto"/>
              </w:divBdr>
            </w:div>
            <w:div w:id="13321">
              <w:marLeft w:val="0"/>
              <w:marRight w:val="0"/>
              <w:marTop w:val="0"/>
              <w:marBottom w:val="0"/>
              <w:divBdr>
                <w:top w:val="none" w:sz="0" w:space="0" w:color="auto"/>
                <w:left w:val="none" w:sz="0" w:space="0" w:color="auto"/>
                <w:bottom w:val="none" w:sz="0" w:space="0" w:color="auto"/>
                <w:right w:val="none" w:sz="0" w:space="0" w:color="auto"/>
              </w:divBdr>
            </w:div>
            <w:div w:id="1353412912">
              <w:marLeft w:val="0"/>
              <w:marRight w:val="0"/>
              <w:marTop w:val="0"/>
              <w:marBottom w:val="0"/>
              <w:divBdr>
                <w:top w:val="none" w:sz="0" w:space="0" w:color="auto"/>
                <w:left w:val="none" w:sz="0" w:space="0" w:color="auto"/>
                <w:bottom w:val="none" w:sz="0" w:space="0" w:color="auto"/>
                <w:right w:val="none" w:sz="0" w:space="0" w:color="auto"/>
              </w:divBdr>
            </w:div>
            <w:div w:id="1698383834">
              <w:marLeft w:val="0"/>
              <w:marRight w:val="0"/>
              <w:marTop w:val="0"/>
              <w:marBottom w:val="0"/>
              <w:divBdr>
                <w:top w:val="none" w:sz="0" w:space="0" w:color="auto"/>
                <w:left w:val="none" w:sz="0" w:space="0" w:color="auto"/>
                <w:bottom w:val="none" w:sz="0" w:space="0" w:color="auto"/>
                <w:right w:val="none" w:sz="0" w:space="0" w:color="auto"/>
              </w:divBdr>
            </w:div>
            <w:div w:id="617372840">
              <w:marLeft w:val="0"/>
              <w:marRight w:val="0"/>
              <w:marTop w:val="0"/>
              <w:marBottom w:val="0"/>
              <w:divBdr>
                <w:top w:val="none" w:sz="0" w:space="0" w:color="auto"/>
                <w:left w:val="none" w:sz="0" w:space="0" w:color="auto"/>
                <w:bottom w:val="none" w:sz="0" w:space="0" w:color="auto"/>
                <w:right w:val="none" w:sz="0" w:space="0" w:color="auto"/>
              </w:divBdr>
            </w:div>
            <w:div w:id="1127435352">
              <w:marLeft w:val="0"/>
              <w:marRight w:val="0"/>
              <w:marTop w:val="0"/>
              <w:marBottom w:val="0"/>
              <w:divBdr>
                <w:top w:val="none" w:sz="0" w:space="0" w:color="auto"/>
                <w:left w:val="none" w:sz="0" w:space="0" w:color="auto"/>
                <w:bottom w:val="none" w:sz="0" w:space="0" w:color="auto"/>
                <w:right w:val="none" w:sz="0" w:space="0" w:color="auto"/>
              </w:divBdr>
            </w:div>
            <w:div w:id="1707101706">
              <w:marLeft w:val="0"/>
              <w:marRight w:val="0"/>
              <w:marTop w:val="0"/>
              <w:marBottom w:val="0"/>
              <w:divBdr>
                <w:top w:val="none" w:sz="0" w:space="0" w:color="auto"/>
                <w:left w:val="none" w:sz="0" w:space="0" w:color="auto"/>
                <w:bottom w:val="none" w:sz="0" w:space="0" w:color="auto"/>
                <w:right w:val="none" w:sz="0" w:space="0" w:color="auto"/>
              </w:divBdr>
            </w:div>
            <w:div w:id="1875116105">
              <w:marLeft w:val="0"/>
              <w:marRight w:val="0"/>
              <w:marTop w:val="0"/>
              <w:marBottom w:val="0"/>
              <w:divBdr>
                <w:top w:val="none" w:sz="0" w:space="0" w:color="auto"/>
                <w:left w:val="none" w:sz="0" w:space="0" w:color="auto"/>
                <w:bottom w:val="none" w:sz="0" w:space="0" w:color="auto"/>
                <w:right w:val="none" w:sz="0" w:space="0" w:color="auto"/>
              </w:divBdr>
            </w:div>
            <w:div w:id="65958340">
              <w:marLeft w:val="0"/>
              <w:marRight w:val="0"/>
              <w:marTop w:val="0"/>
              <w:marBottom w:val="0"/>
              <w:divBdr>
                <w:top w:val="none" w:sz="0" w:space="0" w:color="auto"/>
                <w:left w:val="none" w:sz="0" w:space="0" w:color="auto"/>
                <w:bottom w:val="none" w:sz="0" w:space="0" w:color="auto"/>
                <w:right w:val="none" w:sz="0" w:space="0" w:color="auto"/>
              </w:divBdr>
            </w:div>
          </w:divsChild>
        </w:div>
        <w:div w:id="960302649">
          <w:marLeft w:val="0"/>
          <w:marRight w:val="0"/>
          <w:marTop w:val="0"/>
          <w:marBottom w:val="0"/>
          <w:divBdr>
            <w:top w:val="none" w:sz="0" w:space="0" w:color="auto"/>
            <w:left w:val="none" w:sz="0" w:space="0" w:color="auto"/>
            <w:bottom w:val="none" w:sz="0" w:space="0" w:color="auto"/>
            <w:right w:val="none" w:sz="0" w:space="0" w:color="auto"/>
          </w:divBdr>
        </w:div>
        <w:div w:id="1483690901">
          <w:marLeft w:val="0"/>
          <w:marRight w:val="0"/>
          <w:marTop w:val="0"/>
          <w:marBottom w:val="0"/>
          <w:divBdr>
            <w:top w:val="none" w:sz="0" w:space="0" w:color="auto"/>
            <w:left w:val="none" w:sz="0" w:space="0" w:color="auto"/>
            <w:bottom w:val="none" w:sz="0" w:space="0" w:color="auto"/>
            <w:right w:val="none" w:sz="0" w:space="0" w:color="auto"/>
          </w:divBdr>
          <w:divsChild>
            <w:div w:id="949553898">
              <w:marLeft w:val="0"/>
              <w:marRight w:val="0"/>
              <w:marTop w:val="0"/>
              <w:marBottom w:val="0"/>
              <w:divBdr>
                <w:top w:val="none" w:sz="0" w:space="0" w:color="auto"/>
                <w:left w:val="none" w:sz="0" w:space="0" w:color="auto"/>
                <w:bottom w:val="none" w:sz="0" w:space="0" w:color="auto"/>
                <w:right w:val="none" w:sz="0" w:space="0" w:color="auto"/>
              </w:divBdr>
            </w:div>
            <w:div w:id="933632694">
              <w:marLeft w:val="0"/>
              <w:marRight w:val="0"/>
              <w:marTop w:val="0"/>
              <w:marBottom w:val="0"/>
              <w:divBdr>
                <w:top w:val="none" w:sz="0" w:space="0" w:color="auto"/>
                <w:left w:val="none" w:sz="0" w:space="0" w:color="auto"/>
                <w:bottom w:val="none" w:sz="0" w:space="0" w:color="auto"/>
                <w:right w:val="none" w:sz="0" w:space="0" w:color="auto"/>
              </w:divBdr>
            </w:div>
          </w:divsChild>
        </w:div>
        <w:div w:id="685595209">
          <w:marLeft w:val="0"/>
          <w:marRight w:val="0"/>
          <w:marTop w:val="0"/>
          <w:marBottom w:val="0"/>
          <w:divBdr>
            <w:top w:val="none" w:sz="0" w:space="0" w:color="auto"/>
            <w:left w:val="none" w:sz="0" w:space="0" w:color="auto"/>
            <w:bottom w:val="none" w:sz="0" w:space="0" w:color="auto"/>
            <w:right w:val="none" w:sz="0" w:space="0" w:color="auto"/>
          </w:divBdr>
        </w:div>
        <w:div w:id="898318697">
          <w:marLeft w:val="0"/>
          <w:marRight w:val="0"/>
          <w:marTop w:val="0"/>
          <w:marBottom w:val="0"/>
          <w:divBdr>
            <w:top w:val="none" w:sz="0" w:space="0" w:color="auto"/>
            <w:left w:val="none" w:sz="0" w:space="0" w:color="auto"/>
            <w:bottom w:val="none" w:sz="0" w:space="0" w:color="auto"/>
            <w:right w:val="none" w:sz="0" w:space="0" w:color="auto"/>
          </w:divBdr>
          <w:divsChild>
            <w:div w:id="1470396896">
              <w:marLeft w:val="0"/>
              <w:marRight w:val="0"/>
              <w:marTop w:val="0"/>
              <w:marBottom w:val="0"/>
              <w:divBdr>
                <w:top w:val="none" w:sz="0" w:space="0" w:color="auto"/>
                <w:left w:val="none" w:sz="0" w:space="0" w:color="auto"/>
                <w:bottom w:val="none" w:sz="0" w:space="0" w:color="auto"/>
                <w:right w:val="none" w:sz="0" w:space="0" w:color="auto"/>
              </w:divBdr>
            </w:div>
          </w:divsChild>
        </w:div>
        <w:div w:id="2016224185">
          <w:marLeft w:val="0"/>
          <w:marRight w:val="0"/>
          <w:marTop w:val="0"/>
          <w:marBottom w:val="0"/>
          <w:divBdr>
            <w:top w:val="none" w:sz="0" w:space="0" w:color="auto"/>
            <w:left w:val="none" w:sz="0" w:space="0" w:color="auto"/>
            <w:bottom w:val="none" w:sz="0" w:space="0" w:color="auto"/>
            <w:right w:val="none" w:sz="0" w:space="0" w:color="auto"/>
          </w:divBdr>
        </w:div>
        <w:div w:id="29038270">
          <w:marLeft w:val="0"/>
          <w:marRight w:val="0"/>
          <w:marTop w:val="0"/>
          <w:marBottom w:val="0"/>
          <w:divBdr>
            <w:top w:val="none" w:sz="0" w:space="0" w:color="auto"/>
            <w:left w:val="none" w:sz="0" w:space="0" w:color="auto"/>
            <w:bottom w:val="none" w:sz="0" w:space="0" w:color="auto"/>
            <w:right w:val="none" w:sz="0" w:space="0" w:color="auto"/>
          </w:divBdr>
          <w:divsChild>
            <w:div w:id="307563034">
              <w:marLeft w:val="0"/>
              <w:marRight w:val="0"/>
              <w:marTop w:val="0"/>
              <w:marBottom w:val="0"/>
              <w:divBdr>
                <w:top w:val="none" w:sz="0" w:space="0" w:color="auto"/>
                <w:left w:val="none" w:sz="0" w:space="0" w:color="auto"/>
                <w:bottom w:val="none" w:sz="0" w:space="0" w:color="auto"/>
                <w:right w:val="none" w:sz="0" w:space="0" w:color="auto"/>
              </w:divBdr>
            </w:div>
            <w:div w:id="114104439">
              <w:marLeft w:val="0"/>
              <w:marRight w:val="0"/>
              <w:marTop w:val="0"/>
              <w:marBottom w:val="0"/>
              <w:divBdr>
                <w:top w:val="none" w:sz="0" w:space="0" w:color="auto"/>
                <w:left w:val="none" w:sz="0" w:space="0" w:color="auto"/>
                <w:bottom w:val="none" w:sz="0" w:space="0" w:color="auto"/>
                <w:right w:val="none" w:sz="0" w:space="0" w:color="auto"/>
              </w:divBdr>
            </w:div>
            <w:div w:id="603418408">
              <w:marLeft w:val="0"/>
              <w:marRight w:val="0"/>
              <w:marTop w:val="0"/>
              <w:marBottom w:val="0"/>
              <w:divBdr>
                <w:top w:val="none" w:sz="0" w:space="0" w:color="auto"/>
                <w:left w:val="none" w:sz="0" w:space="0" w:color="auto"/>
                <w:bottom w:val="none" w:sz="0" w:space="0" w:color="auto"/>
                <w:right w:val="none" w:sz="0" w:space="0" w:color="auto"/>
              </w:divBdr>
            </w:div>
            <w:div w:id="2108690484">
              <w:marLeft w:val="0"/>
              <w:marRight w:val="0"/>
              <w:marTop w:val="0"/>
              <w:marBottom w:val="0"/>
              <w:divBdr>
                <w:top w:val="none" w:sz="0" w:space="0" w:color="auto"/>
                <w:left w:val="none" w:sz="0" w:space="0" w:color="auto"/>
                <w:bottom w:val="none" w:sz="0" w:space="0" w:color="auto"/>
                <w:right w:val="none" w:sz="0" w:space="0" w:color="auto"/>
              </w:divBdr>
            </w:div>
            <w:div w:id="898787035">
              <w:marLeft w:val="0"/>
              <w:marRight w:val="0"/>
              <w:marTop w:val="0"/>
              <w:marBottom w:val="0"/>
              <w:divBdr>
                <w:top w:val="none" w:sz="0" w:space="0" w:color="auto"/>
                <w:left w:val="none" w:sz="0" w:space="0" w:color="auto"/>
                <w:bottom w:val="none" w:sz="0" w:space="0" w:color="auto"/>
                <w:right w:val="none" w:sz="0" w:space="0" w:color="auto"/>
              </w:divBdr>
            </w:div>
            <w:div w:id="40440556">
              <w:marLeft w:val="0"/>
              <w:marRight w:val="0"/>
              <w:marTop w:val="0"/>
              <w:marBottom w:val="0"/>
              <w:divBdr>
                <w:top w:val="none" w:sz="0" w:space="0" w:color="auto"/>
                <w:left w:val="none" w:sz="0" w:space="0" w:color="auto"/>
                <w:bottom w:val="none" w:sz="0" w:space="0" w:color="auto"/>
                <w:right w:val="none" w:sz="0" w:space="0" w:color="auto"/>
              </w:divBdr>
            </w:div>
          </w:divsChild>
        </w:div>
        <w:div w:id="50732852">
          <w:marLeft w:val="0"/>
          <w:marRight w:val="0"/>
          <w:marTop w:val="0"/>
          <w:marBottom w:val="0"/>
          <w:divBdr>
            <w:top w:val="none" w:sz="0" w:space="0" w:color="auto"/>
            <w:left w:val="none" w:sz="0" w:space="0" w:color="auto"/>
            <w:bottom w:val="none" w:sz="0" w:space="0" w:color="auto"/>
            <w:right w:val="none" w:sz="0" w:space="0" w:color="auto"/>
          </w:divBdr>
        </w:div>
        <w:div w:id="790519220">
          <w:marLeft w:val="0"/>
          <w:marRight w:val="0"/>
          <w:marTop w:val="0"/>
          <w:marBottom w:val="0"/>
          <w:divBdr>
            <w:top w:val="none" w:sz="0" w:space="0" w:color="auto"/>
            <w:left w:val="none" w:sz="0" w:space="0" w:color="auto"/>
            <w:bottom w:val="none" w:sz="0" w:space="0" w:color="auto"/>
            <w:right w:val="none" w:sz="0" w:space="0" w:color="auto"/>
          </w:divBdr>
          <w:divsChild>
            <w:div w:id="380524716">
              <w:marLeft w:val="0"/>
              <w:marRight w:val="0"/>
              <w:marTop w:val="0"/>
              <w:marBottom w:val="0"/>
              <w:divBdr>
                <w:top w:val="none" w:sz="0" w:space="0" w:color="auto"/>
                <w:left w:val="none" w:sz="0" w:space="0" w:color="auto"/>
                <w:bottom w:val="none" w:sz="0" w:space="0" w:color="auto"/>
                <w:right w:val="none" w:sz="0" w:space="0" w:color="auto"/>
              </w:divBdr>
            </w:div>
            <w:div w:id="1812819403">
              <w:marLeft w:val="0"/>
              <w:marRight w:val="0"/>
              <w:marTop w:val="0"/>
              <w:marBottom w:val="0"/>
              <w:divBdr>
                <w:top w:val="none" w:sz="0" w:space="0" w:color="auto"/>
                <w:left w:val="none" w:sz="0" w:space="0" w:color="auto"/>
                <w:bottom w:val="none" w:sz="0" w:space="0" w:color="auto"/>
                <w:right w:val="none" w:sz="0" w:space="0" w:color="auto"/>
              </w:divBdr>
            </w:div>
          </w:divsChild>
        </w:div>
        <w:div w:id="1771007504">
          <w:marLeft w:val="0"/>
          <w:marRight w:val="0"/>
          <w:marTop w:val="0"/>
          <w:marBottom w:val="0"/>
          <w:divBdr>
            <w:top w:val="none" w:sz="0" w:space="0" w:color="auto"/>
            <w:left w:val="none" w:sz="0" w:space="0" w:color="auto"/>
            <w:bottom w:val="none" w:sz="0" w:space="0" w:color="auto"/>
            <w:right w:val="none" w:sz="0" w:space="0" w:color="auto"/>
          </w:divBdr>
        </w:div>
        <w:div w:id="1491601107">
          <w:marLeft w:val="0"/>
          <w:marRight w:val="0"/>
          <w:marTop w:val="0"/>
          <w:marBottom w:val="0"/>
          <w:divBdr>
            <w:top w:val="none" w:sz="0" w:space="0" w:color="auto"/>
            <w:left w:val="none" w:sz="0" w:space="0" w:color="auto"/>
            <w:bottom w:val="none" w:sz="0" w:space="0" w:color="auto"/>
            <w:right w:val="none" w:sz="0" w:space="0" w:color="auto"/>
          </w:divBdr>
          <w:divsChild>
            <w:div w:id="2038002214">
              <w:marLeft w:val="0"/>
              <w:marRight w:val="0"/>
              <w:marTop w:val="0"/>
              <w:marBottom w:val="0"/>
              <w:divBdr>
                <w:top w:val="none" w:sz="0" w:space="0" w:color="auto"/>
                <w:left w:val="none" w:sz="0" w:space="0" w:color="auto"/>
                <w:bottom w:val="none" w:sz="0" w:space="0" w:color="auto"/>
                <w:right w:val="none" w:sz="0" w:space="0" w:color="auto"/>
              </w:divBdr>
            </w:div>
          </w:divsChild>
        </w:div>
        <w:div w:id="1402170041">
          <w:marLeft w:val="0"/>
          <w:marRight w:val="0"/>
          <w:marTop w:val="0"/>
          <w:marBottom w:val="0"/>
          <w:divBdr>
            <w:top w:val="none" w:sz="0" w:space="0" w:color="auto"/>
            <w:left w:val="none" w:sz="0" w:space="0" w:color="auto"/>
            <w:bottom w:val="none" w:sz="0" w:space="0" w:color="auto"/>
            <w:right w:val="none" w:sz="0" w:space="0" w:color="auto"/>
          </w:divBdr>
        </w:div>
        <w:div w:id="1958639838">
          <w:marLeft w:val="0"/>
          <w:marRight w:val="0"/>
          <w:marTop w:val="0"/>
          <w:marBottom w:val="0"/>
          <w:divBdr>
            <w:top w:val="none" w:sz="0" w:space="0" w:color="auto"/>
            <w:left w:val="none" w:sz="0" w:space="0" w:color="auto"/>
            <w:bottom w:val="none" w:sz="0" w:space="0" w:color="auto"/>
            <w:right w:val="none" w:sz="0" w:space="0" w:color="auto"/>
          </w:divBdr>
        </w:div>
        <w:div w:id="1744986254">
          <w:marLeft w:val="0"/>
          <w:marRight w:val="0"/>
          <w:marTop w:val="0"/>
          <w:marBottom w:val="0"/>
          <w:divBdr>
            <w:top w:val="none" w:sz="0" w:space="0" w:color="auto"/>
            <w:left w:val="none" w:sz="0" w:space="0" w:color="auto"/>
            <w:bottom w:val="none" w:sz="0" w:space="0" w:color="auto"/>
            <w:right w:val="none" w:sz="0" w:space="0" w:color="auto"/>
          </w:divBdr>
          <w:divsChild>
            <w:div w:id="121578387">
              <w:marLeft w:val="0"/>
              <w:marRight w:val="0"/>
              <w:marTop w:val="0"/>
              <w:marBottom w:val="0"/>
              <w:divBdr>
                <w:top w:val="none" w:sz="0" w:space="0" w:color="auto"/>
                <w:left w:val="none" w:sz="0" w:space="0" w:color="auto"/>
                <w:bottom w:val="none" w:sz="0" w:space="0" w:color="auto"/>
                <w:right w:val="none" w:sz="0" w:space="0" w:color="auto"/>
              </w:divBdr>
            </w:div>
            <w:div w:id="1232544958">
              <w:marLeft w:val="0"/>
              <w:marRight w:val="0"/>
              <w:marTop w:val="0"/>
              <w:marBottom w:val="0"/>
              <w:divBdr>
                <w:top w:val="none" w:sz="0" w:space="0" w:color="auto"/>
                <w:left w:val="none" w:sz="0" w:space="0" w:color="auto"/>
                <w:bottom w:val="none" w:sz="0" w:space="0" w:color="auto"/>
                <w:right w:val="none" w:sz="0" w:space="0" w:color="auto"/>
              </w:divBdr>
            </w:div>
            <w:div w:id="737556436">
              <w:marLeft w:val="0"/>
              <w:marRight w:val="0"/>
              <w:marTop w:val="0"/>
              <w:marBottom w:val="0"/>
              <w:divBdr>
                <w:top w:val="none" w:sz="0" w:space="0" w:color="auto"/>
                <w:left w:val="none" w:sz="0" w:space="0" w:color="auto"/>
                <w:bottom w:val="none" w:sz="0" w:space="0" w:color="auto"/>
                <w:right w:val="none" w:sz="0" w:space="0" w:color="auto"/>
              </w:divBdr>
            </w:div>
            <w:div w:id="1311793206">
              <w:marLeft w:val="0"/>
              <w:marRight w:val="0"/>
              <w:marTop w:val="0"/>
              <w:marBottom w:val="0"/>
              <w:divBdr>
                <w:top w:val="none" w:sz="0" w:space="0" w:color="auto"/>
                <w:left w:val="none" w:sz="0" w:space="0" w:color="auto"/>
                <w:bottom w:val="none" w:sz="0" w:space="0" w:color="auto"/>
                <w:right w:val="none" w:sz="0" w:space="0" w:color="auto"/>
              </w:divBdr>
            </w:div>
            <w:div w:id="356587556">
              <w:marLeft w:val="0"/>
              <w:marRight w:val="0"/>
              <w:marTop w:val="0"/>
              <w:marBottom w:val="0"/>
              <w:divBdr>
                <w:top w:val="none" w:sz="0" w:space="0" w:color="auto"/>
                <w:left w:val="none" w:sz="0" w:space="0" w:color="auto"/>
                <w:bottom w:val="none" w:sz="0" w:space="0" w:color="auto"/>
                <w:right w:val="none" w:sz="0" w:space="0" w:color="auto"/>
              </w:divBdr>
            </w:div>
            <w:div w:id="946694799">
              <w:marLeft w:val="0"/>
              <w:marRight w:val="0"/>
              <w:marTop w:val="0"/>
              <w:marBottom w:val="0"/>
              <w:divBdr>
                <w:top w:val="none" w:sz="0" w:space="0" w:color="auto"/>
                <w:left w:val="none" w:sz="0" w:space="0" w:color="auto"/>
                <w:bottom w:val="none" w:sz="0" w:space="0" w:color="auto"/>
                <w:right w:val="none" w:sz="0" w:space="0" w:color="auto"/>
              </w:divBdr>
            </w:div>
            <w:div w:id="208107298">
              <w:marLeft w:val="0"/>
              <w:marRight w:val="0"/>
              <w:marTop w:val="0"/>
              <w:marBottom w:val="0"/>
              <w:divBdr>
                <w:top w:val="none" w:sz="0" w:space="0" w:color="auto"/>
                <w:left w:val="none" w:sz="0" w:space="0" w:color="auto"/>
                <w:bottom w:val="none" w:sz="0" w:space="0" w:color="auto"/>
                <w:right w:val="none" w:sz="0" w:space="0" w:color="auto"/>
              </w:divBdr>
            </w:div>
            <w:div w:id="1920286909">
              <w:marLeft w:val="0"/>
              <w:marRight w:val="0"/>
              <w:marTop w:val="0"/>
              <w:marBottom w:val="0"/>
              <w:divBdr>
                <w:top w:val="none" w:sz="0" w:space="0" w:color="auto"/>
                <w:left w:val="none" w:sz="0" w:space="0" w:color="auto"/>
                <w:bottom w:val="none" w:sz="0" w:space="0" w:color="auto"/>
                <w:right w:val="none" w:sz="0" w:space="0" w:color="auto"/>
              </w:divBdr>
            </w:div>
            <w:div w:id="993755064">
              <w:marLeft w:val="0"/>
              <w:marRight w:val="0"/>
              <w:marTop w:val="0"/>
              <w:marBottom w:val="0"/>
              <w:divBdr>
                <w:top w:val="none" w:sz="0" w:space="0" w:color="auto"/>
                <w:left w:val="none" w:sz="0" w:space="0" w:color="auto"/>
                <w:bottom w:val="none" w:sz="0" w:space="0" w:color="auto"/>
                <w:right w:val="none" w:sz="0" w:space="0" w:color="auto"/>
              </w:divBdr>
            </w:div>
            <w:div w:id="1732189796">
              <w:marLeft w:val="0"/>
              <w:marRight w:val="0"/>
              <w:marTop w:val="0"/>
              <w:marBottom w:val="0"/>
              <w:divBdr>
                <w:top w:val="none" w:sz="0" w:space="0" w:color="auto"/>
                <w:left w:val="none" w:sz="0" w:space="0" w:color="auto"/>
                <w:bottom w:val="none" w:sz="0" w:space="0" w:color="auto"/>
                <w:right w:val="none" w:sz="0" w:space="0" w:color="auto"/>
              </w:divBdr>
            </w:div>
          </w:divsChild>
        </w:div>
        <w:div w:id="1255474391">
          <w:marLeft w:val="0"/>
          <w:marRight w:val="0"/>
          <w:marTop w:val="0"/>
          <w:marBottom w:val="0"/>
          <w:divBdr>
            <w:top w:val="none" w:sz="0" w:space="0" w:color="auto"/>
            <w:left w:val="none" w:sz="0" w:space="0" w:color="auto"/>
            <w:bottom w:val="none" w:sz="0" w:space="0" w:color="auto"/>
            <w:right w:val="none" w:sz="0" w:space="0" w:color="auto"/>
          </w:divBdr>
        </w:div>
        <w:div w:id="303701058">
          <w:marLeft w:val="0"/>
          <w:marRight w:val="0"/>
          <w:marTop w:val="0"/>
          <w:marBottom w:val="0"/>
          <w:divBdr>
            <w:top w:val="none" w:sz="0" w:space="0" w:color="auto"/>
            <w:left w:val="none" w:sz="0" w:space="0" w:color="auto"/>
            <w:bottom w:val="none" w:sz="0" w:space="0" w:color="auto"/>
            <w:right w:val="none" w:sz="0" w:space="0" w:color="auto"/>
          </w:divBdr>
          <w:divsChild>
            <w:div w:id="1078936883">
              <w:marLeft w:val="0"/>
              <w:marRight w:val="0"/>
              <w:marTop w:val="0"/>
              <w:marBottom w:val="0"/>
              <w:divBdr>
                <w:top w:val="none" w:sz="0" w:space="0" w:color="auto"/>
                <w:left w:val="none" w:sz="0" w:space="0" w:color="auto"/>
                <w:bottom w:val="none" w:sz="0" w:space="0" w:color="auto"/>
                <w:right w:val="none" w:sz="0" w:space="0" w:color="auto"/>
              </w:divBdr>
            </w:div>
            <w:div w:id="1211958340">
              <w:marLeft w:val="0"/>
              <w:marRight w:val="0"/>
              <w:marTop w:val="0"/>
              <w:marBottom w:val="0"/>
              <w:divBdr>
                <w:top w:val="none" w:sz="0" w:space="0" w:color="auto"/>
                <w:left w:val="none" w:sz="0" w:space="0" w:color="auto"/>
                <w:bottom w:val="none" w:sz="0" w:space="0" w:color="auto"/>
                <w:right w:val="none" w:sz="0" w:space="0" w:color="auto"/>
              </w:divBdr>
            </w:div>
            <w:div w:id="703214409">
              <w:marLeft w:val="0"/>
              <w:marRight w:val="0"/>
              <w:marTop w:val="0"/>
              <w:marBottom w:val="0"/>
              <w:divBdr>
                <w:top w:val="none" w:sz="0" w:space="0" w:color="auto"/>
                <w:left w:val="none" w:sz="0" w:space="0" w:color="auto"/>
                <w:bottom w:val="none" w:sz="0" w:space="0" w:color="auto"/>
                <w:right w:val="none" w:sz="0" w:space="0" w:color="auto"/>
              </w:divBdr>
            </w:div>
          </w:divsChild>
        </w:div>
        <w:div w:id="437531551">
          <w:marLeft w:val="0"/>
          <w:marRight w:val="0"/>
          <w:marTop w:val="0"/>
          <w:marBottom w:val="0"/>
          <w:divBdr>
            <w:top w:val="none" w:sz="0" w:space="0" w:color="auto"/>
            <w:left w:val="none" w:sz="0" w:space="0" w:color="auto"/>
            <w:bottom w:val="none" w:sz="0" w:space="0" w:color="auto"/>
            <w:right w:val="none" w:sz="0" w:space="0" w:color="auto"/>
          </w:divBdr>
        </w:div>
        <w:div w:id="1508322834">
          <w:marLeft w:val="0"/>
          <w:marRight w:val="0"/>
          <w:marTop w:val="0"/>
          <w:marBottom w:val="0"/>
          <w:divBdr>
            <w:top w:val="none" w:sz="0" w:space="0" w:color="auto"/>
            <w:left w:val="none" w:sz="0" w:space="0" w:color="auto"/>
            <w:bottom w:val="none" w:sz="0" w:space="0" w:color="auto"/>
            <w:right w:val="none" w:sz="0" w:space="0" w:color="auto"/>
          </w:divBdr>
          <w:divsChild>
            <w:div w:id="30617090">
              <w:marLeft w:val="0"/>
              <w:marRight w:val="0"/>
              <w:marTop w:val="0"/>
              <w:marBottom w:val="0"/>
              <w:divBdr>
                <w:top w:val="none" w:sz="0" w:space="0" w:color="auto"/>
                <w:left w:val="none" w:sz="0" w:space="0" w:color="auto"/>
                <w:bottom w:val="none" w:sz="0" w:space="0" w:color="auto"/>
                <w:right w:val="none" w:sz="0" w:space="0" w:color="auto"/>
              </w:divBdr>
            </w:div>
            <w:div w:id="662858980">
              <w:marLeft w:val="0"/>
              <w:marRight w:val="0"/>
              <w:marTop w:val="0"/>
              <w:marBottom w:val="0"/>
              <w:divBdr>
                <w:top w:val="none" w:sz="0" w:space="0" w:color="auto"/>
                <w:left w:val="none" w:sz="0" w:space="0" w:color="auto"/>
                <w:bottom w:val="none" w:sz="0" w:space="0" w:color="auto"/>
                <w:right w:val="none" w:sz="0" w:space="0" w:color="auto"/>
              </w:divBdr>
            </w:div>
            <w:div w:id="135295328">
              <w:marLeft w:val="0"/>
              <w:marRight w:val="0"/>
              <w:marTop w:val="0"/>
              <w:marBottom w:val="0"/>
              <w:divBdr>
                <w:top w:val="none" w:sz="0" w:space="0" w:color="auto"/>
                <w:left w:val="none" w:sz="0" w:space="0" w:color="auto"/>
                <w:bottom w:val="none" w:sz="0" w:space="0" w:color="auto"/>
                <w:right w:val="none" w:sz="0" w:space="0" w:color="auto"/>
              </w:divBdr>
            </w:div>
            <w:div w:id="652832003">
              <w:marLeft w:val="0"/>
              <w:marRight w:val="0"/>
              <w:marTop w:val="0"/>
              <w:marBottom w:val="0"/>
              <w:divBdr>
                <w:top w:val="none" w:sz="0" w:space="0" w:color="auto"/>
                <w:left w:val="none" w:sz="0" w:space="0" w:color="auto"/>
                <w:bottom w:val="none" w:sz="0" w:space="0" w:color="auto"/>
                <w:right w:val="none" w:sz="0" w:space="0" w:color="auto"/>
              </w:divBdr>
            </w:div>
            <w:div w:id="861552845">
              <w:marLeft w:val="0"/>
              <w:marRight w:val="0"/>
              <w:marTop w:val="0"/>
              <w:marBottom w:val="0"/>
              <w:divBdr>
                <w:top w:val="none" w:sz="0" w:space="0" w:color="auto"/>
                <w:left w:val="none" w:sz="0" w:space="0" w:color="auto"/>
                <w:bottom w:val="none" w:sz="0" w:space="0" w:color="auto"/>
                <w:right w:val="none" w:sz="0" w:space="0" w:color="auto"/>
              </w:divBdr>
            </w:div>
            <w:div w:id="485167151">
              <w:marLeft w:val="0"/>
              <w:marRight w:val="0"/>
              <w:marTop w:val="0"/>
              <w:marBottom w:val="0"/>
              <w:divBdr>
                <w:top w:val="none" w:sz="0" w:space="0" w:color="auto"/>
                <w:left w:val="none" w:sz="0" w:space="0" w:color="auto"/>
                <w:bottom w:val="none" w:sz="0" w:space="0" w:color="auto"/>
                <w:right w:val="none" w:sz="0" w:space="0" w:color="auto"/>
              </w:divBdr>
            </w:div>
            <w:div w:id="1930304940">
              <w:marLeft w:val="0"/>
              <w:marRight w:val="0"/>
              <w:marTop w:val="0"/>
              <w:marBottom w:val="0"/>
              <w:divBdr>
                <w:top w:val="none" w:sz="0" w:space="0" w:color="auto"/>
                <w:left w:val="none" w:sz="0" w:space="0" w:color="auto"/>
                <w:bottom w:val="none" w:sz="0" w:space="0" w:color="auto"/>
                <w:right w:val="none" w:sz="0" w:space="0" w:color="auto"/>
              </w:divBdr>
            </w:div>
          </w:divsChild>
        </w:div>
        <w:div w:id="32313989">
          <w:marLeft w:val="0"/>
          <w:marRight w:val="0"/>
          <w:marTop w:val="0"/>
          <w:marBottom w:val="0"/>
          <w:divBdr>
            <w:top w:val="none" w:sz="0" w:space="0" w:color="auto"/>
            <w:left w:val="none" w:sz="0" w:space="0" w:color="auto"/>
            <w:bottom w:val="none" w:sz="0" w:space="0" w:color="auto"/>
            <w:right w:val="none" w:sz="0" w:space="0" w:color="auto"/>
          </w:divBdr>
        </w:div>
        <w:div w:id="121727162">
          <w:marLeft w:val="0"/>
          <w:marRight w:val="0"/>
          <w:marTop w:val="0"/>
          <w:marBottom w:val="0"/>
          <w:divBdr>
            <w:top w:val="none" w:sz="0" w:space="0" w:color="auto"/>
            <w:left w:val="none" w:sz="0" w:space="0" w:color="auto"/>
            <w:bottom w:val="none" w:sz="0" w:space="0" w:color="auto"/>
            <w:right w:val="none" w:sz="0" w:space="0" w:color="auto"/>
          </w:divBdr>
          <w:divsChild>
            <w:div w:id="408845288">
              <w:marLeft w:val="0"/>
              <w:marRight w:val="0"/>
              <w:marTop w:val="0"/>
              <w:marBottom w:val="0"/>
              <w:divBdr>
                <w:top w:val="none" w:sz="0" w:space="0" w:color="auto"/>
                <w:left w:val="none" w:sz="0" w:space="0" w:color="auto"/>
                <w:bottom w:val="none" w:sz="0" w:space="0" w:color="auto"/>
                <w:right w:val="none" w:sz="0" w:space="0" w:color="auto"/>
              </w:divBdr>
            </w:div>
            <w:div w:id="618224762">
              <w:marLeft w:val="0"/>
              <w:marRight w:val="0"/>
              <w:marTop w:val="0"/>
              <w:marBottom w:val="0"/>
              <w:divBdr>
                <w:top w:val="none" w:sz="0" w:space="0" w:color="auto"/>
                <w:left w:val="none" w:sz="0" w:space="0" w:color="auto"/>
                <w:bottom w:val="none" w:sz="0" w:space="0" w:color="auto"/>
                <w:right w:val="none" w:sz="0" w:space="0" w:color="auto"/>
              </w:divBdr>
            </w:div>
            <w:div w:id="1347365160">
              <w:marLeft w:val="0"/>
              <w:marRight w:val="0"/>
              <w:marTop w:val="0"/>
              <w:marBottom w:val="0"/>
              <w:divBdr>
                <w:top w:val="none" w:sz="0" w:space="0" w:color="auto"/>
                <w:left w:val="none" w:sz="0" w:space="0" w:color="auto"/>
                <w:bottom w:val="none" w:sz="0" w:space="0" w:color="auto"/>
                <w:right w:val="none" w:sz="0" w:space="0" w:color="auto"/>
              </w:divBdr>
            </w:div>
          </w:divsChild>
        </w:div>
        <w:div w:id="1150173749">
          <w:marLeft w:val="0"/>
          <w:marRight w:val="0"/>
          <w:marTop w:val="0"/>
          <w:marBottom w:val="0"/>
          <w:divBdr>
            <w:top w:val="none" w:sz="0" w:space="0" w:color="auto"/>
            <w:left w:val="none" w:sz="0" w:space="0" w:color="auto"/>
            <w:bottom w:val="none" w:sz="0" w:space="0" w:color="auto"/>
            <w:right w:val="none" w:sz="0" w:space="0" w:color="auto"/>
          </w:divBdr>
        </w:div>
        <w:div w:id="1863778775">
          <w:marLeft w:val="0"/>
          <w:marRight w:val="0"/>
          <w:marTop w:val="0"/>
          <w:marBottom w:val="0"/>
          <w:divBdr>
            <w:top w:val="none" w:sz="0" w:space="0" w:color="auto"/>
            <w:left w:val="none" w:sz="0" w:space="0" w:color="auto"/>
            <w:bottom w:val="none" w:sz="0" w:space="0" w:color="auto"/>
            <w:right w:val="none" w:sz="0" w:space="0" w:color="auto"/>
          </w:divBdr>
          <w:divsChild>
            <w:div w:id="369571093">
              <w:marLeft w:val="0"/>
              <w:marRight w:val="0"/>
              <w:marTop w:val="0"/>
              <w:marBottom w:val="0"/>
              <w:divBdr>
                <w:top w:val="none" w:sz="0" w:space="0" w:color="auto"/>
                <w:left w:val="none" w:sz="0" w:space="0" w:color="auto"/>
                <w:bottom w:val="none" w:sz="0" w:space="0" w:color="auto"/>
                <w:right w:val="none" w:sz="0" w:space="0" w:color="auto"/>
              </w:divBdr>
            </w:div>
            <w:div w:id="1956716034">
              <w:marLeft w:val="0"/>
              <w:marRight w:val="0"/>
              <w:marTop w:val="0"/>
              <w:marBottom w:val="0"/>
              <w:divBdr>
                <w:top w:val="none" w:sz="0" w:space="0" w:color="auto"/>
                <w:left w:val="none" w:sz="0" w:space="0" w:color="auto"/>
                <w:bottom w:val="none" w:sz="0" w:space="0" w:color="auto"/>
                <w:right w:val="none" w:sz="0" w:space="0" w:color="auto"/>
              </w:divBdr>
            </w:div>
            <w:div w:id="1290477492">
              <w:marLeft w:val="0"/>
              <w:marRight w:val="0"/>
              <w:marTop w:val="0"/>
              <w:marBottom w:val="0"/>
              <w:divBdr>
                <w:top w:val="none" w:sz="0" w:space="0" w:color="auto"/>
                <w:left w:val="none" w:sz="0" w:space="0" w:color="auto"/>
                <w:bottom w:val="none" w:sz="0" w:space="0" w:color="auto"/>
                <w:right w:val="none" w:sz="0" w:space="0" w:color="auto"/>
              </w:divBdr>
            </w:div>
            <w:div w:id="1058095356">
              <w:marLeft w:val="0"/>
              <w:marRight w:val="0"/>
              <w:marTop w:val="0"/>
              <w:marBottom w:val="0"/>
              <w:divBdr>
                <w:top w:val="none" w:sz="0" w:space="0" w:color="auto"/>
                <w:left w:val="none" w:sz="0" w:space="0" w:color="auto"/>
                <w:bottom w:val="none" w:sz="0" w:space="0" w:color="auto"/>
                <w:right w:val="none" w:sz="0" w:space="0" w:color="auto"/>
              </w:divBdr>
            </w:div>
            <w:div w:id="745030757">
              <w:marLeft w:val="0"/>
              <w:marRight w:val="0"/>
              <w:marTop w:val="0"/>
              <w:marBottom w:val="0"/>
              <w:divBdr>
                <w:top w:val="none" w:sz="0" w:space="0" w:color="auto"/>
                <w:left w:val="none" w:sz="0" w:space="0" w:color="auto"/>
                <w:bottom w:val="none" w:sz="0" w:space="0" w:color="auto"/>
                <w:right w:val="none" w:sz="0" w:space="0" w:color="auto"/>
              </w:divBdr>
            </w:div>
            <w:div w:id="1849900921">
              <w:marLeft w:val="0"/>
              <w:marRight w:val="0"/>
              <w:marTop w:val="0"/>
              <w:marBottom w:val="0"/>
              <w:divBdr>
                <w:top w:val="none" w:sz="0" w:space="0" w:color="auto"/>
                <w:left w:val="none" w:sz="0" w:space="0" w:color="auto"/>
                <w:bottom w:val="none" w:sz="0" w:space="0" w:color="auto"/>
                <w:right w:val="none" w:sz="0" w:space="0" w:color="auto"/>
              </w:divBdr>
            </w:div>
            <w:div w:id="763039091">
              <w:marLeft w:val="0"/>
              <w:marRight w:val="0"/>
              <w:marTop w:val="0"/>
              <w:marBottom w:val="0"/>
              <w:divBdr>
                <w:top w:val="none" w:sz="0" w:space="0" w:color="auto"/>
                <w:left w:val="none" w:sz="0" w:space="0" w:color="auto"/>
                <w:bottom w:val="none" w:sz="0" w:space="0" w:color="auto"/>
                <w:right w:val="none" w:sz="0" w:space="0" w:color="auto"/>
              </w:divBdr>
            </w:div>
            <w:div w:id="93869903">
              <w:marLeft w:val="0"/>
              <w:marRight w:val="0"/>
              <w:marTop w:val="0"/>
              <w:marBottom w:val="0"/>
              <w:divBdr>
                <w:top w:val="none" w:sz="0" w:space="0" w:color="auto"/>
                <w:left w:val="none" w:sz="0" w:space="0" w:color="auto"/>
                <w:bottom w:val="none" w:sz="0" w:space="0" w:color="auto"/>
                <w:right w:val="none" w:sz="0" w:space="0" w:color="auto"/>
              </w:divBdr>
            </w:div>
            <w:div w:id="116872459">
              <w:marLeft w:val="0"/>
              <w:marRight w:val="0"/>
              <w:marTop w:val="0"/>
              <w:marBottom w:val="0"/>
              <w:divBdr>
                <w:top w:val="none" w:sz="0" w:space="0" w:color="auto"/>
                <w:left w:val="none" w:sz="0" w:space="0" w:color="auto"/>
                <w:bottom w:val="none" w:sz="0" w:space="0" w:color="auto"/>
                <w:right w:val="none" w:sz="0" w:space="0" w:color="auto"/>
              </w:divBdr>
            </w:div>
            <w:div w:id="532764674">
              <w:marLeft w:val="0"/>
              <w:marRight w:val="0"/>
              <w:marTop w:val="0"/>
              <w:marBottom w:val="0"/>
              <w:divBdr>
                <w:top w:val="none" w:sz="0" w:space="0" w:color="auto"/>
                <w:left w:val="none" w:sz="0" w:space="0" w:color="auto"/>
                <w:bottom w:val="none" w:sz="0" w:space="0" w:color="auto"/>
                <w:right w:val="none" w:sz="0" w:space="0" w:color="auto"/>
              </w:divBdr>
            </w:div>
          </w:divsChild>
        </w:div>
        <w:div w:id="297613798">
          <w:marLeft w:val="0"/>
          <w:marRight w:val="0"/>
          <w:marTop w:val="0"/>
          <w:marBottom w:val="0"/>
          <w:divBdr>
            <w:top w:val="none" w:sz="0" w:space="0" w:color="auto"/>
            <w:left w:val="none" w:sz="0" w:space="0" w:color="auto"/>
            <w:bottom w:val="none" w:sz="0" w:space="0" w:color="auto"/>
            <w:right w:val="none" w:sz="0" w:space="0" w:color="auto"/>
          </w:divBdr>
        </w:div>
        <w:div w:id="1223952942">
          <w:marLeft w:val="0"/>
          <w:marRight w:val="0"/>
          <w:marTop w:val="0"/>
          <w:marBottom w:val="0"/>
          <w:divBdr>
            <w:top w:val="none" w:sz="0" w:space="0" w:color="auto"/>
            <w:left w:val="none" w:sz="0" w:space="0" w:color="auto"/>
            <w:bottom w:val="none" w:sz="0" w:space="0" w:color="auto"/>
            <w:right w:val="none" w:sz="0" w:space="0" w:color="auto"/>
          </w:divBdr>
        </w:div>
        <w:div w:id="288436506">
          <w:marLeft w:val="0"/>
          <w:marRight w:val="0"/>
          <w:marTop w:val="0"/>
          <w:marBottom w:val="0"/>
          <w:divBdr>
            <w:top w:val="none" w:sz="0" w:space="0" w:color="auto"/>
            <w:left w:val="none" w:sz="0" w:space="0" w:color="auto"/>
            <w:bottom w:val="none" w:sz="0" w:space="0" w:color="auto"/>
            <w:right w:val="none" w:sz="0" w:space="0" w:color="auto"/>
          </w:divBdr>
        </w:div>
        <w:div w:id="1900552795">
          <w:marLeft w:val="0"/>
          <w:marRight w:val="0"/>
          <w:marTop w:val="0"/>
          <w:marBottom w:val="0"/>
          <w:divBdr>
            <w:top w:val="none" w:sz="0" w:space="0" w:color="auto"/>
            <w:left w:val="none" w:sz="0" w:space="0" w:color="auto"/>
            <w:bottom w:val="none" w:sz="0" w:space="0" w:color="auto"/>
            <w:right w:val="none" w:sz="0" w:space="0" w:color="auto"/>
          </w:divBdr>
          <w:divsChild>
            <w:div w:id="1386295587">
              <w:marLeft w:val="0"/>
              <w:marRight w:val="0"/>
              <w:marTop w:val="0"/>
              <w:marBottom w:val="0"/>
              <w:divBdr>
                <w:top w:val="none" w:sz="0" w:space="0" w:color="auto"/>
                <w:left w:val="none" w:sz="0" w:space="0" w:color="auto"/>
                <w:bottom w:val="none" w:sz="0" w:space="0" w:color="auto"/>
                <w:right w:val="none" w:sz="0" w:space="0" w:color="auto"/>
              </w:divBdr>
            </w:div>
            <w:div w:id="694429930">
              <w:marLeft w:val="0"/>
              <w:marRight w:val="0"/>
              <w:marTop w:val="0"/>
              <w:marBottom w:val="0"/>
              <w:divBdr>
                <w:top w:val="none" w:sz="0" w:space="0" w:color="auto"/>
                <w:left w:val="none" w:sz="0" w:space="0" w:color="auto"/>
                <w:bottom w:val="none" w:sz="0" w:space="0" w:color="auto"/>
                <w:right w:val="none" w:sz="0" w:space="0" w:color="auto"/>
              </w:divBdr>
            </w:div>
            <w:div w:id="786703132">
              <w:marLeft w:val="0"/>
              <w:marRight w:val="0"/>
              <w:marTop w:val="0"/>
              <w:marBottom w:val="0"/>
              <w:divBdr>
                <w:top w:val="none" w:sz="0" w:space="0" w:color="auto"/>
                <w:left w:val="none" w:sz="0" w:space="0" w:color="auto"/>
                <w:bottom w:val="none" w:sz="0" w:space="0" w:color="auto"/>
                <w:right w:val="none" w:sz="0" w:space="0" w:color="auto"/>
              </w:divBdr>
            </w:div>
            <w:div w:id="208929356">
              <w:marLeft w:val="0"/>
              <w:marRight w:val="0"/>
              <w:marTop w:val="0"/>
              <w:marBottom w:val="0"/>
              <w:divBdr>
                <w:top w:val="none" w:sz="0" w:space="0" w:color="auto"/>
                <w:left w:val="none" w:sz="0" w:space="0" w:color="auto"/>
                <w:bottom w:val="none" w:sz="0" w:space="0" w:color="auto"/>
                <w:right w:val="none" w:sz="0" w:space="0" w:color="auto"/>
              </w:divBdr>
            </w:div>
            <w:div w:id="768046212">
              <w:marLeft w:val="0"/>
              <w:marRight w:val="0"/>
              <w:marTop w:val="0"/>
              <w:marBottom w:val="0"/>
              <w:divBdr>
                <w:top w:val="none" w:sz="0" w:space="0" w:color="auto"/>
                <w:left w:val="none" w:sz="0" w:space="0" w:color="auto"/>
                <w:bottom w:val="none" w:sz="0" w:space="0" w:color="auto"/>
                <w:right w:val="none" w:sz="0" w:space="0" w:color="auto"/>
              </w:divBdr>
            </w:div>
            <w:div w:id="460809808">
              <w:marLeft w:val="0"/>
              <w:marRight w:val="0"/>
              <w:marTop w:val="0"/>
              <w:marBottom w:val="0"/>
              <w:divBdr>
                <w:top w:val="none" w:sz="0" w:space="0" w:color="auto"/>
                <w:left w:val="none" w:sz="0" w:space="0" w:color="auto"/>
                <w:bottom w:val="none" w:sz="0" w:space="0" w:color="auto"/>
                <w:right w:val="none" w:sz="0" w:space="0" w:color="auto"/>
              </w:divBdr>
            </w:div>
            <w:div w:id="538786168">
              <w:marLeft w:val="0"/>
              <w:marRight w:val="0"/>
              <w:marTop w:val="0"/>
              <w:marBottom w:val="0"/>
              <w:divBdr>
                <w:top w:val="none" w:sz="0" w:space="0" w:color="auto"/>
                <w:left w:val="none" w:sz="0" w:space="0" w:color="auto"/>
                <w:bottom w:val="none" w:sz="0" w:space="0" w:color="auto"/>
                <w:right w:val="none" w:sz="0" w:space="0" w:color="auto"/>
              </w:divBdr>
            </w:div>
            <w:div w:id="1212616595">
              <w:marLeft w:val="0"/>
              <w:marRight w:val="0"/>
              <w:marTop w:val="0"/>
              <w:marBottom w:val="0"/>
              <w:divBdr>
                <w:top w:val="none" w:sz="0" w:space="0" w:color="auto"/>
                <w:left w:val="none" w:sz="0" w:space="0" w:color="auto"/>
                <w:bottom w:val="none" w:sz="0" w:space="0" w:color="auto"/>
                <w:right w:val="none" w:sz="0" w:space="0" w:color="auto"/>
              </w:divBdr>
            </w:div>
            <w:div w:id="2001082183">
              <w:marLeft w:val="0"/>
              <w:marRight w:val="0"/>
              <w:marTop w:val="0"/>
              <w:marBottom w:val="0"/>
              <w:divBdr>
                <w:top w:val="none" w:sz="0" w:space="0" w:color="auto"/>
                <w:left w:val="none" w:sz="0" w:space="0" w:color="auto"/>
                <w:bottom w:val="none" w:sz="0" w:space="0" w:color="auto"/>
                <w:right w:val="none" w:sz="0" w:space="0" w:color="auto"/>
              </w:divBdr>
            </w:div>
            <w:div w:id="419063729">
              <w:marLeft w:val="0"/>
              <w:marRight w:val="0"/>
              <w:marTop w:val="0"/>
              <w:marBottom w:val="0"/>
              <w:divBdr>
                <w:top w:val="none" w:sz="0" w:space="0" w:color="auto"/>
                <w:left w:val="none" w:sz="0" w:space="0" w:color="auto"/>
                <w:bottom w:val="none" w:sz="0" w:space="0" w:color="auto"/>
                <w:right w:val="none" w:sz="0" w:space="0" w:color="auto"/>
              </w:divBdr>
            </w:div>
            <w:div w:id="491727310">
              <w:marLeft w:val="0"/>
              <w:marRight w:val="0"/>
              <w:marTop w:val="0"/>
              <w:marBottom w:val="0"/>
              <w:divBdr>
                <w:top w:val="none" w:sz="0" w:space="0" w:color="auto"/>
                <w:left w:val="none" w:sz="0" w:space="0" w:color="auto"/>
                <w:bottom w:val="none" w:sz="0" w:space="0" w:color="auto"/>
                <w:right w:val="none" w:sz="0" w:space="0" w:color="auto"/>
              </w:divBdr>
            </w:div>
            <w:div w:id="1398939231">
              <w:marLeft w:val="0"/>
              <w:marRight w:val="0"/>
              <w:marTop w:val="0"/>
              <w:marBottom w:val="0"/>
              <w:divBdr>
                <w:top w:val="none" w:sz="0" w:space="0" w:color="auto"/>
                <w:left w:val="none" w:sz="0" w:space="0" w:color="auto"/>
                <w:bottom w:val="none" w:sz="0" w:space="0" w:color="auto"/>
                <w:right w:val="none" w:sz="0" w:space="0" w:color="auto"/>
              </w:divBdr>
            </w:div>
            <w:div w:id="1133911386">
              <w:marLeft w:val="0"/>
              <w:marRight w:val="0"/>
              <w:marTop w:val="0"/>
              <w:marBottom w:val="0"/>
              <w:divBdr>
                <w:top w:val="none" w:sz="0" w:space="0" w:color="auto"/>
                <w:left w:val="none" w:sz="0" w:space="0" w:color="auto"/>
                <w:bottom w:val="none" w:sz="0" w:space="0" w:color="auto"/>
                <w:right w:val="none" w:sz="0" w:space="0" w:color="auto"/>
              </w:divBdr>
            </w:div>
            <w:div w:id="666594574">
              <w:marLeft w:val="0"/>
              <w:marRight w:val="0"/>
              <w:marTop w:val="0"/>
              <w:marBottom w:val="0"/>
              <w:divBdr>
                <w:top w:val="none" w:sz="0" w:space="0" w:color="auto"/>
                <w:left w:val="none" w:sz="0" w:space="0" w:color="auto"/>
                <w:bottom w:val="none" w:sz="0" w:space="0" w:color="auto"/>
                <w:right w:val="none" w:sz="0" w:space="0" w:color="auto"/>
              </w:divBdr>
            </w:div>
            <w:div w:id="1323312207">
              <w:marLeft w:val="0"/>
              <w:marRight w:val="0"/>
              <w:marTop w:val="0"/>
              <w:marBottom w:val="0"/>
              <w:divBdr>
                <w:top w:val="none" w:sz="0" w:space="0" w:color="auto"/>
                <w:left w:val="none" w:sz="0" w:space="0" w:color="auto"/>
                <w:bottom w:val="none" w:sz="0" w:space="0" w:color="auto"/>
                <w:right w:val="none" w:sz="0" w:space="0" w:color="auto"/>
              </w:divBdr>
            </w:div>
            <w:div w:id="2096366453">
              <w:marLeft w:val="0"/>
              <w:marRight w:val="0"/>
              <w:marTop w:val="0"/>
              <w:marBottom w:val="0"/>
              <w:divBdr>
                <w:top w:val="none" w:sz="0" w:space="0" w:color="auto"/>
                <w:left w:val="none" w:sz="0" w:space="0" w:color="auto"/>
                <w:bottom w:val="none" w:sz="0" w:space="0" w:color="auto"/>
                <w:right w:val="none" w:sz="0" w:space="0" w:color="auto"/>
              </w:divBdr>
            </w:div>
            <w:div w:id="995573923">
              <w:marLeft w:val="0"/>
              <w:marRight w:val="0"/>
              <w:marTop w:val="0"/>
              <w:marBottom w:val="0"/>
              <w:divBdr>
                <w:top w:val="none" w:sz="0" w:space="0" w:color="auto"/>
                <w:left w:val="none" w:sz="0" w:space="0" w:color="auto"/>
                <w:bottom w:val="none" w:sz="0" w:space="0" w:color="auto"/>
                <w:right w:val="none" w:sz="0" w:space="0" w:color="auto"/>
              </w:divBdr>
            </w:div>
            <w:div w:id="1318024891">
              <w:marLeft w:val="0"/>
              <w:marRight w:val="0"/>
              <w:marTop w:val="0"/>
              <w:marBottom w:val="0"/>
              <w:divBdr>
                <w:top w:val="none" w:sz="0" w:space="0" w:color="auto"/>
                <w:left w:val="none" w:sz="0" w:space="0" w:color="auto"/>
                <w:bottom w:val="none" w:sz="0" w:space="0" w:color="auto"/>
                <w:right w:val="none" w:sz="0" w:space="0" w:color="auto"/>
              </w:divBdr>
            </w:div>
            <w:div w:id="122430520">
              <w:marLeft w:val="0"/>
              <w:marRight w:val="0"/>
              <w:marTop w:val="0"/>
              <w:marBottom w:val="0"/>
              <w:divBdr>
                <w:top w:val="none" w:sz="0" w:space="0" w:color="auto"/>
                <w:left w:val="none" w:sz="0" w:space="0" w:color="auto"/>
                <w:bottom w:val="none" w:sz="0" w:space="0" w:color="auto"/>
                <w:right w:val="none" w:sz="0" w:space="0" w:color="auto"/>
              </w:divBdr>
            </w:div>
            <w:div w:id="3754382">
              <w:marLeft w:val="0"/>
              <w:marRight w:val="0"/>
              <w:marTop w:val="0"/>
              <w:marBottom w:val="0"/>
              <w:divBdr>
                <w:top w:val="none" w:sz="0" w:space="0" w:color="auto"/>
                <w:left w:val="none" w:sz="0" w:space="0" w:color="auto"/>
                <w:bottom w:val="none" w:sz="0" w:space="0" w:color="auto"/>
                <w:right w:val="none" w:sz="0" w:space="0" w:color="auto"/>
              </w:divBdr>
            </w:div>
            <w:div w:id="1939675921">
              <w:marLeft w:val="0"/>
              <w:marRight w:val="0"/>
              <w:marTop w:val="0"/>
              <w:marBottom w:val="0"/>
              <w:divBdr>
                <w:top w:val="none" w:sz="0" w:space="0" w:color="auto"/>
                <w:left w:val="none" w:sz="0" w:space="0" w:color="auto"/>
                <w:bottom w:val="none" w:sz="0" w:space="0" w:color="auto"/>
                <w:right w:val="none" w:sz="0" w:space="0" w:color="auto"/>
              </w:divBdr>
            </w:div>
            <w:div w:id="1593321108">
              <w:marLeft w:val="0"/>
              <w:marRight w:val="0"/>
              <w:marTop w:val="0"/>
              <w:marBottom w:val="0"/>
              <w:divBdr>
                <w:top w:val="none" w:sz="0" w:space="0" w:color="auto"/>
                <w:left w:val="none" w:sz="0" w:space="0" w:color="auto"/>
                <w:bottom w:val="none" w:sz="0" w:space="0" w:color="auto"/>
                <w:right w:val="none" w:sz="0" w:space="0" w:color="auto"/>
              </w:divBdr>
            </w:div>
            <w:div w:id="392432889">
              <w:marLeft w:val="0"/>
              <w:marRight w:val="0"/>
              <w:marTop w:val="0"/>
              <w:marBottom w:val="0"/>
              <w:divBdr>
                <w:top w:val="none" w:sz="0" w:space="0" w:color="auto"/>
                <w:left w:val="none" w:sz="0" w:space="0" w:color="auto"/>
                <w:bottom w:val="none" w:sz="0" w:space="0" w:color="auto"/>
                <w:right w:val="none" w:sz="0" w:space="0" w:color="auto"/>
              </w:divBdr>
            </w:div>
            <w:div w:id="1164319672">
              <w:marLeft w:val="0"/>
              <w:marRight w:val="0"/>
              <w:marTop w:val="0"/>
              <w:marBottom w:val="0"/>
              <w:divBdr>
                <w:top w:val="none" w:sz="0" w:space="0" w:color="auto"/>
                <w:left w:val="none" w:sz="0" w:space="0" w:color="auto"/>
                <w:bottom w:val="none" w:sz="0" w:space="0" w:color="auto"/>
                <w:right w:val="none" w:sz="0" w:space="0" w:color="auto"/>
              </w:divBdr>
            </w:div>
            <w:div w:id="2039357812">
              <w:marLeft w:val="0"/>
              <w:marRight w:val="0"/>
              <w:marTop w:val="0"/>
              <w:marBottom w:val="0"/>
              <w:divBdr>
                <w:top w:val="none" w:sz="0" w:space="0" w:color="auto"/>
                <w:left w:val="none" w:sz="0" w:space="0" w:color="auto"/>
                <w:bottom w:val="none" w:sz="0" w:space="0" w:color="auto"/>
                <w:right w:val="none" w:sz="0" w:space="0" w:color="auto"/>
              </w:divBdr>
            </w:div>
          </w:divsChild>
        </w:div>
        <w:div w:id="367141531">
          <w:marLeft w:val="0"/>
          <w:marRight w:val="0"/>
          <w:marTop w:val="0"/>
          <w:marBottom w:val="0"/>
          <w:divBdr>
            <w:top w:val="none" w:sz="0" w:space="0" w:color="auto"/>
            <w:left w:val="none" w:sz="0" w:space="0" w:color="auto"/>
            <w:bottom w:val="none" w:sz="0" w:space="0" w:color="auto"/>
            <w:right w:val="none" w:sz="0" w:space="0" w:color="auto"/>
          </w:divBdr>
        </w:div>
        <w:div w:id="1153714547">
          <w:marLeft w:val="0"/>
          <w:marRight w:val="0"/>
          <w:marTop w:val="0"/>
          <w:marBottom w:val="0"/>
          <w:divBdr>
            <w:top w:val="none" w:sz="0" w:space="0" w:color="auto"/>
            <w:left w:val="none" w:sz="0" w:space="0" w:color="auto"/>
            <w:bottom w:val="none" w:sz="0" w:space="0" w:color="auto"/>
            <w:right w:val="none" w:sz="0" w:space="0" w:color="auto"/>
          </w:divBdr>
          <w:divsChild>
            <w:div w:id="826632508">
              <w:marLeft w:val="0"/>
              <w:marRight w:val="0"/>
              <w:marTop w:val="0"/>
              <w:marBottom w:val="0"/>
              <w:divBdr>
                <w:top w:val="none" w:sz="0" w:space="0" w:color="auto"/>
                <w:left w:val="none" w:sz="0" w:space="0" w:color="auto"/>
                <w:bottom w:val="none" w:sz="0" w:space="0" w:color="auto"/>
                <w:right w:val="none" w:sz="0" w:space="0" w:color="auto"/>
              </w:divBdr>
            </w:div>
            <w:div w:id="1331181643">
              <w:marLeft w:val="0"/>
              <w:marRight w:val="0"/>
              <w:marTop w:val="0"/>
              <w:marBottom w:val="0"/>
              <w:divBdr>
                <w:top w:val="none" w:sz="0" w:space="0" w:color="auto"/>
                <w:left w:val="none" w:sz="0" w:space="0" w:color="auto"/>
                <w:bottom w:val="none" w:sz="0" w:space="0" w:color="auto"/>
                <w:right w:val="none" w:sz="0" w:space="0" w:color="auto"/>
              </w:divBdr>
            </w:div>
            <w:div w:id="654605453">
              <w:marLeft w:val="0"/>
              <w:marRight w:val="0"/>
              <w:marTop w:val="0"/>
              <w:marBottom w:val="0"/>
              <w:divBdr>
                <w:top w:val="none" w:sz="0" w:space="0" w:color="auto"/>
                <w:left w:val="none" w:sz="0" w:space="0" w:color="auto"/>
                <w:bottom w:val="none" w:sz="0" w:space="0" w:color="auto"/>
                <w:right w:val="none" w:sz="0" w:space="0" w:color="auto"/>
              </w:divBdr>
            </w:div>
            <w:div w:id="1547716616">
              <w:marLeft w:val="0"/>
              <w:marRight w:val="0"/>
              <w:marTop w:val="0"/>
              <w:marBottom w:val="0"/>
              <w:divBdr>
                <w:top w:val="none" w:sz="0" w:space="0" w:color="auto"/>
                <w:left w:val="none" w:sz="0" w:space="0" w:color="auto"/>
                <w:bottom w:val="none" w:sz="0" w:space="0" w:color="auto"/>
                <w:right w:val="none" w:sz="0" w:space="0" w:color="auto"/>
              </w:divBdr>
            </w:div>
            <w:div w:id="1976135019">
              <w:marLeft w:val="0"/>
              <w:marRight w:val="0"/>
              <w:marTop w:val="0"/>
              <w:marBottom w:val="0"/>
              <w:divBdr>
                <w:top w:val="none" w:sz="0" w:space="0" w:color="auto"/>
                <w:left w:val="none" w:sz="0" w:space="0" w:color="auto"/>
                <w:bottom w:val="none" w:sz="0" w:space="0" w:color="auto"/>
                <w:right w:val="none" w:sz="0" w:space="0" w:color="auto"/>
              </w:divBdr>
            </w:div>
            <w:div w:id="1290086037">
              <w:marLeft w:val="0"/>
              <w:marRight w:val="0"/>
              <w:marTop w:val="0"/>
              <w:marBottom w:val="0"/>
              <w:divBdr>
                <w:top w:val="none" w:sz="0" w:space="0" w:color="auto"/>
                <w:left w:val="none" w:sz="0" w:space="0" w:color="auto"/>
                <w:bottom w:val="none" w:sz="0" w:space="0" w:color="auto"/>
                <w:right w:val="none" w:sz="0" w:space="0" w:color="auto"/>
              </w:divBdr>
            </w:div>
            <w:div w:id="642394530">
              <w:marLeft w:val="0"/>
              <w:marRight w:val="0"/>
              <w:marTop w:val="0"/>
              <w:marBottom w:val="0"/>
              <w:divBdr>
                <w:top w:val="none" w:sz="0" w:space="0" w:color="auto"/>
                <w:left w:val="none" w:sz="0" w:space="0" w:color="auto"/>
                <w:bottom w:val="none" w:sz="0" w:space="0" w:color="auto"/>
                <w:right w:val="none" w:sz="0" w:space="0" w:color="auto"/>
              </w:divBdr>
            </w:div>
          </w:divsChild>
        </w:div>
        <w:div w:id="1626623725">
          <w:marLeft w:val="0"/>
          <w:marRight w:val="0"/>
          <w:marTop w:val="0"/>
          <w:marBottom w:val="0"/>
          <w:divBdr>
            <w:top w:val="none" w:sz="0" w:space="0" w:color="auto"/>
            <w:left w:val="none" w:sz="0" w:space="0" w:color="auto"/>
            <w:bottom w:val="none" w:sz="0" w:space="0" w:color="auto"/>
            <w:right w:val="none" w:sz="0" w:space="0" w:color="auto"/>
          </w:divBdr>
        </w:div>
        <w:div w:id="1260943311">
          <w:marLeft w:val="0"/>
          <w:marRight w:val="0"/>
          <w:marTop w:val="0"/>
          <w:marBottom w:val="0"/>
          <w:divBdr>
            <w:top w:val="none" w:sz="0" w:space="0" w:color="auto"/>
            <w:left w:val="none" w:sz="0" w:space="0" w:color="auto"/>
            <w:bottom w:val="none" w:sz="0" w:space="0" w:color="auto"/>
            <w:right w:val="none" w:sz="0" w:space="0" w:color="auto"/>
          </w:divBdr>
          <w:divsChild>
            <w:div w:id="112095017">
              <w:marLeft w:val="0"/>
              <w:marRight w:val="0"/>
              <w:marTop w:val="0"/>
              <w:marBottom w:val="0"/>
              <w:divBdr>
                <w:top w:val="none" w:sz="0" w:space="0" w:color="auto"/>
                <w:left w:val="none" w:sz="0" w:space="0" w:color="auto"/>
                <w:bottom w:val="none" w:sz="0" w:space="0" w:color="auto"/>
                <w:right w:val="none" w:sz="0" w:space="0" w:color="auto"/>
              </w:divBdr>
            </w:div>
            <w:div w:id="717239082">
              <w:marLeft w:val="0"/>
              <w:marRight w:val="0"/>
              <w:marTop w:val="0"/>
              <w:marBottom w:val="0"/>
              <w:divBdr>
                <w:top w:val="none" w:sz="0" w:space="0" w:color="auto"/>
                <w:left w:val="none" w:sz="0" w:space="0" w:color="auto"/>
                <w:bottom w:val="none" w:sz="0" w:space="0" w:color="auto"/>
                <w:right w:val="none" w:sz="0" w:space="0" w:color="auto"/>
              </w:divBdr>
            </w:div>
            <w:div w:id="1535385795">
              <w:marLeft w:val="0"/>
              <w:marRight w:val="0"/>
              <w:marTop w:val="0"/>
              <w:marBottom w:val="0"/>
              <w:divBdr>
                <w:top w:val="none" w:sz="0" w:space="0" w:color="auto"/>
                <w:left w:val="none" w:sz="0" w:space="0" w:color="auto"/>
                <w:bottom w:val="none" w:sz="0" w:space="0" w:color="auto"/>
                <w:right w:val="none" w:sz="0" w:space="0" w:color="auto"/>
              </w:divBdr>
            </w:div>
            <w:div w:id="1971857565">
              <w:marLeft w:val="0"/>
              <w:marRight w:val="0"/>
              <w:marTop w:val="0"/>
              <w:marBottom w:val="0"/>
              <w:divBdr>
                <w:top w:val="none" w:sz="0" w:space="0" w:color="auto"/>
                <w:left w:val="none" w:sz="0" w:space="0" w:color="auto"/>
                <w:bottom w:val="none" w:sz="0" w:space="0" w:color="auto"/>
                <w:right w:val="none" w:sz="0" w:space="0" w:color="auto"/>
              </w:divBdr>
            </w:div>
            <w:div w:id="788551701">
              <w:marLeft w:val="0"/>
              <w:marRight w:val="0"/>
              <w:marTop w:val="0"/>
              <w:marBottom w:val="0"/>
              <w:divBdr>
                <w:top w:val="none" w:sz="0" w:space="0" w:color="auto"/>
                <w:left w:val="none" w:sz="0" w:space="0" w:color="auto"/>
                <w:bottom w:val="none" w:sz="0" w:space="0" w:color="auto"/>
                <w:right w:val="none" w:sz="0" w:space="0" w:color="auto"/>
              </w:divBdr>
            </w:div>
            <w:div w:id="1221014575">
              <w:marLeft w:val="0"/>
              <w:marRight w:val="0"/>
              <w:marTop w:val="0"/>
              <w:marBottom w:val="0"/>
              <w:divBdr>
                <w:top w:val="none" w:sz="0" w:space="0" w:color="auto"/>
                <w:left w:val="none" w:sz="0" w:space="0" w:color="auto"/>
                <w:bottom w:val="none" w:sz="0" w:space="0" w:color="auto"/>
                <w:right w:val="none" w:sz="0" w:space="0" w:color="auto"/>
              </w:divBdr>
            </w:div>
            <w:div w:id="265507584">
              <w:marLeft w:val="0"/>
              <w:marRight w:val="0"/>
              <w:marTop w:val="0"/>
              <w:marBottom w:val="0"/>
              <w:divBdr>
                <w:top w:val="none" w:sz="0" w:space="0" w:color="auto"/>
                <w:left w:val="none" w:sz="0" w:space="0" w:color="auto"/>
                <w:bottom w:val="none" w:sz="0" w:space="0" w:color="auto"/>
                <w:right w:val="none" w:sz="0" w:space="0" w:color="auto"/>
              </w:divBdr>
            </w:div>
            <w:div w:id="1212840086">
              <w:marLeft w:val="0"/>
              <w:marRight w:val="0"/>
              <w:marTop w:val="0"/>
              <w:marBottom w:val="0"/>
              <w:divBdr>
                <w:top w:val="none" w:sz="0" w:space="0" w:color="auto"/>
                <w:left w:val="none" w:sz="0" w:space="0" w:color="auto"/>
                <w:bottom w:val="none" w:sz="0" w:space="0" w:color="auto"/>
                <w:right w:val="none" w:sz="0" w:space="0" w:color="auto"/>
              </w:divBdr>
            </w:div>
            <w:div w:id="808665628">
              <w:marLeft w:val="0"/>
              <w:marRight w:val="0"/>
              <w:marTop w:val="0"/>
              <w:marBottom w:val="0"/>
              <w:divBdr>
                <w:top w:val="none" w:sz="0" w:space="0" w:color="auto"/>
                <w:left w:val="none" w:sz="0" w:space="0" w:color="auto"/>
                <w:bottom w:val="none" w:sz="0" w:space="0" w:color="auto"/>
                <w:right w:val="none" w:sz="0" w:space="0" w:color="auto"/>
              </w:divBdr>
            </w:div>
          </w:divsChild>
        </w:div>
        <w:div w:id="1695417448">
          <w:marLeft w:val="0"/>
          <w:marRight w:val="0"/>
          <w:marTop w:val="0"/>
          <w:marBottom w:val="0"/>
          <w:divBdr>
            <w:top w:val="none" w:sz="0" w:space="0" w:color="auto"/>
            <w:left w:val="none" w:sz="0" w:space="0" w:color="auto"/>
            <w:bottom w:val="none" w:sz="0" w:space="0" w:color="auto"/>
            <w:right w:val="none" w:sz="0" w:space="0" w:color="auto"/>
          </w:divBdr>
        </w:div>
        <w:div w:id="1895698371">
          <w:marLeft w:val="0"/>
          <w:marRight w:val="0"/>
          <w:marTop w:val="0"/>
          <w:marBottom w:val="0"/>
          <w:divBdr>
            <w:top w:val="none" w:sz="0" w:space="0" w:color="auto"/>
            <w:left w:val="none" w:sz="0" w:space="0" w:color="auto"/>
            <w:bottom w:val="none" w:sz="0" w:space="0" w:color="auto"/>
            <w:right w:val="none" w:sz="0" w:space="0" w:color="auto"/>
          </w:divBdr>
          <w:divsChild>
            <w:div w:id="510334406">
              <w:marLeft w:val="0"/>
              <w:marRight w:val="0"/>
              <w:marTop w:val="0"/>
              <w:marBottom w:val="0"/>
              <w:divBdr>
                <w:top w:val="none" w:sz="0" w:space="0" w:color="auto"/>
                <w:left w:val="none" w:sz="0" w:space="0" w:color="auto"/>
                <w:bottom w:val="none" w:sz="0" w:space="0" w:color="auto"/>
                <w:right w:val="none" w:sz="0" w:space="0" w:color="auto"/>
              </w:divBdr>
            </w:div>
            <w:div w:id="1608656054">
              <w:marLeft w:val="0"/>
              <w:marRight w:val="0"/>
              <w:marTop w:val="0"/>
              <w:marBottom w:val="0"/>
              <w:divBdr>
                <w:top w:val="none" w:sz="0" w:space="0" w:color="auto"/>
                <w:left w:val="none" w:sz="0" w:space="0" w:color="auto"/>
                <w:bottom w:val="none" w:sz="0" w:space="0" w:color="auto"/>
                <w:right w:val="none" w:sz="0" w:space="0" w:color="auto"/>
              </w:divBdr>
            </w:div>
            <w:div w:id="2063097297">
              <w:marLeft w:val="0"/>
              <w:marRight w:val="0"/>
              <w:marTop w:val="0"/>
              <w:marBottom w:val="0"/>
              <w:divBdr>
                <w:top w:val="none" w:sz="0" w:space="0" w:color="auto"/>
                <w:left w:val="none" w:sz="0" w:space="0" w:color="auto"/>
                <w:bottom w:val="none" w:sz="0" w:space="0" w:color="auto"/>
                <w:right w:val="none" w:sz="0" w:space="0" w:color="auto"/>
              </w:divBdr>
            </w:div>
            <w:div w:id="1198472434">
              <w:marLeft w:val="0"/>
              <w:marRight w:val="0"/>
              <w:marTop w:val="0"/>
              <w:marBottom w:val="0"/>
              <w:divBdr>
                <w:top w:val="none" w:sz="0" w:space="0" w:color="auto"/>
                <w:left w:val="none" w:sz="0" w:space="0" w:color="auto"/>
                <w:bottom w:val="none" w:sz="0" w:space="0" w:color="auto"/>
                <w:right w:val="none" w:sz="0" w:space="0" w:color="auto"/>
              </w:divBdr>
            </w:div>
            <w:div w:id="414934763">
              <w:marLeft w:val="0"/>
              <w:marRight w:val="0"/>
              <w:marTop w:val="0"/>
              <w:marBottom w:val="0"/>
              <w:divBdr>
                <w:top w:val="none" w:sz="0" w:space="0" w:color="auto"/>
                <w:left w:val="none" w:sz="0" w:space="0" w:color="auto"/>
                <w:bottom w:val="none" w:sz="0" w:space="0" w:color="auto"/>
                <w:right w:val="none" w:sz="0" w:space="0" w:color="auto"/>
              </w:divBdr>
            </w:div>
          </w:divsChild>
        </w:div>
        <w:div w:id="1080907694">
          <w:marLeft w:val="0"/>
          <w:marRight w:val="0"/>
          <w:marTop w:val="0"/>
          <w:marBottom w:val="0"/>
          <w:divBdr>
            <w:top w:val="none" w:sz="0" w:space="0" w:color="auto"/>
            <w:left w:val="none" w:sz="0" w:space="0" w:color="auto"/>
            <w:bottom w:val="none" w:sz="0" w:space="0" w:color="auto"/>
            <w:right w:val="none" w:sz="0" w:space="0" w:color="auto"/>
          </w:divBdr>
        </w:div>
        <w:div w:id="1181511193">
          <w:marLeft w:val="0"/>
          <w:marRight w:val="0"/>
          <w:marTop w:val="0"/>
          <w:marBottom w:val="0"/>
          <w:divBdr>
            <w:top w:val="none" w:sz="0" w:space="0" w:color="auto"/>
            <w:left w:val="none" w:sz="0" w:space="0" w:color="auto"/>
            <w:bottom w:val="none" w:sz="0" w:space="0" w:color="auto"/>
            <w:right w:val="none" w:sz="0" w:space="0" w:color="auto"/>
          </w:divBdr>
          <w:divsChild>
            <w:div w:id="1473019736">
              <w:marLeft w:val="0"/>
              <w:marRight w:val="0"/>
              <w:marTop w:val="0"/>
              <w:marBottom w:val="0"/>
              <w:divBdr>
                <w:top w:val="none" w:sz="0" w:space="0" w:color="auto"/>
                <w:left w:val="none" w:sz="0" w:space="0" w:color="auto"/>
                <w:bottom w:val="none" w:sz="0" w:space="0" w:color="auto"/>
                <w:right w:val="none" w:sz="0" w:space="0" w:color="auto"/>
              </w:divBdr>
            </w:div>
            <w:div w:id="2136361587">
              <w:marLeft w:val="0"/>
              <w:marRight w:val="0"/>
              <w:marTop w:val="0"/>
              <w:marBottom w:val="0"/>
              <w:divBdr>
                <w:top w:val="none" w:sz="0" w:space="0" w:color="auto"/>
                <w:left w:val="none" w:sz="0" w:space="0" w:color="auto"/>
                <w:bottom w:val="none" w:sz="0" w:space="0" w:color="auto"/>
                <w:right w:val="none" w:sz="0" w:space="0" w:color="auto"/>
              </w:divBdr>
            </w:div>
            <w:div w:id="904680191">
              <w:marLeft w:val="0"/>
              <w:marRight w:val="0"/>
              <w:marTop w:val="0"/>
              <w:marBottom w:val="0"/>
              <w:divBdr>
                <w:top w:val="none" w:sz="0" w:space="0" w:color="auto"/>
                <w:left w:val="none" w:sz="0" w:space="0" w:color="auto"/>
                <w:bottom w:val="none" w:sz="0" w:space="0" w:color="auto"/>
                <w:right w:val="none" w:sz="0" w:space="0" w:color="auto"/>
              </w:divBdr>
            </w:div>
            <w:div w:id="541138288">
              <w:marLeft w:val="0"/>
              <w:marRight w:val="0"/>
              <w:marTop w:val="0"/>
              <w:marBottom w:val="0"/>
              <w:divBdr>
                <w:top w:val="none" w:sz="0" w:space="0" w:color="auto"/>
                <w:left w:val="none" w:sz="0" w:space="0" w:color="auto"/>
                <w:bottom w:val="none" w:sz="0" w:space="0" w:color="auto"/>
                <w:right w:val="none" w:sz="0" w:space="0" w:color="auto"/>
              </w:divBdr>
            </w:div>
            <w:div w:id="1515337061">
              <w:marLeft w:val="0"/>
              <w:marRight w:val="0"/>
              <w:marTop w:val="0"/>
              <w:marBottom w:val="0"/>
              <w:divBdr>
                <w:top w:val="none" w:sz="0" w:space="0" w:color="auto"/>
                <w:left w:val="none" w:sz="0" w:space="0" w:color="auto"/>
                <w:bottom w:val="none" w:sz="0" w:space="0" w:color="auto"/>
                <w:right w:val="none" w:sz="0" w:space="0" w:color="auto"/>
              </w:divBdr>
            </w:div>
            <w:div w:id="175853852">
              <w:marLeft w:val="0"/>
              <w:marRight w:val="0"/>
              <w:marTop w:val="0"/>
              <w:marBottom w:val="0"/>
              <w:divBdr>
                <w:top w:val="none" w:sz="0" w:space="0" w:color="auto"/>
                <w:left w:val="none" w:sz="0" w:space="0" w:color="auto"/>
                <w:bottom w:val="none" w:sz="0" w:space="0" w:color="auto"/>
                <w:right w:val="none" w:sz="0" w:space="0" w:color="auto"/>
              </w:divBdr>
            </w:div>
            <w:div w:id="1018888744">
              <w:marLeft w:val="0"/>
              <w:marRight w:val="0"/>
              <w:marTop w:val="0"/>
              <w:marBottom w:val="0"/>
              <w:divBdr>
                <w:top w:val="none" w:sz="0" w:space="0" w:color="auto"/>
                <w:left w:val="none" w:sz="0" w:space="0" w:color="auto"/>
                <w:bottom w:val="none" w:sz="0" w:space="0" w:color="auto"/>
                <w:right w:val="none" w:sz="0" w:space="0" w:color="auto"/>
              </w:divBdr>
            </w:div>
            <w:div w:id="804658310">
              <w:marLeft w:val="0"/>
              <w:marRight w:val="0"/>
              <w:marTop w:val="0"/>
              <w:marBottom w:val="0"/>
              <w:divBdr>
                <w:top w:val="none" w:sz="0" w:space="0" w:color="auto"/>
                <w:left w:val="none" w:sz="0" w:space="0" w:color="auto"/>
                <w:bottom w:val="none" w:sz="0" w:space="0" w:color="auto"/>
                <w:right w:val="none" w:sz="0" w:space="0" w:color="auto"/>
              </w:divBdr>
            </w:div>
          </w:divsChild>
        </w:div>
        <w:div w:id="1422407684">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 w:id="912273592">
          <w:marLeft w:val="0"/>
          <w:marRight w:val="0"/>
          <w:marTop w:val="0"/>
          <w:marBottom w:val="0"/>
          <w:divBdr>
            <w:top w:val="none" w:sz="0" w:space="0" w:color="auto"/>
            <w:left w:val="none" w:sz="0" w:space="0" w:color="auto"/>
            <w:bottom w:val="none" w:sz="0" w:space="0" w:color="auto"/>
            <w:right w:val="none" w:sz="0" w:space="0" w:color="auto"/>
          </w:divBdr>
          <w:divsChild>
            <w:div w:id="543712362">
              <w:marLeft w:val="0"/>
              <w:marRight w:val="0"/>
              <w:marTop w:val="0"/>
              <w:marBottom w:val="0"/>
              <w:divBdr>
                <w:top w:val="none" w:sz="0" w:space="0" w:color="auto"/>
                <w:left w:val="none" w:sz="0" w:space="0" w:color="auto"/>
                <w:bottom w:val="none" w:sz="0" w:space="0" w:color="auto"/>
                <w:right w:val="none" w:sz="0" w:space="0" w:color="auto"/>
              </w:divBdr>
            </w:div>
            <w:div w:id="1856188107">
              <w:marLeft w:val="0"/>
              <w:marRight w:val="0"/>
              <w:marTop w:val="0"/>
              <w:marBottom w:val="0"/>
              <w:divBdr>
                <w:top w:val="none" w:sz="0" w:space="0" w:color="auto"/>
                <w:left w:val="none" w:sz="0" w:space="0" w:color="auto"/>
                <w:bottom w:val="none" w:sz="0" w:space="0" w:color="auto"/>
                <w:right w:val="none" w:sz="0" w:space="0" w:color="auto"/>
              </w:divBdr>
            </w:div>
            <w:div w:id="775684807">
              <w:marLeft w:val="0"/>
              <w:marRight w:val="0"/>
              <w:marTop w:val="0"/>
              <w:marBottom w:val="0"/>
              <w:divBdr>
                <w:top w:val="none" w:sz="0" w:space="0" w:color="auto"/>
                <w:left w:val="none" w:sz="0" w:space="0" w:color="auto"/>
                <w:bottom w:val="none" w:sz="0" w:space="0" w:color="auto"/>
                <w:right w:val="none" w:sz="0" w:space="0" w:color="auto"/>
              </w:divBdr>
            </w:div>
            <w:div w:id="522986746">
              <w:marLeft w:val="0"/>
              <w:marRight w:val="0"/>
              <w:marTop w:val="0"/>
              <w:marBottom w:val="0"/>
              <w:divBdr>
                <w:top w:val="none" w:sz="0" w:space="0" w:color="auto"/>
                <w:left w:val="none" w:sz="0" w:space="0" w:color="auto"/>
                <w:bottom w:val="none" w:sz="0" w:space="0" w:color="auto"/>
                <w:right w:val="none" w:sz="0" w:space="0" w:color="auto"/>
              </w:divBdr>
            </w:div>
            <w:div w:id="656688977">
              <w:marLeft w:val="0"/>
              <w:marRight w:val="0"/>
              <w:marTop w:val="0"/>
              <w:marBottom w:val="0"/>
              <w:divBdr>
                <w:top w:val="none" w:sz="0" w:space="0" w:color="auto"/>
                <w:left w:val="none" w:sz="0" w:space="0" w:color="auto"/>
                <w:bottom w:val="none" w:sz="0" w:space="0" w:color="auto"/>
                <w:right w:val="none" w:sz="0" w:space="0" w:color="auto"/>
              </w:divBdr>
            </w:div>
            <w:div w:id="494347929">
              <w:marLeft w:val="0"/>
              <w:marRight w:val="0"/>
              <w:marTop w:val="0"/>
              <w:marBottom w:val="0"/>
              <w:divBdr>
                <w:top w:val="none" w:sz="0" w:space="0" w:color="auto"/>
                <w:left w:val="none" w:sz="0" w:space="0" w:color="auto"/>
                <w:bottom w:val="none" w:sz="0" w:space="0" w:color="auto"/>
                <w:right w:val="none" w:sz="0" w:space="0" w:color="auto"/>
              </w:divBdr>
            </w:div>
            <w:div w:id="1151602373">
              <w:marLeft w:val="0"/>
              <w:marRight w:val="0"/>
              <w:marTop w:val="0"/>
              <w:marBottom w:val="0"/>
              <w:divBdr>
                <w:top w:val="none" w:sz="0" w:space="0" w:color="auto"/>
                <w:left w:val="none" w:sz="0" w:space="0" w:color="auto"/>
                <w:bottom w:val="none" w:sz="0" w:space="0" w:color="auto"/>
                <w:right w:val="none" w:sz="0" w:space="0" w:color="auto"/>
              </w:divBdr>
            </w:div>
            <w:div w:id="392704757">
              <w:marLeft w:val="0"/>
              <w:marRight w:val="0"/>
              <w:marTop w:val="0"/>
              <w:marBottom w:val="0"/>
              <w:divBdr>
                <w:top w:val="none" w:sz="0" w:space="0" w:color="auto"/>
                <w:left w:val="none" w:sz="0" w:space="0" w:color="auto"/>
                <w:bottom w:val="none" w:sz="0" w:space="0" w:color="auto"/>
                <w:right w:val="none" w:sz="0" w:space="0" w:color="auto"/>
              </w:divBdr>
            </w:div>
            <w:div w:id="2036272233">
              <w:marLeft w:val="0"/>
              <w:marRight w:val="0"/>
              <w:marTop w:val="0"/>
              <w:marBottom w:val="0"/>
              <w:divBdr>
                <w:top w:val="none" w:sz="0" w:space="0" w:color="auto"/>
                <w:left w:val="none" w:sz="0" w:space="0" w:color="auto"/>
                <w:bottom w:val="none" w:sz="0" w:space="0" w:color="auto"/>
                <w:right w:val="none" w:sz="0" w:space="0" w:color="auto"/>
              </w:divBdr>
            </w:div>
            <w:div w:id="616957411">
              <w:marLeft w:val="0"/>
              <w:marRight w:val="0"/>
              <w:marTop w:val="0"/>
              <w:marBottom w:val="0"/>
              <w:divBdr>
                <w:top w:val="none" w:sz="0" w:space="0" w:color="auto"/>
                <w:left w:val="none" w:sz="0" w:space="0" w:color="auto"/>
                <w:bottom w:val="none" w:sz="0" w:space="0" w:color="auto"/>
                <w:right w:val="none" w:sz="0" w:space="0" w:color="auto"/>
              </w:divBdr>
            </w:div>
            <w:div w:id="1763599578">
              <w:marLeft w:val="0"/>
              <w:marRight w:val="0"/>
              <w:marTop w:val="0"/>
              <w:marBottom w:val="0"/>
              <w:divBdr>
                <w:top w:val="none" w:sz="0" w:space="0" w:color="auto"/>
                <w:left w:val="none" w:sz="0" w:space="0" w:color="auto"/>
                <w:bottom w:val="none" w:sz="0" w:space="0" w:color="auto"/>
                <w:right w:val="none" w:sz="0" w:space="0" w:color="auto"/>
              </w:divBdr>
            </w:div>
            <w:div w:id="725222329">
              <w:marLeft w:val="0"/>
              <w:marRight w:val="0"/>
              <w:marTop w:val="0"/>
              <w:marBottom w:val="0"/>
              <w:divBdr>
                <w:top w:val="none" w:sz="0" w:space="0" w:color="auto"/>
                <w:left w:val="none" w:sz="0" w:space="0" w:color="auto"/>
                <w:bottom w:val="none" w:sz="0" w:space="0" w:color="auto"/>
                <w:right w:val="none" w:sz="0" w:space="0" w:color="auto"/>
              </w:divBdr>
            </w:div>
            <w:div w:id="1705714348">
              <w:marLeft w:val="0"/>
              <w:marRight w:val="0"/>
              <w:marTop w:val="0"/>
              <w:marBottom w:val="0"/>
              <w:divBdr>
                <w:top w:val="none" w:sz="0" w:space="0" w:color="auto"/>
                <w:left w:val="none" w:sz="0" w:space="0" w:color="auto"/>
                <w:bottom w:val="none" w:sz="0" w:space="0" w:color="auto"/>
                <w:right w:val="none" w:sz="0" w:space="0" w:color="auto"/>
              </w:divBdr>
            </w:div>
            <w:div w:id="1037509718">
              <w:marLeft w:val="0"/>
              <w:marRight w:val="0"/>
              <w:marTop w:val="0"/>
              <w:marBottom w:val="0"/>
              <w:divBdr>
                <w:top w:val="none" w:sz="0" w:space="0" w:color="auto"/>
                <w:left w:val="none" w:sz="0" w:space="0" w:color="auto"/>
                <w:bottom w:val="none" w:sz="0" w:space="0" w:color="auto"/>
                <w:right w:val="none" w:sz="0" w:space="0" w:color="auto"/>
              </w:divBdr>
            </w:div>
            <w:div w:id="447091876">
              <w:marLeft w:val="0"/>
              <w:marRight w:val="0"/>
              <w:marTop w:val="0"/>
              <w:marBottom w:val="0"/>
              <w:divBdr>
                <w:top w:val="none" w:sz="0" w:space="0" w:color="auto"/>
                <w:left w:val="none" w:sz="0" w:space="0" w:color="auto"/>
                <w:bottom w:val="none" w:sz="0" w:space="0" w:color="auto"/>
                <w:right w:val="none" w:sz="0" w:space="0" w:color="auto"/>
              </w:divBdr>
            </w:div>
            <w:div w:id="1563639044">
              <w:marLeft w:val="0"/>
              <w:marRight w:val="0"/>
              <w:marTop w:val="0"/>
              <w:marBottom w:val="0"/>
              <w:divBdr>
                <w:top w:val="none" w:sz="0" w:space="0" w:color="auto"/>
                <w:left w:val="none" w:sz="0" w:space="0" w:color="auto"/>
                <w:bottom w:val="none" w:sz="0" w:space="0" w:color="auto"/>
                <w:right w:val="none" w:sz="0" w:space="0" w:color="auto"/>
              </w:divBdr>
            </w:div>
            <w:div w:id="1770734081">
              <w:marLeft w:val="0"/>
              <w:marRight w:val="0"/>
              <w:marTop w:val="0"/>
              <w:marBottom w:val="0"/>
              <w:divBdr>
                <w:top w:val="none" w:sz="0" w:space="0" w:color="auto"/>
                <w:left w:val="none" w:sz="0" w:space="0" w:color="auto"/>
                <w:bottom w:val="none" w:sz="0" w:space="0" w:color="auto"/>
                <w:right w:val="none" w:sz="0" w:space="0" w:color="auto"/>
              </w:divBdr>
            </w:div>
            <w:div w:id="1029063636">
              <w:marLeft w:val="0"/>
              <w:marRight w:val="0"/>
              <w:marTop w:val="0"/>
              <w:marBottom w:val="0"/>
              <w:divBdr>
                <w:top w:val="none" w:sz="0" w:space="0" w:color="auto"/>
                <w:left w:val="none" w:sz="0" w:space="0" w:color="auto"/>
                <w:bottom w:val="none" w:sz="0" w:space="0" w:color="auto"/>
                <w:right w:val="none" w:sz="0" w:space="0" w:color="auto"/>
              </w:divBdr>
            </w:div>
            <w:div w:id="852646753">
              <w:marLeft w:val="0"/>
              <w:marRight w:val="0"/>
              <w:marTop w:val="0"/>
              <w:marBottom w:val="0"/>
              <w:divBdr>
                <w:top w:val="none" w:sz="0" w:space="0" w:color="auto"/>
                <w:left w:val="none" w:sz="0" w:space="0" w:color="auto"/>
                <w:bottom w:val="none" w:sz="0" w:space="0" w:color="auto"/>
                <w:right w:val="none" w:sz="0" w:space="0" w:color="auto"/>
              </w:divBdr>
            </w:div>
            <w:div w:id="807864479">
              <w:marLeft w:val="0"/>
              <w:marRight w:val="0"/>
              <w:marTop w:val="0"/>
              <w:marBottom w:val="0"/>
              <w:divBdr>
                <w:top w:val="none" w:sz="0" w:space="0" w:color="auto"/>
                <w:left w:val="none" w:sz="0" w:space="0" w:color="auto"/>
                <w:bottom w:val="none" w:sz="0" w:space="0" w:color="auto"/>
                <w:right w:val="none" w:sz="0" w:space="0" w:color="auto"/>
              </w:divBdr>
            </w:div>
          </w:divsChild>
        </w:div>
        <w:div w:id="721908639">
          <w:marLeft w:val="0"/>
          <w:marRight w:val="0"/>
          <w:marTop w:val="0"/>
          <w:marBottom w:val="0"/>
          <w:divBdr>
            <w:top w:val="none" w:sz="0" w:space="0" w:color="auto"/>
            <w:left w:val="none" w:sz="0" w:space="0" w:color="auto"/>
            <w:bottom w:val="none" w:sz="0" w:space="0" w:color="auto"/>
            <w:right w:val="none" w:sz="0" w:space="0" w:color="auto"/>
          </w:divBdr>
        </w:div>
        <w:div w:id="869758325">
          <w:marLeft w:val="0"/>
          <w:marRight w:val="0"/>
          <w:marTop w:val="0"/>
          <w:marBottom w:val="0"/>
          <w:divBdr>
            <w:top w:val="none" w:sz="0" w:space="0" w:color="auto"/>
            <w:left w:val="none" w:sz="0" w:space="0" w:color="auto"/>
            <w:bottom w:val="none" w:sz="0" w:space="0" w:color="auto"/>
            <w:right w:val="none" w:sz="0" w:space="0" w:color="auto"/>
          </w:divBdr>
          <w:divsChild>
            <w:div w:id="1250777106">
              <w:marLeft w:val="0"/>
              <w:marRight w:val="0"/>
              <w:marTop w:val="0"/>
              <w:marBottom w:val="0"/>
              <w:divBdr>
                <w:top w:val="none" w:sz="0" w:space="0" w:color="auto"/>
                <w:left w:val="none" w:sz="0" w:space="0" w:color="auto"/>
                <w:bottom w:val="none" w:sz="0" w:space="0" w:color="auto"/>
                <w:right w:val="none" w:sz="0" w:space="0" w:color="auto"/>
              </w:divBdr>
            </w:div>
            <w:div w:id="1298535461">
              <w:marLeft w:val="0"/>
              <w:marRight w:val="0"/>
              <w:marTop w:val="0"/>
              <w:marBottom w:val="0"/>
              <w:divBdr>
                <w:top w:val="none" w:sz="0" w:space="0" w:color="auto"/>
                <w:left w:val="none" w:sz="0" w:space="0" w:color="auto"/>
                <w:bottom w:val="none" w:sz="0" w:space="0" w:color="auto"/>
                <w:right w:val="none" w:sz="0" w:space="0" w:color="auto"/>
              </w:divBdr>
            </w:div>
            <w:div w:id="1462917357">
              <w:marLeft w:val="0"/>
              <w:marRight w:val="0"/>
              <w:marTop w:val="0"/>
              <w:marBottom w:val="0"/>
              <w:divBdr>
                <w:top w:val="none" w:sz="0" w:space="0" w:color="auto"/>
                <w:left w:val="none" w:sz="0" w:space="0" w:color="auto"/>
                <w:bottom w:val="none" w:sz="0" w:space="0" w:color="auto"/>
                <w:right w:val="none" w:sz="0" w:space="0" w:color="auto"/>
              </w:divBdr>
            </w:div>
            <w:div w:id="229464386">
              <w:marLeft w:val="0"/>
              <w:marRight w:val="0"/>
              <w:marTop w:val="0"/>
              <w:marBottom w:val="0"/>
              <w:divBdr>
                <w:top w:val="none" w:sz="0" w:space="0" w:color="auto"/>
                <w:left w:val="none" w:sz="0" w:space="0" w:color="auto"/>
                <w:bottom w:val="none" w:sz="0" w:space="0" w:color="auto"/>
                <w:right w:val="none" w:sz="0" w:space="0" w:color="auto"/>
              </w:divBdr>
            </w:div>
            <w:div w:id="1525901074">
              <w:marLeft w:val="0"/>
              <w:marRight w:val="0"/>
              <w:marTop w:val="0"/>
              <w:marBottom w:val="0"/>
              <w:divBdr>
                <w:top w:val="none" w:sz="0" w:space="0" w:color="auto"/>
                <w:left w:val="none" w:sz="0" w:space="0" w:color="auto"/>
                <w:bottom w:val="none" w:sz="0" w:space="0" w:color="auto"/>
                <w:right w:val="none" w:sz="0" w:space="0" w:color="auto"/>
              </w:divBdr>
            </w:div>
          </w:divsChild>
        </w:div>
        <w:div w:id="1140880419">
          <w:marLeft w:val="0"/>
          <w:marRight w:val="0"/>
          <w:marTop w:val="0"/>
          <w:marBottom w:val="0"/>
          <w:divBdr>
            <w:top w:val="none" w:sz="0" w:space="0" w:color="auto"/>
            <w:left w:val="none" w:sz="0" w:space="0" w:color="auto"/>
            <w:bottom w:val="none" w:sz="0" w:space="0" w:color="auto"/>
            <w:right w:val="none" w:sz="0" w:space="0" w:color="auto"/>
          </w:divBdr>
        </w:div>
        <w:div w:id="695078705">
          <w:marLeft w:val="0"/>
          <w:marRight w:val="0"/>
          <w:marTop w:val="0"/>
          <w:marBottom w:val="0"/>
          <w:divBdr>
            <w:top w:val="none" w:sz="0" w:space="0" w:color="auto"/>
            <w:left w:val="none" w:sz="0" w:space="0" w:color="auto"/>
            <w:bottom w:val="none" w:sz="0" w:space="0" w:color="auto"/>
            <w:right w:val="none" w:sz="0" w:space="0" w:color="auto"/>
          </w:divBdr>
          <w:divsChild>
            <w:div w:id="2146655899">
              <w:marLeft w:val="0"/>
              <w:marRight w:val="0"/>
              <w:marTop w:val="0"/>
              <w:marBottom w:val="0"/>
              <w:divBdr>
                <w:top w:val="none" w:sz="0" w:space="0" w:color="auto"/>
                <w:left w:val="none" w:sz="0" w:space="0" w:color="auto"/>
                <w:bottom w:val="none" w:sz="0" w:space="0" w:color="auto"/>
                <w:right w:val="none" w:sz="0" w:space="0" w:color="auto"/>
              </w:divBdr>
            </w:div>
            <w:div w:id="221478049">
              <w:marLeft w:val="0"/>
              <w:marRight w:val="0"/>
              <w:marTop w:val="0"/>
              <w:marBottom w:val="0"/>
              <w:divBdr>
                <w:top w:val="none" w:sz="0" w:space="0" w:color="auto"/>
                <w:left w:val="none" w:sz="0" w:space="0" w:color="auto"/>
                <w:bottom w:val="none" w:sz="0" w:space="0" w:color="auto"/>
                <w:right w:val="none" w:sz="0" w:space="0" w:color="auto"/>
              </w:divBdr>
            </w:div>
            <w:div w:id="1399671622">
              <w:marLeft w:val="0"/>
              <w:marRight w:val="0"/>
              <w:marTop w:val="0"/>
              <w:marBottom w:val="0"/>
              <w:divBdr>
                <w:top w:val="none" w:sz="0" w:space="0" w:color="auto"/>
                <w:left w:val="none" w:sz="0" w:space="0" w:color="auto"/>
                <w:bottom w:val="none" w:sz="0" w:space="0" w:color="auto"/>
                <w:right w:val="none" w:sz="0" w:space="0" w:color="auto"/>
              </w:divBdr>
            </w:div>
            <w:div w:id="1684355370">
              <w:marLeft w:val="0"/>
              <w:marRight w:val="0"/>
              <w:marTop w:val="0"/>
              <w:marBottom w:val="0"/>
              <w:divBdr>
                <w:top w:val="none" w:sz="0" w:space="0" w:color="auto"/>
                <w:left w:val="none" w:sz="0" w:space="0" w:color="auto"/>
                <w:bottom w:val="none" w:sz="0" w:space="0" w:color="auto"/>
                <w:right w:val="none" w:sz="0" w:space="0" w:color="auto"/>
              </w:divBdr>
            </w:div>
            <w:div w:id="505628930">
              <w:marLeft w:val="0"/>
              <w:marRight w:val="0"/>
              <w:marTop w:val="0"/>
              <w:marBottom w:val="0"/>
              <w:divBdr>
                <w:top w:val="none" w:sz="0" w:space="0" w:color="auto"/>
                <w:left w:val="none" w:sz="0" w:space="0" w:color="auto"/>
                <w:bottom w:val="none" w:sz="0" w:space="0" w:color="auto"/>
                <w:right w:val="none" w:sz="0" w:space="0" w:color="auto"/>
              </w:divBdr>
            </w:div>
            <w:div w:id="1632788999">
              <w:marLeft w:val="0"/>
              <w:marRight w:val="0"/>
              <w:marTop w:val="0"/>
              <w:marBottom w:val="0"/>
              <w:divBdr>
                <w:top w:val="none" w:sz="0" w:space="0" w:color="auto"/>
                <w:left w:val="none" w:sz="0" w:space="0" w:color="auto"/>
                <w:bottom w:val="none" w:sz="0" w:space="0" w:color="auto"/>
                <w:right w:val="none" w:sz="0" w:space="0" w:color="auto"/>
              </w:divBdr>
            </w:div>
            <w:div w:id="1064569974">
              <w:marLeft w:val="0"/>
              <w:marRight w:val="0"/>
              <w:marTop w:val="0"/>
              <w:marBottom w:val="0"/>
              <w:divBdr>
                <w:top w:val="none" w:sz="0" w:space="0" w:color="auto"/>
                <w:left w:val="none" w:sz="0" w:space="0" w:color="auto"/>
                <w:bottom w:val="none" w:sz="0" w:space="0" w:color="auto"/>
                <w:right w:val="none" w:sz="0" w:space="0" w:color="auto"/>
              </w:divBdr>
            </w:div>
          </w:divsChild>
        </w:div>
        <w:div w:id="1358121895">
          <w:marLeft w:val="0"/>
          <w:marRight w:val="0"/>
          <w:marTop w:val="0"/>
          <w:marBottom w:val="0"/>
          <w:divBdr>
            <w:top w:val="none" w:sz="0" w:space="0" w:color="auto"/>
            <w:left w:val="none" w:sz="0" w:space="0" w:color="auto"/>
            <w:bottom w:val="none" w:sz="0" w:space="0" w:color="auto"/>
            <w:right w:val="none" w:sz="0" w:space="0" w:color="auto"/>
          </w:divBdr>
        </w:div>
        <w:div w:id="1683584661">
          <w:marLeft w:val="0"/>
          <w:marRight w:val="0"/>
          <w:marTop w:val="0"/>
          <w:marBottom w:val="0"/>
          <w:divBdr>
            <w:top w:val="none" w:sz="0" w:space="0" w:color="auto"/>
            <w:left w:val="none" w:sz="0" w:space="0" w:color="auto"/>
            <w:bottom w:val="none" w:sz="0" w:space="0" w:color="auto"/>
            <w:right w:val="none" w:sz="0" w:space="0" w:color="auto"/>
          </w:divBdr>
        </w:div>
        <w:div w:id="1430199582">
          <w:marLeft w:val="0"/>
          <w:marRight w:val="0"/>
          <w:marTop w:val="0"/>
          <w:marBottom w:val="0"/>
          <w:divBdr>
            <w:top w:val="none" w:sz="0" w:space="0" w:color="auto"/>
            <w:left w:val="none" w:sz="0" w:space="0" w:color="auto"/>
            <w:bottom w:val="none" w:sz="0" w:space="0" w:color="auto"/>
            <w:right w:val="none" w:sz="0" w:space="0" w:color="auto"/>
          </w:divBdr>
          <w:divsChild>
            <w:div w:id="1825508686">
              <w:marLeft w:val="0"/>
              <w:marRight w:val="0"/>
              <w:marTop w:val="0"/>
              <w:marBottom w:val="0"/>
              <w:divBdr>
                <w:top w:val="none" w:sz="0" w:space="0" w:color="auto"/>
                <w:left w:val="none" w:sz="0" w:space="0" w:color="auto"/>
                <w:bottom w:val="none" w:sz="0" w:space="0" w:color="auto"/>
                <w:right w:val="none" w:sz="0" w:space="0" w:color="auto"/>
              </w:divBdr>
            </w:div>
            <w:div w:id="1994066630">
              <w:marLeft w:val="0"/>
              <w:marRight w:val="0"/>
              <w:marTop w:val="0"/>
              <w:marBottom w:val="0"/>
              <w:divBdr>
                <w:top w:val="none" w:sz="0" w:space="0" w:color="auto"/>
                <w:left w:val="none" w:sz="0" w:space="0" w:color="auto"/>
                <w:bottom w:val="none" w:sz="0" w:space="0" w:color="auto"/>
                <w:right w:val="none" w:sz="0" w:space="0" w:color="auto"/>
              </w:divBdr>
            </w:div>
            <w:div w:id="1487042464">
              <w:marLeft w:val="0"/>
              <w:marRight w:val="0"/>
              <w:marTop w:val="0"/>
              <w:marBottom w:val="0"/>
              <w:divBdr>
                <w:top w:val="none" w:sz="0" w:space="0" w:color="auto"/>
                <w:left w:val="none" w:sz="0" w:space="0" w:color="auto"/>
                <w:bottom w:val="none" w:sz="0" w:space="0" w:color="auto"/>
                <w:right w:val="none" w:sz="0" w:space="0" w:color="auto"/>
              </w:divBdr>
            </w:div>
            <w:div w:id="1387534584">
              <w:marLeft w:val="0"/>
              <w:marRight w:val="0"/>
              <w:marTop w:val="0"/>
              <w:marBottom w:val="0"/>
              <w:divBdr>
                <w:top w:val="none" w:sz="0" w:space="0" w:color="auto"/>
                <w:left w:val="none" w:sz="0" w:space="0" w:color="auto"/>
                <w:bottom w:val="none" w:sz="0" w:space="0" w:color="auto"/>
                <w:right w:val="none" w:sz="0" w:space="0" w:color="auto"/>
              </w:divBdr>
            </w:div>
            <w:div w:id="1784810179">
              <w:marLeft w:val="0"/>
              <w:marRight w:val="0"/>
              <w:marTop w:val="0"/>
              <w:marBottom w:val="0"/>
              <w:divBdr>
                <w:top w:val="none" w:sz="0" w:space="0" w:color="auto"/>
                <w:left w:val="none" w:sz="0" w:space="0" w:color="auto"/>
                <w:bottom w:val="none" w:sz="0" w:space="0" w:color="auto"/>
                <w:right w:val="none" w:sz="0" w:space="0" w:color="auto"/>
              </w:divBdr>
            </w:div>
          </w:divsChild>
        </w:div>
        <w:div w:id="401684313">
          <w:marLeft w:val="0"/>
          <w:marRight w:val="0"/>
          <w:marTop w:val="0"/>
          <w:marBottom w:val="0"/>
          <w:divBdr>
            <w:top w:val="none" w:sz="0" w:space="0" w:color="auto"/>
            <w:left w:val="none" w:sz="0" w:space="0" w:color="auto"/>
            <w:bottom w:val="none" w:sz="0" w:space="0" w:color="auto"/>
            <w:right w:val="none" w:sz="0" w:space="0" w:color="auto"/>
          </w:divBdr>
        </w:div>
        <w:div w:id="566575757">
          <w:marLeft w:val="0"/>
          <w:marRight w:val="0"/>
          <w:marTop w:val="0"/>
          <w:marBottom w:val="0"/>
          <w:divBdr>
            <w:top w:val="none" w:sz="0" w:space="0" w:color="auto"/>
            <w:left w:val="none" w:sz="0" w:space="0" w:color="auto"/>
            <w:bottom w:val="none" w:sz="0" w:space="0" w:color="auto"/>
            <w:right w:val="none" w:sz="0" w:space="0" w:color="auto"/>
          </w:divBdr>
          <w:divsChild>
            <w:div w:id="1647396336">
              <w:marLeft w:val="0"/>
              <w:marRight w:val="0"/>
              <w:marTop w:val="0"/>
              <w:marBottom w:val="0"/>
              <w:divBdr>
                <w:top w:val="none" w:sz="0" w:space="0" w:color="auto"/>
                <w:left w:val="none" w:sz="0" w:space="0" w:color="auto"/>
                <w:bottom w:val="none" w:sz="0" w:space="0" w:color="auto"/>
                <w:right w:val="none" w:sz="0" w:space="0" w:color="auto"/>
              </w:divBdr>
            </w:div>
            <w:div w:id="456878310">
              <w:marLeft w:val="0"/>
              <w:marRight w:val="0"/>
              <w:marTop w:val="0"/>
              <w:marBottom w:val="0"/>
              <w:divBdr>
                <w:top w:val="none" w:sz="0" w:space="0" w:color="auto"/>
                <w:left w:val="none" w:sz="0" w:space="0" w:color="auto"/>
                <w:bottom w:val="none" w:sz="0" w:space="0" w:color="auto"/>
                <w:right w:val="none" w:sz="0" w:space="0" w:color="auto"/>
              </w:divBdr>
            </w:div>
            <w:div w:id="1845045479">
              <w:marLeft w:val="0"/>
              <w:marRight w:val="0"/>
              <w:marTop w:val="0"/>
              <w:marBottom w:val="0"/>
              <w:divBdr>
                <w:top w:val="none" w:sz="0" w:space="0" w:color="auto"/>
                <w:left w:val="none" w:sz="0" w:space="0" w:color="auto"/>
                <w:bottom w:val="none" w:sz="0" w:space="0" w:color="auto"/>
                <w:right w:val="none" w:sz="0" w:space="0" w:color="auto"/>
              </w:divBdr>
            </w:div>
            <w:div w:id="842663563">
              <w:marLeft w:val="0"/>
              <w:marRight w:val="0"/>
              <w:marTop w:val="0"/>
              <w:marBottom w:val="0"/>
              <w:divBdr>
                <w:top w:val="none" w:sz="0" w:space="0" w:color="auto"/>
                <w:left w:val="none" w:sz="0" w:space="0" w:color="auto"/>
                <w:bottom w:val="none" w:sz="0" w:space="0" w:color="auto"/>
                <w:right w:val="none" w:sz="0" w:space="0" w:color="auto"/>
              </w:divBdr>
            </w:div>
            <w:div w:id="193468121">
              <w:marLeft w:val="0"/>
              <w:marRight w:val="0"/>
              <w:marTop w:val="0"/>
              <w:marBottom w:val="0"/>
              <w:divBdr>
                <w:top w:val="none" w:sz="0" w:space="0" w:color="auto"/>
                <w:left w:val="none" w:sz="0" w:space="0" w:color="auto"/>
                <w:bottom w:val="none" w:sz="0" w:space="0" w:color="auto"/>
                <w:right w:val="none" w:sz="0" w:space="0" w:color="auto"/>
              </w:divBdr>
            </w:div>
            <w:div w:id="611325194">
              <w:marLeft w:val="0"/>
              <w:marRight w:val="0"/>
              <w:marTop w:val="0"/>
              <w:marBottom w:val="0"/>
              <w:divBdr>
                <w:top w:val="none" w:sz="0" w:space="0" w:color="auto"/>
                <w:left w:val="none" w:sz="0" w:space="0" w:color="auto"/>
                <w:bottom w:val="none" w:sz="0" w:space="0" w:color="auto"/>
                <w:right w:val="none" w:sz="0" w:space="0" w:color="auto"/>
              </w:divBdr>
            </w:div>
          </w:divsChild>
        </w:div>
        <w:div w:id="1041898883">
          <w:marLeft w:val="0"/>
          <w:marRight w:val="0"/>
          <w:marTop w:val="0"/>
          <w:marBottom w:val="0"/>
          <w:divBdr>
            <w:top w:val="none" w:sz="0" w:space="0" w:color="auto"/>
            <w:left w:val="none" w:sz="0" w:space="0" w:color="auto"/>
            <w:bottom w:val="none" w:sz="0" w:space="0" w:color="auto"/>
            <w:right w:val="none" w:sz="0" w:space="0" w:color="auto"/>
          </w:divBdr>
        </w:div>
        <w:div w:id="445663955">
          <w:marLeft w:val="0"/>
          <w:marRight w:val="0"/>
          <w:marTop w:val="0"/>
          <w:marBottom w:val="0"/>
          <w:divBdr>
            <w:top w:val="none" w:sz="0" w:space="0" w:color="auto"/>
            <w:left w:val="none" w:sz="0" w:space="0" w:color="auto"/>
            <w:bottom w:val="none" w:sz="0" w:space="0" w:color="auto"/>
            <w:right w:val="none" w:sz="0" w:space="0" w:color="auto"/>
          </w:divBdr>
          <w:divsChild>
            <w:div w:id="803347350">
              <w:marLeft w:val="0"/>
              <w:marRight w:val="0"/>
              <w:marTop w:val="0"/>
              <w:marBottom w:val="0"/>
              <w:divBdr>
                <w:top w:val="none" w:sz="0" w:space="0" w:color="auto"/>
                <w:left w:val="none" w:sz="0" w:space="0" w:color="auto"/>
                <w:bottom w:val="none" w:sz="0" w:space="0" w:color="auto"/>
                <w:right w:val="none" w:sz="0" w:space="0" w:color="auto"/>
              </w:divBdr>
            </w:div>
            <w:div w:id="1823497206">
              <w:marLeft w:val="0"/>
              <w:marRight w:val="0"/>
              <w:marTop w:val="0"/>
              <w:marBottom w:val="0"/>
              <w:divBdr>
                <w:top w:val="none" w:sz="0" w:space="0" w:color="auto"/>
                <w:left w:val="none" w:sz="0" w:space="0" w:color="auto"/>
                <w:bottom w:val="none" w:sz="0" w:space="0" w:color="auto"/>
                <w:right w:val="none" w:sz="0" w:space="0" w:color="auto"/>
              </w:divBdr>
            </w:div>
          </w:divsChild>
        </w:div>
        <w:div w:id="236012157">
          <w:marLeft w:val="0"/>
          <w:marRight w:val="0"/>
          <w:marTop w:val="0"/>
          <w:marBottom w:val="0"/>
          <w:divBdr>
            <w:top w:val="none" w:sz="0" w:space="0" w:color="auto"/>
            <w:left w:val="none" w:sz="0" w:space="0" w:color="auto"/>
            <w:bottom w:val="none" w:sz="0" w:space="0" w:color="auto"/>
            <w:right w:val="none" w:sz="0" w:space="0" w:color="auto"/>
          </w:divBdr>
        </w:div>
        <w:div w:id="1076898647">
          <w:marLeft w:val="0"/>
          <w:marRight w:val="0"/>
          <w:marTop w:val="0"/>
          <w:marBottom w:val="0"/>
          <w:divBdr>
            <w:top w:val="none" w:sz="0" w:space="0" w:color="auto"/>
            <w:left w:val="none" w:sz="0" w:space="0" w:color="auto"/>
            <w:bottom w:val="none" w:sz="0" w:space="0" w:color="auto"/>
            <w:right w:val="none" w:sz="0" w:space="0" w:color="auto"/>
          </w:divBdr>
        </w:div>
        <w:div w:id="44453365">
          <w:marLeft w:val="0"/>
          <w:marRight w:val="0"/>
          <w:marTop w:val="0"/>
          <w:marBottom w:val="0"/>
          <w:divBdr>
            <w:top w:val="none" w:sz="0" w:space="0" w:color="auto"/>
            <w:left w:val="none" w:sz="0" w:space="0" w:color="auto"/>
            <w:bottom w:val="none" w:sz="0" w:space="0" w:color="auto"/>
            <w:right w:val="none" w:sz="0" w:space="0" w:color="auto"/>
          </w:divBdr>
          <w:divsChild>
            <w:div w:id="1277449103">
              <w:marLeft w:val="0"/>
              <w:marRight w:val="0"/>
              <w:marTop w:val="0"/>
              <w:marBottom w:val="0"/>
              <w:divBdr>
                <w:top w:val="none" w:sz="0" w:space="0" w:color="auto"/>
                <w:left w:val="none" w:sz="0" w:space="0" w:color="auto"/>
                <w:bottom w:val="none" w:sz="0" w:space="0" w:color="auto"/>
                <w:right w:val="none" w:sz="0" w:space="0" w:color="auto"/>
              </w:divBdr>
            </w:div>
            <w:div w:id="1131704459">
              <w:marLeft w:val="0"/>
              <w:marRight w:val="0"/>
              <w:marTop w:val="0"/>
              <w:marBottom w:val="0"/>
              <w:divBdr>
                <w:top w:val="none" w:sz="0" w:space="0" w:color="auto"/>
                <w:left w:val="none" w:sz="0" w:space="0" w:color="auto"/>
                <w:bottom w:val="none" w:sz="0" w:space="0" w:color="auto"/>
                <w:right w:val="none" w:sz="0" w:space="0" w:color="auto"/>
              </w:divBdr>
            </w:div>
            <w:div w:id="452410793">
              <w:marLeft w:val="0"/>
              <w:marRight w:val="0"/>
              <w:marTop w:val="0"/>
              <w:marBottom w:val="0"/>
              <w:divBdr>
                <w:top w:val="none" w:sz="0" w:space="0" w:color="auto"/>
                <w:left w:val="none" w:sz="0" w:space="0" w:color="auto"/>
                <w:bottom w:val="none" w:sz="0" w:space="0" w:color="auto"/>
                <w:right w:val="none" w:sz="0" w:space="0" w:color="auto"/>
              </w:divBdr>
            </w:div>
            <w:div w:id="352464796">
              <w:marLeft w:val="0"/>
              <w:marRight w:val="0"/>
              <w:marTop w:val="0"/>
              <w:marBottom w:val="0"/>
              <w:divBdr>
                <w:top w:val="none" w:sz="0" w:space="0" w:color="auto"/>
                <w:left w:val="none" w:sz="0" w:space="0" w:color="auto"/>
                <w:bottom w:val="none" w:sz="0" w:space="0" w:color="auto"/>
                <w:right w:val="none" w:sz="0" w:space="0" w:color="auto"/>
              </w:divBdr>
            </w:div>
            <w:div w:id="93718845">
              <w:marLeft w:val="0"/>
              <w:marRight w:val="0"/>
              <w:marTop w:val="0"/>
              <w:marBottom w:val="0"/>
              <w:divBdr>
                <w:top w:val="none" w:sz="0" w:space="0" w:color="auto"/>
                <w:left w:val="none" w:sz="0" w:space="0" w:color="auto"/>
                <w:bottom w:val="none" w:sz="0" w:space="0" w:color="auto"/>
                <w:right w:val="none" w:sz="0" w:space="0" w:color="auto"/>
              </w:divBdr>
            </w:div>
            <w:div w:id="2076467447">
              <w:marLeft w:val="0"/>
              <w:marRight w:val="0"/>
              <w:marTop w:val="0"/>
              <w:marBottom w:val="0"/>
              <w:divBdr>
                <w:top w:val="none" w:sz="0" w:space="0" w:color="auto"/>
                <w:left w:val="none" w:sz="0" w:space="0" w:color="auto"/>
                <w:bottom w:val="none" w:sz="0" w:space="0" w:color="auto"/>
                <w:right w:val="none" w:sz="0" w:space="0" w:color="auto"/>
              </w:divBdr>
            </w:div>
            <w:div w:id="33122337">
              <w:marLeft w:val="0"/>
              <w:marRight w:val="0"/>
              <w:marTop w:val="0"/>
              <w:marBottom w:val="0"/>
              <w:divBdr>
                <w:top w:val="none" w:sz="0" w:space="0" w:color="auto"/>
                <w:left w:val="none" w:sz="0" w:space="0" w:color="auto"/>
                <w:bottom w:val="none" w:sz="0" w:space="0" w:color="auto"/>
                <w:right w:val="none" w:sz="0" w:space="0" w:color="auto"/>
              </w:divBdr>
            </w:div>
            <w:div w:id="1460148123">
              <w:marLeft w:val="0"/>
              <w:marRight w:val="0"/>
              <w:marTop w:val="0"/>
              <w:marBottom w:val="0"/>
              <w:divBdr>
                <w:top w:val="none" w:sz="0" w:space="0" w:color="auto"/>
                <w:left w:val="none" w:sz="0" w:space="0" w:color="auto"/>
                <w:bottom w:val="none" w:sz="0" w:space="0" w:color="auto"/>
                <w:right w:val="none" w:sz="0" w:space="0" w:color="auto"/>
              </w:divBdr>
            </w:div>
            <w:div w:id="873344911">
              <w:marLeft w:val="0"/>
              <w:marRight w:val="0"/>
              <w:marTop w:val="0"/>
              <w:marBottom w:val="0"/>
              <w:divBdr>
                <w:top w:val="none" w:sz="0" w:space="0" w:color="auto"/>
                <w:left w:val="none" w:sz="0" w:space="0" w:color="auto"/>
                <w:bottom w:val="none" w:sz="0" w:space="0" w:color="auto"/>
                <w:right w:val="none" w:sz="0" w:space="0" w:color="auto"/>
              </w:divBdr>
            </w:div>
            <w:div w:id="78868287">
              <w:marLeft w:val="0"/>
              <w:marRight w:val="0"/>
              <w:marTop w:val="0"/>
              <w:marBottom w:val="0"/>
              <w:divBdr>
                <w:top w:val="none" w:sz="0" w:space="0" w:color="auto"/>
                <w:left w:val="none" w:sz="0" w:space="0" w:color="auto"/>
                <w:bottom w:val="none" w:sz="0" w:space="0" w:color="auto"/>
                <w:right w:val="none" w:sz="0" w:space="0" w:color="auto"/>
              </w:divBdr>
            </w:div>
            <w:div w:id="1565406522">
              <w:marLeft w:val="0"/>
              <w:marRight w:val="0"/>
              <w:marTop w:val="0"/>
              <w:marBottom w:val="0"/>
              <w:divBdr>
                <w:top w:val="none" w:sz="0" w:space="0" w:color="auto"/>
                <w:left w:val="none" w:sz="0" w:space="0" w:color="auto"/>
                <w:bottom w:val="none" w:sz="0" w:space="0" w:color="auto"/>
                <w:right w:val="none" w:sz="0" w:space="0" w:color="auto"/>
              </w:divBdr>
            </w:div>
          </w:divsChild>
        </w:div>
        <w:div w:id="1596668769">
          <w:marLeft w:val="0"/>
          <w:marRight w:val="0"/>
          <w:marTop w:val="0"/>
          <w:marBottom w:val="0"/>
          <w:divBdr>
            <w:top w:val="none" w:sz="0" w:space="0" w:color="auto"/>
            <w:left w:val="none" w:sz="0" w:space="0" w:color="auto"/>
            <w:bottom w:val="none" w:sz="0" w:space="0" w:color="auto"/>
            <w:right w:val="none" w:sz="0" w:space="0" w:color="auto"/>
          </w:divBdr>
        </w:div>
        <w:div w:id="856886252">
          <w:marLeft w:val="0"/>
          <w:marRight w:val="0"/>
          <w:marTop w:val="0"/>
          <w:marBottom w:val="0"/>
          <w:divBdr>
            <w:top w:val="none" w:sz="0" w:space="0" w:color="auto"/>
            <w:left w:val="none" w:sz="0" w:space="0" w:color="auto"/>
            <w:bottom w:val="none" w:sz="0" w:space="0" w:color="auto"/>
            <w:right w:val="none" w:sz="0" w:space="0" w:color="auto"/>
          </w:divBdr>
          <w:divsChild>
            <w:div w:id="298804713">
              <w:marLeft w:val="0"/>
              <w:marRight w:val="0"/>
              <w:marTop w:val="0"/>
              <w:marBottom w:val="0"/>
              <w:divBdr>
                <w:top w:val="none" w:sz="0" w:space="0" w:color="auto"/>
                <w:left w:val="none" w:sz="0" w:space="0" w:color="auto"/>
                <w:bottom w:val="none" w:sz="0" w:space="0" w:color="auto"/>
                <w:right w:val="none" w:sz="0" w:space="0" w:color="auto"/>
              </w:divBdr>
            </w:div>
          </w:divsChild>
        </w:div>
        <w:div w:id="1911192901">
          <w:marLeft w:val="0"/>
          <w:marRight w:val="0"/>
          <w:marTop w:val="0"/>
          <w:marBottom w:val="0"/>
          <w:divBdr>
            <w:top w:val="none" w:sz="0" w:space="0" w:color="auto"/>
            <w:left w:val="none" w:sz="0" w:space="0" w:color="auto"/>
            <w:bottom w:val="none" w:sz="0" w:space="0" w:color="auto"/>
            <w:right w:val="none" w:sz="0" w:space="0" w:color="auto"/>
          </w:divBdr>
        </w:div>
        <w:div w:id="970479674">
          <w:marLeft w:val="0"/>
          <w:marRight w:val="0"/>
          <w:marTop w:val="0"/>
          <w:marBottom w:val="0"/>
          <w:divBdr>
            <w:top w:val="none" w:sz="0" w:space="0" w:color="auto"/>
            <w:left w:val="none" w:sz="0" w:space="0" w:color="auto"/>
            <w:bottom w:val="none" w:sz="0" w:space="0" w:color="auto"/>
            <w:right w:val="none" w:sz="0" w:space="0" w:color="auto"/>
          </w:divBdr>
          <w:divsChild>
            <w:div w:id="1827889699">
              <w:marLeft w:val="0"/>
              <w:marRight w:val="0"/>
              <w:marTop w:val="0"/>
              <w:marBottom w:val="0"/>
              <w:divBdr>
                <w:top w:val="none" w:sz="0" w:space="0" w:color="auto"/>
                <w:left w:val="none" w:sz="0" w:space="0" w:color="auto"/>
                <w:bottom w:val="none" w:sz="0" w:space="0" w:color="auto"/>
                <w:right w:val="none" w:sz="0" w:space="0" w:color="auto"/>
              </w:divBdr>
            </w:div>
            <w:div w:id="96214751">
              <w:marLeft w:val="0"/>
              <w:marRight w:val="0"/>
              <w:marTop w:val="0"/>
              <w:marBottom w:val="0"/>
              <w:divBdr>
                <w:top w:val="none" w:sz="0" w:space="0" w:color="auto"/>
                <w:left w:val="none" w:sz="0" w:space="0" w:color="auto"/>
                <w:bottom w:val="none" w:sz="0" w:space="0" w:color="auto"/>
                <w:right w:val="none" w:sz="0" w:space="0" w:color="auto"/>
              </w:divBdr>
            </w:div>
            <w:div w:id="1967933678">
              <w:marLeft w:val="0"/>
              <w:marRight w:val="0"/>
              <w:marTop w:val="0"/>
              <w:marBottom w:val="0"/>
              <w:divBdr>
                <w:top w:val="none" w:sz="0" w:space="0" w:color="auto"/>
                <w:left w:val="none" w:sz="0" w:space="0" w:color="auto"/>
                <w:bottom w:val="none" w:sz="0" w:space="0" w:color="auto"/>
                <w:right w:val="none" w:sz="0" w:space="0" w:color="auto"/>
              </w:divBdr>
            </w:div>
            <w:div w:id="2038966576">
              <w:marLeft w:val="0"/>
              <w:marRight w:val="0"/>
              <w:marTop w:val="0"/>
              <w:marBottom w:val="0"/>
              <w:divBdr>
                <w:top w:val="none" w:sz="0" w:space="0" w:color="auto"/>
                <w:left w:val="none" w:sz="0" w:space="0" w:color="auto"/>
                <w:bottom w:val="none" w:sz="0" w:space="0" w:color="auto"/>
                <w:right w:val="none" w:sz="0" w:space="0" w:color="auto"/>
              </w:divBdr>
            </w:div>
          </w:divsChild>
        </w:div>
        <w:div w:id="1356804450">
          <w:marLeft w:val="0"/>
          <w:marRight w:val="0"/>
          <w:marTop w:val="0"/>
          <w:marBottom w:val="0"/>
          <w:divBdr>
            <w:top w:val="none" w:sz="0" w:space="0" w:color="auto"/>
            <w:left w:val="none" w:sz="0" w:space="0" w:color="auto"/>
            <w:bottom w:val="none" w:sz="0" w:space="0" w:color="auto"/>
            <w:right w:val="none" w:sz="0" w:space="0" w:color="auto"/>
          </w:divBdr>
        </w:div>
        <w:div w:id="482083331">
          <w:marLeft w:val="0"/>
          <w:marRight w:val="0"/>
          <w:marTop w:val="0"/>
          <w:marBottom w:val="0"/>
          <w:divBdr>
            <w:top w:val="none" w:sz="0" w:space="0" w:color="auto"/>
            <w:left w:val="none" w:sz="0" w:space="0" w:color="auto"/>
            <w:bottom w:val="none" w:sz="0" w:space="0" w:color="auto"/>
            <w:right w:val="none" w:sz="0" w:space="0" w:color="auto"/>
          </w:divBdr>
          <w:divsChild>
            <w:div w:id="387150227">
              <w:marLeft w:val="0"/>
              <w:marRight w:val="0"/>
              <w:marTop w:val="0"/>
              <w:marBottom w:val="0"/>
              <w:divBdr>
                <w:top w:val="none" w:sz="0" w:space="0" w:color="auto"/>
                <w:left w:val="none" w:sz="0" w:space="0" w:color="auto"/>
                <w:bottom w:val="none" w:sz="0" w:space="0" w:color="auto"/>
                <w:right w:val="none" w:sz="0" w:space="0" w:color="auto"/>
              </w:divBdr>
            </w:div>
            <w:div w:id="1119491624">
              <w:marLeft w:val="0"/>
              <w:marRight w:val="0"/>
              <w:marTop w:val="0"/>
              <w:marBottom w:val="0"/>
              <w:divBdr>
                <w:top w:val="none" w:sz="0" w:space="0" w:color="auto"/>
                <w:left w:val="none" w:sz="0" w:space="0" w:color="auto"/>
                <w:bottom w:val="none" w:sz="0" w:space="0" w:color="auto"/>
                <w:right w:val="none" w:sz="0" w:space="0" w:color="auto"/>
              </w:divBdr>
            </w:div>
            <w:div w:id="262764165">
              <w:marLeft w:val="0"/>
              <w:marRight w:val="0"/>
              <w:marTop w:val="0"/>
              <w:marBottom w:val="0"/>
              <w:divBdr>
                <w:top w:val="none" w:sz="0" w:space="0" w:color="auto"/>
                <w:left w:val="none" w:sz="0" w:space="0" w:color="auto"/>
                <w:bottom w:val="none" w:sz="0" w:space="0" w:color="auto"/>
                <w:right w:val="none" w:sz="0" w:space="0" w:color="auto"/>
              </w:divBdr>
            </w:div>
            <w:div w:id="139002476">
              <w:marLeft w:val="0"/>
              <w:marRight w:val="0"/>
              <w:marTop w:val="0"/>
              <w:marBottom w:val="0"/>
              <w:divBdr>
                <w:top w:val="none" w:sz="0" w:space="0" w:color="auto"/>
                <w:left w:val="none" w:sz="0" w:space="0" w:color="auto"/>
                <w:bottom w:val="none" w:sz="0" w:space="0" w:color="auto"/>
                <w:right w:val="none" w:sz="0" w:space="0" w:color="auto"/>
              </w:divBdr>
            </w:div>
            <w:div w:id="1966888326">
              <w:marLeft w:val="0"/>
              <w:marRight w:val="0"/>
              <w:marTop w:val="0"/>
              <w:marBottom w:val="0"/>
              <w:divBdr>
                <w:top w:val="none" w:sz="0" w:space="0" w:color="auto"/>
                <w:left w:val="none" w:sz="0" w:space="0" w:color="auto"/>
                <w:bottom w:val="none" w:sz="0" w:space="0" w:color="auto"/>
                <w:right w:val="none" w:sz="0" w:space="0" w:color="auto"/>
              </w:divBdr>
            </w:div>
          </w:divsChild>
        </w:div>
        <w:div w:id="868882441">
          <w:marLeft w:val="0"/>
          <w:marRight w:val="0"/>
          <w:marTop w:val="0"/>
          <w:marBottom w:val="0"/>
          <w:divBdr>
            <w:top w:val="none" w:sz="0" w:space="0" w:color="auto"/>
            <w:left w:val="none" w:sz="0" w:space="0" w:color="auto"/>
            <w:bottom w:val="none" w:sz="0" w:space="0" w:color="auto"/>
            <w:right w:val="none" w:sz="0" w:space="0" w:color="auto"/>
          </w:divBdr>
        </w:div>
        <w:div w:id="815530205">
          <w:marLeft w:val="0"/>
          <w:marRight w:val="0"/>
          <w:marTop w:val="0"/>
          <w:marBottom w:val="0"/>
          <w:divBdr>
            <w:top w:val="none" w:sz="0" w:space="0" w:color="auto"/>
            <w:left w:val="none" w:sz="0" w:space="0" w:color="auto"/>
            <w:bottom w:val="none" w:sz="0" w:space="0" w:color="auto"/>
            <w:right w:val="none" w:sz="0" w:space="0" w:color="auto"/>
          </w:divBdr>
        </w:div>
        <w:div w:id="411007001">
          <w:marLeft w:val="0"/>
          <w:marRight w:val="0"/>
          <w:marTop w:val="0"/>
          <w:marBottom w:val="0"/>
          <w:divBdr>
            <w:top w:val="none" w:sz="0" w:space="0" w:color="auto"/>
            <w:left w:val="none" w:sz="0" w:space="0" w:color="auto"/>
            <w:bottom w:val="none" w:sz="0" w:space="0" w:color="auto"/>
            <w:right w:val="none" w:sz="0" w:space="0" w:color="auto"/>
          </w:divBdr>
        </w:div>
        <w:div w:id="1717243173">
          <w:marLeft w:val="0"/>
          <w:marRight w:val="0"/>
          <w:marTop w:val="0"/>
          <w:marBottom w:val="0"/>
          <w:divBdr>
            <w:top w:val="none" w:sz="0" w:space="0" w:color="auto"/>
            <w:left w:val="none" w:sz="0" w:space="0" w:color="auto"/>
            <w:bottom w:val="none" w:sz="0" w:space="0" w:color="auto"/>
            <w:right w:val="none" w:sz="0" w:space="0" w:color="auto"/>
          </w:divBdr>
          <w:divsChild>
            <w:div w:id="1998268555">
              <w:marLeft w:val="0"/>
              <w:marRight w:val="0"/>
              <w:marTop w:val="0"/>
              <w:marBottom w:val="0"/>
              <w:divBdr>
                <w:top w:val="none" w:sz="0" w:space="0" w:color="auto"/>
                <w:left w:val="none" w:sz="0" w:space="0" w:color="auto"/>
                <w:bottom w:val="none" w:sz="0" w:space="0" w:color="auto"/>
                <w:right w:val="none" w:sz="0" w:space="0" w:color="auto"/>
              </w:divBdr>
            </w:div>
            <w:div w:id="1798640367">
              <w:marLeft w:val="0"/>
              <w:marRight w:val="0"/>
              <w:marTop w:val="0"/>
              <w:marBottom w:val="0"/>
              <w:divBdr>
                <w:top w:val="none" w:sz="0" w:space="0" w:color="auto"/>
                <w:left w:val="none" w:sz="0" w:space="0" w:color="auto"/>
                <w:bottom w:val="none" w:sz="0" w:space="0" w:color="auto"/>
                <w:right w:val="none" w:sz="0" w:space="0" w:color="auto"/>
              </w:divBdr>
            </w:div>
            <w:div w:id="1655256009">
              <w:marLeft w:val="0"/>
              <w:marRight w:val="0"/>
              <w:marTop w:val="0"/>
              <w:marBottom w:val="0"/>
              <w:divBdr>
                <w:top w:val="none" w:sz="0" w:space="0" w:color="auto"/>
                <w:left w:val="none" w:sz="0" w:space="0" w:color="auto"/>
                <w:bottom w:val="none" w:sz="0" w:space="0" w:color="auto"/>
                <w:right w:val="none" w:sz="0" w:space="0" w:color="auto"/>
              </w:divBdr>
            </w:div>
            <w:div w:id="984815448">
              <w:marLeft w:val="0"/>
              <w:marRight w:val="0"/>
              <w:marTop w:val="0"/>
              <w:marBottom w:val="0"/>
              <w:divBdr>
                <w:top w:val="none" w:sz="0" w:space="0" w:color="auto"/>
                <w:left w:val="none" w:sz="0" w:space="0" w:color="auto"/>
                <w:bottom w:val="none" w:sz="0" w:space="0" w:color="auto"/>
                <w:right w:val="none" w:sz="0" w:space="0" w:color="auto"/>
              </w:divBdr>
            </w:div>
            <w:div w:id="261038392">
              <w:marLeft w:val="0"/>
              <w:marRight w:val="0"/>
              <w:marTop w:val="0"/>
              <w:marBottom w:val="0"/>
              <w:divBdr>
                <w:top w:val="none" w:sz="0" w:space="0" w:color="auto"/>
                <w:left w:val="none" w:sz="0" w:space="0" w:color="auto"/>
                <w:bottom w:val="none" w:sz="0" w:space="0" w:color="auto"/>
                <w:right w:val="none" w:sz="0" w:space="0" w:color="auto"/>
              </w:divBdr>
            </w:div>
            <w:div w:id="2029912317">
              <w:marLeft w:val="0"/>
              <w:marRight w:val="0"/>
              <w:marTop w:val="0"/>
              <w:marBottom w:val="0"/>
              <w:divBdr>
                <w:top w:val="none" w:sz="0" w:space="0" w:color="auto"/>
                <w:left w:val="none" w:sz="0" w:space="0" w:color="auto"/>
                <w:bottom w:val="none" w:sz="0" w:space="0" w:color="auto"/>
                <w:right w:val="none" w:sz="0" w:space="0" w:color="auto"/>
              </w:divBdr>
            </w:div>
            <w:div w:id="1864198513">
              <w:marLeft w:val="0"/>
              <w:marRight w:val="0"/>
              <w:marTop w:val="0"/>
              <w:marBottom w:val="0"/>
              <w:divBdr>
                <w:top w:val="none" w:sz="0" w:space="0" w:color="auto"/>
                <w:left w:val="none" w:sz="0" w:space="0" w:color="auto"/>
                <w:bottom w:val="none" w:sz="0" w:space="0" w:color="auto"/>
                <w:right w:val="none" w:sz="0" w:space="0" w:color="auto"/>
              </w:divBdr>
            </w:div>
            <w:div w:id="1135415502">
              <w:marLeft w:val="0"/>
              <w:marRight w:val="0"/>
              <w:marTop w:val="0"/>
              <w:marBottom w:val="0"/>
              <w:divBdr>
                <w:top w:val="none" w:sz="0" w:space="0" w:color="auto"/>
                <w:left w:val="none" w:sz="0" w:space="0" w:color="auto"/>
                <w:bottom w:val="none" w:sz="0" w:space="0" w:color="auto"/>
                <w:right w:val="none" w:sz="0" w:space="0" w:color="auto"/>
              </w:divBdr>
            </w:div>
            <w:div w:id="1271861880">
              <w:marLeft w:val="0"/>
              <w:marRight w:val="0"/>
              <w:marTop w:val="0"/>
              <w:marBottom w:val="0"/>
              <w:divBdr>
                <w:top w:val="none" w:sz="0" w:space="0" w:color="auto"/>
                <w:left w:val="none" w:sz="0" w:space="0" w:color="auto"/>
                <w:bottom w:val="none" w:sz="0" w:space="0" w:color="auto"/>
                <w:right w:val="none" w:sz="0" w:space="0" w:color="auto"/>
              </w:divBdr>
            </w:div>
            <w:div w:id="141504999">
              <w:marLeft w:val="0"/>
              <w:marRight w:val="0"/>
              <w:marTop w:val="0"/>
              <w:marBottom w:val="0"/>
              <w:divBdr>
                <w:top w:val="none" w:sz="0" w:space="0" w:color="auto"/>
                <w:left w:val="none" w:sz="0" w:space="0" w:color="auto"/>
                <w:bottom w:val="none" w:sz="0" w:space="0" w:color="auto"/>
                <w:right w:val="none" w:sz="0" w:space="0" w:color="auto"/>
              </w:divBdr>
            </w:div>
            <w:div w:id="2098401675">
              <w:marLeft w:val="0"/>
              <w:marRight w:val="0"/>
              <w:marTop w:val="0"/>
              <w:marBottom w:val="0"/>
              <w:divBdr>
                <w:top w:val="none" w:sz="0" w:space="0" w:color="auto"/>
                <w:left w:val="none" w:sz="0" w:space="0" w:color="auto"/>
                <w:bottom w:val="none" w:sz="0" w:space="0" w:color="auto"/>
                <w:right w:val="none" w:sz="0" w:space="0" w:color="auto"/>
              </w:divBdr>
            </w:div>
            <w:div w:id="535658325">
              <w:marLeft w:val="0"/>
              <w:marRight w:val="0"/>
              <w:marTop w:val="0"/>
              <w:marBottom w:val="0"/>
              <w:divBdr>
                <w:top w:val="none" w:sz="0" w:space="0" w:color="auto"/>
                <w:left w:val="none" w:sz="0" w:space="0" w:color="auto"/>
                <w:bottom w:val="none" w:sz="0" w:space="0" w:color="auto"/>
                <w:right w:val="none" w:sz="0" w:space="0" w:color="auto"/>
              </w:divBdr>
            </w:div>
            <w:div w:id="438718222">
              <w:marLeft w:val="0"/>
              <w:marRight w:val="0"/>
              <w:marTop w:val="0"/>
              <w:marBottom w:val="0"/>
              <w:divBdr>
                <w:top w:val="none" w:sz="0" w:space="0" w:color="auto"/>
                <w:left w:val="none" w:sz="0" w:space="0" w:color="auto"/>
                <w:bottom w:val="none" w:sz="0" w:space="0" w:color="auto"/>
                <w:right w:val="none" w:sz="0" w:space="0" w:color="auto"/>
              </w:divBdr>
            </w:div>
          </w:divsChild>
        </w:div>
        <w:div w:id="1126434996">
          <w:marLeft w:val="0"/>
          <w:marRight w:val="0"/>
          <w:marTop w:val="0"/>
          <w:marBottom w:val="0"/>
          <w:divBdr>
            <w:top w:val="none" w:sz="0" w:space="0" w:color="auto"/>
            <w:left w:val="none" w:sz="0" w:space="0" w:color="auto"/>
            <w:bottom w:val="none" w:sz="0" w:space="0" w:color="auto"/>
            <w:right w:val="none" w:sz="0" w:space="0" w:color="auto"/>
          </w:divBdr>
        </w:div>
        <w:div w:id="1955822497">
          <w:marLeft w:val="0"/>
          <w:marRight w:val="0"/>
          <w:marTop w:val="0"/>
          <w:marBottom w:val="0"/>
          <w:divBdr>
            <w:top w:val="none" w:sz="0" w:space="0" w:color="auto"/>
            <w:left w:val="none" w:sz="0" w:space="0" w:color="auto"/>
            <w:bottom w:val="none" w:sz="0" w:space="0" w:color="auto"/>
            <w:right w:val="none" w:sz="0" w:space="0" w:color="auto"/>
          </w:divBdr>
          <w:divsChild>
            <w:div w:id="1947080397">
              <w:marLeft w:val="0"/>
              <w:marRight w:val="0"/>
              <w:marTop w:val="0"/>
              <w:marBottom w:val="0"/>
              <w:divBdr>
                <w:top w:val="none" w:sz="0" w:space="0" w:color="auto"/>
                <w:left w:val="none" w:sz="0" w:space="0" w:color="auto"/>
                <w:bottom w:val="none" w:sz="0" w:space="0" w:color="auto"/>
                <w:right w:val="none" w:sz="0" w:space="0" w:color="auto"/>
              </w:divBdr>
            </w:div>
            <w:div w:id="969020178">
              <w:marLeft w:val="0"/>
              <w:marRight w:val="0"/>
              <w:marTop w:val="0"/>
              <w:marBottom w:val="0"/>
              <w:divBdr>
                <w:top w:val="none" w:sz="0" w:space="0" w:color="auto"/>
                <w:left w:val="none" w:sz="0" w:space="0" w:color="auto"/>
                <w:bottom w:val="none" w:sz="0" w:space="0" w:color="auto"/>
                <w:right w:val="none" w:sz="0" w:space="0" w:color="auto"/>
              </w:divBdr>
            </w:div>
            <w:div w:id="807864662">
              <w:marLeft w:val="0"/>
              <w:marRight w:val="0"/>
              <w:marTop w:val="0"/>
              <w:marBottom w:val="0"/>
              <w:divBdr>
                <w:top w:val="none" w:sz="0" w:space="0" w:color="auto"/>
                <w:left w:val="none" w:sz="0" w:space="0" w:color="auto"/>
                <w:bottom w:val="none" w:sz="0" w:space="0" w:color="auto"/>
                <w:right w:val="none" w:sz="0" w:space="0" w:color="auto"/>
              </w:divBdr>
            </w:div>
            <w:div w:id="1050812149">
              <w:marLeft w:val="0"/>
              <w:marRight w:val="0"/>
              <w:marTop w:val="0"/>
              <w:marBottom w:val="0"/>
              <w:divBdr>
                <w:top w:val="none" w:sz="0" w:space="0" w:color="auto"/>
                <w:left w:val="none" w:sz="0" w:space="0" w:color="auto"/>
                <w:bottom w:val="none" w:sz="0" w:space="0" w:color="auto"/>
                <w:right w:val="none" w:sz="0" w:space="0" w:color="auto"/>
              </w:divBdr>
            </w:div>
            <w:div w:id="456721013">
              <w:marLeft w:val="0"/>
              <w:marRight w:val="0"/>
              <w:marTop w:val="0"/>
              <w:marBottom w:val="0"/>
              <w:divBdr>
                <w:top w:val="none" w:sz="0" w:space="0" w:color="auto"/>
                <w:left w:val="none" w:sz="0" w:space="0" w:color="auto"/>
                <w:bottom w:val="none" w:sz="0" w:space="0" w:color="auto"/>
                <w:right w:val="none" w:sz="0" w:space="0" w:color="auto"/>
              </w:divBdr>
            </w:div>
            <w:div w:id="1130633357">
              <w:marLeft w:val="0"/>
              <w:marRight w:val="0"/>
              <w:marTop w:val="0"/>
              <w:marBottom w:val="0"/>
              <w:divBdr>
                <w:top w:val="none" w:sz="0" w:space="0" w:color="auto"/>
                <w:left w:val="none" w:sz="0" w:space="0" w:color="auto"/>
                <w:bottom w:val="none" w:sz="0" w:space="0" w:color="auto"/>
                <w:right w:val="none" w:sz="0" w:space="0" w:color="auto"/>
              </w:divBdr>
            </w:div>
            <w:div w:id="1907061336">
              <w:marLeft w:val="0"/>
              <w:marRight w:val="0"/>
              <w:marTop w:val="0"/>
              <w:marBottom w:val="0"/>
              <w:divBdr>
                <w:top w:val="none" w:sz="0" w:space="0" w:color="auto"/>
                <w:left w:val="none" w:sz="0" w:space="0" w:color="auto"/>
                <w:bottom w:val="none" w:sz="0" w:space="0" w:color="auto"/>
                <w:right w:val="none" w:sz="0" w:space="0" w:color="auto"/>
              </w:divBdr>
            </w:div>
            <w:div w:id="1423185750">
              <w:marLeft w:val="0"/>
              <w:marRight w:val="0"/>
              <w:marTop w:val="0"/>
              <w:marBottom w:val="0"/>
              <w:divBdr>
                <w:top w:val="none" w:sz="0" w:space="0" w:color="auto"/>
                <w:left w:val="none" w:sz="0" w:space="0" w:color="auto"/>
                <w:bottom w:val="none" w:sz="0" w:space="0" w:color="auto"/>
                <w:right w:val="none" w:sz="0" w:space="0" w:color="auto"/>
              </w:divBdr>
            </w:div>
            <w:div w:id="1515219919">
              <w:marLeft w:val="0"/>
              <w:marRight w:val="0"/>
              <w:marTop w:val="0"/>
              <w:marBottom w:val="0"/>
              <w:divBdr>
                <w:top w:val="none" w:sz="0" w:space="0" w:color="auto"/>
                <w:left w:val="none" w:sz="0" w:space="0" w:color="auto"/>
                <w:bottom w:val="none" w:sz="0" w:space="0" w:color="auto"/>
                <w:right w:val="none" w:sz="0" w:space="0" w:color="auto"/>
              </w:divBdr>
            </w:div>
            <w:div w:id="140003045">
              <w:marLeft w:val="0"/>
              <w:marRight w:val="0"/>
              <w:marTop w:val="0"/>
              <w:marBottom w:val="0"/>
              <w:divBdr>
                <w:top w:val="none" w:sz="0" w:space="0" w:color="auto"/>
                <w:left w:val="none" w:sz="0" w:space="0" w:color="auto"/>
                <w:bottom w:val="none" w:sz="0" w:space="0" w:color="auto"/>
                <w:right w:val="none" w:sz="0" w:space="0" w:color="auto"/>
              </w:divBdr>
            </w:div>
            <w:div w:id="1498884892">
              <w:marLeft w:val="0"/>
              <w:marRight w:val="0"/>
              <w:marTop w:val="0"/>
              <w:marBottom w:val="0"/>
              <w:divBdr>
                <w:top w:val="none" w:sz="0" w:space="0" w:color="auto"/>
                <w:left w:val="none" w:sz="0" w:space="0" w:color="auto"/>
                <w:bottom w:val="none" w:sz="0" w:space="0" w:color="auto"/>
                <w:right w:val="none" w:sz="0" w:space="0" w:color="auto"/>
              </w:divBdr>
            </w:div>
          </w:divsChild>
        </w:div>
        <w:div w:id="230317086">
          <w:marLeft w:val="0"/>
          <w:marRight w:val="0"/>
          <w:marTop w:val="0"/>
          <w:marBottom w:val="0"/>
          <w:divBdr>
            <w:top w:val="none" w:sz="0" w:space="0" w:color="auto"/>
            <w:left w:val="none" w:sz="0" w:space="0" w:color="auto"/>
            <w:bottom w:val="none" w:sz="0" w:space="0" w:color="auto"/>
            <w:right w:val="none" w:sz="0" w:space="0" w:color="auto"/>
          </w:divBdr>
        </w:div>
        <w:div w:id="2009479419">
          <w:marLeft w:val="0"/>
          <w:marRight w:val="0"/>
          <w:marTop w:val="0"/>
          <w:marBottom w:val="0"/>
          <w:divBdr>
            <w:top w:val="none" w:sz="0" w:space="0" w:color="auto"/>
            <w:left w:val="none" w:sz="0" w:space="0" w:color="auto"/>
            <w:bottom w:val="none" w:sz="0" w:space="0" w:color="auto"/>
            <w:right w:val="none" w:sz="0" w:space="0" w:color="auto"/>
          </w:divBdr>
          <w:divsChild>
            <w:div w:id="437943934">
              <w:marLeft w:val="0"/>
              <w:marRight w:val="0"/>
              <w:marTop w:val="0"/>
              <w:marBottom w:val="0"/>
              <w:divBdr>
                <w:top w:val="none" w:sz="0" w:space="0" w:color="auto"/>
                <w:left w:val="none" w:sz="0" w:space="0" w:color="auto"/>
                <w:bottom w:val="none" w:sz="0" w:space="0" w:color="auto"/>
                <w:right w:val="none" w:sz="0" w:space="0" w:color="auto"/>
              </w:divBdr>
            </w:div>
            <w:div w:id="1306623732">
              <w:marLeft w:val="0"/>
              <w:marRight w:val="0"/>
              <w:marTop w:val="0"/>
              <w:marBottom w:val="0"/>
              <w:divBdr>
                <w:top w:val="none" w:sz="0" w:space="0" w:color="auto"/>
                <w:left w:val="none" w:sz="0" w:space="0" w:color="auto"/>
                <w:bottom w:val="none" w:sz="0" w:space="0" w:color="auto"/>
                <w:right w:val="none" w:sz="0" w:space="0" w:color="auto"/>
              </w:divBdr>
            </w:div>
            <w:div w:id="1984045790">
              <w:marLeft w:val="0"/>
              <w:marRight w:val="0"/>
              <w:marTop w:val="0"/>
              <w:marBottom w:val="0"/>
              <w:divBdr>
                <w:top w:val="none" w:sz="0" w:space="0" w:color="auto"/>
                <w:left w:val="none" w:sz="0" w:space="0" w:color="auto"/>
                <w:bottom w:val="none" w:sz="0" w:space="0" w:color="auto"/>
                <w:right w:val="none" w:sz="0" w:space="0" w:color="auto"/>
              </w:divBdr>
            </w:div>
            <w:div w:id="908687584">
              <w:marLeft w:val="0"/>
              <w:marRight w:val="0"/>
              <w:marTop w:val="0"/>
              <w:marBottom w:val="0"/>
              <w:divBdr>
                <w:top w:val="none" w:sz="0" w:space="0" w:color="auto"/>
                <w:left w:val="none" w:sz="0" w:space="0" w:color="auto"/>
                <w:bottom w:val="none" w:sz="0" w:space="0" w:color="auto"/>
                <w:right w:val="none" w:sz="0" w:space="0" w:color="auto"/>
              </w:divBdr>
            </w:div>
            <w:div w:id="1568152831">
              <w:marLeft w:val="0"/>
              <w:marRight w:val="0"/>
              <w:marTop w:val="0"/>
              <w:marBottom w:val="0"/>
              <w:divBdr>
                <w:top w:val="none" w:sz="0" w:space="0" w:color="auto"/>
                <w:left w:val="none" w:sz="0" w:space="0" w:color="auto"/>
                <w:bottom w:val="none" w:sz="0" w:space="0" w:color="auto"/>
                <w:right w:val="none" w:sz="0" w:space="0" w:color="auto"/>
              </w:divBdr>
            </w:div>
            <w:div w:id="1945766759">
              <w:marLeft w:val="0"/>
              <w:marRight w:val="0"/>
              <w:marTop w:val="0"/>
              <w:marBottom w:val="0"/>
              <w:divBdr>
                <w:top w:val="none" w:sz="0" w:space="0" w:color="auto"/>
                <w:left w:val="none" w:sz="0" w:space="0" w:color="auto"/>
                <w:bottom w:val="none" w:sz="0" w:space="0" w:color="auto"/>
                <w:right w:val="none" w:sz="0" w:space="0" w:color="auto"/>
              </w:divBdr>
            </w:div>
          </w:divsChild>
        </w:div>
        <w:div w:id="206183770">
          <w:marLeft w:val="0"/>
          <w:marRight w:val="0"/>
          <w:marTop w:val="0"/>
          <w:marBottom w:val="0"/>
          <w:divBdr>
            <w:top w:val="none" w:sz="0" w:space="0" w:color="auto"/>
            <w:left w:val="none" w:sz="0" w:space="0" w:color="auto"/>
            <w:bottom w:val="none" w:sz="0" w:space="0" w:color="auto"/>
            <w:right w:val="none" w:sz="0" w:space="0" w:color="auto"/>
          </w:divBdr>
        </w:div>
        <w:div w:id="339894673">
          <w:marLeft w:val="0"/>
          <w:marRight w:val="0"/>
          <w:marTop w:val="0"/>
          <w:marBottom w:val="0"/>
          <w:divBdr>
            <w:top w:val="none" w:sz="0" w:space="0" w:color="auto"/>
            <w:left w:val="none" w:sz="0" w:space="0" w:color="auto"/>
            <w:bottom w:val="none" w:sz="0" w:space="0" w:color="auto"/>
            <w:right w:val="none" w:sz="0" w:space="0" w:color="auto"/>
          </w:divBdr>
        </w:div>
        <w:div w:id="1747218644">
          <w:marLeft w:val="0"/>
          <w:marRight w:val="0"/>
          <w:marTop w:val="0"/>
          <w:marBottom w:val="0"/>
          <w:divBdr>
            <w:top w:val="none" w:sz="0" w:space="0" w:color="auto"/>
            <w:left w:val="none" w:sz="0" w:space="0" w:color="auto"/>
            <w:bottom w:val="none" w:sz="0" w:space="0" w:color="auto"/>
            <w:right w:val="none" w:sz="0" w:space="0" w:color="auto"/>
          </w:divBdr>
          <w:divsChild>
            <w:div w:id="633293351">
              <w:marLeft w:val="0"/>
              <w:marRight w:val="0"/>
              <w:marTop w:val="0"/>
              <w:marBottom w:val="0"/>
              <w:divBdr>
                <w:top w:val="none" w:sz="0" w:space="0" w:color="auto"/>
                <w:left w:val="none" w:sz="0" w:space="0" w:color="auto"/>
                <w:bottom w:val="none" w:sz="0" w:space="0" w:color="auto"/>
                <w:right w:val="none" w:sz="0" w:space="0" w:color="auto"/>
              </w:divBdr>
            </w:div>
            <w:div w:id="1661228623">
              <w:marLeft w:val="0"/>
              <w:marRight w:val="0"/>
              <w:marTop w:val="0"/>
              <w:marBottom w:val="0"/>
              <w:divBdr>
                <w:top w:val="none" w:sz="0" w:space="0" w:color="auto"/>
                <w:left w:val="none" w:sz="0" w:space="0" w:color="auto"/>
                <w:bottom w:val="none" w:sz="0" w:space="0" w:color="auto"/>
                <w:right w:val="none" w:sz="0" w:space="0" w:color="auto"/>
              </w:divBdr>
            </w:div>
            <w:div w:id="943656962">
              <w:marLeft w:val="0"/>
              <w:marRight w:val="0"/>
              <w:marTop w:val="0"/>
              <w:marBottom w:val="0"/>
              <w:divBdr>
                <w:top w:val="none" w:sz="0" w:space="0" w:color="auto"/>
                <w:left w:val="none" w:sz="0" w:space="0" w:color="auto"/>
                <w:bottom w:val="none" w:sz="0" w:space="0" w:color="auto"/>
                <w:right w:val="none" w:sz="0" w:space="0" w:color="auto"/>
              </w:divBdr>
            </w:div>
            <w:div w:id="993874137">
              <w:marLeft w:val="0"/>
              <w:marRight w:val="0"/>
              <w:marTop w:val="0"/>
              <w:marBottom w:val="0"/>
              <w:divBdr>
                <w:top w:val="none" w:sz="0" w:space="0" w:color="auto"/>
                <w:left w:val="none" w:sz="0" w:space="0" w:color="auto"/>
                <w:bottom w:val="none" w:sz="0" w:space="0" w:color="auto"/>
                <w:right w:val="none" w:sz="0" w:space="0" w:color="auto"/>
              </w:divBdr>
            </w:div>
            <w:div w:id="850070036">
              <w:marLeft w:val="0"/>
              <w:marRight w:val="0"/>
              <w:marTop w:val="0"/>
              <w:marBottom w:val="0"/>
              <w:divBdr>
                <w:top w:val="none" w:sz="0" w:space="0" w:color="auto"/>
                <w:left w:val="none" w:sz="0" w:space="0" w:color="auto"/>
                <w:bottom w:val="none" w:sz="0" w:space="0" w:color="auto"/>
                <w:right w:val="none" w:sz="0" w:space="0" w:color="auto"/>
              </w:divBdr>
            </w:div>
            <w:div w:id="572862200">
              <w:marLeft w:val="0"/>
              <w:marRight w:val="0"/>
              <w:marTop w:val="0"/>
              <w:marBottom w:val="0"/>
              <w:divBdr>
                <w:top w:val="none" w:sz="0" w:space="0" w:color="auto"/>
                <w:left w:val="none" w:sz="0" w:space="0" w:color="auto"/>
                <w:bottom w:val="none" w:sz="0" w:space="0" w:color="auto"/>
                <w:right w:val="none" w:sz="0" w:space="0" w:color="auto"/>
              </w:divBdr>
            </w:div>
            <w:div w:id="1705904121">
              <w:marLeft w:val="0"/>
              <w:marRight w:val="0"/>
              <w:marTop w:val="0"/>
              <w:marBottom w:val="0"/>
              <w:divBdr>
                <w:top w:val="none" w:sz="0" w:space="0" w:color="auto"/>
                <w:left w:val="none" w:sz="0" w:space="0" w:color="auto"/>
                <w:bottom w:val="none" w:sz="0" w:space="0" w:color="auto"/>
                <w:right w:val="none" w:sz="0" w:space="0" w:color="auto"/>
              </w:divBdr>
            </w:div>
          </w:divsChild>
        </w:div>
        <w:div w:id="425617830">
          <w:marLeft w:val="0"/>
          <w:marRight w:val="0"/>
          <w:marTop w:val="0"/>
          <w:marBottom w:val="0"/>
          <w:divBdr>
            <w:top w:val="none" w:sz="0" w:space="0" w:color="auto"/>
            <w:left w:val="none" w:sz="0" w:space="0" w:color="auto"/>
            <w:bottom w:val="none" w:sz="0" w:space="0" w:color="auto"/>
            <w:right w:val="none" w:sz="0" w:space="0" w:color="auto"/>
          </w:divBdr>
        </w:div>
        <w:div w:id="1026833399">
          <w:marLeft w:val="0"/>
          <w:marRight w:val="0"/>
          <w:marTop w:val="0"/>
          <w:marBottom w:val="0"/>
          <w:divBdr>
            <w:top w:val="none" w:sz="0" w:space="0" w:color="auto"/>
            <w:left w:val="none" w:sz="0" w:space="0" w:color="auto"/>
            <w:bottom w:val="none" w:sz="0" w:space="0" w:color="auto"/>
            <w:right w:val="none" w:sz="0" w:space="0" w:color="auto"/>
          </w:divBdr>
          <w:divsChild>
            <w:div w:id="815298473">
              <w:marLeft w:val="0"/>
              <w:marRight w:val="0"/>
              <w:marTop w:val="0"/>
              <w:marBottom w:val="0"/>
              <w:divBdr>
                <w:top w:val="none" w:sz="0" w:space="0" w:color="auto"/>
                <w:left w:val="none" w:sz="0" w:space="0" w:color="auto"/>
                <w:bottom w:val="none" w:sz="0" w:space="0" w:color="auto"/>
                <w:right w:val="none" w:sz="0" w:space="0" w:color="auto"/>
              </w:divBdr>
            </w:div>
            <w:div w:id="755244986">
              <w:marLeft w:val="0"/>
              <w:marRight w:val="0"/>
              <w:marTop w:val="0"/>
              <w:marBottom w:val="0"/>
              <w:divBdr>
                <w:top w:val="none" w:sz="0" w:space="0" w:color="auto"/>
                <w:left w:val="none" w:sz="0" w:space="0" w:color="auto"/>
                <w:bottom w:val="none" w:sz="0" w:space="0" w:color="auto"/>
                <w:right w:val="none" w:sz="0" w:space="0" w:color="auto"/>
              </w:divBdr>
            </w:div>
            <w:div w:id="1103527223">
              <w:marLeft w:val="0"/>
              <w:marRight w:val="0"/>
              <w:marTop w:val="0"/>
              <w:marBottom w:val="0"/>
              <w:divBdr>
                <w:top w:val="none" w:sz="0" w:space="0" w:color="auto"/>
                <w:left w:val="none" w:sz="0" w:space="0" w:color="auto"/>
                <w:bottom w:val="none" w:sz="0" w:space="0" w:color="auto"/>
                <w:right w:val="none" w:sz="0" w:space="0" w:color="auto"/>
              </w:divBdr>
            </w:div>
            <w:div w:id="1345590389">
              <w:marLeft w:val="0"/>
              <w:marRight w:val="0"/>
              <w:marTop w:val="0"/>
              <w:marBottom w:val="0"/>
              <w:divBdr>
                <w:top w:val="none" w:sz="0" w:space="0" w:color="auto"/>
                <w:left w:val="none" w:sz="0" w:space="0" w:color="auto"/>
                <w:bottom w:val="none" w:sz="0" w:space="0" w:color="auto"/>
                <w:right w:val="none" w:sz="0" w:space="0" w:color="auto"/>
              </w:divBdr>
            </w:div>
            <w:div w:id="1546793285">
              <w:marLeft w:val="0"/>
              <w:marRight w:val="0"/>
              <w:marTop w:val="0"/>
              <w:marBottom w:val="0"/>
              <w:divBdr>
                <w:top w:val="none" w:sz="0" w:space="0" w:color="auto"/>
                <w:left w:val="none" w:sz="0" w:space="0" w:color="auto"/>
                <w:bottom w:val="none" w:sz="0" w:space="0" w:color="auto"/>
                <w:right w:val="none" w:sz="0" w:space="0" w:color="auto"/>
              </w:divBdr>
            </w:div>
          </w:divsChild>
        </w:div>
        <w:div w:id="359860463">
          <w:marLeft w:val="0"/>
          <w:marRight w:val="0"/>
          <w:marTop w:val="0"/>
          <w:marBottom w:val="0"/>
          <w:divBdr>
            <w:top w:val="none" w:sz="0" w:space="0" w:color="auto"/>
            <w:left w:val="none" w:sz="0" w:space="0" w:color="auto"/>
            <w:bottom w:val="none" w:sz="0" w:space="0" w:color="auto"/>
            <w:right w:val="none" w:sz="0" w:space="0" w:color="auto"/>
          </w:divBdr>
        </w:div>
        <w:div w:id="476068010">
          <w:marLeft w:val="0"/>
          <w:marRight w:val="0"/>
          <w:marTop w:val="0"/>
          <w:marBottom w:val="0"/>
          <w:divBdr>
            <w:top w:val="none" w:sz="0" w:space="0" w:color="auto"/>
            <w:left w:val="none" w:sz="0" w:space="0" w:color="auto"/>
            <w:bottom w:val="none" w:sz="0" w:space="0" w:color="auto"/>
            <w:right w:val="none" w:sz="0" w:space="0" w:color="auto"/>
          </w:divBdr>
          <w:divsChild>
            <w:div w:id="982083929">
              <w:marLeft w:val="0"/>
              <w:marRight w:val="0"/>
              <w:marTop w:val="0"/>
              <w:marBottom w:val="0"/>
              <w:divBdr>
                <w:top w:val="none" w:sz="0" w:space="0" w:color="auto"/>
                <w:left w:val="none" w:sz="0" w:space="0" w:color="auto"/>
                <w:bottom w:val="none" w:sz="0" w:space="0" w:color="auto"/>
                <w:right w:val="none" w:sz="0" w:space="0" w:color="auto"/>
              </w:divBdr>
            </w:div>
          </w:divsChild>
        </w:div>
        <w:div w:id="2081587146">
          <w:marLeft w:val="0"/>
          <w:marRight w:val="0"/>
          <w:marTop w:val="0"/>
          <w:marBottom w:val="0"/>
          <w:divBdr>
            <w:top w:val="none" w:sz="0" w:space="0" w:color="auto"/>
            <w:left w:val="none" w:sz="0" w:space="0" w:color="auto"/>
            <w:bottom w:val="none" w:sz="0" w:space="0" w:color="auto"/>
            <w:right w:val="none" w:sz="0" w:space="0" w:color="auto"/>
          </w:divBdr>
        </w:div>
        <w:div w:id="1469861397">
          <w:marLeft w:val="0"/>
          <w:marRight w:val="0"/>
          <w:marTop w:val="0"/>
          <w:marBottom w:val="0"/>
          <w:divBdr>
            <w:top w:val="none" w:sz="0" w:space="0" w:color="auto"/>
            <w:left w:val="none" w:sz="0" w:space="0" w:color="auto"/>
            <w:bottom w:val="none" w:sz="0" w:space="0" w:color="auto"/>
            <w:right w:val="none" w:sz="0" w:space="0" w:color="auto"/>
          </w:divBdr>
          <w:divsChild>
            <w:div w:id="254245985">
              <w:marLeft w:val="0"/>
              <w:marRight w:val="0"/>
              <w:marTop w:val="0"/>
              <w:marBottom w:val="0"/>
              <w:divBdr>
                <w:top w:val="none" w:sz="0" w:space="0" w:color="auto"/>
                <w:left w:val="none" w:sz="0" w:space="0" w:color="auto"/>
                <w:bottom w:val="none" w:sz="0" w:space="0" w:color="auto"/>
                <w:right w:val="none" w:sz="0" w:space="0" w:color="auto"/>
              </w:divBdr>
            </w:div>
            <w:div w:id="893928842">
              <w:marLeft w:val="0"/>
              <w:marRight w:val="0"/>
              <w:marTop w:val="0"/>
              <w:marBottom w:val="0"/>
              <w:divBdr>
                <w:top w:val="none" w:sz="0" w:space="0" w:color="auto"/>
                <w:left w:val="none" w:sz="0" w:space="0" w:color="auto"/>
                <w:bottom w:val="none" w:sz="0" w:space="0" w:color="auto"/>
                <w:right w:val="none" w:sz="0" w:space="0" w:color="auto"/>
              </w:divBdr>
            </w:div>
            <w:div w:id="1517379161">
              <w:marLeft w:val="0"/>
              <w:marRight w:val="0"/>
              <w:marTop w:val="0"/>
              <w:marBottom w:val="0"/>
              <w:divBdr>
                <w:top w:val="none" w:sz="0" w:space="0" w:color="auto"/>
                <w:left w:val="none" w:sz="0" w:space="0" w:color="auto"/>
                <w:bottom w:val="none" w:sz="0" w:space="0" w:color="auto"/>
                <w:right w:val="none" w:sz="0" w:space="0" w:color="auto"/>
              </w:divBdr>
            </w:div>
            <w:div w:id="573393281">
              <w:marLeft w:val="0"/>
              <w:marRight w:val="0"/>
              <w:marTop w:val="0"/>
              <w:marBottom w:val="0"/>
              <w:divBdr>
                <w:top w:val="none" w:sz="0" w:space="0" w:color="auto"/>
                <w:left w:val="none" w:sz="0" w:space="0" w:color="auto"/>
                <w:bottom w:val="none" w:sz="0" w:space="0" w:color="auto"/>
                <w:right w:val="none" w:sz="0" w:space="0" w:color="auto"/>
              </w:divBdr>
            </w:div>
            <w:div w:id="179702730">
              <w:marLeft w:val="0"/>
              <w:marRight w:val="0"/>
              <w:marTop w:val="0"/>
              <w:marBottom w:val="0"/>
              <w:divBdr>
                <w:top w:val="none" w:sz="0" w:space="0" w:color="auto"/>
                <w:left w:val="none" w:sz="0" w:space="0" w:color="auto"/>
                <w:bottom w:val="none" w:sz="0" w:space="0" w:color="auto"/>
                <w:right w:val="none" w:sz="0" w:space="0" w:color="auto"/>
              </w:divBdr>
            </w:div>
          </w:divsChild>
        </w:div>
        <w:div w:id="165444065">
          <w:marLeft w:val="0"/>
          <w:marRight w:val="0"/>
          <w:marTop w:val="0"/>
          <w:marBottom w:val="0"/>
          <w:divBdr>
            <w:top w:val="none" w:sz="0" w:space="0" w:color="auto"/>
            <w:left w:val="none" w:sz="0" w:space="0" w:color="auto"/>
            <w:bottom w:val="none" w:sz="0" w:space="0" w:color="auto"/>
            <w:right w:val="none" w:sz="0" w:space="0" w:color="auto"/>
          </w:divBdr>
        </w:div>
        <w:div w:id="1457992054">
          <w:marLeft w:val="0"/>
          <w:marRight w:val="0"/>
          <w:marTop w:val="0"/>
          <w:marBottom w:val="0"/>
          <w:divBdr>
            <w:top w:val="none" w:sz="0" w:space="0" w:color="auto"/>
            <w:left w:val="none" w:sz="0" w:space="0" w:color="auto"/>
            <w:bottom w:val="none" w:sz="0" w:space="0" w:color="auto"/>
            <w:right w:val="none" w:sz="0" w:space="0" w:color="auto"/>
          </w:divBdr>
          <w:divsChild>
            <w:div w:id="1802191125">
              <w:marLeft w:val="0"/>
              <w:marRight w:val="0"/>
              <w:marTop w:val="0"/>
              <w:marBottom w:val="0"/>
              <w:divBdr>
                <w:top w:val="none" w:sz="0" w:space="0" w:color="auto"/>
                <w:left w:val="none" w:sz="0" w:space="0" w:color="auto"/>
                <w:bottom w:val="none" w:sz="0" w:space="0" w:color="auto"/>
                <w:right w:val="none" w:sz="0" w:space="0" w:color="auto"/>
              </w:divBdr>
            </w:div>
            <w:div w:id="1499537742">
              <w:marLeft w:val="0"/>
              <w:marRight w:val="0"/>
              <w:marTop w:val="0"/>
              <w:marBottom w:val="0"/>
              <w:divBdr>
                <w:top w:val="none" w:sz="0" w:space="0" w:color="auto"/>
                <w:left w:val="none" w:sz="0" w:space="0" w:color="auto"/>
                <w:bottom w:val="none" w:sz="0" w:space="0" w:color="auto"/>
                <w:right w:val="none" w:sz="0" w:space="0" w:color="auto"/>
              </w:divBdr>
            </w:div>
            <w:div w:id="978462652">
              <w:marLeft w:val="0"/>
              <w:marRight w:val="0"/>
              <w:marTop w:val="0"/>
              <w:marBottom w:val="0"/>
              <w:divBdr>
                <w:top w:val="none" w:sz="0" w:space="0" w:color="auto"/>
                <w:left w:val="none" w:sz="0" w:space="0" w:color="auto"/>
                <w:bottom w:val="none" w:sz="0" w:space="0" w:color="auto"/>
                <w:right w:val="none" w:sz="0" w:space="0" w:color="auto"/>
              </w:divBdr>
            </w:div>
            <w:div w:id="1900510180">
              <w:marLeft w:val="0"/>
              <w:marRight w:val="0"/>
              <w:marTop w:val="0"/>
              <w:marBottom w:val="0"/>
              <w:divBdr>
                <w:top w:val="none" w:sz="0" w:space="0" w:color="auto"/>
                <w:left w:val="none" w:sz="0" w:space="0" w:color="auto"/>
                <w:bottom w:val="none" w:sz="0" w:space="0" w:color="auto"/>
                <w:right w:val="none" w:sz="0" w:space="0" w:color="auto"/>
              </w:divBdr>
            </w:div>
            <w:div w:id="54015753">
              <w:marLeft w:val="0"/>
              <w:marRight w:val="0"/>
              <w:marTop w:val="0"/>
              <w:marBottom w:val="0"/>
              <w:divBdr>
                <w:top w:val="none" w:sz="0" w:space="0" w:color="auto"/>
                <w:left w:val="none" w:sz="0" w:space="0" w:color="auto"/>
                <w:bottom w:val="none" w:sz="0" w:space="0" w:color="auto"/>
                <w:right w:val="none" w:sz="0" w:space="0" w:color="auto"/>
              </w:divBdr>
            </w:div>
            <w:div w:id="1556041219">
              <w:marLeft w:val="0"/>
              <w:marRight w:val="0"/>
              <w:marTop w:val="0"/>
              <w:marBottom w:val="0"/>
              <w:divBdr>
                <w:top w:val="none" w:sz="0" w:space="0" w:color="auto"/>
                <w:left w:val="none" w:sz="0" w:space="0" w:color="auto"/>
                <w:bottom w:val="none" w:sz="0" w:space="0" w:color="auto"/>
                <w:right w:val="none" w:sz="0" w:space="0" w:color="auto"/>
              </w:divBdr>
            </w:div>
          </w:divsChild>
        </w:div>
        <w:div w:id="306863656">
          <w:marLeft w:val="0"/>
          <w:marRight w:val="0"/>
          <w:marTop w:val="0"/>
          <w:marBottom w:val="0"/>
          <w:divBdr>
            <w:top w:val="none" w:sz="0" w:space="0" w:color="auto"/>
            <w:left w:val="none" w:sz="0" w:space="0" w:color="auto"/>
            <w:bottom w:val="none" w:sz="0" w:space="0" w:color="auto"/>
            <w:right w:val="none" w:sz="0" w:space="0" w:color="auto"/>
          </w:divBdr>
        </w:div>
        <w:div w:id="259458331">
          <w:marLeft w:val="0"/>
          <w:marRight w:val="0"/>
          <w:marTop w:val="0"/>
          <w:marBottom w:val="0"/>
          <w:divBdr>
            <w:top w:val="none" w:sz="0" w:space="0" w:color="auto"/>
            <w:left w:val="none" w:sz="0" w:space="0" w:color="auto"/>
            <w:bottom w:val="none" w:sz="0" w:space="0" w:color="auto"/>
            <w:right w:val="none" w:sz="0" w:space="0" w:color="auto"/>
          </w:divBdr>
          <w:divsChild>
            <w:div w:id="1470587274">
              <w:marLeft w:val="0"/>
              <w:marRight w:val="0"/>
              <w:marTop w:val="0"/>
              <w:marBottom w:val="0"/>
              <w:divBdr>
                <w:top w:val="none" w:sz="0" w:space="0" w:color="auto"/>
                <w:left w:val="none" w:sz="0" w:space="0" w:color="auto"/>
                <w:bottom w:val="none" w:sz="0" w:space="0" w:color="auto"/>
                <w:right w:val="none" w:sz="0" w:space="0" w:color="auto"/>
              </w:divBdr>
            </w:div>
            <w:div w:id="343897363">
              <w:marLeft w:val="0"/>
              <w:marRight w:val="0"/>
              <w:marTop w:val="0"/>
              <w:marBottom w:val="0"/>
              <w:divBdr>
                <w:top w:val="none" w:sz="0" w:space="0" w:color="auto"/>
                <w:left w:val="none" w:sz="0" w:space="0" w:color="auto"/>
                <w:bottom w:val="none" w:sz="0" w:space="0" w:color="auto"/>
                <w:right w:val="none" w:sz="0" w:space="0" w:color="auto"/>
              </w:divBdr>
            </w:div>
          </w:divsChild>
        </w:div>
        <w:div w:id="1535388502">
          <w:marLeft w:val="0"/>
          <w:marRight w:val="0"/>
          <w:marTop w:val="0"/>
          <w:marBottom w:val="0"/>
          <w:divBdr>
            <w:top w:val="none" w:sz="0" w:space="0" w:color="auto"/>
            <w:left w:val="none" w:sz="0" w:space="0" w:color="auto"/>
            <w:bottom w:val="none" w:sz="0" w:space="0" w:color="auto"/>
            <w:right w:val="none" w:sz="0" w:space="0" w:color="auto"/>
          </w:divBdr>
        </w:div>
        <w:div w:id="295726405">
          <w:marLeft w:val="0"/>
          <w:marRight w:val="0"/>
          <w:marTop w:val="0"/>
          <w:marBottom w:val="0"/>
          <w:divBdr>
            <w:top w:val="none" w:sz="0" w:space="0" w:color="auto"/>
            <w:left w:val="none" w:sz="0" w:space="0" w:color="auto"/>
            <w:bottom w:val="none" w:sz="0" w:space="0" w:color="auto"/>
            <w:right w:val="none" w:sz="0" w:space="0" w:color="auto"/>
          </w:divBdr>
          <w:divsChild>
            <w:div w:id="157118343">
              <w:marLeft w:val="0"/>
              <w:marRight w:val="0"/>
              <w:marTop w:val="0"/>
              <w:marBottom w:val="0"/>
              <w:divBdr>
                <w:top w:val="none" w:sz="0" w:space="0" w:color="auto"/>
                <w:left w:val="none" w:sz="0" w:space="0" w:color="auto"/>
                <w:bottom w:val="none" w:sz="0" w:space="0" w:color="auto"/>
                <w:right w:val="none" w:sz="0" w:space="0" w:color="auto"/>
              </w:divBdr>
            </w:div>
            <w:div w:id="1069156252">
              <w:marLeft w:val="0"/>
              <w:marRight w:val="0"/>
              <w:marTop w:val="0"/>
              <w:marBottom w:val="0"/>
              <w:divBdr>
                <w:top w:val="none" w:sz="0" w:space="0" w:color="auto"/>
                <w:left w:val="none" w:sz="0" w:space="0" w:color="auto"/>
                <w:bottom w:val="none" w:sz="0" w:space="0" w:color="auto"/>
                <w:right w:val="none" w:sz="0" w:space="0" w:color="auto"/>
              </w:divBdr>
            </w:div>
            <w:div w:id="1895005442">
              <w:marLeft w:val="0"/>
              <w:marRight w:val="0"/>
              <w:marTop w:val="0"/>
              <w:marBottom w:val="0"/>
              <w:divBdr>
                <w:top w:val="none" w:sz="0" w:space="0" w:color="auto"/>
                <w:left w:val="none" w:sz="0" w:space="0" w:color="auto"/>
                <w:bottom w:val="none" w:sz="0" w:space="0" w:color="auto"/>
                <w:right w:val="none" w:sz="0" w:space="0" w:color="auto"/>
              </w:divBdr>
            </w:div>
            <w:div w:id="1812595135">
              <w:marLeft w:val="0"/>
              <w:marRight w:val="0"/>
              <w:marTop w:val="0"/>
              <w:marBottom w:val="0"/>
              <w:divBdr>
                <w:top w:val="none" w:sz="0" w:space="0" w:color="auto"/>
                <w:left w:val="none" w:sz="0" w:space="0" w:color="auto"/>
                <w:bottom w:val="none" w:sz="0" w:space="0" w:color="auto"/>
                <w:right w:val="none" w:sz="0" w:space="0" w:color="auto"/>
              </w:divBdr>
            </w:div>
            <w:div w:id="2028674749">
              <w:marLeft w:val="0"/>
              <w:marRight w:val="0"/>
              <w:marTop w:val="0"/>
              <w:marBottom w:val="0"/>
              <w:divBdr>
                <w:top w:val="none" w:sz="0" w:space="0" w:color="auto"/>
                <w:left w:val="none" w:sz="0" w:space="0" w:color="auto"/>
                <w:bottom w:val="none" w:sz="0" w:space="0" w:color="auto"/>
                <w:right w:val="none" w:sz="0" w:space="0" w:color="auto"/>
              </w:divBdr>
            </w:div>
            <w:div w:id="1218125032">
              <w:marLeft w:val="0"/>
              <w:marRight w:val="0"/>
              <w:marTop w:val="0"/>
              <w:marBottom w:val="0"/>
              <w:divBdr>
                <w:top w:val="none" w:sz="0" w:space="0" w:color="auto"/>
                <w:left w:val="none" w:sz="0" w:space="0" w:color="auto"/>
                <w:bottom w:val="none" w:sz="0" w:space="0" w:color="auto"/>
                <w:right w:val="none" w:sz="0" w:space="0" w:color="auto"/>
              </w:divBdr>
            </w:div>
            <w:div w:id="2143376678">
              <w:marLeft w:val="0"/>
              <w:marRight w:val="0"/>
              <w:marTop w:val="0"/>
              <w:marBottom w:val="0"/>
              <w:divBdr>
                <w:top w:val="none" w:sz="0" w:space="0" w:color="auto"/>
                <w:left w:val="none" w:sz="0" w:space="0" w:color="auto"/>
                <w:bottom w:val="none" w:sz="0" w:space="0" w:color="auto"/>
                <w:right w:val="none" w:sz="0" w:space="0" w:color="auto"/>
              </w:divBdr>
            </w:div>
            <w:div w:id="627129418">
              <w:marLeft w:val="0"/>
              <w:marRight w:val="0"/>
              <w:marTop w:val="0"/>
              <w:marBottom w:val="0"/>
              <w:divBdr>
                <w:top w:val="none" w:sz="0" w:space="0" w:color="auto"/>
                <w:left w:val="none" w:sz="0" w:space="0" w:color="auto"/>
                <w:bottom w:val="none" w:sz="0" w:space="0" w:color="auto"/>
                <w:right w:val="none" w:sz="0" w:space="0" w:color="auto"/>
              </w:divBdr>
            </w:div>
            <w:div w:id="137843158">
              <w:marLeft w:val="0"/>
              <w:marRight w:val="0"/>
              <w:marTop w:val="0"/>
              <w:marBottom w:val="0"/>
              <w:divBdr>
                <w:top w:val="none" w:sz="0" w:space="0" w:color="auto"/>
                <w:left w:val="none" w:sz="0" w:space="0" w:color="auto"/>
                <w:bottom w:val="none" w:sz="0" w:space="0" w:color="auto"/>
                <w:right w:val="none" w:sz="0" w:space="0" w:color="auto"/>
              </w:divBdr>
            </w:div>
          </w:divsChild>
        </w:div>
        <w:div w:id="334721657">
          <w:marLeft w:val="0"/>
          <w:marRight w:val="0"/>
          <w:marTop w:val="0"/>
          <w:marBottom w:val="0"/>
          <w:divBdr>
            <w:top w:val="none" w:sz="0" w:space="0" w:color="auto"/>
            <w:left w:val="none" w:sz="0" w:space="0" w:color="auto"/>
            <w:bottom w:val="none" w:sz="0" w:space="0" w:color="auto"/>
            <w:right w:val="none" w:sz="0" w:space="0" w:color="auto"/>
          </w:divBdr>
        </w:div>
        <w:div w:id="1635022188">
          <w:marLeft w:val="0"/>
          <w:marRight w:val="0"/>
          <w:marTop w:val="0"/>
          <w:marBottom w:val="0"/>
          <w:divBdr>
            <w:top w:val="none" w:sz="0" w:space="0" w:color="auto"/>
            <w:left w:val="none" w:sz="0" w:space="0" w:color="auto"/>
            <w:bottom w:val="none" w:sz="0" w:space="0" w:color="auto"/>
            <w:right w:val="none" w:sz="0" w:space="0" w:color="auto"/>
          </w:divBdr>
          <w:divsChild>
            <w:div w:id="726033601">
              <w:marLeft w:val="0"/>
              <w:marRight w:val="0"/>
              <w:marTop w:val="0"/>
              <w:marBottom w:val="0"/>
              <w:divBdr>
                <w:top w:val="none" w:sz="0" w:space="0" w:color="auto"/>
                <w:left w:val="none" w:sz="0" w:space="0" w:color="auto"/>
                <w:bottom w:val="none" w:sz="0" w:space="0" w:color="auto"/>
                <w:right w:val="none" w:sz="0" w:space="0" w:color="auto"/>
              </w:divBdr>
            </w:div>
          </w:divsChild>
        </w:div>
        <w:div w:id="1404987825">
          <w:marLeft w:val="0"/>
          <w:marRight w:val="0"/>
          <w:marTop w:val="0"/>
          <w:marBottom w:val="0"/>
          <w:divBdr>
            <w:top w:val="none" w:sz="0" w:space="0" w:color="auto"/>
            <w:left w:val="none" w:sz="0" w:space="0" w:color="auto"/>
            <w:bottom w:val="none" w:sz="0" w:space="0" w:color="auto"/>
            <w:right w:val="none" w:sz="0" w:space="0" w:color="auto"/>
          </w:divBdr>
        </w:div>
        <w:div w:id="1116145931">
          <w:marLeft w:val="0"/>
          <w:marRight w:val="0"/>
          <w:marTop w:val="0"/>
          <w:marBottom w:val="0"/>
          <w:divBdr>
            <w:top w:val="none" w:sz="0" w:space="0" w:color="auto"/>
            <w:left w:val="none" w:sz="0" w:space="0" w:color="auto"/>
            <w:bottom w:val="none" w:sz="0" w:space="0" w:color="auto"/>
            <w:right w:val="none" w:sz="0" w:space="0" w:color="auto"/>
          </w:divBdr>
          <w:divsChild>
            <w:div w:id="1573200985">
              <w:marLeft w:val="0"/>
              <w:marRight w:val="0"/>
              <w:marTop w:val="0"/>
              <w:marBottom w:val="0"/>
              <w:divBdr>
                <w:top w:val="none" w:sz="0" w:space="0" w:color="auto"/>
                <w:left w:val="none" w:sz="0" w:space="0" w:color="auto"/>
                <w:bottom w:val="none" w:sz="0" w:space="0" w:color="auto"/>
                <w:right w:val="none" w:sz="0" w:space="0" w:color="auto"/>
              </w:divBdr>
            </w:div>
            <w:div w:id="253515440">
              <w:marLeft w:val="0"/>
              <w:marRight w:val="0"/>
              <w:marTop w:val="0"/>
              <w:marBottom w:val="0"/>
              <w:divBdr>
                <w:top w:val="none" w:sz="0" w:space="0" w:color="auto"/>
                <w:left w:val="none" w:sz="0" w:space="0" w:color="auto"/>
                <w:bottom w:val="none" w:sz="0" w:space="0" w:color="auto"/>
                <w:right w:val="none" w:sz="0" w:space="0" w:color="auto"/>
              </w:divBdr>
            </w:div>
          </w:divsChild>
        </w:div>
        <w:div w:id="1795253560">
          <w:marLeft w:val="0"/>
          <w:marRight w:val="0"/>
          <w:marTop w:val="0"/>
          <w:marBottom w:val="0"/>
          <w:divBdr>
            <w:top w:val="none" w:sz="0" w:space="0" w:color="auto"/>
            <w:left w:val="none" w:sz="0" w:space="0" w:color="auto"/>
            <w:bottom w:val="none" w:sz="0" w:space="0" w:color="auto"/>
            <w:right w:val="none" w:sz="0" w:space="0" w:color="auto"/>
          </w:divBdr>
        </w:div>
        <w:div w:id="1697852779">
          <w:marLeft w:val="0"/>
          <w:marRight w:val="0"/>
          <w:marTop w:val="0"/>
          <w:marBottom w:val="0"/>
          <w:divBdr>
            <w:top w:val="none" w:sz="0" w:space="0" w:color="auto"/>
            <w:left w:val="none" w:sz="0" w:space="0" w:color="auto"/>
            <w:bottom w:val="none" w:sz="0" w:space="0" w:color="auto"/>
            <w:right w:val="none" w:sz="0" w:space="0" w:color="auto"/>
          </w:divBdr>
          <w:divsChild>
            <w:div w:id="1106539643">
              <w:marLeft w:val="0"/>
              <w:marRight w:val="0"/>
              <w:marTop w:val="0"/>
              <w:marBottom w:val="0"/>
              <w:divBdr>
                <w:top w:val="none" w:sz="0" w:space="0" w:color="auto"/>
                <w:left w:val="none" w:sz="0" w:space="0" w:color="auto"/>
                <w:bottom w:val="none" w:sz="0" w:space="0" w:color="auto"/>
                <w:right w:val="none" w:sz="0" w:space="0" w:color="auto"/>
              </w:divBdr>
            </w:div>
            <w:div w:id="1278099612">
              <w:marLeft w:val="0"/>
              <w:marRight w:val="0"/>
              <w:marTop w:val="0"/>
              <w:marBottom w:val="0"/>
              <w:divBdr>
                <w:top w:val="none" w:sz="0" w:space="0" w:color="auto"/>
                <w:left w:val="none" w:sz="0" w:space="0" w:color="auto"/>
                <w:bottom w:val="none" w:sz="0" w:space="0" w:color="auto"/>
                <w:right w:val="none" w:sz="0" w:space="0" w:color="auto"/>
              </w:divBdr>
            </w:div>
            <w:div w:id="871848808">
              <w:marLeft w:val="0"/>
              <w:marRight w:val="0"/>
              <w:marTop w:val="0"/>
              <w:marBottom w:val="0"/>
              <w:divBdr>
                <w:top w:val="none" w:sz="0" w:space="0" w:color="auto"/>
                <w:left w:val="none" w:sz="0" w:space="0" w:color="auto"/>
                <w:bottom w:val="none" w:sz="0" w:space="0" w:color="auto"/>
                <w:right w:val="none" w:sz="0" w:space="0" w:color="auto"/>
              </w:divBdr>
            </w:div>
            <w:div w:id="1329554328">
              <w:marLeft w:val="0"/>
              <w:marRight w:val="0"/>
              <w:marTop w:val="0"/>
              <w:marBottom w:val="0"/>
              <w:divBdr>
                <w:top w:val="none" w:sz="0" w:space="0" w:color="auto"/>
                <w:left w:val="none" w:sz="0" w:space="0" w:color="auto"/>
                <w:bottom w:val="none" w:sz="0" w:space="0" w:color="auto"/>
                <w:right w:val="none" w:sz="0" w:space="0" w:color="auto"/>
              </w:divBdr>
            </w:div>
          </w:divsChild>
        </w:div>
        <w:div w:id="1813281902">
          <w:marLeft w:val="0"/>
          <w:marRight w:val="0"/>
          <w:marTop w:val="0"/>
          <w:marBottom w:val="0"/>
          <w:divBdr>
            <w:top w:val="none" w:sz="0" w:space="0" w:color="auto"/>
            <w:left w:val="none" w:sz="0" w:space="0" w:color="auto"/>
            <w:bottom w:val="none" w:sz="0" w:space="0" w:color="auto"/>
            <w:right w:val="none" w:sz="0" w:space="0" w:color="auto"/>
          </w:divBdr>
        </w:div>
        <w:div w:id="461461735">
          <w:marLeft w:val="0"/>
          <w:marRight w:val="0"/>
          <w:marTop w:val="0"/>
          <w:marBottom w:val="0"/>
          <w:divBdr>
            <w:top w:val="none" w:sz="0" w:space="0" w:color="auto"/>
            <w:left w:val="none" w:sz="0" w:space="0" w:color="auto"/>
            <w:bottom w:val="none" w:sz="0" w:space="0" w:color="auto"/>
            <w:right w:val="none" w:sz="0" w:space="0" w:color="auto"/>
          </w:divBdr>
          <w:divsChild>
            <w:div w:id="596985065">
              <w:marLeft w:val="0"/>
              <w:marRight w:val="0"/>
              <w:marTop w:val="0"/>
              <w:marBottom w:val="0"/>
              <w:divBdr>
                <w:top w:val="none" w:sz="0" w:space="0" w:color="auto"/>
                <w:left w:val="none" w:sz="0" w:space="0" w:color="auto"/>
                <w:bottom w:val="none" w:sz="0" w:space="0" w:color="auto"/>
                <w:right w:val="none" w:sz="0" w:space="0" w:color="auto"/>
              </w:divBdr>
            </w:div>
            <w:div w:id="1280184926">
              <w:marLeft w:val="0"/>
              <w:marRight w:val="0"/>
              <w:marTop w:val="0"/>
              <w:marBottom w:val="0"/>
              <w:divBdr>
                <w:top w:val="none" w:sz="0" w:space="0" w:color="auto"/>
                <w:left w:val="none" w:sz="0" w:space="0" w:color="auto"/>
                <w:bottom w:val="none" w:sz="0" w:space="0" w:color="auto"/>
                <w:right w:val="none" w:sz="0" w:space="0" w:color="auto"/>
              </w:divBdr>
            </w:div>
            <w:div w:id="615065810">
              <w:marLeft w:val="0"/>
              <w:marRight w:val="0"/>
              <w:marTop w:val="0"/>
              <w:marBottom w:val="0"/>
              <w:divBdr>
                <w:top w:val="none" w:sz="0" w:space="0" w:color="auto"/>
                <w:left w:val="none" w:sz="0" w:space="0" w:color="auto"/>
                <w:bottom w:val="none" w:sz="0" w:space="0" w:color="auto"/>
                <w:right w:val="none" w:sz="0" w:space="0" w:color="auto"/>
              </w:divBdr>
            </w:div>
          </w:divsChild>
        </w:div>
        <w:div w:id="710110817">
          <w:marLeft w:val="0"/>
          <w:marRight w:val="0"/>
          <w:marTop w:val="0"/>
          <w:marBottom w:val="0"/>
          <w:divBdr>
            <w:top w:val="none" w:sz="0" w:space="0" w:color="auto"/>
            <w:left w:val="none" w:sz="0" w:space="0" w:color="auto"/>
            <w:bottom w:val="none" w:sz="0" w:space="0" w:color="auto"/>
            <w:right w:val="none" w:sz="0" w:space="0" w:color="auto"/>
          </w:divBdr>
        </w:div>
        <w:div w:id="1213031859">
          <w:marLeft w:val="0"/>
          <w:marRight w:val="0"/>
          <w:marTop w:val="0"/>
          <w:marBottom w:val="0"/>
          <w:divBdr>
            <w:top w:val="none" w:sz="0" w:space="0" w:color="auto"/>
            <w:left w:val="none" w:sz="0" w:space="0" w:color="auto"/>
            <w:bottom w:val="none" w:sz="0" w:space="0" w:color="auto"/>
            <w:right w:val="none" w:sz="0" w:space="0" w:color="auto"/>
          </w:divBdr>
          <w:divsChild>
            <w:div w:id="867841287">
              <w:marLeft w:val="0"/>
              <w:marRight w:val="0"/>
              <w:marTop w:val="0"/>
              <w:marBottom w:val="0"/>
              <w:divBdr>
                <w:top w:val="none" w:sz="0" w:space="0" w:color="auto"/>
                <w:left w:val="none" w:sz="0" w:space="0" w:color="auto"/>
                <w:bottom w:val="none" w:sz="0" w:space="0" w:color="auto"/>
                <w:right w:val="none" w:sz="0" w:space="0" w:color="auto"/>
              </w:divBdr>
            </w:div>
            <w:div w:id="1750612573">
              <w:marLeft w:val="0"/>
              <w:marRight w:val="0"/>
              <w:marTop w:val="0"/>
              <w:marBottom w:val="0"/>
              <w:divBdr>
                <w:top w:val="none" w:sz="0" w:space="0" w:color="auto"/>
                <w:left w:val="none" w:sz="0" w:space="0" w:color="auto"/>
                <w:bottom w:val="none" w:sz="0" w:space="0" w:color="auto"/>
                <w:right w:val="none" w:sz="0" w:space="0" w:color="auto"/>
              </w:divBdr>
            </w:div>
            <w:div w:id="761415150">
              <w:marLeft w:val="0"/>
              <w:marRight w:val="0"/>
              <w:marTop w:val="0"/>
              <w:marBottom w:val="0"/>
              <w:divBdr>
                <w:top w:val="none" w:sz="0" w:space="0" w:color="auto"/>
                <w:left w:val="none" w:sz="0" w:space="0" w:color="auto"/>
                <w:bottom w:val="none" w:sz="0" w:space="0" w:color="auto"/>
                <w:right w:val="none" w:sz="0" w:space="0" w:color="auto"/>
              </w:divBdr>
            </w:div>
          </w:divsChild>
        </w:div>
        <w:div w:id="713579176">
          <w:marLeft w:val="0"/>
          <w:marRight w:val="0"/>
          <w:marTop w:val="0"/>
          <w:marBottom w:val="0"/>
          <w:divBdr>
            <w:top w:val="none" w:sz="0" w:space="0" w:color="auto"/>
            <w:left w:val="none" w:sz="0" w:space="0" w:color="auto"/>
            <w:bottom w:val="none" w:sz="0" w:space="0" w:color="auto"/>
            <w:right w:val="none" w:sz="0" w:space="0" w:color="auto"/>
          </w:divBdr>
        </w:div>
        <w:div w:id="2113016799">
          <w:marLeft w:val="0"/>
          <w:marRight w:val="0"/>
          <w:marTop w:val="0"/>
          <w:marBottom w:val="0"/>
          <w:divBdr>
            <w:top w:val="none" w:sz="0" w:space="0" w:color="auto"/>
            <w:left w:val="none" w:sz="0" w:space="0" w:color="auto"/>
            <w:bottom w:val="none" w:sz="0" w:space="0" w:color="auto"/>
            <w:right w:val="none" w:sz="0" w:space="0" w:color="auto"/>
          </w:divBdr>
        </w:div>
        <w:div w:id="1387878418">
          <w:marLeft w:val="0"/>
          <w:marRight w:val="0"/>
          <w:marTop w:val="0"/>
          <w:marBottom w:val="0"/>
          <w:divBdr>
            <w:top w:val="none" w:sz="0" w:space="0" w:color="auto"/>
            <w:left w:val="none" w:sz="0" w:space="0" w:color="auto"/>
            <w:bottom w:val="none" w:sz="0" w:space="0" w:color="auto"/>
            <w:right w:val="none" w:sz="0" w:space="0" w:color="auto"/>
          </w:divBdr>
        </w:div>
        <w:div w:id="398750532">
          <w:marLeft w:val="0"/>
          <w:marRight w:val="0"/>
          <w:marTop w:val="0"/>
          <w:marBottom w:val="0"/>
          <w:divBdr>
            <w:top w:val="none" w:sz="0" w:space="0" w:color="auto"/>
            <w:left w:val="none" w:sz="0" w:space="0" w:color="auto"/>
            <w:bottom w:val="none" w:sz="0" w:space="0" w:color="auto"/>
            <w:right w:val="none" w:sz="0" w:space="0" w:color="auto"/>
          </w:divBdr>
          <w:divsChild>
            <w:div w:id="1262910949">
              <w:marLeft w:val="0"/>
              <w:marRight w:val="0"/>
              <w:marTop w:val="0"/>
              <w:marBottom w:val="0"/>
              <w:divBdr>
                <w:top w:val="none" w:sz="0" w:space="0" w:color="auto"/>
                <w:left w:val="none" w:sz="0" w:space="0" w:color="auto"/>
                <w:bottom w:val="none" w:sz="0" w:space="0" w:color="auto"/>
                <w:right w:val="none" w:sz="0" w:space="0" w:color="auto"/>
              </w:divBdr>
            </w:div>
            <w:div w:id="1469590291">
              <w:marLeft w:val="0"/>
              <w:marRight w:val="0"/>
              <w:marTop w:val="0"/>
              <w:marBottom w:val="0"/>
              <w:divBdr>
                <w:top w:val="none" w:sz="0" w:space="0" w:color="auto"/>
                <w:left w:val="none" w:sz="0" w:space="0" w:color="auto"/>
                <w:bottom w:val="none" w:sz="0" w:space="0" w:color="auto"/>
                <w:right w:val="none" w:sz="0" w:space="0" w:color="auto"/>
              </w:divBdr>
            </w:div>
            <w:div w:id="159126157">
              <w:marLeft w:val="0"/>
              <w:marRight w:val="0"/>
              <w:marTop w:val="0"/>
              <w:marBottom w:val="0"/>
              <w:divBdr>
                <w:top w:val="none" w:sz="0" w:space="0" w:color="auto"/>
                <w:left w:val="none" w:sz="0" w:space="0" w:color="auto"/>
                <w:bottom w:val="none" w:sz="0" w:space="0" w:color="auto"/>
                <w:right w:val="none" w:sz="0" w:space="0" w:color="auto"/>
              </w:divBdr>
            </w:div>
            <w:div w:id="841358781">
              <w:marLeft w:val="0"/>
              <w:marRight w:val="0"/>
              <w:marTop w:val="0"/>
              <w:marBottom w:val="0"/>
              <w:divBdr>
                <w:top w:val="none" w:sz="0" w:space="0" w:color="auto"/>
                <w:left w:val="none" w:sz="0" w:space="0" w:color="auto"/>
                <w:bottom w:val="none" w:sz="0" w:space="0" w:color="auto"/>
                <w:right w:val="none" w:sz="0" w:space="0" w:color="auto"/>
              </w:divBdr>
            </w:div>
            <w:div w:id="1551652115">
              <w:marLeft w:val="0"/>
              <w:marRight w:val="0"/>
              <w:marTop w:val="0"/>
              <w:marBottom w:val="0"/>
              <w:divBdr>
                <w:top w:val="none" w:sz="0" w:space="0" w:color="auto"/>
                <w:left w:val="none" w:sz="0" w:space="0" w:color="auto"/>
                <w:bottom w:val="none" w:sz="0" w:space="0" w:color="auto"/>
                <w:right w:val="none" w:sz="0" w:space="0" w:color="auto"/>
              </w:divBdr>
            </w:div>
            <w:div w:id="1590650113">
              <w:marLeft w:val="0"/>
              <w:marRight w:val="0"/>
              <w:marTop w:val="0"/>
              <w:marBottom w:val="0"/>
              <w:divBdr>
                <w:top w:val="none" w:sz="0" w:space="0" w:color="auto"/>
                <w:left w:val="none" w:sz="0" w:space="0" w:color="auto"/>
                <w:bottom w:val="none" w:sz="0" w:space="0" w:color="auto"/>
                <w:right w:val="none" w:sz="0" w:space="0" w:color="auto"/>
              </w:divBdr>
            </w:div>
            <w:div w:id="2027632367">
              <w:marLeft w:val="0"/>
              <w:marRight w:val="0"/>
              <w:marTop w:val="0"/>
              <w:marBottom w:val="0"/>
              <w:divBdr>
                <w:top w:val="none" w:sz="0" w:space="0" w:color="auto"/>
                <w:left w:val="none" w:sz="0" w:space="0" w:color="auto"/>
                <w:bottom w:val="none" w:sz="0" w:space="0" w:color="auto"/>
                <w:right w:val="none" w:sz="0" w:space="0" w:color="auto"/>
              </w:divBdr>
            </w:div>
            <w:div w:id="2028293205">
              <w:marLeft w:val="0"/>
              <w:marRight w:val="0"/>
              <w:marTop w:val="0"/>
              <w:marBottom w:val="0"/>
              <w:divBdr>
                <w:top w:val="none" w:sz="0" w:space="0" w:color="auto"/>
                <w:left w:val="none" w:sz="0" w:space="0" w:color="auto"/>
                <w:bottom w:val="none" w:sz="0" w:space="0" w:color="auto"/>
                <w:right w:val="none" w:sz="0" w:space="0" w:color="auto"/>
              </w:divBdr>
            </w:div>
            <w:div w:id="2119371721">
              <w:marLeft w:val="0"/>
              <w:marRight w:val="0"/>
              <w:marTop w:val="0"/>
              <w:marBottom w:val="0"/>
              <w:divBdr>
                <w:top w:val="none" w:sz="0" w:space="0" w:color="auto"/>
                <w:left w:val="none" w:sz="0" w:space="0" w:color="auto"/>
                <w:bottom w:val="none" w:sz="0" w:space="0" w:color="auto"/>
                <w:right w:val="none" w:sz="0" w:space="0" w:color="auto"/>
              </w:divBdr>
            </w:div>
            <w:div w:id="702439021">
              <w:marLeft w:val="0"/>
              <w:marRight w:val="0"/>
              <w:marTop w:val="0"/>
              <w:marBottom w:val="0"/>
              <w:divBdr>
                <w:top w:val="none" w:sz="0" w:space="0" w:color="auto"/>
                <w:left w:val="none" w:sz="0" w:space="0" w:color="auto"/>
                <w:bottom w:val="none" w:sz="0" w:space="0" w:color="auto"/>
                <w:right w:val="none" w:sz="0" w:space="0" w:color="auto"/>
              </w:divBdr>
            </w:div>
          </w:divsChild>
        </w:div>
        <w:div w:id="557859585">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sChild>
            <w:div w:id="446969689">
              <w:marLeft w:val="0"/>
              <w:marRight w:val="0"/>
              <w:marTop w:val="0"/>
              <w:marBottom w:val="0"/>
              <w:divBdr>
                <w:top w:val="none" w:sz="0" w:space="0" w:color="auto"/>
                <w:left w:val="none" w:sz="0" w:space="0" w:color="auto"/>
                <w:bottom w:val="none" w:sz="0" w:space="0" w:color="auto"/>
                <w:right w:val="none" w:sz="0" w:space="0" w:color="auto"/>
              </w:divBdr>
            </w:div>
            <w:div w:id="2074693325">
              <w:marLeft w:val="0"/>
              <w:marRight w:val="0"/>
              <w:marTop w:val="0"/>
              <w:marBottom w:val="0"/>
              <w:divBdr>
                <w:top w:val="none" w:sz="0" w:space="0" w:color="auto"/>
                <w:left w:val="none" w:sz="0" w:space="0" w:color="auto"/>
                <w:bottom w:val="none" w:sz="0" w:space="0" w:color="auto"/>
                <w:right w:val="none" w:sz="0" w:space="0" w:color="auto"/>
              </w:divBdr>
            </w:div>
            <w:div w:id="953823329">
              <w:marLeft w:val="0"/>
              <w:marRight w:val="0"/>
              <w:marTop w:val="0"/>
              <w:marBottom w:val="0"/>
              <w:divBdr>
                <w:top w:val="none" w:sz="0" w:space="0" w:color="auto"/>
                <w:left w:val="none" w:sz="0" w:space="0" w:color="auto"/>
                <w:bottom w:val="none" w:sz="0" w:space="0" w:color="auto"/>
                <w:right w:val="none" w:sz="0" w:space="0" w:color="auto"/>
              </w:divBdr>
            </w:div>
            <w:div w:id="334915178">
              <w:marLeft w:val="0"/>
              <w:marRight w:val="0"/>
              <w:marTop w:val="0"/>
              <w:marBottom w:val="0"/>
              <w:divBdr>
                <w:top w:val="none" w:sz="0" w:space="0" w:color="auto"/>
                <w:left w:val="none" w:sz="0" w:space="0" w:color="auto"/>
                <w:bottom w:val="none" w:sz="0" w:space="0" w:color="auto"/>
                <w:right w:val="none" w:sz="0" w:space="0" w:color="auto"/>
              </w:divBdr>
            </w:div>
            <w:div w:id="214318309">
              <w:marLeft w:val="0"/>
              <w:marRight w:val="0"/>
              <w:marTop w:val="0"/>
              <w:marBottom w:val="0"/>
              <w:divBdr>
                <w:top w:val="none" w:sz="0" w:space="0" w:color="auto"/>
                <w:left w:val="none" w:sz="0" w:space="0" w:color="auto"/>
                <w:bottom w:val="none" w:sz="0" w:space="0" w:color="auto"/>
                <w:right w:val="none" w:sz="0" w:space="0" w:color="auto"/>
              </w:divBdr>
            </w:div>
            <w:div w:id="1048070875">
              <w:marLeft w:val="0"/>
              <w:marRight w:val="0"/>
              <w:marTop w:val="0"/>
              <w:marBottom w:val="0"/>
              <w:divBdr>
                <w:top w:val="none" w:sz="0" w:space="0" w:color="auto"/>
                <w:left w:val="none" w:sz="0" w:space="0" w:color="auto"/>
                <w:bottom w:val="none" w:sz="0" w:space="0" w:color="auto"/>
                <w:right w:val="none" w:sz="0" w:space="0" w:color="auto"/>
              </w:divBdr>
            </w:div>
            <w:div w:id="1670981304">
              <w:marLeft w:val="0"/>
              <w:marRight w:val="0"/>
              <w:marTop w:val="0"/>
              <w:marBottom w:val="0"/>
              <w:divBdr>
                <w:top w:val="none" w:sz="0" w:space="0" w:color="auto"/>
                <w:left w:val="none" w:sz="0" w:space="0" w:color="auto"/>
                <w:bottom w:val="none" w:sz="0" w:space="0" w:color="auto"/>
                <w:right w:val="none" w:sz="0" w:space="0" w:color="auto"/>
              </w:divBdr>
            </w:div>
          </w:divsChild>
        </w:div>
        <w:div w:id="235819016">
          <w:marLeft w:val="0"/>
          <w:marRight w:val="0"/>
          <w:marTop w:val="0"/>
          <w:marBottom w:val="0"/>
          <w:divBdr>
            <w:top w:val="none" w:sz="0" w:space="0" w:color="auto"/>
            <w:left w:val="none" w:sz="0" w:space="0" w:color="auto"/>
            <w:bottom w:val="none" w:sz="0" w:space="0" w:color="auto"/>
            <w:right w:val="none" w:sz="0" w:space="0" w:color="auto"/>
          </w:divBdr>
        </w:div>
        <w:div w:id="1777407228">
          <w:marLeft w:val="0"/>
          <w:marRight w:val="0"/>
          <w:marTop w:val="0"/>
          <w:marBottom w:val="0"/>
          <w:divBdr>
            <w:top w:val="none" w:sz="0" w:space="0" w:color="auto"/>
            <w:left w:val="none" w:sz="0" w:space="0" w:color="auto"/>
            <w:bottom w:val="none" w:sz="0" w:space="0" w:color="auto"/>
            <w:right w:val="none" w:sz="0" w:space="0" w:color="auto"/>
          </w:divBdr>
          <w:divsChild>
            <w:div w:id="1916816918">
              <w:marLeft w:val="0"/>
              <w:marRight w:val="0"/>
              <w:marTop w:val="0"/>
              <w:marBottom w:val="0"/>
              <w:divBdr>
                <w:top w:val="none" w:sz="0" w:space="0" w:color="auto"/>
                <w:left w:val="none" w:sz="0" w:space="0" w:color="auto"/>
                <w:bottom w:val="none" w:sz="0" w:space="0" w:color="auto"/>
                <w:right w:val="none" w:sz="0" w:space="0" w:color="auto"/>
              </w:divBdr>
            </w:div>
            <w:div w:id="1073888423">
              <w:marLeft w:val="0"/>
              <w:marRight w:val="0"/>
              <w:marTop w:val="0"/>
              <w:marBottom w:val="0"/>
              <w:divBdr>
                <w:top w:val="none" w:sz="0" w:space="0" w:color="auto"/>
                <w:left w:val="none" w:sz="0" w:space="0" w:color="auto"/>
                <w:bottom w:val="none" w:sz="0" w:space="0" w:color="auto"/>
                <w:right w:val="none" w:sz="0" w:space="0" w:color="auto"/>
              </w:divBdr>
            </w:div>
            <w:div w:id="1611159931">
              <w:marLeft w:val="0"/>
              <w:marRight w:val="0"/>
              <w:marTop w:val="0"/>
              <w:marBottom w:val="0"/>
              <w:divBdr>
                <w:top w:val="none" w:sz="0" w:space="0" w:color="auto"/>
                <w:left w:val="none" w:sz="0" w:space="0" w:color="auto"/>
                <w:bottom w:val="none" w:sz="0" w:space="0" w:color="auto"/>
                <w:right w:val="none" w:sz="0" w:space="0" w:color="auto"/>
              </w:divBdr>
            </w:div>
          </w:divsChild>
        </w:div>
        <w:div w:id="413480006">
          <w:marLeft w:val="0"/>
          <w:marRight w:val="0"/>
          <w:marTop w:val="0"/>
          <w:marBottom w:val="0"/>
          <w:divBdr>
            <w:top w:val="none" w:sz="0" w:space="0" w:color="auto"/>
            <w:left w:val="none" w:sz="0" w:space="0" w:color="auto"/>
            <w:bottom w:val="none" w:sz="0" w:space="0" w:color="auto"/>
            <w:right w:val="none" w:sz="0" w:space="0" w:color="auto"/>
          </w:divBdr>
        </w:div>
        <w:div w:id="1028986923">
          <w:marLeft w:val="0"/>
          <w:marRight w:val="0"/>
          <w:marTop w:val="0"/>
          <w:marBottom w:val="0"/>
          <w:divBdr>
            <w:top w:val="none" w:sz="0" w:space="0" w:color="auto"/>
            <w:left w:val="none" w:sz="0" w:space="0" w:color="auto"/>
            <w:bottom w:val="none" w:sz="0" w:space="0" w:color="auto"/>
            <w:right w:val="none" w:sz="0" w:space="0" w:color="auto"/>
          </w:divBdr>
          <w:divsChild>
            <w:div w:id="2044397531">
              <w:marLeft w:val="0"/>
              <w:marRight w:val="0"/>
              <w:marTop w:val="0"/>
              <w:marBottom w:val="0"/>
              <w:divBdr>
                <w:top w:val="none" w:sz="0" w:space="0" w:color="auto"/>
                <w:left w:val="none" w:sz="0" w:space="0" w:color="auto"/>
                <w:bottom w:val="none" w:sz="0" w:space="0" w:color="auto"/>
                <w:right w:val="none" w:sz="0" w:space="0" w:color="auto"/>
              </w:divBdr>
            </w:div>
            <w:div w:id="1852838049">
              <w:marLeft w:val="0"/>
              <w:marRight w:val="0"/>
              <w:marTop w:val="0"/>
              <w:marBottom w:val="0"/>
              <w:divBdr>
                <w:top w:val="none" w:sz="0" w:space="0" w:color="auto"/>
                <w:left w:val="none" w:sz="0" w:space="0" w:color="auto"/>
                <w:bottom w:val="none" w:sz="0" w:space="0" w:color="auto"/>
                <w:right w:val="none" w:sz="0" w:space="0" w:color="auto"/>
              </w:divBdr>
            </w:div>
            <w:div w:id="1877887530">
              <w:marLeft w:val="0"/>
              <w:marRight w:val="0"/>
              <w:marTop w:val="0"/>
              <w:marBottom w:val="0"/>
              <w:divBdr>
                <w:top w:val="none" w:sz="0" w:space="0" w:color="auto"/>
                <w:left w:val="none" w:sz="0" w:space="0" w:color="auto"/>
                <w:bottom w:val="none" w:sz="0" w:space="0" w:color="auto"/>
                <w:right w:val="none" w:sz="0" w:space="0" w:color="auto"/>
              </w:divBdr>
            </w:div>
          </w:divsChild>
        </w:div>
        <w:div w:id="1225599382">
          <w:marLeft w:val="0"/>
          <w:marRight w:val="0"/>
          <w:marTop w:val="0"/>
          <w:marBottom w:val="0"/>
          <w:divBdr>
            <w:top w:val="none" w:sz="0" w:space="0" w:color="auto"/>
            <w:left w:val="none" w:sz="0" w:space="0" w:color="auto"/>
            <w:bottom w:val="none" w:sz="0" w:space="0" w:color="auto"/>
            <w:right w:val="none" w:sz="0" w:space="0" w:color="auto"/>
          </w:divBdr>
        </w:div>
        <w:div w:id="2053116025">
          <w:marLeft w:val="0"/>
          <w:marRight w:val="0"/>
          <w:marTop w:val="0"/>
          <w:marBottom w:val="0"/>
          <w:divBdr>
            <w:top w:val="none" w:sz="0" w:space="0" w:color="auto"/>
            <w:left w:val="none" w:sz="0" w:space="0" w:color="auto"/>
            <w:bottom w:val="none" w:sz="0" w:space="0" w:color="auto"/>
            <w:right w:val="none" w:sz="0" w:space="0" w:color="auto"/>
          </w:divBdr>
        </w:div>
        <w:div w:id="413627676">
          <w:marLeft w:val="0"/>
          <w:marRight w:val="0"/>
          <w:marTop w:val="0"/>
          <w:marBottom w:val="0"/>
          <w:divBdr>
            <w:top w:val="none" w:sz="0" w:space="0" w:color="auto"/>
            <w:left w:val="none" w:sz="0" w:space="0" w:color="auto"/>
            <w:bottom w:val="none" w:sz="0" w:space="0" w:color="auto"/>
            <w:right w:val="none" w:sz="0" w:space="0" w:color="auto"/>
          </w:divBdr>
          <w:divsChild>
            <w:div w:id="170998764">
              <w:marLeft w:val="0"/>
              <w:marRight w:val="0"/>
              <w:marTop w:val="0"/>
              <w:marBottom w:val="0"/>
              <w:divBdr>
                <w:top w:val="none" w:sz="0" w:space="0" w:color="auto"/>
                <w:left w:val="none" w:sz="0" w:space="0" w:color="auto"/>
                <w:bottom w:val="none" w:sz="0" w:space="0" w:color="auto"/>
                <w:right w:val="none" w:sz="0" w:space="0" w:color="auto"/>
              </w:divBdr>
            </w:div>
            <w:div w:id="1610972003">
              <w:marLeft w:val="0"/>
              <w:marRight w:val="0"/>
              <w:marTop w:val="0"/>
              <w:marBottom w:val="0"/>
              <w:divBdr>
                <w:top w:val="none" w:sz="0" w:space="0" w:color="auto"/>
                <w:left w:val="none" w:sz="0" w:space="0" w:color="auto"/>
                <w:bottom w:val="none" w:sz="0" w:space="0" w:color="auto"/>
                <w:right w:val="none" w:sz="0" w:space="0" w:color="auto"/>
              </w:divBdr>
            </w:div>
            <w:div w:id="690763560">
              <w:marLeft w:val="0"/>
              <w:marRight w:val="0"/>
              <w:marTop w:val="0"/>
              <w:marBottom w:val="0"/>
              <w:divBdr>
                <w:top w:val="none" w:sz="0" w:space="0" w:color="auto"/>
                <w:left w:val="none" w:sz="0" w:space="0" w:color="auto"/>
                <w:bottom w:val="none" w:sz="0" w:space="0" w:color="auto"/>
                <w:right w:val="none" w:sz="0" w:space="0" w:color="auto"/>
              </w:divBdr>
            </w:div>
            <w:div w:id="10684539">
              <w:marLeft w:val="0"/>
              <w:marRight w:val="0"/>
              <w:marTop w:val="0"/>
              <w:marBottom w:val="0"/>
              <w:divBdr>
                <w:top w:val="none" w:sz="0" w:space="0" w:color="auto"/>
                <w:left w:val="none" w:sz="0" w:space="0" w:color="auto"/>
                <w:bottom w:val="none" w:sz="0" w:space="0" w:color="auto"/>
                <w:right w:val="none" w:sz="0" w:space="0" w:color="auto"/>
              </w:divBdr>
            </w:div>
            <w:div w:id="1689484381">
              <w:marLeft w:val="0"/>
              <w:marRight w:val="0"/>
              <w:marTop w:val="0"/>
              <w:marBottom w:val="0"/>
              <w:divBdr>
                <w:top w:val="none" w:sz="0" w:space="0" w:color="auto"/>
                <w:left w:val="none" w:sz="0" w:space="0" w:color="auto"/>
                <w:bottom w:val="none" w:sz="0" w:space="0" w:color="auto"/>
                <w:right w:val="none" w:sz="0" w:space="0" w:color="auto"/>
              </w:divBdr>
            </w:div>
            <w:div w:id="741483550">
              <w:marLeft w:val="0"/>
              <w:marRight w:val="0"/>
              <w:marTop w:val="0"/>
              <w:marBottom w:val="0"/>
              <w:divBdr>
                <w:top w:val="none" w:sz="0" w:space="0" w:color="auto"/>
                <w:left w:val="none" w:sz="0" w:space="0" w:color="auto"/>
                <w:bottom w:val="none" w:sz="0" w:space="0" w:color="auto"/>
                <w:right w:val="none" w:sz="0" w:space="0" w:color="auto"/>
              </w:divBdr>
            </w:div>
            <w:div w:id="336857265">
              <w:marLeft w:val="0"/>
              <w:marRight w:val="0"/>
              <w:marTop w:val="0"/>
              <w:marBottom w:val="0"/>
              <w:divBdr>
                <w:top w:val="none" w:sz="0" w:space="0" w:color="auto"/>
                <w:left w:val="none" w:sz="0" w:space="0" w:color="auto"/>
                <w:bottom w:val="none" w:sz="0" w:space="0" w:color="auto"/>
                <w:right w:val="none" w:sz="0" w:space="0" w:color="auto"/>
              </w:divBdr>
            </w:div>
            <w:div w:id="2045863312">
              <w:marLeft w:val="0"/>
              <w:marRight w:val="0"/>
              <w:marTop w:val="0"/>
              <w:marBottom w:val="0"/>
              <w:divBdr>
                <w:top w:val="none" w:sz="0" w:space="0" w:color="auto"/>
                <w:left w:val="none" w:sz="0" w:space="0" w:color="auto"/>
                <w:bottom w:val="none" w:sz="0" w:space="0" w:color="auto"/>
                <w:right w:val="none" w:sz="0" w:space="0" w:color="auto"/>
              </w:divBdr>
            </w:div>
            <w:div w:id="1952322236">
              <w:marLeft w:val="0"/>
              <w:marRight w:val="0"/>
              <w:marTop w:val="0"/>
              <w:marBottom w:val="0"/>
              <w:divBdr>
                <w:top w:val="none" w:sz="0" w:space="0" w:color="auto"/>
                <w:left w:val="none" w:sz="0" w:space="0" w:color="auto"/>
                <w:bottom w:val="none" w:sz="0" w:space="0" w:color="auto"/>
                <w:right w:val="none" w:sz="0" w:space="0" w:color="auto"/>
              </w:divBdr>
            </w:div>
            <w:div w:id="1379092171">
              <w:marLeft w:val="0"/>
              <w:marRight w:val="0"/>
              <w:marTop w:val="0"/>
              <w:marBottom w:val="0"/>
              <w:divBdr>
                <w:top w:val="none" w:sz="0" w:space="0" w:color="auto"/>
                <w:left w:val="none" w:sz="0" w:space="0" w:color="auto"/>
                <w:bottom w:val="none" w:sz="0" w:space="0" w:color="auto"/>
                <w:right w:val="none" w:sz="0" w:space="0" w:color="auto"/>
              </w:divBdr>
            </w:div>
            <w:div w:id="2018535916">
              <w:marLeft w:val="0"/>
              <w:marRight w:val="0"/>
              <w:marTop w:val="0"/>
              <w:marBottom w:val="0"/>
              <w:divBdr>
                <w:top w:val="none" w:sz="0" w:space="0" w:color="auto"/>
                <w:left w:val="none" w:sz="0" w:space="0" w:color="auto"/>
                <w:bottom w:val="none" w:sz="0" w:space="0" w:color="auto"/>
                <w:right w:val="none" w:sz="0" w:space="0" w:color="auto"/>
              </w:divBdr>
            </w:div>
          </w:divsChild>
        </w:div>
        <w:div w:id="1530098681">
          <w:marLeft w:val="0"/>
          <w:marRight w:val="0"/>
          <w:marTop w:val="0"/>
          <w:marBottom w:val="0"/>
          <w:divBdr>
            <w:top w:val="none" w:sz="0" w:space="0" w:color="auto"/>
            <w:left w:val="none" w:sz="0" w:space="0" w:color="auto"/>
            <w:bottom w:val="none" w:sz="0" w:space="0" w:color="auto"/>
            <w:right w:val="none" w:sz="0" w:space="0" w:color="auto"/>
          </w:divBdr>
        </w:div>
        <w:div w:id="333074645">
          <w:marLeft w:val="0"/>
          <w:marRight w:val="0"/>
          <w:marTop w:val="0"/>
          <w:marBottom w:val="0"/>
          <w:divBdr>
            <w:top w:val="none" w:sz="0" w:space="0" w:color="auto"/>
            <w:left w:val="none" w:sz="0" w:space="0" w:color="auto"/>
            <w:bottom w:val="none" w:sz="0" w:space="0" w:color="auto"/>
            <w:right w:val="none" w:sz="0" w:space="0" w:color="auto"/>
          </w:divBdr>
          <w:divsChild>
            <w:div w:id="798648808">
              <w:marLeft w:val="0"/>
              <w:marRight w:val="0"/>
              <w:marTop w:val="0"/>
              <w:marBottom w:val="0"/>
              <w:divBdr>
                <w:top w:val="none" w:sz="0" w:space="0" w:color="auto"/>
                <w:left w:val="none" w:sz="0" w:space="0" w:color="auto"/>
                <w:bottom w:val="none" w:sz="0" w:space="0" w:color="auto"/>
                <w:right w:val="none" w:sz="0" w:space="0" w:color="auto"/>
              </w:divBdr>
            </w:div>
            <w:div w:id="2112506636">
              <w:marLeft w:val="0"/>
              <w:marRight w:val="0"/>
              <w:marTop w:val="0"/>
              <w:marBottom w:val="0"/>
              <w:divBdr>
                <w:top w:val="none" w:sz="0" w:space="0" w:color="auto"/>
                <w:left w:val="none" w:sz="0" w:space="0" w:color="auto"/>
                <w:bottom w:val="none" w:sz="0" w:space="0" w:color="auto"/>
                <w:right w:val="none" w:sz="0" w:space="0" w:color="auto"/>
              </w:divBdr>
            </w:div>
            <w:div w:id="399332962">
              <w:marLeft w:val="0"/>
              <w:marRight w:val="0"/>
              <w:marTop w:val="0"/>
              <w:marBottom w:val="0"/>
              <w:divBdr>
                <w:top w:val="none" w:sz="0" w:space="0" w:color="auto"/>
                <w:left w:val="none" w:sz="0" w:space="0" w:color="auto"/>
                <w:bottom w:val="none" w:sz="0" w:space="0" w:color="auto"/>
                <w:right w:val="none" w:sz="0" w:space="0" w:color="auto"/>
              </w:divBdr>
            </w:div>
          </w:divsChild>
        </w:div>
        <w:div w:id="751656808">
          <w:marLeft w:val="0"/>
          <w:marRight w:val="0"/>
          <w:marTop w:val="0"/>
          <w:marBottom w:val="0"/>
          <w:divBdr>
            <w:top w:val="none" w:sz="0" w:space="0" w:color="auto"/>
            <w:left w:val="none" w:sz="0" w:space="0" w:color="auto"/>
            <w:bottom w:val="none" w:sz="0" w:space="0" w:color="auto"/>
            <w:right w:val="none" w:sz="0" w:space="0" w:color="auto"/>
          </w:divBdr>
        </w:div>
        <w:div w:id="787898539">
          <w:marLeft w:val="0"/>
          <w:marRight w:val="0"/>
          <w:marTop w:val="0"/>
          <w:marBottom w:val="0"/>
          <w:divBdr>
            <w:top w:val="none" w:sz="0" w:space="0" w:color="auto"/>
            <w:left w:val="none" w:sz="0" w:space="0" w:color="auto"/>
            <w:bottom w:val="none" w:sz="0" w:space="0" w:color="auto"/>
            <w:right w:val="none" w:sz="0" w:space="0" w:color="auto"/>
          </w:divBdr>
        </w:div>
        <w:div w:id="1187788146">
          <w:marLeft w:val="0"/>
          <w:marRight w:val="0"/>
          <w:marTop w:val="0"/>
          <w:marBottom w:val="0"/>
          <w:divBdr>
            <w:top w:val="none" w:sz="0" w:space="0" w:color="auto"/>
            <w:left w:val="none" w:sz="0" w:space="0" w:color="auto"/>
            <w:bottom w:val="none" w:sz="0" w:space="0" w:color="auto"/>
            <w:right w:val="none" w:sz="0" w:space="0" w:color="auto"/>
          </w:divBdr>
          <w:divsChild>
            <w:div w:id="564075399">
              <w:marLeft w:val="0"/>
              <w:marRight w:val="0"/>
              <w:marTop w:val="0"/>
              <w:marBottom w:val="0"/>
              <w:divBdr>
                <w:top w:val="none" w:sz="0" w:space="0" w:color="auto"/>
                <w:left w:val="none" w:sz="0" w:space="0" w:color="auto"/>
                <w:bottom w:val="none" w:sz="0" w:space="0" w:color="auto"/>
                <w:right w:val="none" w:sz="0" w:space="0" w:color="auto"/>
              </w:divBdr>
            </w:div>
            <w:div w:id="685257437">
              <w:marLeft w:val="0"/>
              <w:marRight w:val="0"/>
              <w:marTop w:val="0"/>
              <w:marBottom w:val="0"/>
              <w:divBdr>
                <w:top w:val="none" w:sz="0" w:space="0" w:color="auto"/>
                <w:left w:val="none" w:sz="0" w:space="0" w:color="auto"/>
                <w:bottom w:val="none" w:sz="0" w:space="0" w:color="auto"/>
                <w:right w:val="none" w:sz="0" w:space="0" w:color="auto"/>
              </w:divBdr>
            </w:div>
            <w:div w:id="1304432868">
              <w:marLeft w:val="0"/>
              <w:marRight w:val="0"/>
              <w:marTop w:val="0"/>
              <w:marBottom w:val="0"/>
              <w:divBdr>
                <w:top w:val="none" w:sz="0" w:space="0" w:color="auto"/>
                <w:left w:val="none" w:sz="0" w:space="0" w:color="auto"/>
                <w:bottom w:val="none" w:sz="0" w:space="0" w:color="auto"/>
                <w:right w:val="none" w:sz="0" w:space="0" w:color="auto"/>
              </w:divBdr>
            </w:div>
            <w:div w:id="196164740">
              <w:marLeft w:val="0"/>
              <w:marRight w:val="0"/>
              <w:marTop w:val="0"/>
              <w:marBottom w:val="0"/>
              <w:divBdr>
                <w:top w:val="none" w:sz="0" w:space="0" w:color="auto"/>
                <w:left w:val="none" w:sz="0" w:space="0" w:color="auto"/>
                <w:bottom w:val="none" w:sz="0" w:space="0" w:color="auto"/>
                <w:right w:val="none" w:sz="0" w:space="0" w:color="auto"/>
              </w:divBdr>
            </w:div>
            <w:div w:id="943998485">
              <w:marLeft w:val="0"/>
              <w:marRight w:val="0"/>
              <w:marTop w:val="0"/>
              <w:marBottom w:val="0"/>
              <w:divBdr>
                <w:top w:val="none" w:sz="0" w:space="0" w:color="auto"/>
                <w:left w:val="none" w:sz="0" w:space="0" w:color="auto"/>
                <w:bottom w:val="none" w:sz="0" w:space="0" w:color="auto"/>
                <w:right w:val="none" w:sz="0" w:space="0" w:color="auto"/>
              </w:divBdr>
            </w:div>
            <w:div w:id="772550508">
              <w:marLeft w:val="0"/>
              <w:marRight w:val="0"/>
              <w:marTop w:val="0"/>
              <w:marBottom w:val="0"/>
              <w:divBdr>
                <w:top w:val="none" w:sz="0" w:space="0" w:color="auto"/>
                <w:left w:val="none" w:sz="0" w:space="0" w:color="auto"/>
                <w:bottom w:val="none" w:sz="0" w:space="0" w:color="auto"/>
                <w:right w:val="none" w:sz="0" w:space="0" w:color="auto"/>
              </w:divBdr>
            </w:div>
          </w:divsChild>
        </w:div>
        <w:div w:id="1733233571">
          <w:marLeft w:val="0"/>
          <w:marRight w:val="0"/>
          <w:marTop w:val="0"/>
          <w:marBottom w:val="0"/>
          <w:divBdr>
            <w:top w:val="none" w:sz="0" w:space="0" w:color="auto"/>
            <w:left w:val="none" w:sz="0" w:space="0" w:color="auto"/>
            <w:bottom w:val="none" w:sz="0" w:space="0" w:color="auto"/>
            <w:right w:val="none" w:sz="0" w:space="0" w:color="auto"/>
          </w:divBdr>
        </w:div>
        <w:div w:id="526725176">
          <w:marLeft w:val="0"/>
          <w:marRight w:val="0"/>
          <w:marTop w:val="0"/>
          <w:marBottom w:val="0"/>
          <w:divBdr>
            <w:top w:val="none" w:sz="0" w:space="0" w:color="auto"/>
            <w:left w:val="none" w:sz="0" w:space="0" w:color="auto"/>
            <w:bottom w:val="none" w:sz="0" w:space="0" w:color="auto"/>
            <w:right w:val="none" w:sz="0" w:space="0" w:color="auto"/>
          </w:divBdr>
          <w:divsChild>
            <w:div w:id="2006277344">
              <w:marLeft w:val="0"/>
              <w:marRight w:val="0"/>
              <w:marTop w:val="0"/>
              <w:marBottom w:val="0"/>
              <w:divBdr>
                <w:top w:val="none" w:sz="0" w:space="0" w:color="auto"/>
                <w:left w:val="none" w:sz="0" w:space="0" w:color="auto"/>
                <w:bottom w:val="none" w:sz="0" w:space="0" w:color="auto"/>
                <w:right w:val="none" w:sz="0" w:space="0" w:color="auto"/>
              </w:divBdr>
            </w:div>
            <w:div w:id="701440405">
              <w:marLeft w:val="0"/>
              <w:marRight w:val="0"/>
              <w:marTop w:val="0"/>
              <w:marBottom w:val="0"/>
              <w:divBdr>
                <w:top w:val="none" w:sz="0" w:space="0" w:color="auto"/>
                <w:left w:val="none" w:sz="0" w:space="0" w:color="auto"/>
                <w:bottom w:val="none" w:sz="0" w:space="0" w:color="auto"/>
                <w:right w:val="none" w:sz="0" w:space="0" w:color="auto"/>
              </w:divBdr>
            </w:div>
            <w:div w:id="1595476605">
              <w:marLeft w:val="0"/>
              <w:marRight w:val="0"/>
              <w:marTop w:val="0"/>
              <w:marBottom w:val="0"/>
              <w:divBdr>
                <w:top w:val="none" w:sz="0" w:space="0" w:color="auto"/>
                <w:left w:val="none" w:sz="0" w:space="0" w:color="auto"/>
                <w:bottom w:val="none" w:sz="0" w:space="0" w:color="auto"/>
                <w:right w:val="none" w:sz="0" w:space="0" w:color="auto"/>
              </w:divBdr>
            </w:div>
            <w:div w:id="1815441139">
              <w:marLeft w:val="0"/>
              <w:marRight w:val="0"/>
              <w:marTop w:val="0"/>
              <w:marBottom w:val="0"/>
              <w:divBdr>
                <w:top w:val="none" w:sz="0" w:space="0" w:color="auto"/>
                <w:left w:val="none" w:sz="0" w:space="0" w:color="auto"/>
                <w:bottom w:val="none" w:sz="0" w:space="0" w:color="auto"/>
                <w:right w:val="none" w:sz="0" w:space="0" w:color="auto"/>
              </w:divBdr>
            </w:div>
            <w:div w:id="450250506">
              <w:marLeft w:val="0"/>
              <w:marRight w:val="0"/>
              <w:marTop w:val="0"/>
              <w:marBottom w:val="0"/>
              <w:divBdr>
                <w:top w:val="none" w:sz="0" w:space="0" w:color="auto"/>
                <w:left w:val="none" w:sz="0" w:space="0" w:color="auto"/>
                <w:bottom w:val="none" w:sz="0" w:space="0" w:color="auto"/>
                <w:right w:val="none" w:sz="0" w:space="0" w:color="auto"/>
              </w:divBdr>
            </w:div>
            <w:div w:id="1657148259">
              <w:marLeft w:val="0"/>
              <w:marRight w:val="0"/>
              <w:marTop w:val="0"/>
              <w:marBottom w:val="0"/>
              <w:divBdr>
                <w:top w:val="none" w:sz="0" w:space="0" w:color="auto"/>
                <w:left w:val="none" w:sz="0" w:space="0" w:color="auto"/>
                <w:bottom w:val="none" w:sz="0" w:space="0" w:color="auto"/>
                <w:right w:val="none" w:sz="0" w:space="0" w:color="auto"/>
              </w:divBdr>
            </w:div>
            <w:div w:id="1049721099">
              <w:marLeft w:val="0"/>
              <w:marRight w:val="0"/>
              <w:marTop w:val="0"/>
              <w:marBottom w:val="0"/>
              <w:divBdr>
                <w:top w:val="none" w:sz="0" w:space="0" w:color="auto"/>
                <w:left w:val="none" w:sz="0" w:space="0" w:color="auto"/>
                <w:bottom w:val="none" w:sz="0" w:space="0" w:color="auto"/>
                <w:right w:val="none" w:sz="0" w:space="0" w:color="auto"/>
              </w:divBdr>
            </w:div>
            <w:div w:id="924996500">
              <w:marLeft w:val="0"/>
              <w:marRight w:val="0"/>
              <w:marTop w:val="0"/>
              <w:marBottom w:val="0"/>
              <w:divBdr>
                <w:top w:val="none" w:sz="0" w:space="0" w:color="auto"/>
                <w:left w:val="none" w:sz="0" w:space="0" w:color="auto"/>
                <w:bottom w:val="none" w:sz="0" w:space="0" w:color="auto"/>
                <w:right w:val="none" w:sz="0" w:space="0" w:color="auto"/>
              </w:divBdr>
            </w:div>
            <w:div w:id="1708065229">
              <w:marLeft w:val="0"/>
              <w:marRight w:val="0"/>
              <w:marTop w:val="0"/>
              <w:marBottom w:val="0"/>
              <w:divBdr>
                <w:top w:val="none" w:sz="0" w:space="0" w:color="auto"/>
                <w:left w:val="none" w:sz="0" w:space="0" w:color="auto"/>
                <w:bottom w:val="none" w:sz="0" w:space="0" w:color="auto"/>
                <w:right w:val="none" w:sz="0" w:space="0" w:color="auto"/>
              </w:divBdr>
            </w:div>
          </w:divsChild>
        </w:div>
        <w:div w:id="1766727566">
          <w:marLeft w:val="0"/>
          <w:marRight w:val="0"/>
          <w:marTop w:val="0"/>
          <w:marBottom w:val="0"/>
          <w:divBdr>
            <w:top w:val="none" w:sz="0" w:space="0" w:color="auto"/>
            <w:left w:val="none" w:sz="0" w:space="0" w:color="auto"/>
            <w:bottom w:val="none" w:sz="0" w:space="0" w:color="auto"/>
            <w:right w:val="none" w:sz="0" w:space="0" w:color="auto"/>
          </w:divBdr>
        </w:div>
        <w:div w:id="1101022700">
          <w:marLeft w:val="0"/>
          <w:marRight w:val="0"/>
          <w:marTop w:val="0"/>
          <w:marBottom w:val="0"/>
          <w:divBdr>
            <w:top w:val="none" w:sz="0" w:space="0" w:color="auto"/>
            <w:left w:val="none" w:sz="0" w:space="0" w:color="auto"/>
            <w:bottom w:val="none" w:sz="0" w:space="0" w:color="auto"/>
            <w:right w:val="none" w:sz="0" w:space="0" w:color="auto"/>
          </w:divBdr>
          <w:divsChild>
            <w:div w:id="353043023">
              <w:marLeft w:val="0"/>
              <w:marRight w:val="0"/>
              <w:marTop w:val="0"/>
              <w:marBottom w:val="0"/>
              <w:divBdr>
                <w:top w:val="none" w:sz="0" w:space="0" w:color="auto"/>
                <w:left w:val="none" w:sz="0" w:space="0" w:color="auto"/>
                <w:bottom w:val="none" w:sz="0" w:space="0" w:color="auto"/>
                <w:right w:val="none" w:sz="0" w:space="0" w:color="auto"/>
              </w:divBdr>
            </w:div>
            <w:div w:id="212427531">
              <w:marLeft w:val="0"/>
              <w:marRight w:val="0"/>
              <w:marTop w:val="0"/>
              <w:marBottom w:val="0"/>
              <w:divBdr>
                <w:top w:val="none" w:sz="0" w:space="0" w:color="auto"/>
                <w:left w:val="none" w:sz="0" w:space="0" w:color="auto"/>
                <w:bottom w:val="none" w:sz="0" w:space="0" w:color="auto"/>
                <w:right w:val="none" w:sz="0" w:space="0" w:color="auto"/>
              </w:divBdr>
            </w:div>
            <w:div w:id="1231766506">
              <w:marLeft w:val="0"/>
              <w:marRight w:val="0"/>
              <w:marTop w:val="0"/>
              <w:marBottom w:val="0"/>
              <w:divBdr>
                <w:top w:val="none" w:sz="0" w:space="0" w:color="auto"/>
                <w:left w:val="none" w:sz="0" w:space="0" w:color="auto"/>
                <w:bottom w:val="none" w:sz="0" w:space="0" w:color="auto"/>
                <w:right w:val="none" w:sz="0" w:space="0" w:color="auto"/>
              </w:divBdr>
            </w:div>
            <w:div w:id="1981763799">
              <w:marLeft w:val="0"/>
              <w:marRight w:val="0"/>
              <w:marTop w:val="0"/>
              <w:marBottom w:val="0"/>
              <w:divBdr>
                <w:top w:val="none" w:sz="0" w:space="0" w:color="auto"/>
                <w:left w:val="none" w:sz="0" w:space="0" w:color="auto"/>
                <w:bottom w:val="none" w:sz="0" w:space="0" w:color="auto"/>
                <w:right w:val="none" w:sz="0" w:space="0" w:color="auto"/>
              </w:divBdr>
            </w:div>
            <w:div w:id="1799370661">
              <w:marLeft w:val="0"/>
              <w:marRight w:val="0"/>
              <w:marTop w:val="0"/>
              <w:marBottom w:val="0"/>
              <w:divBdr>
                <w:top w:val="none" w:sz="0" w:space="0" w:color="auto"/>
                <w:left w:val="none" w:sz="0" w:space="0" w:color="auto"/>
                <w:bottom w:val="none" w:sz="0" w:space="0" w:color="auto"/>
                <w:right w:val="none" w:sz="0" w:space="0" w:color="auto"/>
              </w:divBdr>
            </w:div>
          </w:divsChild>
        </w:div>
        <w:div w:id="444235473">
          <w:marLeft w:val="0"/>
          <w:marRight w:val="0"/>
          <w:marTop w:val="0"/>
          <w:marBottom w:val="0"/>
          <w:divBdr>
            <w:top w:val="none" w:sz="0" w:space="0" w:color="auto"/>
            <w:left w:val="none" w:sz="0" w:space="0" w:color="auto"/>
            <w:bottom w:val="none" w:sz="0" w:space="0" w:color="auto"/>
            <w:right w:val="none" w:sz="0" w:space="0" w:color="auto"/>
          </w:divBdr>
        </w:div>
        <w:div w:id="26608202">
          <w:marLeft w:val="0"/>
          <w:marRight w:val="0"/>
          <w:marTop w:val="0"/>
          <w:marBottom w:val="0"/>
          <w:divBdr>
            <w:top w:val="none" w:sz="0" w:space="0" w:color="auto"/>
            <w:left w:val="none" w:sz="0" w:space="0" w:color="auto"/>
            <w:bottom w:val="none" w:sz="0" w:space="0" w:color="auto"/>
            <w:right w:val="none" w:sz="0" w:space="0" w:color="auto"/>
          </w:divBdr>
          <w:divsChild>
            <w:div w:id="1383020491">
              <w:marLeft w:val="0"/>
              <w:marRight w:val="0"/>
              <w:marTop w:val="0"/>
              <w:marBottom w:val="0"/>
              <w:divBdr>
                <w:top w:val="none" w:sz="0" w:space="0" w:color="auto"/>
                <w:left w:val="none" w:sz="0" w:space="0" w:color="auto"/>
                <w:bottom w:val="none" w:sz="0" w:space="0" w:color="auto"/>
                <w:right w:val="none" w:sz="0" w:space="0" w:color="auto"/>
              </w:divBdr>
            </w:div>
          </w:divsChild>
        </w:div>
        <w:div w:id="1317370415">
          <w:marLeft w:val="0"/>
          <w:marRight w:val="0"/>
          <w:marTop w:val="0"/>
          <w:marBottom w:val="0"/>
          <w:divBdr>
            <w:top w:val="none" w:sz="0" w:space="0" w:color="auto"/>
            <w:left w:val="none" w:sz="0" w:space="0" w:color="auto"/>
            <w:bottom w:val="none" w:sz="0" w:space="0" w:color="auto"/>
            <w:right w:val="none" w:sz="0" w:space="0" w:color="auto"/>
          </w:divBdr>
        </w:div>
        <w:div w:id="1745686820">
          <w:marLeft w:val="0"/>
          <w:marRight w:val="0"/>
          <w:marTop w:val="0"/>
          <w:marBottom w:val="0"/>
          <w:divBdr>
            <w:top w:val="none" w:sz="0" w:space="0" w:color="auto"/>
            <w:left w:val="none" w:sz="0" w:space="0" w:color="auto"/>
            <w:bottom w:val="none" w:sz="0" w:space="0" w:color="auto"/>
            <w:right w:val="none" w:sz="0" w:space="0" w:color="auto"/>
          </w:divBdr>
          <w:divsChild>
            <w:div w:id="2060979931">
              <w:marLeft w:val="0"/>
              <w:marRight w:val="0"/>
              <w:marTop w:val="0"/>
              <w:marBottom w:val="0"/>
              <w:divBdr>
                <w:top w:val="none" w:sz="0" w:space="0" w:color="auto"/>
                <w:left w:val="none" w:sz="0" w:space="0" w:color="auto"/>
                <w:bottom w:val="none" w:sz="0" w:space="0" w:color="auto"/>
                <w:right w:val="none" w:sz="0" w:space="0" w:color="auto"/>
              </w:divBdr>
            </w:div>
            <w:div w:id="2056656931">
              <w:marLeft w:val="0"/>
              <w:marRight w:val="0"/>
              <w:marTop w:val="0"/>
              <w:marBottom w:val="0"/>
              <w:divBdr>
                <w:top w:val="none" w:sz="0" w:space="0" w:color="auto"/>
                <w:left w:val="none" w:sz="0" w:space="0" w:color="auto"/>
                <w:bottom w:val="none" w:sz="0" w:space="0" w:color="auto"/>
                <w:right w:val="none" w:sz="0" w:space="0" w:color="auto"/>
              </w:divBdr>
            </w:div>
            <w:div w:id="375862402">
              <w:marLeft w:val="0"/>
              <w:marRight w:val="0"/>
              <w:marTop w:val="0"/>
              <w:marBottom w:val="0"/>
              <w:divBdr>
                <w:top w:val="none" w:sz="0" w:space="0" w:color="auto"/>
                <w:left w:val="none" w:sz="0" w:space="0" w:color="auto"/>
                <w:bottom w:val="none" w:sz="0" w:space="0" w:color="auto"/>
                <w:right w:val="none" w:sz="0" w:space="0" w:color="auto"/>
              </w:divBdr>
            </w:div>
            <w:div w:id="1971013487">
              <w:marLeft w:val="0"/>
              <w:marRight w:val="0"/>
              <w:marTop w:val="0"/>
              <w:marBottom w:val="0"/>
              <w:divBdr>
                <w:top w:val="none" w:sz="0" w:space="0" w:color="auto"/>
                <w:left w:val="none" w:sz="0" w:space="0" w:color="auto"/>
                <w:bottom w:val="none" w:sz="0" w:space="0" w:color="auto"/>
                <w:right w:val="none" w:sz="0" w:space="0" w:color="auto"/>
              </w:divBdr>
            </w:div>
            <w:div w:id="239753822">
              <w:marLeft w:val="0"/>
              <w:marRight w:val="0"/>
              <w:marTop w:val="0"/>
              <w:marBottom w:val="0"/>
              <w:divBdr>
                <w:top w:val="none" w:sz="0" w:space="0" w:color="auto"/>
                <w:left w:val="none" w:sz="0" w:space="0" w:color="auto"/>
                <w:bottom w:val="none" w:sz="0" w:space="0" w:color="auto"/>
                <w:right w:val="none" w:sz="0" w:space="0" w:color="auto"/>
              </w:divBdr>
            </w:div>
          </w:divsChild>
        </w:div>
        <w:div w:id="439031846">
          <w:marLeft w:val="0"/>
          <w:marRight w:val="0"/>
          <w:marTop w:val="0"/>
          <w:marBottom w:val="0"/>
          <w:divBdr>
            <w:top w:val="none" w:sz="0" w:space="0" w:color="auto"/>
            <w:left w:val="none" w:sz="0" w:space="0" w:color="auto"/>
            <w:bottom w:val="none" w:sz="0" w:space="0" w:color="auto"/>
            <w:right w:val="none" w:sz="0" w:space="0" w:color="auto"/>
          </w:divBdr>
        </w:div>
        <w:div w:id="1873611474">
          <w:marLeft w:val="0"/>
          <w:marRight w:val="0"/>
          <w:marTop w:val="0"/>
          <w:marBottom w:val="0"/>
          <w:divBdr>
            <w:top w:val="none" w:sz="0" w:space="0" w:color="auto"/>
            <w:left w:val="none" w:sz="0" w:space="0" w:color="auto"/>
            <w:bottom w:val="none" w:sz="0" w:space="0" w:color="auto"/>
            <w:right w:val="none" w:sz="0" w:space="0" w:color="auto"/>
          </w:divBdr>
        </w:div>
        <w:div w:id="1375621301">
          <w:marLeft w:val="0"/>
          <w:marRight w:val="0"/>
          <w:marTop w:val="0"/>
          <w:marBottom w:val="0"/>
          <w:divBdr>
            <w:top w:val="none" w:sz="0" w:space="0" w:color="auto"/>
            <w:left w:val="none" w:sz="0" w:space="0" w:color="auto"/>
            <w:bottom w:val="none" w:sz="0" w:space="0" w:color="auto"/>
            <w:right w:val="none" w:sz="0" w:space="0" w:color="auto"/>
          </w:divBdr>
          <w:divsChild>
            <w:div w:id="607473710">
              <w:marLeft w:val="0"/>
              <w:marRight w:val="0"/>
              <w:marTop w:val="0"/>
              <w:marBottom w:val="0"/>
              <w:divBdr>
                <w:top w:val="none" w:sz="0" w:space="0" w:color="auto"/>
                <w:left w:val="none" w:sz="0" w:space="0" w:color="auto"/>
                <w:bottom w:val="none" w:sz="0" w:space="0" w:color="auto"/>
                <w:right w:val="none" w:sz="0" w:space="0" w:color="auto"/>
              </w:divBdr>
            </w:div>
            <w:div w:id="376663377">
              <w:marLeft w:val="0"/>
              <w:marRight w:val="0"/>
              <w:marTop w:val="0"/>
              <w:marBottom w:val="0"/>
              <w:divBdr>
                <w:top w:val="none" w:sz="0" w:space="0" w:color="auto"/>
                <w:left w:val="none" w:sz="0" w:space="0" w:color="auto"/>
                <w:bottom w:val="none" w:sz="0" w:space="0" w:color="auto"/>
                <w:right w:val="none" w:sz="0" w:space="0" w:color="auto"/>
              </w:divBdr>
            </w:div>
          </w:divsChild>
        </w:div>
        <w:div w:id="1495534798">
          <w:marLeft w:val="0"/>
          <w:marRight w:val="0"/>
          <w:marTop w:val="0"/>
          <w:marBottom w:val="0"/>
          <w:divBdr>
            <w:top w:val="none" w:sz="0" w:space="0" w:color="auto"/>
            <w:left w:val="none" w:sz="0" w:space="0" w:color="auto"/>
            <w:bottom w:val="none" w:sz="0" w:space="0" w:color="auto"/>
            <w:right w:val="none" w:sz="0" w:space="0" w:color="auto"/>
          </w:divBdr>
        </w:div>
        <w:div w:id="28189669">
          <w:marLeft w:val="0"/>
          <w:marRight w:val="0"/>
          <w:marTop w:val="0"/>
          <w:marBottom w:val="0"/>
          <w:divBdr>
            <w:top w:val="none" w:sz="0" w:space="0" w:color="auto"/>
            <w:left w:val="none" w:sz="0" w:space="0" w:color="auto"/>
            <w:bottom w:val="none" w:sz="0" w:space="0" w:color="auto"/>
            <w:right w:val="none" w:sz="0" w:space="0" w:color="auto"/>
          </w:divBdr>
          <w:divsChild>
            <w:div w:id="1331568502">
              <w:marLeft w:val="0"/>
              <w:marRight w:val="0"/>
              <w:marTop w:val="0"/>
              <w:marBottom w:val="0"/>
              <w:divBdr>
                <w:top w:val="none" w:sz="0" w:space="0" w:color="auto"/>
                <w:left w:val="none" w:sz="0" w:space="0" w:color="auto"/>
                <w:bottom w:val="none" w:sz="0" w:space="0" w:color="auto"/>
                <w:right w:val="none" w:sz="0" w:space="0" w:color="auto"/>
              </w:divBdr>
            </w:div>
            <w:div w:id="2047441802">
              <w:marLeft w:val="0"/>
              <w:marRight w:val="0"/>
              <w:marTop w:val="0"/>
              <w:marBottom w:val="0"/>
              <w:divBdr>
                <w:top w:val="none" w:sz="0" w:space="0" w:color="auto"/>
                <w:left w:val="none" w:sz="0" w:space="0" w:color="auto"/>
                <w:bottom w:val="none" w:sz="0" w:space="0" w:color="auto"/>
                <w:right w:val="none" w:sz="0" w:space="0" w:color="auto"/>
              </w:divBdr>
            </w:div>
            <w:div w:id="65037584">
              <w:marLeft w:val="0"/>
              <w:marRight w:val="0"/>
              <w:marTop w:val="0"/>
              <w:marBottom w:val="0"/>
              <w:divBdr>
                <w:top w:val="none" w:sz="0" w:space="0" w:color="auto"/>
                <w:left w:val="none" w:sz="0" w:space="0" w:color="auto"/>
                <w:bottom w:val="none" w:sz="0" w:space="0" w:color="auto"/>
                <w:right w:val="none" w:sz="0" w:space="0" w:color="auto"/>
              </w:divBdr>
            </w:div>
            <w:div w:id="1123424926">
              <w:marLeft w:val="0"/>
              <w:marRight w:val="0"/>
              <w:marTop w:val="0"/>
              <w:marBottom w:val="0"/>
              <w:divBdr>
                <w:top w:val="none" w:sz="0" w:space="0" w:color="auto"/>
                <w:left w:val="none" w:sz="0" w:space="0" w:color="auto"/>
                <w:bottom w:val="none" w:sz="0" w:space="0" w:color="auto"/>
                <w:right w:val="none" w:sz="0" w:space="0" w:color="auto"/>
              </w:divBdr>
            </w:div>
            <w:div w:id="657419865">
              <w:marLeft w:val="0"/>
              <w:marRight w:val="0"/>
              <w:marTop w:val="0"/>
              <w:marBottom w:val="0"/>
              <w:divBdr>
                <w:top w:val="none" w:sz="0" w:space="0" w:color="auto"/>
                <w:left w:val="none" w:sz="0" w:space="0" w:color="auto"/>
                <w:bottom w:val="none" w:sz="0" w:space="0" w:color="auto"/>
                <w:right w:val="none" w:sz="0" w:space="0" w:color="auto"/>
              </w:divBdr>
            </w:div>
            <w:div w:id="1755012133">
              <w:marLeft w:val="0"/>
              <w:marRight w:val="0"/>
              <w:marTop w:val="0"/>
              <w:marBottom w:val="0"/>
              <w:divBdr>
                <w:top w:val="none" w:sz="0" w:space="0" w:color="auto"/>
                <w:left w:val="none" w:sz="0" w:space="0" w:color="auto"/>
                <w:bottom w:val="none" w:sz="0" w:space="0" w:color="auto"/>
                <w:right w:val="none" w:sz="0" w:space="0" w:color="auto"/>
              </w:divBdr>
            </w:div>
            <w:div w:id="584729816">
              <w:marLeft w:val="0"/>
              <w:marRight w:val="0"/>
              <w:marTop w:val="0"/>
              <w:marBottom w:val="0"/>
              <w:divBdr>
                <w:top w:val="none" w:sz="0" w:space="0" w:color="auto"/>
                <w:left w:val="none" w:sz="0" w:space="0" w:color="auto"/>
                <w:bottom w:val="none" w:sz="0" w:space="0" w:color="auto"/>
                <w:right w:val="none" w:sz="0" w:space="0" w:color="auto"/>
              </w:divBdr>
            </w:div>
            <w:div w:id="842747489">
              <w:marLeft w:val="0"/>
              <w:marRight w:val="0"/>
              <w:marTop w:val="0"/>
              <w:marBottom w:val="0"/>
              <w:divBdr>
                <w:top w:val="none" w:sz="0" w:space="0" w:color="auto"/>
                <w:left w:val="none" w:sz="0" w:space="0" w:color="auto"/>
                <w:bottom w:val="none" w:sz="0" w:space="0" w:color="auto"/>
                <w:right w:val="none" w:sz="0" w:space="0" w:color="auto"/>
              </w:divBdr>
            </w:div>
          </w:divsChild>
        </w:div>
        <w:div w:id="621153128">
          <w:marLeft w:val="0"/>
          <w:marRight w:val="0"/>
          <w:marTop w:val="0"/>
          <w:marBottom w:val="0"/>
          <w:divBdr>
            <w:top w:val="none" w:sz="0" w:space="0" w:color="auto"/>
            <w:left w:val="none" w:sz="0" w:space="0" w:color="auto"/>
            <w:bottom w:val="none" w:sz="0" w:space="0" w:color="auto"/>
            <w:right w:val="none" w:sz="0" w:space="0" w:color="auto"/>
          </w:divBdr>
        </w:div>
        <w:div w:id="1095056051">
          <w:marLeft w:val="0"/>
          <w:marRight w:val="0"/>
          <w:marTop w:val="0"/>
          <w:marBottom w:val="0"/>
          <w:divBdr>
            <w:top w:val="none" w:sz="0" w:space="0" w:color="auto"/>
            <w:left w:val="none" w:sz="0" w:space="0" w:color="auto"/>
            <w:bottom w:val="none" w:sz="0" w:space="0" w:color="auto"/>
            <w:right w:val="none" w:sz="0" w:space="0" w:color="auto"/>
          </w:divBdr>
          <w:divsChild>
            <w:div w:id="410733382">
              <w:marLeft w:val="0"/>
              <w:marRight w:val="0"/>
              <w:marTop w:val="0"/>
              <w:marBottom w:val="0"/>
              <w:divBdr>
                <w:top w:val="none" w:sz="0" w:space="0" w:color="auto"/>
                <w:left w:val="none" w:sz="0" w:space="0" w:color="auto"/>
                <w:bottom w:val="none" w:sz="0" w:space="0" w:color="auto"/>
                <w:right w:val="none" w:sz="0" w:space="0" w:color="auto"/>
              </w:divBdr>
            </w:div>
            <w:div w:id="1424957119">
              <w:marLeft w:val="0"/>
              <w:marRight w:val="0"/>
              <w:marTop w:val="0"/>
              <w:marBottom w:val="0"/>
              <w:divBdr>
                <w:top w:val="none" w:sz="0" w:space="0" w:color="auto"/>
                <w:left w:val="none" w:sz="0" w:space="0" w:color="auto"/>
                <w:bottom w:val="none" w:sz="0" w:space="0" w:color="auto"/>
                <w:right w:val="none" w:sz="0" w:space="0" w:color="auto"/>
              </w:divBdr>
            </w:div>
            <w:div w:id="127865403">
              <w:marLeft w:val="0"/>
              <w:marRight w:val="0"/>
              <w:marTop w:val="0"/>
              <w:marBottom w:val="0"/>
              <w:divBdr>
                <w:top w:val="none" w:sz="0" w:space="0" w:color="auto"/>
                <w:left w:val="none" w:sz="0" w:space="0" w:color="auto"/>
                <w:bottom w:val="none" w:sz="0" w:space="0" w:color="auto"/>
                <w:right w:val="none" w:sz="0" w:space="0" w:color="auto"/>
              </w:divBdr>
            </w:div>
            <w:div w:id="2096510239">
              <w:marLeft w:val="0"/>
              <w:marRight w:val="0"/>
              <w:marTop w:val="0"/>
              <w:marBottom w:val="0"/>
              <w:divBdr>
                <w:top w:val="none" w:sz="0" w:space="0" w:color="auto"/>
                <w:left w:val="none" w:sz="0" w:space="0" w:color="auto"/>
                <w:bottom w:val="none" w:sz="0" w:space="0" w:color="auto"/>
                <w:right w:val="none" w:sz="0" w:space="0" w:color="auto"/>
              </w:divBdr>
            </w:div>
            <w:div w:id="2073043694">
              <w:marLeft w:val="0"/>
              <w:marRight w:val="0"/>
              <w:marTop w:val="0"/>
              <w:marBottom w:val="0"/>
              <w:divBdr>
                <w:top w:val="none" w:sz="0" w:space="0" w:color="auto"/>
                <w:left w:val="none" w:sz="0" w:space="0" w:color="auto"/>
                <w:bottom w:val="none" w:sz="0" w:space="0" w:color="auto"/>
                <w:right w:val="none" w:sz="0" w:space="0" w:color="auto"/>
              </w:divBdr>
            </w:div>
            <w:div w:id="331183660">
              <w:marLeft w:val="0"/>
              <w:marRight w:val="0"/>
              <w:marTop w:val="0"/>
              <w:marBottom w:val="0"/>
              <w:divBdr>
                <w:top w:val="none" w:sz="0" w:space="0" w:color="auto"/>
                <w:left w:val="none" w:sz="0" w:space="0" w:color="auto"/>
                <w:bottom w:val="none" w:sz="0" w:space="0" w:color="auto"/>
                <w:right w:val="none" w:sz="0" w:space="0" w:color="auto"/>
              </w:divBdr>
            </w:div>
            <w:div w:id="451366447">
              <w:marLeft w:val="0"/>
              <w:marRight w:val="0"/>
              <w:marTop w:val="0"/>
              <w:marBottom w:val="0"/>
              <w:divBdr>
                <w:top w:val="none" w:sz="0" w:space="0" w:color="auto"/>
                <w:left w:val="none" w:sz="0" w:space="0" w:color="auto"/>
                <w:bottom w:val="none" w:sz="0" w:space="0" w:color="auto"/>
                <w:right w:val="none" w:sz="0" w:space="0" w:color="auto"/>
              </w:divBdr>
            </w:div>
            <w:div w:id="2027512953">
              <w:marLeft w:val="0"/>
              <w:marRight w:val="0"/>
              <w:marTop w:val="0"/>
              <w:marBottom w:val="0"/>
              <w:divBdr>
                <w:top w:val="none" w:sz="0" w:space="0" w:color="auto"/>
                <w:left w:val="none" w:sz="0" w:space="0" w:color="auto"/>
                <w:bottom w:val="none" w:sz="0" w:space="0" w:color="auto"/>
                <w:right w:val="none" w:sz="0" w:space="0" w:color="auto"/>
              </w:divBdr>
            </w:div>
            <w:div w:id="666202991">
              <w:marLeft w:val="0"/>
              <w:marRight w:val="0"/>
              <w:marTop w:val="0"/>
              <w:marBottom w:val="0"/>
              <w:divBdr>
                <w:top w:val="none" w:sz="0" w:space="0" w:color="auto"/>
                <w:left w:val="none" w:sz="0" w:space="0" w:color="auto"/>
                <w:bottom w:val="none" w:sz="0" w:space="0" w:color="auto"/>
                <w:right w:val="none" w:sz="0" w:space="0" w:color="auto"/>
              </w:divBdr>
            </w:div>
            <w:div w:id="550189186">
              <w:marLeft w:val="0"/>
              <w:marRight w:val="0"/>
              <w:marTop w:val="0"/>
              <w:marBottom w:val="0"/>
              <w:divBdr>
                <w:top w:val="none" w:sz="0" w:space="0" w:color="auto"/>
                <w:left w:val="none" w:sz="0" w:space="0" w:color="auto"/>
                <w:bottom w:val="none" w:sz="0" w:space="0" w:color="auto"/>
                <w:right w:val="none" w:sz="0" w:space="0" w:color="auto"/>
              </w:divBdr>
            </w:div>
            <w:div w:id="1496385305">
              <w:marLeft w:val="0"/>
              <w:marRight w:val="0"/>
              <w:marTop w:val="0"/>
              <w:marBottom w:val="0"/>
              <w:divBdr>
                <w:top w:val="none" w:sz="0" w:space="0" w:color="auto"/>
                <w:left w:val="none" w:sz="0" w:space="0" w:color="auto"/>
                <w:bottom w:val="none" w:sz="0" w:space="0" w:color="auto"/>
                <w:right w:val="none" w:sz="0" w:space="0" w:color="auto"/>
              </w:divBdr>
            </w:div>
          </w:divsChild>
        </w:div>
        <w:div w:id="91439706">
          <w:marLeft w:val="0"/>
          <w:marRight w:val="0"/>
          <w:marTop w:val="0"/>
          <w:marBottom w:val="0"/>
          <w:divBdr>
            <w:top w:val="none" w:sz="0" w:space="0" w:color="auto"/>
            <w:left w:val="none" w:sz="0" w:space="0" w:color="auto"/>
            <w:bottom w:val="none" w:sz="0" w:space="0" w:color="auto"/>
            <w:right w:val="none" w:sz="0" w:space="0" w:color="auto"/>
          </w:divBdr>
        </w:div>
        <w:div w:id="448857709">
          <w:marLeft w:val="0"/>
          <w:marRight w:val="0"/>
          <w:marTop w:val="0"/>
          <w:marBottom w:val="0"/>
          <w:divBdr>
            <w:top w:val="none" w:sz="0" w:space="0" w:color="auto"/>
            <w:left w:val="none" w:sz="0" w:space="0" w:color="auto"/>
            <w:bottom w:val="none" w:sz="0" w:space="0" w:color="auto"/>
            <w:right w:val="none" w:sz="0" w:space="0" w:color="auto"/>
          </w:divBdr>
          <w:divsChild>
            <w:div w:id="330529812">
              <w:marLeft w:val="0"/>
              <w:marRight w:val="0"/>
              <w:marTop w:val="0"/>
              <w:marBottom w:val="0"/>
              <w:divBdr>
                <w:top w:val="none" w:sz="0" w:space="0" w:color="auto"/>
                <w:left w:val="none" w:sz="0" w:space="0" w:color="auto"/>
                <w:bottom w:val="none" w:sz="0" w:space="0" w:color="auto"/>
                <w:right w:val="none" w:sz="0" w:space="0" w:color="auto"/>
              </w:divBdr>
            </w:div>
            <w:div w:id="955258829">
              <w:marLeft w:val="0"/>
              <w:marRight w:val="0"/>
              <w:marTop w:val="0"/>
              <w:marBottom w:val="0"/>
              <w:divBdr>
                <w:top w:val="none" w:sz="0" w:space="0" w:color="auto"/>
                <w:left w:val="none" w:sz="0" w:space="0" w:color="auto"/>
                <w:bottom w:val="none" w:sz="0" w:space="0" w:color="auto"/>
                <w:right w:val="none" w:sz="0" w:space="0" w:color="auto"/>
              </w:divBdr>
            </w:div>
            <w:div w:id="856622081">
              <w:marLeft w:val="0"/>
              <w:marRight w:val="0"/>
              <w:marTop w:val="0"/>
              <w:marBottom w:val="0"/>
              <w:divBdr>
                <w:top w:val="none" w:sz="0" w:space="0" w:color="auto"/>
                <w:left w:val="none" w:sz="0" w:space="0" w:color="auto"/>
                <w:bottom w:val="none" w:sz="0" w:space="0" w:color="auto"/>
                <w:right w:val="none" w:sz="0" w:space="0" w:color="auto"/>
              </w:divBdr>
            </w:div>
          </w:divsChild>
        </w:div>
        <w:div w:id="391461412">
          <w:marLeft w:val="0"/>
          <w:marRight w:val="0"/>
          <w:marTop w:val="0"/>
          <w:marBottom w:val="0"/>
          <w:divBdr>
            <w:top w:val="none" w:sz="0" w:space="0" w:color="auto"/>
            <w:left w:val="none" w:sz="0" w:space="0" w:color="auto"/>
            <w:bottom w:val="none" w:sz="0" w:space="0" w:color="auto"/>
            <w:right w:val="none" w:sz="0" w:space="0" w:color="auto"/>
          </w:divBdr>
        </w:div>
        <w:div w:id="1246455743">
          <w:marLeft w:val="0"/>
          <w:marRight w:val="0"/>
          <w:marTop w:val="0"/>
          <w:marBottom w:val="0"/>
          <w:divBdr>
            <w:top w:val="none" w:sz="0" w:space="0" w:color="auto"/>
            <w:left w:val="none" w:sz="0" w:space="0" w:color="auto"/>
            <w:bottom w:val="none" w:sz="0" w:space="0" w:color="auto"/>
            <w:right w:val="none" w:sz="0" w:space="0" w:color="auto"/>
          </w:divBdr>
          <w:divsChild>
            <w:div w:id="112794797">
              <w:marLeft w:val="0"/>
              <w:marRight w:val="0"/>
              <w:marTop w:val="0"/>
              <w:marBottom w:val="0"/>
              <w:divBdr>
                <w:top w:val="none" w:sz="0" w:space="0" w:color="auto"/>
                <w:left w:val="none" w:sz="0" w:space="0" w:color="auto"/>
                <w:bottom w:val="none" w:sz="0" w:space="0" w:color="auto"/>
                <w:right w:val="none" w:sz="0" w:space="0" w:color="auto"/>
              </w:divBdr>
            </w:div>
            <w:div w:id="681277637">
              <w:marLeft w:val="0"/>
              <w:marRight w:val="0"/>
              <w:marTop w:val="0"/>
              <w:marBottom w:val="0"/>
              <w:divBdr>
                <w:top w:val="none" w:sz="0" w:space="0" w:color="auto"/>
                <w:left w:val="none" w:sz="0" w:space="0" w:color="auto"/>
                <w:bottom w:val="none" w:sz="0" w:space="0" w:color="auto"/>
                <w:right w:val="none" w:sz="0" w:space="0" w:color="auto"/>
              </w:divBdr>
            </w:div>
            <w:div w:id="1179658772">
              <w:marLeft w:val="0"/>
              <w:marRight w:val="0"/>
              <w:marTop w:val="0"/>
              <w:marBottom w:val="0"/>
              <w:divBdr>
                <w:top w:val="none" w:sz="0" w:space="0" w:color="auto"/>
                <w:left w:val="none" w:sz="0" w:space="0" w:color="auto"/>
                <w:bottom w:val="none" w:sz="0" w:space="0" w:color="auto"/>
                <w:right w:val="none" w:sz="0" w:space="0" w:color="auto"/>
              </w:divBdr>
            </w:div>
          </w:divsChild>
        </w:div>
        <w:div w:id="586573393">
          <w:marLeft w:val="0"/>
          <w:marRight w:val="0"/>
          <w:marTop w:val="0"/>
          <w:marBottom w:val="0"/>
          <w:divBdr>
            <w:top w:val="none" w:sz="0" w:space="0" w:color="auto"/>
            <w:left w:val="none" w:sz="0" w:space="0" w:color="auto"/>
            <w:bottom w:val="none" w:sz="0" w:space="0" w:color="auto"/>
            <w:right w:val="none" w:sz="0" w:space="0" w:color="auto"/>
          </w:divBdr>
        </w:div>
        <w:div w:id="488517548">
          <w:marLeft w:val="0"/>
          <w:marRight w:val="0"/>
          <w:marTop w:val="0"/>
          <w:marBottom w:val="0"/>
          <w:divBdr>
            <w:top w:val="none" w:sz="0" w:space="0" w:color="auto"/>
            <w:left w:val="none" w:sz="0" w:space="0" w:color="auto"/>
            <w:bottom w:val="none" w:sz="0" w:space="0" w:color="auto"/>
            <w:right w:val="none" w:sz="0" w:space="0" w:color="auto"/>
          </w:divBdr>
          <w:divsChild>
            <w:div w:id="1523473346">
              <w:marLeft w:val="0"/>
              <w:marRight w:val="0"/>
              <w:marTop w:val="0"/>
              <w:marBottom w:val="0"/>
              <w:divBdr>
                <w:top w:val="none" w:sz="0" w:space="0" w:color="auto"/>
                <w:left w:val="none" w:sz="0" w:space="0" w:color="auto"/>
                <w:bottom w:val="none" w:sz="0" w:space="0" w:color="auto"/>
                <w:right w:val="none" w:sz="0" w:space="0" w:color="auto"/>
              </w:divBdr>
            </w:div>
            <w:div w:id="1422986171">
              <w:marLeft w:val="0"/>
              <w:marRight w:val="0"/>
              <w:marTop w:val="0"/>
              <w:marBottom w:val="0"/>
              <w:divBdr>
                <w:top w:val="none" w:sz="0" w:space="0" w:color="auto"/>
                <w:left w:val="none" w:sz="0" w:space="0" w:color="auto"/>
                <w:bottom w:val="none" w:sz="0" w:space="0" w:color="auto"/>
                <w:right w:val="none" w:sz="0" w:space="0" w:color="auto"/>
              </w:divBdr>
            </w:div>
            <w:div w:id="565729447">
              <w:marLeft w:val="0"/>
              <w:marRight w:val="0"/>
              <w:marTop w:val="0"/>
              <w:marBottom w:val="0"/>
              <w:divBdr>
                <w:top w:val="none" w:sz="0" w:space="0" w:color="auto"/>
                <w:left w:val="none" w:sz="0" w:space="0" w:color="auto"/>
                <w:bottom w:val="none" w:sz="0" w:space="0" w:color="auto"/>
                <w:right w:val="none" w:sz="0" w:space="0" w:color="auto"/>
              </w:divBdr>
            </w:div>
            <w:div w:id="326784820">
              <w:marLeft w:val="0"/>
              <w:marRight w:val="0"/>
              <w:marTop w:val="0"/>
              <w:marBottom w:val="0"/>
              <w:divBdr>
                <w:top w:val="none" w:sz="0" w:space="0" w:color="auto"/>
                <w:left w:val="none" w:sz="0" w:space="0" w:color="auto"/>
                <w:bottom w:val="none" w:sz="0" w:space="0" w:color="auto"/>
                <w:right w:val="none" w:sz="0" w:space="0" w:color="auto"/>
              </w:divBdr>
            </w:div>
            <w:div w:id="370418322">
              <w:marLeft w:val="0"/>
              <w:marRight w:val="0"/>
              <w:marTop w:val="0"/>
              <w:marBottom w:val="0"/>
              <w:divBdr>
                <w:top w:val="none" w:sz="0" w:space="0" w:color="auto"/>
                <w:left w:val="none" w:sz="0" w:space="0" w:color="auto"/>
                <w:bottom w:val="none" w:sz="0" w:space="0" w:color="auto"/>
                <w:right w:val="none" w:sz="0" w:space="0" w:color="auto"/>
              </w:divBdr>
            </w:div>
            <w:div w:id="1390153141">
              <w:marLeft w:val="0"/>
              <w:marRight w:val="0"/>
              <w:marTop w:val="0"/>
              <w:marBottom w:val="0"/>
              <w:divBdr>
                <w:top w:val="none" w:sz="0" w:space="0" w:color="auto"/>
                <w:left w:val="none" w:sz="0" w:space="0" w:color="auto"/>
                <w:bottom w:val="none" w:sz="0" w:space="0" w:color="auto"/>
                <w:right w:val="none" w:sz="0" w:space="0" w:color="auto"/>
              </w:divBdr>
            </w:div>
            <w:div w:id="1745494272">
              <w:marLeft w:val="0"/>
              <w:marRight w:val="0"/>
              <w:marTop w:val="0"/>
              <w:marBottom w:val="0"/>
              <w:divBdr>
                <w:top w:val="none" w:sz="0" w:space="0" w:color="auto"/>
                <w:left w:val="none" w:sz="0" w:space="0" w:color="auto"/>
                <w:bottom w:val="none" w:sz="0" w:space="0" w:color="auto"/>
                <w:right w:val="none" w:sz="0" w:space="0" w:color="auto"/>
              </w:divBdr>
            </w:div>
          </w:divsChild>
        </w:div>
        <w:div w:id="1826117565">
          <w:marLeft w:val="0"/>
          <w:marRight w:val="0"/>
          <w:marTop w:val="0"/>
          <w:marBottom w:val="0"/>
          <w:divBdr>
            <w:top w:val="none" w:sz="0" w:space="0" w:color="auto"/>
            <w:left w:val="none" w:sz="0" w:space="0" w:color="auto"/>
            <w:bottom w:val="none" w:sz="0" w:space="0" w:color="auto"/>
            <w:right w:val="none" w:sz="0" w:space="0" w:color="auto"/>
          </w:divBdr>
        </w:div>
        <w:div w:id="273488836">
          <w:marLeft w:val="0"/>
          <w:marRight w:val="0"/>
          <w:marTop w:val="0"/>
          <w:marBottom w:val="0"/>
          <w:divBdr>
            <w:top w:val="none" w:sz="0" w:space="0" w:color="auto"/>
            <w:left w:val="none" w:sz="0" w:space="0" w:color="auto"/>
            <w:bottom w:val="none" w:sz="0" w:space="0" w:color="auto"/>
            <w:right w:val="none" w:sz="0" w:space="0" w:color="auto"/>
          </w:divBdr>
          <w:divsChild>
            <w:div w:id="585696443">
              <w:marLeft w:val="0"/>
              <w:marRight w:val="0"/>
              <w:marTop w:val="0"/>
              <w:marBottom w:val="0"/>
              <w:divBdr>
                <w:top w:val="none" w:sz="0" w:space="0" w:color="auto"/>
                <w:left w:val="none" w:sz="0" w:space="0" w:color="auto"/>
                <w:bottom w:val="none" w:sz="0" w:space="0" w:color="auto"/>
                <w:right w:val="none" w:sz="0" w:space="0" w:color="auto"/>
              </w:divBdr>
            </w:div>
            <w:div w:id="2142963804">
              <w:marLeft w:val="0"/>
              <w:marRight w:val="0"/>
              <w:marTop w:val="0"/>
              <w:marBottom w:val="0"/>
              <w:divBdr>
                <w:top w:val="none" w:sz="0" w:space="0" w:color="auto"/>
                <w:left w:val="none" w:sz="0" w:space="0" w:color="auto"/>
                <w:bottom w:val="none" w:sz="0" w:space="0" w:color="auto"/>
                <w:right w:val="none" w:sz="0" w:space="0" w:color="auto"/>
              </w:divBdr>
            </w:div>
            <w:div w:id="753405594">
              <w:marLeft w:val="0"/>
              <w:marRight w:val="0"/>
              <w:marTop w:val="0"/>
              <w:marBottom w:val="0"/>
              <w:divBdr>
                <w:top w:val="none" w:sz="0" w:space="0" w:color="auto"/>
                <w:left w:val="none" w:sz="0" w:space="0" w:color="auto"/>
                <w:bottom w:val="none" w:sz="0" w:space="0" w:color="auto"/>
                <w:right w:val="none" w:sz="0" w:space="0" w:color="auto"/>
              </w:divBdr>
            </w:div>
            <w:div w:id="1205369608">
              <w:marLeft w:val="0"/>
              <w:marRight w:val="0"/>
              <w:marTop w:val="0"/>
              <w:marBottom w:val="0"/>
              <w:divBdr>
                <w:top w:val="none" w:sz="0" w:space="0" w:color="auto"/>
                <w:left w:val="none" w:sz="0" w:space="0" w:color="auto"/>
                <w:bottom w:val="none" w:sz="0" w:space="0" w:color="auto"/>
                <w:right w:val="none" w:sz="0" w:space="0" w:color="auto"/>
              </w:divBdr>
            </w:div>
            <w:div w:id="373504466">
              <w:marLeft w:val="0"/>
              <w:marRight w:val="0"/>
              <w:marTop w:val="0"/>
              <w:marBottom w:val="0"/>
              <w:divBdr>
                <w:top w:val="none" w:sz="0" w:space="0" w:color="auto"/>
                <w:left w:val="none" w:sz="0" w:space="0" w:color="auto"/>
                <w:bottom w:val="none" w:sz="0" w:space="0" w:color="auto"/>
                <w:right w:val="none" w:sz="0" w:space="0" w:color="auto"/>
              </w:divBdr>
            </w:div>
            <w:div w:id="1282104637">
              <w:marLeft w:val="0"/>
              <w:marRight w:val="0"/>
              <w:marTop w:val="0"/>
              <w:marBottom w:val="0"/>
              <w:divBdr>
                <w:top w:val="none" w:sz="0" w:space="0" w:color="auto"/>
                <w:left w:val="none" w:sz="0" w:space="0" w:color="auto"/>
                <w:bottom w:val="none" w:sz="0" w:space="0" w:color="auto"/>
                <w:right w:val="none" w:sz="0" w:space="0" w:color="auto"/>
              </w:divBdr>
            </w:div>
            <w:div w:id="124741421">
              <w:marLeft w:val="0"/>
              <w:marRight w:val="0"/>
              <w:marTop w:val="0"/>
              <w:marBottom w:val="0"/>
              <w:divBdr>
                <w:top w:val="none" w:sz="0" w:space="0" w:color="auto"/>
                <w:left w:val="none" w:sz="0" w:space="0" w:color="auto"/>
                <w:bottom w:val="none" w:sz="0" w:space="0" w:color="auto"/>
                <w:right w:val="none" w:sz="0" w:space="0" w:color="auto"/>
              </w:divBdr>
            </w:div>
            <w:div w:id="1195852742">
              <w:marLeft w:val="0"/>
              <w:marRight w:val="0"/>
              <w:marTop w:val="0"/>
              <w:marBottom w:val="0"/>
              <w:divBdr>
                <w:top w:val="none" w:sz="0" w:space="0" w:color="auto"/>
                <w:left w:val="none" w:sz="0" w:space="0" w:color="auto"/>
                <w:bottom w:val="none" w:sz="0" w:space="0" w:color="auto"/>
                <w:right w:val="none" w:sz="0" w:space="0" w:color="auto"/>
              </w:divBdr>
            </w:div>
            <w:div w:id="549928036">
              <w:marLeft w:val="0"/>
              <w:marRight w:val="0"/>
              <w:marTop w:val="0"/>
              <w:marBottom w:val="0"/>
              <w:divBdr>
                <w:top w:val="none" w:sz="0" w:space="0" w:color="auto"/>
                <w:left w:val="none" w:sz="0" w:space="0" w:color="auto"/>
                <w:bottom w:val="none" w:sz="0" w:space="0" w:color="auto"/>
                <w:right w:val="none" w:sz="0" w:space="0" w:color="auto"/>
              </w:divBdr>
            </w:div>
            <w:div w:id="1383140647">
              <w:marLeft w:val="0"/>
              <w:marRight w:val="0"/>
              <w:marTop w:val="0"/>
              <w:marBottom w:val="0"/>
              <w:divBdr>
                <w:top w:val="none" w:sz="0" w:space="0" w:color="auto"/>
                <w:left w:val="none" w:sz="0" w:space="0" w:color="auto"/>
                <w:bottom w:val="none" w:sz="0" w:space="0" w:color="auto"/>
                <w:right w:val="none" w:sz="0" w:space="0" w:color="auto"/>
              </w:divBdr>
            </w:div>
            <w:div w:id="475922503">
              <w:marLeft w:val="0"/>
              <w:marRight w:val="0"/>
              <w:marTop w:val="0"/>
              <w:marBottom w:val="0"/>
              <w:divBdr>
                <w:top w:val="none" w:sz="0" w:space="0" w:color="auto"/>
                <w:left w:val="none" w:sz="0" w:space="0" w:color="auto"/>
                <w:bottom w:val="none" w:sz="0" w:space="0" w:color="auto"/>
                <w:right w:val="none" w:sz="0" w:space="0" w:color="auto"/>
              </w:divBdr>
            </w:div>
            <w:div w:id="731731406">
              <w:marLeft w:val="0"/>
              <w:marRight w:val="0"/>
              <w:marTop w:val="0"/>
              <w:marBottom w:val="0"/>
              <w:divBdr>
                <w:top w:val="none" w:sz="0" w:space="0" w:color="auto"/>
                <w:left w:val="none" w:sz="0" w:space="0" w:color="auto"/>
                <w:bottom w:val="none" w:sz="0" w:space="0" w:color="auto"/>
                <w:right w:val="none" w:sz="0" w:space="0" w:color="auto"/>
              </w:divBdr>
            </w:div>
            <w:div w:id="1447968987">
              <w:marLeft w:val="0"/>
              <w:marRight w:val="0"/>
              <w:marTop w:val="0"/>
              <w:marBottom w:val="0"/>
              <w:divBdr>
                <w:top w:val="none" w:sz="0" w:space="0" w:color="auto"/>
                <w:left w:val="none" w:sz="0" w:space="0" w:color="auto"/>
                <w:bottom w:val="none" w:sz="0" w:space="0" w:color="auto"/>
                <w:right w:val="none" w:sz="0" w:space="0" w:color="auto"/>
              </w:divBdr>
            </w:div>
            <w:div w:id="481167396">
              <w:marLeft w:val="0"/>
              <w:marRight w:val="0"/>
              <w:marTop w:val="0"/>
              <w:marBottom w:val="0"/>
              <w:divBdr>
                <w:top w:val="none" w:sz="0" w:space="0" w:color="auto"/>
                <w:left w:val="none" w:sz="0" w:space="0" w:color="auto"/>
                <w:bottom w:val="none" w:sz="0" w:space="0" w:color="auto"/>
                <w:right w:val="none" w:sz="0" w:space="0" w:color="auto"/>
              </w:divBdr>
            </w:div>
            <w:div w:id="1607075544">
              <w:marLeft w:val="0"/>
              <w:marRight w:val="0"/>
              <w:marTop w:val="0"/>
              <w:marBottom w:val="0"/>
              <w:divBdr>
                <w:top w:val="none" w:sz="0" w:space="0" w:color="auto"/>
                <w:left w:val="none" w:sz="0" w:space="0" w:color="auto"/>
                <w:bottom w:val="none" w:sz="0" w:space="0" w:color="auto"/>
                <w:right w:val="none" w:sz="0" w:space="0" w:color="auto"/>
              </w:divBdr>
            </w:div>
          </w:divsChild>
        </w:div>
        <w:div w:id="785582051">
          <w:marLeft w:val="0"/>
          <w:marRight w:val="0"/>
          <w:marTop w:val="0"/>
          <w:marBottom w:val="0"/>
          <w:divBdr>
            <w:top w:val="none" w:sz="0" w:space="0" w:color="auto"/>
            <w:left w:val="none" w:sz="0" w:space="0" w:color="auto"/>
            <w:bottom w:val="none" w:sz="0" w:space="0" w:color="auto"/>
            <w:right w:val="none" w:sz="0" w:space="0" w:color="auto"/>
          </w:divBdr>
        </w:div>
        <w:div w:id="115637999">
          <w:marLeft w:val="0"/>
          <w:marRight w:val="0"/>
          <w:marTop w:val="0"/>
          <w:marBottom w:val="0"/>
          <w:divBdr>
            <w:top w:val="none" w:sz="0" w:space="0" w:color="auto"/>
            <w:left w:val="none" w:sz="0" w:space="0" w:color="auto"/>
            <w:bottom w:val="none" w:sz="0" w:space="0" w:color="auto"/>
            <w:right w:val="none" w:sz="0" w:space="0" w:color="auto"/>
          </w:divBdr>
          <w:divsChild>
            <w:div w:id="381295065">
              <w:marLeft w:val="0"/>
              <w:marRight w:val="0"/>
              <w:marTop w:val="0"/>
              <w:marBottom w:val="0"/>
              <w:divBdr>
                <w:top w:val="none" w:sz="0" w:space="0" w:color="auto"/>
                <w:left w:val="none" w:sz="0" w:space="0" w:color="auto"/>
                <w:bottom w:val="none" w:sz="0" w:space="0" w:color="auto"/>
                <w:right w:val="none" w:sz="0" w:space="0" w:color="auto"/>
              </w:divBdr>
            </w:div>
            <w:div w:id="652488145">
              <w:marLeft w:val="0"/>
              <w:marRight w:val="0"/>
              <w:marTop w:val="0"/>
              <w:marBottom w:val="0"/>
              <w:divBdr>
                <w:top w:val="none" w:sz="0" w:space="0" w:color="auto"/>
                <w:left w:val="none" w:sz="0" w:space="0" w:color="auto"/>
                <w:bottom w:val="none" w:sz="0" w:space="0" w:color="auto"/>
                <w:right w:val="none" w:sz="0" w:space="0" w:color="auto"/>
              </w:divBdr>
            </w:div>
            <w:div w:id="1390300452">
              <w:marLeft w:val="0"/>
              <w:marRight w:val="0"/>
              <w:marTop w:val="0"/>
              <w:marBottom w:val="0"/>
              <w:divBdr>
                <w:top w:val="none" w:sz="0" w:space="0" w:color="auto"/>
                <w:left w:val="none" w:sz="0" w:space="0" w:color="auto"/>
                <w:bottom w:val="none" w:sz="0" w:space="0" w:color="auto"/>
                <w:right w:val="none" w:sz="0" w:space="0" w:color="auto"/>
              </w:divBdr>
            </w:div>
          </w:divsChild>
        </w:div>
        <w:div w:id="1035614028">
          <w:marLeft w:val="0"/>
          <w:marRight w:val="0"/>
          <w:marTop w:val="0"/>
          <w:marBottom w:val="0"/>
          <w:divBdr>
            <w:top w:val="none" w:sz="0" w:space="0" w:color="auto"/>
            <w:left w:val="none" w:sz="0" w:space="0" w:color="auto"/>
            <w:bottom w:val="none" w:sz="0" w:space="0" w:color="auto"/>
            <w:right w:val="none" w:sz="0" w:space="0" w:color="auto"/>
          </w:divBdr>
        </w:div>
        <w:div w:id="1581863260">
          <w:marLeft w:val="0"/>
          <w:marRight w:val="0"/>
          <w:marTop w:val="0"/>
          <w:marBottom w:val="0"/>
          <w:divBdr>
            <w:top w:val="none" w:sz="0" w:space="0" w:color="auto"/>
            <w:left w:val="none" w:sz="0" w:space="0" w:color="auto"/>
            <w:bottom w:val="none" w:sz="0" w:space="0" w:color="auto"/>
            <w:right w:val="none" w:sz="0" w:space="0" w:color="auto"/>
          </w:divBdr>
          <w:divsChild>
            <w:div w:id="1837308798">
              <w:marLeft w:val="0"/>
              <w:marRight w:val="0"/>
              <w:marTop w:val="0"/>
              <w:marBottom w:val="0"/>
              <w:divBdr>
                <w:top w:val="none" w:sz="0" w:space="0" w:color="auto"/>
                <w:left w:val="none" w:sz="0" w:space="0" w:color="auto"/>
                <w:bottom w:val="none" w:sz="0" w:space="0" w:color="auto"/>
                <w:right w:val="none" w:sz="0" w:space="0" w:color="auto"/>
              </w:divBdr>
            </w:div>
            <w:div w:id="912156021">
              <w:marLeft w:val="0"/>
              <w:marRight w:val="0"/>
              <w:marTop w:val="0"/>
              <w:marBottom w:val="0"/>
              <w:divBdr>
                <w:top w:val="none" w:sz="0" w:space="0" w:color="auto"/>
                <w:left w:val="none" w:sz="0" w:space="0" w:color="auto"/>
                <w:bottom w:val="none" w:sz="0" w:space="0" w:color="auto"/>
                <w:right w:val="none" w:sz="0" w:space="0" w:color="auto"/>
              </w:divBdr>
            </w:div>
          </w:divsChild>
        </w:div>
        <w:div w:id="1513761773">
          <w:marLeft w:val="0"/>
          <w:marRight w:val="0"/>
          <w:marTop w:val="0"/>
          <w:marBottom w:val="0"/>
          <w:divBdr>
            <w:top w:val="none" w:sz="0" w:space="0" w:color="auto"/>
            <w:left w:val="none" w:sz="0" w:space="0" w:color="auto"/>
            <w:bottom w:val="none" w:sz="0" w:space="0" w:color="auto"/>
            <w:right w:val="none" w:sz="0" w:space="0" w:color="auto"/>
          </w:divBdr>
        </w:div>
        <w:div w:id="1060714979">
          <w:marLeft w:val="0"/>
          <w:marRight w:val="0"/>
          <w:marTop w:val="0"/>
          <w:marBottom w:val="0"/>
          <w:divBdr>
            <w:top w:val="none" w:sz="0" w:space="0" w:color="auto"/>
            <w:left w:val="none" w:sz="0" w:space="0" w:color="auto"/>
            <w:bottom w:val="none" w:sz="0" w:space="0" w:color="auto"/>
            <w:right w:val="none" w:sz="0" w:space="0" w:color="auto"/>
          </w:divBdr>
          <w:divsChild>
            <w:div w:id="943921525">
              <w:marLeft w:val="0"/>
              <w:marRight w:val="0"/>
              <w:marTop w:val="0"/>
              <w:marBottom w:val="0"/>
              <w:divBdr>
                <w:top w:val="none" w:sz="0" w:space="0" w:color="auto"/>
                <w:left w:val="none" w:sz="0" w:space="0" w:color="auto"/>
                <w:bottom w:val="none" w:sz="0" w:space="0" w:color="auto"/>
                <w:right w:val="none" w:sz="0" w:space="0" w:color="auto"/>
              </w:divBdr>
            </w:div>
            <w:div w:id="578832419">
              <w:marLeft w:val="0"/>
              <w:marRight w:val="0"/>
              <w:marTop w:val="0"/>
              <w:marBottom w:val="0"/>
              <w:divBdr>
                <w:top w:val="none" w:sz="0" w:space="0" w:color="auto"/>
                <w:left w:val="none" w:sz="0" w:space="0" w:color="auto"/>
                <w:bottom w:val="none" w:sz="0" w:space="0" w:color="auto"/>
                <w:right w:val="none" w:sz="0" w:space="0" w:color="auto"/>
              </w:divBdr>
            </w:div>
            <w:div w:id="1975216440">
              <w:marLeft w:val="0"/>
              <w:marRight w:val="0"/>
              <w:marTop w:val="0"/>
              <w:marBottom w:val="0"/>
              <w:divBdr>
                <w:top w:val="none" w:sz="0" w:space="0" w:color="auto"/>
                <w:left w:val="none" w:sz="0" w:space="0" w:color="auto"/>
                <w:bottom w:val="none" w:sz="0" w:space="0" w:color="auto"/>
                <w:right w:val="none" w:sz="0" w:space="0" w:color="auto"/>
              </w:divBdr>
            </w:div>
          </w:divsChild>
        </w:div>
        <w:div w:id="1589534189">
          <w:marLeft w:val="0"/>
          <w:marRight w:val="0"/>
          <w:marTop w:val="0"/>
          <w:marBottom w:val="0"/>
          <w:divBdr>
            <w:top w:val="none" w:sz="0" w:space="0" w:color="auto"/>
            <w:left w:val="none" w:sz="0" w:space="0" w:color="auto"/>
            <w:bottom w:val="none" w:sz="0" w:space="0" w:color="auto"/>
            <w:right w:val="none" w:sz="0" w:space="0" w:color="auto"/>
          </w:divBdr>
        </w:div>
        <w:div w:id="204030693">
          <w:marLeft w:val="0"/>
          <w:marRight w:val="0"/>
          <w:marTop w:val="0"/>
          <w:marBottom w:val="0"/>
          <w:divBdr>
            <w:top w:val="none" w:sz="0" w:space="0" w:color="auto"/>
            <w:left w:val="none" w:sz="0" w:space="0" w:color="auto"/>
            <w:bottom w:val="none" w:sz="0" w:space="0" w:color="auto"/>
            <w:right w:val="none" w:sz="0" w:space="0" w:color="auto"/>
          </w:divBdr>
          <w:divsChild>
            <w:div w:id="1807820056">
              <w:marLeft w:val="0"/>
              <w:marRight w:val="0"/>
              <w:marTop w:val="0"/>
              <w:marBottom w:val="0"/>
              <w:divBdr>
                <w:top w:val="none" w:sz="0" w:space="0" w:color="auto"/>
                <w:left w:val="none" w:sz="0" w:space="0" w:color="auto"/>
                <w:bottom w:val="none" w:sz="0" w:space="0" w:color="auto"/>
                <w:right w:val="none" w:sz="0" w:space="0" w:color="auto"/>
              </w:divBdr>
            </w:div>
            <w:div w:id="737822982">
              <w:marLeft w:val="0"/>
              <w:marRight w:val="0"/>
              <w:marTop w:val="0"/>
              <w:marBottom w:val="0"/>
              <w:divBdr>
                <w:top w:val="none" w:sz="0" w:space="0" w:color="auto"/>
                <w:left w:val="none" w:sz="0" w:space="0" w:color="auto"/>
                <w:bottom w:val="none" w:sz="0" w:space="0" w:color="auto"/>
                <w:right w:val="none" w:sz="0" w:space="0" w:color="auto"/>
              </w:divBdr>
            </w:div>
            <w:div w:id="146284873">
              <w:marLeft w:val="0"/>
              <w:marRight w:val="0"/>
              <w:marTop w:val="0"/>
              <w:marBottom w:val="0"/>
              <w:divBdr>
                <w:top w:val="none" w:sz="0" w:space="0" w:color="auto"/>
                <w:left w:val="none" w:sz="0" w:space="0" w:color="auto"/>
                <w:bottom w:val="none" w:sz="0" w:space="0" w:color="auto"/>
                <w:right w:val="none" w:sz="0" w:space="0" w:color="auto"/>
              </w:divBdr>
            </w:div>
            <w:div w:id="1899584126">
              <w:marLeft w:val="0"/>
              <w:marRight w:val="0"/>
              <w:marTop w:val="0"/>
              <w:marBottom w:val="0"/>
              <w:divBdr>
                <w:top w:val="none" w:sz="0" w:space="0" w:color="auto"/>
                <w:left w:val="none" w:sz="0" w:space="0" w:color="auto"/>
                <w:bottom w:val="none" w:sz="0" w:space="0" w:color="auto"/>
                <w:right w:val="none" w:sz="0" w:space="0" w:color="auto"/>
              </w:divBdr>
            </w:div>
            <w:div w:id="1171139750">
              <w:marLeft w:val="0"/>
              <w:marRight w:val="0"/>
              <w:marTop w:val="0"/>
              <w:marBottom w:val="0"/>
              <w:divBdr>
                <w:top w:val="none" w:sz="0" w:space="0" w:color="auto"/>
                <w:left w:val="none" w:sz="0" w:space="0" w:color="auto"/>
                <w:bottom w:val="none" w:sz="0" w:space="0" w:color="auto"/>
                <w:right w:val="none" w:sz="0" w:space="0" w:color="auto"/>
              </w:divBdr>
            </w:div>
            <w:div w:id="2043241188">
              <w:marLeft w:val="0"/>
              <w:marRight w:val="0"/>
              <w:marTop w:val="0"/>
              <w:marBottom w:val="0"/>
              <w:divBdr>
                <w:top w:val="none" w:sz="0" w:space="0" w:color="auto"/>
                <w:left w:val="none" w:sz="0" w:space="0" w:color="auto"/>
                <w:bottom w:val="none" w:sz="0" w:space="0" w:color="auto"/>
                <w:right w:val="none" w:sz="0" w:space="0" w:color="auto"/>
              </w:divBdr>
            </w:div>
            <w:div w:id="1906062415">
              <w:marLeft w:val="0"/>
              <w:marRight w:val="0"/>
              <w:marTop w:val="0"/>
              <w:marBottom w:val="0"/>
              <w:divBdr>
                <w:top w:val="none" w:sz="0" w:space="0" w:color="auto"/>
                <w:left w:val="none" w:sz="0" w:space="0" w:color="auto"/>
                <w:bottom w:val="none" w:sz="0" w:space="0" w:color="auto"/>
                <w:right w:val="none" w:sz="0" w:space="0" w:color="auto"/>
              </w:divBdr>
            </w:div>
            <w:div w:id="1347948001">
              <w:marLeft w:val="0"/>
              <w:marRight w:val="0"/>
              <w:marTop w:val="0"/>
              <w:marBottom w:val="0"/>
              <w:divBdr>
                <w:top w:val="none" w:sz="0" w:space="0" w:color="auto"/>
                <w:left w:val="none" w:sz="0" w:space="0" w:color="auto"/>
                <w:bottom w:val="none" w:sz="0" w:space="0" w:color="auto"/>
                <w:right w:val="none" w:sz="0" w:space="0" w:color="auto"/>
              </w:divBdr>
            </w:div>
            <w:div w:id="263537899">
              <w:marLeft w:val="0"/>
              <w:marRight w:val="0"/>
              <w:marTop w:val="0"/>
              <w:marBottom w:val="0"/>
              <w:divBdr>
                <w:top w:val="none" w:sz="0" w:space="0" w:color="auto"/>
                <w:left w:val="none" w:sz="0" w:space="0" w:color="auto"/>
                <w:bottom w:val="none" w:sz="0" w:space="0" w:color="auto"/>
                <w:right w:val="none" w:sz="0" w:space="0" w:color="auto"/>
              </w:divBdr>
            </w:div>
          </w:divsChild>
        </w:div>
        <w:div w:id="1633824820">
          <w:marLeft w:val="0"/>
          <w:marRight w:val="0"/>
          <w:marTop w:val="0"/>
          <w:marBottom w:val="0"/>
          <w:divBdr>
            <w:top w:val="none" w:sz="0" w:space="0" w:color="auto"/>
            <w:left w:val="none" w:sz="0" w:space="0" w:color="auto"/>
            <w:bottom w:val="none" w:sz="0" w:space="0" w:color="auto"/>
            <w:right w:val="none" w:sz="0" w:space="0" w:color="auto"/>
          </w:divBdr>
        </w:div>
        <w:div w:id="1413358709">
          <w:marLeft w:val="0"/>
          <w:marRight w:val="0"/>
          <w:marTop w:val="0"/>
          <w:marBottom w:val="0"/>
          <w:divBdr>
            <w:top w:val="none" w:sz="0" w:space="0" w:color="auto"/>
            <w:left w:val="none" w:sz="0" w:space="0" w:color="auto"/>
            <w:bottom w:val="none" w:sz="0" w:space="0" w:color="auto"/>
            <w:right w:val="none" w:sz="0" w:space="0" w:color="auto"/>
          </w:divBdr>
          <w:divsChild>
            <w:div w:id="1555434377">
              <w:marLeft w:val="0"/>
              <w:marRight w:val="0"/>
              <w:marTop w:val="0"/>
              <w:marBottom w:val="0"/>
              <w:divBdr>
                <w:top w:val="none" w:sz="0" w:space="0" w:color="auto"/>
                <w:left w:val="none" w:sz="0" w:space="0" w:color="auto"/>
                <w:bottom w:val="none" w:sz="0" w:space="0" w:color="auto"/>
                <w:right w:val="none" w:sz="0" w:space="0" w:color="auto"/>
              </w:divBdr>
            </w:div>
            <w:div w:id="346713954">
              <w:marLeft w:val="0"/>
              <w:marRight w:val="0"/>
              <w:marTop w:val="0"/>
              <w:marBottom w:val="0"/>
              <w:divBdr>
                <w:top w:val="none" w:sz="0" w:space="0" w:color="auto"/>
                <w:left w:val="none" w:sz="0" w:space="0" w:color="auto"/>
                <w:bottom w:val="none" w:sz="0" w:space="0" w:color="auto"/>
                <w:right w:val="none" w:sz="0" w:space="0" w:color="auto"/>
              </w:divBdr>
            </w:div>
            <w:div w:id="818882363">
              <w:marLeft w:val="0"/>
              <w:marRight w:val="0"/>
              <w:marTop w:val="0"/>
              <w:marBottom w:val="0"/>
              <w:divBdr>
                <w:top w:val="none" w:sz="0" w:space="0" w:color="auto"/>
                <w:left w:val="none" w:sz="0" w:space="0" w:color="auto"/>
                <w:bottom w:val="none" w:sz="0" w:space="0" w:color="auto"/>
                <w:right w:val="none" w:sz="0" w:space="0" w:color="auto"/>
              </w:divBdr>
            </w:div>
            <w:div w:id="364796102">
              <w:marLeft w:val="0"/>
              <w:marRight w:val="0"/>
              <w:marTop w:val="0"/>
              <w:marBottom w:val="0"/>
              <w:divBdr>
                <w:top w:val="none" w:sz="0" w:space="0" w:color="auto"/>
                <w:left w:val="none" w:sz="0" w:space="0" w:color="auto"/>
                <w:bottom w:val="none" w:sz="0" w:space="0" w:color="auto"/>
                <w:right w:val="none" w:sz="0" w:space="0" w:color="auto"/>
              </w:divBdr>
            </w:div>
          </w:divsChild>
        </w:div>
        <w:div w:id="768698472">
          <w:marLeft w:val="0"/>
          <w:marRight w:val="0"/>
          <w:marTop w:val="0"/>
          <w:marBottom w:val="0"/>
          <w:divBdr>
            <w:top w:val="none" w:sz="0" w:space="0" w:color="auto"/>
            <w:left w:val="none" w:sz="0" w:space="0" w:color="auto"/>
            <w:bottom w:val="none" w:sz="0" w:space="0" w:color="auto"/>
            <w:right w:val="none" w:sz="0" w:space="0" w:color="auto"/>
          </w:divBdr>
        </w:div>
        <w:div w:id="38668471">
          <w:marLeft w:val="0"/>
          <w:marRight w:val="0"/>
          <w:marTop w:val="0"/>
          <w:marBottom w:val="0"/>
          <w:divBdr>
            <w:top w:val="none" w:sz="0" w:space="0" w:color="auto"/>
            <w:left w:val="none" w:sz="0" w:space="0" w:color="auto"/>
            <w:bottom w:val="none" w:sz="0" w:space="0" w:color="auto"/>
            <w:right w:val="none" w:sz="0" w:space="0" w:color="auto"/>
          </w:divBdr>
          <w:divsChild>
            <w:div w:id="2088383360">
              <w:marLeft w:val="0"/>
              <w:marRight w:val="0"/>
              <w:marTop w:val="0"/>
              <w:marBottom w:val="0"/>
              <w:divBdr>
                <w:top w:val="none" w:sz="0" w:space="0" w:color="auto"/>
                <w:left w:val="none" w:sz="0" w:space="0" w:color="auto"/>
                <w:bottom w:val="none" w:sz="0" w:space="0" w:color="auto"/>
                <w:right w:val="none" w:sz="0" w:space="0" w:color="auto"/>
              </w:divBdr>
            </w:div>
            <w:div w:id="1395816011">
              <w:marLeft w:val="0"/>
              <w:marRight w:val="0"/>
              <w:marTop w:val="0"/>
              <w:marBottom w:val="0"/>
              <w:divBdr>
                <w:top w:val="none" w:sz="0" w:space="0" w:color="auto"/>
                <w:left w:val="none" w:sz="0" w:space="0" w:color="auto"/>
                <w:bottom w:val="none" w:sz="0" w:space="0" w:color="auto"/>
                <w:right w:val="none" w:sz="0" w:space="0" w:color="auto"/>
              </w:divBdr>
            </w:div>
            <w:div w:id="1027409112">
              <w:marLeft w:val="0"/>
              <w:marRight w:val="0"/>
              <w:marTop w:val="0"/>
              <w:marBottom w:val="0"/>
              <w:divBdr>
                <w:top w:val="none" w:sz="0" w:space="0" w:color="auto"/>
                <w:left w:val="none" w:sz="0" w:space="0" w:color="auto"/>
                <w:bottom w:val="none" w:sz="0" w:space="0" w:color="auto"/>
                <w:right w:val="none" w:sz="0" w:space="0" w:color="auto"/>
              </w:divBdr>
            </w:div>
            <w:div w:id="1503616804">
              <w:marLeft w:val="0"/>
              <w:marRight w:val="0"/>
              <w:marTop w:val="0"/>
              <w:marBottom w:val="0"/>
              <w:divBdr>
                <w:top w:val="none" w:sz="0" w:space="0" w:color="auto"/>
                <w:left w:val="none" w:sz="0" w:space="0" w:color="auto"/>
                <w:bottom w:val="none" w:sz="0" w:space="0" w:color="auto"/>
                <w:right w:val="none" w:sz="0" w:space="0" w:color="auto"/>
              </w:divBdr>
            </w:div>
          </w:divsChild>
        </w:div>
        <w:div w:id="1725106474">
          <w:marLeft w:val="0"/>
          <w:marRight w:val="0"/>
          <w:marTop w:val="0"/>
          <w:marBottom w:val="0"/>
          <w:divBdr>
            <w:top w:val="none" w:sz="0" w:space="0" w:color="auto"/>
            <w:left w:val="none" w:sz="0" w:space="0" w:color="auto"/>
            <w:bottom w:val="none" w:sz="0" w:space="0" w:color="auto"/>
            <w:right w:val="none" w:sz="0" w:space="0" w:color="auto"/>
          </w:divBdr>
        </w:div>
        <w:div w:id="1451634163">
          <w:marLeft w:val="0"/>
          <w:marRight w:val="0"/>
          <w:marTop w:val="0"/>
          <w:marBottom w:val="0"/>
          <w:divBdr>
            <w:top w:val="none" w:sz="0" w:space="0" w:color="auto"/>
            <w:left w:val="none" w:sz="0" w:space="0" w:color="auto"/>
            <w:bottom w:val="none" w:sz="0" w:space="0" w:color="auto"/>
            <w:right w:val="none" w:sz="0" w:space="0" w:color="auto"/>
          </w:divBdr>
          <w:divsChild>
            <w:div w:id="646861243">
              <w:marLeft w:val="0"/>
              <w:marRight w:val="0"/>
              <w:marTop w:val="0"/>
              <w:marBottom w:val="0"/>
              <w:divBdr>
                <w:top w:val="none" w:sz="0" w:space="0" w:color="auto"/>
                <w:left w:val="none" w:sz="0" w:space="0" w:color="auto"/>
                <w:bottom w:val="none" w:sz="0" w:space="0" w:color="auto"/>
                <w:right w:val="none" w:sz="0" w:space="0" w:color="auto"/>
              </w:divBdr>
            </w:div>
            <w:div w:id="176820723">
              <w:marLeft w:val="0"/>
              <w:marRight w:val="0"/>
              <w:marTop w:val="0"/>
              <w:marBottom w:val="0"/>
              <w:divBdr>
                <w:top w:val="none" w:sz="0" w:space="0" w:color="auto"/>
                <w:left w:val="none" w:sz="0" w:space="0" w:color="auto"/>
                <w:bottom w:val="none" w:sz="0" w:space="0" w:color="auto"/>
                <w:right w:val="none" w:sz="0" w:space="0" w:color="auto"/>
              </w:divBdr>
            </w:div>
            <w:div w:id="327369759">
              <w:marLeft w:val="0"/>
              <w:marRight w:val="0"/>
              <w:marTop w:val="0"/>
              <w:marBottom w:val="0"/>
              <w:divBdr>
                <w:top w:val="none" w:sz="0" w:space="0" w:color="auto"/>
                <w:left w:val="none" w:sz="0" w:space="0" w:color="auto"/>
                <w:bottom w:val="none" w:sz="0" w:space="0" w:color="auto"/>
                <w:right w:val="none" w:sz="0" w:space="0" w:color="auto"/>
              </w:divBdr>
            </w:div>
            <w:div w:id="2130589831">
              <w:marLeft w:val="0"/>
              <w:marRight w:val="0"/>
              <w:marTop w:val="0"/>
              <w:marBottom w:val="0"/>
              <w:divBdr>
                <w:top w:val="none" w:sz="0" w:space="0" w:color="auto"/>
                <w:left w:val="none" w:sz="0" w:space="0" w:color="auto"/>
                <w:bottom w:val="none" w:sz="0" w:space="0" w:color="auto"/>
                <w:right w:val="none" w:sz="0" w:space="0" w:color="auto"/>
              </w:divBdr>
            </w:div>
            <w:div w:id="797844690">
              <w:marLeft w:val="0"/>
              <w:marRight w:val="0"/>
              <w:marTop w:val="0"/>
              <w:marBottom w:val="0"/>
              <w:divBdr>
                <w:top w:val="none" w:sz="0" w:space="0" w:color="auto"/>
                <w:left w:val="none" w:sz="0" w:space="0" w:color="auto"/>
                <w:bottom w:val="none" w:sz="0" w:space="0" w:color="auto"/>
                <w:right w:val="none" w:sz="0" w:space="0" w:color="auto"/>
              </w:divBdr>
            </w:div>
            <w:div w:id="639268020">
              <w:marLeft w:val="0"/>
              <w:marRight w:val="0"/>
              <w:marTop w:val="0"/>
              <w:marBottom w:val="0"/>
              <w:divBdr>
                <w:top w:val="none" w:sz="0" w:space="0" w:color="auto"/>
                <w:left w:val="none" w:sz="0" w:space="0" w:color="auto"/>
                <w:bottom w:val="none" w:sz="0" w:space="0" w:color="auto"/>
                <w:right w:val="none" w:sz="0" w:space="0" w:color="auto"/>
              </w:divBdr>
            </w:div>
          </w:divsChild>
        </w:div>
        <w:div w:id="1797411482">
          <w:marLeft w:val="0"/>
          <w:marRight w:val="0"/>
          <w:marTop w:val="0"/>
          <w:marBottom w:val="0"/>
          <w:divBdr>
            <w:top w:val="none" w:sz="0" w:space="0" w:color="auto"/>
            <w:left w:val="none" w:sz="0" w:space="0" w:color="auto"/>
            <w:bottom w:val="none" w:sz="0" w:space="0" w:color="auto"/>
            <w:right w:val="none" w:sz="0" w:space="0" w:color="auto"/>
          </w:divBdr>
        </w:div>
        <w:div w:id="396170114">
          <w:marLeft w:val="0"/>
          <w:marRight w:val="0"/>
          <w:marTop w:val="0"/>
          <w:marBottom w:val="0"/>
          <w:divBdr>
            <w:top w:val="none" w:sz="0" w:space="0" w:color="auto"/>
            <w:left w:val="none" w:sz="0" w:space="0" w:color="auto"/>
            <w:bottom w:val="none" w:sz="0" w:space="0" w:color="auto"/>
            <w:right w:val="none" w:sz="0" w:space="0" w:color="auto"/>
          </w:divBdr>
          <w:divsChild>
            <w:div w:id="227961226">
              <w:marLeft w:val="0"/>
              <w:marRight w:val="0"/>
              <w:marTop w:val="0"/>
              <w:marBottom w:val="0"/>
              <w:divBdr>
                <w:top w:val="none" w:sz="0" w:space="0" w:color="auto"/>
                <w:left w:val="none" w:sz="0" w:space="0" w:color="auto"/>
                <w:bottom w:val="none" w:sz="0" w:space="0" w:color="auto"/>
                <w:right w:val="none" w:sz="0" w:space="0" w:color="auto"/>
              </w:divBdr>
            </w:div>
            <w:div w:id="1801532323">
              <w:marLeft w:val="0"/>
              <w:marRight w:val="0"/>
              <w:marTop w:val="0"/>
              <w:marBottom w:val="0"/>
              <w:divBdr>
                <w:top w:val="none" w:sz="0" w:space="0" w:color="auto"/>
                <w:left w:val="none" w:sz="0" w:space="0" w:color="auto"/>
                <w:bottom w:val="none" w:sz="0" w:space="0" w:color="auto"/>
                <w:right w:val="none" w:sz="0" w:space="0" w:color="auto"/>
              </w:divBdr>
            </w:div>
            <w:div w:id="64568072">
              <w:marLeft w:val="0"/>
              <w:marRight w:val="0"/>
              <w:marTop w:val="0"/>
              <w:marBottom w:val="0"/>
              <w:divBdr>
                <w:top w:val="none" w:sz="0" w:space="0" w:color="auto"/>
                <w:left w:val="none" w:sz="0" w:space="0" w:color="auto"/>
                <w:bottom w:val="none" w:sz="0" w:space="0" w:color="auto"/>
                <w:right w:val="none" w:sz="0" w:space="0" w:color="auto"/>
              </w:divBdr>
            </w:div>
            <w:div w:id="1029449936">
              <w:marLeft w:val="0"/>
              <w:marRight w:val="0"/>
              <w:marTop w:val="0"/>
              <w:marBottom w:val="0"/>
              <w:divBdr>
                <w:top w:val="none" w:sz="0" w:space="0" w:color="auto"/>
                <w:left w:val="none" w:sz="0" w:space="0" w:color="auto"/>
                <w:bottom w:val="none" w:sz="0" w:space="0" w:color="auto"/>
                <w:right w:val="none" w:sz="0" w:space="0" w:color="auto"/>
              </w:divBdr>
            </w:div>
            <w:div w:id="1225726184">
              <w:marLeft w:val="0"/>
              <w:marRight w:val="0"/>
              <w:marTop w:val="0"/>
              <w:marBottom w:val="0"/>
              <w:divBdr>
                <w:top w:val="none" w:sz="0" w:space="0" w:color="auto"/>
                <w:left w:val="none" w:sz="0" w:space="0" w:color="auto"/>
                <w:bottom w:val="none" w:sz="0" w:space="0" w:color="auto"/>
                <w:right w:val="none" w:sz="0" w:space="0" w:color="auto"/>
              </w:divBdr>
            </w:div>
            <w:div w:id="2435216">
              <w:marLeft w:val="0"/>
              <w:marRight w:val="0"/>
              <w:marTop w:val="0"/>
              <w:marBottom w:val="0"/>
              <w:divBdr>
                <w:top w:val="none" w:sz="0" w:space="0" w:color="auto"/>
                <w:left w:val="none" w:sz="0" w:space="0" w:color="auto"/>
                <w:bottom w:val="none" w:sz="0" w:space="0" w:color="auto"/>
                <w:right w:val="none" w:sz="0" w:space="0" w:color="auto"/>
              </w:divBdr>
            </w:div>
            <w:div w:id="785925706">
              <w:marLeft w:val="0"/>
              <w:marRight w:val="0"/>
              <w:marTop w:val="0"/>
              <w:marBottom w:val="0"/>
              <w:divBdr>
                <w:top w:val="none" w:sz="0" w:space="0" w:color="auto"/>
                <w:left w:val="none" w:sz="0" w:space="0" w:color="auto"/>
                <w:bottom w:val="none" w:sz="0" w:space="0" w:color="auto"/>
                <w:right w:val="none" w:sz="0" w:space="0" w:color="auto"/>
              </w:divBdr>
            </w:div>
            <w:div w:id="883521532">
              <w:marLeft w:val="0"/>
              <w:marRight w:val="0"/>
              <w:marTop w:val="0"/>
              <w:marBottom w:val="0"/>
              <w:divBdr>
                <w:top w:val="none" w:sz="0" w:space="0" w:color="auto"/>
                <w:left w:val="none" w:sz="0" w:space="0" w:color="auto"/>
                <w:bottom w:val="none" w:sz="0" w:space="0" w:color="auto"/>
                <w:right w:val="none" w:sz="0" w:space="0" w:color="auto"/>
              </w:divBdr>
            </w:div>
            <w:div w:id="456992049">
              <w:marLeft w:val="0"/>
              <w:marRight w:val="0"/>
              <w:marTop w:val="0"/>
              <w:marBottom w:val="0"/>
              <w:divBdr>
                <w:top w:val="none" w:sz="0" w:space="0" w:color="auto"/>
                <w:left w:val="none" w:sz="0" w:space="0" w:color="auto"/>
                <w:bottom w:val="none" w:sz="0" w:space="0" w:color="auto"/>
                <w:right w:val="none" w:sz="0" w:space="0" w:color="auto"/>
              </w:divBdr>
            </w:div>
            <w:div w:id="1457144883">
              <w:marLeft w:val="0"/>
              <w:marRight w:val="0"/>
              <w:marTop w:val="0"/>
              <w:marBottom w:val="0"/>
              <w:divBdr>
                <w:top w:val="none" w:sz="0" w:space="0" w:color="auto"/>
                <w:left w:val="none" w:sz="0" w:space="0" w:color="auto"/>
                <w:bottom w:val="none" w:sz="0" w:space="0" w:color="auto"/>
                <w:right w:val="none" w:sz="0" w:space="0" w:color="auto"/>
              </w:divBdr>
            </w:div>
            <w:div w:id="1921668673">
              <w:marLeft w:val="0"/>
              <w:marRight w:val="0"/>
              <w:marTop w:val="0"/>
              <w:marBottom w:val="0"/>
              <w:divBdr>
                <w:top w:val="none" w:sz="0" w:space="0" w:color="auto"/>
                <w:left w:val="none" w:sz="0" w:space="0" w:color="auto"/>
                <w:bottom w:val="none" w:sz="0" w:space="0" w:color="auto"/>
                <w:right w:val="none" w:sz="0" w:space="0" w:color="auto"/>
              </w:divBdr>
            </w:div>
          </w:divsChild>
        </w:div>
        <w:div w:id="1900508334">
          <w:marLeft w:val="0"/>
          <w:marRight w:val="0"/>
          <w:marTop w:val="0"/>
          <w:marBottom w:val="0"/>
          <w:divBdr>
            <w:top w:val="none" w:sz="0" w:space="0" w:color="auto"/>
            <w:left w:val="none" w:sz="0" w:space="0" w:color="auto"/>
            <w:bottom w:val="none" w:sz="0" w:space="0" w:color="auto"/>
            <w:right w:val="none" w:sz="0" w:space="0" w:color="auto"/>
          </w:divBdr>
        </w:div>
        <w:div w:id="725449044">
          <w:marLeft w:val="0"/>
          <w:marRight w:val="0"/>
          <w:marTop w:val="0"/>
          <w:marBottom w:val="0"/>
          <w:divBdr>
            <w:top w:val="none" w:sz="0" w:space="0" w:color="auto"/>
            <w:left w:val="none" w:sz="0" w:space="0" w:color="auto"/>
            <w:bottom w:val="none" w:sz="0" w:space="0" w:color="auto"/>
            <w:right w:val="none" w:sz="0" w:space="0" w:color="auto"/>
          </w:divBdr>
          <w:divsChild>
            <w:div w:id="1562329270">
              <w:marLeft w:val="0"/>
              <w:marRight w:val="0"/>
              <w:marTop w:val="0"/>
              <w:marBottom w:val="0"/>
              <w:divBdr>
                <w:top w:val="none" w:sz="0" w:space="0" w:color="auto"/>
                <w:left w:val="none" w:sz="0" w:space="0" w:color="auto"/>
                <w:bottom w:val="none" w:sz="0" w:space="0" w:color="auto"/>
                <w:right w:val="none" w:sz="0" w:space="0" w:color="auto"/>
              </w:divBdr>
            </w:div>
            <w:div w:id="462381950">
              <w:marLeft w:val="0"/>
              <w:marRight w:val="0"/>
              <w:marTop w:val="0"/>
              <w:marBottom w:val="0"/>
              <w:divBdr>
                <w:top w:val="none" w:sz="0" w:space="0" w:color="auto"/>
                <w:left w:val="none" w:sz="0" w:space="0" w:color="auto"/>
                <w:bottom w:val="none" w:sz="0" w:space="0" w:color="auto"/>
                <w:right w:val="none" w:sz="0" w:space="0" w:color="auto"/>
              </w:divBdr>
            </w:div>
            <w:div w:id="278416575">
              <w:marLeft w:val="0"/>
              <w:marRight w:val="0"/>
              <w:marTop w:val="0"/>
              <w:marBottom w:val="0"/>
              <w:divBdr>
                <w:top w:val="none" w:sz="0" w:space="0" w:color="auto"/>
                <w:left w:val="none" w:sz="0" w:space="0" w:color="auto"/>
                <w:bottom w:val="none" w:sz="0" w:space="0" w:color="auto"/>
                <w:right w:val="none" w:sz="0" w:space="0" w:color="auto"/>
              </w:divBdr>
            </w:div>
            <w:div w:id="1669672825">
              <w:marLeft w:val="0"/>
              <w:marRight w:val="0"/>
              <w:marTop w:val="0"/>
              <w:marBottom w:val="0"/>
              <w:divBdr>
                <w:top w:val="none" w:sz="0" w:space="0" w:color="auto"/>
                <w:left w:val="none" w:sz="0" w:space="0" w:color="auto"/>
                <w:bottom w:val="none" w:sz="0" w:space="0" w:color="auto"/>
                <w:right w:val="none" w:sz="0" w:space="0" w:color="auto"/>
              </w:divBdr>
            </w:div>
            <w:div w:id="1187984532">
              <w:marLeft w:val="0"/>
              <w:marRight w:val="0"/>
              <w:marTop w:val="0"/>
              <w:marBottom w:val="0"/>
              <w:divBdr>
                <w:top w:val="none" w:sz="0" w:space="0" w:color="auto"/>
                <w:left w:val="none" w:sz="0" w:space="0" w:color="auto"/>
                <w:bottom w:val="none" w:sz="0" w:space="0" w:color="auto"/>
                <w:right w:val="none" w:sz="0" w:space="0" w:color="auto"/>
              </w:divBdr>
            </w:div>
            <w:div w:id="740562459">
              <w:marLeft w:val="0"/>
              <w:marRight w:val="0"/>
              <w:marTop w:val="0"/>
              <w:marBottom w:val="0"/>
              <w:divBdr>
                <w:top w:val="none" w:sz="0" w:space="0" w:color="auto"/>
                <w:left w:val="none" w:sz="0" w:space="0" w:color="auto"/>
                <w:bottom w:val="none" w:sz="0" w:space="0" w:color="auto"/>
                <w:right w:val="none" w:sz="0" w:space="0" w:color="auto"/>
              </w:divBdr>
            </w:div>
          </w:divsChild>
        </w:div>
        <w:div w:id="1108702414">
          <w:marLeft w:val="0"/>
          <w:marRight w:val="0"/>
          <w:marTop w:val="0"/>
          <w:marBottom w:val="0"/>
          <w:divBdr>
            <w:top w:val="none" w:sz="0" w:space="0" w:color="auto"/>
            <w:left w:val="none" w:sz="0" w:space="0" w:color="auto"/>
            <w:bottom w:val="none" w:sz="0" w:space="0" w:color="auto"/>
            <w:right w:val="none" w:sz="0" w:space="0" w:color="auto"/>
          </w:divBdr>
        </w:div>
        <w:div w:id="318388470">
          <w:marLeft w:val="0"/>
          <w:marRight w:val="0"/>
          <w:marTop w:val="0"/>
          <w:marBottom w:val="0"/>
          <w:divBdr>
            <w:top w:val="none" w:sz="0" w:space="0" w:color="auto"/>
            <w:left w:val="none" w:sz="0" w:space="0" w:color="auto"/>
            <w:bottom w:val="none" w:sz="0" w:space="0" w:color="auto"/>
            <w:right w:val="none" w:sz="0" w:space="0" w:color="auto"/>
          </w:divBdr>
          <w:divsChild>
            <w:div w:id="959801978">
              <w:marLeft w:val="0"/>
              <w:marRight w:val="0"/>
              <w:marTop w:val="0"/>
              <w:marBottom w:val="0"/>
              <w:divBdr>
                <w:top w:val="none" w:sz="0" w:space="0" w:color="auto"/>
                <w:left w:val="none" w:sz="0" w:space="0" w:color="auto"/>
                <w:bottom w:val="none" w:sz="0" w:space="0" w:color="auto"/>
                <w:right w:val="none" w:sz="0" w:space="0" w:color="auto"/>
              </w:divBdr>
            </w:div>
            <w:div w:id="1877542076">
              <w:marLeft w:val="0"/>
              <w:marRight w:val="0"/>
              <w:marTop w:val="0"/>
              <w:marBottom w:val="0"/>
              <w:divBdr>
                <w:top w:val="none" w:sz="0" w:space="0" w:color="auto"/>
                <w:left w:val="none" w:sz="0" w:space="0" w:color="auto"/>
                <w:bottom w:val="none" w:sz="0" w:space="0" w:color="auto"/>
                <w:right w:val="none" w:sz="0" w:space="0" w:color="auto"/>
              </w:divBdr>
            </w:div>
            <w:div w:id="687492210">
              <w:marLeft w:val="0"/>
              <w:marRight w:val="0"/>
              <w:marTop w:val="0"/>
              <w:marBottom w:val="0"/>
              <w:divBdr>
                <w:top w:val="none" w:sz="0" w:space="0" w:color="auto"/>
                <w:left w:val="none" w:sz="0" w:space="0" w:color="auto"/>
                <w:bottom w:val="none" w:sz="0" w:space="0" w:color="auto"/>
                <w:right w:val="none" w:sz="0" w:space="0" w:color="auto"/>
              </w:divBdr>
            </w:div>
            <w:div w:id="1246455147">
              <w:marLeft w:val="0"/>
              <w:marRight w:val="0"/>
              <w:marTop w:val="0"/>
              <w:marBottom w:val="0"/>
              <w:divBdr>
                <w:top w:val="none" w:sz="0" w:space="0" w:color="auto"/>
                <w:left w:val="none" w:sz="0" w:space="0" w:color="auto"/>
                <w:bottom w:val="none" w:sz="0" w:space="0" w:color="auto"/>
                <w:right w:val="none" w:sz="0" w:space="0" w:color="auto"/>
              </w:divBdr>
            </w:div>
            <w:div w:id="1634601525">
              <w:marLeft w:val="0"/>
              <w:marRight w:val="0"/>
              <w:marTop w:val="0"/>
              <w:marBottom w:val="0"/>
              <w:divBdr>
                <w:top w:val="none" w:sz="0" w:space="0" w:color="auto"/>
                <w:left w:val="none" w:sz="0" w:space="0" w:color="auto"/>
                <w:bottom w:val="none" w:sz="0" w:space="0" w:color="auto"/>
                <w:right w:val="none" w:sz="0" w:space="0" w:color="auto"/>
              </w:divBdr>
            </w:div>
          </w:divsChild>
        </w:div>
        <w:div w:id="1263731448">
          <w:marLeft w:val="0"/>
          <w:marRight w:val="0"/>
          <w:marTop w:val="0"/>
          <w:marBottom w:val="0"/>
          <w:divBdr>
            <w:top w:val="none" w:sz="0" w:space="0" w:color="auto"/>
            <w:left w:val="none" w:sz="0" w:space="0" w:color="auto"/>
            <w:bottom w:val="none" w:sz="0" w:space="0" w:color="auto"/>
            <w:right w:val="none" w:sz="0" w:space="0" w:color="auto"/>
          </w:divBdr>
        </w:div>
        <w:div w:id="226110450">
          <w:marLeft w:val="0"/>
          <w:marRight w:val="0"/>
          <w:marTop w:val="0"/>
          <w:marBottom w:val="0"/>
          <w:divBdr>
            <w:top w:val="none" w:sz="0" w:space="0" w:color="auto"/>
            <w:left w:val="none" w:sz="0" w:space="0" w:color="auto"/>
            <w:bottom w:val="none" w:sz="0" w:space="0" w:color="auto"/>
            <w:right w:val="none" w:sz="0" w:space="0" w:color="auto"/>
          </w:divBdr>
          <w:divsChild>
            <w:div w:id="2137481166">
              <w:marLeft w:val="0"/>
              <w:marRight w:val="0"/>
              <w:marTop w:val="0"/>
              <w:marBottom w:val="0"/>
              <w:divBdr>
                <w:top w:val="none" w:sz="0" w:space="0" w:color="auto"/>
                <w:left w:val="none" w:sz="0" w:space="0" w:color="auto"/>
                <w:bottom w:val="none" w:sz="0" w:space="0" w:color="auto"/>
                <w:right w:val="none" w:sz="0" w:space="0" w:color="auto"/>
              </w:divBdr>
            </w:div>
          </w:divsChild>
        </w:div>
        <w:div w:id="2023237573">
          <w:marLeft w:val="0"/>
          <w:marRight w:val="0"/>
          <w:marTop w:val="0"/>
          <w:marBottom w:val="0"/>
          <w:divBdr>
            <w:top w:val="none" w:sz="0" w:space="0" w:color="auto"/>
            <w:left w:val="none" w:sz="0" w:space="0" w:color="auto"/>
            <w:bottom w:val="none" w:sz="0" w:space="0" w:color="auto"/>
            <w:right w:val="none" w:sz="0" w:space="0" w:color="auto"/>
          </w:divBdr>
        </w:div>
        <w:div w:id="1640301604">
          <w:marLeft w:val="0"/>
          <w:marRight w:val="0"/>
          <w:marTop w:val="0"/>
          <w:marBottom w:val="0"/>
          <w:divBdr>
            <w:top w:val="none" w:sz="0" w:space="0" w:color="auto"/>
            <w:left w:val="none" w:sz="0" w:space="0" w:color="auto"/>
            <w:bottom w:val="none" w:sz="0" w:space="0" w:color="auto"/>
            <w:right w:val="none" w:sz="0" w:space="0" w:color="auto"/>
          </w:divBdr>
          <w:divsChild>
            <w:div w:id="1145898512">
              <w:marLeft w:val="0"/>
              <w:marRight w:val="0"/>
              <w:marTop w:val="0"/>
              <w:marBottom w:val="0"/>
              <w:divBdr>
                <w:top w:val="none" w:sz="0" w:space="0" w:color="auto"/>
                <w:left w:val="none" w:sz="0" w:space="0" w:color="auto"/>
                <w:bottom w:val="none" w:sz="0" w:space="0" w:color="auto"/>
                <w:right w:val="none" w:sz="0" w:space="0" w:color="auto"/>
              </w:divBdr>
            </w:div>
            <w:div w:id="706225360">
              <w:marLeft w:val="0"/>
              <w:marRight w:val="0"/>
              <w:marTop w:val="0"/>
              <w:marBottom w:val="0"/>
              <w:divBdr>
                <w:top w:val="none" w:sz="0" w:space="0" w:color="auto"/>
                <w:left w:val="none" w:sz="0" w:space="0" w:color="auto"/>
                <w:bottom w:val="none" w:sz="0" w:space="0" w:color="auto"/>
                <w:right w:val="none" w:sz="0" w:space="0" w:color="auto"/>
              </w:divBdr>
            </w:div>
          </w:divsChild>
        </w:div>
        <w:div w:id="1855730614">
          <w:marLeft w:val="0"/>
          <w:marRight w:val="0"/>
          <w:marTop w:val="0"/>
          <w:marBottom w:val="0"/>
          <w:divBdr>
            <w:top w:val="none" w:sz="0" w:space="0" w:color="auto"/>
            <w:left w:val="none" w:sz="0" w:space="0" w:color="auto"/>
            <w:bottom w:val="none" w:sz="0" w:space="0" w:color="auto"/>
            <w:right w:val="none" w:sz="0" w:space="0" w:color="auto"/>
          </w:divBdr>
        </w:div>
        <w:div w:id="1892615277">
          <w:marLeft w:val="0"/>
          <w:marRight w:val="0"/>
          <w:marTop w:val="0"/>
          <w:marBottom w:val="0"/>
          <w:divBdr>
            <w:top w:val="none" w:sz="0" w:space="0" w:color="auto"/>
            <w:left w:val="none" w:sz="0" w:space="0" w:color="auto"/>
            <w:bottom w:val="none" w:sz="0" w:space="0" w:color="auto"/>
            <w:right w:val="none" w:sz="0" w:space="0" w:color="auto"/>
          </w:divBdr>
        </w:div>
        <w:div w:id="1600941580">
          <w:marLeft w:val="0"/>
          <w:marRight w:val="0"/>
          <w:marTop w:val="0"/>
          <w:marBottom w:val="0"/>
          <w:divBdr>
            <w:top w:val="none" w:sz="0" w:space="0" w:color="auto"/>
            <w:left w:val="none" w:sz="0" w:space="0" w:color="auto"/>
            <w:bottom w:val="none" w:sz="0" w:space="0" w:color="auto"/>
            <w:right w:val="none" w:sz="0" w:space="0" w:color="auto"/>
          </w:divBdr>
        </w:div>
        <w:div w:id="2125540961">
          <w:marLeft w:val="0"/>
          <w:marRight w:val="0"/>
          <w:marTop w:val="0"/>
          <w:marBottom w:val="0"/>
          <w:divBdr>
            <w:top w:val="none" w:sz="0" w:space="0" w:color="auto"/>
            <w:left w:val="none" w:sz="0" w:space="0" w:color="auto"/>
            <w:bottom w:val="none" w:sz="0" w:space="0" w:color="auto"/>
            <w:right w:val="none" w:sz="0" w:space="0" w:color="auto"/>
          </w:divBdr>
          <w:divsChild>
            <w:div w:id="1902133574">
              <w:marLeft w:val="0"/>
              <w:marRight w:val="0"/>
              <w:marTop w:val="0"/>
              <w:marBottom w:val="0"/>
              <w:divBdr>
                <w:top w:val="none" w:sz="0" w:space="0" w:color="auto"/>
                <w:left w:val="none" w:sz="0" w:space="0" w:color="auto"/>
                <w:bottom w:val="none" w:sz="0" w:space="0" w:color="auto"/>
                <w:right w:val="none" w:sz="0" w:space="0" w:color="auto"/>
              </w:divBdr>
            </w:div>
            <w:div w:id="1126243498">
              <w:marLeft w:val="0"/>
              <w:marRight w:val="0"/>
              <w:marTop w:val="0"/>
              <w:marBottom w:val="0"/>
              <w:divBdr>
                <w:top w:val="none" w:sz="0" w:space="0" w:color="auto"/>
                <w:left w:val="none" w:sz="0" w:space="0" w:color="auto"/>
                <w:bottom w:val="none" w:sz="0" w:space="0" w:color="auto"/>
                <w:right w:val="none" w:sz="0" w:space="0" w:color="auto"/>
              </w:divBdr>
            </w:div>
            <w:div w:id="1208025552">
              <w:marLeft w:val="0"/>
              <w:marRight w:val="0"/>
              <w:marTop w:val="0"/>
              <w:marBottom w:val="0"/>
              <w:divBdr>
                <w:top w:val="none" w:sz="0" w:space="0" w:color="auto"/>
                <w:left w:val="none" w:sz="0" w:space="0" w:color="auto"/>
                <w:bottom w:val="none" w:sz="0" w:space="0" w:color="auto"/>
                <w:right w:val="none" w:sz="0" w:space="0" w:color="auto"/>
              </w:divBdr>
            </w:div>
            <w:div w:id="424884358">
              <w:marLeft w:val="0"/>
              <w:marRight w:val="0"/>
              <w:marTop w:val="0"/>
              <w:marBottom w:val="0"/>
              <w:divBdr>
                <w:top w:val="none" w:sz="0" w:space="0" w:color="auto"/>
                <w:left w:val="none" w:sz="0" w:space="0" w:color="auto"/>
                <w:bottom w:val="none" w:sz="0" w:space="0" w:color="auto"/>
                <w:right w:val="none" w:sz="0" w:space="0" w:color="auto"/>
              </w:divBdr>
            </w:div>
            <w:div w:id="155653514">
              <w:marLeft w:val="0"/>
              <w:marRight w:val="0"/>
              <w:marTop w:val="0"/>
              <w:marBottom w:val="0"/>
              <w:divBdr>
                <w:top w:val="none" w:sz="0" w:space="0" w:color="auto"/>
                <w:left w:val="none" w:sz="0" w:space="0" w:color="auto"/>
                <w:bottom w:val="none" w:sz="0" w:space="0" w:color="auto"/>
                <w:right w:val="none" w:sz="0" w:space="0" w:color="auto"/>
              </w:divBdr>
            </w:div>
            <w:div w:id="1747654062">
              <w:marLeft w:val="0"/>
              <w:marRight w:val="0"/>
              <w:marTop w:val="0"/>
              <w:marBottom w:val="0"/>
              <w:divBdr>
                <w:top w:val="none" w:sz="0" w:space="0" w:color="auto"/>
                <w:left w:val="none" w:sz="0" w:space="0" w:color="auto"/>
                <w:bottom w:val="none" w:sz="0" w:space="0" w:color="auto"/>
                <w:right w:val="none" w:sz="0" w:space="0" w:color="auto"/>
              </w:divBdr>
            </w:div>
            <w:div w:id="1121723947">
              <w:marLeft w:val="0"/>
              <w:marRight w:val="0"/>
              <w:marTop w:val="0"/>
              <w:marBottom w:val="0"/>
              <w:divBdr>
                <w:top w:val="none" w:sz="0" w:space="0" w:color="auto"/>
                <w:left w:val="none" w:sz="0" w:space="0" w:color="auto"/>
                <w:bottom w:val="none" w:sz="0" w:space="0" w:color="auto"/>
                <w:right w:val="none" w:sz="0" w:space="0" w:color="auto"/>
              </w:divBdr>
            </w:div>
            <w:div w:id="1289162351">
              <w:marLeft w:val="0"/>
              <w:marRight w:val="0"/>
              <w:marTop w:val="0"/>
              <w:marBottom w:val="0"/>
              <w:divBdr>
                <w:top w:val="none" w:sz="0" w:space="0" w:color="auto"/>
                <w:left w:val="none" w:sz="0" w:space="0" w:color="auto"/>
                <w:bottom w:val="none" w:sz="0" w:space="0" w:color="auto"/>
                <w:right w:val="none" w:sz="0" w:space="0" w:color="auto"/>
              </w:divBdr>
            </w:div>
            <w:div w:id="1289431466">
              <w:marLeft w:val="0"/>
              <w:marRight w:val="0"/>
              <w:marTop w:val="0"/>
              <w:marBottom w:val="0"/>
              <w:divBdr>
                <w:top w:val="none" w:sz="0" w:space="0" w:color="auto"/>
                <w:left w:val="none" w:sz="0" w:space="0" w:color="auto"/>
                <w:bottom w:val="none" w:sz="0" w:space="0" w:color="auto"/>
                <w:right w:val="none" w:sz="0" w:space="0" w:color="auto"/>
              </w:divBdr>
            </w:div>
            <w:div w:id="1681196345">
              <w:marLeft w:val="0"/>
              <w:marRight w:val="0"/>
              <w:marTop w:val="0"/>
              <w:marBottom w:val="0"/>
              <w:divBdr>
                <w:top w:val="none" w:sz="0" w:space="0" w:color="auto"/>
                <w:left w:val="none" w:sz="0" w:space="0" w:color="auto"/>
                <w:bottom w:val="none" w:sz="0" w:space="0" w:color="auto"/>
                <w:right w:val="none" w:sz="0" w:space="0" w:color="auto"/>
              </w:divBdr>
            </w:div>
            <w:div w:id="1400981872">
              <w:marLeft w:val="0"/>
              <w:marRight w:val="0"/>
              <w:marTop w:val="0"/>
              <w:marBottom w:val="0"/>
              <w:divBdr>
                <w:top w:val="none" w:sz="0" w:space="0" w:color="auto"/>
                <w:left w:val="none" w:sz="0" w:space="0" w:color="auto"/>
                <w:bottom w:val="none" w:sz="0" w:space="0" w:color="auto"/>
                <w:right w:val="none" w:sz="0" w:space="0" w:color="auto"/>
              </w:divBdr>
            </w:div>
          </w:divsChild>
        </w:div>
        <w:div w:id="1642540908">
          <w:marLeft w:val="0"/>
          <w:marRight w:val="0"/>
          <w:marTop w:val="0"/>
          <w:marBottom w:val="0"/>
          <w:divBdr>
            <w:top w:val="none" w:sz="0" w:space="0" w:color="auto"/>
            <w:left w:val="none" w:sz="0" w:space="0" w:color="auto"/>
            <w:bottom w:val="none" w:sz="0" w:space="0" w:color="auto"/>
            <w:right w:val="none" w:sz="0" w:space="0" w:color="auto"/>
          </w:divBdr>
        </w:div>
        <w:div w:id="468935253">
          <w:marLeft w:val="0"/>
          <w:marRight w:val="0"/>
          <w:marTop w:val="0"/>
          <w:marBottom w:val="0"/>
          <w:divBdr>
            <w:top w:val="none" w:sz="0" w:space="0" w:color="auto"/>
            <w:left w:val="none" w:sz="0" w:space="0" w:color="auto"/>
            <w:bottom w:val="none" w:sz="0" w:space="0" w:color="auto"/>
            <w:right w:val="none" w:sz="0" w:space="0" w:color="auto"/>
          </w:divBdr>
          <w:divsChild>
            <w:div w:id="1283852108">
              <w:marLeft w:val="0"/>
              <w:marRight w:val="0"/>
              <w:marTop w:val="0"/>
              <w:marBottom w:val="0"/>
              <w:divBdr>
                <w:top w:val="none" w:sz="0" w:space="0" w:color="auto"/>
                <w:left w:val="none" w:sz="0" w:space="0" w:color="auto"/>
                <w:bottom w:val="none" w:sz="0" w:space="0" w:color="auto"/>
                <w:right w:val="none" w:sz="0" w:space="0" w:color="auto"/>
              </w:divBdr>
            </w:div>
            <w:div w:id="1941914976">
              <w:marLeft w:val="0"/>
              <w:marRight w:val="0"/>
              <w:marTop w:val="0"/>
              <w:marBottom w:val="0"/>
              <w:divBdr>
                <w:top w:val="none" w:sz="0" w:space="0" w:color="auto"/>
                <w:left w:val="none" w:sz="0" w:space="0" w:color="auto"/>
                <w:bottom w:val="none" w:sz="0" w:space="0" w:color="auto"/>
                <w:right w:val="none" w:sz="0" w:space="0" w:color="auto"/>
              </w:divBdr>
            </w:div>
            <w:div w:id="501361311">
              <w:marLeft w:val="0"/>
              <w:marRight w:val="0"/>
              <w:marTop w:val="0"/>
              <w:marBottom w:val="0"/>
              <w:divBdr>
                <w:top w:val="none" w:sz="0" w:space="0" w:color="auto"/>
                <w:left w:val="none" w:sz="0" w:space="0" w:color="auto"/>
                <w:bottom w:val="none" w:sz="0" w:space="0" w:color="auto"/>
                <w:right w:val="none" w:sz="0" w:space="0" w:color="auto"/>
              </w:divBdr>
            </w:div>
          </w:divsChild>
        </w:div>
        <w:div w:id="1765803203">
          <w:marLeft w:val="0"/>
          <w:marRight w:val="0"/>
          <w:marTop w:val="0"/>
          <w:marBottom w:val="0"/>
          <w:divBdr>
            <w:top w:val="none" w:sz="0" w:space="0" w:color="auto"/>
            <w:left w:val="none" w:sz="0" w:space="0" w:color="auto"/>
            <w:bottom w:val="none" w:sz="0" w:space="0" w:color="auto"/>
            <w:right w:val="none" w:sz="0" w:space="0" w:color="auto"/>
          </w:divBdr>
        </w:div>
        <w:div w:id="2101562876">
          <w:marLeft w:val="0"/>
          <w:marRight w:val="0"/>
          <w:marTop w:val="0"/>
          <w:marBottom w:val="0"/>
          <w:divBdr>
            <w:top w:val="none" w:sz="0" w:space="0" w:color="auto"/>
            <w:left w:val="none" w:sz="0" w:space="0" w:color="auto"/>
            <w:bottom w:val="none" w:sz="0" w:space="0" w:color="auto"/>
            <w:right w:val="none" w:sz="0" w:space="0" w:color="auto"/>
          </w:divBdr>
          <w:divsChild>
            <w:div w:id="1031800957">
              <w:marLeft w:val="0"/>
              <w:marRight w:val="0"/>
              <w:marTop w:val="0"/>
              <w:marBottom w:val="0"/>
              <w:divBdr>
                <w:top w:val="none" w:sz="0" w:space="0" w:color="auto"/>
                <w:left w:val="none" w:sz="0" w:space="0" w:color="auto"/>
                <w:bottom w:val="none" w:sz="0" w:space="0" w:color="auto"/>
                <w:right w:val="none" w:sz="0" w:space="0" w:color="auto"/>
              </w:divBdr>
            </w:div>
            <w:div w:id="741217170">
              <w:marLeft w:val="0"/>
              <w:marRight w:val="0"/>
              <w:marTop w:val="0"/>
              <w:marBottom w:val="0"/>
              <w:divBdr>
                <w:top w:val="none" w:sz="0" w:space="0" w:color="auto"/>
                <w:left w:val="none" w:sz="0" w:space="0" w:color="auto"/>
                <w:bottom w:val="none" w:sz="0" w:space="0" w:color="auto"/>
                <w:right w:val="none" w:sz="0" w:space="0" w:color="auto"/>
              </w:divBdr>
            </w:div>
            <w:div w:id="1469204868">
              <w:marLeft w:val="0"/>
              <w:marRight w:val="0"/>
              <w:marTop w:val="0"/>
              <w:marBottom w:val="0"/>
              <w:divBdr>
                <w:top w:val="none" w:sz="0" w:space="0" w:color="auto"/>
                <w:left w:val="none" w:sz="0" w:space="0" w:color="auto"/>
                <w:bottom w:val="none" w:sz="0" w:space="0" w:color="auto"/>
                <w:right w:val="none" w:sz="0" w:space="0" w:color="auto"/>
              </w:divBdr>
            </w:div>
          </w:divsChild>
        </w:div>
        <w:div w:id="1395738917">
          <w:marLeft w:val="0"/>
          <w:marRight w:val="0"/>
          <w:marTop w:val="0"/>
          <w:marBottom w:val="0"/>
          <w:divBdr>
            <w:top w:val="none" w:sz="0" w:space="0" w:color="auto"/>
            <w:left w:val="none" w:sz="0" w:space="0" w:color="auto"/>
            <w:bottom w:val="none" w:sz="0" w:space="0" w:color="auto"/>
            <w:right w:val="none" w:sz="0" w:space="0" w:color="auto"/>
          </w:divBdr>
        </w:div>
        <w:div w:id="1784111975">
          <w:marLeft w:val="0"/>
          <w:marRight w:val="0"/>
          <w:marTop w:val="0"/>
          <w:marBottom w:val="0"/>
          <w:divBdr>
            <w:top w:val="none" w:sz="0" w:space="0" w:color="auto"/>
            <w:left w:val="none" w:sz="0" w:space="0" w:color="auto"/>
            <w:bottom w:val="none" w:sz="0" w:space="0" w:color="auto"/>
            <w:right w:val="none" w:sz="0" w:space="0" w:color="auto"/>
          </w:divBdr>
          <w:divsChild>
            <w:div w:id="670304122">
              <w:marLeft w:val="0"/>
              <w:marRight w:val="0"/>
              <w:marTop w:val="0"/>
              <w:marBottom w:val="0"/>
              <w:divBdr>
                <w:top w:val="none" w:sz="0" w:space="0" w:color="auto"/>
                <w:left w:val="none" w:sz="0" w:space="0" w:color="auto"/>
                <w:bottom w:val="none" w:sz="0" w:space="0" w:color="auto"/>
                <w:right w:val="none" w:sz="0" w:space="0" w:color="auto"/>
              </w:divBdr>
            </w:div>
            <w:div w:id="1478230032">
              <w:marLeft w:val="0"/>
              <w:marRight w:val="0"/>
              <w:marTop w:val="0"/>
              <w:marBottom w:val="0"/>
              <w:divBdr>
                <w:top w:val="none" w:sz="0" w:space="0" w:color="auto"/>
                <w:left w:val="none" w:sz="0" w:space="0" w:color="auto"/>
                <w:bottom w:val="none" w:sz="0" w:space="0" w:color="auto"/>
                <w:right w:val="none" w:sz="0" w:space="0" w:color="auto"/>
              </w:divBdr>
            </w:div>
          </w:divsChild>
        </w:div>
        <w:div w:id="487212082">
          <w:marLeft w:val="0"/>
          <w:marRight w:val="0"/>
          <w:marTop w:val="0"/>
          <w:marBottom w:val="0"/>
          <w:divBdr>
            <w:top w:val="none" w:sz="0" w:space="0" w:color="auto"/>
            <w:left w:val="none" w:sz="0" w:space="0" w:color="auto"/>
            <w:bottom w:val="none" w:sz="0" w:space="0" w:color="auto"/>
            <w:right w:val="none" w:sz="0" w:space="0" w:color="auto"/>
          </w:divBdr>
        </w:div>
        <w:div w:id="1266112711">
          <w:marLeft w:val="0"/>
          <w:marRight w:val="0"/>
          <w:marTop w:val="0"/>
          <w:marBottom w:val="0"/>
          <w:divBdr>
            <w:top w:val="none" w:sz="0" w:space="0" w:color="auto"/>
            <w:left w:val="none" w:sz="0" w:space="0" w:color="auto"/>
            <w:bottom w:val="none" w:sz="0" w:space="0" w:color="auto"/>
            <w:right w:val="none" w:sz="0" w:space="0" w:color="auto"/>
          </w:divBdr>
          <w:divsChild>
            <w:div w:id="1182934051">
              <w:marLeft w:val="0"/>
              <w:marRight w:val="0"/>
              <w:marTop w:val="0"/>
              <w:marBottom w:val="0"/>
              <w:divBdr>
                <w:top w:val="none" w:sz="0" w:space="0" w:color="auto"/>
                <w:left w:val="none" w:sz="0" w:space="0" w:color="auto"/>
                <w:bottom w:val="none" w:sz="0" w:space="0" w:color="auto"/>
                <w:right w:val="none" w:sz="0" w:space="0" w:color="auto"/>
              </w:divBdr>
            </w:div>
            <w:div w:id="1978872451">
              <w:marLeft w:val="0"/>
              <w:marRight w:val="0"/>
              <w:marTop w:val="0"/>
              <w:marBottom w:val="0"/>
              <w:divBdr>
                <w:top w:val="none" w:sz="0" w:space="0" w:color="auto"/>
                <w:left w:val="none" w:sz="0" w:space="0" w:color="auto"/>
                <w:bottom w:val="none" w:sz="0" w:space="0" w:color="auto"/>
                <w:right w:val="none" w:sz="0" w:space="0" w:color="auto"/>
              </w:divBdr>
            </w:div>
            <w:div w:id="1667199272">
              <w:marLeft w:val="0"/>
              <w:marRight w:val="0"/>
              <w:marTop w:val="0"/>
              <w:marBottom w:val="0"/>
              <w:divBdr>
                <w:top w:val="none" w:sz="0" w:space="0" w:color="auto"/>
                <w:left w:val="none" w:sz="0" w:space="0" w:color="auto"/>
                <w:bottom w:val="none" w:sz="0" w:space="0" w:color="auto"/>
                <w:right w:val="none" w:sz="0" w:space="0" w:color="auto"/>
              </w:divBdr>
            </w:div>
            <w:div w:id="1107114139">
              <w:marLeft w:val="0"/>
              <w:marRight w:val="0"/>
              <w:marTop w:val="0"/>
              <w:marBottom w:val="0"/>
              <w:divBdr>
                <w:top w:val="none" w:sz="0" w:space="0" w:color="auto"/>
                <w:left w:val="none" w:sz="0" w:space="0" w:color="auto"/>
                <w:bottom w:val="none" w:sz="0" w:space="0" w:color="auto"/>
                <w:right w:val="none" w:sz="0" w:space="0" w:color="auto"/>
              </w:divBdr>
            </w:div>
            <w:div w:id="607350186">
              <w:marLeft w:val="0"/>
              <w:marRight w:val="0"/>
              <w:marTop w:val="0"/>
              <w:marBottom w:val="0"/>
              <w:divBdr>
                <w:top w:val="none" w:sz="0" w:space="0" w:color="auto"/>
                <w:left w:val="none" w:sz="0" w:space="0" w:color="auto"/>
                <w:bottom w:val="none" w:sz="0" w:space="0" w:color="auto"/>
                <w:right w:val="none" w:sz="0" w:space="0" w:color="auto"/>
              </w:divBdr>
            </w:div>
          </w:divsChild>
        </w:div>
        <w:div w:id="2095978160">
          <w:marLeft w:val="0"/>
          <w:marRight w:val="0"/>
          <w:marTop w:val="0"/>
          <w:marBottom w:val="0"/>
          <w:divBdr>
            <w:top w:val="none" w:sz="0" w:space="0" w:color="auto"/>
            <w:left w:val="none" w:sz="0" w:space="0" w:color="auto"/>
            <w:bottom w:val="none" w:sz="0" w:space="0" w:color="auto"/>
            <w:right w:val="none" w:sz="0" w:space="0" w:color="auto"/>
          </w:divBdr>
        </w:div>
        <w:div w:id="667753713">
          <w:marLeft w:val="0"/>
          <w:marRight w:val="0"/>
          <w:marTop w:val="0"/>
          <w:marBottom w:val="0"/>
          <w:divBdr>
            <w:top w:val="none" w:sz="0" w:space="0" w:color="auto"/>
            <w:left w:val="none" w:sz="0" w:space="0" w:color="auto"/>
            <w:bottom w:val="none" w:sz="0" w:space="0" w:color="auto"/>
            <w:right w:val="none" w:sz="0" w:space="0" w:color="auto"/>
          </w:divBdr>
          <w:divsChild>
            <w:div w:id="2072188360">
              <w:marLeft w:val="0"/>
              <w:marRight w:val="0"/>
              <w:marTop w:val="0"/>
              <w:marBottom w:val="0"/>
              <w:divBdr>
                <w:top w:val="none" w:sz="0" w:space="0" w:color="auto"/>
                <w:left w:val="none" w:sz="0" w:space="0" w:color="auto"/>
                <w:bottom w:val="none" w:sz="0" w:space="0" w:color="auto"/>
                <w:right w:val="none" w:sz="0" w:space="0" w:color="auto"/>
              </w:divBdr>
            </w:div>
            <w:div w:id="545724164">
              <w:marLeft w:val="0"/>
              <w:marRight w:val="0"/>
              <w:marTop w:val="0"/>
              <w:marBottom w:val="0"/>
              <w:divBdr>
                <w:top w:val="none" w:sz="0" w:space="0" w:color="auto"/>
                <w:left w:val="none" w:sz="0" w:space="0" w:color="auto"/>
                <w:bottom w:val="none" w:sz="0" w:space="0" w:color="auto"/>
                <w:right w:val="none" w:sz="0" w:space="0" w:color="auto"/>
              </w:divBdr>
            </w:div>
            <w:div w:id="339551051">
              <w:marLeft w:val="0"/>
              <w:marRight w:val="0"/>
              <w:marTop w:val="0"/>
              <w:marBottom w:val="0"/>
              <w:divBdr>
                <w:top w:val="none" w:sz="0" w:space="0" w:color="auto"/>
                <w:left w:val="none" w:sz="0" w:space="0" w:color="auto"/>
                <w:bottom w:val="none" w:sz="0" w:space="0" w:color="auto"/>
                <w:right w:val="none" w:sz="0" w:space="0" w:color="auto"/>
              </w:divBdr>
            </w:div>
            <w:div w:id="2090735299">
              <w:marLeft w:val="0"/>
              <w:marRight w:val="0"/>
              <w:marTop w:val="0"/>
              <w:marBottom w:val="0"/>
              <w:divBdr>
                <w:top w:val="none" w:sz="0" w:space="0" w:color="auto"/>
                <w:left w:val="none" w:sz="0" w:space="0" w:color="auto"/>
                <w:bottom w:val="none" w:sz="0" w:space="0" w:color="auto"/>
                <w:right w:val="none" w:sz="0" w:space="0" w:color="auto"/>
              </w:divBdr>
            </w:div>
            <w:div w:id="948509870">
              <w:marLeft w:val="0"/>
              <w:marRight w:val="0"/>
              <w:marTop w:val="0"/>
              <w:marBottom w:val="0"/>
              <w:divBdr>
                <w:top w:val="none" w:sz="0" w:space="0" w:color="auto"/>
                <w:left w:val="none" w:sz="0" w:space="0" w:color="auto"/>
                <w:bottom w:val="none" w:sz="0" w:space="0" w:color="auto"/>
                <w:right w:val="none" w:sz="0" w:space="0" w:color="auto"/>
              </w:divBdr>
            </w:div>
            <w:div w:id="1530483248">
              <w:marLeft w:val="0"/>
              <w:marRight w:val="0"/>
              <w:marTop w:val="0"/>
              <w:marBottom w:val="0"/>
              <w:divBdr>
                <w:top w:val="none" w:sz="0" w:space="0" w:color="auto"/>
                <w:left w:val="none" w:sz="0" w:space="0" w:color="auto"/>
                <w:bottom w:val="none" w:sz="0" w:space="0" w:color="auto"/>
                <w:right w:val="none" w:sz="0" w:space="0" w:color="auto"/>
              </w:divBdr>
            </w:div>
            <w:div w:id="341206578">
              <w:marLeft w:val="0"/>
              <w:marRight w:val="0"/>
              <w:marTop w:val="0"/>
              <w:marBottom w:val="0"/>
              <w:divBdr>
                <w:top w:val="none" w:sz="0" w:space="0" w:color="auto"/>
                <w:left w:val="none" w:sz="0" w:space="0" w:color="auto"/>
                <w:bottom w:val="none" w:sz="0" w:space="0" w:color="auto"/>
                <w:right w:val="none" w:sz="0" w:space="0" w:color="auto"/>
              </w:divBdr>
            </w:div>
            <w:div w:id="671447312">
              <w:marLeft w:val="0"/>
              <w:marRight w:val="0"/>
              <w:marTop w:val="0"/>
              <w:marBottom w:val="0"/>
              <w:divBdr>
                <w:top w:val="none" w:sz="0" w:space="0" w:color="auto"/>
                <w:left w:val="none" w:sz="0" w:space="0" w:color="auto"/>
                <w:bottom w:val="none" w:sz="0" w:space="0" w:color="auto"/>
                <w:right w:val="none" w:sz="0" w:space="0" w:color="auto"/>
              </w:divBdr>
            </w:div>
            <w:div w:id="350687133">
              <w:marLeft w:val="0"/>
              <w:marRight w:val="0"/>
              <w:marTop w:val="0"/>
              <w:marBottom w:val="0"/>
              <w:divBdr>
                <w:top w:val="none" w:sz="0" w:space="0" w:color="auto"/>
                <w:left w:val="none" w:sz="0" w:space="0" w:color="auto"/>
                <w:bottom w:val="none" w:sz="0" w:space="0" w:color="auto"/>
                <w:right w:val="none" w:sz="0" w:space="0" w:color="auto"/>
              </w:divBdr>
            </w:div>
            <w:div w:id="42021989">
              <w:marLeft w:val="0"/>
              <w:marRight w:val="0"/>
              <w:marTop w:val="0"/>
              <w:marBottom w:val="0"/>
              <w:divBdr>
                <w:top w:val="none" w:sz="0" w:space="0" w:color="auto"/>
                <w:left w:val="none" w:sz="0" w:space="0" w:color="auto"/>
                <w:bottom w:val="none" w:sz="0" w:space="0" w:color="auto"/>
                <w:right w:val="none" w:sz="0" w:space="0" w:color="auto"/>
              </w:divBdr>
            </w:div>
            <w:div w:id="775906960">
              <w:marLeft w:val="0"/>
              <w:marRight w:val="0"/>
              <w:marTop w:val="0"/>
              <w:marBottom w:val="0"/>
              <w:divBdr>
                <w:top w:val="none" w:sz="0" w:space="0" w:color="auto"/>
                <w:left w:val="none" w:sz="0" w:space="0" w:color="auto"/>
                <w:bottom w:val="none" w:sz="0" w:space="0" w:color="auto"/>
                <w:right w:val="none" w:sz="0" w:space="0" w:color="auto"/>
              </w:divBdr>
            </w:div>
            <w:div w:id="1363434412">
              <w:marLeft w:val="0"/>
              <w:marRight w:val="0"/>
              <w:marTop w:val="0"/>
              <w:marBottom w:val="0"/>
              <w:divBdr>
                <w:top w:val="none" w:sz="0" w:space="0" w:color="auto"/>
                <w:left w:val="none" w:sz="0" w:space="0" w:color="auto"/>
                <w:bottom w:val="none" w:sz="0" w:space="0" w:color="auto"/>
                <w:right w:val="none" w:sz="0" w:space="0" w:color="auto"/>
              </w:divBdr>
            </w:div>
            <w:div w:id="2110463633">
              <w:marLeft w:val="0"/>
              <w:marRight w:val="0"/>
              <w:marTop w:val="0"/>
              <w:marBottom w:val="0"/>
              <w:divBdr>
                <w:top w:val="none" w:sz="0" w:space="0" w:color="auto"/>
                <w:left w:val="none" w:sz="0" w:space="0" w:color="auto"/>
                <w:bottom w:val="none" w:sz="0" w:space="0" w:color="auto"/>
                <w:right w:val="none" w:sz="0" w:space="0" w:color="auto"/>
              </w:divBdr>
            </w:div>
          </w:divsChild>
        </w:div>
        <w:div w:id="1717658981">
          <w:marLeft w:val="0"/>
          <w:marRight w:val="0"/>
          <w:marTop w:val="0"/>
          <w:marBottom w:val="0"/>
          <w:divBdr>
            <w:top w:val="none" w:sz="0" w:space="0" w:color="auto"/>
            <w:left w:val="none" w:sz="0" w:space="0" w:color="auto"/>
            <w:bottom w:val="none" w:sz="0" w:space="0" w:color="auto"/>
            <w:right w:val="none" w:sz="0" w:space="0" w:color="auto"/>
          </w:divBdr>
        </w:div>
        <w:div w:id="2009559202">
          <w:marLeft w:val="0"/>
          <w:marRight w:val="0"/>
          <w:marTop w:val="0"/>
          <w:marBottom w:val="0"/>
          <w:divBdr>
            <w:top w:val="none" w:sz="0" w:space="0" w:color="auto"/>
            <w:left w:val="none" w:sz="0" w:space="0" w:color="auto"/>
            <w:bottom w:val="none" w:sz="0" w:space="0" w:color="auto"/>
            <w:right w:val="none" w:sz="0" w:space="0" w:color="auto"/>
          </w:divBdr>
        </w:div>
        <w:div w:id="1224370131">
          <w:marLeft w:val="0"/>
          <w:marRight w:val="0"/>
          <w:marTop w:val="0"/>
          <w:marBottom w:val="0"/>
          <w:divBdr>
            <w:top w:val="none" w:sz="0" w:space="0" w:color="auto"/>
            <w:left w:val="none" w:sz="0" w:space="0" w:color="auto"/>
            <w:bottom w:val="none" w:sz="0" w:space="0" w:color="auto"/>
            <w:right w:val="none" w:sz="0" w:space="0" w:color="auto"/>
          </w:divBdr>
          <w:divsChild>
            <w:div w:id="386149339">
              <w:marLeft w:val="0"/>
              <w:marRight w:val="0"/>
              <w:marTop w:val="0"/>
              <w:marBottom w:val="0"/>
              <w:divBdr>
                <w:top w:val="none" w:sz="0" w:space="0" w:color="auto"/>
                <w:left w:val="none" w:sz="0" w:space="0" w:color="auto"/>
                <w:bottom w:val="none" w:sz="0" w:space="0" w:color="auto"/>
                <w:right w:val="none" w:sz="0" w:space="0" w:color="auto"/>
              </w:divBdr>
            </w:div>
            <w:div w:id="2026707195">
              <w:marLeft w:val="0"/>
              <w:marRight w:val="0"/>
              <w:marTop w:val="0"/>
              <w:marBottom w:val="0"/>
              <w:divBdr>
                <w:top w:val="none" w:sz="0" w:space="0" w:color="auto"/>
                <w:left w:val="none" w:sz="0" w:space="0" w:color="auto"/>
                <w:bottom w:val="none" w:sz="0" w:space="0" w:color="auto"/>
                <w:right w:val="none" w:sz="0" w:space="0" w:color="auto"/>
              </w:divBdr>
            </w:div>
            <w:div w:id="1792937887">
              <w:marLeft w:val="0"/>
              <w:marRight w:val="0"/>
              <w:marTop w:val="0"/>
              <w:marBottom w:val="0"/>
              <w:divBdr>
                <w:top w:val="none" w:sz="0" w:space="0" w:color="auto"/>
                <w:left w:val="none" w:sz="0" w:space="0" w:color="auto"/>
                <w:bottom w:val="none" w:sz="0" w:space="0" w:color="auto"/>
                <w:right w:val="none" w:sz="0" w:space="0" w:color="auto"/>
              </w:divBdr>
            </w:div>
            <w:div w:id="1199778053">
              <w:marLeft w:val="0"/>
              <w:marRight w:val="0"/>
              <w:marTop w:val="0"/>
              <w:marBottom w:val="0"/>
              <w:divBdr>
                <w:top w:val="none" w:sz="0" w:space="0" w:color="auto"/>
                <w:left w:val="none" w:sz="0" w:space="0" w:color="auto"/>
                <w:bottom w:val="none" w:sz="0" w:space="0" w:color="auto"/>
                <w:right w:val="none" w:sz="0" w:space="0" w:color="auto"/>
              </w:divBdr>
            </w:div>
          </w:divsChild>
        </w:div>
        <w:div w:id="792288127">
          <w:marLeft w:val="0"/>
          <w:marRight w:val="0"/>
          <w:marTop w:val="0"/>
          <w:marBottom w:val="0"/>
          <w:divBdr>
            <w:top w:val="none" w:sz="0" w:space="0" w:color="auto"/>
            <w:left w:val="none" w:sz="0" w:space="0" w:color="auto"/>
            <w:bottom w:val="none" w:sz="0" w:space="0" w:color="auto"/>
            <w:right w:val="none" w:sz="0" w:space="0" w:color="auto"/>
          </w:divBdr>
        </w:div>
        <w:div w:id="1643921681">
          <w:marLeft w:val="0"/>
          <w:marRight w:val="0"/>
          <w:marTop w:val="0"/>
          <w:marBottom w:val="0"/>
          <w:divBdr>
            <w:top w:val="none" w:sz="0" w:space="0" w:color="auto"/>
            <w:left w:val="none" w:sz="0" w:space="0" w:color="auto"/>
            <w:bottom w:val="none" w:sz="0" w:space="0" w:color="auto"/>
            <w:right w:val="none" w:sz="0" w:space="0" w:color="auto"/>
          </w:divBdr>
          <w:divsChild>
            <w:div w:id="1128083673">
              <w:marLeft w:val="0"/>
              <w:marRight w:val="0"/>
              <w:marTop w:val="0"/>
              <w:marBottom w:val="0"/>
              <w:divBdr>
                <w:top w:val="none" w:sz="0" w:space="0" w:color="auto"/>
                <w:left w:val="none" w:sz="0" w:space="0" w:color="auto"/>
                <w:bottom w:val="none" w:sz="0" w:space="0" w:color="auto"/>
                <w:right w:val="none" w:sz="0" w:space="0" w:color="auto"/>
              </w:divBdr>
            </w:div>
            <w:div w:id="70124829">
              <w:marLeft w:val="0"/>
              <w:marRight w:val="0"/>
              <w:marTop w:val="0"/>
              <w:marBottom w:val="0"/>
              <w:divBdr>
                <w:top w:val="none" w:sz="0" w:space="0" w:color="auto"/>
                <w:left w:val="none" w:sz="0" w:space="0" w:color="auto"/>
                <w:bottom w:val="none" w:sz="0" w:space="0" w:color="auto"/>
                <w:right w:val="none" w:sz="0" w:space="0" w:color="auto"/>
              </w:divBdr>
            </w:div>
            <w:div w:id="1095436556">
              <w:marLeft w:val="0"/>
              <w:marRight w:val="0"/>
              <w:marTop w:val="0"/>
              <w:marBottom w:val="0"/>
              <w:divBdr>
                <w:top w:val="none" w:sz="0" w:space="0" w:color="auto"/>
                <w:left w:val="none" w:sz="0" w:space="0" w:color="auto"/>
                <w:bottom w:val="none" w:sz="0" w:space="0" w:color="auto"/>
                <w:right w:val="none" w:sz="0" w:space="0" w:color="auto"/>
              </w:divBdr>
            </w:div>
            <w:div w:id="415857464">
              <w:marLeft w:val="0"/>
              <w:marRight w:val="0"/>
              <w:marTop w:val="0"/>
              <w:marBottom w:val="0"/>
              <w:divBdr>
                <w:top w:val="none" w:sz="0" w:space="0" w:color="auto"/>
                <w:left w:val="none" w:sz="0" w:space="0" w:color="auto"/>
                <w:bottom w:val="none" w:sz="0" w:space="0" w:color="auto"/>
                <w:right w:val="none" w:sz="0" w:space="0" w:color="auto"/>
              </w:divBdr>
            </w:div>
            <w:div w:id="843789171">
              <w:marLeft w:val="0"/>
              <w:marRight w:val="0"/>
              <w:marTop w:val="0"/>
              <w:marBottom w:val="0"/>
              <w:divBdr>
                <w:top w:val="none" w:sz="0" w:space="0" w:color="auto"/>
                <w:left w:val="none" w:sz="0" w:space="0" w:color="auto"/>
                <w:bottom w:val="none" w:sz="0" w:space="0" w:color="auto"/>
                <w:right w:val="none" w:sz="0" w:space="0" w:color="auto"/>
              </w:divBdr>
            </w:div>
          </w:divsChild>
        </w:div>
        <w:div w:id="1043671738">
          <w:marLeft w:val="0"/>
          <w:marRight w:val="0"/>
          <w:marTop w:val="0"/>
          <w:marBottom w:val="0"/>
          <w:divBdr>
            <w:top w:val="none" w:sz="0" w:space="0" w:color="auto"/>
            <w:left w:val="none" w:sz="0" w:space="0" w:color="auto"/>
            <w:bottom w:val="none" w:sz="0" w:space="0" w:color="auto"/>
            <w:right w:val="none" w:sz="0" w:space="0" w:color="auto"/>
          </w:divBdr>
        </w:div>
        <w:div w:id="629556812">
          <w:marLeft w:val="0"/>
          <w:marRight w:val="0"/>
          <w:marTop w:val="0"/>
          <w:marBottom w:val="0"/>
          <w:divBdr>
            <w:top w:val="none" w:sz="0" w:space="0" w:color="auto"/>
            <w:left w:val="none" w:sz="0" w:space="0" w:color="auto"/>
            <w:bottom w:val="none" w:sz="0" w:space="0" w:color="auto"/>
            <w:right w:val="none" w:sz="0" w:space="0" w:color="auto"/>
          </w:divBdr>
        </w:div>
        <w:div w:id="748188429">
          <w:marLeft w:val="0"/>
          <w:marRight w:val="0"/>
          <w:marTop w:val="0"/>
          <w:marBottom w:val="0"/>
          <w:divBdr>
            <w:top w:val="none" w:sz="0" w:space="0" w:color="auto"/>
            <w:left w:val="none" w:sz="0" w:space="0" w:color="auto"/>
            <w:bottom w:val="none" w:sz="0" w:space="0" w:color="auto"/>
            <w:right w:val="none" w:sz="0" w:space="0" w:color="auto"/>
          </w:divBdr>
          <w:divsChild>
            <w:div w:id="1570729274">
              <w:marLeft w:val="0"/>
              <w:marRight w:val="0"/>
              <w:marTop w:val="0"/>
              <w:marBottom w:val="0"/>
              <w:divBdr>
                <w:top w:val="none" w:sz="0" w:space="0" w:color="auto"/>
                <w:left w:val="none" w:sz="0" w:space="0" w:color="auto"/>
                <w:bottom w:val="none" w:sz="0" w:space="0" w:color="auto"/>
                <w:right w:val="none" w:sz="0" w:space="0" w:color="auto"/>
              </w:divBdr>
            </w:div>
            <w:div w:id="1642882460">
              <w:marLeft w:val="0"/>
              <w:marRight w:val="0"/>
              <w:marTop w:val="0"/>
              <w:marBottom w:val="0"/>
              <w:divBdr>
                <w:top w:val="none" w:sz="0" w:space="0" w:color="auto"/>
                <w:left w:val="none" w:sz="0" w:space="0" w:color="auto"/>
                <w:bottom w:val="none" w:sz="0" w:space="0" w:color="auto"/>
                <w:right w:val="none" w:sz="0" w:space="0" w:color="auto"/>
              </w:divBdr>
            </w:div>
            <w:div w:id="1024672754">
              <w:marLeft w:val="0"/>
              <w:marRight w:val="0"/>
              <w:marTop w:val="0"/>
              <w:marBottom w:val="0"/>
              <w:divBdr>
                <w:top w:val="none" w:sz="0" w:space="0" w:color="auto"/>
                <w:left w:val="none" w:sz="0" w:space="0" w:color="auto"/>
                <w:bottom w:val="none" w:sz="0" w:space="0" w:color="auto"/>
                <w:right w:val="none" w:sz="0" w:space="0" w:color="auto"/>
              </w:divBdr>
            </w:div>
            <w:div w:id="884219934">
              <w:marLeft w:val="0"/>
              <w:marRight w:val="0"/>
              <w:marTop w:val="0"/>
              <w:marBottom w:val="0"/>
              <w:divBdr>
                <w:top w:val="none" w:sz="0" w:space="0" w:color="auto"/>
                <w:left w:val="none" w:sz="0" w:space="0" w:color="auto"/>
                <w:bottom w:val="none" w:sz="0" w:space="0" w:color="auto"/>
                <w:right w:val="none" w:sz="0" w:space="0" w:color="auto"/>
              </w:divBdr>
            </w:div>
            <w:div w:id="1100418074">
              <w:marLeft w:val="0"/>
              <w:marRight w:val="0"/>
              <w:marTop w:val="0"/>
              <w:marBottom w:val="0"/>
              <w:divBdr>
                <w:top w:val="none" w:sz="0" w:space="0" w:color="auto"/>
                <w:left w:val="none" w:sz="0" w:space="0" w:color="auto"/>
                <w:bottom w:val="none" w:sz="0" w:space="0" w:color="auto"/>
                <w:right w:val="none" w:sz="0" w:space="0" w:color="auto"/>
              </w:divBdr>
            </w:div>
            <w:div w:id="1479499234">
              <w:marLeft w:val="0"/>
              <w:marRight w:val="0"/>
              <w:marTop w:val="0"/>
              <w:marBottom w:val="0"/>
              <w:divBdr>
                <w:top w:val="none" w:sz="0" w:space="0" w:color="auto"/>
                <w:left w:val="none" w:sz="0" w:space="0" w:color="auto"/>
                <w:bottom w:val="none" w:sz="0" w:space="0" w:color="auto"/>
                <w:right w:val="none" w:sz="0" w:space="0" w:color="auto"/>
              </w:divBdr>
            </w:div>
            <w:div w:id="1507597257">
              <w:marLeft w:val="0"/>
              <w:marRight w:val="0"/>
              <w:marTop w:val="0"/>
              <w:marBottom w:val="0"/>
              <w:divBdr>
                <w:top w:val="none" w:sz="0" w:space="0" w:color="auto"/>
                <w:left w:val="none" w:sz="0" w:space="0" w:color="auto"/>
                <w:bottom w:val="none" w:sz="0" w:space="0" w:color="auto"/>
                <w:right w:val="none" w:sz="0" w:space="0" w:color="auto"/>
              </w:divBdr>
            </w:div>
            <w:div w:id="1875654089">
              <w:marLeft w:val="0"/>
              <w:marRight w:val="0"/>
              <w:marTop w:val="0"/>
              <w:marBottom w:val="0"/>
              <w:divBdr>
                <w:top w:val="none" w:sz="0" w:space="0" w:color="auto"/>
                <w:left w:val="none" w:sz="0" w:space="0" w:color="auto"/>
                <w:bottom w:val="none" w:sz="0" w:space="0" w:color="auto"/>
                <w:right w:val="none" w:sz="0" w:space="0" w:color="auto"/>
              </w:divBdr>
            </w:div>
            <w:div w:id="87776778">
              <w:marLeft w:val="0"/>
              <w:marRight w:val="0"/>
              <w:marTop w:val="0"/>
              <w:marBottom w:val="0"/>
              <w:divBdr>
                <w:top w:val="none" w:sz="0" w:space="0" w:color="auto"/>
                <w:left w:val="none" w:sz="0" w:space="0" w:color="auto"/>
                <w:bottom w:val="none" w:sz="0" w:space="0" w:color="auto"/>
                <w:right w:val="none" w:sz="0" w:space="0" w:color="auto"/>
              </w:divBdr>
            </w:div>
            <w:div w:id="1474061022">
              <w:marLeft w:val="0"/>
              <w:marRight w:val="0"/>
              <w:marTop w:val="0"/>
              <w:marBottom w:val="0"/>
              <w:divBdr>
                <w:top w:val="none" w:sz="0" w:space="0" w:color="auto"/>
                <w:left w:val="none" w:sz="0" w:space="0" w:color="auto"/>
                <w:bottom w:val="none" w:sz="0" w:space="0" w:color="auto"/>
                <w:right w:val="none" w:sz="0" w:space="0" w:color="auto"/>
              </w:divBdr>
            </w:div>
            <w:div w:id="2140104286">
              <w:marLeft w:val="0"/>
              <w:marRight w:val="0"/>
              <w:marTop w:val="0"/>
              <w:marBottom w:val="0"/>
              <w:divBdr>
                <w:top w:val="none" w:sz="0" w:space="0" w:color="auto"/>
                <w:left w:val="none" w:sz="0" w:space="0" w:color="auto"/>
                <w:bottom w:val="none" w:sz="0" w:space="0" w:color="auto"/>
                <w:right w:val="none" w:sz="0" w:space="0" w:color="auto"/>
              </w:divBdr>
            </w:div>
            <w:div w:id="1056322857">
              <w:marLeft w:val="0"/>
              <w:marRight w:val="0"/>
              <w:marTop w:val="0"/>
              <w:marBottom w:val="0"/>
              <w:divBdr>
                <w:top w:val="none" w:sz="0" w:space="0" w:color="auto"/>
                <w:left w:val="none" w:sz="0" w:space="0" w:color="auto"/>
                <w:bottom w:val="none" w:sz="0" w:space="0" w:color="auto"/>
                <w:right w:val="none" w:sz="0" w:space="0" w:color="auto"/>
              </w:divBdr>
            </w:div>
            <w:div w:id="2121877033">
              <w:marLeft w:val="0"/>
              <w:marRight w:val="0"/>
              <w:marTop w:val="0"/>
              <w:marBottom w:val="0"/>
              <w:divBdr>
                <w:top w:val="none" w:sz="0" w:space="0" w:color="auto"/>
                <w:left w:val="none" w:sz="0" w:space="0" w:color="auto"/>
                <w:bottom w:val="none" w:sz="0" w:space="0" w:color="auto"/>
                <w:right w:val="none" w:sz="0" w:space="0" w:color="auto"/>
              </w:divBdr>
            </w:div>
            <w:div w:id="1026060621">
              <w:marLeft w:val="0"/>
              <w:marRight w:val="0"/>
              <w:marTop w:val="0"/>
              <w:marBottom w:val="0"/>
              <w:divBdr>
                <w:top w:val="none" w:sz="0" w:space="0" w:color="auto"/>
                <w:left w:val="none" w:sz="0" w:space="0" w:color="auto"/>
                <w:bottom w:val="none" w:sz="0" w:space="0" w:color="auto"/>
                <w:right w:val="none" w:sz="0" w:space="0" w:color="auto"/>
              </w:divBdr>
            </w:div>
            <w:div w:id="1151412468">
              <w:marLeft w:val="0"/>
              <w:marRight w:val="0"/>
              <w:marTop w:val="0"/>
              <w:marBottom w:val="0"/>
              <w:divBdr>
                <w:top w:val="none" w:sz="0" w:space="0" w:color="auto"/>
                <w:left w:val="none" w:sz="0" w:space="0" w:color="auto"/>
                <w:bottom w:val="none" w:sz="0" w:space="0" w:color="auto"/>
                <w:right w:val="none" w:sz="0" w:space="0" w:color="auto"/>
              </w:divBdr>
            </w:div>
            <w:div w:id="779951229">
              <w:marLeft w:val="0"/>
              <w:marRight w:val="0"/>
              <w:marTop w:val="0"/>
              <w:marBottom w:val="0"/>
              <w:divBdr>
                <w:top w:val="none" w:sz="0" w:space="0" w:color="auto"/>
                <w:left w:val="none" w:sz="0" w:space="0" w:color="auto"/>
                <w:bottom w:val="none" w:sz="0" w:space="0" w:color="auto"/>
                <w:right w:val="none" w:sz="0" w:space="0" w:color="auto"/>
              </w:divBdr>
            </w:div>
            <w:div w:id="2055227917">
              <w:marLeft w:val="0"/>
              <w:marRight w:val="0"/>
              <w:marTop w:val="0"/>
              <w:marBottom w:val="0"/>
              <w:divBdr>
                <w:top w:val="none" w:sz="0" w:space="0" w:color="auto"/>
                <w:left w:val="none" w:sz="0" w:space="0" w:color="auto"/>
                <w:bottom w:val="none" w:sz="0" w:space="0" w:color="auto"/>
                <w:right w:val="none" w:sz="0" w:space="0" w:color="auto"/>
              </w:divBdr>
            </w:div>
            <w:div w:id="1697734881">
              <w:marLeft w:val="0"/>
              <w:marRight w:val="0"/>
              <w:marTop w:val="0"/>
              <w:marBottom w:val="0"/>
              <w:divBdr>
                <w:top w:val="none" w:sz="0" w:space="0" w:color="auto"/>
                <w:left w:val="none" w:sz="0" w:space="0" w:color="auto"/>
                <w:bottom w:val="none" w:sz="0" w:space="0" w:color="auto"/>
                <w:right w:val="none" w:sz="0" w:space="0" w:color="auto"/>
              </w:divBdr>
            </w:div>
          </w:divsChild>
        </w:div>
        <w:div w:id="1490747835">
          <w:marLeft w:val="0"/>
          <w:marRight w:val="0"/>
          <w:marTop w:val="0"/>
          <w:marBottom w:val="0"/>
          <w:divBdr>
            <w:top w:val="none" w:sz="0" w:space="0" w:color="auto"/>
            <w:left w:val="none" w:sz="0" w:space="0" w:color="auto"/>
            <w:bottom w:val="none" w:sz="0" w:space="0" w:color="auto"/>
            <w:right w:val="none" w:sz="0" w:space="0" w:color="auto"/>
          </w:divBdr>
        </w:div>
        <w:div w:id="1264993830">
          <w:marLeft w:val="0"/>
          <w:marRight w:val="0"/>
          <w:marTop w:val="0"/>
          <w:marBottom w:val="0"/>
          <w:divBdr>
            <w:top w:val="none" w:sz="0" w:space="0" w:color="auto"/>
            <w:left w:val="none" w:sz="0" w:space="0" w:color="auto"/>
            <w:bottom w:val="none" w:sz="0" w:space="0" w:color="auto"/>
            <w:right w:val="none" w:sz="0" w:space="0" w:color="auto"/>
          </w:divBdr>
          <w:divsChild>
            <w:div w:id="1719670236">
              <w:marLeft w:val="0"/>
              <w:marRight w:val="0"/>
              <w:marTop w:val="0"/>
              <w:marBottom w:val="0"/>
              <w:divBdr>
                <w:top w:val="none" w:sz="0" w:space="0" w:color="auto"/>
                <w:left w:val="none" w:sz="0" w:space="0" w:color="auto"/>
                <w:bottom w:val="none" w:sz="0" w:space="0" w:color="auto"/>
                <w:right w:val="none" w:sz="0" w:space="0" w:color="auto"/>
              </w:divBdr>
            </w:div>
            <w:div w:id="465508959">
              <w:marLeft w:val="0"/>
              <w:marRight w:val="0"/>
              <w:marTop w:val="0"/>
              <w:marBottom w:val="0"/>
              <w:divBdr>
                <w:top w:val="none" w:sz="0" w:space="0" w:color="auto"/>
                <w:left w:val="none" w:sz="0" w:space="0" w:color="auto"/>
                <w:bottom w:val="none" w:sz="0" w:space="0" w:color="auto"/>
                <w:right w:val="none" w:sz="0" w:space="0" w:color="auto"/>
              </w:divBdr>
            </w:div>
            <w:div w:id="1056509753">
              <w:marLeft w:val="0"/>
              <w:marRight w:val="0"/>
              <w:marTop w:val="0"/>
              <w:marBottom w:val="0"/>
              <w:divBdr>
                <w:top w:val="none" w:sz="0" w:space="0" w:color="auto"/>
                <w:left w:val="none" w:sz="0" w:space="0" w:color="auto"/>
                <w:bottom w:val="none" w:sz="0" w:space="0" w:color="auto"/>
                <w:right w:val="none" w:sz="0" w:space="0" w:color="auto"/>
              </w:divBdr>
            </w:div>
            <w:div w:id="60951985">
              <w:marLeft w:val="0"/>
              <w:marRight w:val="0"/>
              <w:marTop w:val="0"/>
              <w:marBottom w:val="0"/>
              <w:divBdr>
                <w:top w:val="none" w:sz="0" w:space="0" w:color="auto"/>
                <w:left w:val="none" w:sz="0" w:space="0" w:color="auto"/>
                <w:bottom w:val="none" w:sz="0" w:space="0" w:color="auto"/>
                <w:right w:val="none" w:sz="0" w:space="0" w:color="auto"/>
              </w:divBdr>
            </w:div>
          </w:divsChild>
        </w:div>
        <w:div w:id="759831546">
          <w:marLeft w:val="0"/>
          <w:marRight w:val="0"/>
          <w:marTop w:val="0"/>
          <w:marBottom w:val="0"/>
          <w:divBdr>
            <w:top w:val="none" w:sz="0" w:space="0" w:color="auto"/>
            <w:left w:val="none" w:sz="0" w:space="0" w:color="auto"/>
            <w:bottom w:val="none" w:sz="0" w:space="0" w:color="auto"/>
            <w:right w:val="none" w:sz="0" w:space="0" w:color="auto"/>
          </w:divBdr>
        </w:div>
        <w:div w:id="2101485545">
          <w:marLeft w:val="0"/>
          <w:marRight w:val="0"/>
          <w:marTop w:val="0"/>
          <w:marBottom w:val="0"/>
          <w:divBdr>
            <w:top w:val="none" w:sz="0" w:space="0" w:color="auto"/>
            <w:left w:val="none" w:sz="0" w:space="0" w:color="auto"/>
            <w:bottom w:val="none" w:sz="0" w:space="0" w:color="auto"/>
            <w:right w:val="none" w:sz="0" w:space="0" w:color="auto"/>
          </w:divBdr>
          <w:divsChild>
            <w:div w:id="1289162902">
              <w:marLeft w:val="0"/>
              <w:marRight w:val="0"/>
              <w:marTop w:val="0"/>
              <w:marBottom w:val="0"/>
              <w:divBdr>
                <w:top w:val="none" w:sz="0" w:space="0" w:color="auto"/>
                <w:left w:val="none" w:sz="0" w:space="0" w:color="auto"/>
                <w:bottom w:val="none" w:sz="0" w:space="0" w:color="auto"/>
                <w:right w:val="none" w:sz="0" w:space="0" w:color="auto"/>
              </w:divBdr>
            </w:div>
            <w:div w:id="1711802366">
              <w:marLeft w:val="0"/>
              <w:marRight w:val="0"/>
              <w:marTop w:val="0"/>
              <w:marBottom w:val="0"/>
              <w:divBdr>
                <w:top w:val="none" w:sz="0" w:space="0" w:color="auto"/>
                <w:left w:val="none" w:sz="0" w:space="0" w:color="auto"/>
                <w:bottom w:val="none" w:sz="0" w:space="0" w:color="auto"/>
                <w:right w:val="none" w:sz="0" w:space="0" w:color="auto"/>
              </w:divBdr>
            </w:div>
            <w:div w:id="674765236">
              <w:marLeft w:val="0"/>
              <w:marRight w:val="0"/>
              <w:marTop w:val="0"/>
              <w:marBottom w:val="0"/>
              <w:divBdr>
                <w:top w:val="none" w:sz="0" w:space="0" w:color="auto"/>
                <w:left w:val="none" w:sz="0" w:space="0" w:color="auto"/>
                <w:bottom w:val="none" w:sz="0" w:space="0" w:color="auto"/>
                <w:right w:val="none" w:sz="0" w:space="0" w:color="auto"/>
              </w:divBdr>
            </w:div>
            <w:div w:id="604004023">
              <w:marLeft w:val="0"/>
              <w:marRight w:val="0"/>
              <w:marTop w:val="0"/>
              <w:marBottom w:val="0"/>
              <w:divBdr>
                <w:top w:val="none" w:sz="0" w:space="0" w:color="auto"/>
                <w:left w:val="none" w:sz="0" w:space="0" w:color="auto"/>
                <w:bottom w:val="none" w:sz="0" w:space="0" w:color="auto"/>
                <w:right w:val="none" w:sz="0" w:space="0" w:color="auto"/>
              </w:divBdr>
            </w:div>
            <w:div w:id="783113773">
              <w:marLeft w:val="0"/>
              <w:marRight w:val="0"/>
              <w:marTop w:val="0"/>
              <w:marBottom w:val="0"/>
              <w:divBdr>
                <w:top w:val="none" w:sz="0" w:space="0" w:color="auto"/>
                <w:left w:val="none" w:sz="0" w:space="0" w:color="auto"/>
                <w:bottom w:val="none" w:sz="0" w:space="0" w:color="auto"/>
                <w:right w:val="none" w:sz="0" w:space="0" w:color="auto"/>
              </w:divBdr>
            </w:div>
            <w:div w:id="275676407">
              <w:marLeft w:val="0"/>
              <w:marRight w:val="0"/>
              <w:marTop w:val="0"/>
              <w:marBottom w:val="0"/>
              <w:divBdr>
                <w:top w:val="none" w:sz="0" w:space="0" w:color="auto"/>
                <w:left w:val="none" w:sz="0" w:space="0" w:color="auto"/>
                <w:bottom w:val="none" w:sz="0" w:space="0" w:color="auto"/>
                <w:right w:val="none" w:sz="0" w:space="0" w:color="auto"/>
              </w:divBdr>
            </w:div>
            <w:div w:id="740639344">
              <w:marLeft w:val="0"/>
              <w:marRight w:val="0"/>
              <w:marTop w:val="0"/>
              <w:marBottom w:val="0"/>
              <w:divBdr>
                <w:top w:val="none" w:sz="0" w:space="0" w:color="auto"/>
                <w:left w:val="none" w:sz="0" w:space="0" w:color="auto"/>
                <w:bottom w:val="none" w:sz="0" w:space="0" w:color="auto"/>
                <w:right w:val="none" w:sz="0" w:space="0" w:color="auto"/>
              </w:divBdr>
            </w:div>
            <w:div w:id="1767992266">
              <w:marLeft w:val="0"/>
              <w:marRight w:val="0"/>
              <w:marTop w:val="0"/>
              <w:marBottom w:val="0"/>
              <w:divBdr>
                <w:top w:val="none" w:sz="0" w:space="0" w:color="auto"/>
                <w:left w:val="none" w:sz="0" w:space="0" w:color="auto"/>
                <w:bottom w:val="none" w:sz="0" w:space="0" w:color="auto"/>
                <w:right w:val="none" w:sz="0" w:space="0" w:color="auto"/>
              </w:divBdr>
            </w:div>
            <w:div w:id="1205558710">
              <w:marLeft w:val="0"/>
              <w:marRight w:val="0"/>
              <w:marTop w:val="0"/>
              <w:marBottom w:val="0"/>
              <w:divBdr>
                <w:top w:val="none" w:sz="0" w:space="0" w:color="auto"/>
                <w:left w:val="none" w:sz="0" w:space="0" w:color="auto"/>
                <w:bottom w:val="none" w:sz="0" w:space="0" w:color="auto"/>
                <w:right w:val="none" w:sz="0" w:space="0" w:color="auto"/>
              </w:divBdr>
            </w:div>
            <w:div w:id="725298328">
              <w:marLeft w:val="0"/>
              <w:marRight w:val="0"/>
              <w:marTop w:val="0"/>
              <w:marBottom w:val="0"/>
              <w:divBdr>
                <w:top w:val="none" w:sz="0" w:space="0" w:color="auto"/>
                <w:left w:val="none" w:sz="0" w:space="0" w:color="auto"/>
                <w:bottom w:val="none" w:sz="0" w:space="0" w:color="auto"/>
                <w:right w:val="none" w:sz="0" w:space="0" w:color="auto"/>
              </w:divBdr>
            </w:div>
            <w:div w:id="1612086203">
              <w:marLeft w:val="0"/>
              <w:marRight w:val="0"/>
              <w:marTop w:val="0"/>
              <w:marBottom w:val="0"/>
              <w:divBdr>
                <w:top w:val="none" w:sz="0" w:space="0" w:color="auto"/>
                <w:left w:val="none" w:sz="0" w:space="0" w:color="auto"/>
                <w:bottom w:val="none" w:sz="0" w:space="0" w:color="auto"/>
                <w:right w:val="none" w:sz="0" w:space="0" w:color="auto"/>
              </w:divBdr>
            </w:div>
            <w:div w:id="1682662617">
              <w:marLeft w:val="0"/>
              <w:marRight w:val="0"/>
              <w:marTop w:val="0"/>
              <w:marBottom w:val="0"/>
              <w:divBdr>
                <w:top w:val="none" w:sz="0" w:space="0" w:color="auto"/>
                <w:left w:val="none" w:sz="0" w:space="0" w:color="auto"/>
                <w:bottom w:val="none" w:sz="0" w:space="0" w:color="auto"/>
                <w:right w:val="none" w:sz="0" w:space="0" w:color="auto"/>
              </w:divBdr>
            </w:div>
          </w:divsChild>
        </w:div>
        <w:div w:id="1113327387">
          <w:marLeft w:val="0"/>
          <w:marRight w:val="0"/>
          <w:marTop w:val="0"/>
          <w:marBottom w:val="0"/>
          <w:divBdr>
            <w:top w:val="none" w:sz="0" w:space="0" w:color="auto"/>
            <w:left w:val="none" w:sz="0" w:space="0" w:color="auto"/>
            <w:bottom w:val="none" w:sz="0" w:space="0" w:color="auto"/>
            <w:right w:val="none" w:sz="0" w:space="0" w:color="auto"/>
          </w:divBdr>
        </w:div>
        <w:div w:id="965696553">
          <w:marLeft w:val="0"/>
          <w:marRight w:val="0"/>
          <w:marTop w:val="0"/>
          <w:marBottom w:val="0"/>
          <w:divBdr>
            <w:top w:val="none" w:sz="0" w:space="0" w:color="auto"/>
            <w:left w:val="none" w:sz="0" w:space="0" w:color="auto"/>
            <w:bottom w:val="none" w:sz="0" w:space="0" w:color="auto"/>
            <w:right w:val="none" w:sz="0" w:space="0" w:color="auto"/>
          </w:divBdr>
          <w:divsChild>
            <w:div w:id="256793278">
              <w:marLeft w:val="0"/>
              <w:marRight w:val="0"/>
              <w:marTop w:val="0"/>
              <w:marBottom w:val="0"/>
              <w:divBdr>
                <w:top w:val="none" w:sz="0" w:space="0" w:color="auto"/>
                <w:left w:val="none" w:sz="0" w:space="0" w:color="auto"/>
                <w:bottom w:val="none" w:sz="0" w:space="0" w:color="auto"/>
                <w:right w:val="none" w:sz="0" w:space="0" w:color="auto"/>
              </w:divBdr>
            </w:div>
            <w:div w:id="1170289925">
              <w:marLeft w:val="0"/>
              <w:marRight w:val="0"/>
              <w:marTop w:val="0"/>
              <w:marBottom w:val="0"/>
              <w:divBdr>
                <w:top w:val="none" w:sz="0" w:space="0" w:color="auto"/>
                <w:left w:val="none" w:sz="0" w:space="0" w:color="auto"/>
                <w:bottom w:val="none" w:sz="0" w:space="0" w:color="auto"/>
                <w:right w:val="none" w:sz="0" w:space="0" w:color="auto"/>
              </w:divBdr>
            </w:div>
            <w:div w:id="529488673">
              <w:marLeft w:val="0"/>
              <w:marRight w:val="0"/>
              <w:marTop w:val="0"/>
              <w:marBottom w:val="0"/>
              <w:divBdr>
                <w:top w:val="none" w:sz="0" w:space="0" w:color="auto"/>
                <w:left w:val="none" w:sz="0" w:space="0" w:color="auto"/>
                <w:bottom w:val="none" w:sz="0" w:space="0" w:color="auto"/>
                <w:right w:val="none" w:sz="0" w:space="0" w:color="auto"/>
              </w:divBdr>
            </w:div>
            <w:div w:id="384569648">
              <w:marLeft w:val="0"/>
              <w:marRight w:val="0"/>
              <w:marTop w:val="0"/>
              <w:marBottom w:val="0"/>
              <w:divBdr>
                <w:top w:val="none" w:sz="0" w:space="0" w:color="auto"/>
                <w:left w:val="none" w:sz="0" w:space="0" w:color="auto"/>
                <w:bottom w:val="none" w:sz="0" w:space="0" w:color="auto"/>
                <w:right w:val="none" w:sz="0" w:space="0" w:color="auto"/>
              </w:divBdr>
            </w:div>
            <w:div w:id="1541939412">
              <w:marLeft w:val="0"/>
              <w:marRight w:val="0"/>
              <w:marTop w:val="0"/>
              <w:marBottom w:val="0"/>
              <w:divBdr>
                <w:top w:val="none" w:sz="0" w:space="0" w:color="auto"/>
                <w:left w:val="none" w:sz="0" w:space="0" w:color="auto"/>
                <w:bottom w:val="none" w:sz="0" w:space="0" w:color="auto"/>
                <w:right w:val="none" w:sz="0" w:space="0" w:color="auto"/>
              </w:divBdr>
            </w:div>
            <w:div w:id="2022119847">
              <w:marLeft w:val="0"/>
              <w:marRight w:val="0"/>
              <w:marTop w:val="0"/>
              <w:marBottom w:val="0"/>
              <w:divBdr>
                <w:top w:val="none" w:sz="0" w:space="0" w:color="auto"/>
                <w:left w:val="none" w:sz="0" w:space="0" w:color="auto"/>
                <w:bottom w:val="none" w:sz="0" w:space="0" w:color="auto"/>
                <w:right w:val="none" w:sz="0" w:space="0" w:color="auto"/>
              </w:divBdr>
            </w:div>
          </w:divsChild>
        </w:div>
        <w:div w:id="1031536883">
          <w:marLeft w:val="0"/>
          <w:marRight w:val="0"/>
          <w:marTop w:val="0"/>
          <w:marBottom w:val="0"/>
          <w:divBdr>
            <w:top w:val="none" w:sz="0" w:space="0" w:color="auto"/>
            <w:left w:val="none" w:sz="0" w:space="0" w:color="auto"/>
            <w:bottom w:val="none" w:sz="0" w:space="0" w:color="auto"/>
            <w:right w:val="none" w:sz="0" w:space="0" w:color="auto"/>
          </w:divBdr>
        </w:div>
        <w:div w:id="1879319409">
          <w:marLeft w:val="0"/>
          <w:marRight w:val="0"/>
          <w:marTop w:val="0"/>
          <w:marBottom w:val="0"/>
          <w:divBdr>
            <w:top w:val="none" w:sz="0" w:space="0" w:color="auto"/>
            <w:left w:val="none" w:sz="0" w:space="0" w:color="auto"/>
            <w:bottom w:val="none" w:sz="0" w:space="0" w:color="auto"/>
            <w:right w:val="none" w:sz="0" w:space="0" w:color="auto"/>
          </w:divBdr>
          <w:divsChild>
            <w:div w:id="2140878671">
              <w:marLeft w:val="0"/>
              <w:marRight w:val="0"/>
              <w:marTop w:val="0"/>
              <w:marBottom w:val="0"/>
              <w:divBdr>
                <w:top w:val="none" w:sz="0" w:space="0" w:color="auto"/>
                <w:left w:val="none" w:sz="0" w:space="0" w:color="auto"/>
                <w:bottom w:val="none" w:sz="0" w:space="0" w:color="auto"/>
                <w:right w:val="none" w:sz="0" w:space="0" w:color="auto"/>
              </w:divBdr>
            </w:div>
            <w:div w:id="1736857661">
              <w:marLeft w:val="0"/>
              <w:marRight w:val="0"/>
              <w:marTop w:val="0"/>
              <w:marBottom w:val="0"/>
              <w:divBdr>
                <w:top w:val="none" w:sz="0" w:space="0" w:color="auto"/>
                <w:left w:val="none" w:sz="0" w:space="0" w:color="auto"/>
                <w:bottom w:val="none" w:sz="0" w:space="0" w:color="auto"/>
                <w:right w:val="none" w:sz="0" w:space="0" w:color="auto"/>
              </w:divBdr>
            </w:div>
            <w:div w:id="1072510186">
              <w:marLeft w:val="0"/>
              <w:marRight w:val="0"/>
              <w:marTop w:val="0"/>
              <w:marBottom w:val="0"/>
              <w:divBdr>
                <w:top w:val="none" w:sz="0" w:space="0" w:color="auto"/>
                <w:left w:val="none" w:sz="0" w:space="0" w:color="auto"/>
                <w:bottom w:val="none" w:sz="0" w:space="0" w:color="auto"/>
                <w:right w:val="none" w:sz="0" w:space="0" w:color="auto"/>
              </w:divBdr>
            </w:div>
            <w:div w:id="516113680">
              <w:marLeft w:val="0"/>
              <w:marRight w:val="0"/>
              <w:marTop w:val="0"/>
              <w:marBottom w:val="0"/>
              <w:divBdr>
                <w:top w:val="none" w:sz="0" w:space="0" w:color="auto"/>
                <w:left w:val="none" w:sz="0" w:space="0" w:color="auto"/>
                <w:bottom w:val="none" w:sz="0" w:space="0" w:color="auto"/>
                <w:right w:val="none" w:sz="0" w:space="0" w:color="auto"/>
              </w:divBdr>
            </w:div>
            <w:div w:id="276448454">
              <w:marLeft w:val="0"/>
              <w:marRight w:val="0"/>
              <w:marTop w:val="0"/>
              <w:marBottom w:val="0"/>
              <w:divBdr>
                <w:top w:val="none" w:sz="0" w:space="0" w:color="auto"/>
                <w:left w:val="none" w:sz="0" w:space="0" w:color="auto"/>
                <w:bottom w:val="none" w:sz="0" w:space="0" w:color="auto"/>
                <w:right w:val="none" w:sz="0" w:space="0" w:color="auto"/>
              </w:divBdr>
            </w:div>
            <w:div w:id="1939828665">
              <w:marLeft w:val="0"/>
              <w:marRight w:val="0"/>
              <w:marTop w:val="0"/>
              <w:marBottom w:val="0"/>
              <w:divBdr>
                <w:top w:val="none" w:sz="0" w:space="0" w:color="auto"/>
                <w:left w:val="none" w:sz="0" w:space="0" w:color="auto"/>
                <w:bottom w:val="none" w:sz="0" w:space="0" w:color="auto"/>
                <w:right w:val="none" w:sz="0" w:space="0" w:color="auto"/>
              </w:divBdr>
            </w:div>
            <w:div w:id="1162235936">
              <w:marLeft w:val="0"/>
              <w:marRight w:val="0"/>
              <w:marTop w:val="0"/>
              <w:marBottom w:val="0"/>
              <w:divBdr>
                <w:top w:val="none" w:sz="0" w:space="0" w:color="auto"/>
                <w:left w:val="none" w:sz="0" w:space="0" w:color="auto"/>
                <w:bottom w:val="none" w:sz="0" w:space="0" w:color="auto"/>
                <w:right w:val="none" w:sz="0" w:space="0" w:color="auto"/>
              </w:divBdr>
            </w:div>
          </w:divsChild>
        </w:div>
        <w:div w:id="1239092664">
          <w:marLeft w:val="0"/>
          <w:marRight w:val="0"/>
          <w:marTop w:val="0"/>
          <w:marBottom w:val="0"/>
          <w:divBdr>
            <w:top w:val="none" w:sz="0" w:space="0" w:color="auto"/>
            <w:left w:val="none" w:sz="0" w:space="0" w:color="auto"/>
            <w:bottom w:val="none" w:sz="0" w:space="0" w:color="auto"/>
            <w:right w:val="none" w:sz="0" w:space="0" w:color="auto"/>
          </w:divBdr>
        </w:div>
        <w:div w:id="10840028">
          <w:marLeft w:val="0"/>
          <w:marRight w:val="0"/>
          <w:marTop w:val="0"/>
          <w:marBottom w:val="0"/>
          <w:divBdr>
            <w:top w:val="none" w:sz="0" w:space="0" w:color="auto"/>
            <w:left w:val="none" w:sz="0" w:space="0" w:color="auto"/>
            <w:bottom w:val="none" w:sz="0" w:space="0" w:color="auto"/>
            <w:right w:val="none" w:sz="0" w:space="0" w:color="auto"/>
          </w:divBdr>
          <w:divsChild>
            <w:div w:id="1496334796">
              <w:marLeft w:val="0"/>
              <w:marRight w:val="0"/>
              <w:marTop w:val="0"/>
              <w:marBottom w:val="0"/>
              <w:divBdr>
                <w:top w:val="none" w:sz="0" w:space="0" w:color="auto"/>
                <w:left w:val="none" w:sz="0" w:space="0" w:color="auto"/>
                <w:bottom w:val="none" w:sz="0" w:space="0" w:color="auto"/>
                <w:right w:val="none" w:sz="0" w:space="0" w:color="auto"/>
              </w:divBdr>
            </w:div>
            <w:div w:id="1036199588">
              <w:marLeft w:val="0"/>
              <w:marRight w:val="0"/>
              <w:marTop w:val="0"/>
              <w:marBottom w:val="0"/>
              <w:divBdr>
                <w:top w:val="none" w:sz="0" w:space="0" w:color="auto"/>
                <w:left w:val="none" w:sz="0" w:space="0" w:color="auto"/>
                <w:bottom w:val="none" w:sz="0" w:space="0" w:color="auto"/>
                <w:right w:val="none" w:sz="0" w:space="0" w:color="auto"/>
              </w:divBdr>
            </w:div>
            <w:div w:id="1958029293">
              <w:marLeft w:val="0"/>
              <w:marRight w:val="0"/>
              <w:marTop w:val="0"/>
              <w:marBottom w:val="0"/>
              <w:divBdr>
                <w:top w:val="none" w:sz="0" w:space="0" w:color="auto"/>
                <w:left w:val="none" w:sz="0" w:space="0" w:color="auto"/>
                <w:bottom w:val="none" w:sz="0" w:space="0" w:color="auto"/>
                <w:right w:val="none" w:sz="0" w:space="0" w:color="auto"/>
              </w:divBdr>
            </w:div>
            <w:div w:id="1335038558">
              <w:marLeft w:val="0"/>
              <w:marRight w:val="0"/>
              <w:marTop w:val="0"/>
              <w:marBottom w:val="0"/>
              <w:divBdr>
                <w:top w:val="none" w:sz="0" w:space="0" w:color="auto"/>
                <w:left w:val="none" w:sz="0" w:space="0" w:color="auto"/>
                <w:bottom w:val="none" w:sz="0" w:space="0" w:color="auto"/>
                <w:right w:val="none" w:sz="0" w:space="0" w:color="auto"/>
              </w:divBdr>
            </w:div>
            <w:div w:id="648752940">
              <w:marLeft w:val="0"/>
              <w:marRight w:val="0"/>
              <w:marTop w:val="0"/>
              <w:marBottom w:val="0"/>
              <w:divBdr>
                <w:top w:val="none" w:sz="0" w:space="0" w:color="auto"/>
                <w:left w:val="none" w:sz="0" w:space="0" w:color="auto"/>
                <w:bottom w:val="none" w:sz="0" w:space="0" w:color="auto"/>
                <w:right w:val="none" w:sz="0" w:space="0" w:color="auto"/>
              </w:divBdr>
            </w:div>
            <w:div w:id="843318503">
              <w:marLeft w:val="0"/>
              <w:marRight w:val="0"/>
              <w:marTop w:val="0"/>
              <w:marBottom w:val="0"/>
              <w:divBdr>
                <w:top w:val="none" w:sz="0" w:space="0" w:color="auto"/>
                <w:left w:val="none" w:sz="0" w:space="0" w:color="auto"/>
                <w:bottom w:val="none" w:sz="0" w:space="0" w:color="auto"/>
                <w:right w:val="none" w:sz="0" w:space="0" w:color="auto"/>
              </w:divBdr>
            </w:div>
            <w:div w:id="557283045">
              <w:marLeft w:val="0"/>
              <w:marRight w:val="0"/>
              <w:marTop w:val="0"/>
              <w:marBottom w:val="0"/>
              <w:divBdr>
                <w:top w:val="none" w:sz="0" w:space="0" w:color="auto"/>
                <w:left w:val="none" w:sz="0" w:space="0" w:color="auto"/>
                <w:bottom w:val="none" w:sz="0" w:space="0" w:color="auto"/>
                <w:right w:val="none" w:sz="0" w:space="0" w:color="auto"/>
              </w:divBdr>
            </w:div>
            <w:div w:id="1827430423">
              <w:marLeft w:val="0"/>
              <w:marRight w:val="0"/>
              <w:marTop w:val="0"/>
              <w:marBottom w:val="0"/>
              <w:divBdr>
                <w:top w:val="none" w:sz="0" w:space="0" w:color="auto"/>
                <w:left w:val="none" w:sz="0" w:space="0" w:color="auto"/>
                <w:bottom w:val="none" w:sz="0" w:space="0" w:color="auto"/>
                <w:right w:val="none" w:sz="0" w:space="0" w:color="auto"/>
              </w:divBdr>
            </w:div>
            <w:div w:id="2014644373">
              <w:marLeft w:val="0"/>
              <w:marRight w:val="0"/>
              <w:marTop w:val="0"/>
              <w:marBottom w:val="0"/>
              <w:divBdr>
                <w:top w:val="none" w:sz="0" w:space="0" w:color="auto"/>
                <w:left w:val="none" w:sz="0" w:space="0" w:color="auto"/>
                <w:bottom w:val="none" w:sz="0" w:space="0" w:color="auto"/>
                <w:right w:val="none" w:sz="0" w:space="0" w:color="auto"/>
              </w:divBdr>
            </w:div>
            <w:div w:id="1020199202">
              <w:marLeft w:val="0"/>
              <w:marRight w:val="0"/>
              <w:marTop w:val="0"/>
              <w:marBottom w:val="0"/>
              <w:divBdr>
                <w:top w:val="none" w:sz="0" w:space="0" w:color="auto"/>
                <w:left w:val="none" w:sz="0" w:space="0" w:color="auto"/>
                <w:bottom w:val="none" w:sz="0" w:space="0" w:color="auto"/>
                <w:right w:val="none" w:sz="0" w:space="0" w:color="auto"/>
              </w:divBdr>
            </w:div>
            <w:div w:id="2015723033">
              <w:marLeft w:val="0"/>
              <w:marRight w:val="0"/>
              <w:marTop w:val="0"/>
              <w:marBottom w:val="0"/>
              <w:divBdr>
                <w:top w:val="none" w:sz="0" w:space="0" w:color="auto"/>
                <w:left w:val="none" w:sz="0" w:space="0" w:color="auto"/>
                <w:bottom w:val="none" w:sz="0" w:space="0" w:color="auto"/>
                <w:right w:val="none" w:sz="0" w:space="0" w:color="auto"/>
              </w:divBdr>
            </w:div>
            <w:div w:id="817183324">
              <w:marLeft w:val="0"/>
              <w:marRight w:val="0"/>
              <w:marTop w:val="0"/>
              <w:marBottom w:val="0"/>
              <w:divBdr>
                <w:top w:val="none" w:sz="0" w:space="0" w:color="auto"/>
                <w:left w:val="none" w:sz="0" w:space="0" w:color="auto"/>
                <w:bottom w:val="none" w:sz="0" w:space="0" w:color="auto"/>
                <w:right w:val="none" w:sz="0" w:space="0" w:color="auto"/>
              </w:divBdr>
            </w:div>
          </w:divsChild>
        </w:div>
        <w:div w:id="60718641">
          <w:marLeft w:val="0"/>
          <w:marRight w:val="0"/>
          <w:marTop w:val="0"/>
          <w:marBottom w:val="0"/>
          <w:divBdr>
            <w:top w:val="none" w:sz="0" w:space="0" w:color="auto"/>
            <w:left w:val="none" w:sz="0" w:space="0" w:color="auto"/>
            <w:bottom w:val="none" w:sz="0" w:space="0" w:color="auto"/>
            <w:right w:val="none" w:sz="0" w:space="0" w:color="auto"/>
          </w:divBdr>
        </w:div>
        <w:div w:id="703139401">
          <w:marLeft w:val="0"/>
          <w:marRight w:val="0"/>
          <w:marTop w:val="0"/>
          <w:marBottom w:val="0"/>
          <w:divBdr>
            <w:top w:val="none" w:sz="0" w:space="0" w:color="auto"/>
            <w:left w:val="none" w:sz="0" w:space="0" w:color="auto"/>
            <w:bottom w:val="none" w:sz="0" w:space="0" w:color="auto"/>
            <w:right w:val="none" w:sz="0" w:space="0" w:color="auto"/>
          </w:divBdr>
          <w:divsChild>
            <w:div w:id="1491944864">
              <w:marLeft w:val="0"/>
              <w:marRight w:val="0"/>
              <w:marTop w:val="0"/>
              <w:marBottom w:val="0"/>
              <w:divBdr>
                <w:top w:val="none" w:sz="0" w:space="0" w:color="auto"/>
                <w:left w:val="none" w:sz="0" w:space="0" w:color="auto"/>
                <w:bottom w:val="none" w:sz="0" w:space="0" w:color="auto"/>
                <w:right w:val="none" w:sz="0" w:space="0" w:color="auto"/>
              </w:divBdr>
            </w:div>
            <w:div w:id="720636590">
              <w:marLeft w:val="0"/>
              <w:marRight w:val="0"/>
              <w:marTop w:val="0"/>
              <w:marBottom w:val="0"/>
              <w:divBdr>
                <w:top w:val="none" w:sz="0" w:space="0" w:color="auto"/>
                <w:left w:val="none" w:sz="0" w:space="0" w:color="auto"/>
                <w:bottom w:val="none" w:sz="0" w:space="0" w:color="auto"/>
                <w:right w:val="none" w:sz="0" w:space="0" w:color="auto"/>
              </w:divBdr>
            </w:div>
            <w:div w:id="890505803">
              <w:marLeft w:val="0"/>
              <w:marRight w:val="0"/>
              <w:marTop w:val="0"/>
              <w:marBottom w:val="0"/>
              <w:divBdr>
                <w:top w:val="none" w:sz="0" w:space="0" w:color="auto"/>
                <w:left w:val="none" w:sz="0" w:space="0" w:color="auto"/>
                <w:bottom w:val="none" w:sz="0" w:space="0" w:color="auto"/>
                <w:right w:val="none" w:sz="0" w:space="0" w:color="auto"/>
              </w:divBdr>
            </w:div>
            <w:div w:id="1617836157">
              <w:marLeft w:val="0"/>
              <w:marRight w:val="0"/>
              <w:marTop w:val="0"/>
              <w:marBottom w:val="0"/>
              <w:divBdr>
                <w:top w:val="none" w:sz="0" w:space="0" w:color="auto"/>
                <w:left w:val="none" w:sz="0" w:space="0" w:color="auto"/>
                <w:bottom w:val="none" w:sz="0" w:space="0" w:color="auto"/>
                <w:right w:val="none" w:sz="0" w:space="0" w:color="auto"/>
              </w:divBdr>
            </w:div>
            <w:div w:id="511144216">
              <w:marLeft w:val="0"/>
              <w:marRight w:val="0"/>
              <w:marTop w:val="0"/>
              <w:marBottom w:val="0"/>
              <w:divBdr>
                <w:top w:val="none" w:sz="0" w:space="0" w:color="auto"/>
                <w:left w:val="none" w:sz="0" w:space="0" w:color="auto"/>
                <w:bottom w:val="none" w:sz="0" w:space="0" w:color="auto"/>
                <w:right w:val="none" w:sz="0" w:space="0" w:color="auto"/>
              </w:divBdr>
            </w:div>
            <w:div w:id="1397045185">
              <w:marLeft w:val="0"/>
              <w:marRight w:val="0"/>
              <w:marTop w:val="0"/>
              <w:marBottom w:val="0"/>
              <w:divBdr>
                <w:top w:val="none" w:sz="0" w:space="0" w:color="auto"/>
                <w:left w:val="none" w:sz="0" w:space="0" w:color="auto"/>
                <w:bottom w:val="none" w:sz="0" w:space="0" w:color="auto"/>
                <w:right w:val="none" w:sz="0" w:space="0" w:color="auto"/>
              </w:divBdr>
            </w:div>
            <w:div w:id="2052260598">
              <w:marLeft w:val="0"/>
              <w:marRight w:val="0"/>
              <w:marTop w:val="0"/>
              <w:marBottom w:val="0"/>
              <w:divBdr>
                <w:top w:val="none" w:sz="0" w:space="0" w:color="auto"/>
                <w:left w:val="none" w:sz="0" w:space="0" w:color="auto"/>
                <w:bottom w:val="none" w:sz="0" w:space="0" w:color="auto"/>
                <w:right w:val="none" w:sz="0" w:space="0" w:color="auto"/>
              </w:divBdr>
            </w:div>
            <w:div w:id="596016207">
              <w:marLeft w:val="0"/>
              <w:marRight w:val="0"/>
              <w:marTop w:val="0"/>
              <w:marBottom w:val="0"/>
              <w:divBdr>
                <w:top w:val="none" w:sz="0" w:space="0" w:color="auto"/>
                <w:left w:val="none" w:sz="0" w:space="0" w:color="auto"/>
                <w:bottom w:val="none" w:sz="0" w:space="0" w:color="auto"/>
                <w:right w:val="none" w:sz="0" w:space="0" w:color="auto"/>
              </w:divBdr>
            </w:div>
            <w:div w:id="34434457">
              <w:marLeft w:val="0"/>
              <w:marRight w:val="0"/>
              <w:marTop w:val="0"/>
              <w:marBottom w:val="0"/>
              <w:divBdr>
                <w:top w:val="none" w:sz="0" w:space="0" w:color="auto"/>
                <w:left w:val="none" w:sz="0" w:space="0" w:color="auto"/>
                <w:bottom w:val="none" w:sz="0" w:space="0" w:color="auto"/>
                <w:right w:val="none" w:sz="0" w:space="0" w:color="auto"/>
              </w:divBdr>
            </w:div>
          </w:divsChild>
        </w:div>
        <w:div w:id="461970348">
          <w:marLeft w:val="0"/>
          <w:marRight w:val="0"/>
          <w:marTop w:val="0"/>
          <w:marBottom w:val="0"/>
          <w:divBdr>
            <w:top w:val="none" w:sz="0" w:space="0" w:color="auto"/>
            <w:left w:val="none" w:sz="0" w:space="0" w:color="auto"/>
            <w:bottom w:val="none" w:sz="0" w:space="0" w:color="auto"/>
            <w:right w:val="none" w:sz="0" w:space="0" w:color="auto"/>
          </w:divBdr>
        </w:div>
        <w:div w:id="1399324840">
          <w:marLeft w:val="0"/>
          <w:marRight w:val="0"/>
          <w:marTop w:val="0"/>
          <w:marBottom w:val="0"/>
          <w:divBdr>
            <w:top w:val="none" w:sz="0" w:space="0" w:color="auto"/>
            <w:left w:val="none" w:sz="0" w:space="0" w:color="auto"/>
            <w:bottom w:val="none" w:sz="0" w:space="0" w:color="auto"/>
            <w:right w:val="none" w:sz="0" w:space="0" w:color="auto"/>
          </w:divBdr>
          <w:divsChild>
            <w:div w:id="664750040">
              <w:marLeft w:val="0"/>
              <w:marRight w:val="0"/>
              <w:marTop w:val="0"/>
              <w:marBottom w:val="0"/>
              <w:divBdr>
                <w:top w:val="none" w:sz="0" w:space="0" w:color="auto"/>
                <w:left w:val="none" w:sz="0" w:space="0" w:color="auto"/>
                <w:bottom w:val="none" w:sz="0" w:space="0" w:color="auto"/>
                <w:right w:val="none" w:sz="0" w:space="0" w:color="auto"/>
              </w:divBdr>
            </w:div>
          </w:divsChild>
        </w:div>
        <w:div w:id="1133988368">
          <w:marLeft w:val="0"/>
          <w:marRight w:val="0"/>
          <w:marTop w:val="0"/>
          <w:marBottom w:val="0"/>
          <w:divBdr>
            <w:top w:val="none" w:sz="0" w:space="0" w:color="auto"/>
            <w:left w:val="none" w:sz="0" w:space="0" w:color="auto"/>
            <w:bottom w:val="none" w:sz="0" w:space="0" w:color="auto"/>
            <w:right w:val="none" w:sz="0" w:space="0" w:color="auto"/>
          </w:divBdr>
        </w:div>
        <w:div w:id="326906165">
          <w:marLeft w:val="0"/>
          <w:marRight w:val="0"/>
          <w:marTop w:val="0"/>
          <w:marBottom w:val="0"/>
          <w:divBdr>
            <w:top w:val="none" w:sz="0" w:space="0" w:color="auto"/>
            <w:left w:val="none" w:sz="0" w:space="0" w:color="auto"/>
            <w:bottom w:val="none" w:sz="0" w:space="0" w:color="auto"/>
            <w:right w:val="none" w:sz="0" w:space="0" w:color="auto"/>
          </w:divBdr>
          <w:divsChild>
            <w:div w:id="1434010288">
              <w:marLeft w:val="0"/>
              <w:marRight w:val="0"/>
              <w:marTop w:val="0"/>
              <w:marBottom w:val="0"/>
              <w:divBdr>
                <w:top w:val="none" w:sz="0" w:space="0" w:color="auto"/>
                <w:left w:val="none" w:sz="0" w:space="0" w:color="auto"/>
                <w:bottom w:val="none" w:sz="0" w:space="0" w:color="auto"/>
                <w:right w:val="none" w:sz="0" w:space="0" w:color="auto"/>
              </w:divBdr>
            </w:div>
            <w:div w:id="1914122700">
              <w:marLeft w:val="0"/>
              <w:marRight w:val="0"/>
              <w:marTop w:val="0"/>
              <w:marBottom w:val="0"/>
              <w:divBdr>
                <w:top w:val="none" w:sz="0" w:space="0" w:color="auto"/>
                <w:left w:val="none" w:sz="0" w:space="0" w:color="auto"/>
                <w:bottom w:val="none" w:sz="0" w:space="0" w:color="auto"/>
                <w:right w:val="none" w:sz="0" w:space="0" w:color="auto"/>
              </w:divBdr>
            </w:div>
            <w:div w:id="1839885324">
              <w:marLeft w:val="0"/>
              <w:marRight w:val="0"/>
              <w:marTop w:val="0"/>
              <w:marBottom w:val="0"/>
              <w:divBdr>
                <w:top w:val="none" w:sz="0" w:space="0" w:color="auto"/>
                <w:left w:val="none" w:sz="0" w:space="0" w:color="auto"/>
                <w:bottom w:val="none" w:sz="0" w:space="0" w:color="auto"/>
                <w:right w:val="none" w:sz="0" w:space="0" w:color="auto"/>
              </w:divBdr>
            </w:div>
            <w:div w:id="1090662367">
              <w:marLeft w:val="0"/>
              <w:marRight w:val="0"/>
              <w:marTop w:val="0"/>
              <w:marBottom w:val="0"/>
              <w:divBdr>
                <w:top w:val="none" w:sz="0" w:space="0" w:color="auto"/>
                <w:left w:val="none" w:sz="0" w:space="0" w:color="auto"/>
                <w:bottom w:val="none" w:sz="0" w:space="0" w:color="auto"/>
                <w:right w:val="none" w:sz="0" w:space="0" w:color="auto"/>
              </w:divBdr>
            </w:div>
            <w:div w:id="296835196">
              <w:marLeft w:val="0"/>
              <w:marRight w:val="0"/>
              <w:marTop w:val="0"/>
              <w:marBottom w:val="0"/>
              <w:divBdr>
                <w:top w:val="none" w:sz="0" w:space="0" w:color="auto"/>
                <w:left w:val="none" w:sz="0" w:space="0" w:color="auto"/>
                <w:bottom w:val="none" w:sz="0" w:space="0" w:color="auto"/>
                <w:right w:val="none" w:sz="0" w:space="0" w:color="auto"/>
              </w:divBdr>
            </w:div>
            <w:div w:id="824012694">
              <w:marLeft w:val="0"/>
              <w:marRight w:val="0"/>
              <w:marTop w:val="0"/>
              <w:marBottom w:val="0"/>
              <w:divBdr>
                <w:top w:val="none" w:sz="0" w:space="0" w:color="auto"/>
                <w:left w:val="none" w:sz="0" w:space="0" w:color="auto"/>
                <w:bottom w:val="none" w:sz="0" w:space="0" w:color="auto"/>
                <w:right w:val="none" w:sz="0" w:space="0" w:color="auto"/>
              </w:divBdr>
            </w:div>
            <w:div w:id="105925086">
              <w:marLeft w:val="0"/>
              <w:marRight w:val="0"/>
              <w:marTop w:val="0"/>
              <w:marBottom w:val="0"/>
              <w:divBdr>
                <w:top w:val="none" w:sz="0" w:space="0" w:color="auto"/>
                <w:left w:val="none" w:sz="0" w:space="0" w:color="auto"/>
                <w:bottom w:val="none" w:sz="0" w:space="0" w:color="auto"/>
                <w:right w:val="none" w:sz="0" w:space="0" w:color="auto"/>
              </w:divBdr>
            </w:div>
            <w:div w:id="1856260704">
              <w:marLeft w:val="0"/>
              <w:marRight w:val="0"/>
              <w:marTop w:val="0"/>
              <w:marBottom w:val="0"/>
              <w:divBdr>
                <w:top w:val="none" w:sz="0" w:space="0" w:color="auto"/>
                <w:left w:val="none" w:sz="0" w:space="0" w:color="auto"/>
                <w:bottom w:val="none" w:sz="0" w:space="0" w:color="auto"/>
                <w:right w:val="none" w:sz="0" w:space="0" w:color="auto"/>
              </w:divBdr>
            </w:div>
            <w:div w:id="1854874108">
              <w:marLeft w:val="0"/>
              <w:marRight w:val="0"/>
              <w:marTop w:val="0"/>
              <w:marBottom w:val="0"/>
              <w:divBdr>
                <w:top w:val="none" w:sz="0" w:space="0" w:color="auto"/>
                <w:left w:val="none" w:sz="0" w:space="0" w:color="auto"/>
                <w:bottom w:val="none" w:sz="0" w:space="0" w:color="auto"/>
                <w:right w:val="none" w:sz="0" w:space="0" w:color="auto"/>
              </w:divBdr>
            </w:div>
            <w:div w:id="1672104345">
              <w:marLeft w:val="0"/>
              <w:marRight w:val="0"/>
              <w:marTop w:val="0"/>
              <w:marBottom w:val="0"/>
              <w:divBdr>
                <w:top w:val="none" w:sz="0" w:space="0" w:color="auto"/>
                <w:left w:val="none" w:sz="0" w:space="0" w:color="auto"/>
                <w:bottom w:val="none" w:sz="0" w:space="0" w:color="auto"/>
                <w:right w:val="none" w:sz="0" w:space="0" w:color="auto"/>
              </w:divBdr>
            </w:div>
          </w:divsChild>
        </w:div>
        <w:div w:id="1592935797">
          <w:marLeft w:val="0"/>
          <w:marRight w:val="0"/>
          <w:marTop w:val="0"/>
          <w:marBottom w:val="0"/>
          <w:divBdr>
            <w:top w:val="none" w:sz="0" w:space="0" w:color="auto"/>
            <w:left w:val="none" w:sz="0" w:space="0" w:color="auto"/>
            <w:bottom w:val="none" w:sz="0" w:space="0" w:color="auto"/>
            <w:right w:val="none" w:sz="0" w:space="0" w:color="auto"/>
          </w:divBdr>
        </w:div>
        <w:div w:id="1367368649">
          <w:marLeft w:val="0"/>
          <w:marRight w:val="0"/>
          <w:marTop w:val="0"/>
          <w:marBottom w:val="0"/>
          <w:divBdr>
            <w:top w:val="none" w:sz="0" w:space="0" w:color="auto"/>
            <w:left w:val="none" w:sz="0" w:space="0" w:color="auto"/>
            <w:bottom w:val="none" w:sz="0" w:space="0" w:color="auto"/>
            <w:right w:val="none" w:sz="0" w:space="0" w:color="auto"/>
          </w:divBdr>
          <w:divsChild>
            <w:div w:id="1122386607">
              <w:marLeft w:val="0"/>
              <w:marRight w:val="0"/>
              <w:marTop w:val="0"/>
              <w:marBottom w:val="0"/>
              <w:divBdr>
                <w:top w:val="none" w:sz="0" w:space="0" w:color="auto"/>
                <w:left w:val="none" w:sz="0" w:space="0" w:color="auto"/>
                <w:bottom w:val="none" w:sz="0" w:space="0" w:color="auto"/>
                <w:right w:val="none" w:sz="0" w:space="0" w:color="auto"/>
              </w:divBdr>
            </w:div>
          </w:divsChild>
        </w:div>
        <w:div w:id="1302735633">
          <w:marLeft w:val="0"/>
          <w:marRight w:val="0"/>
          <w:marTop w:val="0"/>
          <w:marBottom w:val="0"/>
          <w:divBdr>
            <w:top w:val="none" w:sz="0" w:space="0" w:color="auto"/>
            <w:left w:val="none" w:sz="0" w:space="0" w:color="auto"/>
            <w:bottom w:val="none" w:sz="0" w:space="0" w:color="auto"/>
            <w:right w:val="none" w:sz="0" w:space="0" w:color="auto"/>
          </w:divBdr>
        </w:div>
        <w:div w:id="1645964331">
          <w:marLeft w:val="0"/>
          <w:marRight w:val="0"/>
          <w:marTop w:val="0"/>
          <w:marBottom w:val="0"/>
          <w:divBdr>
            <w:top w:val="none" w:sz="0" w:space="0" w:color="auto"/>
            <w:left w:val="none" w:sz="0" w:space="0" w:color="auto"/>
            <w:bottom w:val="none" w:sz="0" w:space="0" w:color="auto"/>
            <w:right w:val="none" w:sz="0" w:space="0" w:color="auto"/>
          </w:divBdr>
          <w:divsChild>
            <w:div w:id="1190800514">
              <w:marLeft w:val="0"/>
              <w:marRight w:val="0"/>
              <w:marTop w:val="0"/>
              <w:marBottom w:val="0"/>
              <w:divBdr>
                <w:top w:val="none" w:sz="0" w:space="0" w:color="auto"/>
                <w:left w:val="none" w:sz="0" w:space="0" w:color="auto"/>
                <w:bottom w:val="none" w:sz="0" w:space="0" w:color="auto"/>
                <w:right w:val="none" w:sz="0" w:space="0" w:color="auto"/>
              </w:divBdr>
            </w:div>
            <w:div w:id="444007837">
              <w:marLeft w:val="0"/>
              <w:marRight w:val="0"/>
              <w:marTop w:val="0"/>
              <w:marBottom w:val="0"/>
              <w:divBdr>
                <w:top w:val="none" w:sz="0" w:space="0" w:color="auto"/>
                <w:left w:val="none" w:sz="0" w:space="0" w:color="auto"/>
                <w:bottom w:val="none" w:sz="0" w:space="0" w:color="auto"/>
                <w:right w:val="none" w:sz="0" w:space="0" w:color="auto"/>
              </w:divBdr>
            </w:div>
            <w:div w:id="1343314719">
              <w:marLeft w:val="0"/>
              <w:marRight w:val="0"/>
              <w:marTop w:val="0"/>
              <w:marBottom w:val="0"/>
              <w:divBdr>
                <w:top w:val="none" w:sz="0" w:space="0" w:color="auto"/>
                <w:left w:val="none" w:sz="0" w:space="0" w:color="auto"/>
                <w:bottom w:val="none" w:sz="0" w:space="0" w:color="auto"/>
                <w:right w:val="none" w:sz="0" w:space="0" w:color="auto"/>
              </w:divBdr>
            </w:div>
            <w:div w:id="1360163752">
              <w:marLeft w:val="0"/>
              <w:marRight w:val="0"/>
              <w:marTop w:val="0"/>
              <w:marBottom w:val="0"/>
              <w:divBdr>
                <w:top w:val="none" w:sz="0" w:space="0" w:color="auto"/>
                <w:left w:val="none" w:sz="0" w:space="0" w:color="auto"/>
                <w:bottom w:val="none" w:sz="0" w:space="0" w:color="auto"/>
                <w:right w:val="none" w:sz="0" w:space="0" w:color="auto"/>
              </w:divBdr>
            </w:div>
            <w:div w:id="637564942">
              <w:marLeft w:val="0"/>
              <w:marRight w:val="0"/>
              <w:marTop w:val="0"/>
              <w:marBottom w:val="0"/>
              <w:divBdr>
                <w:top w:val="none" w:sz="0" w:space="0" w:color="auto"/>
                <w:left w:val="none" w:sz="0" w:space="0" w:color="auto"/>
                <w:bottom w:val="none" w:sz="0" w:space="0" w:color="auto"/>
                <w:right w:val="none" w:sz="0" w:space="0" w:color="auto"/>
              </w:divBdr>
            </w:div>
            <w:div w:id="1614248131">
              <w:marLeft w:val="0"/>
              <w:marRight w:val="0"/>
              <w:marTop w:val="0"/>
              <w:marBottom w:val="0"/>
              <w:divBdr>
                <w:top w:val="none" w:sz="0" w:space="0" w:color="auto"/>
                <w:left w:val="none" w:sz="0" w:space="0" w:color="auto"/>
                <w:bottom w:val="none" w:sz="0" w:space="0" w:color="auto"/>
                <w:right w:val="none" w:sz="0" w:space="0" w:color="auto"/>
              </w:divBdr>
            </w:div>
            <w:div w:id="1974289587">
              <w:marLeft w:val="0"/>
              <w:marRight w:val="0"/>
              <w:marTop w:val="0"/>
              <w:marBottom w:val="0"/>
              <w:divBdr>
                <w:top w:val="none" w:sz="0" w:space="0" w:color="auto"/>
                <w:left w:val="none" w:sz="0" w:space="0" w:color="auto"/>
                <w:bottom w:val="none" w:sz="0" w:space="0" w:color="auto"/>
                <w:right w:val="none" w:sz="0" w:space="0" w:color="auto"/>
              </w:divBdr>
            </w:div>
            <w:div w:id="526453910">
              <w:marLeft w:val="0"/>
              <w:marRight w:val="0"/>
              <w:marTop w:val="0"/>
              <w:marBottom w:val="0"/>
              <w:divBdr>
                <w:top w:val="none" w:sz="0" w:space="0" w:color="auto"/>
                <w:left w:val="none" w:sz="0" w:space="0" w:color="auto"/>
                <w:bottom w:val="none" w:sz="0" w:space="0" w:color="auto"/>
                <w:right w:val="none" w:sz="0" w:space="0" w:color="auto"/>
              </w:divBdr>
            </w:div>
          </w:divsChild>
        </w:div>
        <w:div w:id="1571766628">
          <w:marLeft w:val="0"/>
          <w:marRight w:val="0"/>
          <w:marTop w:val="0"/>
          <w:marBottom w:val="0"/>
          <w:divBdr>
            <w:top w:val="none" w:sz="0" w:space="0" w:color="auto"/>
            <w:left w:val="none" w:sz="0" w:space="0" w:color="auto"/>
            <w:bottom w:val="none" w:sz="0" w:space="0" w:color="auto"/>
            <w:right w:val="none" w:sz="0" w:space="0" w:color="auto"/>
          </w:divBdr>
        </w:div>
        <w:div w:id="315576913">
          <w:marLeft w:val="0"/>
          <w:marRight w:val="0"/>
          <w:marTop w:val="0"/>
          <w:marBottom w:val="0"/>
          <w:divBdr>
            <w:top w:val="none" w:sz="0" w:space="0" w:color="auto"/>
            <w:left w:val="none" w:sz="0" w:space="0" w:color="auto"/>
            <w:bottom w:val="none" w:sz="0" w:space="0" w:color="auto"/>
            <w:right w:val="none" w:sz="0" w:space="0" w:color="auto"/>
          </w:divBdr>
          <w:divsChild>
            <w:div w:id="1120221049">
              <w:marLeft w:val="0"/>
              <w:marRight w:val="0"/>
              <w:marTop w:val="0"/>
              <w:marBottom w:val="0"/>
              <w:divBdr>
                <w:top w:val="none" w:sz="0" w:space="0" w:color="auto"/>
                <w:left w:val="none" w:sz="0" w:space="0" w:color="auto"/>
                <w:bottom w:val="none" w:sz="0" w:space="0" w:color="auto"/>
                <w:right w:val="none" w:sz="0" w:space="0" w:color="auto"/>
              </w:divBdr>
            </w:div>
            <w:div w:id="1179614753">
              <w:marLeft w:val="0"/>
              <w:marRight w:val="0"/>
              <w:marTop w:val="0"/>
              <w:marBottom w:val="0"/>
              <w:divBdr>
                <w:top w:val="none" w:sz="0" w:space="0" w:color="auto"/>
                <w:left w:val="none" w:sz="0" w:space="0" w:color="auto"/>
                <w:bottom w:val="none" w:sz="0" w:space="0" w:color="auto"/>
                <w:right w:val="none" w:sz="0" w:space="0" w:color="auto"/>
              </w:divBdr>
            </w:div>
            <w:div w:id="1877161374">
              <w:marLeft w:val="0"/>
              <w:marRight w:val="0"/>
              <w:marTop w:val="0"/>
              <w:marBottom w:val="0"/>
              <w:divBdr>
                <w:top w:val="none" w:sz="0" w:space="0" w:color="auto"/>
                <w:left w:val="none" w:sz="0" w:space="0" w:color="auto"/>
                <w:bottom w:val="none" w:sz="0" w:space="0" w:color="auto"/>
                <w:right w:val="none" w:sz="0" w:space="0" w:color="auto"/>
              </w:divBdr>
            </w:div>
          </w:divsChild>
        </w:div>
        <w:div w:id="29885462">
          <w:marLeft w:val="0"/>
          <w:marRight w:val="0"/>
          <w:marTop w:val="0"/>
          <w:marBottom w:val="0"/>
          <w:divBdr>
            <w:top w:val="none" w:sz="0" w:space="0" w:color="auto"/>
            <w:left w:val="none" w:sz="0" w:space="0" w:color="auto"/>
            <w:bottom w:val="none" w:sz="0" w:space="0" w:color="auto"/>
            <w:right w:val="none" w:sz="0" w:space="0" w:color="auto"/>
          </w:divBdr>
        </w:div>
        <w:div w:id="1107193049">
          <w:marLeft w:val="0"/>
          <w:marRight w:val="0"/>
          <w:marTop w:val="0"/>
          <w:marBottom w:val="0"/>
          <w:divBdr>
            <w:top w:val="none" w:sz="0" w:space="0" w:color="auto"/>
            <w:left w:val="none" w:sz="0" w:space="0" w:color="auto"/>
            <w:bottom w:val="none" w:sz="0" w:space="0" w:color="auto"/>
            <w:right w:val="none" w:sz="0" w:space="0" w:color="auto"/>
          </w:divBdr>
        </w:div>
        <w:div w:id="1206454090">
          <w:marLeft w:val="0"/>
          <w:marRight w:val="0"/>
          <w:marTop w:val="0"/>
          <w:marBottom w:val="0"/>
          <w:divBdr>
            <w:top w:val="none" w:sz="0" w:space="0" w:color="auto"/>
            <w:left w:val="none" w:sz="0" w:space="0" w:color="auto"/>
            <w:bottom w:val="none" w:sz="0" w:space="0" w:color="auto"/>
            <w:right w:val="none" w:sz="0" w:space="0" w:color="auto"/>
          </w:divBdr>
          <w:divsChild>
            <w:div w:id="1456145688">
              <w:marLeft w:val="0"/>
              <w:marRight w:val="0"/>
              <w:marTop w:val="0"/>
              <w:marBottom w:val="0"/>
              <w:divBdr>
                <w:top w:val="none" w:sz="0" w:space="0" w:color="auto"/>
                <w:left w:val="none" w:sz="0" w:space="0" w:color="auto"/>
                <w:bottom w:val="none" w:sz="0" w:space="0" w:color="auto"/>
                <w:right w:val="none" w:sz="0" w:space="0" w:color="auto"/>
              </w:divBdr>
            </w:div>
            <w:div w:id="1627076726">
              <w:marLeft w:val="0"/>
              <w:marRight w:val="0"/>
              <w:marTop w:val="0"/>
              <w:marBottom w:val="0"/>
              <w:divBdr>
                <w:top w:val="none" w:sz="0" w:space="0" w:color="auto"/>
                <w:left w:val="none" w:sz="0" w:space="0" w:color="auto"/>
                <w:bottom w:val="none" w:sz="0" w:space="0" w:color="auto"/>
                <w:right w:val="none" w:sz="0" w:space="0" w:color="auto"/>
              </w:divBdr>
            </w:div>
            <w:div w:id="477037118">
              <w:marLeft w:val="0"/>
              <w:marRight w:val="0"/>
              <w:marTop w:val="0"/>
              <w:marBottom w:val="0"/>
              <w:divBdr>
                <w:top w:val="none" w:sz="0" w:space="0" w:color="auto"/>
                <w:left w:val="none" w:sz="0" w:space="0" w:color="auto"/>
                <w:bottom w:val="none" w:sz="0" w:space="0" w:color="auto"/>
                <w:right w:val="none" w:sz="0" w:space="0" w:color="auto"/>
              </w:divBdr>
            </w:div>
            <w:div w:id="315109625">
              <w:marLeft w:val="0"/>
              <w:marRight w:val="0"/>
              <w:marTop w:val="0"/>
              <w:marBottom w:val="0"/>
              <w:divBdr>
                <w:top w:val="none" w:sz="0" w:space="0" w:color="auto"/>
                <w:left w:val="none" w:sz="0" w:space="0" w:color="auto"/>
                <w:bottom w:val="none" w:sz="0" w:space="0" w:color="auto"/>
                <w:right w:val="none" w:sz="0" w:space="0" w:color="auto"/>
              </w:divBdr>
            </w:div>
            <w:div w:id="1538927005">
              <w:marLeft w:val="0"/>
              <w:marRight w:val="0"/>
              <w:marTop w:val="0"/>
              <w:marBottom w:val="0"/>
              <w:divBdr>
                <w:top w:val="none" w:sz="0" w:space="0" w:color="auto"/>
                <w:left w:val="none" w:sz="0" w:space="0" w:color="auto"/>
                <w:bottom w:val="none" w:sz="0" w:space="0" w:color="auto"/>
                <w:right w:val="none" w:sz="0" w:space="0" w:color="auto"/>
              </w:divBdr>
            </w:div>
            <w:div w:id="1956013661">
              <w:marLeft w:val="0"/>
              <w:marRight w:val="0"/>
              <w:marTop w:val="0"/>
              <w:marBottom w:val="0"/>
              <w:divBdr>
                <w:top w:val="none" w:sz="0" w:space="0" w:color="auto"/>
                <w:left w:val="none" w:sz="0" w:space="0" w:color="auto"/>
                <w:bottom w:val="none" w:sz="0" w:space="0" w:color="auto"/>
                <w:right w:val="none" w:sz="0" w:space="0" w:color="auto"/>
              </w:divBdr>
            </w:div>
            <w:div w:id="841507185">
              <w:marLeft w:val="0"/>
              <w:marRight w:val="0"/>
              <w:marTop w:val="0"/>
              <w:marBottom w:val="0"/>
              <w:divBdr>
                <w:top w:val="none" w:sz="0" w:space="0" w:color="auto"/>
                <w:left w:val="none" w:sz="0" w:space="0" w:color="auto"/>
                <w:bottom w:val="none" w:sz="0" w:space="0" w:color="auto"/>
                <w:right w:val="none" w:sz="0" w:space="0" w:color="auto"/>
              </w:divBdr>
            </w:div>
            <w:div w:id="1107777924">
              <w:marLeft w:val="0"/>
              <w:marRight w:val="0"/>
              <w:marTop w:val="0"/>
              <w:marBottom w:val="0"/>
              <w:divBdr>
                <w:top w:val="none" w:sz="0" w:space="0" w:color="auto"/>
                <w:left w:val="none" w:sz="0" w:space="0" w:color="auto"/>
                <w:bottom w:val="none" w:sz="0" w:space="0" w:color="auto"/>
                <w:right w:val="none" w:sz="0" w:space="0" w:color="auto"/>
              </w:divBdr>
            </w:div>
          </w:divsChild>
        </w:div>
        <w:div w:id="960304765">
          <w:marLeft w:val="0"/>
          <w:marRight w:val="0"/>
          <w:marTop w:val="0"/>
          <w:marBottom w:val="0"/>
          <w:divBdr>
            <w:top w:val="none" w:sz="0" w:space="0" w:color="auto"/>
            <w:left w:val="none" w:sz="0" w:space="0" w:color="auto"/>
            <w:bottom w:val="none" w:sz="0" w:space="0" w:color="auto"/>
            <w:right w:val="none" w:sz="0" w:space="0" w:color="auto"/>
          </w:divBdr>
        </w:div>
        <w:div w:id="1305353959">
          <w:marLeft w:val="0"/>
          <w:marRight w:val="0"/>
          <w:marTop w:val="0"/>
          <w:marBottom w:val="0"/>
          <w:divBdr>
            <w:top w:val="none" w:sz="0" w:space="0" w:color="auto"/>
            <w:left w:val="none" w:sz="0" w:space="0" w:color="auto"/>
            <w:bottom w:val="none" w:sz="0" w:space="0" w:color="auto"/>
            <w:right w:val="none" w:sz="0" w:space="0" w:color="auto"/>
          </w:divBdr>
          <w:divsChild>
            <w:div w:id="1167478464">
              <w:marLeft w:val="0"/>
              <w:marRight w:val="0"/>
              <w:marTop w:val="0"/>
              <w:marBottom w:val="0"/>
              <w:divBdr>
                <w:top w:val="none" w:sz="0" w:space="0" w:color="auto"/>
                <w:left w:val="none" w:sz="0" w:space="0" w:color="auto"/>
                <w:bottom w:val="none" w:sz="0" w:space="0" w:color="auto"/>
                <w:right w:val="none" w:sz="0" w:space="0" w:color="auto"/>
              </w:divBdr>
            </w:div>
            <w:div w:id="851190102">
              <w:marLeft w:val="0"/>
              <w:marRight w:val="0"/>
              <w:marTop w:val="0"/>
              <w:marBottom w:val="0"/>
              <w:divBdr>
                <w:top w:val="none" w:sz="0" w:space="0" w:color="auto"/>
                <w:left w:val="none" w:sz="0" w:space="0" w:color="auto"/>
                <w:bottom w:val="none" w:sz="0" w:space="0" w:color="auto"/>
                <w:right w:val="none" w:sz="0" w:space="0" w:color="auto"/>
              </w:divBdr>
            </w:div>
            <w:div w:id="1724138509">
              <w:marLeft w:val="0"/>
              <w:marRight w:val="0"/>
              <w:marTop w:val="0"/>
              <w:marBottom w:val="0"/>
              <w:divBdr>
                <w:top w:val="none" w:sz="0" w:space="0" w:color="auto"/>
                <w:left w:val="none" w:sz="0" w:space="0" w:color="auto"/>
                <w:bottom w:val="none" w:sz="0" w:space="0" w:color="auto"/>
                <w:right w:val="none" w:sz="0" w:space="0" w:color="auto"/>
              </w:divBdr>
            </w:div>
            <w:div w:id="1121455254">
              <w:marLeft w:val="0"/>
              <w:marRight w:val="0"/>
              <w:marTop w:val="0"/>
              <w:marBottom w:val="0"/>
              <w:divBdr>
                <w:top w:val="none" w:sz="0" w:space="0" w:color="auto"/>
                <w:left w:val="none" w:sz="0" w:space="0" w:color="auto"/>
                <w:bottom w:val="none" w:sz="0" w:space="0" w:color="auto"/>
                <w:right w:val="none" w:sz="0" w:space="0" w:color="auto"/>
              </w:divBdr>
            </w:div>
            <w:div w:id="1462385002">
              <w:marLeft w:val="0"/>
              <w:marRight w:val="0"/>
              <w:marTop w:val="0"/>
              <w:marBottom w:val="0"/>
              <w:divBdr>
                <w:top w:val="none" w:sz="0" w:space="0" w:color="auto"/>
                <w:left w:val="none" w:sz="0" w:space="0" w:color="auto"/>
                <w:bottom w:val="none" w:sz="0" w:space="0" w:color="auto"/>
                <w:right w:val="none" w:sz="0" w:space="0" w:color="auto"/>
              </w:divBdr>
            </w:div>
            <w:div w:id="999427109">
              <w:marLeft w:val="0"/>
              <w:marRight w:val="0"/>
              <w:marTop w:val="0"/>
              <w:marBottom w:val="0"/>
              <w:divBdr>
                <w:top w:val="none" w:sz="0" w:space="0" w:color="auto"/>
                <w:left w:val="none" w:sz="0" w:space="0" w:color="auto"/>
                <w:bottom w:val="none" w:sz="0" w:space="0" w:color="auto"/>
                <w:right w:val="none" w:sz="0" w:space="0" w:color="auto"/>
              </w:divBdr>
            </w:div>
            <w:div w:id="1870407765">
              <w:marLeft w:val="0"/>
              <w:marRight w:val="0"/>
              <w:marTop w:val="0"/>
              <w:marBottom w:val="0"/>
              <w:divBdr>
                <w:top w:val="none" w:sz="0" w:space="0" w:color="auto"/>
                <w:left w:val="none" w:sz="0" w:space="0" w:color="auto"/>
                <w:bottom w:val="none" w:sz="0" w:space="0" w:color="auto"/>
                <w:right w:val="none" w:sz="0" w:space="0" w:color="auto"/>
              </w:divBdr>
            </w:div>
            <w:div w:id="1371875332">
              <w:marLeft w:val="0"/>
              <w:marRight w:val="0"/>
              <w:marTop w:val="0"/>
              <w:marBottom w:val="0"/>
              <w:divBdr>
                <w:top w:val="none" w:sz="0" w:space="0" w:color="auto"/>
                <w:left w:val="none" w:sz="0" w:space="0" w:color="auto"/>
                <w:bottom w:val="none" w:sz="0" w:space="0" w:color="auto"/>
                <w:right w:val="none" w:sz="0" w:space="0" w:color="auto"/>
              </w:divBdr>
            </w:div>
            <w:div w:id="795103926">
              <w:marLeft w:val="0"/>
              <w:marRight w:val="0"/>
              <w:marTop w:val="0"/>
              <w:marBottom w:val="0"/>
              <w:divBdr>
                <w:top w:val="none" w:sz="0" w:space="0" w:color="auto"/>
                <w:left w:val="none" w:sz="0" w:space="0" w:color="auto"/>
                <w:bottom w:val="none" w:sz="0" w:space="0" w:color="auto"/>
                <w:right w:val="none" w:sz="0" w:space="0" w:color="auto"/>
              </w:divBdr>
            </w:div>
            <w:div w:id="862286691">
              <w:marLeft w:val="0"/>
              <w:marRight w:val="0"/>
              <w:marTop w:val="0"/>
              <w:marBottom w:val="0"/>
              <w:divBdr>
                <w:top w:val="none" w:sz="0" w:space="0" w:color="auto"/>
                <w:left w:val="none" w:sz="0" w:space="0" w:color="auto"/>
                <w:bottom w:val="none" w:sz="0" w:space="0" w:color="auto"/>
                <w:right w:val="none" w:sz="0" w:space="0" w:color="auto"/>
              </w:divBdr>
            </w:div>
          </w:divsChild>
        </w:div>
        <w:div w:id="378630031">
          <w:marLeft w:val="0"/>
          <w:marRight w:val="0"/>
          <w:marTop w:val="0"/>
          <w:marBottom w:val="0"/>
          <w:divBdr>
            <w:top w:val="none" w:sz="0" w:space="0" w:color="auto"/>
            <w:left w:val="none" w:sz="0" w:space="0" w:color="auto"/>
            <w:bottom w:val="none" w:sz="0" w:space="0" w:color="auto"/>
            <w:right w:val="none" w:sz="0" w:space="0" w:color="auto"/>
          </w:divBdr>
        </w:div>
        <w:div w:id="1826972272">
          <w:marLeft w:val="0"/>
          <w:marRight w:val="0"/>
          <w:marTop w:val="0"/>
          <w:marBottom w:val="0"/>
          <w:divBdr>
            <w:top w:val="none" w:sz="0" w:space="0" w:color="auto"/>
            <w:left w:val="none" w:sz="0" w:space="0" w:color="auto"/>
            <w:bottom w:val="none" w:sz="0" w:space="0" w:color="auto"/>
            <w:right w:val="none" w:sz="0" w:space="0" w:color="auto"/>
          </w:divBdr>
          <w:divsChild>
            <w:div w:id="2091462957">
              <w:marLeft w:val="0"/>
              <w:marRight w:val="0"/>
              <w:marTop w:val="0"/>
              <w:marBottom w:val="0"/>
              <w:divBdr>
                <w:top w:val="none" w:sz="0" w:space="0" w:color="auto"/>
                <w:left w:val="none" w:sz="0" w:space="0" w:color="auto"/>
                <w:bottom w:val="none" w:sz="0" w:space="0" w:color="auto"/>
                <w:right w:val="none" w:sz="0" w:space="0" w:color="auto"/>
              </w:divBdr>
            </w:div>
            <w:div w:id="469980022">
              <w:marLeft w:val="0"/>
              <w:marRight w:val="0"/>
              <w:marTop w:val="0"/>
              <w:marBottom w:val="0"/>
              <w:divBdr>
                <w:top w:val="none" w:sz="0" w:space="0" w:color="auto"/>
                <w:left w:val="none" w:sz="0" w:space="0" w:color="auto"/>
                <w:bottom w:val="none" w:sz="0" w:space="0" w:color="auto"/>
                <w:right w:val="none" w:sz="0" w:space="0" w:color="auto"/>
              </w:divBdr>
            </w:div>
          </w:divsChild>
        </w:div>
        <w:div w:id="296566030">
          <w:marLeft w:val="0"/>
          <w:marRight w:val="0"/>
          <w:marTop w:val="0"/>
          <w:marBottom w:val="0"/>
          <w:divBdr>
            <w:top w:val="none" w:sz="0" w:space="0" w:color="auto"/>
            <w:left w:val="none" w:sz="0" w:space="0" w:color="auto"/>
            <w:bottom w:val="none" w:sz="0" w:space="0" w:color="auto"/>
            <w:right w:val="none" w:sz="0" w:space="0" w:color="auto"/>
          </w:divBdr>
        </w:div>
        <w:div w:id="1137406551">
          <w:marLeft w:val="0"/>
          <w:marRight w:val="0"/>
          <w:marTop w:val="0"/>
          <w:marBottom w:val="0"/>
          <w:divBdr>
            <w:top w:val="none" w:sz="0" w:space="0" w:color="auto"/>
            <w:left w:val="none" w:sz="0" w:space="0" w:color="auto"/>
            <w:bottom w:val="none" w:sz="0" w:space="0" w:color="auto"/>
            <w:right w:val="none" w:sz="0" w:space="0" w:color="auto"/>
          </w:divBdr>
          <w:divsChild>
            <w:div w:id="1733579343">
              <w:marLeft w:val="0"/>
              <w:marRight w:val="0"/>
              <w:marTop w:val="0"/>
              <w:marBottom w:val="0"/>
              <w:divBdr>
                <w:top w:val="none" w:sz="0" w:space="0" w:color="auto"/>
                <w:left w:val="none" w:sz="0" w:space="0" w:color="auto"/>
                <w:bottom w:val="none" w:sz="0" w:space="0" w:color="auto"/>
                <w:right w:val="none" w:sz="0" w:space="0" w:color="auto"/>
              </w:divBdr>
            </w:div>
            <w:div w:id="1210411221">
              <w:marLeft w:val="0"/>
              <w:marRight w:val="0"/>
              <w:marTop w:val="0"/>
              <w:marBottom w:val="0"/>
              <w:divBdr>
                <w:top w:val="none" w:sz="0" w:space="0" w:color="auto"/>
                <w:left w:val="none" w:sz="0" w:space="0" w:color="auto"/>
                <w:bottom w:val="none" w:sz="0" w:space="0" w:color="auto"/>
                <w:right w:val="none" w:sz="0" w:space="0" w:color="auto"/>
              </w:divBdr>
            </w:div>
            <w:div w:id="1215850903">
              <w:marLeft w:val="0"/>
              <w:marRight w:val="0"/>
              <w:marTop w:val="0"/>
              <w:marBottom w:val="0"/>
              <w:divBdr>
                <w:top w:val="none" w:sz="0" w:space="0" w:color="auto"/>
                <w:left w:val="none" w:sz="0" w:space="0" w:color="auto"/>
                <w:bottom w:val="none" w:sz="0" w:space="0" w:color="auto"/>
                <w:right w:val="none" w:sz="0" w:space="0" w:color="auto"/>
              </w:divBdr>
            </w:div>
            <w:div w:id="1818565489">
              <w:marLeft w:val="0"/>
              <w:marRight w:val="0"/>
              <w:marTop w:val="0"/>
              <w:marBottom w:val="0"/>
              <w:divBdr>
                <w:top w:val="none" w:sz="0" w:space="0" w:color="auto"/>
                <w:left w:val="none" w:sz="0" w:space="0" w:color="auto"/>
                <w:bottom w:val="none" w:sz="0" w:space="0" w:color="auto"/>
                <w:right w:val="none" w:sz="0" w:space="0" w:color="auto"/>
              </w:divBdr>
            </w:div>
          </w:divsChild>
        </w:div>
        <w:div w:id="241448602">
          <w:marLeft w:val="0"/>
          <w:marRight w:val="0"/>
          <w:marTop w:val="0"/>
          <w:marBottom w:val="0"/>
          <w:divBdr>
            <w:top w:val="none" w:sz="0" w:space="0" w:color="auto"/>
            <w:left w:val="none" w:sz="0" w:space="0" w:color="auto"/>
            <w:bottom w:val="none" w:sz="0" w:space="0" w:color="auto"/>
            <w:right w:val="none" w:sz="0" w:space="0" w:color="auto"/>
          </w:divBdr>
        </w:div>
        <w:div w:id="1443569167">
          <w:marLeft w:val="0"/>
          <w:marRight w:val="0"/>
          <w:marTop w:val="0"/>
          <w:marBottom w:val="0"/>
          <w:divBdr>
            <w:top w:val="none" w:sz="0" w:space="0" w:color="auto"/>
            <w:left w:val="none" w:sz="0" w:space="0" w:color="auto"/>
            <w:bottom w:val="none" w:sz="0" w:space="0" w:color="auto"/>
            <w:right w:val="none" w:sz="0" w:space="0" w:color="auto"/>
          </w:divBdr>
          <w:divsChild>
            <w:div w:id="1495028198">
              <w:marLeft w:val="0"/>
              <w:marRight w:val="0"/>
              <w:marTop w:val="0"/>
              <w:marBottom w:val="0"/>
              <w:divBdr>
                <w:top w:val="none" w:sz="0" w:space="0" w:color="auto"/>
                <w:left w:val="none" w:sz="0" w:space="0" w:color="auto"/>
                <w:bottom w:val="none" w:sz="0" w:space="0" w:color="auto"/>
                <w:right w:val="none" w:sz="0" w:space="0" w:color="auto"/>
              </w:divBdr>
            </w:div>
            <w:div w:id="13581925">
              <w:marLeft w:val="0"/>
              <w:marRight w:val="0"/>
              <w:marTop w:val="0"/>
              <w:marBottom w:val="0"/>
              <w:divBdr>
                <w:top w:val="none" w:sz="0" w:space="0" w:color="auto"/>
                <w:left w:val="none" w:sz="0" w:space="0" w:color="auto"/>
                <w:bottom w:val="none" w:sz="0" w:space="0" w:color="auto"/>
                <w:right w:val="none" w:sz="0" w:space="0" w:color="auto"/>
              </w:divBdr>
            </w:div>
            <w:div w:id="1313488118">
              <w:marLeft w:val="0"/>
              <w:marRight w:val="0"/>
              <w:marTop w:val="0"/>
              <w:marBottom w:val="0"/>
              <w:divBdr>
                <w:top w:val="none" w:sz="0" w:space="0" w:color="auto"/>
                <w:left w:val="none" w:sz="0" w:space="0" w:color="auto"/>
                <w:bottom w:val="none" w:sz="0" w:space="0" w:color="auto"/>
                <w:right w:val="none" w:sz="0" w:space="0" w:color="auto"/>
              </w:divBdr>
            </w:div>
          </w:divsChild>
        </w:div>
        <w:div w:id="1099330473">
          <w:marLeft w:val="0"/>
          <w:marRight w:val="0"/>
          <w:marTop w:val="0"/>
          <w:marBottom w:val="0"/>
          <w:divBdr>
            <w:top w:val="none" w:sz="0" w:space="0" w:color="auto"/>
            <w:left w:val="none" w:sz="0" w:space="0" w:color="auto"/>
            <w:bottom w:val="none" w:sz="0" w:space="0" w:color="auto"/>
            <w:right w:val="none" w:sz="0" w:space="0" w:color="auto"/>
          </w:divBdr>
        </w:div>
        <w:div w:id="2017540237">
          <w:marLeft w:val="0"/>
          <w:marRight w:val="0"/>
          <w:marTop w:val="0"/>
          <w:marBottom w:val="0"/>
          <w:divBdr>
            <w:top w:val="none" w:sz="0" w:space="0" w:color="auto"/>
            <w:left w:val="none" w:sz="0" w:space="0" w:color="auto"/>
            <w:bottom w:val="none" w:sz="0" w:space="0" w:color="auto"/>
            <w:right w:val="none" w:sz="0" w:space="0" w:color="auto"/>
          </w:divBdr>
          <w:divsChild>
            <w:div w:id="1476147571">
              <w:marLeft w:val="0"/>
              <w:marRight w:val="0"/>
              <w:marTop w:val="0"/>
              <w:marBottom w:val="0"/>
              <w:divBdr>
                <w:top w:val="none" w:sz="0" w:space="0" w:color="auto"/>
                <w:left w:val="none" w:sz="0" w:space="0" w:color="auto"/>
                <w:bottom w:val="none" w:sz="0" w:space="0" w:color="auto"/>
                <w:right w:val="none" w:sz="0" w:space="0" w:color="auto"/>
              </w:divBdr>
            </w:div>
          </w:divsChild>
        </w:div>
        <w:div w:id="2144033634">
          <w:marLeft w:val="0"/>
          <w:marRight w:val="0"/>
          <w:marTop w:val="0"/>
          <w:marBottom w:val="0"/>
          <w:divBdr>
            <w:top w:val="none" w:sz="0" w:space="0" w:color="auto"/>
            <w:left w:val="none" w:sz="0" w:space="0" w:color="auto"/>
            <w:bottom w:val="none" w:sz="0" w:space="0" w:color="auto"/>
            <w:right w:val="none" w:sz="0" w:space="0" w:color="auto"/>
          </w:divBdr>
        </w:div>
        <w:div w:id="1376933368">
          <w:marLeft w:val="0"/>
          <w:marRight w:val="0"/>
          <w:marTop w:val="0"/>
          <w:marBottom w:val="0"/>
          <w:divBdr>
            <w:top w:val="none" w:sz="0" w:space="0" w:color="auto"/>
            <w:left w:val="none" w:sz="0" w:space="0" w:color="auto"/>
            <w:bottom w:val="none" w:sz="0" w:space="0" w:color="auto"/>
            <w:right w:val="none" w:sz="0" w:space="0" w:color="auto"/>
          </w:divBdr>
          <w:divsChild>
            <w:div w:id="1842159172">
              <w:marLeft w:val="0"/>
              <w:marRight w:val="0"/>
              <w:marTop w:val="0"/>
              <w:marBottom w:val="0"/>
              <w:divBdr>
                <w:top w:val="none" w:sz="0" w:space="0" w:color="auto"/>
                <w:left w:val="none" w:sz="0" w:space="0" w:color="auto"/>
                <w:bottom w:val="none" w:sz="0" w:space="0" w:color="auto"/>
                <w:right w:val="none" w:sz="0" w:space="0" w:color="auto"/>
              </w:divBdr>
            </w:div>
            <w:div w:id="957680665">
              <w:marLeft w:val="0"/>
              <w:marRight w:val="0"/>
              <w:marTop w:val="0"/>
              <w:marBottom w:val="0"/>
              <w:divBdr>
                <w:top w:val="none" w:sz="0" w:space="0" w:color="auto"/>
                <w:left w:val="none" w:sz="0" w:space="0" w:color="auto"/>
                <w:bottom w:val="none" w:sz="0" w:space="0" w:color="auto"/>
                <w:right w:val="none" w:sz="0" w:space="0" w:color="auto"/>
              </w:divBdr>
            </w:div>
            <w:div w:id="674646306">
              <w:marLeft w:val="0"/>
              <w:marRight w:val="0"/>
              <w:marTop w:val="0"/>
              <w:marBottom w:val="0"/>
              <w:divBdr>
                <w:top w:val="none" w:sz="0" w:space="0" w:color="auto"/>
                <w:left w:val="none" w:sz="0" w:space="0" w:color="auto"/>
                <w:bottom w:val="none" w:sz="0" w:space="0" w:color="auto"/>
                <w:right w:val="none" w:sz="0" w:space="0" w:color="auto"/>
              </w:divBdr>
            </w:div>
            <w:div w:id="1048802947">
              <w:marLeft w:val="0"/>
              <w:marRight w:val="0"/>
              <w:marTop w:val="0"/>
              <w:marBottom w:val="0"/>
              <w:divBdr>
                <w:top w:val="none" w:sz="0" w:space="0" w:color="auto"/>
                <w:left w:val="none" w:sz="0" w:space="0" w:color="auto"/>
                <w:bottom w:val="none" w:sz="0" w:space="0" w:color="auto"/>
                <w:right w:val="none" w:sz="0" w:space="0" w:color="auto"/>
              </w:divBdr>
            </w:div>
            <w:div w:id="654454075">
              <w:marLeft w:val="0"/>
              <w:marRight w:val="0"/>
              <w:marTop w:val="0"/>
              <w:marBottom w:val="0"/>
              <w:divBdr>
                <w:top w:val="none" w:sz="0" w:space="0" w:color="auto"/>
                <w:left w:val="none" w:sz="0" w:space="0" w:color="auto"/>
                <w:bottom w:val="none" w:sz="0" w:space="0" w:color="auto"/>
                <w:right w:val="none" w:sz="0" w:space="0" w:color="auto"/>
              </w:divBdr>
            </w:div>
          </w:divsChild>
        </w:div>
        <w:div w:id="738594226">
          <w:marLeft w:val="0"/>
          <w:marRight w:val="0"/>
          <w:marTop w:val="0"/>
          <w:marBottom w:val="0"/>
          <w:divBdr>
            <w:top w:val="none" w:sz="0" w:space="0" w:color="auto"/>
            <w:left w:val="none" w:sz="0" w:space="0" w:color="auto"/>
            <w:bottom w:val="none" w:sz="0" w:space="0" w:color="auto"/>
            <w:right w:val="none" w:sz="0" w:space="0" w:color="auto"/>
          </w:divBdr>
        </w:div>
        <w:div w:id="2000579142">
          <w:marLeft w:val="0"/>
          <w:marRight w:val="0"/>
          <w:marTop w:val="0"/>
          <w:marBottom w:val="0"/>
          <w:divBdr>
            <w:top w:val="none" w:sz="0" w:space="0" w:color="auto"/>
            <w:left w:val="none" w:sz="0" w:space="0" w:color="auto"/>
            <w:bottom w:val="none" w:sz="0" w:space="0" w:color="auto"/>
            <w:right w:val="none" w:sz="0" w:space="0" w:color="auto"/>
          </w:divBdr>
          <w:divsChild>
            <w:div w:id="1756701768">
              <w:marLeft w:val="0"/>
              <w:marRight w:val="0"/>
              <w:marTop w:val="0"/>
              <w:marBottom w:val="0"/>
              <w:divBdr>
                <w:top w:val="none" w:sz="0" w:space="0" w:color="auto"/>
                <w:left w:val="none" w:sz="0" w:space="0" w:color="auto"/>
                <w:bottom w:val="none" w:sz="0" w:space="0" w:color="auto"/>
                <w:right w:val="none" w:sz="0" w:space="0" w:color="auto"/>
              </w:divBdr>
            </w:div>
          </w:divsChild>
        </w:div>
        <w:div w:id="507138657">
          <w:marLeft w:val="0"/>
          <w:marRight w:val="0"/>
          <w:marTop w:val="0"/>
          <w:marBottom w:val="0"/>
          <w:divBdr>
            <w:top w:val="none" w:sz="0" w:space="0" w:color="auto"/>
            <w:left w:val="none" w:sz="0" w:space="0" w:color="auto"/>
            <w:bottom w:val="none" w:sz="0" w:space="0" w:color="auto"/>
            <w:right w:val="none" w:sz="0" w:space="0" w:color="auto"/>
          </w:divBdr>
        </w:div>
        <w:div w:id="1967396304">
          <w:marLeft w:val="0"/>
          <w:marRight w:val="0"/>
          <w:marTop w:val="0"/>
          <w:marBottom w:val="0"/>
          <w:divBdr>
            <w:top w:val="none" w:sz="0" w:space="0" w:color="auto"/>
            <w:left w:val="none" w:sz="0" w:space="0" w:color="auto"/>
            <w:bottom w:val="none" w:sz="0" w:space="0" w:color="auto"/>
            <w:right w:val="none" w:sz="0" w:space="0" w:color="auto"/>
          </w:divBdr>
        </w:div>
        <w:div w:id="487551321">
          <w:marLeft w:val="0"/>
          <w:marRight w:val="0"/>
          <w:marTop w:val="0"/>
          <w:marBottom w:val="0"/>
          <w:divBdr>
            <w:top w:val="none" w:sz="0" w:space="0" w:color="auto"/>
            <w:left w:val="none" w:sz="0" w:space="0" w:color="auto"/>
            <w:bottom w:val="none" w:sz="0" w:space="0" w:color="auto"/>
            <w:right w:val="none" w:sz="0" w:space="0" w:color="auto"/>
          </w:divBdr>
          <w:divsChild>
            <w:div w:id="1544100011">
              <w:marLeft w:val="0"/>
              <w:marRight w:val="0"/>
              <w:marTop w:val="0"/>
              <w:marBottom w:val="0"/>
              <w:divBdr>
                <w:top w:val="none" w:sz="0" w:space="0" w:color="auto"/>
                <w:left w:val="none" w:sz="0" w:space="0" w:color="auto"/>
                <w:bottom w:val="none" w:sz="0" w:space="0" w:color="auto"/>
                <w:right w:val="none" w:sz="0" w:space="0" w:color="auto"/>
              </w:divBdr>
            </w:div>
            <w:div w:id="1564024431">
              <w:marLeft w:val="0"/>
              <w:marRight w:val="0"/>
              <w:marTop w:val="0"/>
              <w:marBottom w:val="0"/>
              <w:divBdr>
                <w:top w:val="none" w:sz="0" w:space="0" w:color="auto"/>
                <w:left w:val="none" w:sz="0" w:space="0" w:color="auto"/>
                <w:bottom w:val="none" w:sz="0" w:space="0" w:color="auto"/>
                <w:right w:val="none" w:sz="0" w:space="0" w:color="auto"/>
              </w:divBdr>
            </w:div>
            <w:div w:id="648555481">
              <w:marLeft w:val="0"/>
              <w:marRight w:val="0"/>
              <w:marTop w:val="0"/>
              <w:marBottom w:val="0"/>
              <w:divBdr>
                <w:top w:val="none" w:sz="0" w:space="0" w:color="auto"/>
                <w:left w:val="none" w:sz="0" w:space="0" w:color="auto"/>
                <w:bottom w:val="none" w:sz="0" w:space="0" w:color="auto"/>
                <w:right w:val="none" w:sz="0" w:space="0" w:color="auto"/>
              </w:divBdr>
            </w:div>
            <w:div w:id="924656139">
              <w:marLeft w:val="0"/>
              <w:marRight w:val="0"/>
              <w:marTop w:val="0"/>
              <w:marBottom w:val="0"/>
              <w:divBdr>
                <w:top w:val="none" w:sz="0" w:space="0" w:color="auto"/>
                <w:left w:val="none" w:sz="0" w:space="0" w:color="auto"/>
                <w:bottom w:val="none" w:sz="0" w:space="0" w:color="auto"/>
                <w:right w:val="none" w:sz="0" w:space="0" w:color="auto"/>
              </w:divBdr>
            </w:div>
          </w:divsChild>
        </w:div>
        <w:div w:id="360403668">
          <w:marLeft w:val="0"/>
          <w:marRight w:val="0"/>
          <w:marTop w:val="0"/>
          <w:marBottom w:val="0"/>
          <w:divBdr>
            <w:top w:val="none" w:sz="0" w:space="0" w:color="auto"/>
            <w:left w:val="none" w:sz="0" w:space="0" w:color="auto"/>
            <w:bottom w:val="none" w:sz="0" w:space="0" w:color="auto"/>
            <w:right w:val="none" w:sz="0" w:space="0" w:color="auto"/>
          </w:divBdr>
        </w:div>
        <w:div w:id="1910459176">
          <w:marLeft w:val="0"/>
          <w:marRight w:val="0"/>
          <w:marTop w:val="0"/>
          <w:marBottom w:val="0"/>
          <w:divBdr>
            <w:top w:val="none" w:sz="0" w:space="0" w:color="auto"/>
            <w:left w:val="none" w:sz="0" w:space="0" w:color="auto"/>
            <w:bottom w:val="none" w:sz="0" w:space="0" w:color="auto"/>
            <w:right w:val="none" w:sz="0" w:space="0" w:color="auto"/>
          </w:divBdr>
          <w:divsChild>
            <w:div w:id="865950622">
              <w:marLeft w:val="0"/>
              <w:marRight w:val="0"/>
              <w:marTop w:val="0"/>
              <w:marBottom w:val="0"/>
              <w:divBdr>
                <w:top w:val="none" w:sz="0" w:space="0" w:color="auto"/>
                <w:left w:val="none" w:sz="0" w:space="0" w:color="auto"/>
                <w:bottom w:val="none" w:sz="0" w:space="0" w:color="auto"/>
                <w:right w:val="none" w:sz="0" w:space="0" w:color="auto"/>
              </w:divBdr>
            </w:div>
            <w:div w:id="1712875342">
              <w:marLeft w:val="0"/>
              <w:marRight w:val="0"/>
              <w:marTop w:val="0"/>
              <w:marBottom w:val="0"/>
              <w:divBdr>
                <w:top w:val="none" w:sz="0" w:space="0" w:color="auto"/>
                <w:left w:val="none" w:sz="0" w:space="0" w:color="auto"/>
                <w:bottom w:val="none" w:sz="0" w:space="0" w:color="auto"/>
                <w:right w:val="none" w:sz="0" w:space="0" w:color="auto"/>
              </w:divBdr>
            </w:div>
            <w:div w:id="1100761445">
              <w:marLeft w:val="0"/>
              <w:marRight w:val="0"/>
              <w:marTop w:val="0"/>
              <w:marBottom w:val="0"/>
              <w:divBdr>
                <w:top w:val="none" w:sz="0" w:space="0" w:color="auto"/>
                <w:left w:val="none" w:sz="0" w:space="0" w:color="auto"/>
                <w:bottom w:val="none" w:sz="0" w:space="0" w:color="auto"/>
                <w:right w:val="none" w:sz="0" w:space="0" w:color="auto"/>
              </w:divBdr>
            </w:div>
            <w:div w:id="1450197347">
              <w:marLeft w:val="0"/>
              <w:marRight w:val="0"/>
              <w:marTop w:val="0"/>
              <w:marBottom w:val="0"/>
              <w:divBdr>
                <w:top w:val="none" w:sz="0" w:space="0" w:color="auto"/>
                <w:left w:val="none" w:sz="0" w:space="0" w:color="auto"/>
                <w:bottom w:val="none" w:sz="0" w:space="0" w:color="auto"/>
                <w:right w:val="none" w:sz="0" w:space="0" w:color="auto"/>
              </w:divBdr>
            </w:div>
            <w:div w:id="457530875">
              <w:marLeft w:val="0"/>
              <w:marRight w:val="0"/>
              <w:marTop w:val="0"/>
              <w:marBottom w:val="0"/>
              <w:divBdr>
                <w:top w:val="none" w:sz="0" w:space="0" w:color="auto"/>
                <w:left w:val="none" w:sz="0" w:space="0" w:color="auto"/>
                <w:bottom w:val="none" w:sz="0" w:space="0" w:color="auto"/>
                <w:right w:val="none" w:sz="0" w:space="0" w:color="auto"/>
              </w:divBdr>
            </w:div>
            <w:div w:id="269826444">
              <w:marLeft w:val="0"/>
              <w:marRight w:val="0"/>
              <w:marTop w:val="0"/>
              <w:marBottom w:val="0"/>
              <w:divBdr>
                <w:top w:val="none" w:sz="0" w:space="0" w:color="auto"/>
                <w:left w:val="none" w:sz="0" w:space="0" w:color="auto"/>
                <w:bottom w:val="none" w:sz="0" w:space="0" w:color="auto"/>
                <w:right w:val="none" w:sz="0" w:space="0" w:color="auto"/>
              </w:divBdr>
            </w:div>
            <w:div w:id="1508398076">
              <w:marLeft w:val="0"/>
              <w:marRight w:val="0"/>
              <w:marTop w:val="0"/>
              <w:marBottom w:val="0"/>
              <w:divBdr>
                <w:top w:val="none" w:sz="0" w:space="0" w:color="auto"/>
                <w:left w:val="none" w:sz="0" w:space="0" w:color="auto"/>
                <w:bottom w:val="none" w:sz="0" w:space="0" w:color="auto"/>
                <w:right w:val="none" w:sz="0" w:space="0" w:color="auto"/>
              </w:divBdr>
            </w:div>
            <w:div w:id="73169942">
              <w:marLeft w:val="0"/>
              <w:marRight w:val="0"/>
              <w:marTop w:val="0"/>
              <w:marBottom w:val="0"/>
              <w:divBdr>
                <w:top w:val="none" w:sz="0" w:space="0" w:color="auto"/>
                <w:left w:val="none" w:sz="0" w:space="0" w:color="auto"/>
                <w:bottom w:val="none" w:sz="0" w:space="0" w:color="auto"/>
                <w:right w:val="none" w:sz="0" w:space="0" w:color="auto"/>
              </w:divBdr>
            </w:div>
            <w:div w:id="282008417">
              <w:marLeft w:val="0"/>
              <w:marRight w:val="0"/>
              <w:marTop w:val="0"/>
              <w:marBottom w:val="0"/>
              <w:divBdr>
                <w:top w:val="none" w:sz="0" w:space="0" w:color="auto"/>
                <w:left w:val="none" w:sz="0" w:space="0" w:color="auto"/>
                <w:bottom w:val="none" w:sz="0" w:space="0" w:color="auto"/>
                <w:right w:val="none" w:sz="0" w:space="0" w:color="auto"/>
              </w:divBdr>
            </w:div>
          </w:divsChild>
        </w:div>
        <w:div w:id="1325547822">
          <w:marLeft w:val="0"/>
          <w:marRight w:val="0"/>
          <w:marTop w:val="0"/>
          <w:marBottom w:val="0"/>
          <w:divBdr>
            <w:top w:val="none" w:sz="0" w:space="0" w:color="auto"/>
            <w:left w:val="none" w:sz="0" w:space="0" w:color="auto"/>
            <w:bottom w:val="none" w:sz="0" w:space="0" w:color="auto"/>
            <w:right w:val="none" w:sz="0" w:space="0" w:color="auto"/>
          </w:divBdr>
        </w:div>
        <w:div w:id="768156020">
          <w:marLeft w:val="0"/>
          <w:marRight w:val="0"/>
          <w:marTop w:val="0"/>
          <w:marBottom w:val="0"/>
          <w:divBdr>
            <w:top w:val="none" w:sz="0" w:space="0" w:color="auto"/>
            <w:left w:val="none" w:sz="0" w:space="0" w:color="auto"/>
            <w:bottom w:val="none" w:sz="0" w:space="0" w:color="auto"/>
            <w:right w:val="none" w:sz="0" w:space="0" w:color="auto"/>
          </w:divBdr>
          <w:divsChild>
            <w:div w:id="514462579">
              <w:marLeft w:val="0"/>
              <w:marRight w:val="0"/>
              <w:marTop w:val="0"/>
              <w:marBottom w:val="0"/>
              <w:divBdr>
                <w:top w:val="none" w:sz="0" w:space="0" w:color="auto"/>
                <w:left w:val="none" w:sz="0" w:space="0" w:color="auto"/>
                <w:bottom w:val="none" w:sz="0" w:space="0" w:color="auto"/>
                <w:right w:val="none" w:sz="0" w:space="0" w:color="auto"/>
              </w:divBdr>
            </w:div>
            <w:div w:id="679820353">
              <w:marLeft w:val="0"/>
              <w:marRight w:val="0"/>
              <w:marTop w:val="0"/>
              <w:marBottom w:val="0"/>
              <w:divBdr>
                <w:top w:val="none" w:sz="0" w:space="0" w:color="auto"/>
                <w:left w:val="none" w:sz="0" w:space="0" w:color="auto"/>
                <w:bottom w:val="none" w:sz="0" w:space="0" w:color="auto"/>
                <w:right w:val="none" w:sz="0" w:space="0" w:color="auto"/>
              </w:divBdr>
            </w:div>
          </w:divsChild>
        </w:div>
        <w:div w:id="1899824830">
          <w:marLeft w:val="0"/>
          <w:marRight w:val="0"/>
          <w:marTop w:val="0"/>
          <w:marBottom w:val="0"/>
          <w:divBdr>
            <w:top w:val="none" w:sz="0" w:space="0" w:color="auto"/>
            <w:left w:val="none" w:sz="0" w:space="0" w:color="auto"/>
            <w:bottom w:val="none" w:sz="0" w:space="0" w:color="auto"/>
            <w:right w:val="none" w:sz="0" w:space="0" w:color="auto"/>
          </w:divBdr>
        </w:div>
        <w:div w:id="173612617">
          <w:marLeft w:val="0"/>
          <w:marRight w:val="0"/>
          <w:marTop w:val="0"/>
          <w:marBottom w:val="0"/>
          <w:divBdr>
            <w:top w:val="none" w:sz="0" w:space="0" w:color="auto"/>
            <w:left w:val="none" w:sz="0" w:space="0" w:color="auto"/>
            <w:bottom w:val="none" w:sz="0" w:space="0" w:color="auto"/>
            <w:right w:val="none" w:sz="0" w:space="0" w:color="auto"/>
          </w:divBdr>
          <w:divsChild>
            <w:div w:id="922377440">
              <w:marLeft w:val="0"/>
              <w:marRight w:val="0"/>
              <w:marTop w:val="0"/>
              <w:marBottom w:val="0"/>
              <w:divBdr>
                <w:top w:val="none" w:sz="0" w:space="0" w:color="auto"/>
                <w:left w:val="none" w:sz="0" w:space="0" w:color="auto"/>
                <w:bottom w:val="none" w:sz="0" w:space="0" w:color="auto"/>
                <w:right w:val="none" w:sz="0" w:space="0" w:color="auto"/>
              </w:divBdr>
            </w:div>
            <w:div w:id="822157131">
              <w:marLeft w:val="0"/>
              <w:marRight w:val="0"/>
              <w:marTop w:val="0"/>
              <w:marBottom w:val="0"/>
              <w:divBdr>
                <w:top w:val="none" w:sz="0" w:space="0" w:color="auto"/>
                <w:left w:val="none" w:sz="0" w:space="0" w:color="auto"/>
                <w:bottom w:val="none" w:sz="0" w:space="0" w:color="auto"/>
                <w:right w:val="none" w:sz="0" w:space="0" w:color="auto"/>
              </w:divBdr>
            </w:div>
            <w:div w:id="548617430">
              <w:marLeft w:val="0"/>
              <w:marRight w:val="0"/>
              <w:marTop w:val="0"/>
              <w:marBottom w:val="0"/>
              <w:divBdr>
                <w:top w:val="none" w:sz="0" w:space="0" w:color="auto"/>
                <w:left w:val="none" w:sz="0" w:space="0" w:color="auto"/>
                <w:bottom w:val="none" w:sz="0" w:space="0" w:color="auto"/>
                <w:right w:val="none" w:sz="0" w:space="0" w:color="auto"/>
              </w:divBdr>
            </w:div>
          </w:divsChild>
        </w:div>
        <w:div w:id="1422334174">
          <w:marLeft w:val="0"/>
          <w:marRight w:val="0"/>
          <w:marTop w:val="0"/>
          <w:marBottom w:val="0"/>
          <w:divBdr>
            <w:top w:val="none" w:sz="0" w:space="0" w:color="auto"/>
            <w:left w:val="none" w:sz="0" w:space="0" w:color="auto"/>
            <w:bottom w:val="none" w:sz="0" w:space="0" w:color="auto"/>
            <w:right w:val="none" w:sz="0" w:space="0" w:color="auto"/>
          </w:divBdr>
        </w:div>
        <w:div w:id="169878682">
          <w:marLeft w:val="0"/>
          <w:marRight w:val="0"/>
          <w:marTop w:val="0"/>
          <w:marBottom w:val="0"/>
          <w:divBdr>
            <w:top w:val="none" w:sz="0" w:space="0" w:color="auto"/>
            <w:left w:val="none" w:sz="0" w:space="0" w:color="auto"/>
            <w:bottom w:val="none" w:sz="0" w:space="0" w:color="auto"/>
            <w:right w:val="none" w:sz="0" w:space="0" w:color="auto"/>
          </w:divBdr>
        </w:div>
        <w:div w:id="763696321">
          <w:marLeft w:val="0"/>
          <w:marRight w:val="0"/>
          <w:marTop w:val="0"/>
          <w:marBottom w:val="0"/>
          <w:divBdr>
            <w:top w:val="none" w:sz="0" w:space="0" w:color="auto"/>
            <w:left w:val="none" w:sz="0" w:space="0" w:color="auto"/>
            <w:bottom w:val="none" w:sz="0" w:space="0" w:color="auto"/>
            <w:right w:val="none" w:sz="0" w:space="0" w:color="auto"/>
          </w:divBdr>
        </w:div>
        <w:div w:id="1505048570">
          <w:marLeft w:val="0"/>
          <w:marRight w:val="0"/>
          <w:marTop w:val="0"/>
          <w:marBottom w:val="0"/>
          <w:divBdr>
            <w:top w:val="none" w:sz="0" w:space="0" w:color="auto"/>
            <w:left w:val="none" w:sz="0" w:space="0" w:color="auto"/>
            <w:bottom w:val="none" w:sz="0" w:space="0" w:color="auto"/>
            <w:right w:val="none" w:sz="0" w:space="0" w:color="auto"/>
          </w:divBdr>
          <w:divsChild>
            <w:div w:id="1176188297">
              <w:marLeft w:val="0"/>
              <w:marRight w:val="0"/>
              <w:marTop w:val="0"/>
              <w:marBottom w:val="0"/>
              <w:divBdr>
                <w:top w:val="none" w:sz="0" w:space="0" w:color="auto"/>
                <w:left w:val="none" w:sz="0" w:space="0" w:color="auto"/>
                <w:bottom w:val="none" w:sz="0" w:space="0" w:color="auto"/>
                <w:right w:val="none" w:sz="0" w:space="0" w:color="auto"/>
              </w:divBdr>
            </w:div>
            <w:div w:id="1711145051">
              <w:marLeft w:val="0"/>
              <w:marRight w:val="0"/>
              <w:marTop w:val="0"/>
              <w:marBottom w:val="0"/>
              <w:divBdr>
                <w:top w:val="none" w:sz="0" w:space="0" w:color="auto"/>
                <w:left w:val="none" w:sz="0" w:space="0" w:color="auto"/>
                <w:bottom w:val="none" w:sz="0" w:space="0" w:color="auto"/>
                <w:right w:val="none" w:sz="0" w:space="0" w:color="auto"/>
              </w:divBdr>
            </w:div>
            <w:div w:id="937955692">
              <w:marLeft w:val="0"/>
              <w:marRight w:val="0"/>
              <w:marTop w:val="0"/>
              <w:marBottom w:val="0"/>
              <w:divBdr>
                <w:top w:val="none" w:sz="0" w:space="0" w:color="auto"/>
                <w:left w:val="none" w:sz="0" w:space="0" w:color="auto"/>
                <w:bottom w:val="none" w:sz="0" w:space="0" w:color="auto"/>
                <w:right w:val="none" w:sz="0" w:space="0" w:color="auto"/>
              </w:divBdr>
            </w:div>
            <w:div w:id="1528176709">
              <w:marLeft w:val="0"/>
              <w:marRight w:val="0"/>
              <w:marTop w:val="0"/>
              <w:marBottom w:val="0"/>
              <w:divBdr>
                <w:top w:val="none" w:sz="0" w:space="0" w:color="auto"/>
                <w:left w:val="none" w:sz="0" w:space="0" w:color="auto"/>
                <w:bottom w:val="none" w:sz="0" w:space="0" w:color="auto"/>
                <w:right w:val="none" w:sz="0" w:space="0" w:color="auto"/>
              </w:divBdr>
            </w:div>
            <w:div w:id="93675155">
              <w:marLeft w:val="0"/>
              <w:marRight w:val="0"/>
              <w:marTop w:val="0"/>
              <w:marBottom w:val="0"/>
              <w:divBdr>
                <w:top w:val="none" w:sz="0" w:space="0" w:color="auto"/>
                <w:left w:val="none" w:sz="0" w:space="0" w:color="auto"/>
                <w:bottom w:val="none" w:sz="0" w:space="0" w:color="auto"/>
                <w:right w:val="none" w:sz="0" w:space="0" w:color="auto"/>
              </w:divBdr>
            </w:div>
            <w:div w:id="1675254625">
              <w:marLeft w:val="0"/>
              <w:marRight w:val="0"/>
              <w:marTop w:val="0"/>
              <w:marBottom w:val="0"/>
              <w:divBdr>
                <w:top w:val="none" w:sz="0" w:space="0" w:color="auto"/>
                <w:left w:val="none" w:sz="0" w:space="0" w:color="auto"/>
                <w:bottom w:val="none" w:sz="0" w:space="0" w:color="auto"/>
                <w:right w:val="none" w:sz="0" w:space="0" w:color="auto"/>
              </w:divBdr>
            </w:div>
            <w:div w:id="1263300779">
              <w:marLeft w:val="0"/>
              <w:marRight w:val="0"/>
              <w:marTop w:val="0"/>
              <w:marBottom w:val="0"/>
              <w:divBdr>
                <w:top w:val="none" w:sz="0" w:space="0" w:color="auto"/>
                <w:left w:val="none" w:sz="0" w:space="0" w:color="auto"/>
                <w:bottom w:val="none" w:sz="0" w:space="0" w:color="auto"/>
                <w:right w:val="none" w:sz="0" w:space="0" w:color="auto"/>
              </w:divBdr>
            </w:div>
            <w:div w:id="37167754">
              <w:marLeft w:val="0"/>
              <w:marRight w:val="0"/>
              <w:marTop w:val="0"/>
              <w:marBottom w:val="0"/>
              <w:divBdr>
                <w:top w:val="none" w:sz="0" w:space="0" w:color="auto"/>
                <w:left w:val="none" w:sz="0" w:space="0" w:color="auto"/>
                <w:bottom w:val="none" w:sz="0" w:space="0" w:color="auto"/>
                <w:right w:val="none" w:sz="0" w:space="0" w:color="auto"/>
              </w:divBdr>
            </w:div>
            <w:div w:id="763451921">
              <w:marLeft w:val="0"/>
              <w:marRight w:val="0"/>
              <w:marTop w:val="0"/>
              <w:marBottom w:val="0"/>
              <w:divBdr>
                <w:top w:val="none" w:sz="0" w:space="0" w:color="auto"/>
                <w:left w:val="none" w:sz="0" w:space="0" w:color="auto"/>
                <w:bottom w:val="none" w:sz="0" w:space="0" w:color="auto"/>
                <w:right w:val="none" w:sz="0" w:space="0" w:color="auto"/>
              </w:divBdr>
            </w:div>
            <w:div w:id="1481733899">
              <w:marLeft w:val="0"/>
              <w:marRight w:val="0"/>
              <w:marTop w:val="0"/>
              <w:marBottom w:val="0"/>
              <w:divBdr>
                <w:top w:val="none" w:sz="0" w:space="0" w:color="auto"/>
                <w:left w:val="none" w:sz="0" w:space="0" w:color="auto"/>
                <w:bottom w:val="none" w:sz="0" w:space="0" w:color="auto"/>
                <w:right w:val="none" w:sz="0" w:space="0" w:color="auto"/>
              </w:divBdr>
            </w:div>
            <w:div w:id="490218979">
              <w:marLeft w:val="0"/>
              <w:marRight w:val="0"/>
              <w:marTop w:val="0"/>
              <w:marBottom w:val="0"/>
              <w:divBdr>
                <w:top w:val="none" w:sz="0" w:space="0" w:color="auto"/>
                <w:left w:val="none" w:sz="0" w:space="0" w:color="auto"/>
                <w:bottom w:val="none" w:sz="0" w:space="0" w:color="auto"/>
                <w:right w:val="none" w:sz="0" w:space="0" w:color="auto"/>
              </w:divBdr>
            </w:div>
            <w:div w:id="202449370">
              <w:marLeft w:val="0"/>
              <w:marRight w:val="0"/>
              <w:marTop w:val="0"/>
              <w:marBottom w:val="0"/>
              <w:divBdr>
                <w:top w:val="none" w:sz="0" w:space="0" w:color="auto"/>
                <w:left w:val="none" w:sz="0" w:space="0" w:color="auto"/>
                <w:bottom w:val="none" w:sz="0" w:space="0" w:color="auto"/>
                <w:right w:val="none" w:sz="0" w:space="0" w:color="auto"/>
              </w:divBdr>
            </w:div>
            <w:div w:id="1140223293">
              <w:marLeft w:val="0"/>
              <w:marRight w:val="0"/>
              <w:marTop w:val="0"/>
              <w:marBottom w:val="0"/>
              <w:divBdr>
                <w:top w:val="none" w:sz="0" w:space="0" w:color="auto"/>
                <w:left w:val="none" w:sz="0" w:space="0" w:color="auto"/>
                <w:bottom w:val="none" w:sz="0" w:space="0" w:color="auto"/>
                <w:right w:val="none" w:sz="0" w:space="0" w:color="auto"/>
              </w:divBdr>
            </w:div>
          </w:divsChild>
        </w:div>
        <w:div w:id="295916165">
          <w:marLeft w:val="0"/>
          <w:marRight w:val="0"/>
          <w:marTop w:val="0"/>
          <w:marBottom w:val="0"/>
          <w:divBdr>
            <w:top w:val="none" w:sz="0" w:space="0" w:color="auto"/>
            <w:left w:val="none" w:sz="0" w:space="0" w:color="auto"/>
            <w:bottom w:val="none" w:sz="0" w:space="0" w:color="auto"/>
            <w:right w:val="none" w:sz="0" w:space="0" w:color="auto"/>
          </w:divBdr>
        </w:div>
        <w:div w:id="1784883901">
          <w:marLeft w:val="0"/>
          <w:marRight w:val="0"/>
          <w:marTop w:val="0"/>
          <w:marBottom w:val="0"/>
          <w:divBdr>
            <w:top w:val="none" w:sz="0" w:space="0" w:color="auto"/>
            <w:left w:val="none" w:sz="0" w:space="0" w:color="auto"/>
            <w:bottom w:val="none" w:sz="0" w:space="0" w:color="auto"/>
            <w:right w:val="none" w:sz="0" w:space="0" w:color="auto"/>
          </w:divBdr>
          <w:divsChild>
            <w:div w:id="1210342760">
              <w:marLeft w:val="0"/>
              <w:marRight w:val="0"/>
              <w:marTop w:val="0"/>
              <w:marBottom w:val="0"/>
              <w:divBdr>
                <w:top w:val="none" w:sz="0" w:space="0" w:color="auto"/>
                <w:left w:val="none" w:sz="0" w:space="0" w:color="auto"/>
                <w:bottom w:val="none" w:sz="0" w:space="0" w:color="auto"/>
                <w:right w:val="none" w:sz="0" w:space="0" w:color="auto"/>
              </w:divBdr>
            </w:div>
            <w:div w:id="283541097">
              <w:marLeft w:val="0"/>
              <w:marRight w:val="0"/>
              <w:marTop w:val="0"/>
              <w:marBottom w:val="0"/>
              <w:divBdr>
                <w:top w:val="none" w:sz="0" w:space="0" w:color="auto"/>
                <w:left w:val="none" w:sz="0" w:space="0" w:color="auto"/>
                <w:bottom w:val="none" w:sz="0" w:space="0" w:color="auto"/>
                <w:right w:val="none" w:sz="0" w:space="0" w:color="auto"/>
              </w:divBdr>
            </w:div>
            <w:div w:id="1123382153">
              <w:marLeft w:val="0"/>
              <w:marRight w:val="0"/>
              <w:marTop w:val="0"/>
              <w:marBottom w:val="0"/>
              <w:divBdr>
                <w:top w:val="none" w:sz="0" w:space="0" w:color="auto"/>
                <w:left w:val="none" w:sz="0" w:space="0" w:color="auto"/>
                <w:bottom w:val="none" w:sz="0" w:space="0" w:color="auto"/>
                <w:right w:val="none" w:sz="0" w:space="0" w:color="auto"/>
              </w:divBdr>
            </w:div>
          </w:divsChild>
        </w:div>
        <w:div w:id="776028838">
          <w:marLeft w:val="0"/>
          <w:marRight w:val="0"/>
          <w:marTop w:val="0"/>
          <w:marBottom w:val="0"/>
          <w:divBdr>
            <w:top w:val="none" w:sz="0" w:space="0" w:color="auto"/>
            <w:left w:val="none" w:sz="0" w:space="0" w:color="auto"/>
            <w:bottom w:val="none" w:sz="0" w:space="0" w:color="auto"/>
            <w:right w:val="none" w:sz="0" w:space="0" w:color="auto"/>
          </w:divBdr>
        </w:div>
        <w:div w:id="1766460397">
          <w:marLeft w:val="0"/>
          <w:marRight w:val="0"/>
          <w:marTop w:val="0"/>
          <w:marBottom w:val="0"/>
          <w:divBdr>
            <w:top w:val="none" w:sz="0" w:space="0" w:color="auto"/>
            <w:left w:val="none" w:sz="0" w:space="0" w:color="auto"/>
            <w:bottom w:val="none" w:sz="0" w:space="0" w:color="auto"/>
            <w:right w:val="none" w:sz="0" w:space="0" w:color="auto"/>
          </w:divBdr>
          <w:divsChild>
            <w:div w:id="1772776788">
              <w:marLeft w:val="0"/>
              <w:marRight w:val="0"/>
              <w:marTop w:val="0"/>
              <w:marBottom w:val="0"/>
              <w:divBdr>
                <w:top w:val="none" w:sz="0" w:space="0" w:color="auto"/>
                <w:left w:val="none" w:sz="0" w:space="0" w:color="auto"/>
                <w:bottom w:val="none" w:sz="0" w:space="0" w:color="auto"/>
                <w:right w:val="none" w:sz="0" w:space="0" w:color="auto"/>
              </w:divBdr>
            </w:div>
            <w:div w:id="1620332041">
              <w:marLeft w:val="0"/>
              <w:marRight w:val="0"/>
              <w:marTop w:val="0"/>
              <w:marBottom w:val="0"/>
              <w:divBdr>
                <w:top w:val="none" w:sz="0" w:space="0" w:color="auto"/>
                <w:left w:val="none" w:sz="0" w:space="0" w:color="auto"/>
                <w:bottom w:val="none" w:sz="0" w:space="0" w:color="auto"/>
                <w:right w:val="none" w:sz="0" w:space="0" w:color="auto"/>
              </w:divBdr>
            </w:div>
            <w:div w:id="1298533067">
              <w:marLeft w:val="0"/>
              <w:marRight w:val="0"/>
              <w:marTop w:val="0"/>
              <w:marBottom w:val="0"/>
              <w:divBdr>
                <w:top w:val="none" w:sz="0" w:space="0" w:color="auto"/>
                <w:left w:val="none" w:sz="0" w:space="0" w:color="auto"/>
                <w:bottom w:val="none" w:sz="0" w:space="0" w:color="auto"/>
                <w:right w:val="none" w:sz="0" w:space="0" w:color="auto"/>
              </w:divBdr>
            </w:div>
            <w:div w:id="104007576">
              <w:marLeft w:val="0"/>
              <w:marRight w:val="0"/>
              <w:marTop w:val="0"/>
              <w:marBottom w:val="0"/>
              <w:divBdr>
                <w:top w:val="none" w:sz="0" w:space="0" w:color="auto"/>
                <w:left w:val="none" w:sz="0" w:space="0" w:color="auto"/>
                <w:bottom w:val="none" w:sz="0" w:space="0" w:color="auto"/>
                <w:right w:val="none" w:sz="0" w:space="0" w:color="auto"/>
              </w:divBdr>
            </w:div>
            <w:div w:id="1806117186">
              <w:marLeft w:val="0"/>
              <w:marRight w:val="0"/>
              <w:marTop w:val="0"/>
              <w:marBottom w:val="0"/>
              <w:divBdr>
                <w:top w:val="none" w:sz="0" w:space="0" w:color="auto"/>
                <w:left w:val="none" w:sz="0" w:space="0" w:color="auto"/>
                <w:bottom w:val="none" w:sz="0" w:space="0" w:color="auto"/>
                <w:right w:val="none" w:sz="0" w:space="0" w:color="auto"/>
              </w:divBdr>
            </w:div>
            <w:div w:id="1340933989">
              <w:marLeft w:val="0"/>
              <w:marRight w:val="0"/>
              <w:marTop w:val="0"/>
              <w:marBottom w:val="0"/>
              <w:divBdr>
                <w:top w:val="none" w:sz="0" w:space="0" w:color="auto"/>
                <w:left w:val="none" w:sz="0" w:space="0" w:color="auto"/>
                <w:bottom w:val="none" w:sz="0" w:space="0" w:color="auto"/>
                <w:right w:val="none" w:sz="0" w:space="0" w:color="auto"/>
              </w:divBdr>
            </w:div>
            <w:div w:id="1181239075">
              <w:marLeft w:val="0"/>
              <w:marRight w:val="0"/>
              <w:marTop w:val="0"/>
              <w:marBottom w:val="0"/>
              <w:divBdr>
                <w:top w:val="none" w:sz="0" w:space="0" w:color="auto"/>
                <w:left w:val="none" w:sz="0" w:space="0" w:color="auto"/>
                <w:bottom w:val="none" w:sz="0" w:space="0" w:color="auto"/>
                <w:right w:val="none" w:sz="0" w:space="0" w:color="auto"/>
              </w:divBdr>
            </w:div>
            <w:div w:id="902955133">
              <w:marLeft w:val="0"/>
              <w:marRight w:val="0"/>
              <w:marTop w:val="0"/>
              <w:marBottom w:val="0"/>
              <w:divBdr>
                <w:top w:val="none" w:sz="0" w:space="0" w:color="auto"/>
                <w:left w:val="none" w:sz="0" w:space="0" w:color="auto"/>
                <w:bottom w:val="none" w:sz="0" w:space="0" w:color="auto"/>
                <w:right w:val="none" w:sz="0" w:space="0" w:color="auto"/>
              </w:divBdr>
            </w:div>
            <w:div w:id="923565399">
              <w:marLeft w:val="0"/>
              <w:marRight w:val="0"/>
              <w:marTop w:val="0"/>
              <w:marBottom w:val="0"/>
              <w:divBdr>
                <w:top w:val="none" w:sz="0" w:space="0" w:color="auto"/>
                <w:left w:val="none" w:sz="0" w:space="0" w:color="auto"/>
                <w:bottom w:val="none" w:sz="0" w:space="0" w:color="auto"/>
                <w:right w:val="none" w:sz="0" w:space="0" w:color="auto"/>
              </w:divBdr>
            </w:div>
            <w:div w:id="779686268">
              <w:marLeft w:val="0"/>
              <w:marRight w:val="0"/>
              <w:marTop w:val="0"/>
              <w:marBottom w:val="0"/>
              <w:divBdr>
                <w:top w:val="none" w:sz="0" w:space="0" w:color="auto"/>
                <w:left w:val="none" w:sz="0" w:space="0" w:color="auto"/>
                <w:bottom w:val="none" w:sz="0" w:space="0" w:color="auto"/>
                <w:right w:val="none" w:sz="0" w:space="0" w:color="auto"/>
              </w:divBdr>
            </w:div>
            <w:div w:id="1420714806">
              <w:marLeft w:val="0"/>
              <w:marRight w:val="0"/>
              <w:marTop w:val="0"/>
              <w:marBottom w:val="0"/>
              <w:divBdr>
                <w:top w:val="none" w:sz="0" w:space="0" w:color="auto"/>
                <w:left w:val="none" w:sz="0" w:space="0" w:color="auto"/>
                <w:bottom w:val="none" w:sz="0" w:space="0" w:color="auto"/>
                <w:right w:val="none" w:sz="0" w:space="0" w:color="auto"/>
              </w:divBdr>
            </w:div>
            <w:div w:id="734746733">
              <w:marLeft w:val="0"/>
              <w:marRight w:val="0"/>
              <w:marTop w:val="0"/>
              <w:marBottom w:val="0"/>
              <w:divBdr>
                <w:top w:val="none" w:sz="0" w:space="0" w:color="auto"/>
                <w:left w:val="none" w:sz="0" w:space="0" w:color="auto"/>
                <w:bottom w:val="none" w:sz="0" w:space="0" w:color="auto"/>
                <w:right w:val="none" w:sz="0" w:space="0" w:color="auto"/>
              </w:divBdr>
            </w:div>
            <w:div w:id="1928463215">
              <w:marLeft w:val="0"/>
              <w:marRight w:val="0"/>
              <w:marTop w:val="0"/>
              <w:marBottom w:val="0"/>
              <w:divBdr>
                <w:top w:val="none" w:sz="0" w:space="0" w:color="auto"/>
                <w:left w:val="none" w:sz="0" w:space="0" w:color="auto"/>
                <w:bottom w:val="none" w:sz="0" w:space="0" w:color="auto"/>
                <w:right w:val="none" w:sz="0" w:space="0" w:color="auto"/>
              </w:divBdr>
            </w:div>
            <w:div w:id="1340692971">
              <w:marLeft w:val="0"/>
              <w:marRight w:val="0"/>
              <w:marTop w:val="0"/>
              <w:marBottom w:val="0"/>
              <w:divBdr>
                <w:top w:val="none" w:sz="0" w:space="0" w:color="auto"/>
                <w:left w:val="none" w:sz="0" w:space="0" w:color="auto"/>
                <w:bottom w:val="none" w:sz="0" w:space="0" w:color="auto"/>
                <w:right w:val="none" w:sz="0" w:space="0" w:color="auto"/>
              </w:divBdr>
            </w:div>
            <w:div w:id="777718420">
              <w:marLeft w:val="0"/>
              <w:marRight w:val="0"/>
              <w:marTop w:val="0"/>
              <w:marBottom w:val="0"/>
              <w:divBdr>
                <w:top w:val="none" w:sz="0" w:space="0" w:color="auto"/>
                <w:left w:val="none" w:sz="0" w:space="0" w:color="auto"/>
                <w:bottom w:val="none" w:sz="0" w:space="0" w:color="auto"/>
                <w:right w:val="none" w:sz="0" w:space="0" w:color="auto"/>
              </w:divBdr>
            </w:div>
          </w:divsChild>
        </w:div>
        <w:div w:id="404686825">
          <w:marLeft w:val="0"/>
          <w:marRight w:val="0"/>
          <w:marTop w:val="0"/>
          <w:marBottom w:val="0"/>
          <w:divBdr>
            <w:top w:val="none" w:sz="0" w:space="0" w:color="auto"/>
            <w:left w:val="none" w:sz="0" w:space="0" w:color="auto"/>
            <w:bottom w:val="none" w:sz="0" w:space="0" w:color="auto"/>
            <w:right w:val="none" w:sz="0" w:space="0" w:color="auto"/>
          </w:divBdr>
        </w:div>
        <w:div w:id="36782001">
          <w:marLeft w:val="0"/>
          <w:marRight w:val="0"/>
          <w:marTop w:val="0"/>
          <w:marBottom w:val="0"/>
          <w:divBdr>
            <w:top w:val="none" w:sz="0" w:space="0" w:color="auto"/>
            <w:left w:val="none" w:sz="0" w:space="0" w:color="auto"/>
            <w:bottom w:val="none" w:sz="0" w:space="0" w:color="auto"/>
            <w:right w:val="none" w:sz="0" w:space="0" w:color="auto"/>
          </w:divBdr>
        </w:div>
        <w:div w:id="595097977">
          <w:marLeft w:val="0"/>
          <w:marRight w:val="0"/>
          <w:marTop w:val="0"/>
          <w:marBottom w:val="0"/>
          <w:divBdr>
            <w:top w:val="none" w:sz="0" w:space="0" w:color="auto"/>
            <w:left w:val="none" w:sz="0" w:space="0" w:color="auto"/>
            <w:bottom w:val="none" w:sz="0" w:space="0" w:color="auto"/>
            <w:right w:val="none" w:sz="0" w:space="0" w:color="auto"/>
          </w:divBdr>
          <w:divsChild>
            <w:div w:id="1986085181">
              <w:marLeft w:val="0"/>
              <w:marRight w:val="0"/>
              <w:marTop w:val="0"/>
              <w:marBottom w:val="0"/>
              <w:divBdr>
                <w:top w:val="none" w:sz="0" w:space="0" w:color="auto"/>
                <w:left w:val="none" w:sz="0" w:space="0" w:color="auto"/>
                <w:bottom w:val="none" w:sz="0" w:space="0" w:color="auto"/>
                <w:right w:val="none" w:sz="0" w:space="0" w:color="auto"/>
              </w:divBdr>
            </w:div>
            <w:div w:id="1389913317">
              <w:marLeft w:val="0"/>
              <w:marRight w:val="0"/>
              <w:marTop w:val="0"/>
              <w:marBottom w:val="0"/>
              <w:divBdr>
                <w:top w:val="none" w:sz="0" w:space="0" w:color="auto"/>
                <w:left w:val="none" w:sz="0" w:space="0" w:color="auto"/>
                <w:bottom w:val="none" w:sz="0" w:space="0" w:color="auto"/>
                <w:right w:val="none" w:sz="0" w:space="0" w:color="auto"/>
              </w:divBdr>
            </w:div>
            <w:div w:id="947784646">
              <w:marLeft w:val="0"/>
              <w:marRight w:val="0"/>
              <w:marTop w:val="0"/>
              <w:marBottom w:val="0"/>
              <w:divBdr>
                <w:top w:val="none" w:sz="0" w:space="0" w:color="auto"/>
                <w:left w:val="none" w:sz="0" w:space="0" w:color="auto"/>
                <w:bottom w:val="none" w:sz="0" w:space="0" w:color="auto"/>
                <w:right w:val="none" w:sz="0" w:space="0" w:color="auto"/>
              </w:divBdr>
            </w:div>
            <w:div w:id="1183936327">
              <w:marLeft w:val="0"/>
              <w:marRight w:val="0"/>
              <w:marTop w:val="0"/>
              <w:marBottom w:val="0"/>
              <w:divBdr>
                <w:top w:val="none" w:sz="0" w:space="0" w:color="auto"/>
                <w:left w:val="none" w:sz="0" w:space="0" w:color="auto"/>
                <w:bottom w:val="none" w:sz="0" w:space="0" w:color="auto"/>
                <w:right w:val="none" w:sz="0" w:space="0" w:color="auto"/>
              </w:divBdr>
            </w:div>
            <w:div w:id="302078254">
              <w:marLeft w:val="0"/>
              <w:marRight w:val="0"/>
              <w:marTop w:val="0"/>
              <w:marBottom w:val="0"/>
              <w:divBdr>
                <w:top w:val="none" w:sz="0" w:space="0" w:color="auto"/>
                <w:left w:val="none" w:sz="0" w:space="0" w:color="auto"/>
                <w:bottom w:val="none" w:sz="0" w:space="0" w:color="auto"/>
                <w:right w:val="none" w:sz="0" w:space="0" w:color="auto"/>
              </w:divBdr>
            </w:div>
            <w:div w:id="1568762685">
              <w:marLeft w:val="0"/>
              <w:marRight w:val="0"/>
              <w:marTop w:val="0"/>
              <w:marBottom w:val="0"/>
              <w:divBdr>
                <w:top w:val="none" w:sz="0" w:space="0" w:color="auto"/>
                <w:left w:val="none" w:sz="0" w:space="0" w:color="auto"/>
                <w:bottom w:val="none" w:sz="0" w:space="0" w:color="auto"/>
                <w:right w:val="none" w:sz="0" w:space="0" w:color="auto"/>
              </w:divBdr>
            </w:div>
            <w:div w:id="954867078">
              <w:marLeft w:val="0"/>
              <w:marRight w:val="0"/>
              <w:marTop w:val="0"/>
              <w:marBottom w:val="0"/>
              <w:divBdr>
                <w:top w:val="none" w:sz="0" w:space="0" w:color="auto"/>
                <w:left w:val="none" w:sz="0" w:space="0" w:color="auto"/>
                <w:bottom w:val="none" w:sz="0" w:space="0" w:color="auto"/>
                <w:right w:val="none" w:sz="0" w:space="0" w:color="auto"/>
              </w:divBdr>
            </w:div>
            <w:div w:id="590239277">
              <w:marLeft w:val="0"/>
              <w:marRight w:val="0"/>
              <w:marTop w:val="0"/>
              <w:marBottom w:val="0"/>
              <w:divBdr>
                <w:top w:val="none" w:sz="0" w:space="0" w:color="auto"/>
                <w:left w:val="none" w:sz="0" w:space="0" w:color="auto"/>
                <w:bottom w:val="none" w:sz="0" w:space="0" w:color="auto"/>
                <w:right w:val="none" w:sz="0" w:space="0" w:color="auto"/>
              </w:divBdr>
            </w:div>
            <w:div w:id="483085398">
              <w:marLeft w:val="0"/>
              <w:marRight w:val="0"/>
              <w:marTop w:val="0"/>
              <w:marBottom w:val="0"/>
              <w:divBdr>
                <w:top w:val="none" w:sz="0" w:space="0" w:color="auto"/>
                <w:left w:val="none" w:sz="0" w:space="0" w:color="auto"/>
                <w:bottom w:val="none" w:sz="0" w:space="0" w:color="auto"/>
                <w:right w:val="none" w:sz="0" w:space="0" w:color="auto"/>
              </w:divBdr>
            </w:div>
          </w:divsChild>
        </w:div>
        <w:div w:id="1098260598">
          <w:marLeft w:val="0"/>
          <w:marRight w:val="0"/>
          <w:marTop w:val="0"/>
          <w:marBottom w:val="0"/>
          <w:divBdr>
            <w:top w:val="none" w:sz="0" w:space="0" w:color="auto"/>
            <w:left w:val="none" w:sz="0" w:space="0" w:color="auto"/>
            <w:bottom w:val="none" w:sz="0" w:space="0" w:color="auto"/>
            <w:right w:val="none" w:sz="0" w:space="0" w:color="auto"/>
          </w:divBdr>
        </w:div>
        <w:div w:id="539173261">
          <w:marLeft w:val="0"/>
          <w:marRight w:val="0"/>
          <w:marTop w:val="0"/>
          <w:marBottom w:val="0"/>
          <w:divBdr>
            <w:top w:val="none" w:sz="0" w:space="0" w:color="auto"/>
            <w:left w:val="none" w:sz="0" w:space="0" w:color="auto"/>
            <w:bottom w:val="none" w:sz="0" w:space="0" w:color="auto"/>
            <w:right w:val="none" w:sz="0" w:space="0" w:color="auto"/>
          </w:divBdr>
          <w:divsChild>
            <w:div w:id="1687826842">
              <w:marLeft w:val="0"/>
              <w:marRight w:val="0"/>
              <w:marTop w:val="0"/>
              <w:marBottom w:val="0"/>
              <w:divBdr>
                <w:top w:val="none" w:sz="0" w:space="0" w:color="auto"/>
                <w:left w:val="none" w:sz="0" w:space="0" w:color="auto"/>
                <w:bottom w:val="none" w:sz="0" w:space="0" w:color="auto"/>
                <w:right w:val="none" w:sz="0" w:space="0" w:color="auto"/>
              </w:divBdr>
            </w:div>
            <w:div w:id="74859259">
              <w:marLeft w:val="0"/>
              <w:marRight w:val="0"/>
              <w:marTop w:val="0"/>
              <w:marBottom w:val="0"/>
              <w:divBdr>
                <w:top w:val="none" w:sz="0" w:space="0" w:color="auto"/>
                <w:left w:val="none" w:sz="0" w:space="0" w:color="auto"/>
                <w:bottom w:val="none" w:sz="0" w:space="0" w:color="auto"/>
                <w:right w:val="none" w:sz="0" w:space="0" w:color="auto"/>
              </w:divBdr>
            </w:div>
          </w:divsChild>
        </w:div>
        <w:div w:id="628972105">
          <w:marLeft w:val="0"/>
          <w:marRight w:val="0"/>
          <w:marTop w:val="0"/>
          <w:marBottom w:val="0"/>
          <w:divBdr>
            <w:top w:val="none" w:sz="0" w:space="0" w:color="auto"/>
            <w:left w:val="none" w:sz="0" w:space="0" w:color="auto"/>
            <w:bottom w:val="none" w:sz="0" w:space="0" w:color="auto"/>
            <w:right w:val="none" w:sz="0" w:space="0" w:color="auto"/>
          </w:divBdr>
        </w:div>
        <w:div w:id="908854720">
          <w:marLeft w:val="0"/>
          <w:marRight w:val="0"/>
          <w:marTop w:val="0"/>
          <w:marBottom w:val="0"/>
          <w:divBdr>
            <w:top w:val="none" w:sz="0" w:space="0" w:color="auto"/>
            <w:left w:val="none" w:sz="0" w:space="0" w:color="auto"/>
            <w:bottom w:val="none" w:sz="0" w:space="0" w:color="auto"/>
            <w:right w:val="none" w:sz="0" w:space="0" w:color="auto"/>
          </w:divBdr>
        </w:div>
        <w:div w:id="1831867861">
          <w:marLeft w:val="0"/>
          <w:marRight w:val="0"/>
          <w:marTop w:val="0"/>
          <w:marBottom w:val="0"/>
          <w:divBdr>
            <w:top w:val="none" w:sz="0" w:space="0" w:color="auto"/>
            <w:left w:val="none" w:sz="0" w:space="0" w:color="auto"/>
            <w:bottom w:val="none" w:sz="0" w:space="0" w:color="auto"/>
            <w:right w:val="none" w:sz="0" w:space="0" w:color="auto"/>
          </w:divBdr>
          <w:divsChild>
            <w:div w:id="771978032">
              <w:marLeft w:val="0"/>
              <w:marRight w:val="0"/>
              <w:marTop w:val="0"/>
              <w:marBottom w:val="0"/>
              <w:divBdr>
                <w:top w:val="none" w:sz="0" w:space="0" w:color="auto"/>
                <w:left w:val="none" w:sz="0" w:space="0" w:color="auto"/>
                <w:bottom w:val="none" w:sz="0" w:space="0" w:color="auto"/>
                <w:right w:val="none" w:sz="0" w:space="0" w:color="auto"/>
              </w:divBdr>
            </w:div>
            <w:div w:id="382683013">
              <w:marLeft w:val="0"/>
              <w:marRight w:val="0"/>
              <w:marTop w:val="0"/>
              <w:marBottom w:val="0"/>
              <w:divBdr>
                <w:top w:val="none" w:sz="0" w:space="0" w:color="auto"/>
                <w:left w:val="none" w:sz="0" w:space="0" w:color="auto"/>
                <w:bottom w:val="none" w:sz="0" w:space="0" w:color="auto"/>
                <w:right w:val="none" w:sz="0" w:space="0" w:color="auto"/>
              </w:divBdr>
            </w:div>
            <w:div w:id="1277518541">
              <w:marLeft w:val="0"/>
              <w:marRight w:val="0"/>
              <w:marTop w:val="0"/>
              <w:marBottom w:val="0"/>
              <w:divBdr>
                <w:top w:val="none" w:sz="0" w:space="0" w:color="auto"/>
                <w:left w:val="none" w:sz="0" w:space="0" w:color="auto"/>
                <w:bottom w:val="none" w:sz="0" w:space="0" w:color="auto"/>
                <w:right w:val="none" w:sz="0" w:space="0" w:color="auto"/>
              </w:divBdr>
            </w:div>
            <w:div w:id="1840272182">
              <w:marLeft w:val="0"/>
              <w:marRight w:val="0"/>
              <w:marTop w:val="0"/>
              <w:marBottom w:val="0"/>
              <w:divBdr>
                <w:top w:val="none" w:sz="0" w:space="0" w:color="auto"/>
                <w:left w:val="none" w:sz="0" w:space="0" w:color="auto"/>
                <w:bottom w:val="none" w:sz="0" w:space="0" w:color="auto"/>
                <w:right w:val="none" w:sz="0" w:space="0" w:color="auto"/>
              </w:divBdr>
            </w:div>
            <w:div w:id="1280145870">
              <w:marLeft w:val="0"/>
              <w:marRight w:val="0"/>
              <w:marTop w:val="0"/>
              <w:marBottom w:val="0"/>
              <w:divBdr>
                <w:top w:val="none" w:sz="0" w:space="0" w:color="auto"/>
                <w:left w:val="none" w:sz="0" w:space="0" w:color="auto"/>
                <w:bottom w:val="none" w:sz="0" w:space="0" w:color="auto"/>
                <w:right w:val="none" w:sz="0" w:space="0" w:color="auto"/>
              </w:divBdr>
            </w:div>
            <w:div w:id="2126847601">
              <w:marLeft w:val="0"/>
              <w:marRight w:val="0"/>
              <w:marTop w:val="0"/>
              <w:marBottom w:val="0"/>
              <w:divBdr>
                <w:top w:val="none" w:sz="0" w:space="0" w:color="auto"/>
                <w:left w:val="none" w:sz="0" w:space="0" w:color="auto"/>
                <w:bottom w:val="none" w:sz="0" w:space="0" w:color="auto"/>
                <w:right w:val="none" w:sz="0" w:space="0" w:color="auto"/>
              </w:divBdr>
            </w:div>
            <w:div w:id="1851487987">
              <w:marLeft w:val="0"/>
              <w:marRight w:val="0"/>
              <w:marTop w:val="0"/>
              <w:marBottom w:val="0"/>
              <w:divBdr>
                <w:top w:val="none" w:sz="0" w:space="0" w:color="auto"/>
                <w:left w:val="none" w:sz="0" w:space="0" w:color="auto"/>
                <w:bottom w:val="none" w:sz="0" w:space="0" w:color="auto"/>
                <w:right w:val="none" w:sz="0" w:space="0" w:color="auto"/>
              </w:divBdr>
            </w:div>
            <w:div w:id="82386674">
              <w:marLeft w:val="0"/>
              <w:marRight w:val="0"/>
              <w:marTop w:val="0"/>
              <w:marBottom w:val="0"/>
              <w:divBdr>
                <w:top w:val="none" w:sz="0" w:space="0" w:color="auto"/>
                <w:left w:val="none" w:sz="0" w:space="0" w:color="auto"/>
                <w:bottom w:val="none" w:sz="0" w:space="0" w:color="auto"/>
                <w:right w:val="none" w:sz="0" w:space="0" w:color="auto"/>
              </w:divBdr>
            </w:div>
            <w:div w:id="1192693530">
              <w:marLeft w:val="0"/>
              <w:marRight w:val="0"/>
              <w:marTop w:val="0"/>
              <w:marBottom w:val="0"/>
              <w:divBdr>
                <w:top w:val="none" w:sz="0" w:space="0" w:color="auto"/>
                <w:left w:val="none" w:sz="0" w:space="0" w:color="auto"/>
                <w:bottom w:val="none" w:sz="0" w:space="0" w:color="auto"/>
                <w:right w:val="none" w:sz="0" w:space="0" w:color="auto"/>
              </w:divBdr>
            </w:div>
          </w:divsChild>
        </w:div>
        <w:div w:id="208031714">
          <w:marLeft w:val="0"/>
          <w:marRight w:val="0"/>
          <w:marTop w:val="0"/>
          <w:marBottom w:val="0"/>
          <w:divBdr>
            <w:top w:val="none" w:sz="0" w:space="0" w:color="auto"/>
            <w:left w:val="none" w:sz="0" w:space="0" w:color="auto"/>
            <w:bottom w:val="none" w:sz="0" w:space="0" w:color="auto"/>
            <w:right w:val="none" w:sz="0" w:space="0" w:color="auto"/>
          </w:divBdr>
        </w:div>
        <w:div w:id="288979782">
          <w:marLeft w:val="0"/>
          <w:marRight w:val="0"/>
          <w:marTop w:val="0"/>
          <w:marBottom w:val="0"/>
          <w:divBdr>
            <w:top w:val="none" w:sz="0" w:space="0" w:color="auto"/>
            <w:left w:val="none" w:sz="0" w:space="0" w:color="auto"/>
            <w:bottom w:val="none" w:sz="0" w:space="0" w:color="auto"/>
            <w:right w:val="none" w:sz="0" w:space="0" w:color="auto"/>
          </w:divBdr>
          <w:divsChild>
            <w:div w:id="606035962">
              <w:marLeft w:val="0"/>
              <w:marRight w:val="0"/>
              <w:marTop w:val="0"/>
              <w:marBottom w:val="0"/>
              <w:divBdr>
                <w:top w:val="none" w:sz="0" w:space="0" w:color="auto"/>
                <w:left w:val="none" w:sz="0" w:space="0" w:color="auto"/>
                <w:bottom w:val="none" w:sz="0" w:space="0" w:color="auto"/>
                <w:right w:val="none" w:sz="0" w:space="0" w:color="auto"/>
              </w:divBdr>
            </w:div>
            <w:div w:id="661927128">
              <w:marLeft w:val="0"/>
              <w:marRight w:val="0"/>
              <w:marTop w:val="0"/>
              <w:marBottom w:val="0"/>
              <w:divBdr>
                <w:top w:val="none" w:sz="0" w:space="0" w:color="auto"/>
                <w:left w:val="none" w:sz="0" w:space="0" w:color="auto"/>
                <w:bottom w:val="none" w:sz="0" w:space="0" w:color="auto"/>
                <w:right w:val="none" w:sz="0" w:space="0" w:color="auto"/>
              </w:divBdr>
            </w:div>
            <w:div w:id="1558589236">
              <w:marLeft w:val="0"/>
              <w:marRight w:val="0"/>
              <w:marTop w:val="0"/>
              <w:marBottom w:val="0"/>
              <w:divBdr>
                <w:top w:val="none" w:sz="0" w:space="0" w:color="auto"/>
                <w:left w:val="none" w:sz="0" w:space="0" w:color="auto"/>
                <w:bottom w:val="none" w:sz="0" w:space="0" w:color="auto"/>
                <w:right w:val="none" w:sz="0" w:space="0" w:color="auto"/>
              </w:divBdr>
            </w:div>
            <w:div w:id="2099592493">
              <w:marLeft w:val="0"/>
              <w:marRight w:val="0"/>
              <w:marTop w:val="0"/>
              <w:marBottom w:val="0"/>
              <w:divBdr>
                <w:top w:val="none" w:sz="0" w:space="0" w:color="auto"/>
                <w:left w:val="none" w:sz="0" w:space="0" w:color="auto"/>
                <w:bottom w:val="none" w:sz="0" w:space="0" w:color="auto"/>
                <w:right w:val="none" w:sz="0" w:space="0" w:color="auto"/>
              </w:divBdr>
            </w:div>
          </w:divsChild>
        </w:div>
        <w:div w:id="1287858314">
          <w:marLeft w:val="0"/>
          <w:marRight w:val="0"/>
          <w:marTop w:val="0"/>
          <w:marBottom w:val="0"/>
          <w:divBdr>
            <w:top w:val="none" w:sz="0" w:space="0" w:color="auto"/>
            <w:left w:val="none" w:sz="0" w:space="0" w:color="auto"/>
            <w:bottom w:val="none" w:sz="0" w:space="0" w:color="auto"/>
            <w:right w:val="none" w:sz="0" w:space="0" w:color="auto"/>
          </w:divBdr>
        </w:div>
        <w:div w:id="1213232375">
          <w:marLeft w:val="0"/>
          <w:marRight w:val="0"/>
          <w:marTop w:val="0"/>
          <w:marBottom w:val="0"/>
          <w:divBdr>
            <w:top w:val="none" w:sz="0" w:space="0" w:color="auto"/>
            <w:left w:val="none" w:sz="0" w:space="0" w:color="auto"/>
            <w:bottom w:val="none" w:sz="0" w:space="0" w:color="auto"/>
            <w:right w:val="none" w:sz="0" w:space="0" w:color="auto"/>
          </w:divBdr>
        </w:div>
        <w:div w:id="500781646">
          <w:marLeft w:val="0"/>
          <w:marRight w:val="0"/>
          <w:marTop w:val="0"/>
          <w:marBottom w:val="0"/>
          <w:divBdr>
            <w:top w:val="none" w:sz="0" w:space="0" w:color="auto"/>
            <w:left w:val="none" w:sz="0" w:space="0" w:color="auto"/>
            <w:bottom w:val="none" w:sz="0" w:space="0" w:color="auto"/>
            <w:right w:val="none" w:sz="0" w:space="0" w:color="auto"/>
          </w:divBdr>
          <w:divsChild>
            <w:div w:id="1342658122">
              <w:marLeft w:val="0"/>
              <w:marRight w:val="0"/>
              <w:marTop w:val="0"/>
              <w:marBottom w:val="0"/>
              <w:divBdr>
                <w:top w:val="none" w:sz="0" w:space="0" w:color="auto"/>
                <w:left w:val="none" w:sz="0" w:space="0" w:color="auto"/>
                <w:bottom w:val="none" w:sz="0" w:space="0" w:color="auto"/>
                <w:right w:val="none" w:sz="0" w:space="0" w:color="auto"/>
              </w:divBdr>
            </w:div>
            <w:div w:id="56905627">
              <w:marLeft w:val="0"/>
              <w:marRight w:val="0"/>
              <w:marTop w:val="0"/>
              <w:marBottom w:val="0"/>
              <w:divBdr>
                <w:top w:val="none" w:sz="0" w:space="0" w:color="auto"/>
                <w:left w:val="none" w:sz="0" w:space="0" w:color="auto"/>
                <w:bottom w:val="none" w:sz="0" w:space="0" w:color="auto"/>
                <w:right w:val="none" w:sz="0" w:space="0" w:color="auto"/>
              </w:divBdr>
            </w:div>
          </w:divsChild>
        </w:div>
        <w:div w:id="631640041">
          <w:marLeft w:val="0"/>
          <w:marRight w:val="0"/>
          <w:marTop w:val="0"/>
          <w:marBottom w:val="0"/>
          <w:divBdr>
            <w:top w:val="none" w:sz="0" w:space="0" w:color="auto"/>
            <w:left w:val="none" w:sz="0" w:space="0" w:color="auto"/>
            <w:bottom w:val="none" w:sz="0" w:space="0" w:color="auto"/>
            <w:right w:val="none" w:sz="0" w:space="0" w:color="auto"/>
          </w:divBdr>
        </w:div>
        <w:div w:id="540826053">
          <w:marLeft w:val="0"/>
          <w:marRight w:val="0"/>
          <w:marTop w:val="0"/>
          <w:marBottom w:val="0"/>
          <w:divBdr>
            <w:top w:val="none" w:sz="0" w:space="0" w:color="auto"/>
            <w:left w:val="none" w:sz="0" w:space="0" w:color="auto"/>
            <w:bottom w:val="none" w:sz="0" w:space="0" w:color="auto"/>
            <w:right w:val="none" w:sz="0" w:space="0" w:color="auto"/>
          </w:divBdr>
          <w:divsChild>
            <w:div w:id="1908877061">
              <w:marLeft w:val="0"/>
              <w:marRight w:val="0"/>
              <w:marTop w:val="0"/>
              <w:marBottom w:val="0"/>
              <w:divBdr>
                <w:top w:val="none" w:sz="0" w:space="0" w:color="auto"/>
                <w:left w:val="none" w:sz="0" w:space="0" w:color="auto"/>
                <w:bottom w:val="none" w:sz="0" w:space="0" w:color="auto"/>
                <w:right w:val="none" w:sz="0" w:space="0" w:color="auto"/>
              </w:divBdr>
            </w:div>
            <w:div w:id="237138181">
              <w:marLeft w:val="0"/>
              <w:marRight w:val="0"/>
              <w:marTop w:val="0"/>
              <w:marBottom w:val="0"/>
              <w:divBdr>
                <w:top w:val="none" w:sz="0" w:space="0" w:color="auto"/>
                <w:left w:val="none" w:sz="0" w:space="0" w:color="auto"/>
                <w:bottom w:val="none" w:sz="0" w:space="0" w:color="auto"/>
                <w:right w:val="none" w:sz="0" w:space="0" w:color="auto"/>
              </w:divBdr>
            </w:div>
            <w:div w:id="1822578337">
              <w:marLeft w:val="0"/>
              <w:marRight w:val="0"/>
              <w:marTop w:val="0"/>
              <w:marBottom w:val="0"/>
              <w:divBdr>
                <w:top w:val="none" w:sz="0" w:space="0" w:color="auto"/>
                <w:left w:val="none" w:sz="0" w:space="0" w:color="auto"/>
                <w:bottom w:val="none" w:sz="0" w:space="0" w:color="auto"/>
                <w:right w:val="none" w:sz="0" w:space="0" w:color="auto"/>
              </w:divBdr>
            </w:div>
            <w:div w:id="275599647">
              <w:marLeft w:val="0"/>
              <w:marRight w:val="0"/>
              <w:marTop w:val="0"/>
              <w:marBottom w:val="0"/>
              <w:divBdr>
                <w:top w:val="none" w:sz="0" w:space="0" w:color="auto"/>
                <w:left w:val="none" w:sz="0" w:space="0" w:color="auto"/>
                <w:bottom w:val="none" w:sz="0" w:space="0" w:color="auto"/>
                <w:right w:val="none" w:sz="0" w:space="0" w:color="auto"/>
              </w:divBdr>
            </w:div>
            <w:div w:id="1091703780">
              <w:marLeft w:val="0"/>
              <w:marRight w:val="0"/>
              <w:marTop w:val="0"/>
              <w:marBottom w:val="0"/>
              <w:divBdr>
                <w:top w:val="none" w:sz="0" w:space="0" w:color="auto"/>
                <w:left w:val="none" w:sz="0" w:space="0" w:color="auto"/>
                <w:bottom w:val="none" w:sz="0" w:space="0" w:color="auto"/>
                <w:right w:val="none" w:sz="0" w:space="0" w:color="auto"/>
              </w:divBdr>
            </w:div>
          </w:divsChild>
        </w:div>
        <w:div w:id="1927227044">
          <w:marLeft w:val="0"/>
          <w:marRight w:val="0"/>
          <w:marTop w:val="0"/>
          <w:marBottom w:val="0"/>
          <w:divBdr>
            <w:top w:val="none" w:sz="0" w:space="0" w:color="auto"/>
            <w:left w:val="none" w:sz="0" w:space="0" w:color="auto"/>
            <w:bottom w:val="none" w:sz="0" w:space="0" w:color="auto"/>
            <w:right w:val="none" w:sz="0" w:space="0" w:color="auto"/>
          </w:divBdr>
        </w:div>
        <w:div w:id="834145571">
          <w:marLeft w:val="0"/>
          <w:marRight w:val="0"/>
          <w:marTop w:val="0"/>
          <w:marBottom w:val="0"/>
          <w:divBdr>
            <w:top w:val="none" w:sz="0" w:space="0" w:color="auto"/>
            <w:left w:val="none" w:sz="0" w:space="0" w:color="auto"/>
            <w:bottom w:val="none" w:sz="0" w:space="0" w:color="auto"/>
            <w:right w:val="none" w:sz="0" w:space="0" w:color="auto"/>
          </w:divBdr>
          <w:divsChild>
            <w:div w:id="2111536872">
              <w:marLeft w:val="0"/>
              <w:marRight w:val="0"/>
              <w:marTop w:val="0"/>
              <w:marBottom w:val="0"/>
              <w:divBdr>
                <w:top w:val="none" w:sz="0" w:space="0" w:color="auto"/>
                <w:left w:val="none" w:sz="0" w:space="0" w:color="auto"/>
                <w:bottom w:val="none" w:sz="0" w:space="0" w:color="auto"/>
                <w:right w:val="none" w:sz="0" w:space="0" w:color="auto"/>
              </w:divBdr>
            </w:div>
            <w:div w:id="1136215076">
              <w:marLeft w:val="0"/>
              <w:marRight w:val="0"/>
              <w:marTop w:val="0"/>
              <w:marBottom w:val="0"/>
              <w:divBdr>
                <w:top w:val="none" w:sz="0" w:space="0" w:color="auto"/>
                <w:left w:val="none" w:sz="0" w:space="0" w:color="auto"/>
                <w:bottom w:val="none" w:sz="0" w:space="0" w:color="auto"/>
                <w:right w:val="none" w:sz="0" w:space="0" w:color="auto"/>
              </w:divBdr>
            </w:div>
            <w:div w:id="713769718">
              <w:marLeft w:val="0"/>
              <w:marRight w:val="0"/>
              <w:marTop w:val="0"/>
              <w:marBottom w:val="0"/>
              <w:divBdr>
                <w:top w:val="none" w:sz="0" w:space="0" w:color="auto"/>
                <w:left w:val="none" w:sz="0" w:space="0" w:color="auto"/>
                <w:bottom w:val="none" w:sz="0" w:space="0" w:color="auto"/>
                <w:right w:val="none" w:sz="0" w:space="0" w:color="auto"/>
              </w:divBdr>
            </w:div>
            <w:div w:id="1949703046">
              <w:marLeft w:val="0"/>
              <w:marRight w:val="0"/>
              <w:marTop w:val="0"/>
              <w:marBottom w:val="0"/>
              <w:divBdr>
                <w:top w:val="none" w:sz="0" w:space="0" w:color="auto"/>
                <w:left w:val="none" w:sz="0" w:space="0" w:color="auto"/>
                <w:bottom w:val="none" w:sz="0" w:space="0" w:color="auto"/>
                <w:right w:val="none" w:sz="0" w:space="0" w:color="auto"/>
              </w:divBdr>
            </w:div>
            <w:div w:id="1906142166">
              <w:marLeft w:val="0"/>
              <w:marRight w:val="0"/>
              <w:marTop w:val="0"/>
              <w:marBottom w:val="0"/>
              <w:divBdr>
                <w:top w:val="none" w:sz="0" w:space="0" w:color="auto"/>
                <w:left w:val="none" w:sz="0" w:space="0" w:color="auto"/>
                <w:bottom w:val="none" w:sz="0" w:space="0" w:color="auto"/>
                <w:right w:val="none" w:sz="0" w:space="0" w:color="auto"/>
              </w:divBdr>
            </w:div>
            <w:div w:id="694581294">
              <w:marLeft w:val="0"/>
              <w:marRight w:val="0"/>
              <w:marTop w:val="0"/>
              <w:marBottom w:val="0"/>
              <w:divBdr>
                <w:top w:val="none" w:sz="0" w:space="0" w:color="auto"/>
                <w:left w:val="none" w:sz="0" w:space="0" w:color="auto"/>
                <w:bottom w:val="none" w:sz="0" w:space="0" w:color="auto"/>
                <w:right w:val="none" w:sz="0" w:space="0" w:color="auto"/>
              </w:divBdr>
            </w:div>
          </w:divsChild>
        </w:div>
        <w:div w:id="1933852204">
          <w:marLeft w:val="0"/>
          <w:marRight w:val="0"/>
          <w:marTop w:val="0"/>
          <w:marBottom w:val="0"/>
          <w:divBdr>
            <w:top w:val="none" w:sz="0" w:space="0" w:color="auto"/>
            <w:left w:val="none" w:sz="0" w:space="0" w:color="auto"/>
            <w:bottom w:val="none" w:sz="0" w:space="0" w:color="auto"/>
            <w:right w:val="none" w:sz="0" w:space="0" w:color="auto"/>
          </w:divBdr>
        </w:div>
        <w:div w:id="1667055529">
          <w:marLeft w:val="0"/>
          <w:marRight w:val="0"/>
          <w:marTop w:val="0"/>
          <w:marBottom w:val="0"/>
          <w:divBdr>
            <w:top w:val="none" w:sz="0" w:space="0" w:color="auto"/>
            <w:left w:val="none" w:sz="0" w:space="0" w:color="auto"/>
            <w:bottom w:val="none" w:sz="0" w:space="0" w:color="auto"/>
            <w:right w:val="none" w:sz="0" w:space="0" w:color="auto"/>
          </w:divBdr>
          <w:divsChild>
            <w:div w:id="1092434256">
              <w:marLeft w:val="0"/>
              <w:marRight w:val="0"/>
              <w:marTop w:val="0"/>
              <w:marBottom w:val="0"/>
              <w:divBdr>
                <w:top w:val="none" w:sz="0" w:space="0" w:color="auto"/>
                <w:left w:val="none" w:sz="0" w:space="0" w:color="auto"/>
                <w:bottom w:val="none" w:sz="0" w:space="0" w:color="auto"/>
                <w:right w:val="none" w:sz="0" w:space="0" w:color="auto"/>
              </w:divBdr>
            </w:div>
            <w:div w:id="1404528300">
              <w:marLeft w:val="0"/>
              <w:marRight w:val="0"/>
              <w:marTop w:val="0"/>
              <w:marBottom w:val="0"/>
              <w:divBdr>
                <w:top w:val="none" w:sz="0" w:space="0" w:color="auto"/>
                <w:left w:val="none" w:sz="0" w:space="0" w:color="auto"/>
                <w:bottom w:val="none" w:sz="0" w:space="0" w:color="auto"/>
                <w:right w:val="none" w:sz="0" w:space="0" w:color="auto"/>
              </w:divBdr>
            </w:div>
            <w:div w:id="145246006">
              <w:marLeft w:val="0"/>
              <w:marRight w:val="0"/>
              <w:marTop w:val="0"/>
              <w:marBottom w:val="0"/>
              <w:divBdr>
                <w:top w:val="none" w:sz="0" w:space="0" w:color="auto"/>
                <w:left w:val="none" w:sz="0" w:space="0" w:color="auto"/>
                <w:bottom w:val="none" w:sz="0" w:space="0" w:color="auto"/>
                <w:right w:val="none" w:sz="0" w:space="0" w:color="auto"/>
              </w:divBdr>
            </w:div>
            <w:div w:id="2073776033">
              <w:marLeft w:val="0"/>
              <w:marRight w:val="0"/>
              <w:marTop w:val="0"/>
              <w:marBottom w:val="0"/>
              <w:divBdr>
                <w:top w:val="none" w:sz="0" w:space="0" w:color="auto"/>
                <w:left w:val="none" w:sz="0" w:space="0" w:color="auto"/>
                <w:bottom w:val="none" w:sz="0" w:space="0" w:color="auto"/>
                <w:right w:val="none" w:sz="0" w:space="0" w:color="auto"/>
              </w:divBdr>
            </w:div>
            <w:div w:id="62290770">
              <w:marLeft w:val="0"/>
              <w:marRight w:val="0"/>
              <w:marTop w:val="0"/>
              <w:marBottom w:val="0"/>
              <w:divBdr>
                <w:top w:val="none" w:sz="0" w:space="0" w:color="auto"/>
                <w:left w:val="none" w:sz="0" w:space="0" w:color="auto"/>
                <w:bottom w:val="none" w:sz="0" w:space="0" w:color="auto"/>
                <w:right w:val="none" w:sz="0" w:space="0" w:color="auto"/>
              </w:divBdr>
            </w:div>
            <w:div w:id="382024329">
              <w:marLeft w:val="0"/>
              <w:marRight w:val="0"/>
              <w:marTop w:val="0"/>
              <w:marBottom w:val="0"/>
              <w:divBdr>
                <w:top w:val="none" w:sz="0" w:space="0" w:color="auto"/>
                <w:left w:val="none" w:sz="0" w:space="0" w:color="auto"/>
                <w:bottom w:val="none" w:sz="0" w:space="0" w:color="auto"/>
                <w:right w:val="none" w:sz="0" w:space="0" w:color="auto"/>
              </w:divBdr>
            </w:div>
            <w:div w:id="957368425">
              <w:marLeft w:val="0"/>
              <w:marRight w:val="0"/>
              <w:marTop w:val="0"/>
              <w:marBottom w:val="0"/>
              <w:divBdr>
                <w:top w:val="none" w:sz="0" w:space="0" w:color="auto"/>
                <w:left w:val="none" w:sz="0" w:space="0" w:color="auto"/>
                <w:bottom w:val="none" w:sz="0" w:space="0" w:color="auto"/>
                <w:right w:val="none" w:sz="0" w:space="0" w:color="auto"/>
              </w:divBdr>
            </w:div>
            <w:div w:id="1955362300">
              <w:marLeft w:val="0"/>
              <w:marRight w:val="0"/>
              <w:marTop w:val="0"/>
              <w:marBottom w:val="0"/>
              <w:divBdr>
                <w:top w:val="none" w:sz="0" w:space="0" w:color="auto"/>
                <w:left w:val="none" w:sz="0" w:space="0" w:color="auto"/>
                <w:bottom w:val="none" w:sz="0" w:space="0" w:color="auto"/>
                <w:right w:val="none" w:sz="0" w:space="0" w:color="auto"/>
              </w:divBdr>
            </w:div>
          </w:divsChild>
        </w:div>
        <w:div w:id="1187598077">
          <w:marLeft w:val="0"/>
          <w:marRight w:val="0"/>
          <w:marTop w:val="0"/>
          <w:marBottom w:val="0"/>
          <w:divBdr>
            <w:top w:val="none" w:sz="0" w:space="0" w:color="auto"/>
            <w:left w:val="none" w:sz="0" w:space="0" w:color="auto"/>
            <w:bottom w:val="none" w:sz="0" w:space="0" w:color="auto"/>
            <w:right w:val="none" w:sz="0" w:space="0" w:color="auto"/>
          </w:divBdr>
        </w:div>
        <w:div w:id="1666081584">
          <w:marLeft w:val="0"/>
          <w:marRight w:val="0"/>
          <w:marTop w:val="0"/>
          <w:marBottom w:val="0"/>
          <w:divBdr>
            <w:top w:val="none" w:sz="0" w:space="0" w:color="auto"/>
            <w:left w:val="none" w:sz="0" w:space="0" w:color="auto"/>
            <w:bottom w:val="none" w:sz="0" w:space="0" w:color="auto"/>
            <w:right w:val="none" w:sz="0" w:space="0" w:color="auto"/>
          </w:divBdr>
          <w:divsChild>
            <w:div w:id="1511917509">
              <w:marLeft w:val="0"/>
              <w:marRight w:val="0"/>
              <w:marTop w:val="0"/>
              <w:marBottom w:val="0"/>
              <w:divBdr>
                <w:top w:val="none" w:sz="0" w:space="0" w:color="auto"/>
                <w:left w:val="none" w:sz="0" w:space="0" w:color="auto"/>
                <w:bottom w:val="none" w:sz="0" w:space="0" w:color="auto"/>
                <w:right w:val="none" w:sz="0" w:space="0" w:color="auto"/>
              </w:divBdr>
            </w:div>
            <w:div w:id="320889763">
              <w:marLeft w:val="0"/>
              <w:marRight w:val="0"/>
              <w:marTop w:val="0"/>
              <w:marBottom w:val="0"/>
              <w:divBdr>
                <w:top w:val="none" w:sz="0" w:space="0" w:color="auto"/>
                <w:left w:val="none" w:sz="0" w:space="0" w:color="auto"/>
                <w:bottom w:val="none" w:sz="0" w:space="0" w:color="auto"/>
                <w:right w:val="none" w:sz="0" w:space="0" w:color="auto"/>
              </w:divBdr>
            </w:div>
            <w:div w:id="2128965375">
              <w:marLeft w:val="0"/>
              <w:marRight w:val="0"/>
              <w:marTop w:val="0"/>
              <w:marBottom w:val="0"/>
              <w:divBdr>
                <w:top w:val="none" w:sz="0" w:space="0" w:color="auto"/>
                <w:left w:val="none" w:sz="0" w:space="0" w:color="auto"/>
                <w:bottom w:val="none" w:sz="0" w:space="0" w:color="auto"/>
                <w:right w:val="none" w:sz="0" w:space="0" w:color="auto"/>
              </w:divBdr>
            </w:div>
            <w:div w:id="1185948324">
              <w:marLeft w:val="0"/>
              <w:marRight w:val="0"/>
              <w:marTop w:val="0"/>
              <w:marBottom w:val="0"/>
              <w:divBdr>
                <w:top w:val="none" w:sz="0" w:space="0" w:color="auto"/>
                <w:left w:val="none" w:sz="0" w:space="0" w:color="auto"/>
                <w:bottom w:val="none" w:sz="0" w:space="0" w:color="auto"/>
                <w:right w:val="none" w:sz="0" w:space="0" w:color="auto"/>
              </w:divBdr>
            </w:div>
            <w:div w:id="2050300323">
              <w:marLeft w:val="0"/>
              <w:marRight w:val="0"/>
              <w:marTop w:val="0"/>
              <w:marBottom w:val="0"/>
              <w:divBdr>
                <w:top w:val="none" w:sz="0" w:space="0" w:color="auto"/>
                <w:left w:val="none" w:sz="0" w:space="0" w:color="auto"/>
                <w:bottom w:val="none" w:sz="0" w:space="0" w:color="auto"/>
                <w:right w:val="none" w:sz="0" w:space="0" w:color="auto"/>
              </w:divBdr>
            </w:div>
            <w:div w:id="615260455">
              <w:marLeft w:val="0"/>
              <w:marRight w:val="0"/>
              <w:marTop w:val="0"/>
              <w:marBottom w:val="0"/>
              <w:divBdr>
                <w:top w:val="none" w:sz="0" w:space="0" w:color="auto"/>
                <w:left w:val="none" w:sz="0" w:space="0" w:color="auto"/>
                <w:bottom w:val="none" w:sz="0" w:space="0" w:color="auto"/>
                <w:right w:val="none" w:sz="0" w:space="0" w:color="auto"/>
              </w:divBdr>
            </w:div>
          </w:divsChild>
        </w:div>
        <w:div w:id="1471751363">
          <w:marLeft w:val="0"/>
          <w:marRight w:val="0"/>
          <w:marTop w:val="0"/>
          <w:marBottom w:val="0"/>
          <w:divBdr>
            <w:top w:val="none" w:sz="0" w:space="0" w:color="auto"/>
            <w:left w:val="none" w:sz="0" w:space="0" w:color="auto"/>
            <w:bottom w:val="none" w:sz="0" w:space="0" w:color="auto"/>
            <w:right w:val="none" w:sz="0" w:space="0" w:color="auto"/>
          </w:divBdr>
        </w:div>
        <w:div w:id="1806267026">
          <w:marLeft w:val="0"/>
          <w:marRight w:val="0"/>
          <w:marTop w:val="0"/>
          <w:marBottom w:val="0"/>
          <w:divBdr>
            <w:top w:val="none" w:sz="0" w:space="0" w:color="auto"/>
            <w:left w:val="none" w:sz="0" w:space="0" w:color="auto"/>
            <w:bottom w:val="none" w:sz="0" w:space="0" w:color="auto"/>
            <w:right w:val="none" w:sz="0" w:space="0" w:color="auto"/>
          </w:divBdr>
          <w:divsChild>
            <w:div w:id="1453358006">
              <w:marLeft w:val="0"/>
              <w:marRight w:val="0"/>
              <w:marTop w:val="0"/>
              <w:marBottom w:val="0"/>
              <w:divBdr>
                <w:top w:val="none" w:sz="0" w:space="0" w:color="auto"/>
                <w:left w:val="none" w:sz="0" w:space="0" w:color="auto"/>
                <w:bottom w:val="none" w:sz="0" w:space="0" w:color="auto"/>
                <w:right w:val="none" w:sz="0" w:space="0" w:color="auto"/>
              </w:divBdr>
            </w:div>
            <w:div w:id="553391300">
              <w:marLeft w:val="0"/>
              <w:marRight w:val="0"/>
              <w:marTop w:val="0"/>
              <w:marBottom w:val="0"/>
              <w:divBdr>
                <w:top w:val="none" w:sz="0" w:space="0" w:color="auto"/>
                <w:left w:val="none" w:sz="0" w:space="0" w:color="auto"/>
                <w:bottom w:val="none" w:sz="0" w:space="0" w:color="auto"/>
                <w:right w:val="none" w:sz="0" w:space="0" w:color="auto"/>
              </w:divBdr>
            </w:div>
            <w:div w:id="855195542">
              <w:marLeft w:val="0"/>
              <w:marRight w:val="0"/>
              <w:marTop w:val="0"/>
              <w:marBottom w:val="0"/>
              <w:divBdr>
                <w:top w:val="none" w:sz="0" w:space="0" w:color="auto"/>
                <w:left w:val="none" w:sz="0" w:space="0" w:color="auto"/>
                <w:bottom w:val="none" w:sz="0" w:space="0" w:color="auto"/>
                <w:right w:val="none" w:sz="0" w:space="0" w:color="auto"/>
              </w:divBdr>
            </w:div>
            <w:div w:id="2034652847">
              <w:marLeft w:val="0"/>
              <w:marRight w:val="0"/>
              <w:marTop w:val="0"/>
              <w:marBottom w:val="0"/>
              <w:divBdr>
                <w:top w:val="none" w:sz="0" w:space="0" w:color="auto"/>
                <w:left w:val="none" w:sz="0" w:space="0" w:color="auto"/>
                <w:bottom w:val="none" w:sz="0" w:space="0" w:color="auto"/>
                <w:right w:val="none" w:sz="0" w:space="0" w:color="auto"/>
              </w:divBdr>
            </w:div>
            <w:div w:id="269515301">
              <w:marLeft w:val="0"/>
              <w:marRight w:val="0"/>
              <w:marTop w:val="0"/>
              <w:marBottom w:val="0"/>
              <w:divBdr>
                <w:top w:val="none" w:sz="0" w:space="0" w:color="auto"/>
                <w:left w:val="none" w:sz="0" w:space="0" w:color="auto"/>
                <w:bottom w:val="none" w:sz="0" w:space="0" w:color="auto"/>
                <w:right w:val="none" w:sz="0" w:space="0" w:color="auto"/>
              </w:divBdr>
            </w:div>
            <w:div w:id="2026907567">
              <w:marLeft w:val="0"/>
              <w:marRight w:val="0"/>
              <w:marTop w:val="0"/>
              <w:marBottom w:val="0"/>
              <w:divBdr>
                <w:top w:val="none" w:sz="0" w:space="0" w:color="auto"/>
                <w:left w:val="none" w:sz="0" w:space="0" w:color="auto"/>
                <w:bottom w:val="none" w:sz="0" w:space="0" w:color="auto"/>
                <w:right w:val="none" w:sz="0" w:space="0" w:color="auto"/>
              </w:divBdr>
            </w:div>
            <w:div w:id="1847744187">
              <w:marLeft w:val="0"/>
              <w:marRight w:val="0"/>
              <w:marTop w:val="0"/>
              <w:marBottom w:val="0"/>
              <w:divBdr>
                <w:top w:val="none" w:sz="0" w:space="0" w:color="auto"/>
                <w:left w:val="none" w:sz="0" w:space="0" w:color="auto"/>
                <w:bottom w:val="none" w:sz="0" w:space="0" w:color="auto"/>
                <w:right w:val="none" w:sz="0" w:space="0" w:color="auto"/>
              </w:divBdr>
            </w:div>
          </w:divsChild>
        </w:div>
        <w:div w:id="2090929939">
          <w:marLeft w:val="0"/>
          <w:marRight w:val="0"/>
          <w:marTop w:val="0"/>
          <w:marBottom w:val="0"/>
          <w:divBdr>
            <w:top w:val="none" w:sz="0" w:space="0" w:color="auto"/>
            <w:left w:val="none" w:sz="0" w:space="0" w:color="auto"/>
            <w:bottom w:val="none" w:sz="0" w:space="0" w:color="auto"/>
            <w:right w:val="none" w:sz="0" w:space="0" w:color="auto"/>
          </w:divBdr>
        </w:div>
        <w:div w:id="1598557275">
          <w:marLeft w:val="0"/>
          <w:marRight w:val="0"/>
          <w:marTop w:val="0"/>
          <w:marBottom w:val="0"/>
          <w:divBdr>
            <w:top w:val="none" w:sz="0" w:space="0" w:color="auto"/>
            <w:left w:val="none" w:sz="0" w:space="0" w:color="auto"/>
            <w:bottom w:val="none" w:sz="0" w:space="0" w:color="auto"/>
            <w:right w:val="none" w:sz="0" w:space="0" w:color="auto"/>
          </w:divBdr>
          <w:divsChild>
            <w:div w:id="1342273413">
              <w:marLeft w:val="0"/>
              <w:marRight w:val="0"/>
              <w:marTop w:val="0"/>
              <w:marBottom w:val="0"/>
              <w:divBdr>
                <w:top w:val="none" w:sz="0" w:space="0" w:color="auto"/>
                <w:left w:val="none" w:sz="0" w:space="0" w:color="auto"/>
                <w:bottom w:val="none" w:sz="0" w:space="0" w:color="auto"/>
                <w:right w:val="none" w:sz="0" w:space="0" w:color="auto"/>
              </w:divBdr>
            </w:div>
            <w:div w:id="1224829609">
              <w:marLeft w:val="0"/>
              <w:marRight w:val="0"/>
              <w:marTop w:val="0"/>
              <w:marBottom w:val="0"/>
              <w:divBdr>
                <w:top w:val="none" w:sz="0" w:space="0" w:color="auto"/>
                <w:left w:val="none" w:sz="0" w:space="0" w:color="auto"/>
                <w:bottom w:val="none" w:sz="0" w:space="0" w:color="auto"/>
                <w:right w:val="none" w:sz="0" w:space="0" w:color="auto"/>
              </w:divBdr>
            </w:div>
            <w:div w:id="1870991831">
              <w:marLeft w:val="0"/>
              <w:marRight w:val="0"/>
              <w:marTop w:val="0"/>
              <w:marBottom w:val="0"/>
              <w:divBdr>
                <w:top w:val="none" w:sz="0" w:space="0" w:color="auto"/>
                <w:left w:val="none" w:sz="0" w:space="0" w:color="auto"/>
                <w:bottom w:val="none" w:sz="0" w:space="0" w:color="auto"/>
                <w:right w:val="none" w:sz="0" w:space="0" w:color="auto"/>
              </w:divBdr>
            </w:div>
          </w:divsChild>
        </w:div>
        <w:div w:id="92553128">
          <w:marLeft w:val="0"/>
          <w:marRight w:val="0"/>
          <w:marTop w:val="0"/>
          <w:marBottom w:val="0"/>
          <w:divBdr>
            <w:top w:val="none" w:sz="0" w:space="0" w:color="auto"/>
            <w:left w:val="none" w:sz="0" w:space="0" w:color="auto"/>
            <w:bottom w:val="none" w:sz="0" w:space="0" w:color="auto"/>
            <w:right w:val="none" w:sz="0" w:space="0" w:color="auto"/>
          </w:divBdr>
        </w:div>
        <w:div w:id="268662840">
          <w:marLeft w:val="0"/>
          <w:marRight w:val="0"/>
          <w:marTop w:val="0"/>
          <w:marBottom w:val="0"/>
          <w:divBdr>
            <w:top w:val="none" w:sz="0" w:space="0" w:color="auto"/>
            <w:left w:val="none" w:sz="0" w:space="0" w:color="auto"/>
            <w:bottom w:val="none" w:sz="0" w:space="0" w:color="auto"/>
            <w:right w:val="none" w:sz="0" w:space="0" w:color="auto"/>
          </w:divBdr>
          <w:divsChild>
            <w:div w:id="585001022">
              <w:marLeft w:val="0"/>
              <w:marRight w:val="0"/>
              <w:marTop w:val="0"/>
              <w:marBottom w:val="0"/>
              <w:divBdr>
                <w:top w:val="none" w:sz="0" w:space="0" w:color="auto"/>
                <w:left w:val="none" w:sz="0" w:space="0" w:color="auto"/>
                <w:bottom w:val="none" w:sz="0" w:space="0" w:color="auto"/>
                <w:right w:val="none" w:sz="0" w:space="0" w:color="auto"/>
              </w:divBdr>
            </w:div>
            <w:div w:id="949312174">
              <w:marLeft w:val="0"/>
              <w:marRight w:val="0"/>
              <w:marTop w:val="0"/>
              <w:marBottom w:val="0"/>
              <w:divBdr>
                <w:top w:val="none" w:sz="0" w:space="0" w:color="auto"/>
                <w:left w:val="none" w:sz="0" w:space="0" w:color="auto"/>
                <w:bottom w:val="none" w:sz="0" w:space="0" w:color="auto"/>
                <w:right w:val="none" w:sz="0" w:space="0" w:color="auto"/>
              </w:divBdr>
            </w:div>
            <w:div w:id="2020815162">
              <w:marLeft w:val="0"/>
              <w:marRight w:val="0"/>
              <w:marTop w:val="0"/>
              <w:marBottom w:val="0"/>
              <w:divBdr>
                <w:top w:val="none" w:sz="0" w:space="0" w:color="auto"/>
                <w:left w:val="none" w:sz="0" w:space="0" w:color="auto"/>
                <w:bottom w:val="none" w:sz="0" w:space="0" w:color="auto"/>
                <w:right w:val="none" w:sz="0" w:space="0" w:color="auto"/>
              </w:divBdr>
            </w:div>
          </w:divsChild>
        </w:div>
        <w:div w:id="688914598">
          <w:marLeft w:val="0"/>
          <w:marRight w:val="0"/>
          <w:marTop w:val="0"/>
          <w:marBottom w:val="0"/>
          <w:divBdr>
            <w:top w:val="none" w:sz="0" w:space="0" w:color="auto"/>
            <w:left w:val="none" w:sz="0" w:space="0" w:color="auto"/>
            <w:bottom w:val="none" w:sz="0" w:space="0" w:color="auto"/>
            <w:right w:val="none" w:sz="0" w:space="0" w:color="auto"/>
          </w:divBdr>
        </w:div>
        <w:div w:id="709308659">
          <w:marLeft w:val="0"/>
          <w:marRight w:val="0"/>
          <w:marTop w:val="0"/>
          <w:marBottom w:val="0"/>
          <w:divBdr>
            <w:top w:val="none" w:sz="0" w:space="0" w:color="auto"/>
            <w:left w:val="none" w:sz="0" w:space="0" w:color="auto"/>
            <w:bottom w:val="none" w:sz="0" w:space="0" w:color="auto"/>
            <w:right w:val="none" w:sz="0" w:space="0" w:color="auto"/>
          </w:divBdr>
          <w:divsChild>
            <w:div w:id="1735665123">
              <w:marLeft w:val="0"/>
              <w:marRight w:val="0"/>
              <w:marTop w:val="0"/>
              <w:marBottom w:val="0"/>
              <w:divBdr>
                <w:top w:val="none" w:sz="0" w:space="0" w:color="auto"/>
                <w:left w:val="none" w:sz="0" w:space="0" w:color="auto"/>
                <w:bottom w:val="none" w:sz="0" w:space="0" w:color="auto"/>
                <w:right w:val="none" w:sz="0" w:space="0" w:color="auto"/>
              </w:divBdr>
            </w:div>
            <w:div w:id="57174397">
              <w:marLeft w:val="0"/>
              <w:marRight w:val="0"/>
              <w:marTop w:val="0"/>
              <w:marBottom w:val="0"/>
              <w:divBdr>
                <w:top w:val="none" w:sz="0" w:space="0" w:color="auto"/>
                <w:left w:val="none" w:sz="0" w:space="0" w:color="auto"/>
                <w:bottom w:val="none" w:sz="0" w:space="0" w:color="auto"/>
                <w:right w:val="none" w:sz="0" w:space="0" w:color="auto"/>
              </w:divBdr>
            </w:div>
            <w:div w:id="2096319151">
              <w:marLeft w:val="0"/>
              <w:marRight w:val="0"/>
              <w:marTop w:val="0"/>
              <w:marBottom w:val="0"/>
              <w:divBdr>
                <w:top w:val="none" w:sz="0" w:space="0" w:color="auto"/>
                <w:left w:val="none" w:sz="0" w:space="0" w:color="auto"/>
                <w:bottom w:val="none" w:sz="0" w:space="0" w:color="auto"/>
                <w:right w:val="none" w:sz="0" w:space="0" w:color="auto"/>
              </w:divBdr>
            </w:div>
          </w:divsChild>
        </w:div>
        <w:div w:id="26755413">
          <w:marLeft w:val="0"/>
          <w:marRight w:val="0"/>
          <w:marTop w:val="0"/>
          <w:marBottom w:val="0"/>
          <w:divBdr>
            <w:top w:val="none" w:sz="0" w:space="0" w:color="auto"/>
            <w:left w:val="none" w:sz="0" w:space="0" w:color="auto"/>
            <w:bottom w:val="none" w:sz="0" w:space="0" w:color="auto"/>
            <w:right w:val="none" w:sz="0" w:space="0" w:color="auto"/>
          </w:divBdr>
        </w:div>
        <w:div w:id="261572448">
          <w:marLeft w:val="0"/>
          <w:marRight w:val="0"/>
          <w:marTop w:val="0"/>
          <w:marBottom w:val="0"/>
          <w:divBdr>
            <w:top w:val="none" w:sz="0" w:space="0" w:color="auto"/>
            <w:left w:val="none" w:sz="0" w:space="0" w:color="auto"/>
            <w:bottom w:val="none" w:sz="0" w:space="0" w:color="auto"/>
            <w:right w:val="none" w:sz="0" w:space="0" w:color="auto"/>
          </w:divBdr>
          <w:divsChild>
            <w:div w:id="1733116147">
              <w:marLeft w:val="0"/>
              <w:marRight w:val="0"/>
              <w:marTop w:val="0"/>
              <w:marBottom w:val="0"/>
              <w:divBdr>
                <w:top w:val="none" w:sz="0" w:space="0" w:color="auto"/>
                <w:left w:val="none" w:sz="0" w:space="0" w:color="auto"/>
                <w:bottom w:val="none" w:sz="0" w:space="0" w:color="auto"/>
                <w:right w:val="none" w:sz="0" w:space="0" w:color="auto"/>
              </w:divBdr>
            </w:div>
            <w:div w:id="1133593542">
              <w:marLeft w:val="0"/>
              <w:marRight w:val="0"/>
              <w:marTop w:val="0"/>
              <w:marBottom w:val="0"/>
              <w:divBdr>
                <w:top w:val="none" w:sz="0" w:space="0" w:color="auto"/>
                <w:left w:val="none" w:sz="0" w:space="0" w:color="auto"/>
                <w:bottom w:val="none" w:sz="0" w:space="0" w:color="auto"/>
                <w:right w:val="none" w:sz="0" w:space="0" w:color="auto"/>
              </w:divBdr>
            </w:div>
          </w:divsChild>
        </w:div>
        <w:div w:id="1515421244">
          <w:marLeft w:val="0"/>
          <w:marRight w:val="0"/>
          <w:marTop w:val="0"/>
          <w:marBottom w:val="0"/>
          <w:divBdr>
            <w:top w:val="none" w:sz="0" w:space="0" w:color="auto"/>
            <w:left w:val="none" w:sz="0" w:space="0" w:color="auto"/>
            <w:bottom w:val="none" w:sz="0" w:space="0" w:color="auto"/>
            <w:right w:val="none" w:sz="0" w:space="0" w:color="auto"/>
          </w:divBdr>
        </w:div>
        <w:div w:id="1738549834">
          <w:marLeft w:val="0"/>
          <w:marRight w:val="0"/>
          <w:marTop w:val="0"/>
          <w:marBottom w:val="0"/>
          <w:divBdr>
            <w:top w:val="none" w:sz="0" w:space="0" w:color="auto"/>
            <w:left w:val="none" w:sz="0" w:space="0" w:color="auto"/>
            <w:bottom w:val="none" w:sz="0" w:space="0" w:color="auto"/>
            <w:right w:val="none" w:sz="0" w:space="0" w:color="auto"/>
          </w:divBdr>
        </w:div>
        <w:div w:id="1159346269">
          <w:marLeft w:val="0"/>
          <w:marRight w:val="0"/>
          <w:marTop w:val="0"/>
          <w:marBottom w:val="0"/>
          <w:divBdr>
            <w:top w:val="none" w:sz="0" w:space="0" w:color="auto"/>
            <w:left w:val="none" w:sz="0" w:space="0" w:color="auto"/>
            <w:bottom w:val="none" w:sz="0" w:space="0" w:color="auto"/>
            <w:right w:val="none" w:sz="0" w:space="0" w:color="auto"/>
          </w:divBdr>
          <w:divsChild>
            <w:div w:id="2126264904">
              <w:marLeft w:val="0"/>
              <w:marRight w:val="0"/>
              <w:marTop w:val="0"/>
              <w:marBottom w:val="0"/>
              <w:divBdr>
                <w:top w:val="none" w:sz="0" w:space="0" w:color="auto"/>
                <w:left w:val="none" w:sz="0" w:space="0" w:color="auto"/>
                <w:bottom w:val="none" w:sz="0" w:space="0" w:color="auto"/>
                <w:right w:val="none" w:sz="0" w:space="0" w:color="auto"/>
              </w:divBdr>
            </w:div>
            <w:div w:id="1896430463">
              <w:marLeft w:val="0"/>
              <w:marRight w:val="0"/>
              <w:marTop w:val="0"/>
              <w:marBottom w:val="0"/>
              <w:divBdr>
                <w:top w:val="none" w:sz="0" w:space="0" w:color="auto"/>
                <w:left w:val="none" w:sz="0" w:space="0" w:color="auto"/>
                <w:bottom w:val="none" w:sz="0" w:space="0" w:color="auto"/>
                <w:right w:val="none" w:sz="0" w:space="0" w:color="auto"/>
              </w:divBdr>
            </w:div>
            <w:div w:id="509833603">
              <w:marLeft w:val="0"/>
              <w:marRight w:val="0"/>
              <w:marTop w:val="0"/>
              <w:marBottom w:val="0"/>
              <w:divBdr>
                <w:top w:val="none" w:sz="0" w:space="0" w:color="auto"/>
                <w:left w:val="none" w:sz="0" w:space="0" w:color="auto"/>
                <w:bottom w:val="none" w:sz="0" w:space="0" w:color="auto"/>
                <w:right w:val="none" w:sz="0" w:space="0" w:color="auto"/>
              </w:divBdr>
            </w:div>
            <w:div w:id="1323856316">
              <w:marLeft w:val="0"/>
              <w:marRight w:val="0"/>
              <w:marTop w:val="0"/>
              <w:marBottom w:val="0"/>
              <w:divBdr>
                <w:top w:val="none" w:sz="0" w:space="0" w:color="auto"/>
                <w:left w:val="none" w:sz="0" w:space="0" w:color="auto"/>
                <w:bottom w:val="none" w:sz="0" w:space="0" w:color="auto"/>
                <w:right w:val="none" w:sz="0" w:space="0" w:color="auto"/>
              </w:divBdr>
            </w:div>
            <w:div w:id="1417627011">
              <w:marLeft w:val="0"/>
              <w:marRight w:val="0"/>
              <w:marTop w:val="0"/>
              <w:marBottom w:val="0"/>
              <w:divBdr>
                <w:top w:val="none" w:sz="0" w:space="0" w:color="auto"/>
                <w:left w:val="none" w:sz="0" w:space="0" w:color="auto"/>
                <w:bottom w:val="none" w:sz="0" w:space="0" w:color="auto"/>
                <w:right w:val="none" w:sz="0" w:space="0" w:color="auto"/>
              </w:divBdr>
            </w:div>
            <w:div w:id="1647314092">
              <w:marLeft w:val="0"/>
              <w:marRight w:val="0"/>
              <w:marTop w:val="0"/>
              <w:marBottom w:val="0"/>
              <w:divBdr>
                <w:top w:val="none" w:sz="0" w:space="0" w:color="auto"/>
                <w:left w:val="none" w:sz="0" w:space="0" w:color="auto"/>
                <w:bottom w:val="none" w:sz="0" w:space="0" w:color="auto"/>
                <w:right w:val="none" w:sz="0" w:space="0" w:color="auto"/>
              </w:divBdr>
            </w:div>
            <w:div w:id="884488978">
              <w:marLeft w:val="0"/>
              <w:marRight w:val="0"/>
              <w:marTop w:val="0"/>
              <w:marBottom w:val="0"/>
              <w:divBdr>
                <w:top w:val="none" w:sz="0" w:space="0" w:color="auto"/>
                <w:left w:val="none" w:sz="0" w:space="0" w:color="auto"/>
                <w:bottom w:val="none" w:sz="0" w:space="0" w:color="auto"/>
                <w:right w:val="none" w:sz="0" w:space="0" w:color="auto"/>
              </w:divBdr>
            </w:div>
          </w:divsChild>
        </w:div>
        <w:div w:id="1687364057">
          <w:marLeft w:val="0"/>
          <w:marRight w:val="0"/>
          <w:marTop w:val="0"/>
          <w:marBottom w:val="0"/>
          <w:divBdr>
            <w:top w:val="none" w:sz="0" w:space="0" w:color="auto"/>
            <w:left w:val="none" w:sz="0" w:space="0" w:color="auto"/>
            <w:bottom w:val="none" w:sz="0" w:space="0" w:color="auto"/>
            <w:right w:val="none" w:sz="0" w:space="0" w:color="auto"/>
          </w:divBdr>
        </w:div>
        <w:div w:id="1473138753">
          <w:marLeft w:val="0"/>
          <w:marRight w:val="0"/>
          <w:marTop w:val="0"/>
          <w:marBottom w:val="0"/>
          <w:divBdr>
            <w:top w:val="none" w:sz="0" w:space="0" w:color="auto"/>
            <w:left w:val="none" w:sz="0" w:space="0" w:color="auto"/>
            <w:bottom w:val="none" w:sz="0" w:space="0" w:color="auto"/>
            <w:right w:val="none" w:sz="0" w:space="0" w:color="auto"/>
          </w:divBdr>
          <w:divsChild>
            <w:div w:id="141968171">
              <w:marLeft w:val="0"/>
              <w:marRight w:val="0"/>
              <w:marTop w:val="0"/>
              <w:marBottom w:val="0"/>
              <w:divBdr>
                <w:top w:val="none" w:sz="0" w:space="0" w:color="auto"/>
                <w:left w:val="none" w:sz="0" w:space="0" w:color="auto"/>
                <w:bottom w:val="none" w:sz="0" w:space="0" w:color="auto"/>
                <w:right w:val="none" w:sz="0" w:space="0" w:color="auto"/>
              </w:divBdr>
            </w:div>
            <w:div w:id="1649823502">
              <w:marLeft w:val="0"/>
              <w:marRight w:val="0"/>
              <w:marTop w:val="0"/>
              <w:marBottom w:val="0"/>
              <w:divBdr>
                <w:top w:val="none" w:sz="0" w:space="0" w:color="auto"/>
                <w:left w:val="none" w:sz="0" w:space="0" w:color="auto"/>
                <w:bottom w:val="none" w:sz="0" w:space="0" w:color="auto"/>
                <w:right w:val="none" w:sz="0" w:space="0" w:color="auto"/>
              </w:divBdr>
            </w:div>
            <w:div w:id="1610896870">
              <w:marLeft w:val="0"/>
              <w:marRight w:val="0"/>
              <w:marTop w:val="0"/>
              <w:marBottom w:val="0"/>
              <w:divBdr>
                <w:top w:val="none" w:sz="0" w:space="0" w:color="auto"/>
                <w:left w:val="none" w:sz="0" w:space="0" w:color="auto"/>
                <w:bottom w:val="none" w:sz="0" w:space="0" w:color="auto"/>
                <w:right w:val="none" w:sz="0" w:space="0" w:color="auto"/>
              </w:divBdr>
            </w:div>
            <w:div w:id="2122991637">
              <w:marLeft w:val="0"/>
              <w:marRight w:val="0"/>
              <w:marTop w:val="0"/>
              <w:marBottom w:val="0"/>
              <w:divBdr>
                <w:top w:val="none" w:sz="0" w:space="0" w:color="auto"/>
                <w:left w:val="none" w:sz="0" w:space="0" w:color="auto"/>
                <w:bottom w:val="none" w:sz="0" w:space="0" w:color="auto"/>
                <w:right w:val="none" w:sz="0" w:space="0" w:color="auto"/>
              </w:divBdr>
            </w:div>
            <w:div w:id="1670669818">
              <w:marLeft w:val="0"/>
              <w:marRight w:val="0"/>
              <w:marTop w:val="0"/>
              <w:marBottom w:val="0"/>
              <w:divBdr>
                <w:top w:val="none" w:sz="0" w:space="0" w:color="auto"/>
                <w:left w:val="none" w:sz="0" w:space="0" w:color="auto"/>
                <w:bottom w:val="none" w:sz="0" w:space="0" w:color="auto"/>
                <w:right w:val="none" w:sz="0" w:space="0" w:color="auto"/>
              </w:divBdr>
            </w:div>
          </w:divsChild>
        </w:div>
        <w:div w:id="2131051293">
          <w:marLeft w:val="0"/>
          <w:marRight w:val="0"/>
          <w:marTop w:val="0"/>
          <w:marBottom w:val="0"/>
          <w:divBdr>
            <w:top w:val="none" w:sz="0" w:space="0" w:color="auto"/>
            <w:left w:val="none" w:sz="0" w:space="0" w:color="auto"/>
            <w:bottom w:val="none" w:sz="0" w:space="0" w:color="auto"/>
            <w:right w:val="none" w:sz="0" w:space="0" w:color="auto"/>
          </w:divBdr>
        </w:div>
        <w:div w:id="1897234393">
          <w:marLeft w:val="0"/>
          <w:marRight w:val="0"/>
          <w:marTop w:val="0"/>
          <w:marBottom w:val="0"/>
          <w:divBdr>
            <w:top w:val="none" w:sz="0" w:space="0" w:color="auto"/>
            <w:left w:val="none" w:sz="0" w:space="0" w:color="auto"/>
            <w:bottom w:val="none" w:sz="0" w:space="0" w:color="auto"/>
            <w:right w:val="none" w:sz="0" w:space="0" w:color="auto"/>
          </w:divBdr>
          <w:divsChild>
            <w:div w:id="1010762909">
              <w:marLeft w:val="0"/>
              <w:marRight w:val="0"/>
              <w:marTop w:val="0"/>
              <w:marBottom w:val="0"/>
              <w:divBdr>
                <w:top w:val="none" w:sz="0" w:space="0" w:color="auto"/>
                <w:left w:val="none" w:sz="0" w:space="0" w:color="auto"/>
                <w:bottom w:val="none" w:sz="0" w:space="0" w:color="auto"/>
                <w:right w:val="none" w:sz="0" w:space="0" w:color="auto"/>
              </w:divBdr>
            </w:div>
            <w:div w:id="2023512806">
              <w:marLeft w:val="0"/>
              <w:marRight w:val="0"/>
              <w:marTop w:val="0"/>
              <w:marBottom w:val="0"/>
              <w:divBdr>
                <w:top w:val="none" w:sz="0" w:space="0" w:color="auto"/>
                <w:left w:val="none" w:sz="0" w:space="0" w:color="auto"/>
                <w:bottom w:val="none" w:sz="0" w:space="0" w:color="auto"/>
                <w:right w:val="none" w:sz="0" w:space="0" w:color="auto"/>
              </w:divBdr>
            </w:div>
            <w:div w:id="1164664513">
              <w:marLeft w:val="0"/>
              <w:marRight w:val="0"/>
              <w:marTop w:val="0"/>
              <w:marBottom w:val="0"/>
              <w:divBdr>
                <w:top w:val="none" w:sz="0" w:space="0" w:color="auto"/>
                <w:left w:val="none" w:sz="0" w:space="0" w:color="auto"/>
                <w:bottom w:val="none" w:sz="0" w:space="0" w:color="auto"/>
                <w:right w:val="none" w:sz="0" w:space="0" w:color="auto"/>
              </w:divBdr>
            </w:div>
            <w:div w:id="1223447257">
              <w:marLeft w:val="0"/>
              <w:marRight w:val="0"/>
              <w:marTop w:val="0"/>
              <w:marBottom w:val="0"/>
              <w:divBdr>
                <w:top w:val="none" w:sz="0" w:space="0" w:color="auto"/>
                <w:left w:val="none" w:sz="0" w:space="0" w:color="auto"/>
                <w:bottom w:val="none" w:sz="0" w:space="0" w:color="auto"/>
                <w:right w:val="none" w:sz="0" w:space="0" w:color="auto"/>
              </w:divBdr>
            </w:div>
          </w:divsChild>
        </w:div>
        <w:div w:id="1666741416">
          <w:marLeft w:val="0"/>
          <w:marRight w:val="0"/>
          <w:marTop w:val="0"/>
          <w:marBottom w:val="0"/>
          <w:divBdr>
            <w:top w:val="none" w:sz="0" w:space="0" w:color="auto"/>
            <w:left w:val="none" w:sz="0" w:space="0" w:color="auto"/>
            <w:bottom w:val="none" w:sz="0" w:space="0" w:color="auto"/>
            <w:right w:val="none" w:sz="0" w:space="0" w:color="auto"/>
          </w:divBdr>
        </w:div>
        <w:div w:id="2032488989">
          <w:marLeft w:val="0"/>
          <w:marRight w:val="0"/>
          <w:marTop w:val="0"/>
          <w:marBottom w:val="0"/>
          <w:divBdr>
            <w:top w:val="none" w:sz="0" w:space="0" w:color="auto"/>
            <w:left w:val="none" w:sz="0" w:space="0" w:color="auto"/>
            <w:bottom w:val="none" w:sz="0" w:space="0" w:color="auto"/>
            <w:right w:val="none" w:sz="0" w:space="0" w:color="auto"/>
          </w:divBdr>
          <w:divsChild>
            <w:div w:id="2015259458">
              <w:marLeft w:val="0"/>
              <w:marRight w:val="0"/>
              <w:marTop w:val="0"/>
              <w:marBottom w:val="0"/>
              <w:divBdr>
                <w:top w:val="none" w:sz="0" w:space="0" w:color="auto"/>
                <w:left w:val="none" w:sz="0" w:space="0" w:color="auto"/>
                <w:bottom w:val="none" w:sz="0" w:space="0" w:color="auto"/>
                <w:right w:val="none" w:sz="0" w:space="0" w:color="auto"/>
              </w:divBdr>
            </w:div>
            <w:div w:id="1814634104">
              <w:marLeft w:val="0"/>
              <w:marRight w:val="0"/>
              <w:marTop w:val="0"/>
              <w:marBottom w:val="0"/>
              <w:divBdr>
                <w:top w:val="none" w:sz="0" w:space="0" w:color="auto"/>
                <w:left w:val="none" w:sz="0" w:space="0" w:color="auto"/>
                <w:bottom w:val="none" w:sz="0" w:space="0" w:color="auto"/>
                <w:right w:val="none" w:sz="0" w:space="0" w:color="auto"/>
              </w:divBdr>
            </w:div>
          </w:divsChild>
        </w:div>
        <w:div w:id="1127967667">
          <w:marLeft w:val="0"/>
          <w:marRight w:val="0"/>
          <w:marTop w:val="0"/>
          <w:marBottom w:val="0"/>
          <w:divBdr>
            <w:top w:val="none" w:sz="0" w:space="0" w:color="auto"/>
            <w:left w:val="none" w:sz="0" w:space="0" w:color="auto"/>
            <w:bottom w:val="none" w:sz="0" w:space="0" w:color="auto"/>
            <w:right w:val="none" w:sz="0" w:space="0" w:color="auto"/>
          </w:divBdr>
        </w:div>
        <w:div w:id="335498894">
          <w:marLeft w:val="0"/>
          <w:marRight w:val="0"/>
          <w:marTop w:val="0"/>
          <w:marBottom w:val="0"/>
          <w:divBdr>
            <w:top w:val="none" w:sz="0" w:space="0" w:color="auto"/>
            <w:left w:val="none" w:sz="0" w:space="0" w:color="auto"/>
            <w:bottom w:val="none" w:sz="0" w:space="0" w:color="auto"/>
            <w:right w:val="none" w:sz="0" w:space="0" w:color="auto"/>
          </w:divBdr>
          <w:divsChild>
            <w:div w:id="1299726009">
              <w:marLeft w:val="0"/>
              <w:marRight w:val="0"/>
              <w:marTop w:val="0"/>
              <w:marBottom w:val="0"/>
              <w:divBdr>
                <w:top w:val="none" w:sz="0" w:space="0" w:color="auto"/>
                <w:left w:val="none" w:sz="0" w:space="0" w:color="auto"/>
                <w:bottom w:val="none" w:sz="0" w:space="0" w:color="auto"/>
                <w:right w:val="none" w:sz="0" w:space="0" w:color="auto"/>
              </w:divBdr>
            </w:div>
            <w:div w:id="1286154325">
              <w:marLeft w:val="0"/>
              <w:marRight w:val="0"/>
              <w:marTop w:val="0"/>
              <w:marBottom w:val="0"/>
              <w:divBdr>
                <w:top w:val="none" w:sz="0" w:space="0" w:color="auto"/>
                <w:left w:val="none" w:sz="0" w:space="0" w:color="auto"/>
                <w:bottom w:val="none" w:sz="0" w:space="0" w:color="auto"/>
                <w:right w:val="none" w:sz="0" w:space="0" w:color="auto"/>
              </w:divBdr>
            </w:div>
            <w:div w:id="1180123056">
              <w:marLeft w:val="0"/>
              <w:marRight w:val="0"/>
              <w:marTop w:val="0"/>
              <w:marBottom w:val="0"/>
              <w:divBdr>
                <w:top w:val="none" w:sz="0" w:space="0" w:color="auto"/>
                <w:left w:val="none" w:sz="0" w:space="0" w:color="auto"/>
                <w:bottom w:val="none" w:sz="0" w:space="0" w:color="auto"/>
                <w:right w:val="none" w:sz="0" w:space="0" w:color="auto"/>
              </w:divBdr>
            </w:div>
            <w:div w:id="1710110958">
              <w:marLeft w:val="0"/>
              <w:marRight w:val="0"/>
              <w:marTop w:val="0"/>
              <w:marBottom w:val="0"/>
              <w:divBdr>
                <w:top w:val="none" w:sz="0" w:space="0" w:color="auto"/>
                <w:left w:val="none" w:sz="0" w:space="0" w:color="auto"/>
                <w:bottom w:val="none" w:sz="0" w:space="0" w:color="auto"/>
                <w:right w:val="none" w:sz="0" w:space="0" w:color="auto"/>
              </w:divBdr>
            </w:div>
            <w:div w:id="528032650">
              <w:marLeft w:val="0"/>
              <w:marRight w:val="0"/>
              <w:marTop w:val="0"/>
              <w:marBottom w:val="0"/>
              <w:divBdr>
                <w:top w:val="none" w:sz="0" w:space="0" w:color="auto"/>
                <w:left w:val="none" w:sz="0" w:space="0" w:color="auto"/>
                <w:bottom w:val="none" w:sz="0" w:space="0" w:color="auto"/>
                <w:right w:val="none" w:sz="0" w:space="0" w:color="auto"/>
              </w:divBdr>
            </w:div>
            <w:div w:id="1950777197">
              <w:marLeft w:val="0"/>
              <w:marRight w:val="0"/>
              <w:marTop w:val="0"/>
              <w:marBottom w:val="0"/>
              <w:divBdr>
                <w:top w:val="none" w:sz="0" w:space="0" w:color="auto"/>
                <w:left w:val="none" w:sz="0" w:space="0" w:color="auto"/>
                <w:bottom w:val="none" w:sz="0" w:space="0" w:color="auto"/>
                <w:right w:val="none" w:sz="0" w:space="0" w:color="auto"/>
              </w:divBdr>
            </w:div>
            <w:div w:id="352609928">
              <w:marLeft w:val="0"/>
              <w:marRight w:val="0"/>
              <w:marTop w:val="0"/>
              <w:marBottom w:val="0"/>
              <w:divBdr>
                <w:top w:val="none" w:sz="0" w:space="0" w:color="auto"/>
                <w:left w:val="none" w:sz="0" w:space="0" w:color="auto"/>
                <w:bottom w:val="none" w:sz="0" w:space="0" w:color="auto"/>
                <w:right w:val="none" w:sz="0" w:space="0" w:color="auto"/>
              </w:divBdr>
            </w:div>
          </w:divsChild>
        </w:div>
        <w:div w:id="1190559053">
          <w:marLeft w:val="0"/>
          <w:marRight w:val="0"/>
          <w:marTop w:val="0"/>
          <w:marBottom w:val="0"/>
          <w:divBdr>
            <w:top w:val="none" w:sz="0" w:space="0" w:color="auto"/>
            <w:left w:val="none" w:sz="0" w:space="0" w:color="auto"/>
            <w:bottom w:val="none" w:sz="0" w:space="0" w:color="auto"/>
            <w:right w:val="none" w:sz="0" w:space="0" w:color="auto"/>
          </w:divBdr>
        </w:div>
        <w:div w:id="1500271978">
          <w:marLeft w:val="0"/>
          <w:marRight w:val="0"/>
          <w:marTop w:val="0"/>
          <w:marBottom w:val="0"/>
          <w:divBdr>
            <w:top w:val="none" w:sz="0" w:space="0" w:color="auto"/>
            <w:left w:val="none" w:sz="0" w:space="0" w:color="auto"/>
            <w:bottom w:val="none" w:sz="0" w:space="0" w:color="auto"/>
            <w:right w:val="none" w:sz="0" w:space="0" w:color="auto"/>
          </w:divBdr>
          <w:divsChild>
            <w:div w:id="707264681">
              <w:marLeft w:val="0"/>
              <w:marRight w:val="0"/>
              <w:marTop w:val="0"/>
              <w:marBottom w:val="0"/>
              <w:divBdr>
                <w:top w:val="none" w:sz="0" w:space="0" w:color="auto"/>
                <w:left w:val="none" w:sz="0" w:space="0" w:color="auto"/>
                <w:bottom w:val="none" w:sz="0" w:space="0" w:color="auto"/>
                <w:right w:val="none" w:sz="0" w:space="0" w:color="auto"/>
              </w:divBdr>
            </w:div>
          </w:divsChild>
        </w:div>
        <w:div w:id="1656759570">
          <w:marLeft w:val="0"/>
          <w:marRight w:val="0"/>
          <w:marTop w:val="0"/>
          <w:marBottom w:val="0"/>
          <w:divBdr>
            <w:top w:val="none" w:sz="0" w:space="0" w:color="auto"/>
            <w:left w:val="none" w:sz="0" w:space="0" w:color="auto"/>
            <w:bottom w:val="none" w:sz="0" w:space="0" w:color="auto"/>
            <w:right w:val="none" w:sz="0" w:space="0" w:color="auto"/>
          </w:divBdr>
        </w:div>
        <w:div w:id="744643269">
          <w:marLeft w:val="0"/>
          <w:marRight w:val="0"/>
          <w:marTop w:val="0"/>
          <w:marBottom w:val="0"/>
          <w:divBdr>
            <w:top w:val="none" w:sz="0" w:space="0" w:color="auto"/>
            <w:left w:val="none" w:sz="0" w:space="0" w:color="auto"/>
            <w:bottom w:val="none" w:sz="0" w:space="0" w:color="auto"/>
            <w:right w:val="none" w:sz="0" w:space="0" w:color="auto"/>
          </w:divBdr>
          <w:divsChild>
            <w:div w:id="1029599028">
              <w:marLeft w:val="0"/>
              <w:marRight w:val="0"/>
              <w:marTop w:val="0"/>
              <w:marBottom w:val="0"/>
              <w:divBdr>
                <w:top w:val="none" w:sz="0" w:space="0" w:color="auto"/>
                <w:left w:val="none" w:sz="0" w:space="0" w:color="auto"/>
                <w:bottom w:val="none" w:sz="0" w:space="0" w:color="auto"/>
                <w:right w:val="none" w:sz="0" w:space="0" w:color="auto"/>
              </w:divBdr>
            </w:div>
            <w:div w:id="893810004">
              <w:marLeft w:val="0"/>
              <w:marRight w:val="0"/>
              <w:marTop w:val="0"/>
              <w:marBottom w:val="0"/>
              <w:divBdr>
                <w:top w:val="none" w:sz="0" w:space="0" w:color="auto"/>
                <w:left w:val="none" w:sz="0" w:space="0" w:color="auto"/>
                <w:bottom w:val="none" w:sz="0" w:space="0" w:color="auto"/>
                <w:right w:val="none" w:sz="0" w:space="0" w:color="auto"/>
              </w:divBdr>
            </w:div>
            <w:div w:id="1375959009">
              <w:marLeft w:val="0"/>
              <w:marRight w:val="0"/>
              <w:marTop w:val="0"/>
              <w:marBottom w:val="0"/>
              <w:divBdr>
                <w:top w:val="none" w:sz="0" w:space="0" w:color="auto"/>
                <w:left w:val="none" w:sz="0" w:space="0" w:color="auto"/>
                <w:bottom w:val="none" w:sz="0" w:space="0" w:color="auto"/>
                <w:right w:val="none" w:sz="0" w:space="0" w:color="auto"/>
              </w:divBdr>
            </w:div>
          </w:divsChild>
        </w:div>
        <w:div w:id="1603537729">
          <w:marLeft w:val="0"/>
          <w:marRight w:val="0"/>
          <w:marTop w:val="0"/>
          <w:marBottom w:val="0"/>
          <w:divBdr>
            <w:top w:val="none" w:sz="0" w:space="0" w:color="auto"/>
            <w:left w:val="none" w:sz="0" w:space="0" w:color="auto"/>
            <w:bottom w:val="none" w:sz="0" w:space="0" w:color="auto"/>
            <w:right w:val="none" w:sz="0" w:space="0" w:color="auto"/>
          </w:divBdr>
        </w:div>
        <w:div w:id="1490831891">
          <w:marLeft w:val="0"/>
          <w:marRight w:val="0"/>
          <w:marTop w:val="0"/>
          <w:marBottom w:val="0"/>
          <w:divBdr>
            <w:top w:val="none" w:sz="0" w:space="0" w:color="auto"/>
            <w:left w:val="none" w:sz="0" w:space="0" w:color="auto"/>
            <w:bottom w:val="none" w:sz="0" w:space="0" w:color="auto"/>
            <w:right w:val="none" w:sz="0" w:space="0" w:color="auto"/>
          </w:divBdr>
        </w:div>
        <w:div w:id="634065050">
          <w:marLeft w:val="0"/>
          <w:marRight w:val="0"/>
          <w:marTop w:val="0"/>
          <w:marBottom w:val="0"/>
          <w:divBdr>
            <w:top w:val="none" w:sz="0" w:space="0" w:color="auto"/>
            <w:left w:val="none" w:sz="0" w:space="0" w:color="auto"/>
            <w:bottom w:val="none" w:sz="0" w:space="0" w:color="auto"/>
            <w:right w:val="none" w:sz="0" w:space="0" w:color="auto"/>
          </w:divBdr>
          <w:divsChild>
            <w:div w:id="1760130372">
              <w:marLeft w:val="0"/>
              <w:marRight w:val="0"/>
              <w:marTop w:val="0"/>
              <w:marBottom w:val="0"/>
              <w:divBdr>
                <w:top w:val="none" w:sz="0" w:space="0" w:color="auto"/>
                <w:left w:val="none" w:sz="0" w:space="0" w:color="auto"/>
                <w:bottom w:val="none" w:sz="0" w:space="0" w:color="auto"/>
                <w:right w:val="none" w:sz="0" w:space="0" w:color="auto"/>
              </w:divBdr>
            </w:div>
            <w:div w:id="1417894598">
              <w:marLeft w:val="0"/>
              <w:marRight w:val="0"/>
              <w:marTop w:val="0"/>
              <w:marBottom w:val="0"/>
              <w:divBdr>
                <w:top w:val="none" w:sz="0" w:space="0" w:color="auto"/>
                <w:left w:val="none" w:sz="0" w:space="0" w:color="auto"/>
                <w:bottom w:val="none" w:sz="0" w:space="0" w:color="auto"/>
                <w:right w:val="none" w:sz="0" w:space="0" w:color="auto"/>
              </w:divBdr>
            </w:div>
            <w:div w:id="2020305685">
              <w:marLeft w:val="0"/>
              <w:marRight w:val="0"/>
              <w:marTop w:val="0"/>
              <w:marBottom w:val="0"/>
              <w:divBdr>
                <w:top w:val="none" w:sz="0" w:space="0" w:color="auto"/>
                <w:left w:val="none" w:sz="0" w:space="0" w:color="auto"/>
                <w:bottom w:val="none" w:sz="0" w:space="0" w:color="auto"/>
                <w:right w:val="none" w:sz="0" w:space="0" w:color="auto"/>
              </w:divBdr>
            </w:div>
          </w:divsChild>
        </w:div>
        <w:div w:id="24645064">
          <w:marLeft w:val="0"/>
          <w:marRight w:val="0"/>
          <w:marTop w:val="0"/>
          <w:marBottom w:val="0"/>
          <w:divBdr>
            <w:top w:val="none" w:sz="0" w:space="0" w:color="auto"/>
            <w:left w:val="none" w:sz="0" w:space="0" w:color="auto"/>
            <w:bottom w:val="none" w:sz="0" w:space="0" w:color="auto"/>
            <w:right w:val="none" w:sz="0" w:space="0" w:color="auto"/>
          </w:divBdr>
        </w:div>
        <w:div w:id="1130442985">
          <w:marLeft w:val="0"/>
          <w:marRight w:val="0"/>
          <w:marTop w:val="0"/>
          <w:marBottom w:val="0"/>
          <w:divBdr>
            <w:top w:val="none" w:sz="0" w:space="0" w:color="auto"/>
            <w:left w:val="none" w:sz="0" w:space="0" w:color="auto"/>
            <w:bottom w:val="none" w:sz="0" w:space="0" w:color="auto"/>
            <w:right w:val="none" w:sz="0" w:space="0" w:color="auto"/>
          </w:divBdr>
        </w:div>
        <w:div w:id="1683126987">
          <w:marLeft w:val="0"/>
          <w:marRight w:val="0"/>
          <w:marTop w:val="0"/>
          <w:marBottom w:val="0"/>
          <w:divBdr>
            <w:top w:val="none" w:sz="0" w:space="0" w:color="auto"/>
            <w:left w:val="none" w:sz="0" w:space="0" w:color="auto"/>
            <w:bottom w:val="none" w:sz="0" w:space="0" w:color="auto"/>
            <w:right w:val="none" w:sz="0" w:space="0" w:color="auto"/>
          </w:divBdr>
        </w:div>
        <w:div w:id="161118148">
          <w:marLeft w:val="0"/>
          <w:marRight w:val="0"/>
          <w:marTop w:val="0"/>
          <w:marBottom w:val="0"/>
          <w:divBdr>
            <w:top w:val="none" w:sz="0" w:space="0" w:color="auto"/>
            <w:left w:val="none" w:sz="0" w:space="0" w:color="auto"/>
            <w:bottom w:val="none" w:sz="0" w:space="0" w:color="auto"/>
            <w:right w:val="none" w:sz="0" w:space="0" w:color="auto"/>
          </w:divBdr>
          <w:divsChild>
            <w:div w:id="1970895887">
              <w:marLeft w:val="0"/>
              <w:marRight w:val="0"/>
              <w:marTop w:val="0"/>
              <w:marBottom w:val="0"/>
              <w:divBdr>
                <w:top w:val="none" w:sz="0" w:space="0" w:color="auto"/>
                <w:left w:val="none" w:sz="0" w:space="0" w:color="auto"/>
                <w:bottom w:val="none" w:sz="0" w:space="0" w:color="auto"/>
                <w:right w:val="none" w:sz="0" w:space="0" w:color="auto"/>
              </w:divBdr>
            </w:div>
          </w:divsChild>
        </w:div>
        <w:div w:id="1311447199">
          <w:marLeft w:val="0"/>
          <w:marRight w:val="0"/>
          <w:marTop w:val="0"/>
          <w:marBottom w:val="0"/>
          <w:divBdr>
            <w:top w:val="none" w:sz="0" w:space="0" w:color="auto"/>
            <w:left w:val="none" w:sz="0" w:space="0" w:color="auto"/>
            <w:bottom w:val="none" w:sz="0" w:space="0" w:color="auto"/>
            <w:right w:val="none" w:sz="0" w:space="0" w:color="auto"/>
          </w:divBdr>
        </w:div>
        <w:div w:id="1034841427">
          <w:marLeft w:val="0"/>
          <w:marRight w:val="0"/>
          <w:marTop w:val="0"/>
          <w:marBottom w:val="0"/>
          <w:divBdr>
            <w:top w:val="none" w:sz="0" w:space="0" w:color="auto"/>
            <w:left w:val="none" w:sz="0" w:space="0" w:color="auto"/>
            <w:bottom w:val="none" w:sz="0" w:space="0" w:color="auto"/>
            <w:right w:val="none" w:sz="0" w:space="0" w:color="auto"/>
          </w:divBdr>
          <w:divsChild>
            <w:div w:id="595214931">
              <w:marLeft w:val="0"/>
              <w:marRight w:val="0"/>
              <w:marTop w:val="0"/>
              <w:marBottom w:val="0"/>
              <w:divBdr>
                <w:top w:val="none" w:sz="0" w:space="0" w:color="auto"/>
                <w:left w:val="none" w:sz="0" w:space="0" w:color="auto"/>
                <w:bottom w:val="none" w:sz="0" w:space="0" w:color="auto"/>
                <w:right w:val="none" w:sz="0" w:space="0" w:color="auto"/>
              </w:divBdr>
            </w:div>
            <w:div w:id="370620028">
              <w:marLeft w:val="0"/>
              <w:marRight w:val="0"/>
              <w:marTop w:val="0"/>
              <w:marBottom w:val="0"/>
              <w:divBdr>
                <w:top w:val="none" w:sz="0" w:space="0" w:color="auto"/>
                <w:left w:val="none" w:sz="0" w:space="0" w:color="auto"/>
                <w:bottom w:val="none" w:sz="0" w:space="0" w:color="auto"/>
                <w:right w:val="none" w:sz="0" w:space="0" w:color="auto"/>
              </w:divBdr>
            </w:div>
          </w:divsChild>
        </w:div>
        <w:div w:id="673999736">
          <w:marLeft w:val="0"/>
          <w:marRight w:val="0"/>
          <w:marTop w:val="0"/>
          <w:marBottom w:val="0"/>
          <w:divBdr>
            <w:top w:val="none" w:sz="0" w:space="0" w:color="auto"/>
            <w:left w:val="none" w:sz="0" w:space="0" w:color="auto"/>
            <w:bottom w:val="none" w:sz="0" w:space="0" w:color="auto"/>
            <w:right w:val="none" w:sz="0" w:space="0" w:color="auto"/>
          </w:divBdr>
        </w:div>
        <w:div w:id="564993603">
          <w:marLeft w:val="0"/>
          <w:marRight w:val="0"/>
          <w:marTop w:val="0"/>
          <w:marBottom w:val="0"/>
          <w:divBdr>
            <w:top w:val="none" w:sz="0" w:space="0" w:color="auto"/>
            <w:left w:val="none" w:sz="0" w:space="0" w:color="auto"/>
            <w:bottom w:val="none" w:sz="0" w:space="0" w:color="auto"/>
            <w:right w:val="none" w:sz="0" w:space="0" w:color="auto"/>
          </w:divBdr>
          <w:divsChild>
            <w:div w:id="275141256">
              <w:marLeft w:val="0"/>
              <w:marRight w:val="0"/>
              <w:marTop w:val="0"/>
              <w:marBottom w:val="0"/>
              <w:divBdr>
                <w:top w:val="none" w:sz="0" w:space="0" w:color="auto"/>
                <w:left w:val="none" w:sz="0" w:space="0" w:color="auto"/>
                <w:bottom w:val="none" w:sz="0" w:space="0" w:color="auto"/>
                <w:right w:val="none" w:sz="0" w:space="0" w:color="auto"/>
              </w:divBdr>
            </w:div>
            <w:div w:id="1521551875">
              <w:marLeft w:val="0"/>
              <w:marRight w:val="0"/>
              <w:marTop w:val="0"/>
              <w:marBottom w:val="0"/>
              <w:divBdr>
                <w:top w:val="none" w:sz="0" w:space="0" w:color="auto"/>
                <w:left w:val="none" w:sz="0" w:space="0" w:color="auto"/>
                <w:bottom w:val="none" w:sz="0" w:space="0" w:color="auto"/>
                <w:right w:val="none" w:sz="0" w:space="0" w:color="auto"/>
              </w:divBdr>
            </w:div>
          </w:divsChild>
        </w:div>
        <w:div w:id="2823553">
          <w:marLeft w:val="0"/>
          <w:marRight w:val="0"/>
          <w:marTop w:val="0"/>
          <w:marBottom w:val="0"/>
          <w:divBdr>
            <w:top w:val="none" w:sz="0" w:space="0" w:color="auto"/>
            <w:left w:val="none" w:sz="0" w:space="0" w:color="auto"/>
            <w:bottom w:val="none" w:sz="0" w:space="0" w:color="auto"/>
            <w:right w:val="none" w:sz="0" w:space="0" w:color="auto"/>
          </w:divBdr>
        </w:div>
        <w:div w:id="1668942292">
          <w:marLeft w:val="0"/>
          <w:marRight w:val="0"/>
          <w:marTop w:val="0"/>
          <w:marBottom w:val="0"/>
          <w:divBdr>
            <w:top w:val="none" w:sz="0" w:space="0" w:color="auto"/>
            <w:left w:val="none" w:sz="0" w:space="0" w:color="auto"/>
            <w:bottom w:val="none" w:sz="0" w:space="0" w:color="auto"/>
            <w:right w:val="none" w:sz="0" w:space="0" w:color="auto"/>
          </w:divBdr>
          <w:divsChild>
            <w:div w:id="42486518">
              <w:marLeft w:val="0"/>
              <w:marRight w:val="0"/>
              <w:marTop w:val="0"/>
              <w:marBottom w:val="0"/>
              <w:divBdr>
                <w:top w:val="none" w:sz="0" w:space="0" w:color="auto"/>
                <w:left w:val="none" w:sz="0" w:space="0" w:color="auto"/>
                <w:bottom w:val="none" w:sz="0" w:space="0" w:color="auto"/>
                <w:right w:val="none" w:sz="0" w:space="0" w:color="auto"/>
              </w:divBdr>
            </w:div>
          </w:divsChild>
        </w:div>
        <w:div w:id="149373703">
          <w:marLeft w:val="0"/>
          <w:marRight w:val="0"/>
          <w:marTop w:val="0"/>
          <w:marBottom w:val="0"/>
          <w:divBdr>
            <w:top w:val="none" w:sz="0" w:space="0" w:color="auto"/>
            <w:left w:val="none" w:sz="0" w:space="0" w:color="auto"/>
            <w:bottom w:val="none" w:sz="0" w:space="0" w:color="auto"/>
            <w:right w:val="none" w:sz="0" w:space="0" w:color="auto"/>
          </w:divBdr>
        </w:div>
        <w:div w:id="244000282">
          <w:marLeft w:val="0"/>
          <w:marRight w:val="0"/>
          <w:marTop w:val="0"/>
          <w:marBottom w:val="0"/>
          <w:divBdr>
            <w:top w:val="none" w:sz="0" w:space="0" w:color="auto"/>
            <w:left w:val="none" w:sz="0" w:space="0" w:color="auto"/>
            <w:bottom w:val="none" w:sz="0" w:space="0" w:color="auto"/>
            <w:right w:val="none" w:sz="0" w:space="0" w:color="auto"/>
          </w:divBdr>
          <w:divsChild>
            <w:div w:id="1967344385">
              <w:marLeft w:val="0"/>
              <w:marRight w:val="0"/>
              <w:marTop w:val="0"/>
              <w:marBottom w:val="0"/>
              <w:divBdr>
                <w:top w:val="none" w:sz="0" w:space="0" w:color="auto"/>
                <w:left w:val="none" w:sz="0" w:space="0" w:color="auto"/>
                <w:bottom w:val="none" w:sz="0" w:space="0" w:color="auto"/>
                <w:right w:val="none" w:sz="0" w:space="0" w:color="auto"/>
              </w:divBdr>
            </w:div>
          </w:divsChild>
        </w:div>
        <w:div w:id="1138761982">
          <w:marLeft w:val="0"/>
          <w:marRight w:val="0"/>
          <w:marTop w:val="0"/>
          <w:marBottom w:val="0"/>
          <w:divBdr>
            <w:top w:val="none" w:sz="0" w:space="0" w:color="auto"/>
            <w:left w:val="none" w:sz="0" w:space="0" w:color="auto"/>
            <w:bottom w:val="none" w:sz="0" w:space="0" w:color="auto"/>
            <w:right w:val="none" w:sz="0" w:space="0" w:color="auto"/>
          </w:divBdr>
        </w:div>
        <w:div w:id="1919360978">
          <w:marLeft w:val="0"/>
          <w:marRight w:val="0"/>
          <w:marTop w:val="0"/>
          <w:marBottom w:val="0"/>
          <w:divBdr>
            <w:top w:val="none" w:sz="0" w:space="0" w:color="auto"/>
            <w:left w:val="none" w:sz="0" w:space="0" w:color="auto"/>
            <w:bottom w:val="none" w:sz="0" w:space="0" w:color="auto"/>
            <w:right w:val="none" w:sz="0" w:space="0" w:color="auto"/>
          </w:divBdr>
          <w:divsChild>
            <w:div w:id="950866061">
              <w:marLeft w:val="0"/>
              <w:marRight w:val="0"/>
              <w:marTop w:val="0"/>
              <w:marBottom w:val="0"/>
              <w:divBdr>
                <w:top w:val="none" w:sz="0" w:space="0" w:color="auto"/>
                <w:left w:val="none" w:sz="0" w:space="0" w:color="auto"/>
                <w:bottom w:val="none" w:sz="0" w:space="0" w:color="auto"/>
                <w:right w:val="none" w:sz="0" w:space="0" w:color="auto"/>
              </w:divBdr>
            </w:div>
          </w:divsChild>
        </w:div>
        <w:div w:id="1242182687">
          <w:marLeft w:val="0"/>
          <w:marRight w:val="0"/>
          <w:marTop w:val="0"/>
          <w:marBottom w:val="0"/>
          <w:divBdr>
            <w:top w:val="none" w:sz="0" w:space="0" w:color="auto"/>
            <w:left w:val="none" w:sz="0" w:space="0" w:color="auto"/>
            <w:bottom w:val="none" w:sz="0" w:space="0" w:color="auto"/>
            <w:right w:val="none" w:sz="0" w:space="0" w:color="auto"/>
          </w:divBdr>
        </w:div>
        <w:div w:id="1578442652">
          <w:marLeft w:val="0"/>
          <w:marRight w:val="0"/>
          <w:marTop w:val="0"/>
          <w:marBottom w:val="0"/>
          <w:divBdr>
            <w:top w:val="none" w:sz="0" w:space="0" w:color="auto"/>
            <w:left w:val="none" w:sz="0" w:space="0" w:color="auto"/>
            <w:bottom w:val="none" w:sz="0" w:space="0" w:color="auto"/>
            <w:right w:val="none" w:sz="0" w:space="0" w:color="auto"/>
          </w:divBdr>
          <w:divsChild>
            <w:div w:id="466318416">
              <w:marLeft w:val="0"/>
              <w:marRight w:val="0"/>
              <w:marTop w:val="0"/>
              <w:marBottom w:val="0"/>
              <w:divBdr>
                <w:top w:val="none" w:sz="0" w:space="0" w:color="auto"/>
                <w:left w:val="none" w:sz="0" w:space="0" w:color="auto"/>
                <w:bottom w:val="none" w:sz="0" w:space="0" w:color="auto"/>
                <w:right w:val="none" w:sz="0" w:space="0" w:color="auto"/>
              </w:divBdr>
            </w:div>
          </w:divsChild>
        </w:div>
        <w:div w:id="921374573">
          <w:marLeft w:val="0"/>
          <w:marRight w:val="0"/>
          <w:marTop w:val="0"/>
          <w:marBottom w:val="0"/>
          <w:divBdr>
            <w:top w:val="none" w:sz="0" w:space="0" w:color="auto"/>
            <w:left w:val="none" w:sz="0" w:space="0" w:color="auto"/>
            <w:bottom w:val="none" w:sz="0" w:space="0" w:color="auto"/>
            <w:right w:val="none" w:sz="0" w:space="0" w:color="auto"/>
          </w:divBdr>
        </w:div>
        <w:div w:id="588850717">
          <w:marLeft w:val="0"/>
          <w:marRight w:val="0"/>
          <w:marTop w:val="0"/>
          <w:marBottom w:val="0"/>
          <w:divBdr>
            <w:top w:val="none" w:sz="0" w:space="0" w:color="auto"/>
            <w:left w:val="none" w:sz="0" w:space="0" w:color="auto"/>
            <w:bottom w:val="none" w:sz="0" w:space="0" w:color="auto"/>
            <w:right w:val="none" w:sz="0" w:space="0" w:color="auto"/>
          </w:divBdr>
          <w:divsChild>
            <w:div w:id="1595623980">
              <w:marLeft w:val="0"/>
              <w:marRight w:val="0"/>
              <w:marTop w:val="0"/>
              <w:marBottom w:val="0"/>
              <w:divBdr>
                <w:top w:val="none" w:sz="0" w:space="0" w:color="auto"/>
                <w:left w:val="none" w:sz="0" w:space="0" w:color="auto"/>
                <w:bottom w:val="none" w:sz="0" w:space="0" w:color="auto"/>
                <w:right w:val="none" w:sz="0" w:space="0" w:color="auto"/>
              </w:divBdr>
            </w:div>
          </w:divsChild>
        </w:div>
        <w:div w:id="914239381">
          <w:marLeft w:val="0"/>
          <w:marRight w:val="0"/>
          <w:marTop w:val="0"/>
          <w:marBottom w:val="0"/>
          <w:divBdr>
            <w:top w:val="none" w:sz="0" w:space="0" w:color="auto"/>
            <w:left w:val="none" w:sz="0" w:space="0" w:color="auto"/>
            <w:bottom w:val="none" w:sz="0" w:space="0" w:color="auto"/>
            <w:right w:val="none" w:sz="0" w:space="0" w:color="auto"/>
          </w:divBdr>
        </w:div>
        <w:div w:id="2070379326">
          <w:marLeft w:val="0"/>
          <w:marRight w:val="0"/>
          <w:marTop w:val="0"/>
          <w:marBottom w:val="0"/>
          <w:divBdr>
            <w:top w:val="none" w:sz="0" w:space="0" w:color="auto"/>
            <w:left w:val="none" w:sz="0" w:space="0" w:color="auto"/>
            <w:bottom w:val="none" w:sz="0" w:space="0" w:color="auto"/>
            <w:right w:val="none" w:sz="0" w:space="0" w:color="auto"/>
          </w:divBdr>
          <w:divsChild>
            <w:div w:id="2107188880">
              <w:marLeft w:val="0"/>
              <w:marRight w:val="0"/>
              <w:marTop w:val="0"/>
              <w:marBottom w:val="0"/>
              <w:divBdr>
                <w:top w:val="none" w:sz="0" w:space="0" w:color="auto"/>
                <w:left w:val="none" w:sz="0" w:space="0" w:color="auto"/>
                <w:bottom w:val="none" w:sz="0" w:space="0" w:color="auto"/>
                <w:right w:val="none" w:sz="0" w:space="0" w:color="auto"/>
              </w:divBdr>
            </w:div>
          </w:divsChild>
        </w:div>
        <w:div w:id="894243916">
          <w:marLeft w:val="0"/>
          <w:marRight w:val="0"/>
          <w:marTop w:val="0"/>
          <w:marBottom w:val="0"/>
          <w:divBdr>
            <w:top w:val="none" w:sz="0" w:space="0" w:color="auto"/>
            <w:left w:val="none" w:sz="0" w:space="0" w:color="auto"/>
            <w:bottom w:val="none" w:sz="0" w:space="0" w:color="auto"/>
            <w:right w:val="none" w:sz="0" w:space="0" w:color="auto"/>
          </w:divBdr>
        </w:div>
        <w:div w:id="1796633136">
          <w:marLeft w:val="0"/>
          <w:marRight w:val="0"/>
          <w:marTop w:val="0"/>
          <w:marBottom w:val="0"/>
          <w:divBdr>
            <w:top w:val="none" w:sz="0" w:space="0" w:color="auto"/>
            <w:left w:val="none" w:sz="0" w:space="0" w:color="auto"/>
            <w:bottom w:val="none" w:sz="0" w:space="0" w:color="auto"/>
            <w:right w:val="none" w:sz="0" w:space="0" w:color="auto"/>
          </w:divBdr>
          <w:divsChild>
            <w:div w:id="888302784">
              <w:marLeft w:val="0"/>
              <w:marRight w:val="0"/>
              <w:marTop w:val="0"/>
              <w:marBottom w:val="0"/>
              <w:divBdr>
                <w:top w:val="none" w:sz="0" w:space="0" w:color="auto"/>
                <w:left w:val="none" w:sz="0" w:space="0" w:color="auto"/>
                <w:bottom w:val="none" w:sz="0" w:space="0" w:color="auto"/>
                <w:right w:val="none" w:sz="0" w:space="0" w:color="auto"/>
              </w:divBdr>
            </w:div>
            <w:div w:id="693922087">
              <w:marLeft w:val="0"/>
              <w:marRight w:val="0"/>
              <w:marTop w:val="0"/>
              <w:marBottom w:val="0"/>
              <w:divBdr>
                <w:top w:val="none" w:sz="0" w:space="0" w:color="auto"/>
                <w:left w:val="none" w:sz="0" w:space="0" w:color="auto"/>
                <w:bottom w:val="none" w:sz="0" w:space="0" w:color="auto"/>
                <w:right w:val="none" w:sz="0" w:space="0" w:color="auto"/>
              </w:divBdr>
            </w:div>
            <w:div w:id="720129030">
              <w:marLeft w:val="0"/>
              <w:marRight w:val="0"/>
              <w:marTop w:val="0"/>
              <w:marBottom w:val="0"/>
              <w:divBdr>
                <w:top w:val="none" w:sz="0" w:space="0" w:color="auto"/>
                <w:left w:val="none" w:sz="0" w:space="0" w:color="auto"/>
                <w:bottom w:val="none" w:sz="0" w:space="0" w:color="auto"/>
                <w:right w:val="none" w:sz="0" w:space="0" w:color="auto"/>
              </w:divBdr>
            </w:div>
            <w:div w:id="423956404">
              <w:marLeft w:val="0"/>
              <w:marRight w:val="0"/>
              <w:marTop w:val="0"/>
              <w:marBottom w:val="0"/>
              <w:divBdr>
                <w:top w:val="none" w:sz="0" w:space="0" w:color="auto"/>
                <w:left w:val="none" w:sz="0" w:space="0" w:color="auto"/>
                <w:bottom w:val="none" w:sz="0" w:space="0" w:color="auto"/>
                <w:right w:val="none" w:sz="0" w:space="0" w:color="auto"/>
              </w:divBdr>
            </w:div>
          </w:divsChild>
        </w:div>
        <w:div w:id="1076131832">
          <w:marLeft w:val="0"/>
          <w:marRight w:val="0"/>
          <w:marTop w:val="0"/>
          <w:marBottom w:val="0"/>
          <w:divBdr>
            <w:top w:val="none" w:sz="0" w:space="0" w:color="auto"/>
            <w:left w:val="none" w:sz="0" w:space="0" w:color="auto"/>
            <w:bottom w:val="none" w:sz="0" w:space="0" w:color="auto"/>
            <w:right w:val="none" w:sz="0" w:space="0" w:color="auto"/>
          </w:divBdr>
        </w:div>
        <w:div w:id="2081978983">
          <w:marLeft w:val="0"/>
          <w:marRight w:val="0"/>
          <w:marTop w:val="0"/>
          <w:marBottom w:val="0"/>
          <w:divBdr>
            <w:top w:val="none" w:sz="0" w:space="0" w:color="auto"/>
            <w:left w:val="none" w:sz="0" w:space="0" w:color="auto"/>
            <w:bottom w:val="none" w:sz="0" w:space="0" w:color="auto"/>
            <w:right w:val="none" w:sz="0" w:space="0" w:color="auto"/>
          </w:divBdr>
          <w:divsChild>
            <w:div w:id="270433973">
              <w:marLeft w:val="0"/>
              <w:marRight w:val="0"/>
              <w:marTop w:val="0"/>
              <w:marBottom w:val="0"/>
              <w:divBdr>
                <w:top w:val="none" w:sz="0" w:space="0" w:color="auto"/>
                <w:left w:val="none" w:sz="0" w:space="0" w:color="auto"/>
                <w:bottom w:val="none" w:sz="0" w:space="0" w:color="auto"/>
                <w:right w:val="none" w:sz="0" w:space="0" w:color="auto"/>
              </w:divBdr>
            </w:div>
            <w:div w:id="308942386">
              <w:marLeft w:val="0"/>
              <w:marRight w:val="0"/>
              <w:marTop w:val="0"/>
              <w:marBottom w:val="0"/>
              <w:divBdr>
                <w:top w:val="none" w:sz="0" w:space="0" w:color="auto"/>
                <w:left w:val="none" w:sz="0" w:space="0" w:color="auto"/>
                <w:bottom w:val="none" w:sz="0" w:space="0" w:color="auto"/>
                <w:right w:val="none" w:sz="0" w:space="0" w:color="auto"/>
              </w:divBdr>
            </w:div>
          </w:divsChild>
        </w:div>
        <w:div w:id="1670668431">
          <w:marLeft w:val="0"/>
          <w:marRight w:val="0"/>
          <w:marTop w:val="0"/>
          <w:marBottom w:val="0"/>
          <w:divBdr>
            <w:top w:val="none" w:sz="0" w:space="0" w:color="auto"/>
            <w:left w:val="none" w:sz="0" w:space="0" w:color="auto"/>
            <w:bottom w:val="none" w:sz="0" w:space="0" w:color="auto"/>
            <w:right w:val="none" w:sz="0" w:space="0" w:color="auto"/>
          </w:divBdr>
        </w:div>
        <w:div w:id="1328285581">
          <w:marLeft w:val="0"/>
          <w:marRight w:val="0"/>
          <w:marTop w:val="0"/>
          <w:marBottom w:val="0"/>
          <w:divBdr>
            <w:top w:val="none" w:sz="0" w:space="0" w:color="auto"/>
            <w:left w:val="none" w:sz="0" w:space="0" w:color="auto"/>
            <w:bottom w:val="none" w:sz="0" w:space="0" w:color="auto"/>
            <w:right w:val="none" w:sz="0" w:space="0" w:color="auto"/>
          </w:divBdr>
          <w:divsChild>
            <w:div w:id="1812164093">
              <w:marLeft w:val="0"/>
              <w:marRight w:val="0"/>
              <w:marTop w:val="0"/>
              <w:marBottom w:val="0"/>
              <w:divBdr>
                <w:top w:val="none" w:sz="0" w:space="0" w:color="auto"/>
                <w:left w:val="none" w:sz="0" w:space="0" w:color="auto"/>
                <w:bottom w:val="none" w:sz="0" w:space="0" w:color="auto"/>
                <w:right w:val="none" w:sz="0" w:space="0" w:color="auto"/>
              </w:divBdr>
            </w:div>
            <w:div w:id="909803441">
              <w:marLeft w:val="0"/>
              <w:marRight w:val="0"/>
              <w:marTop w:val="0"/>
              <w:marBottom w:val="0"/>
              <w:divBdr>
                <w:top w:val="none" w:sz="0" w:space="0" w:color="auto"/>
                <w:left w:val="none" w:sz="0" w:space="0" w:color="auto"/>
                <w:bottom w:val="none" w:sz="0" w:space="0" w:color="auto"/>
                <w:right w:val="none" w:sz="0" w:space="0" w:color="auto"/>
              </w:divBdr>
            </w:div>
            <w:div w:id="1635670693">
              <w:marLeft w:val="0"/>
              <w:marRight w:val="0"/>
              <w:marTop w:val="0"/>
              <w:marBottom w:val="0"/>
              <w:divBdr>
                <w:top w:val="none" w:sz="0" w:space="0" w:color="auto"/>
                <w:left w:val="none" w:sz="0" w:space="0" w:color="auto"/>
                <w:bottom w:val="none" w:sz="0" w:space="0" w:color="auto"/>
                <w:right w:val="none" w:sz="0" w:space="0" w:color="auto"/>
              </w:divBdr>
            </w:div>
            <w:div w:id="334066969">
              <w:marLeft w:val="0"/>
              <w:marRight w:val="0"/>
              <w:marTop w:val="0"/>
              <w:marBottom w:val="0"/>
              <w:divBdr>
                <w:top w:val="none" w:sz="0" w:space="0" w:color="auto"/>
                <w:left w:val="none" w:sz="0" w:space="0" w:color="auto"/>
                <w:bottom w:val="none" w:sz="0" w:space="0" w:color="auto"/>
                <w:right w:val="none" w:sz="0" w:space="0" w:color="auto"/>
              </w:divBdr>
            </w:div>
            <w:div w:id="1524661125">
              <w:marLeft w:val="0"/>
              <w:marRight w:val="0"/>
              <w:marTop w:val="0"/>
              <w:marBottom w:val="0"/>
              <w:divBdr>
                <w:top w:val="none" w:sz="0" w:space="0" w:color="auto"/>
                <w:left w:val="none" w:sz="0" w:space="0" w:color="auto"/>
                <w:bottom w:val="none" w:sz="0" w:space="0" w:color="auto"/>
                <w:right w:val="none" w:sz="0" w:space="0" w:color="auto"/>
              </w:divBdr>
            </w:div>
          </w:divsChild>
        </w:div>
        <w:div w:id="1112047053">
          <w:marLeft w:val="0"/>
          <w:marRight w:val="0"/>
          <w:marTop w:val="0"/>
          <w:marBottom w:val="0"/>
          <w:divBdr>
            <w:top w:val="none" w:sz="0" w:space="0" w:color="auto"/>
            <w:left w:val="none" w:sz="0" w:space="0" w:color="auto"/>
            <w:bottom w:val="none" w:sz="0" w:space="0" w:color="auto"/>
            <w:right w:val="none" w:sz="0" w:space="0" w:color="auto"/>
          </w:divBdr>
        </w:div>
        <w:div w:id="1455174382">
          <w:marLeft w:val="0"/>
          <w:marRight w:val="0"/>
          <w:marTop w:val="0"/>
          <w:marBottom w:val="0"/>
          <w:divBdr>
            <w:top w:val="none" w:sz="0" w:space="0" w:color="auto"/>
            <w:left w:val="none" w:sz="0" w:space="0" w:color="auto"/>
            <w:bottom w:val="none" w:sz="0" w:space="0" w:color="auto"/>
            <w:right w:val="none" w:sz="0" w:space="0" w:color="auto"/>
          </w:divBdr>
        </w:div>
        <w:div w:id="42028161">
          <w:marLeft w:val="0"/>
          <w:marRight w:val="0"/>
          <w:marTop w:val="0"/>
          <w:marBottom w:val="0"/>
          <w:divBdr>
            <w:top w:val="none" w:sz="0" w:space="0" w:color="auto"/>
            <w:left w:val="none" w:sz="0" w:space="0" w:color="auto"/>
            <w:bottom w:val="none" w:sz="0" w:space="0" w:color="auto"/>
            <w:right w:val="none" w:sz="0" w:space="0" w:color="auto"/>
          </w:divBdr>
          <w:divsChild>
            <w:div w:id="1554540233">
              <w:marLeft w:val="0"/>
              <w:marRight w:val="0"/>
              <w:marTop w:val="0"/>
              <w:marBottom w:val="0"/>
              <w:divBdr>
                <w:top w:val="none" w:sz="0" w:space="0" w:color="auto"/>
                <w:left w:val="none" w:sz="0" w:space="0" w:color="auto"/>
                <w:bottom w:val="none" w:sz="0" w:space="0" w:color="auto"/>
                <w:right w:val="none" w:sz="0" w:space="0" w:color="auto"/>
              </w:divBdr>
            </w:div>
            <w:div w:id="1103645844">
              <w:marLeft w:val="0"/>
              <w:marRight w:val="0"/>
              <w:marTop w:val="0"/>
              <w:marBottom w:val="0"/>
              <w:divBdr>
                <w:top w:val="none" w:sz="0" w:space="0" w:color="auto"/>
                <w:left w:val="none" w:sz="0" w:space="0" w:color="auto"/>
                <w:bottom w:val="none" w:sz="0" w:space="0" w:color="auto"/>
                <w:right w:val="none" w:sz="0" w:space="0" w:color="auto"/>
              </w:divBdr>
            </w:div>
            <w:div w:id="1746954170">
              <w:marLeft w:val="0"/>
              <w:marRight w:val="0"/>
              <w:marTop w:val="0"/>
              <w:marBottom w:val="0"/>
              <w:divBdr>
                <w:top w:val="none" w:sz="0" w:space="0" w:color="auto"/>
                <w:left w:val="none" w:sz="0" w:space="0" w:color="auto"/>
                <w:bottom w:val="none" w:sz="0" w:space="0" w:color="auto"/>
                <w:right w:val="none" w:sz="0" w:space="0" w:color="auto"/>
              </w:divBdr>
            </w:div>
          </w:divsChild>
        </w:div>
        <w:div w:id="471602153">
          <w:marLeft w:val="0"/>
          <w:marRight w:val="0"/>
          <w:marTop w:val="0"/>
          <w:marBottom w:val="0"/>
          <w:divBdr>
            <w:top w:val="none" w:sz="0" w:space="0" w:color="auto"/>
            <w:left w:val="none" w:sz="0" w:space="0" w:color="auto"/>
            <w:bottom w:val="none" w:sz="0" w:space="0" w:color="auto"/>
            <w:right w:val="none" w:sz="0" w:space="0" w:color="auto"/>
          </w:divBdr>
        </w:div>
        <w:div w:id="1290698475">
          <w:marLeft w:val="0"/>
          <w:marRight w:val="0"/>
          <w:marTop w:val="0"/>
          <w:marBottom w:val="0"/>
          <w:divBdr>
            <w:top w:val="none" w:sz="0" w:space="0" w:color="auto"/>
            <w:left w:val="none" w:sz="0" w:space="0" w:color="auto"/>
            <w:bottom w:val="none" w:sz="0" w:space="0" w:color="auto"/>
            <w:right w:val="none" w:sz="0" w:space="0" w:color="auto"/>
          </w:divBdr>
          <w:divsChild>
            <w:div w:id="1598634093">
              <w:marLeft w:val="0"/>
              <w:marRight w:val="0"/>
              <w:marTop w:val="0"/>
              <w:marBottom w:val="0"/>
              <w:divBdr>
                <w:top w:val="none" w:sz="0" w:space="0" w:color="auto"/>
                <w:left w:val="none" w:sz="0" w:space="0" w:color="auto"/>
                <w:bottom w:val="none" w:sz="0" w:space="0" w:color="auto"/>
                <w:right w:val="none" w:sz="0" w:space="0" w:color="auto"/>
              </w:divBdr>
            </w:div>
            <w:div w:id="1264920053">
              <w:marLeft w:val="0"/>
              <w:marRight w:val="0"/>
              <w:marTop w:val="0"/>
              <w:marBottom w:val="0"/>
              <w:divBdr>
                <w:top w:val="none" w:sz="0" w:space="0" w:color="auto"/>
                <w:left w:val="none" w:sz="0" w:space="0" w:color="auto"/>
                <w:bottom w:val="none" w:sz="0" w:space="0" w:color="auto"/>
                <w:right w:val="none" w:sz="0" w:space="0" w:color="auto"/>
              </w:divBdr>
            </w:div>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788745819">
          <w:marLeft w:val="0"/>
          <w:marRight w:val="0"/>
          <w:marTop w:val="0"/>
          <w:marBottom w:val="0"/>
          <w:divBdr>
            <w:top w:val="none" w:sz="0" w:space="0" w:color="auto"/>
            <w:left w:val="none" w:sz="0" w:space="0" w:color="auto"/>
            <w:bottom w:val="none" w:sz="0" w:space="0" w:color="auto"/>
            <w:right w:val="none" w:sz="0" w:space="0" w:color="auto"/>
          </w:divBdr>
        </w:div>
        <w:div w:id="432627912">
          <w:marLeft w:val="0"/>
          <w:marRight w:val="0"/>
          <w:marTop w:val="0"/>
          <w:marBottom w:val="0"/>
          <w:divBdr>
            <w:top w:val="none" w:sz="0" w:space="0" w:color="auto"/>
            <w:left w:val="none" w:sz="0" w:space="0" w:color="auto"/>
            <w:bottom w:val="none" w:sz="0" w:space="0" w:color="auto"/>
            <w:right w:val="none" w:sz="0" w:space="0" w:color="auto"/>
          </w:divBdr>
        </w:div>
        <w:div w:id="430012564">
          <w:marLeft w:val="0"/>
          <w:marRight w:val="0"/>
          <w:marTop w:val="0"/>
          <w:marBottom w:val="0"/>
          <w:divBdr>
            <w:top w:val="none" w:sz="0" w:space="0" w:color="auto"/>
            <w:left w:val="none" w:sz="0" w:space="0" w:color="auto"/>
            <w:bottom w:val="none" w:sz="0" w:space="0" w:color="auto"/>
            <w:right w:val="none" w:sz="0" w:space="0" w:color="auto"/>
          </w:divBdr>
          <w:divsChild>
            <w:div w:id="1986155025">
              <w:marLeft w:val="0"/>
              <w:marRight w:val="0"/>
              <w:marTop w:val="0"/>
              <w:marBottom w:val="0"/>
              <w:divBdr>
                <w:top w:val="none" w:sz="0" w:space="0" w:color="auto"/>
                <w:left w:val="none" w:sz="0" w:space="0" w:color="auto"/>
                <w:bottom w:val="none" w:sz="0" w:space="0" w:color="auto"/>
                <w:right w:val="none" w:sz="0" w:space="0" w:color="auto"/>
              </w:divBdr>
            </w:div>
            <w:div w:id="2104102737">
              <w:marLeft w:val="0"/>
              <w:marRight w:val="0"/>
              <w:marTop w:val="0"/>
              <w:marBottom w:val="0"/>
              <w:divBdr>
                <w:top w:val="none" w:sz="0" w:space="0" w:color="auto"/>
                <w:left w:val="none" w:sz="0" w:space="0" w:color="auto"/>
                <w:bottom w:val="none" w:sz="0" w:space="0" w:color="auto"/>
                <w:right w:val="none" w:sz="0" w:space="0" w:color="auto"/>
              </w:divBdr>
            </w:div>
            <w:div w:id="298347526">
              <w:marLeft w:val="0"/>
              <w:marRight w:val="0"/>
              <w:marTop w:val="0"/>
              <w:marBottom w:val="0"/>
              <w:divBdr>
                <w:top w:val="none" w:sz="0" w:space="0" w:color="auto"/>
                <w:left w:val="none" w:sz="0" w:space="0" w:color="auto"/>
                <w:bottom w:val="none" w:sz="0" w:space="0" w:color="auto"/>
                <w:right w:val="none" w:sz="0" w:space="0" w:color="auto"/>
              </w:divBdr>
            </w:div>
            <w:div w:id="1278217973">
              <w:marLeft w:val="0"/>
              <w:marRight w:val="0"/>
              <w:marTop w:val="0"/>
              <w:marBottom w:val="0"/>
              <w:divBdr>
                <w:top w:val="none" w:sz="0" w:space="0" w:color="auto"/>
                <w:left w:val="none" w:sz="0" w:space="0" w:color="auto"/>
                <w:bottom w:val="none" w:sz="0" w:space="0" w:color="auto"/>
                <w:right w:val="none" w:sz="0" w:space="0" w:color="auto"/>
              </w:divBdr>
            </w:div>
            <w:div w:id="1614634257">
              <w:marLeft w:val="0"/>
              <w:marRight w:val="0"/>
              <w:marTop w:val="0"/>
              <w:marBottom w:val="0"/>
              <w:divBdr>
                <w:top w:val="none" w:sz="0" w:space="0" w:color="auto"/>
                <w:left w:val="none" w:sz="0" w:space="0" w:color="auto"/>
                <w:bottom w:val="none" w:sz="0" w:space="0" w:color="auto"/>
                <w:right w:val="none" w:sz="0" w:space="0" w:color="auto"/>
              </w:divBdr>
            </w:div>
            <w:div w:id="6642303">
              <w:marLeft w:val="0"/>
              <w:marRight w:val="0"/>
              <w:marTop w:val="0"/>
              <w:marBottom w:val="0"/>
              <w:divBdr>
                <w:top w:val="none" w:sz="0" w:space="0" w:color="auto"/>
                <w:left w:val="none" w:sz="0" w:space="0" w:color="auto"/>
                <w:bottom w:val="none" w:sz="0" w:space="0" w:color="auto"/>
                <w:right w:val="none" w:sz="0" w:space="0" w:color="auto"/>
              </w:divBdr>
            </w:div>
            <w:div w:id="1461072145">
              <w:marLeft w:val="0"/>
              <w:marRight w:val="0"/>
              <w:marTop w:val="0"/>
              <w:marBottom w:val="0"/>
              <w:divBdr>
                <w:top w:val="none" w:sz="0" w:space="0" w:color="auto"/>
                <w:left w:val="none" w:sz="0" w:space="0" w:color="auto"/>
                <w:bottom w:val="none" w:sz="0" w:space="0" w:color="auto"/>
                <w:right w:val="none" w:sz="0" w:space="0" w:color="auto"/>
              </w:divBdr>
            </w:div>
            <w:div w:id="2010865152">
              <w:marLeft w:val="0"/>
              <w:marRight w:val="0"/>
              <w:marTop w:val="0"/>
              <w:marBottom w:val="0"/>
              <w:divBdr>
                <w:top w:val="none" w:sz="0" w:space="0" w:color="auto"/>
                <w:left w:val="none" w:sz="0" w:space="0" w:color="auto"/>
                <w:bottom w:val="none" w:sz="0" w:space="0" w:color="auto"/>
                <w:right w:val="none" w:sz="0" w:space="0" w:color="auto"/>
              </w:divBdr>
            </w:div>
            <w:div w:id="989098643">
              <w:marLeft w:val="0"/>
              <w:marRight w:val="0"/>
              <w:marTop w:val="0"/>
              <w:marBottom w:val="0"/>
              <w:divBdr>
                <w:top w:val="none" w:sz="0" w:space="0" w:color="auto"/>
                <w:left w:val="none" w:sz="0" w:space="0" w:color="auto"/>
                <w:bottom w:val="none" w:sz="0" w:space="0" w:color="auto"/>
                <w:right w:val="none" w:sz="0" w:space="0" w:color="auto"/>
              </w:divBdr>
            </w:div>
            <w:div w:id="377708905">
              <w:marLeft w:val="0"/>
              <w:marRight w:val="0"/>
              <w:marTop w:val="0"/>
              <w:marBottom w:val="0"/>
              <w:divBdr>
                <w:top w:val="none" w:sz="0" w:space="0" w:color="auto"/>
                <w:left w:val="none" w:sz="0" w:space="0" w:color="auto"/>
                <w:bottom w:val="none" w:sz="0" w:space="0" w:color="auto"/>
                <w:right w:val="none" w:sz="0" w:space="0" w:color="auto"/>
              </w:divBdr>
            </w:div>
            <w:div w:id="294407085">
              <w:marLeft w:val="0"/>
              <w:marRight w:val="0"/>
              <w:marTop w:val="0"/>
              <w:marBottom w:val="0"/>
              <w:divBdr>
                <w:top w:val="none" w:sz="0" w:space="0" w:color="auto"/>
                <w:left w:val="none" w:sz="0" w:space="0" w:color="auto"/>
                <w:bottom w:val="none" w:sz="0" w:space="0" w:color="auto"/>
                <w:right w:val="none" w:sz="0" w:space="0" w:color="auto"/>
              </w:divBdr>
            </w:div>
            <w:div w:id="1233392293">
              <w:marLeft w:val="0"/>
              <w:marRight w:val="0"/>
              <w:marTop w:val="0"/>
              <w:marBottom w:val="0"/>
              <w:divBdr>
                <w:top w:val="none" w:sz="0" w:space="0" w:color="auto"/>
                <w:left w:val="none" w:sz="0" w:space="0" w:color="auto"/>
                <w:bottom w:val="none" w:sz="0" w:space="0" w:color="auto"/>
                <w:right w:val="none" w:sz="0" w:space="0" w:color="auto"/>
              </w:divBdr>
            </w:div>
            <w:div w:id="1370103421">
              <w:marLeft w:val="0"/>
              <w:marRight w:val="0"/>
              <w:marTop w:val="0"/>
              <w:marBottom w:val="0"/>
              <w:divBdr>
                <w:top w:val="none" w:sz="0" w:space="0" w:color="auto"/>
                <w:left w:val="none" w:sz="0" w:space="0" w:color="auto"/>
                <w:bottom w:val="none" w:sz="0" w:space="0" w:color="auto"/>
                <w:right w:val="none" w:sz="0" w:space="0" w:color="auto"/>
              </w:divBdr>
            </w:div>
            <w:div w:id="720665795">
              <w:marLeft w:val="0"/>
              <w:marRight w:val="0"/>
              <w:marTop w:val="0"/>
              <w:marBottom w:val="0"/>
              <w:divBdr>
                <w:top w:val="none" w:sz="0" w:space="0" w:color="auto"/>
                <w:left w:val="none" w:sz="0" w:space="0" w:color="auto"/>
                <w:bottom w:val="none" w:sz="0" w:space="0" w:color="auto"/>
                <w:right w:val="none" w:sz="0" w:space="0" w:color="auto"/>
              </w:divBdr>
            </w:div>
            <w:div w:id="2072578703">
              <w:marLeft w:val="0"/>
              <w:marRight w:val="0"/>
              <w:marTop w:val="0"/>
              <w:marBottom w:val="0"/>
              <w:divBdr>
                <w:top w:val="none" w:sz="0" w:space="0" w:color="auto"/>
                <w:left w:val="none" w:sz="0" w:space="0" w:color="auto"/>
                <w:bottom w:val="none" w:sz="0" w:space="0" w:color="auto"/>
                <w:right w:val="none" w:sz="0" w:space="0" w:color="auto"/>
              </w:divBdr>
            </w:div>
            <w:div w:id="603608624">
              <w:marLeft w:val="0"/>
              <w:marRight w:val="0"/>
              <w:marTop w:val="0"/>
              <w:marBottom w:val="0"/>
              <w:divBdr>
                <w:top w:val="none" w:sz="0" w:space="0" w:color="auto"/>
                <w:left w:val="none" w:sz="0" w:space="0" w:color="auto"/>
                <w:bottom w:val="none" w:sz="0" w:space="0" w:color="auto"/>
                <w:right w:val="none" w:sz="0" w:space="0" w:color="auto"/>
              </w:divBdr>
            </w:div>
            <w:div w:id="403336684">
              <w:marLeft w:val="0"/>
              <w:marRight w:val="0"/>
              <w:marTop w:val="0"/>
              <w:marBottom w:val="0"/>
              <w:divBdr>
                <w:top w:val="none" w:sz="0" w:space="0" w:color="auto"/>
                <w:left w:val="none" w:sz="0" w:space="0" w:color="auto"/>
                <w:bottom w:val="none" w:sz="0" w:space="0" w:color="auto"/>
                <w:right w:val="none" w:sz="0" w:space="0" w:color="auto"/>
              </w:divBdr>
            </w:div>
            <w:div w:id="722868382">
              <w:marLeft w:val="0"/>
              <w:marRight w:val="0"/>
              <w:marTop w:val="0"/>
              <w:marBottom w:val="0"/>
              <w:divBdr>
                <w:top w:val="none" w:sz="0" w:space="0" w:color="auto"/>
                <w:left w:val="none" w:sz="0" w:space="0" w:color="auto"/>
                <w:bottom w:val="none" w:sz="0" w:space="0" w:color="auto"/>
                <w:right w:val="none" w:sz="0" w:space="0" w:color="auto"/>
              </w:divBdr>
            </w:div>
            <w:div w:id="11302023">
              <w:marLeft w:val="0"/>
              <w:marRight w:val="0"/>
              <w:marTop w:val="0"/>
              <w:marBottom w:val="0"/>
              <w:divBdr>
                <w:top w:val="none" w:sz="0" w:space="0" w:color="auto"/>
                <w:left w:val="none" w:sz="0" w:space="0" w:color="auto"/>
                <w:bottom w:val="none" w:sz="0" w:space="0" w:color="auto"/>
                <w:right w:val="none" w:sz="0" w:space="0" w:color="auto"/>
              </w:divBdr>
            </w:div>
            <w:div w:id="2049376635">
              <w:marLeft w:val="0"/>
              <w:marRight w:val="0"/>
              <w:marTop w:val="0"/>
              <w:marBottom w:val="0"/>
              <w:divBdr>
                <w:top w:val="none" w:sz="0" w:space="0" w:color="auto"/>
                <w:left w:val="none" w:sz="0" w:space="0" w:color="auto"/>
                <w:bottom w:val="none" w:sz="0" w:space="0" w:color="auto"/>
                <w:right w:val="none" w:sz="0" w:space="0" w:color="auto"/>
              </w:divBdr>
            </w:div>
            <w:div w:id="1357923661">
              <w:marLeft w:val="0"/>
              <w:marRight w:val="0"/>
              <w:marTop w:val="0"/>
              <w:marBottom w:val="0"/>
              <w:divBdr>
                <w:top w:val="none" w:sz="0" w:space="0" w:color="auto"/>
                <w:left w:val="none" w:sz="0" w:space="0" w:color="auto"/>
                <w:bottom w:val="none" w:sz="0" w:space="0" w:color="auto"/>
                <w:right w:val="none" w:sz="0" w:space="0" w:color="auto"/>
              </w:divBdr>
            </w:div>
            <w:div w:id="802889058">
              <w:marLeft w:val="0"/>
              <w:marRight w:val="0"/>
              <w:marTop w:val="0"/>
              <w:marBottom w:val="0"/>
              <w:divBdr>
                <w:top w:val="none" w:sz="0" w:space="0" w:color="auto"/>
                <w:left w:val="none" w:sz="0" w:space="0" w:color="auto"/>
                <w:bottom w:val="none" w:sz="0" w:space="0" w:color="auto"/>
                <w:right w:val="none" w:sz="0" w:space="0" w:color="auto"/>
              </w:divBdr>
            </w:div>
            <w:div w:id="1400135938">
              <w:marLeft w:val="0"/>
              <w:marRight w:val="0"/>
              <w:marTop w:val="0"/>
              <w:marBottom w:val="0"/>
              <w:divBdr>
                <w:top w:val="none" w:sz="0" w:space="0" w:color="auto"/>
                <w:left w:val="none" w:sz="0" w:space="0" w:color="auto"/>
                <w:bottom w:val="none" w:sz="0" w:space="0" w:color="auto"/>
                <w:right w:val="none" w:sz="0" w:space="0" w:color="auto"/>
              </w:divBdr>
            </w:div>
            <w:div w:id="634679178">
              <w:marLeft w:val="0"/>
              <w:marRight w:val="0"/>
              <w:marTop w:val="0"/>
              <w:marBottom w:val="0"/>
              <w:divBdr>
                <w:top w:val="none" w:sz="0" w:space="0" w:color="auto"/>
                <w:left w:val="none" w:sz="0" w:space="0" w:color="auto"/>
                <w:bottom w:val="none" w:sz="0" w:space="0" w:color="auto"/>
                <w:right w:val="none" w:sz="0" w:space="0" w:color="auto"/>
              </w:divBdr>
            </w:div>
            <w:div w:id="1003163827">
              <w:marLeft w:val="0"/>
              <w:marRight w:val="0"/>
              <w:marTop w:val="0"/>
              <w:marBottom w:val="0"/>
              <w:divBdr>
                <w:top w:val="none" w:sz="0" w:space="0" w:color="auto"/>
                <w:left w:val="none" w:sz="0" w:space="0" w:color="auto"/>
                <w:bottom w:val="none" w:sz="0" w:space="0" w:color="auto"/>
                <w:right w:val="none" w:sz="0" w:space="0" w:color="auto"/>
              </w:divBdr>
            </w:div>
            <w:div w:id="574315829">
              <w:marLeft w:val="0"/>
              <w:marRight w:val="0"/>
              <w:marTop w:val="0"/>
              <w:marBottom w:val="0"/>
              <w:divBdr>
                <w:top w:val="none" w:sz="0" w:space="0" w:color="auto"/>
                <w:left w:val="none" w:sz="0" w:space="0" w:color="auto"/>
                <w:bottom w:val="none" w:sz="0" w:space="0" w:color="auto"/>
                <w:right w:val="none" w:sz="0" w:space="0" w:color="auto"/>
              </w:divBdr>
            </w:div>
            <w:div w:id="1821120551">
              <w:marLeft w:val="0"/>
              <w:marRight w:val="0"/>
              <w:marTop w:val="0"/>
              <w:marBottom w:val="0"/>
              <w:divBdr>
                <w:top w:val="none" w:sz="0" w:space="0" w:color="auto"/>
                <w:left w:val="none" w:sz="0" w:space="0" w:color="auto"/>
                <w:bottom w:val="none" w:sz="0" w:space="0" w:color="auto"/>
                <w:right w:val="none" w:sz="0" w:space="0" w:color="auto"/>
              </w:divBdr>
            </w:div>
            <w:div w:id="503395641">
              <w:marLeft w:val="0"/>
              <w:marRight w:val="0"/>
              <w:marTop w:val="0"/>
              <w:marBottom w:val="0"/>
              <w:divBdr>
                <w:top w:val="none" w:sz="0" w:space="0" w:color="auto"/>
                <w:left w:val="none" w:sz="0" w:space="0" w:color="auto"/>
                <w:bottom w:val="none" w:sz="0" w:space="0" w:color="auto"/>
                <w:right w:val="none" w:sz="0" w:space="0" w:color="auto"/>
              </w:divBdr>
            </w:div>
            <w:div w:id="1423914532">
              <w:marLeft w:val="0"/>
              <w:marRight w:val="0"/>
              <w:marTop w:val="0"/>
              <w:marBottom w:val="0"/>
              <w:divBdr>
                <w:top w:val="none" w:sz="0" w:space="0" w:color="auto"/>
                <w:left w:val="none" w:sz="0" w:space="0" w:color="auto"/>
                <w:bottom w:val="none" w:sz="0" w:space="0" w:color="auto"/>
                <w:right w:val="none" w:sz="0" w:space="0" w:color="auto"/>
              </w:divBdr>
            </w:div>
            <w:div w:id="642082332">
              <w:marLeft w:val="0"/>
              <w:marRight w:val="0"/>
              <w:marTop w:val="0"/>
              <w:marBottom w:val="0"/>
              <w:divBdr>
                <w:top w:val="none" w:sz="0" w:space="0" w:color="auto"/>
                <w:left w:val="none" w:sz="0" w:space="0" w:color="auto"/>
                <w:bottom w:val="none" w:sz="0" w:space="0" w:color="auto"/>
                <w:right w:val="none" w:sz="0" w:space="0" w:color="auto"/>
              </w:divBdr>
            </w:div>
            <w:div w:id="1484931399">
              <w:marLeft w:val="0"/>
              <w:marRight w:val="0"/>
              <w:marTop w:val="0"/>
              <w:marBottom w:val="0"/>
              <w:divBdr>
                <w:top w:val="none" w:sz="0" w:space="0" w:color="auto"/>
                <w:left w:val="none" w:sz="0" w:space="0" w:color="auto"/>
                <w:bottom w:val="none" w:sz="0" w:space="0" w:color="auto"/>
                <w:right w:val="none" w:sz="0" w:space="0" w:color="auto"/>
              </w:divBdr>
            </w:div>
            <w:div w:id="1306008002">
              <w:marLeft w:val="0"/>
              <w:marRight w:val="0"/>
              <w:marTop w:val="0"/>
              <w:marBottom w:val="0"/>
              <w:divBdr>
                <w:top w:val="none" w:sz="0" w:space="0" w:color="auto"/>
                <w:left w:val="none" w:sz="0" w:space="0" w:color="auto"/>
                <w:bottom w:val="none" w:sz="0" w:space="0" w:color="auto"/>
                <w:right w:val="none" w:sz="0" w:space="0" w:color="auto"/>
              </w:divBdr>
            </w:div>
            <w:div w:id="675117308">
              <w:marLeft w:val="0"/>
              <w:marRight w:val="0"/>
              <w:marTop w:val="0"/>
              <w:marBottom w:val="0"/>
              <w:divBdr>
                <w:top w:val="none" w:sz="0" w:space="0" w:color="auto"/>
                <w:left w:val="none" w:sz="0" w:space="0" w:color="auto"/>
                <w:bottom w:val="none" w:sz="0" w:space="0" w:color="auto"/>
                <w:right w:val="none" w:sz="0" w:space="0" w:color="auto"/>
              </w:divBdr>
            </w:div>
            <w:div w:id="210313251">
              <w:marLeft w:val="0"/>
              <w:marRight w:val="0"/>
              <w:marTop w:val="0"/>
              <w:marBottom w:val="0"/>
              <w:divBdr>
                <w:top w:val="none" w:sz="0" w:space="0" w:color="auto"/>
                <w:left w:val="none" w:sz="0" w:space="0" w:color="auto"/>
                <w:bottom w:val="none" w:sz="0" w:space="0" w:color="auto"/>
                <w:right w:val="none" w:sz="0" w:space="0" w:color="auto"/>
              </w:divBdr>
            </w:div>
            <w:div w:id="1994288345">
              <w:marLeft w:val="0"/>
              <w:marRight w:val="0"/>
              <w:marTop w:val="0"/>
              <w:marBottom w:val="0"/>
              <w:divBdr>
                <w:top w:val="none" w:sz="0" w:space="0" w:color="auto"/>
                <w:left w:val="none" w:sz="0" w:space="0" w:color="auto"/>
                <w:bottom w:val="none" w:sz="0" w:space="0" w:color="auto"/>
                <w:right w:val="none" w:sz="0" w:space="0" w:color="auto"/>
              </w:divBdr>
            </w:div>
            <w:div w:id="1737823880">
              <w:marLeft w:val="0"/>
              <w:marRight w:val="0"/>
              <w:marTop w:val="0"/>
              <w:marBottom w:val="0"/>
              <w:divBdr>
                <w:top w:val="none" w:sz="0" w:space="0" w:color="auto"/>
                <w:left w:val="none" w:sz="0" w:space="0" w:color="auto"/>
                <w:bottom w:val="none" w:sz="0" w:space="0" w:color="auto"/>
                <w:right w:val="none" w:sz="0" w:space="0" w:color="auto"/>
              </w:divBdr>
            </w:div>
            <w:div w:id="1598755635">
              <w:marLeft w:val="0"/>
              <w:marRight w:val="0"/>
              <w:marTop w:val="0"/>
              <w:marBottom w:val="0"/>
              <w:divBdr>
                <w:top w:val="none" w:sz="0" w:space="0" w:color="auto"/>
                <w:left w:val="none" w:sz="0" w:space="0" w:color="auto"/>
                <w:bottom w:val="none" w:sz="0" w:space="0" w:color="auto"/>
                <w:right w:val="none" w:sz="0" w:space="0" w:color="auto"/>
              </w:divBdr>
            </w:div>
            <w:div w:id="353922783">
              <w:marLeft w:val="0"/>
              <w:marRight w:val="0"/>
              <w:marTop w:val="0"/>
              <w:marBottom w:val="0"/>
              <w:divBdr>
                <w:top w:val="none" w:sz="0" w:space="0" w:color="auto"/>
                <w:left w:val="none" w:sz="0" w:space="0" w:color="auto"/>
                <w:bottom w:val="none" w:sz="0" w:space="0" w:color="auto"/>
                <w:right w:val="none" w:sz="0" w:space="0" w:color="auto"/>
              </w:divBdr>
            </w:div>
            <w:div w:id="332025575">
              <w:marLeft w:val="0"/>
              <w:marRight w:val="0"/>
              <w:marTop w:val="0"/>
              <w:marBottom w:val="0"/>
              <w:divBdr>
                <w:top w:val="none" w:sz="0" w:space="0" w:color="auto"/>
                <w:left w:val="none" w:sz="0" w:space="0" w:color="auto"/>
                <w:bottom w:val="none" w:sz="0" w:space="0" w:color="auto"/>
                <w:right w:val="none" w:sz="0" w:space="0" w:color="auto"/>
              </w:divBdr>
            </w:div>
            <w:div w:id="222958737">
              <w:marLeft w:val="0"/>
              <w:marRight w:val="0"/>
              <w:marTop w:val="0"/>
              <w:marBottom w:val="0"/>
              <w:divBdr>
                <w:top w:val="none" w:sz="0" w:space="0" w:color="auto"/>
                <w:left w:val="none" w:sz="0" w:space="0" w:color="auto"/>
                <w:bottom w:val="none" w:sz="0" w:space="0" w:color="auto"/>
                <w:right w:val="none" w:sz="0" w:space="0" w:color="auto"/>
              </w:divBdr>
            </w:div>
            <w:div w:id="459081018">
              <w:marLeft w:val="0"/>
              <w:marRight w:val="0"/>
              <w:marTop w:val="0"/>
              <w:marBottom w:val="0"/>
              <w:divBdr>
                <w:top w:val="none" w:sz="0" w:space="0" w:color="auto"/>
                <w:left w:val="none" w:sz="0" w:space="0" w:color="auto"/>
                <w:bottom w:val="none" w:sz="0" w:space="0" w:color="auto"/>
                <w:right w:val="none" w:sz="0" w:space="0" w:color="auto"/>
              </w:divBdr>
            </w:div>
            <w:div w:id="66192617">
              <w:marLeft w:val="0"/>
              <w:marRight w:val="0"/>
              <w:marTop w:val="0"/>
              <w:marBottom w:val="0"/>
              <w:divBdr>
                <w:top w:val="none" w:sz="0" w:space="0" w:color="auto"/>
                <w:left w:val="none" w:sz="0" w:space="0" w:color="auto"/>
                <w:bottom w:val="none" w:sz="0" w:space="0" w:color="auto"/>
                <w:right w:val="none" w:sz="0" w:space="0" w:color="auto"/>
              </w:divBdr>
            </w:div>
            <w:div w:id="1787655025">
              <w:marLeft w:val="0"/>
              <w:marRight w:val="0"/>
              <w:marTop w:val="0"/>
              <w:marBottom w:val="0"/>
              <w:divBdr>
                <w:top w:val="none" w:sz="0" w:space="0" w:color="auto"/>
                <w:left w:val="none" w:sz="0" w:space="0" w:color="auto"/>
                <w:bottom w:val="none" w:sz="0" w:space="0" w:color="auto"/>
                <w:right w:val="none" w:sz="0" w:space="0" w:color="auto"/>
              </w:divBdr>
            </w:div>
            <w:div w:id="1540584246">
              <w:marLeft w:val="0"/>
              <w:marRight w:val="0"/>
              <w:marTop w:val="0"/>
              <w:marBottom w:val="0"/>
              <w:divBdr>
                <w:top w:val="none" w:sz="0" w:space="0" w:color="auto"/>
                <w:left w:val="none" w:sz="0" w:space="0" w:color="auto"/>
                <w:bottom w:val="none" w:sz="0" w:space="0" w:color="auto"/>
                <w:right w:val="none" w:sz="0" w:space="0" w:color="auto"/>
              </w:divBdr>
            </w:div>
            <w:div w:id="2021155788">
              <w:marLeft w:val="0"/>
              <w:marRight w:val="0"/>
              <w:marTop w:val="0"/>
              <w:marBottom w:val="0"/>
              <w:divBdr>
                <w:top w:val="none" w:sz="0" w:space="0" w:color="auto"/>
                <w:left w:val="none" w:sz="0" w:space="0" w:color="auto"/>
                <w:bottom w:val="none" w:sz="0" w:space="0" w:color="auto"/>
                <w:right w:val="none" w:sz="0" w:space="0" w:color="auto"/>
              </w:divBdr>
            </w:div>
            <w:div w:id="1074861764">
              <w:marLeft w:val="0"/>
              <w:marRight w:val="0"/>
              <w:marTop w:val="0"/>
              <w:marBottom w:val="0"/>
              <w:divBdr>
                <w:top w:val="none" w:sz="0" w:space="0" w:color="auto"/>
                <w:left w:val="none" w:sz="0" w:space="0" w:color="auto"/>
                <w:bottom w:val="none" w:sz="0" w:space="0" w:color="auto"/>
                <w:right w:val="none" w:sz="0" w:space="0" w:color="auto"/>
              </w:divBdr>
            </w:div>
            <w:div w:id="1994016825">
              <w:marLeft w:val="0"/>
              <w:marRight w:val="0"/>
              <w:marTop w:val="0"/>
              <w:marBottom w:val="0"/>
              <w:divBdr>
                <w:top w:val="none" w:sz="0" w:space="0" w:color="auto"/>
                <w:left w:val="none" w:sz="0" w:space="0" w:color="auto"/>
                <w:bottom w:val="none" w:sz="0" w:space="0" w:color="auto"/>
                <w:right w:val="none" w:sz="0" w:space="0" w:color="auto"/>
              </w:divBdr>
            </w:div>
            <w:div w:id="1546866410">
              <w:marLeft w:val="0"/>
              <w:marRight w:val="0"/>
              <w:marTop w:val="0"/>
              <w:marBottom w:val="0"/>
              <w:divBdr>
                <w:top w:val="none" w:sz="0" w:space="0" w:color="auto"/>
                <w:left w:val="none" w:sz="0" w:space="0" w:color="auto"/>
                <w:bottom w:val="none" w:sz="0" w:space="0" w:color="auto"/>
                <w:right w:val="none" w:sz="0" w:space="0" w:color="auto"/>
              </w:divBdr>
            </w:div>
            <w:div w:id="368143458">
              <w:marLeft w:val="0"/>
              <w:marRight w:val="0"/>
              <w:marTop w:val="0"/>
              <w:marBottom w:val="0"/>
              <w:divBdr>
                <w:top w:val="none" w:sz="0" w:space="0" w:color="auto"/>
                <w:left w:val="none" w:sz="0" w:space="0" w:color="auto"/>
                <w:bottom w:val="none" w:sz="0" w:space="0" w:color="auto"/>
                <w:right w:val="none" w:sz="0" w:space="0" w:color="auto"/>
              </w:divBdr>
            </w:div>
            <w:div w:id="563178816">
              <w:marLeft w:val="0"/>
              <w:marRight w:val="0"/>
              <w:marTop w:val="0"/>
              <w:marBottom w:val="0"/>
              <w:divBdr>
                <w:top w:val="none" w:sz="0" w:space="0" w:color="auto"/>
                <w:left w:val="none" w:sz="0" w:space="0" w:color="auto"/>
                <w:bottom w:val="none" w:sz="0" w:space="0" w:color="auto"/>
                <w:right w:val="none" w:sz="0" w:space="0" w:color="auto"/>
              </w:divBdr>
            </w:div>
            <w:div w:id="1464153604">
              <w:marLeft w:val="0"/>
              <w:marRight w:val="0"/>
              <w:marTop w:val="0"/>
              <w:marBottom w:val="0"/>
              <w:divBdr>
                <w:top w:val="none" w:sz="0" w:space="0" w:color="auto"/>
                <w:left w:val="none" w:sz="0" w:space="0" w:color="auto"/>
                <w:bottom w:val="none" w:sz="0" w:space="0" w:color="auto"/>
                <w:right w:val="none" w:sz="0" w:space="0" w:color="auto"/>
              </w:divBdr>
            </w:div>
            <w:div w:id="1029381263">
              <w:marLeft w:val="0"/>
              <w:marRight w:val="0"/>
              <w:marTop w:val="0"/>
              <w:marBottom w:val="0"/>
              <w:divBdr>
                <w:top w:val="none" w:sz="0" w:space="0" w:color="auto"/>
                <w:left w:val="none" w:sz="0" w:space="0" w:color="auto"/>
                <w:bottom w:val="none" w:sz="0" w:space="0" w:color="auto"/>
                <w:right w:val="none" w:sz="0" w:space="0" w:color="auto"/>
              </w:divBdr>
            </w:div>
            <w:div w:id="484933125">
              <w:marLeft w:val="0"/>
              <w:marRight w:val="0"/>
              <w:marTop w:val="0"/>
              <w:marBottom w:val="0"/>
              <w:divBdr>
                <w:top w:val="none" w:sz="0" w:space="0" w:color="auto"/>
                <w:left w:val="none" w:sz="0" w:space="0" w:color="auto"/>
                <w:bottom w:val="none" w:sz="0" w:space="0" w:color="auto"/>
                <w:right w:val="none" w:sz="0" w:space="0" w:color="auto"/>
              </w:divBdr>
            </w:div>
            <w:div w:id="889809645">
              <w:marLeft w:val="0"/>
              <w:marRight w:val="0"/>
              <w:marTop w:val="0"/>
              <w:marBottom w:val="0"/>
              <w:divBdr>
                <w:top w:val="none" w:sz="0" w:space="0" w:color="auto"/>
                <w:left w:val="none" w:sz="0" w:space="0" w:color="auto"/>
                <w:bottom w:val="none" w:sz="0" w:space="0" w:color="auto"/>
                <w:right w:val="none" w:sz="0" w:space="0" w:color="auto"/>
              </w:divBdr>
            </w:div>
            <w:div w:id="564414634">
              <w:marLeft w:val="0"/>
              <w:marRight w:val="0"/>
              <w:marTop w:val="0"/>
              <w:marBottom w:val="0"/>
              <w:divBdr>
                <w:top w:val="none" w:sz="0" w:space="0" w:color="auto"/>
                <w:left w:val="none" w:sz="0" w:space="0" w:color="auto"/>
                <w:bottom w:val="none" w:sz="0" w:space="0" w:color="auto"/>
                <w:right w:val="none" w:sz="0" w:space="0" w:color="auto"/>
              </w:divBdr>
            </w:div>
            <w:div w:id="1314064288">
              <w:marLeft w:val="0"/>
              <w:marRight w:val="0"/>
              <w:marTop w:val="0"/>
              <w:marBottom w:val="0"/>
              <w:divBdr>
                <w:top w:val="none" w:sz="0" w:space="0" w:color="auto"/>
                <w:left w:val="none" w:sz="0" w:space="0" w:color="auto"/>
                <w:bottom w:val="none" w:sz="0" w:space="0" w:color="auto"/>
                <w:right w:val="none" w:sz="0" w:space="0" w:color="auto"/>
              </w:divBdr>
            </w:div>
            <w:div w:id="312178109">
              <w:marLeft w:val="0"/>
              <w:marRight w:val="0"/>
              <w:marTop w:val="0"/>
              <w:marBottom w:val="0"/>
              <w:divBdr>
                <w:top w:val="none" w:sz="0" w:space="0" w:color="auto"/>
                <w:left w:val="none" w:sz="0" w:space="0" w:color="auto"/>
                <w:bottom w:val="none" w:sz="0" w:space="0" w:color="auto"/>
                <w:right w:val="none" w:sz="0" w:space="0" w:color="auto"/>
              </w:divBdr>
            </w:div>
            <w:div w:id="88815483">
              <w:marLeft w:val="0"/>
              <w:marRight w:val="0"/>
              <w:marTop w:val="0"/>
              <w:marBottom w:val="0"/>
              <w:divBdr>
                <w:top w:val="none" w:sz="0" w:space="0" w:color="auto"/>
                <w:left w:val="none" w:sz="0" w:space="0" w:color="auto"/>
                <w:bottom w:val="none" w:sz="0" w:space="0" w:color="auto"/>
                <w:right w:val="none" w:sz="0" w:space="0" w:color="auto"/>
              </w:divBdr>
            </w:div>
            <w:div w:id="1983195814">
              <w:marLeft w:val="0"/>
              <w:marRight w:val="0"/>
              <w:marTop w:val="0"/>
              <w:marBottom w:val="0"/>
              <w:divBdr>
                <w:top w:val="none" w:sz="0" w:space="0" w:color="auto"/>
                <w:left w:val="none" w:sz="0" w:space="0" w:color="auto"/>
                <w:bottom w:val="none" w:sz="0" w:space="0" w:color="auto"/>
                <w:right w:val="none" w:sz="0" w:space="0" w:color="auto"/>
              </w:divBdr>
            </w:div>
            <w:div w:id="913273244">
              <w:marLeft w:val="0"/>
              <w:marRight w:val="0"/>
              <w:marTop w:val="0"/>
              <w:marBottom w:val="0"/>
              <w:divBdr>
                <w:top w:val="none" w:sz="0" w:space="0" w:color="auto"/>
                <w:left w:val="none" w:sz="0" w:space="0" w:color="auto"/>
                <w:bottom w:val="none" w:sz="0" w:space="0" w:color="auto"/>
                <w:right w:val="none" w:sz="0" w:space="0" w:color="auto"/>
              </w:divBdr>
            </w:div>
            <w:div w:id="677973275">
              <w:marLeft w:val="0"/>
              <w:marRight w:val="0"/>
              <w:marTop w:val="0"/>
              <w:marBottom w:val="0"/>
              <w:divBdr>
                <w:top w:val="none" w:sz="0" w:space="0" w:color="auto"/>
                <w:left w:val="none" w:sz="0" w:space="0" w:color="auto"/>
                <w:bottom w:val="none" w:sz="0" w:space="0" w:color="auto"/>
                <w:right w:val="none" w:sz="0" w:space="0" w:color="auto"/>
              </w:divBdr>
            </w:div>
            <w:div w:id="1462502144">
              <w:marLeft w:val="0"/>
              <w:marRight w:val="0"/>
              <w:marTop w:val="0"/>
              <w:marBottom w:val="0"/>
              <w:divBdr>
                <w:top w:val="none" w:sz="0" w:space="0" w:color="auto"/>
                <w:left w:val="none" w:sz="0" w:space="0" w:color="auto"/>
                <w:bottom w:val="none" w:sz="0" w:space="0" w:color="auto"/>
                <w:right w:val="none" w:sz="0" w:space="0" w:color="auto"/>
              </w:divBdr>
            </w:div>
            <w:div w:id="497693019">
              <w:marLeft w:val="0"/>
              <w:marRight w:val="0"/>
              <w:marTop w:val="0"/>
              <w:marBottom w:val="0"/>
              <w:divBdr>
                <w:top w:val="none" w:sz="0" w:space="0" w:color="auto"/>
                <w:left w:val="none" w:sz="0" w:space="0" w:color="auto"/>
                <w:bottom w:val="none" w:sz="0" w:space="0" w:color="auto"/>
                <w:right w:val="none" w:sz="0" w:space="0" w:color="auto"/>
              </w:divBdr>
            </w:div>
            <w:div w:id="236592561">
              <w:marLeft w:val="0"/>
              <w:marRight w:val="0"/>
              <w:marTop w:val="0"/>
              <w:marBottom w:val="0"/>
              <w:divBdr>
                <w:top w:val="none" w:sz="0" w:space="0" w:color="auto"/>
                <w:left w:val="none" w:sz="0" w:space="0" w:color="auto"/>
                <w:bottom w:val="none" w:sz="0" w:space="0" w:color="auto"/>
                <w:right w:val="none" w:sz="0" w:space="0" w:color="auto"/>
              </w:divBdr>
            </w:div>
            <w:div w:id="663360528">
              <w:marLeft w:val="0"/>
              <w:marRight w:val="0"/>
              <w:marTop w:val="0"/>
              <w:marBottom w:val="0"/>
              <w:divBdr>
                <w:top w:val="none" w:sz="0" w:space="0" w:color="auto"/>
                <w:left w:val="none" w:sz="0" w:space="0" w:color="auto"/>
                <w:bottom w:val="none" w:sz="0" w:space="0" w:color="auto"/>
                <w:right w:val="none" w:sz="0" w:space="0" w:color="auto"/>
              </w:divBdr>
            </w:div>
            <w:div w:id="766120353">
              <w:marLeft w:val="0"/>
              <w:marRight w:val="0"/>
              <w:marTop w:val="0"/>
              <w:marBottom w:val="0"/>
              <w:divBdr>
                <w:top w:val="none" w:sz="0" w:space="0" w:color="auto"/>
                <w:left w:val="none" w:sz="0" w:space="0" w:color="auto"/>
                <w:bottom w:val="none" w:sz="0" w:space="0" w:color="auto"/>
                <w:right w:val="none" w:sz="0" w:space="0" w:color="auto"/>
              </w:divBdr>
            </w:div>
            <w:div w:id="1713575557">
              <w:marLeft w:val="0"/>
              <w:marRight w:val="0"/>
              <w:marTop w:val="0"/>
              <w:marBottom w:val="0"/>
              <w:divBdr>
                <w:top w:val="none" w:sz="0" w:space="0" w:color="auto"/>
                <w:left w:val="none" w:sz="0" w:space="0" w:color="auto"/>
                <w:bottom w:val="none" w:sz="0" w:space="0" w:color="auto"/>
                <w:right w:val="none" w:sz="0" w:space="0" w:color="auto"/>
              </w:divBdr>
            </w:div>
            <w:div w:id="121314408">
              <w:marLeft w:val="0"/>
              <w:marRight w:val="0"/>
              <w:marTop w:val="0"/>
              <w:marBottom w:val="0"/>
              <w:divBdr>
                <w:top w:val="none" w:sz="0" w:space="0" w:color="auto"/>
                <w:left w:val="none" w:sz="0" w:space="0" w:color="auto"/>
                <w:bottom w:val="none" w:sz="0" w:space="0" w:color="auto"/>
                <w:right w:val="none" w:sz="0" w:space="0" w:color="auto"/>
              </w:divBdr>
            </w:div>
            <w:div w:id="1159422246">
              <w:marLeft w:val="0"/>
              <w:marRight w:val="0"/>
              <w:marTop w:val="0"/>
              <w:marBottom w:val="0"/>
              <w:divBdr>
                <w:top w:val="none" w:sz="0" w:space="0" w:color="auto"/>
                <w:left w:val="none" w:sz="0" w:space="0" w:color="auto"/>
                <w:bottom w:val="none" w:sz="0" w:space="0" w:color="auto"/>
                <w:right w:val="none" w:sz="0" w:space="0" w:color="auto"/>
              </w:divBdr>
            </w:div>
            <w:div w:id="133648934">
              <w:marLeft w:val="0"/>
              <w:marRight w:val="0"/>
              <w:marTop w:val="0"/>
              <w:marBottom w:val="0"/>
              <w:divBdr>
                <w:top w:val="none" w:sz="0" w:space="0" w:color="auto"/>
                <w:left w:val="none" w:sz="0" w:space="0" w:color="auto"/>
                <w:bottom w:val="none" w:sz="0" w:space="0" w:color="auto"/>
                <w:right w:val="none" w:sz="0" w:space="0" w:color="auto"/>
              </w:divBdr>
            </w:div>
            <w:div w:id="659187951">
              <w:marLeft w:val="0"/>
              <w:marRight w:val="0"/>
              <w:marTop w:val="0"/>
              <w:marBottom w:val="0"/>
              <w:divBdr>
                <w:top w:val="none" w:sz="0" w:space="0" w:color="auto"/>
                <w:left w:val="none" w:sz="0" w:space="0" w:color="auto"/>
                <w:bottom w:val="none" w:sz="0" w:space="0" w:color="auto"/>
                <w:right w:val="none" w:sz="0" w:space="0" w:color="auto"/>
              </w:divBdr>
            </w:div>
            <w:div w:id="1391928690">
              <w:marLeft w:val="0"/>
              <w:marRight w:val="0"/>
              <w:marTop w:val="0"/>
              <w:marBottom w:val="0"/>
              <w:divBdr>
                <w:top w:val="none" w:sz="0" w:space="0" w:color="auto"/>
                <w:left w:val="none" w:sz="0" w:space="0" w:color="auto"/>
                <w:bottom w:val="none" w:sz="0" w:space="0" w:color="auto"/>
                <w:right w:val="none" w:sz="0" w:space="0" w:color="auto"/>
              </w:divBdr>
            </w:div>
            <w:div w:id="199049733">
              <w:marLeft w:val="0"/>
              <w:marRight w:val="0"/>
              <w:marTop w:val="0"/>
              <w:marBottom w:val="0"/>
              <w:divBdr>
                <w:top w:val="none" w:sz="0" w:space="0" w:color="auto"/>
                <w:left w:val="none" w:sz="0" w:space="0" w:color="auto"/>
                <w:bottom w:val="none" w:sz="0" w:space="0" w:color="auto"/>
                <w:right w:val="none" w:sz="0" w:space="0" w:color="auto"/>
              </w:divBdr>
            </w:div>
            <w:div w:id="1701319125">
              <w:marLeft w:val="0"/>
              <w:marRight w:val="0"/>
              <w:marTop w:val="0"/>
              <w:marBottom w:val="0"/>
              <w:divBdr>
                <w:top w:val="none" w:sz="0" w:space="0" w:color="auto"/>
                <w:left w:val="none" w:sz="0" w:space="0" w:color="auto"/>
                <w:bottom w:val="none" w:sz="0" w:space="0" w:color="auto"/>
                <w:right w:val="none" w:sz="0" w:space="0" w:color="auto"/>
              </w:divBdr>
            </w:div>
            <w:div w:id="759329849">
              <w:marLeft w:val="0"/>
              <w:marRight w:val="0"/>
              <w:marTop w:val="0"/>
              <w:marBottom w:val="0"/>
              <w:divBdr>
                <w:top w:val="none" w:sz="0" w:space="0" w:color="auto"/>
                <w:left w:val="none" w:sz="0" w:space="0" w:color="auto"/>
                <w:bottom w:val="none" w:sz="0" w:space="0" w:color="auto"/>
                <w:right w:val="none" w:sz="0" w:space="0" w:color="auto"/>
              </w:divBdr>
            </w:div>
            <w:div w:id="1505706164">
              <w:marLeft w:val="0"/>
              <w:marRight w:val="0"/>
              <w:marTop w:val="0"/>
              <w:marBottom w:val="0"/>
              <w:divBdr>
                <w:top w:val="none" w:sz="0" w:space="0" w:color="auto"/>
                <w:left w:val="none" w:sz="0" w:space="0" w:color="auto"/>
                <w:bottom w:val="none" w:sz="0" w:space="0" w:color="auto"/>
                <w:right w:val="none" w:sz="0" w:space="0" w:color="auto"/>
              </w:divBdr>
            </w:div>
            <w:div w:id="1190027833">
              <w:marLeft w:val="0"/>
              <w:marRight w:val="0"/>
              <w:marTop w:val="0"/>
              <w:marBottom w:val="0"/>
              <w:divBdr>
                <w:top w:val="none" w:sz="0" w:space="0" w:color="auto"/>
                <w:left w:val="none" w:sz="0" w:space="0" w:color="auto"/>
                <w:bottom w:val="none" w:sz="0" w:space="0" w:color="auto"/>
                <w:right w:val="none" w:sz="0" w:space="0" w:color="auto"/>
              </w:divBdr>
            </w:div>
            <w:div w:id="1458374670">
              <w:marLeft w:val="0"/>
              <w:marRight w:val="0"/>
              <w:marTop w:val="0"/>
              <w:marBottom w:val="0"/>
              <w:divBdr>
                <w:top w:val="none" w:sz="0" w:space="0" w:color="auto"/>
                <w:left w:val="none" w:sz="0" w:space="0" w:color="auto"/>
                <w:bottom w:val="none" w:sz="0" w:space="0" w:color="auto"/>
                <w:right w:val="none" w:sz="0" w:space="0" w:color="auto"/>
              </w:divBdr>
            </w:div>
            <w:div w:id="104741509">
              <w:marLeft w:val="0"/>
              <w:marRight w:val="0"/>
              <w:marTop w:val="0"/>
              <w:marBottom w:val="0"/>
              <w:divBdr>
                <w:top w:val="none" w:sz="0" w:space="0" w:color="auto"/>
                <w:left w:val="none" w:sz="0" w:space="0" w:color="auto"/>
                <w:bottom w:val="none" w:sz="0" w:space="0" w:color="auto"/>
                <w:right w:val="none" w:sz="0" w:space="0" w:color="auto"/>
              </w:divBdr>
            </w:div>
            <w:div w:id="741877942">
              <w:marLeft w:val="0"/>
              <w:marRight w:val="0"/>
              <w:marTop w:val="0"/>
              <w:marBottom w:val="0"/>
              <w:divBdr>
                <w:top w:val="none" w:sz="0" w:space="0" w:color="auto"/>
                <w:left w:val="none" w:sz="0" w:space="0" w:color="auto"/>
                <w:bottom w:val="none" w:sz="0" w:space="0" w:color="auto"/>
                <w:right w:val="none" w:sz="0" w:space="0" w:color="auto"/>
              </w:divBdr>
            </w:div>
            <w:div w:id="1606883130">
              <w:marLeft w:val="0"/>
              <w:marRight w:val="0"/>
              <w:marTop w:val="0"/>
              <w:marBottom w:val="0"/>
              <w:divBdr>
                <w:top w:val="none" w:sz="0" w:space="0" w:color="auto"/>
                <w:left w:val="none" w:sz="0" w:space="0" w:color="auto"/>
                <w:bottom w:val="none" w:sz="0" w:space="0" w:color="auto"/>
                <w:right w:val="none" w:sz="0" w:space="0" w:color="auto"/>
              </w:divBdr>
            </w:div>
            <w:div w:id="676424934">
              <w:marLeft w:val="0"/>
              <w:marRight w:val="0"/>
              <w:marTop w:val="0"/>
              <w:marBottom w:val="0"/>
              <w:divBdr>
                <w:top w:val="none" w:sz="0" w:space="0" w:color="auto"/>
                <w:left w:val="none" w:sz="0" w:space="0" w:color="auto"/>
                <w:bottom w:val="none" w:sz="0" w:space="0" w:color="auto"/>
                <w:right w:val="none" w:sz="0" w:space="0" w:color="auto"/>
              </w:divBdr>
            </w:div>
            <w:div w:id="1546983765">
              <w:marLeft w:val="0"/>
              <w:marRight w:val="0"/>
              <w:marTop w:val="0"/>
              <w:marBottom w:val="0"/>
              <w:divBdr>
                <w:top w:val="none" w:sz="0" w:space="0" w:color="auto"/>
                <w:left w:val="none" w:sz="0" w:space="0" w:color="auto"/>
                <w:bottom w:val="none" w:sz="0" w:space="0" w:color="auto"/>
                <w:right w:val="none" w:sz="0" w:space="0" w:color="auto"/>
              </w:divBdr>
            </w:div>
            <w:div w:id="1561212949">
              <w:marLeft w:val="0"/>
              <w:marRight w:val="0"/>
              <w:marTop w:val="0"/>
              <w:marBottom w:val="0"/>
              <w:divBdr>
                <w:top w:val="none" w:sz="0" w:space="0" w:color="auto"/>
                <w:left w:val="none" w:sz="0" w:space="0" w:color="auto"/>
                <w:bottom w:val="none" w:sz="0" w:space="0" w:color="auto"/>
                <w:right w:val="none" w:sz="0" w:space="0" w:color="auto"/>
              </w:divBdr>
            </w:div>
            <w:div w:id="112136728">
              <w:marLeft w:val="0"/>
              <w:marRight w:val="0"/>
              <w:marTop w:val="0"/>
              <w:marBottom w:val="0"/>
              <w:divBdr>
                <w:top w:val="none" w:sz="0" w:space="0" w:color="auto"/>
                <w:left w:val="none" w:sz="0" w:space="0" w:color="auto"/>
                <w:bottom w:val="none" w:sz="0" w:space="0" w:color="auto"/>
                <w:right w:val="none" w:sz="0" w:space="0" w:color="auto"/>
              </w:divBdr>
            </w:div>
            <w:div w:id="683897738">
              <w:marLeft w:val="0"/>
              <w:marRight w:val="0"/>
              <w:marTop w:val="0"/>
              <w:marBottom w:val="0"/>
              <w:divBdr>
                <w:top w:val="none" w:sz="0" w:space="0" w:color="auto"/>
                <w:left w:val="none" w:sz="0" w:space="0" w:color="auto"/>
                <w:bottom w:val="none" w:sz="0" w:space="0" w:color="auto"/>
                <w:right w:val="none" w:sz="0" w:space="0" w:color="auto"/>
              </w:divBdr>
            </w:div>
            <w:div w:id="642588865">
              <w:marLeft w:val="0"/>
              <w:marRight w:val="0"/>
              <w:marTop w:val="0"/>
              <w:marBottom w:val="0"/>
              <w:divBdr>
                <w:top w:val="none" w:sz="0" w:space="0" w:color="auto"/>
                <w:left w:val="none" w:sz="0" w:space="0" w:color="auto"/>
                <w:bottom w:val="none" w:sz="0" w:space="0" w:color="auto"/>
                <w:right w:val="none" w:sz="0" w:space="0" w:color="auto"/>
              </w:divBdr>
            </w:div>
            <w:div w:id="235483469">
              <w:marLeft w:val="0"/>
              <w:marRight w:val="0"/>
              <w:marTop w:val="0"/>
              <w:marBottom w:val="0"/>
              <w:divBdr>
                <w:top w:val="none" w:sz="0" w:space="0" w:color="auto"/>
                <w:left w:val="none" w:sz="0" w:space="0" w:color="auto"/>
                <w:bottom w:val="none" w:sz="0" w:space="0" w:color="auto"/>
                <w:right w:val="none" w:sz="0" w:space="0" w:color="auto"/>
              </w:divBdr>
            </w:div>
            <w:div w:id="2113668516">
              <w:marLeft w:val="0"/>
              <w:marRight w:val="0"/>
              <w:marTop w:val="0"/>
              <w:marBottom w:val="0"/>
              <w:divBdr>
                <w:top w:val="none" w:sz="0" w:space="0" w:color="auto"/>
                <w:left w:val="none" w:sz="0" w:space="0" w:color="auto"/>
                <w:bottom w:val="none" w:sz="0" w:space="0" w:color="auto"/>
                <w:right w:val="none" w:sz="0" w:space="0" w:color="auto"/>
              </w:divBdr>
            </w:div>
            <w:div w:id="1947419659">
              <w:marLeft w:val="0"/>
              <w:marRight w:val="0"/>
              <w:marTop w:val="0"/>
              <w:marBottom w:val="0"/>
              <w:divBdr>
                <w:top w:val="none" w:sz="0" w:space="0" w:color="auto"/>
                <w:left w:val="none" w:sz="0" w:space="0" w:color="auto"/>
                <w:bottom w:val="none" w:sz="0" w:space="0" w:color="auto"/>
                <w:right w:val="none" w:sz="0" w:space="0" w:color="auto"/>
              </w:divBdr>
            </w:div>
            <w:div w:id="1721319433">
              <w:marLeft w:val="0"/>
              <w:marRight w:val="0"/>
              <w:marTop w:val="0"/>
              <w:marBottom w:val="0"/>
              <w:divBdr>
                <w:top w:val="none" w:sz="0" w:space="0" w:color="auto"/>
                <w:left w:val="none" w:sz="0" w:space="0" w:color="auto"/>
                <w:bottom w:val="none" w:sz="0" w:space="0" w:color="auto"/>
                <w:right w:val="none" w:sz="0" w:space="0" w:color="auto"/>
              </w:divBdr>
            </w:div>
            <w:div w:id="1010837206">
              <w:marLeft w:val="0"/>
              <w:marRight w:val="0"/>
              <w:marTop w:val="0"/>
              <w:marBottom w:val="0"/>
              <w:divBdr>
                <w:top w:val="none" w:sz="0" w:space="0" w:color="auto"/>
                <w:left w:val="none" w:sz="0" w:space="0" w:color="auto"/>
                <w:bottom w:val="none" w:sz="0" w:space="0" w:color="auto"/>
                <w:right w:val="none" w:sz="0" w:space="0" w:color="auto"/>
              </w:divBdr>
            </w:div>
            <w:div w:id="1911192465">
              <w:marLeft w:val="0"/>
              <w:marRight w:val="0"/>
              <w:marTop w:val="0"/>
              <w:marBottom w:val="0"/>
              <w:divBdr>
                <w:top w:val="none" w:sz="0" w:space="0" w:color="auto"/>
                <w:left w:val="none" w:sz="0" w:space="0" w:color="auto"/>
                <w:bottom w:val="none" w:sz="0" w:space="0" w:color="auto"/>
                <w:right w:val="none" w:sz="0" w:space="0" w:color="auto"/>
              </w:divBdr>
            </w:div>
            <w:div w:id="277489905">
              <w:marLeft w:val="0"/>
              <w:marRight w:val="0"/>
              <w:marTop w:val="0"/>
              <w:marBottom w:val="0"/>
              <w:divBdr>
                <w:top w:val="none" w:sz="0" w:space="0" w:color="auto"/>
                <w:left w:val="none" w:sz="0" w:space="0" w:color="auto"/>
                <w:bottom w:val="none" w:sz="0" w:space="0" w:color="auto"/>
                <w:right w:val="none" w:sz="0" w:space="0" w:color="auto"/>
              </w:divBdr>
            </w:div>
            <w:div w:id="758411671">
              <w:marLeft w:val="0"/>
              <w:marRight w:val="0"/>
              <w:marTop w:val="0"/>
              <w:marBottom w:val="0"/>
              <w:divBdr>
                <w:top w:val="none" w:sz="0" w:space="0" w:color="auto"/>
                <w:left w:val="none" w:sz="0" w:space="0" w:color="auto"/>
                <w:bottom w:val="none" w:sz="0" w:space="0" w:color="auto"/>
                <w:right w:val="none" w:sz="0" w:space="0" w:color="auto"/>
              </w:divBdr>
            </w:div>
            <w:div w:id="1706981204">
              <w:marLeft w:val="0"/>
              <w:marRight w:val="0"/>
              <w:marTop w:val="0"/>
              <w:marBottom w:val="0"/>
              <w:divBdr>
                <w:top w:val="none" w:sz="0" w:space="0" w:color="auto"/>
                <w:left w:val="none" w:sz="0" w:space="0" w:color="auto"/>
                <w:bottom w:val="none" w:sz="0" w:space="0" w:color="auto"/>
                <w:right w:val="none" w:sz="0" w:space="0" w:color="auto"/>
              </w:divBdr>
            </w:div>
            <w:div w:id="272061038">
              <w:marLeft w:val="0"/>
              <w:marRight w:val="0"/>
              <w:marTop w:val="0"/>
              <w:marBottom w:val="0"/>
              <w:divBdr>
                <w:top w:val="none" w:sz="0" w:space="0" w:color="auto"/>
                <w:left w:val="none" w:sz="0" w:space="0" w:color="auto"/>
                <w:bottom w:val="none" w:sz="0" w:space="0" w:color="auto"/>
                <w:right w:val="none" w:sz="0" w:space="0" w:color="auto"/>
              </w:divBdr>
            </w:div>
            <w:div w:id="1590653175">
              <w:marLeft w:val="0"/>
              <w:marRight w:val="0"/>
              <w:marTop w:val="0"/>
              <w:marBottom w:val="0"/>
              <w:divBdr>
                <w:top w:val="none" w:sz="0" w:space="0" w:color="auto"/>
                <w:left w:val="none" w:sz="0" w:space="0" w:color="auto"/>
                <w:bottom w:val="none" w:sz="0" w:space="0" w:color="auto"/>
                <w:right w:val="none" w:sz="0" w:space="0" w:color="auto"/>
              </w:divBdr>
            </w:div>
            <w:div w:id="1500198726">
              <w:marLeft w:val="0"/>
              <w:marRight w:val="0"/>
              <w:marTop w:val="0"/>
              <w:marBottom w:val="0"/>
              <w:divBdr>
                <w:top w:val="none" w:sz="0" w:space="0" w:color="auto"/>
                <w:left w:val="none" w:sz="0" w:space="0" w:color="auto"/>
                <w:bottom w:val="none" w:sz="0" w:space="0" w:color="auto"/>
                <w:right w:val="none" w:sz="0" w:space="0" w:color="auto"/>
              </w:divBdr>
            </w:div>
            <w:div w:id="196432331">
              <w:marLeft w:val="0"/>
              <w:marRight w:val="0"/>
              <w:marTop w:val="0"/>
              <w:marBottom w:val="0"/>
              <w:divBdr>
                <w:top w:val="none" w:sz="0" w:space="0" w:color="auto"/>
                <w:left w:val="none" w:sz="0" w:space="0" w:color="auto"/>
                <w:bottom w:val="none" w:sz="0" w:space="0" w:color="auto"/>
                <w:right w:val="none" w:sz="0" w:space="0" w:color="auto"/>
              </w:divBdr>
            </w:div>
            <w:div w:id="1871452054">
              <w:marLeft w:val="0"/>
              <w:marRight w:val="0"/>
              <w:marTop w:val="0"/>
              <w:marBottom w:val="0"/>
              <w:divBdr>
                <w:top w:val="none" w:sz="0" w:space="0" w:color="auto"/>
                <w:left w:val="none" w:sz="0" w:space="0" w:color="auto"/>
                <w:bottom w:val="none" w:sz="0" w:space="0" w:color="auto"/>
                <w:right w:val="none" w:sz="0" w:space="0" w:color="auto"/>
              </w:divBdr>
            </w:div>
            <w:div w:id="1740595830">
              <w:marLeft w:val="0"/>
              <w:marRight w:val="0"/>
              <w:marTop w:val="0"/>
              <w:marBottom w:val="0"/>
              <w:divBdr>
                <w:top w:val="none" w:sz="0" w:space="0" w:color="auto"/>
                <w:left w:val="none" w:sz="0" w:space="0" w:color="auto"/>
                <w:bottom w:val="none" w:sz="0" w:space="0" w:color="auto"/>
                <w:right w:val="none" w:sz="0" w:space="0" w:color="auto"/>
              </w:divBdr>
            </w:div>
            <w:div w:id="1553269808">
              <w:marLeft w:val="0"/>
              <w:marRight w:val="0"/>
              <w:marTop w:val="0"/>
              <w:marBottom w:val="0"/>
              <w:divBdr>
                <w:top w:val="none" w:sz="0" w:space="0" w:color="auto"/>
                <w:left w:val="none" w:sz="0" w:space="0" w:color="auto"/>
                <w:bottom w:val="none" w:sz="0" w:space="0" w:color="auto"/>
                <w:right w:val="none" w:sz="0" w:space="0" w:color="auto"/>
              </w:divBdr>
            </w:div>
            <w:div w:id="1041436897">
              <w:marLeft w:val="0"/>
              <w:marRight w:val="0"/>
              <w:marTop w:val="0"/>
              <w:marBottom w:val="0"/>
              <w:divBdr>
                <w:top w:val="none" w:sz="0" w:space="0" w:color="auto"/>
                <w:left w:val="none" w:sz="0" w:space="0" w:color="auto"/>
                <w:bottom w:val="none" w:sz="0" w:space="0" w:color="auto"/>
                <w:right w:val="none" w:sz="0" w:space="0" w:color="auto"/>
              </w:divBdr>
            </w:div>
            <w:div w:id="420562962">
              <w:marLeft w:val="0"/>
              <w:marRight w:val="0"/>
              <w:marTop w:val="0"/>
              <w:marBottom w:val="0"/>
              <w:divBdr>
                <w:top w:val="none" w:sz="0" w:space="0" w:color="auto"/>
                <w:left w:val="none" w:sz="0" w:space="0" w:color="auto"/>
                <w:bottom w:val="none" w:sz="0" w:space="0" w:color="auto"/>
                <w:right w:val="none" w:sz="0" w:space="0" w:color="auto"/>
              </w:divBdr>
            </w:div>
            <w:div w:id="39211779">
              <w:marLeft w:val="0"/>
              <w:marRight w:val="0"/>
              <w:marTop w:val="0"/>
              <w:marBottom w:val="0"/>
              <w:divBdr>
                <w:top w:val="none" w:sz="0" w:space="0" w:color="auto"/>
                <w:left w:val="none" w:sz="0" w:space="0" w:color="auto"/>
                <w:bottom w:val="none" w:sz="0" w:space="0" w:color="auto"/>
                <w:right w:val="none" w:sz="0" w:space="0" w:color="auto"/>
              </w:divBdr>
            </w:div>
            <w:div w:id="1205630084">
              <w:marLeft w:val="0"/>
              <w:marRight w:val="0"/>
              <w:marTop w:val="0"/>
              <w:marBottom w:val="0"/>
              <w:divBdr>
                <w:top w:val="none" w:sz="0" w:space="0" w:color="auto"/>
                <w:left w:val="none" w:sz="0" w:space="0" w:color="auto"/>
                <w:bottom w:val="none" w:sz="0" w:space="0" w:color="auto"/>
                <w:right w:val="none" w:sz="0" w:space="0" w:color="auto"/>
              </w:divBdr>
            </w:div>
            <w:div w:id="419260050">
              <w:marLeft w:val="0"/>
              <w:marRight w:val="0"/>
              <w:marTop w:val="0"/>
              <w:marBottom w:val="0"/>
              <w:divBdr>
                <w:top w:val="none" w:sz="0" w:space="0" w:color="auto"/>
                <w:left w:val="none" w:sz="0" w:space="0" w:color="auto"/>
                <w:bottom w:val="none" w:sz="0" w:space="0" w:color="auto"/>
                <w:right w:val="none" w:sz="0" w:space="0" w:color="auto"/>
              </w:divBdr>
            </w:div>
            <w:div w:id="94568461">
              <w:marLeft w:val="0"/>
              <w:marRight w:val="0"/>
              <w:marTop w:val="0"/>
              <w:marBottom w:val="0"/>
              <w:divBdr>
                <w:top w:val="none" w:sz="0" w:space="0" w:color="auto"/>
                <w:left w:val="none" w:sz="0" w:space="0" w:color="auto"/>
                <w:bottom w:val="none" w:sz="0" w:space="0" w:color="auto"/>
                <w:right w:val="none" w:sz="0" w:space="0" w:color="auto"/>
              </w:divBdr>
            </w:div>
            <w:div w:id="2138864953">
              <w:marLeft w:val="0"/>
              <w:marRight w:val="0"/>
              <w:marTop w:val="0"/>
              <w:marBottom w:val="0"/>
              <w:divBdr>
                <w:top w:val="none" w:sz="0" w:space="0" w:color="auto"/>
                <w:left w:val="none" w:sz="0" w:space="0" w:color="auto"/>
                <w:bottom w:val="none" w:sz="0" w:space="0" w:color="auto"/>
                <w:right w:val="none" w:sz="0" w:space="0" w:color="auto"/>
              </w:divBdr>
            </w:div>
          </w:divsChild>
        </w:div>
        <w:div w:id="1699428272">
          <w:marLeft w:val="0"/>
          <w:marRight w:val="0"/>
          <w:marTop w:val="0"/>
          <w:marBottom w:val="0"/>
          <w:divBdr>
            <w:top w:val="none" w:sz="0" w:space="0" w:color="auto"/>
            <w:left w:val="none" w:sz="0" w:space="0" w:color="auto"/>
            <w:bottom w:val="none" w:sz="0" w:space="0" w:color="auto"/>
            <w:right w:val="none" w:sz="0" w:space="0" w:color="auto"/>
          </w:divBdr>
        </w:div>
        <w:div w:id="1179545748">
          <w:marLeft w:val="0"/>
          <w:marRight w:val="0"/>
          <w:marTop w:val="0"/>
          <w:marBottom w:val="0"/>
          <w:divBdr>
            <w:top w:val="none" w:sz="0" w:space="0" w:color="auto"/>
            <w:left w:val="none" w:sz="0" w:space="0" w:color="auto"/>
            <w:bottom w:val="none" w:sz="0" w:space="0" w:color="auto"/>
            <w:right w:val="none" w:sz="0" w:space="0" w:color="auto"/>
          </w:divBdr>
          <w:divsChild>
            <w:div w:id="95911503">
              <w:marLeft w:val="0"/>
              <w:marRight w:val="0"/>
              <w:marTop w:val="0"/>
              <w:marBottom w:val="0"/>
              <w:divBdr>
                <w:top w:val="none" w:sz="0" w:space="0" w:color="auto"/>
                <w:left w:val="none" w:sz="0" w:space="0" w:color="auto"/>
                <w:bottom w:val="none" w:sz="0" w:space="0" w:color="auto"/>
                <w:right w:val="none" w:sz="0" w:space="0" w:color="auto"/>
              </w:divBdr>
            </w:div>
            <w:div w:id="1373576386">
              <w:marLeft w:val="0"/>
              <w:marRight w:val="0"/>
              <w:marTop w:val="0"/>
              <w:marBottom w:val="0"/>
              <w:divBdr>
                <w:top w:val="none" w:sz="0" w:space="0" w:color="auto"/>
                <w:left w:val="none" w:sz="0" w:space="0" w:color="auto"/>
                <w:bottom w:val="none" w:sz="0" w:space="0" w:color="auto"/>
                <w:right w:val="none" w:sz="0" w:space="0" w:color="auto"/>
              </w:divBdr>
            </w:div>
            <w:div w:id="1103840915">
              <w:marLeft w:val="0"/>
              <w:marRight w:val="0"/>
              <w:marTop w:val="0"/>
              <w:marBottom w:val="0"/>
              <w:divBdr>
                <w:top w:val="none" w:sz="0" w:space="0" w:color="auto"/>
                <w:left w:val="none" w:sz="0" w:space="0" w:color="auto"/>
                <w:bottom w:val="none" w:sz="0" w:space="0" w:color="auto"/>
                <w:right w:val="none" w:sz="0" w:space="0" w:color="auto"/>
              </w:divBdr>
            </w:div>
            <w:div w:id="482431186">
              <w:marLeft w:val="0"/>
              <w:marRight w:val="0"/>
              <w:marTop w:val="0"/>
              <w:marBottom w:val="0"/>
              <w:divBdr>
                <w:top w:val="none" w:sz="0" w:space="0" w:color="auto"/>
                <w:left w:val="none" w:sz="0" w:space="0" w:color="auto"/>
                <w:bottom w:val="none" w:sz="0" w:space="0" w:color="auto"/>
                <w:right w:val="none" w:sz="0" w:space="0" w:color="auto"/>
              </w:divBdr>
            </w:div>
            <w:div w:id="589240459">
              <w:marLeft w:val="0"/>
              <w:marRight w:val="0"/>
              <w:marTop w:val="0"/>
              <w:marBottom w:val="0"/>
              <w:divBdr>
                <w:top w:val="none" w:sz="0" w:space="0" w:color="auto"/>
                <w:left w:val="none" w:sz="0" w:space="0" w:color="auto"/>
                <w:bottom w:val="none" w:sz="0" w:space="0" w:color="auto"/>
                <w:right w:val="none" w:sz="0" w:space="0" w:color="auto"/>
              </w:divBdr>
            </w:div>
            <w:div w:id="276447521">
              <w:marLeft w:val="0"/>
              <w:marRight w:val="0"/>
              <w:marTop w:val="0"/>
              <w:marBottom w:val="0"/>
              <w:divBdr>
                <w:top w:val="none" w:sz="0" w:space="0" w:color="auto"/>
                <w:left w:val="none" w:sz="0" w:space="0" w:color="auto"/>
                <w:bottom w:val="none" w:sz="0" w:space="0" w:color="auto"/>
                <w:right w:val="none" w:sz="0" w:space="0" w:color="auto"/>
              </w:divBdr>
            </w:div>
            <w:div w:id="767850807">
              <w:marLeft w:val="0"/>
              <w:marRight w:val="0"/>
              <w:marTop w:val="0"/>
              <w:marBottom w:val="0"/>
              <w:divBdr>
                <w:top w:val="none" w:sz="0" w:space="0" w:color="auto"/>
                <w:left w:val="none" w:sz="0" w:space="0" w:color="auto"/>
                <w:bottom w:val="none" w:sz="0" w:space="0" w:color="auto"/>
                <w:right w:val="none" w:sz="0" w:space="0" w:color="auto"/>
              </w:divBdr>
            </w:div>
            <w:div w:id="1586106782">
              <w:marLeft w:val="0"/>
              <w:marRight w:val="0"/>
              <w:marTop w:val="0"/>
              <w:marBottom w:val="0"/>
              <w:divBdr>
                <w:top w:val="none" w:sz="0" w:space="0" w:color="auto"/>
                <w:left w:val="none" w:sz="0" w:space="0" w:color="auto"/>
                <w:bottom w:val="none" w:sz="0" w:space="0" w:color="auto"/>
                <w:right w:val="none" w:sz="0" w:space="0" w:color="auto"/>
              </w:divBdr>
            </w:div>
            <w:div w:id="1894805249">
              <w:marLeft w:val="0"/>
              <w:marRight w:val="0"/>
              <w:marTop w:val="0"/>
              <w:marBottom w:val="0"/>
              <w:divBdr>
                <w:top w:val="none" w:sz="0" w:space="0" w:color="auto"/>
                <w:left w:val="none" w:sz="0" w:space="0" w:color="auto"/>
                <w:bottom w:val="none" w:sz="0" w:space="0" w:color="auto"/>
                <w:right w:val="none" w:sz="0" w:space="0" w:color="auto"/>
              </w:divBdr>
            </w:div>
            <w:div w:id="824054696">
              <w:marLeft w:val="0"/>
              <w:marRight w:val="0"/>
              <w:marTop w:val="0"/>
              <w:marBottom w:val="0"/>
              <w:divBdr>
                <w:top w:val="none" w:sz="0" w:space="0" w:color="auto"/>
                <w:left w:val="none" w:sz="0" w:space="0" w:color="auto"/>
                <w:bottom w:val="none" w:sz="0" w:space="0" w:color="auto"/>
                <w:right w:val="none" w:sz="0" w:space="0" w:color="auto"/>
              </w:divBdr>
            </w:div>
            <w:div w:id="299653462">
              <w:marLeft w:val="0"/>
              <w:marRight w:val="0"/>
              <w:marTop w:val="0"/>
              <w:marBottom w:val="0"/>
              <w:divBdr>
                <w:top w:val="none" w:sz="0" w:space="0" w:color="auto"/>
                <w:left w:val="none" w:sz="0" w:space="0" w:color="auto"/>
                <w:bottom w:val="none" w:sz="0" w:space="0" w:color="auto"/>
                <w:right w:val="none" w:sz="0" w:space="0" w:color="auto"/>
              </w:divBdr>
            </w:div>
            <w:div w:id="1408768506">
              <w:marLeft w:val="0"/>
              <w:marRight w:val="0"/>
              <w:marTop w:val="0"/>
              <w:marBottom w:val="0"/>
              <w:divBdr>
                <w:top w:val="none" w:sz="0" w:space="0" w:color="auto"/>
                <w:left w:val="none" w:sz="0" w:space="0" w:color="auto"/>
                <w:bottom w:val="none" w:sz="0" w:space="0" w:color="auto"/>
                <w:right w:val="none" w:sz="0" w:space="0" w:color="auto"/>
              </w:divBdr>
            </w:div>
            <w:div w:id="702749813">
              <w:marLeft w:val="0"/>
              <w:marRight w:val="0"/>
              <w:marTop w:val="0"/>
              <w:marBottom w:val="0"/>
              <w:divBdr>
                <w:top w:val="none" w:sz="0" w:space="0" w:color="auto"/>
                <w:left w:val="none" w:sz="0" w:space="0" w:color="auto"/>
                <w:bottom w:val="none" w:sz="0" w:space="0" w:color="auto"/>
                <w:right w:val="none" w:sz="0" w:space="0" w:color="auto"/>
              </w:divBdr>
            </w:div>
            <w:div w:id="1297565532">
              <w:marLeft w:val="0"/>
              <w:marRight w:val="0"/>
              <w:marTop w:val="0"/>
              <w:marBottom w:val="0"/>
              <w:divBdr>
                <w:top w:val="none" w:sz="0" w:space="0" w:color="auto"/>
                <w:left w:val="none" w:sz="0" w:space="0" w:color="auto"/>
                <w:bottom w:val="none" w:sz="0" w:space="0" w:color="auto"/>
                <w:right w:val="none" w:sz="0" w:space="0" w:color="auto"/>
              </w:divBdr>
            </w:div>
            <w:div w:id="797065637">
              <w:marLeft w:val="0"/>
              <w:marRight w:val="0"/>
              <w:marTop w:val="0"/>
              <w:marBottom w:val="0"/>
              <w:divBdr>
                <w:top w:val="none" w:sz="0" w:space="0" w:color="auto"/>
                <w:left w:val="none" w:sz="0" w:space="0" w:color="auto"/>
                <w:bottom w:val="none" w:sz="0" w:space="0" w:color="auto"/>
                <w:right w:val="none" w:sz="0" w:space="0" w:color="auto"/>
              </w:divBdr>
            </w:div>
            <w:div w:id="2142534163">
              <w:marLeft w:val="0"/>
              <w:marRight w:val="0"/>
              <w:marTop w:val="0"/>
              <w:marBottom w:val="0"/>
              <w:divBdr>
                <w:top w:val="none" w:sz="0" w:space="0" w:color="auto"/>
                <w:left w:val="none" w:sz="0" w:space="0" w:color="auto"/>
                <w:bottom w:val="none" w:sz="0" w:space="0" w:color="auto"/>
                <w:right w:val="none" w:sz="0" w:space="0" w:color="auto"/>
              </w:divBdr>
            </w:div>
            <w:div w:id="1493059803">
              <w:marLeft w:val="0"/>
              <w:marRight w:val="0"/>
              <w:marTop w:val="0"/>
              <w:marBottom w:val="0"/>
              <w:divBdr>
                <w:top w:val="none" w:sz="0" w:space="0" w:color="auto"/>
                <w:left w:val="none" w:sz="0" w:space="0" w:color="auto"/>
                <w:bottom w:val="none" w:sz="0" w:space="0" w:color="auto"/>
                <w:right w:val="none" w:sz="0" w:space="0" w:color="auto"/>
              </w:divBdr>
            </w:div>
            <w:div w:id="457341973">
              <w:marLeft w:val="0"/>
              <w:marRight w:val="0"/>
              <w:marTop w:val="0"/>
              <w:marBottom w:val="0"/>
              <w:divBdr>
                <w:top w:val="none" w:sz="0" w:space="0" w:color="auto"/>
                <w:left w:val="none" w:sz="0" w:space="0" w:color="auto"/>
                <w:bottom w:val="none" w:sz="0" w:space="0" w:color="auto"/>
                <w:right w:val="none" w:sz="0" w:space="0" w:color="auto"/>
              </w:divBdr>
            </w:div>
            <w:div w:id="1783039425">
              <w:marLeft w:val="0"/>
              <w:marRight w:val="0"/>
              <w:marTop w:val="0"/>
              <w:marBottom w:val="0"/>
              <w:divBdr>
                <w:top w:val="none" w:sz="0" w:space="0" w:color="auto"/>
                <w:left w:val="none" w:sz="0" w:space="0" w:color="auto"/>
                <w:bottom w:val="none" w:sz="0" w:space="0" w:color="auto"/>
                <w:right w:val="none" w:sz="0" w:space="0" w:color="auto"/>
              </w:divBdr>
            </w:div>
            <w:div w:id="1010375536">
              <w:marLeft w:val="0"/>
              <w:marRight w:val="0"/>
              <w:marTop w:val="0"/>
              <w:marBottom w:val="0"/>
              <w:divBdr>
                <w:top w:val="none" w:sz="0" w:space="0" w:color="auto"/>
                <w:left w:val="none" w:sz="0" w:space="0" w:color="auto"/>
                <w:bottom w:val="none" w:sz="0" w:space="0" w:color="auto"/>
                <w:right w:val="none" w:sz="0" w:space="0" w:color="auto"/>
              </w:divBdr>
            </w:div>
            <w:div w:id="791479668">
              <w:marLeft w:val="0"/>
              <w:marRight w:val="0"/>
              <w:marTop w:val="0"/>
              <w:marBottom w:val="0"/>
              <w:divBdr>
                <w:top w:val="none" w:sz="0" w:space="0" w:color="auto"/>
                <w:left w:val="none" w:sz="0" w:space="0" w:color="auto"/>
                <w:bottom w:val="none" w:sz="0" w:space="0" w:color="auto"/>
                <w:right w:val="none" w:sz="0" w:space="0" w:color="auto"/>
              </w:divBdr>
            </w:div>
            <w:div w:id="969672802">
              <w:marLeft w:val="0"/>
              <w:marRight w:val="0"/>
              <w:marTop w:val="0"/>
              <w:marBottom w:val="0"/>
              <w:divBdr>
                <w:top w:val="none" w:sz="0" w:space="0" w:color="auto"/>
                <w:left w:val="none" w:sz="0" w:space="0" w:color="auto"/>
                <w:bottom w:val="none" w:sz="0" w:space="0" w:color="auto"/>
                <w:right w:val="none" w:sz="0" w:space="0" w:color="auto"/>
              </w:divBdr>
            </w:div>
            <w:div w:id="811019207">
              <w:marLeft w:val="0"/>
              <w:marRight w:val="0"/>
              <w:marTop w:val="0"/>
              <w:marBottom w:val="0"/>
              <w:divBdr>
                <w:top w:val="none" w:sz="0" w:space="0" w:color="auto"/>
                <w:left w:val="none" w:sz="0" w:space="0" w:color="auto"/>
                <w:bottom w:val="none" w:sz="0" w:space="0" w:color="auto"/>
                <w:right w:val="none" w:sz="0" w:space="0" w:color="auto"/>
              </w:divBdr>
            </w:div>
            <w:div w:id="37780396">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1581330461">
              <w:marLeft w:val="0"/>
              <w:marRight w:val="0"/>
              <w:marTop w:val="0"/>
              <w:marBottom w:val="0"/>
              <w:divBdr>
                <w:top w:val="none" w:sz="0" w:space="0" w:color="auto"/>
                <w:left w:val="none" w:sz="0" w:space="0" w:color="auto"/>
                <w:bottom w:val="none" w:sz="0" w:space="0" w:color="auto"/>
                <w:right w:val="none" w:sz="0" w:space="0" w:color="auto"/>
              </w:divBdr>
            </w:div>
            <w:div w:id="1399594984">
              <w:marLeft w:val="0"/>
              <w:marRight w:val="0"/>
              <w:marTop w:val="0"/>
              <w:marBottom w:val="0"/>
              <w:divBdr>
                <w:top w:val="none" w:sz="0" w:space="0" w:color="auto"/>
                <w:left w:val="none" w:sz="0" w:space="0" w:color="auto"/>
                <w:bottom w:val="none" w:sz="0" w:space="0" w:color="auto"/>
                <w:right w:val="none" w:sz="0" w:space="0" w:color="auto"/>
              </w:divBdr>
            </w:div>
            <w:div w:id="292176470">
              <w:marLeft w:val="0"/>
              <w:marRight w:val="0"/>
              <w:marTop w:val="0"/>
              <w:marBottom w:val="0"/>
              <w:divBdr>
                <w:top w:val="none" w:sz="0" w:space="0" w:color="auto"/>
                <w:left w:val="none" w:sz="0" w:space="0" w:color="auto"/>
                <w:bottom w:val="none" w:sz="0" w:space="0" w:color="auto"/>
                <w:right w:val="none" w:sz="0" w:space="0" w:color="auto"/>
              </w:divBdr>
            </w:div>
            <w:div w:id="162743346">
              <w:marLeft w:val="0"/>
              <w:marRight w:val="0"/>
              <w:marTop w:val="0"/>
              <w:marBottom w:val="0"/>
              <w:divBdr>
                <w:top w:val="none" w:sz="0" w:space="0" w:color="auto"/>
                <w:left w:val="none" w:sz="0" w:space="0" w:color="auto"/>
                <w:bottom w:val="none" w:sz="0" w:space="0" w:color="auto"/>
                <w:right w:val="none" w:sz="0" w:space="0" w:color="auto"/>
              </w:divBdr>
            </w:div>
            <w:div w:id="1412896269">
              <w:marLeft w:val="0"/>
              <w:marRight w:val="0"/>
              <w:marTop w:val="0"/>
              <w:marBottom w:val="0"/>
              <w:divBdr>
                <w:top w:val="none" w:sz="0" w:space="0" w:color="auto"/>
                <w:left w:val="none" w:sz="0" w:space="0" w:color="auto"/>
                <w:bottom w:val="none" w:sz="0" w:space="0" w:color="auto"/>
                <w:right w:val="none" w:sz="0" w:space="0" w:color="auto"/>
              </w:divBdr>
            </w:div>
            <w:div w:id="1823034704">
              <w:marLeft w:val="0"/>
              <w:marRight w:val="0"/>
              <w:marTop w:val="0"/>
              <w:marBottom w:val="0"/>
              <w:divBdr>
                <w:top w:val="none" w:sz="0" w:space="0" w:color="auto"/>
                <w:left w:val="none" w:sz="0" w:space="0" w:color="auto"/>
                <w:bottom w:val="none" w:sz="0" w:space="0" w:color="auto"/>
                <w:right w:val="none" w:sz="0" w:space="0" w:color="auto"/>
              </w:divBdr>
            </w:div>
            <w:div w:id="590774100">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1663510394">
              <w:marLeft w:val="0"/>
              <w:marRight w:val="0"/>
              <w:marTop w:val="0"/>
              <w:marBottom w:val="0"/>
              <w:divBdr>
                <w:top w:val="none" w:sz="0" w:space="0" w:color="auto"/>
                <w:left w:val="none" w:sz="0" w:space="0" w:color="auto"/>
                <w:bottom w:val="none" w:sz="0" w:space="0" w:color="auto"/>
                <w:right w:val="none" w:sz="0" w:space="0" w:color="auto"/>
              </w:divBdr>
            </w:div>
            <w:div w:id="157621197">
              <w:marLeft w:val="0"/>
              <w:marRight w:val="0"/>
              <w:marTop w:val="0"/>
              <w:marBottom w:val="0"/>
              <w:divBdr>
                <w:top w:val="none" w:sz="0" w:space="0" w:color="auto"/>
                <w:left w:val="none" w:sz="0" w:space="0" w:color="auto"/>
                <w:bottom w:val="none" w:sz="0" w:space="0" w:color="auto"/>
                <w:right w:val="none" w:sz="0" w:space="0" w:color="auto"/>
              </w:divBdr>
            </w:div>
            <w:div w:id="195318853">
              <w:marLeft w:val="0"/>
              <w:marRight w:val="0"/>
              <w:marTop w:val="0"/>
              <w:marBottom w:val="0"/>
              <w:divBdr>
                <w:top w:val="none" w:sz="0" w:space="0" w:color="auto"/>
                <w:left w:val="none" w:sz="0" w:space="0" w:color="auto"/>
                <w:bottom w:val="none" w:sz="0" w:space="0" w:color="auto"/>
                <w:right w:val="none" w:sz="0" w:space="0" w:color="auto"/>
              </w:divBdr>
            </w:div>
            <w:div w:id="159124223">
              <w:marLeft w:val="0"/>
              <w:marRight w:val="0"/>
              <w:marTop w:val="0"/>
              <w:marBottom w:val="0"/>
              <w:divBdr>
                <w:top w:val="none" w:sz="0" w:space="0" w:color="auto"/>
                <w:left w:val="none" w:sz="0" w:space="0" w:color="auto"/>
                <w:bottom w:val="none" w:sz="0" w:space="0" w:color="auto"/>
                <w:right w:val="none" w:sz="0" w:space="0" w:color="auto"/>
              </w:divBdr>
            </w:div>
            <w:div w:id="1711031870">
              <w:marLeft w:val="0"/>
              <w:marRight w:val="0"/>
              <w:marTop w:val="0"/>
              <w:marBottom w:val="0"/>
              <w:divBdr>
                <w:top w:val="none" w:sz="0" w:space="0" w:color="auto"/>
                <w:left w:val="none" w:sz="0" w:space="0" w:color="auto"/>
                <w:bottom w:val="none" w:sz="0" w:space="0" w:color="auto"/>
                <w:right w:val="none" w:sz="0" w:space="0" w:color="auto"/>
              </w:divBdr>
            </w:div>
            <w:div w:id="1528177697">
              <w:marLeft w:val="0"/>
              <w:marRight w:val="0"/>
              <w:marTop w:val="0"/>
              <w:marBottom w:val="0"/>
              <w:divBdr>
                <w:top w:val="none" w:sz="0" w:space="0" w:color="auto"/>
                <w:left w:val="none" w:sz="0" w:space="0" w:color="auto"/>
                <w:bottom w:val="none" w:sz="0" w:space="0" w:color="auto"/>
                <w:right w:val="none" w:sz="0" w:space="0" w:color="auto"/>
              </w:divBdr>
            </w:div>
            <w:div w:id="200635221">
              <w:marLeft w:val="0"/>
              <w:marRight w:val="0"/>
              <w:marTop w:val="0"/>
              <w:marBottom w:val="0"/>
              <w:divBdr>
                <w:top w:val="none" w:sz="0" w:space="0" w:color="auto"/>
                <w:left w:val="none" w:sz="0" w:space="0" w:color="auto"/>
                <w:bottom w:val="none" w:sz="0" w:space="0" w:color="auto"/>
                <w:right w:val="none" w:sz="0" w:space="0" w:color="auto"/>
              </w:divBdr>
            </w:div>
            <w:div w:id="530143492">
              <w:marLeft w:val="0"/>
              <w:marRight w:val="0"/>
              <w:marTop w:val="0"/>
              <w:marBottom w:val="0"/>
              <w:divBdr>
                <w:top w:val="none" w:sz="0" w:space="0" w:color="auto"/>
                <w:left w:val="none" w:sz="0" w:space="0" w:color="auto"/>
                <w:bottom w:val="none" w:sz="0" w:space="0" w:color="auto"/>
                <w:right w:val="none" w:sz="0" w:space="0" w:color="auto"/>
              </w:divBdr>
            </w:div>
            <w:div w:id="394860929">
              <w:marLeft w:val="0"/>
              <w:marRight w:val="0"/>
              <w:marTop w:val="0"/>
              <w:marBottom w:val="0"/>
              <w:divBdr>
                <w:top w:val="none" w:sz="0" w:space="0" w:color="auto"/>
                <w:left w:val="none" w:sz="0" w:space="0" w:color="auto"/>
                <w:bottom w:val="none" w:sz="0" w:space="0" w:color="auto"/>
                <w:right w:val="none" w:sz="0" w:space="0" w:color="auto"/>
              </w:divBdr>
            </w:div>
            <w:div w:id="1726104565">
              <w:marLeft w:val="0"/>
              <w:marRight w:val="0"/>
              <w:marTop w:val="0"/>
              <w:marBottom w:val="0"/>
              <w:divBdr>
                <w:top w:val="none" w:sz="0" w:space="0" w:color="auto"/>
                <w:left w:val="none" w:sz="0" w:space="0" w:color="auto"/>
                <w:bottom w:val="none" w:sz="0" w:space="0" w:color="auto"/>
                <w:right w:val="none" w:sz="0" w:space="0" w:color="auto"/>
              </w:divBdr>
            </w:div>
            <w:div w:id="498426300">
              <w:marLeft w:val="0"/>
              <w:marRight w:val="0"/>
              <w:marTop w:val="0"/>
              <w:marBottom w:val="0"/>
              <w:divBdr>
                <w:top w:val="none" w:sz="0" w:space="0" w:color="auto"/>
                <w:left w:val="none" w:sz="0" w:space="0" w:color="auto"/>
                <w:bottom w:val="none" w:sz="0" w:space="0" w:color="auto"/>
                <w:right w:val="none" w:sz="0" w:space="0" w:color="auto"/>
              </w:divBdr>
            </w:div>
            <w:div w:id="335305720">
              <w:marLeft w:val="0"/>
              <w:marRight w:val="0"/>
              <w:marTop w:val="0"/>
              <w:marBottom w:val="0"/>
              <w:divBdr>
                <w:top w:val="none" w:sz="0" w:space="0" w:color="auto"/>
                <w:left w:val="none" w:sz="0" w:space="0" w:color="auto"/>
                <w:bottom w:val="none" w:sz="0" w:space="0" w:color="auto"/>
                <w:right w:val="none" w:sz="0" w:space="0" w:color="auto"/>
              </w:divBdr>
            </w:div>
            <w:div w:id="1618949213">
              <w:marLeft w:val="0"/>
              <w:marRight w:val="0"/>
              <w:marTop w:val="0"/>
              <w:marBottom w:val="0"/>
              <w:divBdr>
                <w:top w:val="none" w:sz="0" w:space="0" w:color="auto"/>
                <w:left w:val="none" w:sz="0" w:space="0" w:color="auto"/>
                <w:bottom w:val="none" w:sz="0" w:space="0" w:color="auto"/>
                <w:right w:val="none" w:sz="0" w:space="0" w:color="auto"/>
              </w:divBdr>
            </w:div>
            <w:div w:id="1491554163">
              <w:marLeft w:val="0"/>
              <w:marRight w:val="0"/>
              <w:marTop w:val="0"/>
              <w:marBottom w:val="0"/>
              <w:divBdr>
                <w:top w:val="none" w:sz="0" w:space="0" w:color="auto"/>
                <w:left w:val="none" w:sz="0" w:space="0" w:color="auto"/>
                <w:bottom w:val="none" w:sz="0" w:space="0" w:color="auto"/>
                <w:right w:val="none" w:sz="0" w:space="0" w:color="auto"/>
              </w:divBdr>
            </w:div>
            <w:div w:id="216480921">
              <w:marLeft w:val="0"/>
              <w:marRight w:val="0"/>
              <w:marTop w:val="0"/>
              <w:marBottom w:val="0"/>
              <w:divBdr>
                <w:top w:val="none" w:sz="0" w:space="0" w:color="auto"/>
                <w:left w:val="none" w:sz="0" w:space="0" w:color="auto"/>
                <w:bottom w:val="none" w:sz="0" w:space="0" w:color="auto"/>
                <w:right w:val="none" w:sz="0" w:space="0" w:color="auto"/>
              </w:divBdr>
            </w:div>
            <w:div w:id="1160273370">
              <w:marLeft w:val="0"/>
              <w:marRight w:val="0"/>
              <w:marTop w:val="0"/>
              <w:marBottom w:val="0"/>
              <w:divBdr>
                <w:top w:val="none" w:sz="0" w:space="0" w:color="auto"/>
                <w:left w:val="none" w:sz="0" w:space="0" w:color="auto"/>
                <w:bottom w:val="none" w:sz="0" w:space="0" w:color="auto"/>
                <w:right w:val="none" w:sz="0" w:space="0" w:color="auto"/>
              </w:divBdr>
            </w:div>
            <w:div w:id="625549402">
              <w:marLeft w:val="0"/>
              <w:marRight w:val="0"/>
              <w:marTop w:val="0"/>
              <w:marBottom w:val="0"/>
              <w:divBdr>
                <w:top w:val="none" w:sz="0" w:space="0" w:color="auto"/>
                <w:left w:val="none" w:sz="0" w:space="0" w:color="auto"/>
                <w:bottom w:val="none" w:sz="0" w:space="0" w:color="auto"/>
                <w:right w:val="none" w:sz="0" w:space="0" w:color="auto"/>
              </w:divBdr>
            </w:div>
            <w:div w:id="653683920">
              <w:marLeft w:val="0"/>
              <w:marRight w:val="0"/>
              <w:marTop w:val="0"/>
              <w:marBottom w:val="0"/>
              <w:divBdr>
                <w:top w:val="none" w:sz="0" w:space="0" w:color="auto"/>
                <w:left w:val="none" w:sz="0" w:space="0" w:color="auto"/>
                <w:bottom w:val="none" w:sz="0" w:space="0" w:color="auto"/>
                <w:right w:val="none" w:sz="0" w:space="0" w:color="auto"/>
              </w:divBdr>
            </w:div>
            <w:div w:id="2102678973">
              <w:marLeft w:val="0"/>
              <w:marRight w:val="0"/>
              <w:marTop w:val="0"/>
              <w:marBottom w:val="0"/>
              <w:divBdr>
                <w:top w:val="none" w:sz="0" w:space="0" w:color="auto"/>
                <w:left w:val="none" w:sz="0" w:space="0" w:color="auto"/>
                <w:bottom w:val="none" w:sz="0" w:space="0" w:color="auto"/>
                <w:right w:val="none" w:sz="0" w:space="0" w:color="auto"/>
              </w:divBdr>
            </w:div>
            <w:div w:id="1544370310">
              <w:marLeft w:val="0"/>
              <w:marRight w:val="0"/>
              <w:marTop w:val="0"/>
              <w:marBottom w:val="0"/>
              <w:divBdr>
                <w:top w:val="none" w:sz="0" w:space="0" w:color="auto"/>
                <w:left w:val="none" w:sz="0" w:space="0" w:color="auto"/>
                <w:bottom w:val="none" w:sz="0" w:space="0" w:color="auto"/>
                <w:right w:val="none" w:sz="0" w:space="0" w:color="auto"/>
              </w:divBdr>
            </w:div>
            <w:div w:id="139807816">
              <w:marLeft w:val="0"/>
              <w:marRight w:val="0"/>
              <w:marTop w:val="0"/>
              <w:marBottom w:val="0"/>
              <w:divBdr>
                <w:top w:val="none" w:sz="0" w:space="0" w:color="auto"/>
                <w:left w:val="none" w:sz="0" w:space="0" w:color="auto"/>
                <w:bottom w:val="none" w:sz="0" w:space="0" w:color="auto"/>
                <w:right w:val="none" w:sz="0" w:space="0" w:color="auto"/>
              </w:divBdr>
            </w:div>
            <w:div w:id="344483745">
              <w:marLeft w:val="0"/>
              <w:marRight w:val="0"/>
              <w:marTop w:val="0"/>
              <w:marBottom w:val="0"/>
              <w:divBdr>
                <w:top w:val="none" w:sz="0" w:space="0" w:color="auto"/>
                <w:left w:val="none" w:sz="0" w:space="0" w:color="auto"/>
                <w:bottom w:val="none" w:sz="0" w:space="0" w:color="auto"/>
                <w:right w:val="none" w:sz="0" w:space="0" w:color="auto"/>
              </w:divBdr>
            </w:div>
            <w:div w:id="872814853">
              <w:marLeft w:val="0"/>
              <w:marRight w:val="0"/>
              <w:marTop w:val="0"/>
              <w:marBottom w:val="0"/>
              <w:divBdr>
                <w:top w:val="none" w:sz="0" w:space="0" w:color="auto"/>
                <w:left w:val="none" w:sz="0" w:space="0" w:color="auto"/>
                <w:bottom w:val="none" w:sz="0" w:space="0" w:color="auto"/>
                <w:right w:val="none" w:sz="0" w:space="0" w:color="auto"/>
              </w:divBdr>
            </w:div>
            <w:div w:id="1810509399">
              <w:marLeft w:val="0"/>
              <w:marRight w:val="0"/>
              <w:marTop w:val="0"/>
              <w:marBottom w:val="0"/>
              <w:divBdr>
                <w:top w:val="none" w:sz="0" w:space="0" w:color="auto"/>
                <w:left w:val="none" w:sz="0" w:space="0" w:color="auto"/>
                <w:bottom w:val="none" w:sz="0" w:space="0" w:color="auto"/>
                <w:right w:val="none" w:sz="0" w:space="0" w:color="auto"/>
              </w:divBdr>
            </w:div>
            <w:div w:id="1670713903">
              <w:marLeft w:val="0"/>
              <w:marRight w:val="0"/>
              <w:marTop w:val="0"/>
              <w:marBottom w:val="0"/>
              <w:divBdr>
                <w:top w:val="none" w:sz="0" w:space="0" w:color="auto"/>
                <w:left w:val="none" w:sz="0" w:space="0" w:color="auto"/>
                <w:bottom w:val="none" w:sz="0" w:space="0" w:color="auto"/>
                <w:right w:val="none" w:sz="0" w:space="0" w:color="auto"/>
              </w:divBdr>
            </w:div>
            <w:div w:id="636103391">
              <w:marLeft w:val="0"/>
              <w:marRight w:val="0"/>
              <w:marTop w:val="0"/>
              <w:marBottom w:val="0"/>
              <w:divBdr>
                <w:top w:val="none" w:sz="0" w:space="0" w:color="auto"/>
                <w:left w:val="none" w:sz="0" w:space="0" w:color="auto"/>
                <w:bottom w:val="none" w:sz="0" w:space="0" w:color="auto"/>
                <w:right w:val="none" w:sz="0" w:space="0" w:color="auto"/>
              </w:divBdr>
            </w:div>
            <w:div w:id="882863953">
              <w:marLeft w:val="0"/>
              <w:marRight w:val="0"/>
              <w:marTop w:val="0"/>
              <w:marBottom w:val="0"/>
              <w:divBdr>
                <w:top w:val="none" w:sz="0" w:space="0" w:color="auto"/>
                <w:left w:val="none" w:sz="0" w:space="0" w:color="auto"/>
                <w:bottom w:val="none" w:sz="0" w:space="0" w:color="auto"/>
                <w:right w:val="none" w:sz="0" w:space="0" w:color="auto"/>
              </w:divBdr>
            </w:div>
            <w:div w:id="363410519">
              <w:marLeft w:val="0"/>
              <w:marRight w:val="0"/>
              <w:marTop w:val="0"/>
              <w:marBottom w:val="0"/>
              <w:divBdr>
                <w:top w:val="none" w:sz="0" w:space="0" w:color="auto"/>
                <w:left w:val="none" w:sz="0" w:space="0" w:color="auto"/>
                <w:bottom w:val="none" w:sz="0" w:space="0" w:color="auto"/>
                <w:right w:val="none" w:sz="0" w:space="0" w:color="auto"/>
              </w:divBdr>
            </w:div>
            <w:div w:id="2075279455">
              <w:marLeft w:val="0"/>
              <w:marRight w:val="0"/>
              <w:marTop w:val="0"/>
              <w:marBottom w:val="0"/>
              <w:divBdr>
                <w:top w:val="none" w:sz="0" w:space="0" w:color="auto"/>
                <w:left w:val="none" w:sz="0" w:space="0" w:color="auto"/>
                <w:bottom w:val="none" w:sz="0" w:space="0" w:color="auto"/>
                <w:right w:val="none" w:sz="0" w:space="0" w:color="auto"/>
              </w:divBdr>
            </w:div>
            <w:div w:id="90589872">
              <w:marLeft w:val="0"/>
              <w:marRight w:val="0"/>
              <w:marTop w:val="0"/>
              <w:marBottom w:val="0"/>
              <w:divBdr>
                <w:top w:val="none" w:sz="0" w:space="0" w:color="auto"/>
                <w:left w:val="none" w:sz="0" w:space="0" w:color="auto"/>
                <w:bottom w:val="none" w:sz="0" w:space="0" w:color="auto"/>
                <w:right w:val="none" w:sz="0" w:space="0" w:color="auto"/>
              </w:divBdr>
            </w:div>
            <w:div w:id="1894730376">
              <w:marLeft w:val="0"/>
              <w:marRight w:val="0"/>
              <w:marTop w:val="0"/>
              <w:marBottom w:val="0"/>
              <w:divBdr>
                <w:top w:val="none" w:sz="0" w:space="0" w:color="auto"/>
                <w:left w:val="none" w:sz="0" w:space="0" w:color="auto"/>
                <w:bottom w:val="none" w:sz="0" w:space="0" w:color="auto"/>
                <w:right w:val="none" w:sz="0" w:space="0" w:color="auto"/>
              </w:divBdr>
            </w:div>
            <w:div w:id="1798136742">
              <w:marLeft w:val="0"/>
              <w:marRight w:val="0"/>
              <w:marTop w:val="0"/>
              <w:marBottom w:val="0"/>
              <w:divBdr>
                <w:top w:val="none" w:sz="0" w:space="0" w:color="auto"/>
                <w:left w:val="none" w:sz="0" w:space="0" w:color="auto"/>
                <w:bottom w:val="none" w:sz="0" w:space="0" w:color="auto"/>
                <w:right w:val="none" w:sz="0" w:space="0" w:color="auto"/>
              </w:divBdr>
            </w:div>
            <w:div w:id="2128431705">
              <w:marLeft w:val="0"/>
              <w:marRight w:val="0"/>
              <w:marTop w:val="0"/>
              <w:marBottom w:val="0"/>
              <w:divBdr>
                <w:top w:val="none" w:sz="0" w:space="0" w:color="auto"/>
                <w:left w:val="none" w:sz="0" w:space="0" w:color="auto"/>
                <w:bottom w:val="none" w:sz="0" w:space="0" w:color="auto"/>
                <w:right w:val="none" w:sz="0" w:space="0" w:color="auto"/>
              </w:divBdr>
            </w:div>
            <w:div w:id="1142187731">
              <w:marLeft w:val="0"/>
              <w:marRight w:val="0"/>
              <w:marTop w:val="0"/>
              <w:marBottom w:val="0"/>
              <w:divBdr>
                <w:top w:val="none" w:sz="0" w:space="0" w:color="auto"/>
                <w:left w:val="none" w:sz="0" w:space="0" w:color="auto"/>
                <w:bottom w:val="none" w:sz="0" w:space="0" w:color="auto"/>
                <w:right w:val="none" w:sz="0" w:space="0" w:color="auto"/>
              </w:divBdr>
            </w:div>
            <w:div w:id="1498882540">
              <w:marLeft w:val="0"/>
              <w:marRight w:val="0"/>
              <w:marTop w:val="0"/>
              <w:marBottom w:val="0"/>
              <w:divBdr>
                <w:top w:val="none" w:sz="0" w:space="0" w:color="auto"/>
                <w:left w:val="none" w:sz="0" w:space="0" w:color="auto"/>
                <w:bottom w:val="none" w:sz="0" w:space="0" w:color="auto"/>
                <w:right w:val="none" w:sz="0" w:space="0" w:color="auto"/>
              </w:divBdr>
            </w:div>
            <w:div w:id="2093430588">
              <w:marLeft w:val="0"/>
              <w:marRight w:val="0"/>
              <w:marTop w:val="0"/>
              <w:marBottom w:val="0"/>
              <w:divBdr>
                <w:top w:val="none" w:sz="0" w:space="0" w:color="auto"/>
                <w:left w:val="none" w:sz="0" w:space="0" w:color="auto"/>
                <w:bottom w:val="none" w:sz="0" w:space="0" w:color="auto"/>
                <w:right w:val="none" w:sz="0" w:space="0" w:color="auto"/>
              </w:divBdr>
            </w:div>
            <w:div w:id="523909032">
              <w:marLeft w:val="0"/>
              <w:marRight w:val="0"/>
              <w:marTop w:val="0"/>
              <w:marBottom w:val="0"/>
              <w:divBdr>
                <w:top w:val="none" w:sz="0" w:space="0" w:color="auto"/>
                <w:left w:val="none" w:sz="0" w:space="0" w:color="auto"/>
                <w:bottom w:val="none" w:sz="0" w:space="0" w:color="auto"/>
                <w:right w:val="none" w:sz="0" w:space="0" w:color="auto"/>
              </w:divBdr>
            </w:div>
            <w:div w:id="780998898">
              <w:marLeft w:val="0"/>
              <w:marRight w:val="0"/>
              <w:marTop w:val="0"/>
              <w:marBottom w:val="0"/>
              <w:divBdr>
                <w:top w:val="none" w:sz="0" w:space="0" w:color="auto"/>
                <w:left w:val="none" w:sz="0" w:space="0" w:color="auto"/>
                <w:bottom w:val="none" w:sz="0" w:space="0" w:color="auto"/>
                <w:right w:val="none" w:sz="0" w:space="0" w:color="auto"/>
              </w:divBdr>
            </w:div>
            <w:div w:id="355926580">
              <w:marLeft w:val="0"/>
              <w:marRight w:val="0"/>
              <w:marTop w:val="0"/>
              <w:marBottom w:val="0"/>
              <w:divBdr>
                <w:top w:val="none" w:sz="0" w:space="0" w:color="auto"/>
                <w:left w:val="none" w:sz="0" w:space="0" w:color="auto"/>
                <w:bottom w:val="none" w:sz="0" w:space="0" w:color="auto"/>
                <w:right w:val="none" w:sz="0" w:space="0" w:color="auto"/>
              </w:divBdr>
            </w:div>
            <w:div w:id="208417560">
              <w:marLeft w:val="0"/>
              <w:marRight w:val="0"/>
              <w:marTop w:val="0"/>
              <w:marBottom w:val="0"/>
              <w:divBdr>
                <w:top w:val="none" w:sz="0" w:space="0" w:color="auto"/>
                <w:left w:val="none" w:sz="0" w:space="0" w:color="auto"/>
                <w:bottom w:val="none" w:sz="0" w:space="0" w:color="auto"/>
                <w:right w:val="none" w:sz="0" w:space="0" w:color="auto"/>
              </w:divBdr>
            </w:div>
            <w:div w:id="719019712">
              <w:marLeft w:val="0"/>
              <w:marRight w:val="0"/>
              <w:marTop w:val="0"/>
              <w:marBottom w:val="0"/>
              <w:divBdr>
                <w:top w:val="none" w:sz="0" w:space="0" w:color="auto"/>
                <w:left w:val="none" w:sz="0" w:space="0" w:color="auto"/>
                <w:bottom w:val="none" w:sz="0" w:space="0" w:color="auto"/>
                <w:right w:val="none" w:sz="0" w:space="0" w:color="auto"/>
              </w:divBdr>
            </w:div>
            <w:div w:id="61029644">
              <w:marLeft w:val="0"/>
              <w:marRight w:val="0"/>
              <w:marTop w:val="0"/>
              <w:marBottom w:val="0"/>
              <w:divBdr>
                <w:top w:val="none" w:sz="0" w:space="0" w:color="auto"/>
                <w:left w:val="none" w:sz="0" w:space="0" w:color="auto"/>
                <w:bottom w:val="none" w:sz="0" w:space="0" w:color="auto"/>
                <w:right w:val="none" w:sz="0" w:space="0" w:color="auto"/>
              </w:divBdr>
            </w:div>
            <w:div w:id="527451731">
              <w:marLeft w:val="0"/>
              <w:marRight w:val="0"/>
              <w:marTop w:val="0"/>
              <w:marBottom w:val="0"/>
              <w:divBdr>
                <w:top w:val="none" w:sz="0" w:space="0" w:color="auto"/>
                <w:left w:val="none" w:sz="0" w:space="0" w:color="auto"/>
                <w:bottom w:val="none" w:sz="0" w:space="0" w:color="auto"/>
                <w:right w:val="none" w:sz="0" w:space="0" w:color="auto"/>
              </w:divBdr>
            </w:div>
            <w:div w:id="71198396">
              <w:marLeft w:val="0"/>
              <w:marRight w:val="0"/>
              <w:marTop w:val="0"/>
              <w:marBottom w:val="0"/>
              <w:divBdr>
                <w:top w:val="none" w:sz="0" w:space="0" w:color="auto"/>
                <w:left w:val="none" w:sz="0" w:space="0" w:color="auto"/>
                <w:bottom w:val="none" w:sz="0" w:space="0" w:color="auto"/>
                <w:right w:val="none" w:sz="0" w:space="0" w:color="auto"/>
              </w:divBdr>
            </w:div>
            <w:div w:id="1501384417">
              <w:marLeft w:val="0"/>
              <w:marRight w:val="0"/>
              <w:marTop w:val="0"/>
              <w:marBottom w:val="0"/>
              <w:divBdr>
                <w:top w:val="none" w:sz="0" w:space="0" w:color="auto"/>
                <w:left w:val="none" w:sz="0" w:space="0" w:color="auto"/>
                <w:bottom w:val="none" w:sz="0" w:space="0" w:color="auto"/>
                <w:right w:val="none" w:sz="0" w:space="0" w:color="auto"/>
              </w:divBdr>
            </w:div>
            <w:div w:id="661355763">
              <w:marLeft w:val="0"/>
              <w:marRight w:val="0"/>
              <w:marTop w:val="0"/>
              <w:marBottom w:val="0"/>
              <w:divBdr>
                <w:top w:val="none" w:sz="0" w:space="0" w:color="auto"/>
                <w:left w:val="none" w:sz="0" w:space="0" w:color="auto"/>
                <w:bottom w:val="none" w:sz="0" w:space="0" w:color="auto"/>
                <w:right w:val="none" w:sz="0" w:space="0" w:color="auto"/>
              </w:divBdr>
            </w:div>
            <w:div w:id="687371347">
              <w:marLeft w:val="0"/>
              <w:marRight w:val="0"/>
              <w:marTop w:val="0"/>
              <w:marBottom w:val="0"/>
              <w:divBdr>
                <w:top w:val="none" w:sz="0" w:space="0" w:color="auto"/>
                <w:left w:val="none" w:sz="0" w:space="0" w:color="auto"/>
                <w:bottom w:val="none" w:sz="0" w:space="0" w:color="auto"/>
                <w:right w:val="none" w:sz="0" w:space="0" w:color="auto"/>
              </w:divBdr>
            </w:div>
            <w:div w:id="873468264">
              <w:marLeft w:val="0"/>
              <w:marRight w:val="0"/>
              <w:marTop w:val="0"/>
              <w:marBottom w:val="0"/>
              <w:divBdr>
                <w:top w:val="none" w:sz="0" w:space="0" w:color="auto"/>
                <w:left w:val="none" w:sz="0" w:space="0" w:color="auto"/>
                <w:bottom w:val="none" w:sz="0" w:space="0" w:color="auto"/>
                <w:right w:val="none" w:sz="0" w:space="0" w:color="auto"/>
              </w:divBdr>
            </w:div>
            <w:div w:id="1314406178">
              <w:marLeft w:val="0"/>
              <w:marRight w:val="0"/>
              <w:marTop w:val="0"/>
              <w:marBottom w:val="0"/>
              <w:divBdr>
                <w:top w:val="none" w:sz="0" w:space="0" w:color="auto"/>
                <w:left w:val="none" w:sz="0" w:space="0" w:color="auto"/>
                <w:bottom w:val="none" w:sz="0" w:space="0" w:color="auto"/>
                <w:right w:val="none" w:sz="0" w:space="0" w:color="auto"/>
              </w:divBdr>
            </w:div>
            <w:div w:id="668291895">
              <w:marLeft w:val="0"/>
              <w:marRight w:val="0"/>
              <w:marTop w:val="0"/>
              <w:marBottom w:val="0"/>
              <w:divBdr>
                <w:top w:val="none" w:sz="0" w:space="0" w:color="auto"/>
                <w:left w:val="none" w:sz="0" w:space="0" w:color="auto"/>
                <w:bottom w:val="none" w:sz="0" w:space="0" w:color="auto"/>
                <w:right w:val="none" w:sz="0" w:space="0" w:color="auto"/>
              </w:divBdr>
            </w:div>
            <w:div w:id="49890816">
              <w:marLeft w:val="0"/>
              <w:marRight w:val="0"/>
              <w:marTop w:val="0"/>
              <w:marBottom w:val="0"/>
              <w:divBdr>
                <w:top w:val="none" w:sz="0" w:space="0" w:color="auto"/>
                <w:left w:val="none" w:sz="0" w:space="0" w:color="auto"/>
                <w:bottom w:val="none" w:sz="0" w:space="0" w:color="auto"/>
                <w:right w:val="none" w:sz="0" w:space="0" w:color="auto"/>
              </w:divBdr>
            </w:div>
            <w:div w:id="2042825455">
              <w:marLeft w:val="0"/>
              <w:marRight w:val="0"/>
              <w:marTop w:val="0"/>
              <w:marBottom w:val="0"/>
              <w:divBdr>
                <w:top w:val="none" w:sz="0" w:space="0" w:color="auto"/>
                <w:left w:val="none" w:sz="0" w:space="0" w:color="auto"/>
                <w:bottom w:val="none" w:sz="0" w:space="0" w:color="auto"/>
                <w:right w:val="none" w:sz="0" w:space="0" w:color="auto"/>
              </w:divBdr>
            </w:div>
            <w:div w:id="1834564662">
              <w:marLeft w:val="0"/>
              <w:marRight w:val="0"/>
              <w:marTop w:val="0"/>
              <w:marBottom w:val="0"/>
              <w:divBdr>
                <w:top w:val="none" w:sz="0" w:space="0" w:color="auto"/>
                <w:left w:val="none" w:sz="0" w:space="0" w:color="auto"/>
                <w:bottom w:val="none" w:sz="0" w:space="0" w:color="auto"/>
                <w:right w:val="none" w:sz="0" w:space="0" w:color="auto"/>
              </w:divBdr>
            </w:div>
            <w:div w:id="128283812">
              <w:marLeft w:val="0"/>
              <w:marRight w:val="0"/>
              <w:marTop w:val="0"/>
              <w:marBottom w:val="0"/>
              <w:divBdr>
                <w:top w:val="none" w:sz="0" w:space="0" w:color="auto"/>
                <w:left w:val="none" w:sz="0" w:space="0" w:color="auto"/>
                <w:bottom w:val="none" w:sz="0" w:space="0" w:color="auto"/>
                <w:right w:val="none" w:sz="0" w:space="0" w:color="auto"/>
              </w:divBdr>
            </w:div>
            <w:div w:id="1609311037">
              <w:marLeft w:val="0"/>
              <w:marRight w:val="0"/>
              <w:marTop w:val="0"/>
              <w:marBottom w:val="0"/>
              <w:divBdr>
                <w:top w:val="none" w:sz="0" w:space="0" w:color="auto"/>
                <w:left w:val="none" w:sz="0" w:space="0" w:color="auto"/>
                <w:bottom w:val="none" w:sz="0" w:space="0" w:color="auto"/>
                <w:right w:val="none" w:sz="0" w:space="0" w:color="auto"/>
              </w:divBdr>
            </w:div>
            <w:div w:id="1999992791">
              <w:marLeft w:val="0"/>
              <w:marRight w:val="0"/>
              <w:marTop w:val="0"/>
              <w:marBottom w:val="0"/>
              <w:divBdr>
                <w:top w:val="none" w:sz="0" w:space="0" w:color="auto"/>
                <w:left w:val="none" w:sz="0" w:space="0" w:color="auto"/>
                <w:bottom w:val="none" w:sz="0" w:space="0" w:color="auto"/>
                <w:right w:val="none" w:sz="0" w:space="0" w:color="auto"/>
              </w:divBdr>
            </w:div>
            <w:div w:id="350379150">
              <w:marLeft w:val="0"/>
              <w:marRight w:val="0"/>
              <w:marTop w:val="0"/>
              <w:marBottom w:val="0"/>
              <w:divBdr>
                <w:top w:val="none" w:sz="0" w:space="0" w:color="auto"/>
                <w:left w:val="none" w:sz="0" w:space="0" w:color="auto"/>
                <w:bottom w:val="none" w:sz="0" w:space="0" w:color="auto"/>
                <w:right w:val="none" w:sz="0" w:space="0" w:color="auto"/>
              </w:divBdr>
            </w:div>
            <w:div w:id="1664432494">
              <w:marLeft w:val="0"/>
              <w:marRight w:val="0"/>
              <w:marTop w:val="0"/>
              <w:marBottom w:val="0"/>
              <w:divBdr>
                <w:top w:val="none" w:sz="0" w:space="0" w:color="auto"/>
                <w:left w:val="none" w:sz="0" w:space="0" w:color="auto"/>
                <w:bottom w:val="none" w:sz="0" w:space="0" w:color="auto"/>
                <w:right w:val="none" w:sz="0" w:space="0" w:color="auto"/>
              </w:divBdr>
            </w:div>
            <w:div w:id="1089473184">
              <w:marLeft w:val="0"/>
              <w:marRight w:val="0"/>
              <w:marTop w:val="0"/>
              <w:marBottom w:val="0"/>
              <w:divBdr>
                <w:top w:val="none" w:sz="0" w:space="0" w:color="auto"/>
                <w:left w:val="none" w:sz="0" w:space="0" w:color="auto"/>
                <w:bottom w:val="none" w:sz="0" w:space="0" w:color="auto"/>
                <w:right w:val="none" w:sz="0" w:space="0" w:color="auto"/>
              </w:divBdr>
            </w:div>
            <w:div w:id="698972411">
              <w:marLeft w:val="0"/>
              <w:marRight w:val="0"/>
              <w:marTop w:val="0"/>
              <w:marBottom w:val="0"/>
              <w:divBdr>
                <w:top w:val="none" w:sz="0" w:space="0" w:color="auto"/>
                <w:left w:val="none" w:sz="0" w:space="0" w:color="auto"/>
                <w:bottom w:val="none" w:sz="0" w:space="0" w:color="auto"/>
                <w:right w:val="none" w:sz="0" w:space="0" w:color="auto"/>
              </w:divBdr>
            </w:div>
            <w:div w:id="1341540755">
              <w:marLeft w:val="0"/>
              <w:marRight w:val="0"/>
              <w:marTop w:val="0"/>
              <w:marBottom w:val="0"/>
              <w:divBdr>
                <w:top w:val="none" w:sz="0" w:space="0" w:color="auto"/>
                <w:left w:val="none" w:sz="0" w:space="0" w:color="auto"/>
                <w:bottom w:val="none" w:sz="0" w:space="0" w:color="auto"/>
                <w:right w:val="none" w:sz="0" w:space="0" w:color="auto"/>
              </w:divBdr>
            </w:div>
            <w:div w:id="630212419">
              <w:marLeft w:val="0"/>
              <w:marRight w:val="0"/>
              <w:marTop w:val="0"/>
              <w:marBottom w:val="0"/>
              <w:divBdr>
                <w:top w:val="none" w:sz="0" w:space="0" w:color="auto"/>
                <w:left w:val="none" w:sz="0" w:space="0" w:color="auto"/>
                <w:bottom w:val="none" w:sz="0" w:space="0" w:color="auto"/>
                <w:right w:val="none" w:sz="0" w:space="0" w:color="auto"/>
              </w:divBdr>
            </w:div>
            <w:div w:id="1801606368">
              <w:marLeft w:val="0"/>
              <w:marRight w:val="0"/>
              <w:marTop w:val="0"/>
              <w:marBottom w:val="0"/>
              <w:divBdr>
                <w:top w:val="none" w:sz="0" w:space="0" w:color="auto"/>
                <w:left w:val="none" w:sz="0" w:space="0" w:color="auto"/>
                <w:bottom w:val="none" w:sz="0" w:space="0" w:color="auto"/>
                <w:right w:val="none" w:sz="0" w:space="0" w:color="auto"/>
              </w:divBdr>
            </w:div>
            <w:div w:id="663968709">
              <w:marLeft w:val="0"/>
              <w:marRight w:val="0"/>
              <w:marTop w:val="0"/>
              <w:marBottom w:val="0"/>
              <w:divBdr>
                <w:top w:val="none" w:sz="0" w:space="0" w:color="auto"/>
                <w:left w:val="none" w:sz="0" w:space="0" w:color="auto"/>
                <w:bottom w:val="none" w:sz="0" w:space="0" w:color="auto"/>
                <w:right w:val="none" w:sz="0" w:space="0" w:color="auto"/>
              </w:divBdr>
            </w:div>
            <w:div w:id="846528730">
              <w:marLeft w:val="0"/>
              <w:marRight w:val="0"/>
              <w:marTop w:val="0"/>
              <w:marBottom w:val="0"/>
              <w:divBdr>
                <w:top w:val="none" w:sz="0" w:space="0" w:color="auto"/>
                <w:left w:val="none" w:sz="0" w:space="0" w:color="auto"/>
                <w:bottom w:val="none" w:sz="0" w:space="0" w:color="auto"/>
                <w:right w:val="none" w:sz="0" w:space="0" w:color="auto"/>
              </w:divBdr>
            </w:div>
            <w:div w:id="700009590">
              <w:marLeft w:val="0"/>
              <w:marRight w:val="0"/>
              <w:marTop w:val="0"/>
              <w:marBottom w:val="0"/>
              <w:divBdr>
                <w:top w:val="none" w:sz="0" w:space="0" w:color="auto"/>
                <w:left w:val="none" w:sz="0" w:space="0" w:color="auto"/>
                <w:bottom w:val="none" w:sz="0" w:space="0" w:color="auto"/>
                <w:right w:val="none" w:sz="0" w:space="0" w:color="auto"/>
              </w:divBdr>
            </w:div>
            <w:div w:id="2010205630">
              <w:marLeft w:val="0"/>
              <w:marRight w:val="0"/>
              <w:marTop w:val="0"/>
              <w:marBottom w:val="0"/>
              <w:divBdr>
                <w:top w:val="none" w:sz="0" w:space="0" w:color="auto"/>
                <w:left w:val="none" w:sz="0" w:space="0" w:color="auto"/>
                <w:bottom w:val="none" w:sz="0" w:space="0" w:color="auto"/>
                <w:right w:val="none" w:sz="0" w:space="0" w:color="auto"/>
              </w:divBdr>
            </w:div>
            <w:div w:id="197426691">
              <w:marLeft w:val="0"/>
              <w:marRight w:val="0"/>
              <w:marTop w:val="0"/>
              <w:marBottom w:val="0"/>
              <w:divBdr>
                <w:top w:val="none" w:sz="0" w:space="0" w:color="auto"/>
                <w:left w:val="none" w:sz="0" w:space="0" w:color="auto"/>
                <w:bottom w:val="none" w:sz="0" w:space="0" w:color="auto"/>
                <w:right w:val="none" w:sz="0" w:space="0" w:color="auto"/>
              </w:divBdr>
            </w:div>
            <w:div w:id="1480612815">
              <w:marLeft w:val="0"/>
              <w:marRight w:val="0"/>
              <w:marTop w:val="0"/>
              <w:marBottom w:val="0"/>
              <w:divBdr>
                <w:top w:val="none" w:sz="0" w:space="0" w:color="auto"/>
                <w:left w:val="none" w:sz="0" w:space="0" w:color="auto"/>
                <w:bottom w:val="none" w:sz="0" w:space="0" w:color="auto"/>
                <w:right w:val="none" w:sz="0" w:space="0" w:color="auto"/>
              </w:divBdr>
            </w:div>
            <w:div w:id="721028447">
              <w:marLeft w:val="0"/>
              <w:marRight w:val="0"/>
              <w:marTop w:val="0"/>
              <w:marBottom w:val="0"/>
              <w:divBdr>
                <w:top w:val="none" w:sz="0" w:space="0" w:color="auto"/>
                <w:left w:val="none" w:sz="0" w:space="0" w:color="auto"/>
                <w:bottom w:val="none" w:sz="0" w:space="0" w:color="auto"/>
                <w:right w:val="none" w:sz="0" w:space="0" w:color="auto"/>
              </w:divBdr>
            </w:div>
            <w:div w:id="680284111">
              <w:marLeft w:val="0"/>
              <w:marRight w:val="0"/>
              <w:marTop w:val="0"/>
              <w:marBottom w:val="0"/>
              <w:divBdr>
                <w:top w:val="none" w:sz="0" w:space="0" w:color="auto"/>
                <w:left w:val="none" w:sz="0" w:space="0" w:color="auto"/>
                <w:bottom w:val="none" w:sz="0" w:space="0" w:color="auto"/>
                <w:right w:val="none" w:sz="0" w:space="0" w:color="auto"/>
              </w:divBdr>
            </w:div>
            <w:div w:id="1652056843">
              <w:marLeft w:val="0"/>
              <w:marRight w:val="0"/>
              <w:marTop w:val="0"/>
              <w:marBottom w:val="0"/>
              <w:divBdr>
                <w:top w:val="none" w:sz="0" w:space="0" w:color="auto"/>
                <w:left w:val="none" w:sz="0" w:space="0" w:color="auto"/>
                <w:bottom w:val="none" w:sz="0" w:space="0" w:color="auto"/>
                <w:right w:val="none" w:sz="0" w:space="0" w:color="auto"/>
              </w:divBdr>
            </w:div>
            <w:div w:id="1418138922">
              <w:marLeft w:val="0"/>
              <w:marRight w:val="0"/>
              <w:marTop w:val="0"/>
              <w:marBottom w:val="0"/>
              <w:divBdr>
                <w:top w:val="none" w:sz="0" w:space="0" w:color="auto"/>
                <w:left w:val="none" w:sz="0" w:space="0" w:color="auto"/>
                <w:bottom w:val="none" w:sz="0" w:space="0" w:color="auto"/>
                <w:right w:val="none" w:sz="0" w:space="0" w:color="auto"/>
              </w:divBdr>
            </w:div>
            <w:div w:id="1850749938">
              <w:marLeft w:val="0"/>
              <w:marRight w:val="0"/>
              <w:marTop w:val="0"/>
              <w:marBottom w:val="0"/>
              <w:divBdr>
                <w:top w:val="none" w:sz="0" w:space="0" w:color="auto"/>
                <w:left w:val="none" w:sz="0" w:space="0" w:color="auto"/>
                <w:bottom w:val="none" w:sz="0" w:space="0" w:color="auto"/>
                <w:right w:val="none" w:sz="0" w:space="0" w:color="auto"/>
              </w:divBdr>
            </w:div>
            <w:div w:id="1665470033">
              <w:marLeft w:val="0"/>
              <w:marRight w:val="0"/>
              <w:marTop w:val="0"/>
              <w:marBottom w:val="0"/>
              <w:divBdr>
                <w:top w:val="none" w:sz="0" w:space="0" w:color="auto"/>
                <w:left w:val="none" w:sz="0" w:space="0" w:color="auto"/>
                <w:bottom w:val="none" w:sz="0" w:space="0" w:color="auto"/>
                <w:right w:val="none" w:sz="0" w:space="0" w:color="auto"/>
              </w:divBdr>
            </w:div>
            <w:div w:id="1337491334">
              <w:marLeft w:val="0"/>
              <w:marRight w:val="0"/>
              <w:marTop w:val="0"/>
              <w:marBottom w:val="0"/>
              <w:divBdr>
                <w:top w:val="none" w:sz="0" w:space="0" w:color="auto"/>
                <w:left w:val="none" w:sz="0" w:space="0" w:color="auto"/>
                <w:bottom w:val="none" w:sz="0" w:space="0" w:color="auto"/>
                <w:right w:val="none" w:sz="0" w:space="0" w:color="auto"/>
              </w:divBdr>
            </w:div>
            <w:div w:id="1546985446">
              <w:marLeft w:val="0"/>
              <w:marRight w:val="0"/>
              <w:marTop w:val="0"/>
              <w:marBottom w:val="0"/>
              <w:divBdr>
                <w:top w:val="none" w:sz="0" w:space="0" w:color="auto"/>
                <w:left w:val="none" w:sz="0" w:space="0" w:color="auto"/>
                <w:bottom w:val="none" w:sz="0" w:space="0" w:color="auto"/>
                <w:right w:val="none" w:sz="0" w:space="0" w:color="auto"/>
              </w:divBdr>
            </w:div>
            <w:div w:id="1479415495">
              <w:marLeft w:val="0"/>
              <w:marRight w:val="0"/>
              <w:marTop w:val="0"/>
              <w:marBottom w:val="0"/>
              <w:divBdr>
                <w:top w:val="none" w:sz="0" w:space="0" w:color="auto"/>
                <w:left w:val="none" w:sz="0" w:space="0" w:color="auto"/>
                <w:bottom w:val="none" w:sz="0" w:space="0" w:color="auto"/>
                <w:right w:val="none" w:sz="0" w:space="0" w:color="auto"/>
              </w:divBdr>
            </w:div>
            <w:div w:id="1422215691">
              <w:marLeft w:val="0"/>
              <w:marRight w:val="0"/>
              <w:marTop w:val="0"/>
              <w:marBottom w:val="0"/>
              <w:divBdr>
                <w:top w:val="none" w:sz="0" w:space="0" w:color="auto"/>
                <w:left w:val="none" w:sz="0" w:space="0" w:color="auto"/>
                <w:bottom w:val="none" w:sz="0" w:space="0" w:color="auto"/>
                <w:right w:val="none" w:sz="0" w:space="0" w:color="auto"/>
              </w:divBdr>
            </w:div>
            <w:div w:id="479228939">
              <w:marLeft w:val="0"/>
              <w:marRight w:val="0"/>
              <w:marTop w:val="0"/>
              <w:marBottom w:val="0"/>
              <w:divBdr>
                <w:top w:val="none" w:sz="0" w:space="0" w:color="auto"/>
                <w:left w:val="none" w:sz="0" w:space="0" w:color="auto"/>
                <w:bottom w:val="none" w:sz="0" w:space="0" w:color="auto"/>
                <w:right w:val="none" w:sz="0" w:space="0" w:color="auto"/>
              </w:divBdr>
            </w:div>
            <w:div w:id="49577916">
              <w:marLeft w:val="0"/>
              <w:marRight w:val="0"/>
              <w:marTop w:val="0"/>
              <w:marBottom w:val="0"/>
              <w:divBdr>
                <w:top w:val="none" w:sz="0" w:space="0" w:color="auto"/>
                <w:left w:val="none" w:sz="0" w:space="0" w:color="auto"/>
                <w:bottom w:val="none" w:sz="0" w:space="0" w:color="auto"/>
                <w:right w:val="none" w:sz="0" w:space="0" w:color="auto"/>
              </w:divBdr>
            </w:div>
            <w:div w:id="1845972230">
              <w:marLeft w:val="0"/>
              <w:marRight w:val="0"/>
              <w:marTop w:val="0"/>
              <w:marBottom w:val="0"/>
              <w:divBdr>
                <w:top w:val="none" w:sz="0" w:space="0" w:color="auto"/>
                <w:left w:val="none" w:sz="0" w:space="0" w:color="auto"/>
                <w:bottom w:val="none" w:sz="0" w:space="0" w:color="auto"/>
                <w:right w:val="none" w:sz="0" w:space="0" w:color="auto"/>
              </w:divBdr>
            </w:div>
            <w:div w:id="100491630">
              <w:marLeft w:val="0"/>
              <w:marRight w:val="0"/>
              <w:marTop w:val="0"/>
              <w:marBottom w:val="0"/>
              <w:divBdr>
                <w:top w:val="none" w:sz="0" w:space="0" w:color="auto"/>
                <w:left w:val="none" w:sz="0" w:space="0" w:color="auto"/>
                <w:bottom w:val="none" w:sz="0" w:space="0" w:color="auto"/>
                <w:right w:val="none" w:sz="0" w:space="0" w:color="auto"/>
              </w:divBdr>
            </w:div>
            <w:div w:id="1796173901">
              <w:marLeft w:val="0"/>
              <w:marRight w:val="0"/>
              <w:marTop w:val="0"/>
              <w:marBottom w:val="0"/>
              <w:divBdr>
                <w:top w:val="none" w:sz="0" w:space="0" w:color="auto"/>
                <w:left w:val="none" w:sz="0" w:space="0" w:color="auto"/>
                <w:bottom w:val="none" w:sz="0" w:space="0" w:color="auto"/>
                <w:right w:val="none" w:sz="0" w:space="0" w:color="auto"/>
              </w:divBdr>
            </w:div>
            <w:div w:id="1603340714">
              <w:marLeft w:val="0"/>
              <w:marRight w:val="0"/>
              <w:marTop w:val="0"/>
              <w:marBottom w:val="0"/>
              <w:divBdr>
                <w:top w:val="none" w:sz="0" w:space="0" w:color="auto"/>
                <w:left w:val="none" w:sz="0" w:space="0" w:color="auto"/>
                <w:bottom w:val="none" w:sz="0" w:space="0" w:color="auto"/>
                <w:right w:val="none" w:sz="0" w:space="0" w:color="auto"/>
              </w:divBdr>
            </w:div>
            <w:div w:id="1474561164">
              <w:marLeft w:val="0"/>
              <w:marRight w:val="0"/>
              <w:marTop w:val="0"/>
              <w:marBottom w:val="0"/>
              <w:divBdr>
                <w:top w:val="none" w:sz="0" w:space="0" w:color="auto"/>
                <w:left w:val="none" w:sz="0" w:space="0" w:color="auto"/>
                <w:bottom w:val="none" w:sz="0" w:space="0" w:color="auto"/>
                <w:right w:val="none" w:sz="0" w:space="0" w:color="auto"/>
              </w:divBdr>
            </w:div>
            <w:div w:id="2054231416">
              <w:marLeft w:val="0"/>
              <w:marRight w:val="0"/>
              <w:marTop w:val="0"/>
              <w:marBottom w:val="0"/>
              <w:divBdr>
                <w:top w:val="none" w:sz="0" w:space="0" w:color="auto"/>
                <w:left w:val="none" w:sz="0" w:space="0" w:color="auto"/>
                <w:bottom w:val="none" w:sz="0" w:space="0" w:color="auto"/>
                <w:right w:val="none" w:sz="0" w:space="0" w:color="auto"/>
              </w:divBdr>
            </w:div>
            <w:div w:id="835922310">
              <w:marLeft w:val="0"/>
              <w:marRight w:val="0"/>
              <w:marTop w:val="0"/>
              <w:marBottom w:val="0"/>
              <w:divBdr>
                <w:top w:val="none" w:sz="0" w:space="0" w:color="auto"/>
                <w:left w:val="none" w:sz="0" w:space="0" w:color="auto"/>
                <w:bottom w:val="none" w:sz="0" w:space="0" w:color="auto"/>
                <w:right w:val="none" w:sz="0" w:space="0" w:color="auto"/>
              </w:divBdr>
            </w:div>
            <w:div w:id="527526207">
              <w:marLeft w:val="0"/>
              <w:marRight w:val="0"/>
              <w:marTop w:val="0"/>
              <w:marBottom w:val="0"/>
              <w:divBdr>
                <w:top w:val="none" w:sz="0" w:space="0" w:color="auto"/>
                <w:left w:val="none" w:sz="0" w:space="0" w:color="auto"/>
                <w:bottom w:val="none" w:sz="0" w:space="0" w:color="auto"/>
                <w:right w:val="none" w:sz="0" w:space="0" w:color="auto"/>
              </w:divBdr>
            </w:div>
            <w:div w:id="767891869">
              <w:marLeft w:val="0"/>
              <w:marRight w:val="0"/>
              <w:marTop w:val="0"/>
              <w:marBottom w:val="0"/>
              <w:divBdr>
                <w:top w:val="none" w:sz="0" w:space="0" w:color="auto"/>
                <w:left w:val="none" w:sz="0" w:space="0" w:color="auto"/>
                <w:bottom w:val="none" w:sz="0" w:space="0" w:color="auto"/>
                <w:right w:val="none" w:sz="0" w:space="0" w:color="auto"/>
              </w:divBdr>
            </w:div>
            <w:div w:id="895582116">
              <w:marLeft w:val="0"/>
              <w:marRight w:val="0"/>
              <w:marTop w:val="0"/>
              <w:marBottom w:val="0"/>
              <w:divBdr>
                <w:top w:val="none" w:sz="0" w:space="0" w:color="auto"/>
                <w:left w:val="none" w:sz="0" w:space="0" w:color="auto"/>
                <w:bottom w:val="none" w:sz="0" w:space="0" w:color="auto"/>
                <w:right w:val="none" w:sz="0" w:space="0" w:color="auto"/>
              </w:divBdr>
            </w:div>
            <w:div w:id="1650792389">
              <w:marLeft w:val="0"/>
              <w:marRight w:val="0"/>
              <w:marTop w:val="0"/>
              <w:marBottom w:val="0"/>
              <w:divBdr>
                <w:top w:val="none" w:sz="0" w:space="0" w:color="auto"/>
                <w:left w:val="none" w:sz="0" w:space="0" w:color="auto"/>
                <w:bottom w:val="none" w:sz="0" w:space="0" w:color="auto"/>
                <w:right w:val="none" w:sz="0" w:space="0" w:color="auto"/>
              </w:divBdr>
            </w:div>
            <w:div w:id="1598096857">
              <w:marLeft w:val="0"/>
              <w:marRight w:val="0"/>
              <w:marTop w:val="0"/>
              <w:marBottom w:val="0"/>
              <w:divBdr>
                <w:top w:val="none" w:sz="0" w:space="0" w:color="auto"/>
                <w:left w:val="none" w:sz="0" w:space="0" w:color="auto"/>
                <w:bottom w:val="none" w:sz="0" w:space="0" w:color="auto"/>
                <w:right w:val="none" w:sz="0" w:space="0" w:color="auto"/>
              </w:divBdr>
            </w:div>
            <w:div w:id="1759910851">
              <w:marLeft w:val="0"/>
              <w:marRight w:val="0"/>
              <w:marTop w:val="0"/>
              <w:marBottom w:val="0"/>
              <w:divBdr>
                <w:top w:val="none" w:sz="0" w:space="0" w:color="auto"/>
                <w:left w:val="none" w:sz="0" w:space="0" w:color="auto"/>
                <w:bottom w:val="none" w:sz="0" w:space="0" w:color="auto"/>
                <w:right w:val="none" w:sz="0" w:space="0" w:color="auto"/>
              </w:divBdr>
            </w:div>
            <w:div w:id="579483492">
              <w:marLeft w:val="0"/>
              <w:marRight w:val="0"/>
              <w:marTop w:val="0"/>
              <w:marBottom w:val="0"/>
              <w:divBdr>
                <w:top w:val="none" w:sz="0" w:space="0" w:color="auto"/>
                <w:left w:val="none" w:sz="0" w:space="0" w:color="auto"/>
                <w:bottom w:val="none" w:sz="0" w:space="0" w:color="auto"/>
                <w:right w:val="none" w:sz="0" w:space="0" w:color="auto"/>
              </w:divBdr>
            </w:div>
            <w:div w:id="416638141">
              <w:marLeft w:val="0"/>
              <w:marRight w:val="0"/>
              <w:marTop w:val="0"/>
              <w:marBottom w:val="0"/>
              <w:divBdr>
                <w:top w:val="none" w:sz="0" w:space="0" w:color="auto"/>
                <w:left w:val="none" w:sz="0" w:space="0" w:color="auto"/>
                <w:bottom w:val="none" w:sz="0" w:space="0" w:color="auto"/>
                <w:right w:val="none" w:sz="0" w:space="0" w:color="auto"/>
              </w:divBdr>
            </w:div>
            <w:div w:id="1372727474">
              <w:marLeft w:val="0"/>
              <w:marRight w:val="0"/>
              <w:marTop w:val="0"/>
              <w:marBottom w:val="0"/>
              <w:divBdr>
                <w:top w:val="none" w:sz="0" w:space="0" w:color="auto"/>
                <w:left w:val="none" w:sz="0" w:space="0" w:color="auto"/>
                <w:bottom w:val="none" w:sz="0" w:space="0" w:color="auto"/>
                <w:right w:val="none" w:sz="0" w:space="0" w:color="auto"/>
              </w:divBdr>
            </w:div>
            <w:div w:id="962541353">
              <w:marLeft w:val="0"/>
              <w:marRight w:val="0"/>
              <w:marTop w:val="0"/>
              <w:marBottom w:val="0"/>
              <w:divBdr>
                <w:top w:val="none" w:sz="0" w:space="0" w:color="auto"/>
                <w:left w:val="none" w:sz="0" w:space="0" w:color="auto"/>
                <w:bottom w:val="none" w:sz="0" w:space="0" w:color="auto"/>
                <w:right w:val="none" w:sz="0" w:space="0" w:color="auto"/>
              </w:divBdr>
            </w:div>
            <w:div w:id="837422537">
              <w:marLeft w:val="0"/>
              <w:marRight w:val="0"/>
              <w:marTop w:val="0"/>
              <w:marBottom w:val="0"/>
              <w:divBdr>
                <w:top w:val="none" w:sz="0" w:space="0" w:color="auto"/>
                <w:left w:val="none" w:sz="0" w:space="0" w:color="auto"/>
                <w:bottom w:val="none" w:sz="0" w:space="0" w:color="auto"/>
                <w:right w:val="none" w:sz="0" w:space="0" w:color="auto"/>
              </w:divBdr>
            </w:div>
            <w:div w:id="1484272195">
              <w:marLeft w:val="0"/>
              <w:marRight w:val="0"/>
              <w:marTop w:val="0"/>
              <w:marBottom w:val="0"/>
              <w:divBdr>
                <w:top w:val="none" w:sz="0" w:space="0" w:color="auto"/>
                <w:left w:val="none" w:sz="0" w:space="0" w:color="auto"/>
                <w:bottom w:val="none" w:sz="0" w:space="0" w:color="auto"/>
                <w:right w:val="none" w:sz="0" w:space="0" w:color="auto"/>
              </w:divBdr>
            </w:div>
            <w:div w:id="1276253492">
              <w:marLeft w:val="0"/>
              <w:marRight w:val="0"/>
              <w:marTop w:val="0"/>
              <w:marBottom w:val="0"/>
              <w:divBdr>
                <w:top w:val="none" w:sz="0" w:space="0" w:color="auto"/>
                <w:left w:val="none" w:sz="0" w:space="0" w:color="auto"/>
                <w:bottom w:val="none" w:sz="0" w:space="0" w:color="auto"/>
                <w:right w:val="none" w:sz="0" w:space="0" w:color="auto"/>
              </w:divBdr>
            </w:div>
            <w:div w:id="1859544159">
              <w:marLeft w:val="0"/>
              <w:marRight w:val="0"/>
              <w:marTop w:val="0"/>
              <w:marBottom w:val="0"/>
              <w:divBdr>
                <w:top w:val="none" w:sz="0" w:space="0" w:color="auto"/>
                <w:left w:val="none" w:sz="0" w:space="0" w:color="auto"/>
                <w:bottom w:val="none" w:sz="0" w:space="0" w:color="auto"/>
                <w:right w:val="none" w:sz="0" w:space="0" w:color="auto"/>
              </w:divBdr>
            </w:div>
            <w:div w:id="830292883">
              <w:marLeft w:val="0"/>
              <w:marRight w:val="0"/>
              <w:marTop w:val="0"/>
              <w:marBottom w:val="0"/>
              <w:divBdr>
                <w:top w:val="none" w:sz="0" w:space="0" w:color="auto"/>
                <w:left w:val="none" w:sz="0" w:space="0" w:color="auto"/>
                <w:bottom w:val="none" w:sz="0" w:space="0" w:color="auto"/>
                <w:right w:val="none" w:sz="0" w:space="0" w:color="auto"/>
              </w:divBdr>
            </w:div>
            <w:div w:id="1930264492">
              <w:marLeft w:val="0"/>
              <w:marRight w:val="0"/>
              <w:marTop w:val="0"/>
              <w:marBottom w:val="0"/>
              <w:divBdr>
                <w:top w:val="none" w:sz="0" w:space="0" w:color="auto"/>
                <w:left w:val="none" w:sz="0" w:space="0" w:color="auto"/>
                <w:bottom w:val="none" w:sz="0" w:space="0" w:color="auto"/>
                <w:right w:val="none" w:sz="0" w:space="0" w:color="auto"/>
              </w:divBdr>
            </w:div>
            <w:div w:id="294334611">
              <w:marLeft w:val="0"/>
              <w:marRight w:val="0"/>
              <w:marTop w:val="0"/>
              <w:marBottom w:val="0"/>
              <w:divBdr>
                <w:top w:val="none" w:sz="0" w:space="0" w:color="auto"/>
                <w:left w:val="none" w:sz="0" w:space="0" w:color="auto"/>
                <w:bottom w:val="none" w:sz="0" w:space="0" w:color="auto"/>
                <w:right w:val="none" w:sz="0" w:space="0" w:color="auto"/>
              </w:divBdr>
            </w:div>
            <w:div w:id="82914879">
              <w:marLeft w:val="0"/>
              <w:marRight w:val="0"/>
              <w:marTop w:val="0"/>
              <w:marBottom w:val="0"/>
              <w:divBdr>
                <w:top w:val="none" w:sz="0" w:space="0" w:color="auto"/>
                <w:left w:val="none" w:sz="0" w:space="0" w:color="auto"/>
                <w:bottom w:val="none" w:sz="0" w:space="0" w:color="auto"/>
                <w:right w:val="none" w:sz="0" w:space="0" w:color="auto"/>
              </w:divBdr>
            </w:div>
            <w:div w:id="708337547">
              <w:marLeft w:val="0"/>
              <w:marRight w:val="0"/>
              <w:marTop w:val="0"/>
              <w:marBottom w:val="0"/>
              <w:divBdr>
                <w:top w:val="none" w:sz="0" w:space="0" w:color="auto"/>
                <w:left w:val="none" w:sz="0" w:space="0" w:color="auto"/>
                <w:bottom w:val="none" w:sz="0" w:space="0" w:color="auto"/>
                <w:right w:val="none" w:sz="0" w:space="0" w:color="auto"/>
              </w:divBdr>
            </w:div>
            <w:div w:id="1841308640">
              <w:marLeft w:val="0"/>
              <w:marRight w:val="0"/>
              <w:marTop w:val="0"/>
              <w:marBottom w:val="0"/>
              <w:divBdr>
                <w:top w:val="none" w:sz="0" w:space="0" w:color="auto"/>
                <w:left w:val="none" w:sz="0" w:space="0" w:color="auto"/>
                <w:bottom w:val="none" w:sz="0" w:space="0" w:color="auto"/>
                <w:right w:val="none" w:sz="0" w:space="0" w:color="auto"/>
              </w:divBdr>
            </w:div>
            <w:div w:id="1260796974">
              <w:marLeft w:val="0"/>
              <w:marRight w:val="0"/>
              <w:marTop w:val="0"/>
              <w:marBottom w:val="0"/>
              <w:divBdr>
                <w:top w:val="none" w:sz="0" w:space="0" w:color="auto"/>
                <w:left w:val="none" w:sz="0" w:space="0" w:color="auto"/>
                <w:bottom w:val="none" w:sz="0" w:space="0" w:color="auto"/>
                <w:right w:val="none" w:sz="0" w:space="0" w:color="auto"/>
              </w:divBdr>
            </w:div>
            <w:div w:id="1431660957">
              <w:marLeft w:val="0"/>
              <w:marRight w:val="0"/>
              <w:marTop w:val="0"/>
              <w:marBottom w:val="0"/>
              <w:divBdr>
                <w:top w:val="none" w:sz="0" w:space="0" w:color="auto"/>
                <w:left w:val="none" w:sz="0" w:space="0" w:color="auto"/>
                <w:bottom w:val="none" w:sz="0" w:space="0" w:color="auto"/>
                <w:right w:val="none" w:sz="0" w:space="0" w:color="auto"/>
              </w:divBdr>
            </w:div>
            <w:div w:id="1343167135">
              <w:marLeft w:val="0"/>
              <w:marRight w:val="0"/>
              <w:marTop w:val="0"/>
              <w:marBottom w:val="0"/>
              <w:divBdr>
                <w:top w:val="none" w:sz="0" w:space="0" w:color="auto"/>
                <w:left w:val="none" w:sz="0" w:space="0" w:color="auto"/>
                <w:bottom w:val="none" w:sz="0" w:space="0" w:color="auto"/>
                <w:right w:val="none" w:sz="0" w:space="0" w:color="auto"/>
              </w:divBdr>
            </w:div>
            <w:div w:id="1679959596">
              <w:marLeft w:val="0"/>
              <w:marRight w:val="0"/>
              <w:marTop w:val="0"/>
              <w:marBottom w:val="0"/>
              <w:divBdr>
                <w:top w:val="none" w:sz="0" w:space="0" w:color="auto"/>
                <w:left w:val="none" w:sz="0" w:space="0" w:color="auto"/>
                <w:bottom w:val="none" w:sz="0" w:space="0" w:color="auto"/>
                <w:right w:val="none" w:sz="0" w:space="0" w:color="auto"/>
              </w:divBdr>
            </w:div>
            <w:div w:id="102651174">
              <w:marLeft w:val="0"/>
              <w:marRight w:val="0"/>
              <w:marTop w:val="0"/>
              <w:marBottom w:val="0"/>
              <w:divBdr>
                <w:top w:val="none" w:sz="0" w:space="0" w:color="auto"/>
                <w:left w:val="none" w:sz="0" w:space="0" w:color="auto"/>
                <w:bottom w:val="none" w:sz="0" w:space="0" w:color="auto"/>
                <w:right w:val="none" w:sz="0" w:space="0" w:color="auto"/>
              </w:divBdr>
            </w:div>
            <w:div w:id="929587788">
              <w:marLeft w:val="0"/>
              <w:marRight w:val="0"/>
              <w:marTop w:val="0"/>
              <w:marBottom w:val="0"/>
              <w:divBdr>
                <w:top w:val="none" w:sz="0" w:space="0" w:color="auto"/>
                <w:left w:val="none" w:sz="0" w:space="0" w:color="auto"/>
                <w:bottom w:val="none" w:sz="0" w:space="0" w:color="auto"/>
                <w:right w:val="none" w:sz="0" w:space="0" w:color="auto"/>
              </w:divBdr>
            </w:div>
            <w:div w:id="802312752">
              <w:marLeft w:val="0"/>
              <w:marRight w:val="0"/>
              <w:marTop w:val="0"/>
              <w:marBottom w:val="0"/>
              <w:divBdr>
                <w:top w:val="none" w:sz="0" w:space="0" w:color="auto"/>
                <w:left w:val="none" w:sz="0" w:space="0" w:color="auto"/>
                <w:bottom w:val="none" w:sz="0" w:space="0" w:color="auto"/>
                <w:right w:val="none" w:sz="0" w:space="0" w:color="auto"/>
              </w:divBdr>
            </w:div>
            <w:div w:id="675839018">
              <w:marLeft w:val="0"/>
              <w:marRight w:val="0"/>
              <w:marTop w:val="0"/>
              <w:marBottom w:val="0"/>
              <w:divBdr>
                <w:top w:val="none" w:sz="0" w:space="0" w:color="auto"/>
                <w:left w:val="none" w:sz="0" w:space="0" w:color="auto"/>
                <w:bottom w:val="none" w:sz="0" w:space="0" w:color="auto"/>
                <w:right w:val="none" w:sz="0" w:space="0" w:color="auto"/>
              </w:divBdr>
            </w:div>
            <w:div w:id="1937861279">
              <w:marLeft w:val="0"/>
              <w:marRight w:val="0"/>
              <w:marTop w:val="0"/>
              <w:marBottom w:val="0"/>
              <w:divBdr>
                <w:top w:val="none" w:sz="0" w:space="0" w:color="auto"/>
                <w:left w:val="none" w:sz="0" w:space="0" w:color="auto"/>
                <w:bottom w:val="none" w:sz="0" w:space="0" w:color="auto"/>
                <w:right w:val="none" w:sz="0" w:space="0" w:color="auto"/>
              </w:divBdr>
            </w:div>
            <w:div w:id="1816870197">
              <w:marLeft w:val="0"/>
              <w:marRight w:val="0"/>
              <w:marTop w:val="0"/>
              <w:marBottom w:val="0"/>
              <w:divBdr>
                <w:top w:val="none" w:sz="0" w:space="0" w:color="auto"/>
                <w:left w:val="none" w:sz="0" w:space="0" w:color="auto"/>
                <w:bottom w:val="none" w:sz="0" w:space="0" w:color="auto"/>
                <w:right w:val="none" w:sz="0" w:space="0" w:color="auto"/>
              </w:divBdr>
            </w:div>
            <w:div w:id="571813377">
              <w:marLeft w:val="0"/>
              <w:marRight w:val="0"/>
              <w:marTop w:val="0"/>
              <w:marBottom w:val="0"/>
              <w:divBdr>
                <w:top w:val="none" w:sz="0" w:space="0" w:color="auto"/>
                <w:left w:val="none" w:sz="0" w:space="0" w:color="auto"/>
                <w:bottom w:val="none" w:sz="0" w:space="0" w:color="auto"/>
                <w:right w:val="none" w:sz="0" w:space="0" w:color="auto"/>
              </w:divBdr>
            </w:div>
            <w:div w:id="1917398515">
              <w:marLeft w:val="0"/>
              <w:marRight w:val="0"/>
              <w:marTop w:val="0"/>
              <w:marBottom w:val="0"/>
              <w:divBdr>
                <w:top w:val="none" w:sz="0" w:space="0" w:color="auto"/>
                <w:left w:val="none" w:sz="0" w:space="0" w:color="auto"/>
                <w:bottom w:val="none" w:sz="0" w:space="0" w:color="auto"/>
                <w:right w:val="none" w:sz="0" w:space="0" w:color="auto"/>
              </w:divBdr>
            </w:div>
            <w:div w:id="1298219549">
              <w:marLeft w:val="0"/>
              <w:marRight w:val="0"/>
              <w:marTop w:val="0"/>
              <w:marBottom w:val="0"/>
              <w:divBdr>
                <w:top w:val="none" w:sz="0" w:space="0" w:color="auto"/>
                <w:left w:val="none" w:sz="0" w:space="0" w:color="auto"/>
                <w:bottom w:val="none" w:sz="0" w:space="0" w:color="auto"/>
                <w:right w:val="none" w:sz="0" w:space="0" w:color="auto"/>
              </w:divBdr>
            </w:div>
            <w:div w:id="1870560674">
              <w:marLeft w:val="0"/>
              <w:marRight w:val="0"/>
              <w:marTop w:val="0"/>
              <w:marBottom w:val="0"/>
              <w:divBdr>
                <w:top w:val="none" w:sz="0" w:space="0" w:color="auto"/>
                <w:left w:val="none" w:sz="0" w:space="0" w:color="auto"/>
                <w:bottom w:val="none" w:sz="0" w:space="0" w:color="auto"/>
                <w:right w:val="none" w:sz="0" w:space="0" w:color="auto"/>
              </w:divBdr>
            </w:div>
            <w:div w:id="1267037925">
              <w:marLeft w:val="0"/>
              <w:marRight w:val="0"/>
              <w:marTop w:val="0"/>
              <w:marBottom w:val="0"/>
              <w:divBdr>
                <w:top w:val="none" w:sz="0" w:space="0" w:color="auto"/>
                <w:left w:val="none" w:sz="0" w:space="0" w:color="auto"/>
                <w:bottom w:val="none" w:sz="0" w:space="0" w:color="auto"/>
                <w:right w:val="none" w:sz="0" w:space="0" w:color="auto"/>
              </w:divBdr>
            </w:div>
            <w:div w:id="1446726911">
              <w:marLeft w:val="0"/>
              <w:marRight w:val="0"/>
              <w:marTop w:val="0"/>
              <w:marBottom w:val="0"/>
              <w:divBdr>
                <w:top w:val="none" w:sz="0" w:space="0" w:color="auto"/>
                <w:left w:val="none" w:sz="0" w:space="0" w:color="auto"/>
                <w:bottom w:val="none" w:sz="0" w:space="0" w:color="auto"/>
                <w:right w:val="none" w:sz="0" w:space="0" w:color="auto"/>
              </w:divBdr>
            </w:div>
            <w:div w:id="1760444130">
              <w:marLeft w:val="0"/>
              <w:marRight w:val="0"/>
              <w:marTop w:val="0"/>
              <w:marBottom w:val="0"/>
              <w:divBdr>
                <w:top w:val="none" w:sz="0" w:space="0" w:color="auto"/>
                <w:left w:val="none" w:sz="0" w:space="0" w:color="auto"/>
                <w:bottom w:val="none" w:sz="0" w:space="0" w:color="auto"/>
                <w:right w:val="none" w:sz="0" w:space="0" w:color="auto"/>
              </w:divBdr>
            </w:div>
            <w:div w:id="1990938235">
              <w:marLeft w:val="0"/>
              <w:marRight w:val="0"/>
              <w:marTop w:val="0"/>
              <w:marBottom w:val="0"/>
              <w:divBdr>
                <w:top w:val="none" w:sz="0" w:space="0" w:color="auto"/>
                <w:left w:val="none" w:sz="0" w:space="0" w:color="auto"/>
                <w:bottom w:val="none" w:sz="0" w:space="0" w:color="auto"/>
                <w:right w:val="none" w:sz="0" w:space="0" w:color="auto"/>
              </w:divBdr>
            </w:div>
            <w:div w:id="1574775347">
              <w:marLeft w:val="0"/>
              <w:marRight w:val="0"/>
              <w:marTop w:val="0"/>
              <w:marBottom w:val="0"/>
              <w:divBdr>
                <w:top w:val="none" w:sz="0" w:space="0" w:color="auto"/>
                <w:left w:val="none" w:sz="0" w:space="0" w:color="auto"/>
                <w:bottom w:val="none" w:sz="0" w:space="0" w:color="auto"/>
                <w:right w:val="none" w:sz="0" w:space="0" w:color="auto"/>
              </w:divBdr>
            </w:div>
            <w:div w:id="72245078">
              <w:marLeft w:val="0"/>
              <w:marRight w:val="0"/>
              <w:marTop w:val="0"/>
              <w:marBottom w:val="0"/>
              <w:divBdr>
                <w:top w:val="none" w:sz="0" w:space="0" w:color="auto"/>
                <w:left w:val="none" w:sz="0" w:space="0" w:color="auto"/>
                <w:bottom w:val="none" w:sz="0" w:space="0" w:color="auto"/>
                <w:right w:val="none" w:sz="0" w:space="0" w:color="auto"/>
              </w:divBdr>
            </w:div>
            <w:div w:id="459761847">
              <w:marLeft w:val="0"/>
              <w:marRight w:val="0"/>
              <w:marTop w:val="0"/>
              <w:marBottom w:val="0"/>
              <w:divBdr>
                <w:top w:val="none" w:sz="0" w:space="0" w:color="auto"/>
                <w:left w:val="none" w:sz="0" w:space="0" w:color="auto"/>
                <w:bottom w:val="none" w:sz="0" w:space="0" w:color="auto"/>
                <w:right w:val="none" w:sz="0" w:space="0" w:color="auto"/>
              </w:divBdr>
            </w:div>
            <w:div w:id="1575119297">
              <w:marLeft w:val="0"/>
              <w:marRight w:val="0"/>
              <w:marTop w:val="0"/>
              <w:marBottom w:val="0"/>
              <w:divBdr>
                <w:top w:val="none" w:sz="0" w:space="0" w:color="auto"/>
                <w:left w:val="none" w:sz="0" w:space="0" w:color="auto"/>
                <w:bottom w:val="none" w:sz="0" w:space="0" w:color="auto"/>
                <w:right w:val="none" w:sz="0" w:space="0" w:color="auto"/>
              </w:divBdr>
            </w:div>
            <w:div w:id="917448533">
              <w:marLeft w:val="0"/>
              <w:marRight w:val="0"/>
              <w:marTop w:val="0"/>
              <w:marBottom w:val="0"/>
              <w:divBdr>
                <w:top w:val="none" w:sz="0" w:space="0" w:color="auto"/>
                <w:left w:val="none" w:sz="0" w:space="0" w:color="auto"/>
                <w:bottom w:val="none" w:sz="0" w:space="0" w:color="auto"/>
                <w:right w:val="none" w:sz="0" w:space="0" w:color="auto"/>
              </w:divBdr>
            </w:div>
            <w:div w:id="1962418972">
              <w:marLeft w:val="0"/>
              <w:marRight w:val="0"/>
              <w:marTop w:val="0"/>
              <w:marBottom w:val="0"/>
              <w:divBdr>
                <w:top w:val="none" w:sz="0" w:space="0" w:color="auto"/>
                <w:left w:val="none" w:sz="0" w:space="0" w:color="auto"/>
                <w:bottom w:val="none" w:sz="0" w:space="0" w:color="auto"/>
                <w:right w:val="none" w:sz="0" w:space="0" w:color="auto"/>
              </w:divBdr>
            </w:div>
            <w:div w:id="46535805">
              <w:marLeft w:val="0"/>
              <w:marRight w:val="0"/>
              <w:marTop w:val="0"/>
              <w:marBottom w:val="0"/>
              <w:divBdr>
                <w:top w:val="none" w:sz="0" w:space="0" w:color="auto"/>
                <w:left w:val="none" w:sz="0" w:space="0" w:color="auto"/>
                <w:bottom w:val="none" w:sz="0" w:space="0" w:color="auto"/>
                <w:right w:val="none" w:sz="0" w:space="0" w:color="auto"/>
              </w:divBdr>
            </w:div>
            <w:div w:id="495071666">
              <w:marLeft w:val="0"/>
              <w:marRight w:val="0"/>
              <w:marTop w:val="0"/>
              <w:marBottom w:val="0"/>
              <w:divBdr>
                <w:top w:val="none" w:sz="0" w:space="0" w:color="auto"/>
                <w:left w:val="none" w:sz="0" w:space="0" w:color="auto"/>
                <w:bottom w:val="none" w:sz="0" w:space="0" w:color="auto"/>
                <w:right w:val="none" w:sz="0" w:space="0" w:color="auto"/>
              </w:divBdr>
            </w:div>
            <w:div w:id="571280389">
              <w:marLeft w:val="0"/>
              <w:marRight w:val="0"/>
              <w:marTop w:val="0"/>
              <w:marBottom w:val="0"/>
              <w:divBdr>
                <w:top w:val="none" w:sz="0" w:space="0" w:color="auto"/>
                <w:left w:val="none" w:sz="0" w:space="0" w:color="auto"/>
                <w:bottom w:val="none" w:sz="0" w:space="0" w:color="auto"/>
                <w:right w:val="none" w:sz="0" w:space="0" w:color="auto"/>
              </w:divBdr>
            </w:div>
            <w:div w:id="958530864">
              <w:marLeft w:val="0"/>
              <w:marRight w:val="0"/>
              <w:marTop w:val="0"/>
              <w:marBottom w:val="0"/>
              <w:divBdr>
                <w:top w:val="none" w:sz="0" w:space="0" w:color="auto"/>
                <w:left w:val="none" w:sz="0" w:space="0" w:color="auto"/>
                <w:bottom w:val="none" w:sz="0" w:space="0" w:color="auto"/>
                <w:right w:val="none" w:sz="0" w:space="0" w:color="auto"/>
              </w:divBdr>
            </w:div>
            <w:div w:id="247277283">
              <w:marLeft w:val="0"/>
              <w:marRight w:val="0"/>
              <w:marTop w:val="0"/>
              <w:marBottom w:val="0"/>
              <w:divBdr>
                <w:top w:val="none" w:sz="0" w:space="0" w:color="auto"/>
                <w:left w:val="none" w:sz="0" w:space="0" w:color="auto"/>
                <w:bottom w:val="none" w:sz="0" w:space="0" w:color="auto"/>
                <w:right w:val="none" w:sz="0" w:space="0" w:color="auto"/>
              </w:divBdr>
            </w:div>
            <w:div w:id="1524320605">
              <w:marLeft w:val="0"/>
              <w:marRight w:val="0"/>
              <w:marTop w:val="0"/>
              <w:marBottom w:val="0"/>
              <w:divBdr>
                <w:top w:val="none" w:sz="0" w:space="0" w:color="auto"/>
                <w:left w:val="none" w:sz="0" w:space="0" w:color="auto"/>
                <w:bottom w:val="none" w:sz="0" w:space="0" w:color="auto"/>
                <w:right w:val="none" w:sz="0" w:space="0" w:color="auto"/>
              </w:divBdr>
            </w:div>
            <w:div w:id="36585923">
              <w:marLeft w:val="0"/>
              <w:marRight w:val="0"/>
              <w:marTop w:val="0"/>
              <w:marBottom w:val="0"/>
              <w:divBdr>
                <w:top w:val="none" w:sz="0" w:space="0" w:color="auto"/>
                <w:left w:val="none" w:sz="0" w:space="0" w:color="auto"/>
                <w:bottom w:val="none" w:sz="0" w:space="0" w:color="auto"/>
                <w:right w:val="none" w:sz="0" w:space="0" w:color="auto"/>
              </w:divBdr>
            </w:div>
            <w:div w:id="1866600274">
              <w:marLeft w:val="0"/>
              <w:marRight w:val="0"/>
              <w:marTop w:val="0"/>
              <w:marBottom w:val="0"/>
              <w:divBdr>
                <w:top w:val="none" w:sz="0" w:space="0" w:color="auto"/>
                <w:left w:val="none" w:sz="0" w:space="0" w:color="auto"/>
                <w:bottom w:val="none" w:sz="0" w:space="0" w:color="auto"/>
                <w:right w:val="none" w:sz="0" w:space="0" w:color="auto"/>
              </w:divBdr>
            </w:div>
            <w:div w:id="1336037125">
              <w:marLeft w:val="0"/>
              <w:marRight w:val="0"/>
              <w:marTop w:val="0"/>
              <w:marBottom w:val="0"/>
              <w:divBdr>
                <w:top w:val="none" w:sz="0" w:space="0" w:color="auto"/>
                <w:left w:val="none" w:sz="0" w:space="0" w:color="auto"/>
                <w:bottom w:val="none" w:sz="0" w:space="0" w:color="auto"/>
                <w:right w:val="none" w:sz="0" w:space="0" w:color="auto"/>
              </w:divBdr>
            </w:div>
            <w:div w:id="434903737">
              <w:marLeft w:val="0"/>
              <w:marRight w:val="0"/>
              <w:marTop w:val="0"/>
              <w:marBottom w:val="0"/>
              <w:divBdr>
                <w:top w:val="none" w:sz="0" w:space="0" w:color="auto"/>
                <w:left w:val="none" w:sz="0" w:space="0" w:color="auto"/>
                <w:bottom w:val="none" w:sz="0" w:space="0" w:color="auto"/>
                <w:right w:val="none" w:sz="0" w:space="0" w:color="auto"/>
              </w:divBdr>
            </w:div>
            <w:div w:id="766385707">
              <w:marLeft w:val="0"/>
              <w:marRight w:val="0"/>
              <w:marTop w:val="0"/>
              <w:marBottom w:val="0"/>
              <w:divBdr>
                <w:top w:val="none" w:sz="0" w:space="0" w:color="auto"/>
                <w:left w:val="none" w:sz="0" w:space="0" w:color="auto"/>
                <w:bottom w:val="none" w:sz="0" w:space="0" w:color="auto"/>
                <w:right w:val="none" w:sz="0" w:space="0" w:color="auto"/>
              </w:divBdr>
            </w:div>
            <w:div w:id="1952664485">
              <w:marLeft w:val="0"/>
              <w:marRight w:val="0"/>
              <w:marTop w:val="0"/>
              <w:marBottom w:val="0"/>
              <w:divBdr>
                <w:top w:val="none" w:sz="0" w:space="0" w:color="auto"/>
                <w:left w:val="none" w:sz="0" w:space="0" w:color="auto"/>
                <w:bottom w:val="none" w:sz="0" w:space="0" w:color="auto"/>
                <w:right w:val="none" w:sz="0" w:space="0" w:color="auto"/>
              </w:divBdr>
            </w:div>
            <w:div w:id="137891000">
              <w:marLeft w:val="0"/>
              <w:marRight w:val="0"/>
              <w:marTop w:val="0"/>
              <w:marBottom w:val="0"/>
              <w:divBdr>
                <w:top w:val="none" w:sz="0" w:space="0" w:color="auto"/>
                <w:left w:val="none" w:sz="0" w:space="0" w:color="auto"/>
                <w:bottom w:val="none" w:sz="0" w:space="0" w:color="auto"/>
                <w:right w:val="none" w:sz="0" w:space="0" w:color="auto"/>
              </w:divBdr>
            </w:div>
            <w:div w:id="219749154">
              <w:marLeft w:val="0"/>
              <w:marRight w:val="0"/>
              <w:marTop w:val="0"/>
              <w:marBottom w:val="0"/>
              <w:divBdr>
                <w:top w:val="none" w:sz="0" w:space="0" w:color="auto"/>
                <w:left w:val="none" w:sz="0" w:space="0" w:color="auto"/>
                <w:bottom w:val="none" w:sz="0" w:space="0" w:color="auto"/>
                <w:right w:val="none" w:sz="0" w:space="0" w:color="auto"/>
              </w:divBdr>
            </w:div>
            <w:div w:id="1986161020">
              <w:marLeft w:val="0"/>
              <w:marRight w:val="0"/>
              <w:marTop w:val="0"/>
              <w:marBottom w:val="0"/>
              <w:divBdr>
                <w:top w:val="none" w:sz="0" w:space="0" w:color="auto"/>
                <w:left w:val="none" w:sz="0" w:space="0" w:color="auto"/>
                <w:bottom w:val="none" w:sz="0" w:space="0" w:color="auto"/>
                <w:right w:val="none" w:sz="0" w:space="0" w:color="auto"/>
              </w:divBdr>
            </w:div>
            <w:div w:id="1481460985">
              <w:marLeft w:val="0"/>
              <w:marRight w:val="0"/>
              <w:marTop w:val="0"/>
              <w:marBottom w:val="0"/>
              <w:divBdr>
                <w:top w:val="none" w:sz="0" w:space="0" w:color="auto"/>
                <w:left w:val="none" w:sz="0" w:space="0" w:color="auto"/>
                <w:bottom w:val="none" w:sz="0" w:space="0" w:color="auto"/>
                <w:right w:val="none" w:sz="0" w:space="0" w:color="auto"/>
              </w:divBdr>
            </w:div>
            <w:div w:id="215701539">
              <w:marLeft w:val="0"/>
              <w:marRight w:val="0"/>
              <w:marTop w:val="0"/>
              <w:marBottom w:val="0"/>
              <w:divBdr>
                <w:top w:val="none" w:sz="0" w:space="0" w:color="auto"/>
                <w:left w:val="none" w:sz="0" w:space="0" w:color="auto"/>
                <w:bottom w:val="none" w:sz="0" w:space="0" w:color="auto"/>
                <w:right w:val="none" w:sz="0" w:space="0" w:color="auto"/>
              </w:divBdr>
            </w:div>
            <w:div w:id="1228036445">
              <w:marLeft w:val="0"/>
              <w:marRight w:val="0"/>
              <w:marTop w:val="0"/>
              <w:marBottom w:val="0"/>
              <w:divBdr>
                <w:top w:val="none" w:sz="0" w:space="0" w:color="auto"/>
                <w:left w:val="none" w:sz="0" w:space="0" w:color="auto"/>
                <w:bottom w:val="none" w:sz="0" w:space="0" w:color="auto"/>
                <w:right w:val="none" w:sz="0" w:space="0" w:color="auto"/>
              </w:divBdr>
            </w:div>
            <w:div w:id="1791509675">
              <w:marLeft w:val="0"/>
              <w:marRight w:val="0"/>
              <w:marTop w:val="0"/>
              <w:marBottom w:val="0"/>
              <w:divBdr>
                <w:top w:val="none" w:sz="0" w:space="0" w:color="auto"/>
                <w:left w:val="none" w:sz="0" w:space="0" w:color="auto"/>
                <w:bottom w:val="none" w:sz="0" w:space="0" w:color="auto"/>
                <w:right w:val="none" w:sz="0" w:space="0" w:color="auto"/>
              </w:divBdr>
            </w:div>
            <w:div w:id="46612945">
              <w:marLeft w:val="0"/>
              <w:marRight w:val="0"/>
              <w:marTop w:val="0"/>
              <w:marBottom w:val="0"/>
              <w:divBdr>
                <w:top w:val="none" w:sz="0" w:space="0" w:color="auto"/>
                <w:left w:val="none" w:sz="0" w:space="0" w:color="auto"/>
                <w:bottom w:val="none" w:sz="0" w:space="0" w:color="auto"/>
                <w:right w:val="none" w:sz="0" w:space="0" w:color="auto"/>
              </w:divBdr>
            </w:div>
            <w:div w:id="2090424450">
              <w:marLeft w:val="0"/>
              <w:marRight w:val="0"/>
              <w:marTop w:val="0"/>
              <w:marBottom w:val="0"/>
              <w:divBdr>
                <w:top w:val="none" w:sz="0" w:space="0" w:color="auto"/>
                <w:left w:val="none" w:sz="0" w:space="0" w:color="auto"/>
                <w:bottom w:val="none" w:sz="0" w:space="0" w:color="auto"/>
                <w:right w:val="none" w:sz="0" w:space="0" w:color="auto"/>
              </w:divBdr>
            </w:div>
            <w:div w:id="196359026">
              <w:marLeft w:val="0"/>
              <w:marRight w:val="0"/>
              <w:marTop w:val="0"/>
              <w:marBottom w:val="0"/>
              <w:divBdr>
                <w:top w:val="none" w:sz="0" w:space="0" w:color="auto"/>
                <w:left w:val="none" w:sz="0" w:space="0" w:color="auto"/>
                <w:bottom w:val="none" w:sz="0" w:space="0" w:color="auto"/>
                <w:right w:val="none" w:sz="0" w:space="0" w:color="auto"/>
              </w:divBdr>
            </w:div>
            <w:div w:id="997414963">
              <w:marLeft w:val="0"/>
              <w:marRight w:val="0"/>
              <w:marTop w:val="0"/>
              <w:marBottom w:val="0"/>
              <w:divBdr>
                <w:top w:val="none" w:sz="0" w:space="0" w:color="auto"/>
                <w:left w:val="none" w:sz="0" w:space="0" w:color="auto"/>
                <w:bottom w:val="none" w:sz="0" w:space="0" w:color="auto"/>
                <w:right w:val="none" w:sz="0" w:space="0" w:color="auto"/>
              </w:divBdr>
            </w:div>
            <w:div w:id="1267735975">
              <w:marLeft w:val="0"/>
              <w:marRight w:val="0"/>
              <w:marTop w:val="0"/>
              <w:marBottom w:val="0"/>
              <w:divBdr>
                <w:top w:val="none" w:sz="0" w:space="0" w:color="auto"/>
                <w:left w:val="none" w:sz="0" w:space="0" w:color="auto"/>
                <w:bottom w:val="none" w:sz="0" w:space="0" w:color="auto"/>
                <w:right w:val="none" w:sz="0" w:space="0" w:color="auto"/>
              </w:divBdr>
            </w:div>
            <w:div w:id="261882915">
              <w:marLeft w:val="0"/>
              <w:marRight w:val="0"/>
              <w:marTop w:val="0"/>
              <w:marBottom w:val="0"/>
              <w:divBdr>
                <w:top w:val="none" w:sz="0" w:space="0" w:color="auto"/>
                <w:left w:val="none" w:sz="0" w:space="0" w:color="auto"/>
                <w:bottom w:val="none" w:sz="0" w:space="0" w:color="auto"/>
                <w:right w:val="none" w:sz="0" w:space="0" w:color="auto"/>
              </w:divBdr>
            </w:div>
            <w:div w:id="1180394082">
              <w:marLeft w:val="0"/>
              <w:marRight w:val="0"/>
              <w:marTop w:val="0"/>
              <w:marBottom w:val="0"/>
              <w:divBdr>
                <w:top w:val="none" w:sz="0" w:space="0" w:color="auto"/>
                <w:left w:val="none" w:sz="0" w:space="0" w:color="auto"/>
                <w:bottom w:val="none" w:sz="0" w:space="0" w:color="auto"/>
                <w:right w:val="none" w:sz="0" w:space="0" w:color="auto"/>
              </w:divBdr>
            </w:div>
            <w:div w:id="1614090519">
              <w:marLeft w:val="0"/>
              <w:marRight w:val="0"/>
              <w:marTop w:val="0"/>
              <w:marBottom w:val="0"/>
              <w:divBdr>
                <w:top w:val="none" w:sz="0" w:space="0" w:color="auto"/>
                <w:left w:val="none" w:sz="0" w:space="0" w:color="auto"/>
                <w:bottom w:val="none" w:sz="0" w:space="0" w:color="auto"/>
                <w:right w:val="none" w:sz="0" w:space="0" w:color="auto"/>
              </w:divBdr>
            </w:div>
            <w:div w:id="587693794">
              <w:marLeft w:val="0"/>
              <w:marRight w:val="0"/>
              <w:marTop w:val="0"/>
              <w:marBottom w:val="0"/>
              <w:divBdr>
                <w:top w:val="none" w:sz="0" w:space="0" w:color="auto"/>
                <w:left w:val="none" w:sz="0" w:space="0" w:color="auto"/>
                <w:bottom w:val="none" w:sz="0" w:space="0" w:color="auto"/>
                <w:right w:val="none" w:sz="0" w:space="0" w:color="auto"/>
              </w:divBdr>
            </w:div>
            <w:div w:id="1215309884">
              <w:marLeft w:val="0"/>
              <w:marRight w:val="0"/>
              <w:marTop w:val="0"/>
              <w:marBottom w:val="0"/>
              <w:divBdr>
                <w:top w:val="none" w:sz="0" w:space="0" w:color="auto"/>
                <w:left w:val="none" w:sz="0" w:space="0" w:color="auto"/>
                <w:bottom w:val="none" w:sz="0" w:space="0" w:color="auto"/>
                <w:right w:val="none" w:sz="0" w:space="0" w:color="auto"/>
              </w:divBdr>
            </w:div>
            <w:div w:id="158664308">
              <w:marLeft w:val="0"/>
              <w:marRight w:val="0"/>
              <w:marTop w:val="0"/>
              <w:marBottom w:val="0"/>
              <w:divBdr>
                <w:top w:val="none" w:sz="0" w:space="0" w:color="auto"/>
                <w:left w:val="none" w:sz="0" w:space="0" w:color="auto"/>
                <w:bottom w:val="none" w:sz="0" w:space="0" w:color="auto"/>
                <w:right w:val="none" w:sz="0" w:space="0" w:color="auto"/>
              </w:divBdr>
            </w:div>
            <w:div w:id="340206703">
              <w:marLeft w:val="0"/>
              <w:marRight w:val="0"/>
              <w:marTop w:val="0"/>
              <w:marBottom w:val="0"/>
              <w:divBdr>
                <w:top w:val="none" w:sz="0" w:space="0" w:color="auto"/>
                <w:left w:val="none" w:sz="0" w:space="0" w:color="auto"/>
                <w:bottom w:val="none" w:sz="0" w:space="0" w:color="auto"/>
                <w:right w:val="none" w:sz="0" w:space="0" w:color="auto"/>
              </w:divBdr>
            </w:div>
            <w:div w:id="988897089">
              <w:marLeft w:val="0"/>
              <w:marRight w:val="0"/>
              <w:marTop w:val="0"/>
              <w:marBottom w:val="0"/>
              <w:divBdr>
                <w:top w:val="none" w:sz="0" w:space="0" w:color="auto"/>
                <w:left w:val="none" w:sz="0" w:space="0" w:color="auto"/>
                <w:bottom w:val="none" w:sz="0" w:space="0" w:color="auto"/>
                <w:right w:val="none" w:sz="0" w:space="0" w:color="auto"/>
              </w:divBdr>
            </w:div>
            <w:div w:id="1827278438">
              <w:marLeft w:val="0"/>
              <w:marRight w:val="0"/>
              <w:marTop w:val="0"/>
              <w:marBottom w:val="0"/>
              <w:divBdr>
                <w:top w:val="none" w:sz="0" w:space="0" w:color="auto"/>
                <w:left w:val="none" w:sz="0" w:space="0" w:color="auto"/>
                <w:bottom w:val="none" w:sz="0" w:space="0" w:color="auto"/>
                <w:right w:val="none" w:sz="0" w:space="0" w:color="auto"/>
              </w:divBdr>
            </w:div>
            <w:div w:id="2059889906">
              <w:marLeft w:val="0"/>
              <w:marRight w:val="0"/>
              <w:marTop w:val="0"/>
              <w:marBottom w:val="0"/>
              <w:divBdr>
                <w:top w:val="none" w:sz="0" w:space="0" w:color="auto"/>
                <w:left w:val="none" w:sz="0" w:space="0" w:color="auto"/>
                <w:bottom w:val="none" w:sz="0" w:space="0" w:color="auto"/>
                <w:right w:val="none" w:sz="0" w:space="0" w:color="auto"/>
              </w:divBdr>
            </w:div>
            <w:div w:id="735516404">
              <w:marLeft w:val="0"/>
              <w:marRight w:val="0"/>
              <w:marTop w:val="0"/>
              <w:marBottom w:val="0"/>
              <w:divBdr>
                <w:top w:val="none" w:sz="0" w:space="0" w:color="auto"/>
                <w:left w:val="none" w:sz="0" w:space="0" w:color="auto"/>
                <w:bottom w:val="none" w:sz="0" w:space="0" w:color="auto"/>
                <w:right w:val="none" w:sz="0" w:space="0" w:color="auto"/>
              </w:divBdr>
            </w:div>
            <w:div w:id="801070914">
              <w:marLeft w:val="0"/>
              <w:marRight w:val="0"/>
              <w:marTop w:val="0"/>
              <w:marBottom w:val="0"/>
              <w:divBdr>
                <w:top w:val="none" w:sz="0" w:space="0" w:color="auto"/>
                <w:left w:val="none" w:sz="0" w:space="0" w:color="auto"/>
                <w:bottom w:val="none" w:sz="0" w:space="0" w:color="auto"/>
                <w:right w:val="none" w:sz="0" w:space="0" w:color="auto"/>
              </w:divBdr>
            </w:div>
            <w:div w:id="126313953">
              <w:marLeft w:val="0"/>
              <w:marRight w:val="0"/>
              <w:marTop w:val="0"/>
              <w:marBottom w:val="0"/>
              <w:divBdr>
                <w:top w:val="none" w:sz="0" w:space="0" w:color="auto"/>
                <w:left w:val="none" w:sz="0" w:space="0" w:color="auto"/>
                <w:bottom w:val="none" w:sz="0" w:space="0" w:color="auto"/>
                <w:right w:val="none" w:sz="0" w:space="0" w:color="auto"/>
              </w:divBdr>
            </w:div>
            <w:div w:id="431127232">
              <w:marLeft w:val="0"/>
              <w:marRight w:val="0"/>
              <w:marTop w:val="0"/>
              <w:marBottom w:val="0"/>
              <w:divBdr>
                <w:top w:val="none" w:sz="0" w:space="0" w:color="auto"/>
                <w:left w:val="none" w:sz="0" w:space="0" w:color="auto"/>
                <w:bottom w:val="none" w:sz="0" w:space="0" w:color="auto"/>
                <w:right w:val="none" w:sz="0" w:space="0" w:color="auto"/>
              </w:divBdr>
            </w:div>
            <w:div w:id="855384717">
              <w:marLeft w:val="0"/>
              <w:marRight w:val="0"/>
              <w:marTop w:val="0"/>
              <w:marBottom w:val="0"/>
              <w:divBdr>
                <w:top w:val="none" w:sz="0" w:space="0" w:color="auto"/>
                <w:left w:val="none" w:sz="0" w:space="0" w:color="auto"/>
                <w:bottom w:val="none" w:sz="0" w:space="0" w:color="auto"/>
                <w:right w:val="none" w:sz="0" w:space="0" w:color="auto"/>
              </w:divBdr>
            </w:div>
            <w:div w:id="501358391">
              <w:marLeft w:val="0"/>
              <w:marRight w:val="0"/>
              <w:marTop w:val="0"/>
              <w:marBottom w:val="0"/>
              <w:divBdr>
                <w:top w:val="none" w:sz="0" w:space="0" w:color="auto"/>
                <w:left w:val="none" w:sz="0" w:space="0" w:color="auto"/>
                <w:bottom w:val="none" w:sz="0" w:space="0" w:color="auto"/>
                <w:right w:val="none" w:sz="0" w:space="0" w:color="auto"/>
              </w:divBdr>
            </w:div>
            <w:div w:id="271744004">
              <w:marLeft w:val="0"/>
              <w:marRight w:val="0"/>
              <w:marTop w:val="0"/>
              <w:marBottom w:val="0"/>
              <w:divBdr>
                <w:top w:val="none" w:sz="0" w:space="0" w:color="auto"/>
                <w:left w:val="none" w:sz="0" w:space="0" w:color="auto"/>
                <w:bottom w:val="none" w:sz="0" w:space="0" w:color="auto"/>
                <w:right w:val="none" w:sz="0" w:space="0" w:color="auto"/>
              </w:divBdr>
            </w:div>
            <w:div w:id="1666322149">
              <w:marLeft w:val="0"/>
              <w:marRight w:val="0"/>
              <w:marTop w:val="0"/>
              <w:marBottom w:val="0"/>
              <w:divBdr>
                <w:top w:val="none" w:sz="0" w:space="0" w:color="auto"/>
                <w:left w:val="none" w:sz="0" w:space="0" w:color="auto"/>
                <w:bottom w:val="none" w:sz="0" w:space="0" w:color="auto"/>
                <w:right w:val="none" w:sz="0" w:space="0" w:color="auto"/>
              </w:divBdr>
            </w:div>
            <w:div w:id="1956714443">
              <w:marLeft w:val="0"/>
              <w:marRight w:val="0"/>
              <w:marTop w:val="0"/>
              <w:marBottom w:val="0"/>
              <w:divBdr>
                <w:top w:val="none" w:sz="0" w:space="0" w:color="auto"/>
                <w:left w:val="none" w:sz="0" w:space="0" w:color="auto"/>
                <w:bottom w:val="none" w:sz="0" w:space="0" w:color="auto"/>
                <w:right w:val="none" w:sz="0" w:space="0" w:color="auto"/>
              </w:divBdr>
            </w:div>
            <w:div w:id="1512380350">
              <w:marLeft w:val="0"/>
              <w:marRight w:val="0"/>
              <w:marTop w:val="0"/>
              <w:marBottom w:val="0"/>
              <w:divBdr>
                <w:top w:val="none" w:sz="0" w:space="0" w:color="auto"/>
                <w:left w:val="none" w:sz="0" w:space="0" w:color="auto"/>
                <w:bottom w:val="none" w:sz="0" w:space="0" w:color="auto"/>
                <w:right w:val="none" w:sz="0" w:space="0" w:color="auto"/>
              </w:divBdr>
            </w:div>
            <w:div w:id="1375696756">
              <w:marLeft w:val="0"/>
              <w:marRight w:val="0"/>
              <w:marTop w:val="0"/>
              <w:marBottom w:val="0"/>
              <w:divBdr>
                <w:top w:val="none" w:sz="0" w:space="0" w:color="auto"/>
                <w:left w:val="none" w:sz="0" w:space="0" w:color="auto"/>
                <w:bottom w:val="none" w:sz="0" w:space="0" w:color="auto"/>
                <w:right w:val="none" w:sz="0" w:space="0" w:color="auto"/>
              </w:divBdr>
            </w:div>
          </w:divsChild>
        </w:div>
        <w:div w:id="432211790">
          <w:marLeft w:val="0"/>
          <w:marRight w:val="0"/>
          <w:marTop w:val="0"/>
          <w:marBottom w:val="0"/>
          <w:divBdr>
            <w:top w:val="none" w:sz="0" w:space="0" w:color="auto"/>
            <w:left w:val="none" w:sz="0" w:space="0" w:color="auto"/>
            <w:bottom w:val="none" w:sz="0" w:space="0" w:color="auto"/>
            <w:right w:val="none" w:sz="0" w:space="0" w:color="auto"/>
          </w:divBdr>
        </w:div>
        <w:div w:id="921450462">
          <w:marLeft w:val="0"/>
          <w:marRight w:val="0"/>
          <w:marTop w:val="0"/>
          <w:marBottom w:val="0"/>
          <w:divBdr>
            <w:top w:val="none" w:sz="0" w:space="0" w:color="auto"/>
            <w:left w:val="none" w:sz="0" w:space="0" w:color="auto"/>
            <w:bottom w:val="none" w:sz="0" w:space="0" w:color="auto"/>
            <w:right w:val="none" w:sz="0" w:space="0" w:color="auto"/>
          </w:divBdr>
          <w:divsChild>
            <w:div w:id="854073528">
              <w:marLeft w:val="0"/>
              <w:marRight w:val="0"/>
              <w:marTop w:val="0"/>
              <w:marBottom w:val="0"/>
              <w:divBdr>
                <w:top w:val="none" w:sz="0" w:space="0" w:color="auto"/>
                <w:left w:val="none" w:sz="0" w:space="0" w:color="auto"/>
                <w:bottom w:val="none" w:sz="0" w:space="0" w:color="auto"/>
                <w:right w:val="none" w:sz="0" w:space="0" w:color="auto"/>
              </w:divBdr>
            </w:div>
          </w:divsChild>
        </w:div>
        <w:div w:id="1571772439">
          <w:marLeft w:val="0"/>
          <w:marRight w:val="0"/>
          <w:marTop w:val="0"/>
          <w:marBottom w:val="0"/>
          <w:divBdr>
            <w:top w:val="none" w:sz="0" w:space="0" w:color="auto"/>
            <w:left w:val="none" w:sz="0" w:space="0" w:color="auto"/>
            <w:bottom w:val="none" w:sz="0" w:space="0" w:color="auto"/>
            <w:right w:val="none" w:sz="0" w:space="0" w:color="auto"/>
          </w:divBdr>
        </w:div>
        <w:div w:id="916325082">
          <w:marLeft w:val="0"/>
          <w:marRight w:val="0"/>
          <w:marTop w:val="0"/>
          <w:marBottom w:val="0"/>
          <w:divBdr>
            <w:top w:val="none" w:sz="0" w:space="0" w:color="auto"/>
            <w:left w:val="none" w:sz="0" w:space="0" w:color="auto"/>
            <w:bottom w:val="none" w:sz="0" w:space="0" w:color="auto"/>
            <w:right w:val="none" w:sz="0" w:space="0" w:color="auto"/>
          </w:divBdr>
          <w:divsChild>
            <w:div w:id="378365240">
              <w:marLeft w:val="0"/>
              <w:marRight w:val="0"/>
              <w:marTop w:val="0"/>
              <w:marBottom w:val="0"/>
              <w:divBdr>
                <w:top w:val="none" w:sz="0" w:space="0" w:color="auto"/>
                <w:left w:val="none" w:sz="0" w:space="0" w:color="auto"/>
                <w:bottom w:val="none" w:sz="0" w:space="0" w:color="auto"/>
                <w:right w:val="none" w:sz="0" w:space="0" w:color="auto"/>
              </w:divBdr>
            </w:div>
          </w:divsChild>
        </w:div>
        <w:div w:id="1797260056">
          <w:marLeft w:val="0"/>
          <w:marRight w:val="0"/>
          <w:marTop w:val="0"/>
          <w:marBottom w:val="0"/>
          <w:divBdr>
            <w:top w:val="none" w:sz="0" w:space="0" w:color="auto"/>
            <w:left w:val="none" w:sz="0" w:space="0" w:color="auto"/>
            <w:bottom w:val="none" w:sz="0" w:space="0" w:color="auto"/>
            <w:right w:val="none" w:sz="0" w:space="0" w:color="auto"/>
          </w:divBdr>
        </w:div>
        <w:div w:id="1506164954">
          <w:marLeft w:val="0"/>
          <w:marRight w:val="0"/>
          <w:marTop w:val="0"/>
          <w:marBottom w:val="0"/>
          <w:divBdr>
            <w:top w:val="none" w:sz="0" w:space="0" w:color="auto"/>
            <w:left w:val="none" w:sz="0" w:space="0" w:color="auto"/>
            <w:bottom w:val="none" w:sz="0" w:space="0" w:color="auto"/>
            <w:right w:val="none" w:sz="0" w:space="0" w:color="auto"/>
          </w:divBdr>
          <w:divsChild>
            <w:div w:id="1049303337">
              <w:marLeft w:val="0"/>
              <w:marRight w:val="0"/>
              <w:marTop w:val="0"/>
              <w:marBottom w:val="0"/>
              <w:divBdr>
                <w:top w:val="none" w:sz="0" w:space="0" w:color="auto"/>
                <w:left w:val="none" w:sz="0" w:space="0" w:color="auto"/>
                <w:bottom w:val="none" w:sz="0" w:space="0" w:color="auto"/>
                <w:right w:val="none" w:sz="0" w:space="0" w:color="auto"/>
              </w:divBdr>
            </w:div>
          </w:divsChild>
        </w:div>
        <w:div w:id="2090540995">
          <w:marLeft w:val="0"/>
          <w:marRight w:val="0"/>
          <w:marTop w:val="0"/>
          <w:marBottom w:val="0"/>
          <w:divBdr>
            <w:top w:val="none" w:sz="0" w:space="0" w:color="auto"/>
            <w:left w:val="none" w:sz="0" w:space="0" w:color="auto"/>
            <w:bottom w:val="none" w:sz="0" w:space="0" w:color="auto"/>
            <w:right w:val="none" w:sz="0" w:space="0" w:color="auto"/>
          </w:divBdr>
        </w:div>
        <w:div w:id="21563301">
          <w:marLeft w:val="0"/>
          <w:marRight w:val="0"/>
          <w:marTop w:val="0"/>
          <w:marBottom w:val="0"/>
          <w:divBdr>
            <w:top w:val="none" w:sz="0" w:space="0" w:color="auto"/>
            <w:left w:val="none" w:sz="0" w:space="0" w:color="auto"/>
            <w:bottom w:val="none" w:sz="0" w:space="0" w:color="auto"/>
            <w:right w:val="none" w:sz="0" w:space="0" w:color="auto"/>
          </w:divBdr>
        </w:div>
        <w:div w:id="1107310942">
          <w:marLeft w:val="0"/>
          <w:marRight w:val="0"/>
          <w:marTop w:val="0"/>
          <w:marBottom w:val="0"/>
          <w:divBdr>
            <w:top w:val="none" w:sz="0" w:space="0" w:color="auto"/>
            <w:left w:val="none" w:sz="0" w:space="0" w:color="auto"/>
            <w:bottom w:val="none" w:sz="0" w:space="0" w:color="auto"/>
            <w:right w:val="none" w:sz="0" w:space="0" w:color="auto"/>
          </w:divBdr>
          <w:divsChild>
            <w:div w:id="1092356669">
              <w:marLeft w:val="0"/>
              <w:marRight w:val="0"/>
              <w:marTop w:val="0"/>
              <w:marBottom w:val="0"/>
              <w:divBdr>
                <w:top w:val="none" w:sz="0" w:space="0" w:color="auto"/>
                <w:left w:val="none" w:sz="0" w:space="0" w:color="auto"/>
                <w:bottom w:val="none" w:sz="0" w:space="0" w:color="auto"/>
                <w:right w:val="none" w:sz="0" w:space="0" w:color="auto"/>
              </w:divBdr>
            </w:div>
          </w:divsChild>
        </w:div>
        <w:div w:id="1911843034">
          <w:marLeft w:val="0"/>
          <w:marRight w:val="0"/>
          <w:marTop w:val="0"/>
          <w:marBottom w:val="0"/>
          <w:divBdr>
            <w:top w:val="none" w:sz="0" w:space="0" w:color="auto"/>
            <w:left w:val="none" w:sz="0" w:space="0" w:color="auto"/>
            <w:bottom w:val="none" w:sz="0" w:space="0" w:color="auto"/>
            <w:right w:val="none" w:sz="0" w:space="0" w:color="auto"/>
          </w:divBdr>
        </w:div>
        <w:div w:id="1605533187">
          <w:marLeft w:val="0"/>
          <w:marRight w:val="0"/>
          <w:marTop w:val="0"/>
          <w:marBottom w:val="0"/>
          <w:divBdr>
            <w:top w:val="none" w:sz="0" w:space="0" w:color="auto"/>
            <w:left w:val="none" w:sz="0" w:space="0" w:color="auto"/>
            <w:bottom w:val="none" w:sz="0" w:space="0" w:color="auto"/>
            <w:right w:val="none" w:sz="0" w:space="0" w:color="auto"/>
          </w:divBdr>
          <w:divsChild>
            <w:div w:id="432824509">
              <w:marLeft w:val="0"/>
              <w:marRight w:val="0"/>
              <w:marTop w:val="0"/>
              <w:marBottom w:val="0"/>
              <w:divBdr>
                <w:top w:val="none" w:sz="0" w:space="0" w:color="auto"/>
                <w:left w:val="none" w:sz="0" w:space="0" w:color="auto"/>
                <w:bottom w:val="none" w:sz="0" w:space="0" w:color="auto"/>
                <w:right w:val="none" w:sz="0" w:space="0" w:color="auto"/>
              </w:divBdr>
            </w:div>
          </w:divsChild>
        </w:div>
        <w:div w:id="1780026188">
          <w:marLeft w:val="0"/>
          <w:marRight w:val="0"/>
          <w:marTop w:val="0"/>
          <w:marBottom w:val="0"/>
          <w:divBdr>
            <w:top w:val="none" w:sz="0" w:space="0" w:color="auto"/>
            <w:left w:val="none" w:sz="0" w:space="0" w:color="auto"/>
            <w:bottom w:val="none" w:sz="0" w:space="0" w:color="auto"/>
            <w:right w:val="none" w:sz="0" w:space="0" w:color="auto"/>
          </w:divBdr>
        </w:div>
        <w:div w:id="1404449721">
          <w:marLeft w:val="0"/>
          <w:marRight w:val="0"/>
          <w:marTop w:val="0"/>
          <w:marBottom w:val="0"/>
          <w:divBdr>
            <w:top w:val="none" w:sz="0" w:space="0" w:color="auto"/>
            <w:left w:val="none" w:sz="0" w:space="0" w:color="auto"/>
            <w:bottom w:val="none" w:sz="0" w:space="0" w:color="auto"/>
            <w:right w:val="none" w:sz="0" w:space="0" w:color="auto"/>
          </w:divBdr>
          <w:divsChild>
            <w:div w:id="1575047306">
              <w:marLeft w:val="0"/>
              <w:marRight w:val="0"/>
              <w:marTop w:val="0"/>
              <w:marBottom w:val="0"/>
              <w:divBdr>
                <w:top w:val="none" w:sz="0" w:space="0" w:color="auto"/>
                <w:left w:val="none" w:sz="0" w:space="0" w:color="auto"/>
                <w:bottom w:val="none" w:sz="0" w:space="0" w:color="auto"/>
                <w:right w:val="none" w:sz="0" w:space="0" w:color="auto"/>
              </w:divBdr>
            </w:div>
            <w:div w:id="1858156718">
              <w:marLeft w:val="0"/>
              <w:marRight w:val="0"/>
              <w:marTop w:val="0"/>
              <w:marBottom w:val="0"/>
              <w:divBdr>
                <w:top w:val="none" w:sz="0" w:space="0" w:color="auto"/>
                <w:left w:val="none" w:sz="0" w:space="0" w:color="auto"/>
                <w:bottom w:val="none" w:sz="0" w:space="0" w:color="auto"/>
                <w:right w:val="none" w:sz="0" w:space="0" w:color="auto"/>
              </w:divBdr>
            </w:div>
            <w:div w:id="339351698">
              <w:marLeft w:val="0"/>
              <w:marRight w:val="0"/>
              <w:marTop w:val="0"/>
              <w:marBottom w:val="0"/>
              <w:divBdr>
                <w:top w:val="none" w:sz="0" w:space="0" w:color="auto"/>
                <w:left w:val="none" w:sz="0" w:space="0" w:color="auto"/>
                <w:bottom w:val="none" w:sz="0" w:space="0" w:color="auto"/>
                <w:right w:val="none" w:sz="0" w:space="0" w:color="auto"/>
              </w:divBdr>
            </w:div>
            <w:div w:id="744843757">
              <w:marLeft w:val="0"/>
              <w:marRight w:val="0"/>
              <w:marTop w:val="0"/>
              <w:marBottom w:val="0"/>
              <w:divBdr>
                <w:top w:val="none" w:sz="0" w:space="0" w:color="auto"/>
                <w:left w:val="none" w:sz="0" w:space="0" w:color="auto"/>
                <w:bottom w:val="none" w:sz="0" w:space="0" w:color="auto"/>
                <w:right w:val="none" w:sz="0" w:space="0" w:color="auto"/>
              </w:divBdr>
            </w:div>
          </w:divsChild>
        </w:div>
        <w:div w:id="1394546559">
          <w:marLeft w:val="0"/>
          <w:marRight w:val="0"/>
          <w:marTop w:val="0"/>
          <w:marBottom w:val="0"/>
          <w:divBdr>
            <w:top w:val="none" w:sz="0" w:space="0" w:color="auto"/>
            <w:left w:val="none" w:sz="0" w:space="0" w:color="auto"/>
            <w:bottom w:val="none" w:sz="0" w:space="0" w:color="auto"/>
            <w:right w:val="none" w:sz="0" w:space="0" w:color="auto"/>
          </w:divBdr>
        </w:div>
        <w:div w:id="166870354">
          <w:marLeft w:val="0"/>
          <w:marRight w:val="0"/>
          <w:marTop w:val="0"/>
          <w:marBottom w:val="0"/>
          <w:divBdr>
            <w:top w:val="none" w:sz="0" w:space="0" w:color="auto"/>
            <w:left w:val="none" w:sz="0" w:space="0" w:color="auto"/>
            <w:bottom w:val="none" w:sz="0" w:space="0" w:color="auto"/>
            <w:right w:val="none" w:sz="0" w:space="0" w:color="auto"/>
          </w:divBdr>
          <w:divsChild>
            <w:div w:id="2080516805">
              <w:marLeft w:val="0"/>
              <w:marRight w:val="0"/>
              <w:marTop w:val="0"/>
              <w:marBottom w:val="0"/>
              <w:divBdr>
                <w:top w:val="none" w:sz="0" w:space="0" w:color="auto"/>
                <w:left w:val="none" w:sz="0" w:space="0" w:color="auto"/>
                <w:bottom w:val="none" w:sz="0" w:space="0" w:color="auto"/>
                <w:right w:val="none" w:sz="0" w:space="0" w:color="auto"/>
              </w:divBdr>
            </w:div>
            <w:div w:id="1811554566">
              <w:marLeft w:val="0"/>
              <w:marRight w:val="0"/>
              <w:marTop w:val="0"/>
              <w:marBottom w:val="0"/>
              <w:divBdr>
                <w:top w:val="none" w:sz="0" w:space="0" w:color="auto"/>
                <w:left w:val="none" w:sz="0" w:space="0" w:color="auto"/>
                <w:bottom w:val="none" w:sz="0" w:space="0" w:color="auto"/>
                <w:right w:val="none" w:sz="0" w:space="0" w:color="auto"/>
              </w:divBdr>
            </w:div>
            <w:div w:id="1771315348">
              <w:marLeft w:val="0"/>
              <w:marRight w:val="0"/>
              <w:marTop w:val="0"/>
              <w:marBottom w:val="0"/>
              <w:divBdr>
                <w:top w:val="none" w:sz="0" w:space="0" w:color="auto"/>
                <w:left w:val="none" w:sz="0" w:space="0" w:color="auto"/>
                <w:bottom w:val="none" w:sz="0" w:space="0" w:color="auto"/>
                <w:right w:val="none" w:sz="0" w:space="0" w:color="auto"/>
              </w:divBdr>
            </w:div>
            <w:div w:id="1543713757">
              <w:marLeft w:val="0"/>
              <w:marRight w:val="0"/>
              <w:marTop w:val="0"/>
              <w:marBottom w:val="0"/>
              <w:divBdr>
                <w:top w:val="none" w:sz="0" w:space="0" w:color="auto"/>
                <w:left w:val="none" w:sz="0" w:space="0" w:color="auto"/>
                <w:bottom w:val="none" w:sz="0" w:space="0" w:color="auto"/>
                <w:right w:val="none" w:sz="0" w:space="0" w:color="auto"/>
              </w:divBdr>
            </w:div>
            <w:div w:id="808130266">
              <w:marLeft w:val="0"/>
              <w:marRight w:val="0"/>
              <w:marTop w:val="0"/>
              <w:marBottom w:val="0"/>
              <w:divBdr>
                <w:top w:val="none" w:sz="0" w:space="0" w:color="auto"/>
                <w:left w:val="none" w:sz="0" w:space="0" w:color="auto"/>
                <w:bottom w:val="none" w:sz="0" w:space="0" w:color="auto"/>
                <w:right w:val="none" w:sz="0" w:space="0" w:color="auto"/>
              </w:divBdr>
            </w:div>
            <w:div w:id="1035278834">
              <w:marLeft w:val="0"/>
              <w:marRight w:val="0"/>
              <w:marTop w:val="0"/>
              <w:marBottom w:val="0"/>
              <w:divBdr>
                <w:top w:val="none" w:sz="0" w:space="0" w:color="auto"/>
                <w:left w:val="none" w:sz="0" w:space="0" w:color="auto"/>
                <w:bottom w:val="none" w:sz="0" w:space="0" w:color="auto"/>
                <w:right w:val="none" w:sz="0" w:space="0" w:color="auto"/>
              </w:divBdr>
            </w:div>
            <w:div w:id="1780223484">
              <w:marLeft w:val="0"/>
              <w:marRight w:val="0"/>
              <w:marTop w:val="0"/>
              <w:marBottom w:val="0"/>
              <w:divBdr>
                <w:top w:val="none" w:sz="0" w:space="0" w:color="auto"/>
                <w:left w:val="none" w:sz="0" w:space="0" w:color="auto"/>
                <w:bottom w:val="none" w:sz="0" w:space="0" w:color="auto"/>
                <w:right w:val="none" w:sz="0" w:space="0" w:color="auto"/>
              </w:divBdr>
            </w:div>
            <w:div w:id="58288671">
              <w:marLeft w:val="0"/>
              <w:marRight w:val="0"/>
              <w:marTop w:val="0"/>
              <w:marBottom w:val="0"/>
              <w:divBdr>
                <w:top w:val="none" w:sz="0" w:space="0" w:color="auto"/>
                <w:left w:val="none" w:sz="0" w:space="0" w:color="auto"/>
                <w:bottom w:val="none" w:sz="0" w:space="0" w:color="auto"/>
                <w:right w:val="none" w:sz="0" w:space="0" w:color="auto"/>
              </w:divBdr>
            </w:div>
            <w:div w:id="1560283043">
              <w:marLeft w:val="0"/>
              <w:marRight w:val="0"/>
              <w:marTop w:val="0"/>
              <w:marBottom w:val="0"/>
              <w:divBdr>
                <w:top w:val="none" w:sz="0" w:space="0" w:color="auto"/>
                <w:left w:val="none" w:sz="0" w:space="0" w:color="auto"/>
                <w:bottom w:val="none" w:sz="0" w:space="0" w:color="auto"/>
                <w:right w:val="none" w:sz="0" w:space="0" w:color="auto"/>
              </w:divBdr>
            </w:div>
            <w:div w:id="9070196">
              <w:marLeft w:val="0"/>
              <w:marRight w:val="0"/>
              <w:marTop w:val="0"/>
              <w:marBottom w:val="0"/>
              <w:divBdr>
                <w:top w:val="none" w:sz="0" w:space="0" w:color="auto"/>
                <w:left w:val="none" w:sz="0" w:space="0" w:color="auto"/>
                <w:bottom w:val="none" w:sz="0" w:space="0" w:color="auto"/>
                <w:right w:val="none" w:sz="0" w:space="0" w:color="auto"/>
              </w:divBdr>
            </w:div>
          </w:divsChild>
        </w:div>
        <w:div w:id="302584080">
          <w:marLeft w:val="0"/>
          <w:marRight w:val="0"/>
          <w:marTop w:val="0"/>
          <w:marBottom w:val="0"/>
          <w:divBdr>
            <w:top w:val="none" w:sz="0" w:space="0" w:color="auto"/>
            <w:left w:val="none" w:sz="0" w:space="0" w:color="auto"/>
            <w:bottom w:val="none" w:sz="0" w:space="0" w:color="auto"/>
            <w:right w:val="none" w:sz="0" w:space="0" w:color="auto"/>
          </w:divBdr>
        </w:div>
        <w:div w:id="2063938220">
          <w:marLeft w:val="0"/>
          <w:marRight w:val="0"/>
          <w:marTop w:val="0"/>
          <w:marBottom w:val="0"/>
          <w:divBdr>
            <w:top w:val="none" w:sz="0" w:space="0" w:color="auto"/>
            <w:left w:val="none" w:sz="0" w:space="0" w:color="auto"/>
            <w:bottom w:val="none" w:sz="0" w:space="0" w:color="auto"/>
            <w:right w:val="none" w:sz="0" w:space="0" w:color="auto"/>
          </w:divBdr>
          <w:divsChild>
            <w:div w:id="238952550">
              <w:marLeft w:val="0"/>
              <w:marRight w:val="0"/>
              <w:marTop w:val="0"/>
              <w:marBottom w:val="0"/>
              <w:divBdr>
                <w:top w:val="none" w:sz="0" w:space="0" w:color="auto"/>
                <w:left w:val="none" w:sz="0" w:space="0" w:color="auto"/>
                <w:bottom w:val="none" w:sz="0" w:space="0" w:color="auto"/>
                <w:right w:val="none" w:sz="0" w:space="0" w:color="auto"/>
              </w:divBdr>
            </w:div>
          </w:divsChild>
        </w:div>
        <w:div w:id="236746345">
          <w:marLeft w:val="0"/>
          <w:marRight w:val="0"/>
          <w:marTop w:val="0"/>
          <w:marBottom w:val="0"/>
          <w:divBdr>
            <w:top w:val="none" w:sz="0" w:space="0" w:color="auto"/>
            <w:left w:val="none" w:sz="0" w:space="0" w:color="auto"/>
            <w:bottom w:val="none" w:sz="0" w:space="0" w:color="auto"/>
            <w:right w:val="none" w:sz="0" w:space="0" w:color="auto"/>
          </w:divBdr>
        </w:div>
        <w:div w:id="1309700036">
          <w:marLeft w:val="0"/>
          <w:marRight w:val="0"/>
          <w:marTop w:val="0"/>
          <w:marBottom w:val="0"/>
          <w:divBdr>
            <w:top w:val="none" w:sz="0" w:space="0" w:color="auto"/>
            <w:left w:val="none" w:sz="0" w:space="0" w:color="auto"/>
            <w:bottom w:val="none" w:sz="0" w:space="0" w:color="auto"/>
            <w:right w:val="none" w:sz="0" w:space="0" w:color="auto"/>
          </w:divBdr>
          <w:divsChild>
            <w:div w:id="1258370763">
              <w:marLeft w:val="0"/>
              <w:marRight w:val="0"/>
              <w:marTop w:val="0"/>
              <w:marBottom w:val="0"/>
              <w:divBdr>
                <w:top w:val="none" w:sz="0" w:space="0" w:color="auto"/>
                <w:left w:val="none" w:sz="0" w:space="0" w:color="auto"/>
                <w:bottom w:val="none" w:sz="0" w:space="0" w:color="auto"/>
                <w:right w:val="none" w:sz="0" w:space="0" w:color="auto"/>
              </w:divBdr>
            </w:div>
            <w:div w:id="575359751">
              <w:marLeft w:val="0"/>
              <w:marRight w:val="0"/>
              <w:marTop w:val="0"/>
              <w:marBottom w:val="0"/>
              <w:divBdr>
                <w:top w:val="none" w:sz="0" w:space="0" w:color="auto"/>
                <w:left w:val="none" w:sz="0" w:space="0" w:color="auto"/>
                <w:bottom w:val="none" w:sz="0" w:space="0" w:color="auto"/>
                <w:right w:val="none" w:sz="0" w:space="0" w:color="auto"/>
              </w:divBdr>
            </w:div>
            <w:div w:id="1713579369">
              <w:marLeft w:val="0"/>
              <w:marRight w:val="0"/>
              <w:marTop w:val="0"/>
              <w:marBottom w:val="0"/>
              <w:divBdr>
                <w:top w:val="none" w:sz="0" w:space="0" w:color="auto"/>
                <w:left w:val="none" w:sz="0" w:space="0" w:color="auto"/>
                <w:bottom w:val="none" w:sz="0" w:space="0" w:color="auto"/>
                <w:right w:val="none" w:sz="0" w:space="0" w:color="auto"/>
              </w:divBdr>
            </w:div>
            <w:div w:id="989752889">
              <w:marLeft w:val="0"/>
              <w:marRight w:val="0"/>
              <w:marTop w:val="0"/>
              <w:marBottom w:val="0"/>
              <w:divBdr>
                <w:top w:val="none" w:sz="0" w:space="0" w:color="auto"/>
                <w:left w:val="none" w:sz="0" w:space="0" w:color="auto"/>
                <w:bottom w:val="none" w:sz="0" w:space="0" w:color="auto"/>
                <w:right w:val="none" w:sz="0" w:space="0" w:color="auto"/>
              </w:divBdr>
            </w:div>
            <w:div w:id="402679576">
              <w:marLeft w:val="0"/>
              <w:marRight w:val="0"/>
              <w:marTop w:val="0"/>
              <w:marBottom w:val="0"/>
              <w:divBdr>
                <w:top w:val="none" w:sz="0" w:space="0" w:color="auto"/>
                <w:left w:val="none" w:sz="0" w:space="0" w:color="auto"/>
                <w:bottom w:val="none" w:sz="0" w:space="0" w:color="auto"/>
                <w:right w:val="none" w:sz="0" w:space="0" w:color="auto"/>
              </w:divBdr>
            </w:div>
            <w:div w:id="833841231">
              <w:marLeft w:val="0"/>
              <w:marRight w:val="0"/>
              <w:marTop w:val="0"/>
              <w:marBottom w:val="0"/>
              <w:divBdr>
                <w:top w:val="none" w:sz="0" w:space="0" w:color="auto"/>
                <w:left w:val="none" w:sz="0" w:space="0" w:color="auto"/>
                <w:bottom w:val="none" w:sz="0" w:space="0" w:color="auto"/>
                <w:right w:val="none" w:sz="0" w:space="0" w:color="auto"/>
              </w:divBdr>
            </w:div>
          </w:divsChild>
        </w:div>
        <w:div w:id="1419520116">
          <w:marLeft w:val="0"/>
          <w:marRight w:val="0"/>
          <w:marTop w:val="0"/>
          <w:marBottom w:val="0"/>
          <w:divBdr>
            <w:top w:val="none" w:sz="0" w:space="0" w:color="auto"/>
            <w:left w:val="none" w:sz="0" w:space="0" w:color="auto"/>
            <w:bottom w:val="none" w:sz="0" w:space="0" w:color="auto"/>
            <w:right w:val="none" w:sz="0" w:space="0" w:color="auto"/>
          </w:divBdr>
        </w:div>
        <w:div w:id="2021811150">
          <w:marLeft w:val="0"/>
          <w:marRight w:val="0"/>
          <w:marTop w:val="0"/>
          <w:marBottom w:val="0"/>
          <w:divBdr>
            <w:top w:val="none" w:sz="0" w:space="0" w:color="auto"/>
            <w:left w:val="none" w:sz="0" w:space="0" w:color="auto"/>
            <w:bottom w:val="none" w:sz="0" w:space="0" w:color="auto"/>
            <w:right w:val="none" w:sz="0" w:space="0" w:color="auto"/>
          </w:divBdr>
          <w:divsChild>
            <w:div w:id="1820610487">
              <w:marLeft w:val="0"/>
              <w:marRight w:val="0"/>
              <w:marTop w:val="0"/>
              <w:marBottom w:val="0"/>
              <w:divBdr>
                <w:top w:val="none" w:sz="0" w:space="0" w:color="auto"/>
                <w:left w:val="none" w:sz="0" w:space="0" w:color="auto"/>
                <w:bottom w:val="none" w:sz="0" w:space="0" w:color="auto"/>
                <w:right w:val="none" w:sz="0" w:space="0" w:color="auto"/>
              </w:divBdr>
            </w:div>
            <w:div w:id="762342974">
              <w:marLeft w:val="0"/>
              <w:marRight w:val="0"/>
              <w:marTop w:val="0"/>
              <w:marBottom w:val="0"/>
              <w:divBdr>
                <w:top w:val="none" w:sz="0" w:space="0" w:color="auto"/>
                <w:left w:val="none" w:sz="0" w:space="0" w:color="auto"/>
                <w:bottom w:val="none" w:sz="0" w:space="0" w:color="auto"/>
                <w:right w:val="none" w:sz="0" w:space="0" w:color="auto"/>
              </w:divBdr>
            </w:div>
            <w:div w:id="1968733566">
              <w:marLeft w:val="0"/>
              <w:marRight w:val="0"/>
              <w:marTop w:val="0"/>
              <w:marBottom w:val="0"/>
              <w:divBdr>
                <w:top w:val="none" w:sz="0" w:space="0" w:color="auto"/>
                <w:left w:val="none" w:sz="0" w:space="0" w:color="auto"/>
                <w:bottom w:val="none" w:sz="0" w:space="0" w:color="auto"/>
                <w:right w:val="none" w:sz="0" w:space="0" w:color="auto"/>
              </w:divBdr>
            </w:div>
            <w:div w:id="2027629561">
              <w:marLeft w:val="0"/>
              <w:marRight w:val="0"/>
              <w:marTop w:val="0"/>
              <w:marBottom w:val="0"/>
              <w:divBdr>
                <w:top w:val="none" w:sz="0" w:space="0" w:color="auto"/>
                <w:left w:val="none" w:sz="0" w:space="0" w:color="auto"/>
                <w:bottom w:val="none" w:sz="0" w:space="0" w:color="auto"/>
                <w:right w:val="none" w:sz="0" w:space="0" w:color="auto"/>
              </w:divBdr>
            </w:div>
            <w:div w:id="364864802">
              <w:marLeft w:val="0"/>
              <w:marRight w:val="0"/>
              <w:marTop w:val="0"/>
              <w:marBottom w:val="0"/>
              <w:divBdr>
                <w:top w:val="none" w:sz="0" w:space="0" w:color="auto"/>
                <w:left w:val="none" w:sz="0" w:space="0" w:color="auto"/>
                <w:bottom w:val="none" w:sz="0" w:space="0" w:color="auto"/>
                <w:right w:val="none" w:sz="0" w:space="0" w:color="auto"/>
              </w:divBdr>
            </w:div>
            <w:div w:id="1676834332">
              <w:marLeft w:val="0"/>
              <w:marRight w:val="0"/>
              <w:marTop w:val="0"/>
              <w:marBottom w:val="0"/>
              <w:divBdr>
                <w:top w:val="none" w:sz="0" w:space="0" w:color="auto"/>
                <w:left w:val="none" w:sz="0" w:space="0" w:color="auto"/>
                <w:bottom w:val="none" w:sz="0" w:space="0" w:color="auto"/>
                <w:right w:val="none" w:sz="0" w:space="0" w:color="auto"/>
              </w:divBdr>
            </w:div>
            <w:div w:id="955597609">
              <w:marLeft w:val="0"/>
              <w:marRight w:val="0"/>
              <w:marTop w:val="0"/>
              <w:marBottom w:val="0"/>
              <w:divBdr>
                <w:top w:val="none" w:sz="0" w:space="0" w:color="auto"/>
                <w:left w:val="none" w:sz="0" w:space="0" w:color="auto"/>
                <w:bottom w:val="none" w:sz="0" w:space="0" w:color="auto"/>
                <w:right w:val="none" w:sz="0" w:space="0" w:color="auto"/>
              </w:divBdr>
            </w:div>
            <w:div w:id="310403233">
              <w:marLeft w:val="0"/>
              <w:marRight w:val="0"/>
              <w:marTop w:val="0"/>
              <w:marBottom w:val="0"/>
              <w:divBdr>
                <w:top w:val="none" w:sz="0" w:space="0" w:color="auto"/>
                <w:left w:val="none" w:sz="0" w:space="0" w:color="auto"/>
                <w:bottom w:val="none" w:sz="0" w:space="0" w:color="auto"/>
                <w:right w:val="none" w:sz="0" w:space="0" w:color="auto"/>
              </w:divBdr>
            </w:div>
            <w:div w:id="675766288">
              <w:marLeft w:val="0"/>
              <w:marRight w:val="0"/>
              <w:marTop w:val="0"/>
              <w:marBottom w:val="0"/>
              <w:divBdr>
                <w:top w:val="none" w:sz="0" w:space="0" w:color="auto"/>
                <w:left w:val="none" w:sz="0" w:space="0" w:color="auto"/>
                <w:bottom w:val="none" w:sz="0" w:space="0" w:color="auto"/>
                <w:right w:val="none" w:sz="0" w:space="0" w:color="auto"/>
              </w:divBdr>
            </w:div>
            <w:div w:id="1549486185">
              <w:marLeft w:val="0"/>
              <w:marRight w:val="0"/>
              <w:marTop w:val="0"/>
              <w:marBottom w:val="0"/>
              <w:divBdr>
                <w:top w:val="none" w:sz="0" w:space="0" w:color="auto"/>
                <w:left w:val="none" w:sz="0" w:space="0" w:color="auto"/>
                <w:bottom w:val="none" w:sz="0" w:space="0" w:color="auto"/>
                <w:right w:val="none" w:sz="0" w:space="0" w:color="auto"/>
              </w:divBdr>
            </w:div>
            <w:div w:id="1923639057">
              <w:marLeft w:val="0"/>
              <w:marRight w:val="0"/>
              <w:marTop w:val="0"/>
              <w:marBottom w:val="0"/>
              <w:divBdr>
                <w:top w:val="none" w:sz="0" w:space="0" w:color="auto"/>
                <w:left w:val="none" w:sz="0" w:space="0" w:color="auto"/>
                <w:bottom w:val="none" w:sz="0" w:space="0" w:color="auto"/>
                <w:right w:val="none" w:sz="0" w:space="0" w:color="auto"/>
              </w:divBdr>
            </w:div>
            <w:div w:id="337314549">
              <w:marLeft w:val="0"/>
              <w:marRight w:val="0"/>
              <w:marTop w:val="0"/>
              <w:marBottom w:val="0"/>
              <w:divBdr>
                <w:top w:val="none" w:sz="0" w:space="0" w:color="auto"/>
                <w:left w:val="none" w:sz="0" w:space="0" w:color="auto"/>
                <w:bottom w:val="none" w:sz="0" w:space="0" w:color="auto"/>
                <w:right w:val="none" w:sz="0" w:space="0" w:color="auto"/>
              </w:divBdr>
            </w:div>
            <w:div w:id="1915242047">
              <w:marLeft w:val="0"/>
              <w:marRight w:val="0"/>
              <w:marTop w:val="0"/>
              <w:marBottom w:val="0"/>
              <w:divBdr>
                <w:top w:val="none" w:sz="0" w:space="0" w:color="auto"/>
                <w:left w:val="none" w:sz="0" w:space="0" w:color="auto"/>
                <w:bottom w:val="none" w:sz="0" w:space="0" w:color="auto"/>
                <w:right w:val="none" w:sz="0" w:space="0" w:color="auto"/>
              </w:divBdr>
            </w:div>
            <w:div w:id="1860704258">
              <w:marLeft w:val="0"/>
              <w:marRight w:val="0"/>
              <w:marTop w:val="0"/>
              <w:marBottom w:val="0"/>
              <w:divBdr>
                <w:top w:val="none" w:sz="0" w:space="0" w:color="auto"/>
                <w:left w:val="none" w:sz="0" w:space="0" w:color="auto"/>
                <w:bottom w:val="none" w:sz="0" w:space="0" w:color="auto"/>
                <w:right w:val="none" w:sz="0" w:space="0" w:color="auto"/>
              </w:divBdr>
            </w:div>
            <w:div w:id="419759140">
              <w:marLeft w:val="0"/>
              <w:marRight w:val="0"/>
              <w:marTop w:val="0"/>
              <w:marBottom w:val="0"/>
              <w:divBdr>
                <w:top w:val="none" w:sz="0" w:space="0" w:color="auto"/>
                <w:left w:val="none" w:sz="0" w:space="0" w:color="auto"/>
                <w:bottom w:val="none" w:sz="0" w:space="0" w:color="auto"/>
                <w:right w:val="none" w:sz="0" w:space="0" w:color="auto"/>
              </w:divBdr>
            </w:div>
            <w:div w:id="1415859028">
              <w:marLeft w:val="0"/>
              <w:marRight w:val="0"/>
              <w:marTop w:val="0"/>
              <w:marBottom w:val="0"/>
              <w:divBdr>
                <w:top w:val="none" w:sz="0" w:space="0" w:color="auto"/>
                <w:left w:val="none" w:sz="0" w:space="0" w:color="auto"/>
                <w:bottom w:val="none" w:sz="0" w:space="0" w:color="auto"/>
                <w:right w:val="none" w:sz="0" w:space="0" w:color="auto"/>
              </w:divBdr>
            </w:div>
            <w:div w:id="9795042">
              <w:marLeft w:val="0"/>
              <w:marRight w:val="0"/>
              <w:marTop w:val="0"/>
              <w:marBottom w:val="0"/>
              <w:divBdr>
                <w:top w:val="none" w:sz="0" w:space="0" w:color="auto"/>
                <w:left w:val="none" w:sz="0" w:space="0" w:color="auto"/>
                <w:bottom w:val="none" w:sz="0" w:space="0" w:color="auto"/>
                <w:right w:val="none" w:sz="0" w:space="0" w:color="auto"/>
              </w:divBdr>
            </w:div>
            <w:div w:id="371931016">
              <w:marLeft w:val="0"/>
              <w:marRight w:val="0"/>
              <w:marTop w:val="0"/>
              <w:marBottom w:val="0"/>
              <w:divBdr>
                <w:top w:val="none" w:sz="0" w:space="0" w:color="auto"/>
                <w:left w:val="none" w:sz="0" w:space="0" w:color="auto"/>
                <w:bottom w:val="none" w:sz="0" w:space="0" w:color="auto"/>
                <w:right w:val="none" w:sz="0" w:space="0" w:color="auto"/>
              </w:divBdr>
            </w:div>
            <w:div w:id="1715539762">
              <w:marLeft w:val="0"/>
              <w:marRight w:val="0"/>
              <w:marTop w:val="0"/>
              <w:marBottom w:val="0"/>
              <w:divBdr>
                <w:top w:val="none" w:sz="0" w:space="0" w:color="auto"/>
                <w:left w:val="none" w:sz="0" w:space="0" w:color="auto"/>
                <w:bottom w:val="none" w:sz="0" w:space="0" w:color="auto"/>
                <w:right w:val="none" w:sz="0" w:space="0" w:color="auto"/>
              </w:divBdr>
            </w:div>
            <w:div w:id="10382634">
              <w:marLeft w:val="0"/>
              <w:marRight w:val="0"/>
              <w:marTop w:val="0"/>
              <w:marBottom w:val="0"/>
              <w:divBdr>
                <w:top w:val="none" w:sz="0" w:space="0" w:color="auto"/>
                <w:left w:val="none" w:sz="0" w:space="0" w:color="auto"/>
                <w:bottom w:val="none" w:sz="0" w:space="0" w:color="auto"/>
                <w:right w:val="none" w:sz="0" w:space="0" w:color="auto"/>
              </w:divBdr>
            </w:div>
            <w:div w:id="513542898">
              <w:marLeft w:val="0"/>
              <w:marRight w:val="0"/>
              <w:marTop w:val="0"/>
              <w:marBottom w:val="0"/>
              <w:divBdr>
                <w:top w:val="none" w:sz="0" w:space="0" w:color="auto"/>
                <w:left w:val="none" w:sz="0" w:space="0" w:color="auto"/>
                <w:bottom w:val="none" w:sz="0" w:space="0" w:color="auto"/>
                <w:right w:val="none" w:sz="0" w:space="0" w:color="auto"/>
              </w:divBdr>
            </w:div>
            <w:div w:id="1859805843">
              <w:marLeft w:val="0"/>
              <w:marRight w:val="0"/>
              <w:marTop w:val="0"/>
              <w:marBottom w:val="0"/>
              <w:divBdr>
                <w:top w:val="none" w:sz="0" w:space="0" w:color="auto"/>
                <w:left w:val="none" w:sz="0" w:space="0" w:color="auto"/>
                <w:bottom w:val="none" w:sz="0" w:space="0" w:color="auto"/>
                <w:right w:val="none" w:sz="0" w:space="0" w:color="auto"/>
              </w:divBdr>
            </w:div>
            <w:div w:id="984432481">
              <w:marLeft w:val="0"/>
              <w:marRight w:val="0"/>
              <w:marTop w:val="0"/>
              <w:marBottom w:val="0"/>
              <w:divBdr>
                <w:top w:val="none" w:sz="0" w:space="0" w:color="auto"/>
                <w:left w:val="none" w:sz="0" w:space="0" w:color="auto"/>
                <w:bottom w:val="none" w:sz="0" w:space="0" w:color="auto"/>
                <w:right w:val="none" w:sz="0" w:space="0" w:color="auto"/>
              </w:divBdr>
            </w:div>
            <w:div w:id="1950816574">
              <w:marLeft w:val="0"/>
              <w:marRight w:val="0"/>
              <w:marTop w:val="0"/>
              <w:marBottom w:val="0"/>
              <w:divBdr>
                <w:top w:val="none" w:sz="0" w:space="0" w:color="auto"/>
                <w:left w:val="none" w:sz="0" w:space="0" w:color="auto"/>
                <w:bottom w:val="none" w:sz="0" w:space="0" w:color="auto"/>
                <w:right w:val="none" w:sz="0" w:space="0" w:color="auto"/>
              </w:divBdr>
            </w:div>
            <w:div w:id="1789087024">
              <w:marLeft w:val="0"/>
              <w:marRight w:val="0"/>
              <w:marTop w:val="0"/>
              <w:marBottom w:val="0"/>
              <w:divBdr>
                <w:top w:val="none" w:sz="0" w:space="0" w:color="auto"/>
                <w:left w:val="none" w:sz="0" w:space="0" w:color="auto"/>
                <w:bottom w:val="none" w:sz="0" w:space="0" w:color="auto"/>
                <w:right w:val="none" w:sz="0" w:space="0" w:color="auto"/>
              </w:divBdr>
            </w:div>
            <w:div w:id="1270620517">
              <w:marLeft w:val="0"/>
              <w:marRight w:val="0"/>
              <w:marTop w:val="0"/>
              <w:marBottom w:val="0"/>
              <w:divBdr>
                <w:top w:val="none" w:sz="0" w:space="0" w:color="auto"/>
                <w:left w:val="none" w:sz="0" w:space="0" w:color="auto"/>
                <w:bottom w:val="none" w:sz="0" w:space="0" w:color="auto"/>
                <w:right w:val="none" w:sz="0" w:space="0" w:color="auto"/>
              </w:divBdr>
            </w:div>
            <w:div w:id="843593860">
              <w:marLeft w:val="0"/>
              <w:marRight w:val="0"/>
              <w:marTop w:val="0"/>
              <w:marBottom w:val="0"/>
              <w:divBdr>
                <w:top w:val="none" w:sz="0" w:space="0" w:color="auto"/>
                <w:left w:val="none" w:sz="0" w:space="0" w:color="auto"/>
                <w:bottom w:val="none" w:sz="0" w:space="0" w:color="auto"/>
                <w:right w:val="none" w:sz="0" w:space="0" w:color="auto"/>
              </w:divBdr>
            </w:div>
            <w:div w:id="1157308799">
              <w:marLeft w:val="0"/>
              <w:marRight w:val="0"/>
              <w:marTop w:val="0"/>
              <w:marBottom w:val="0"/>
              <w:divBdr>
                <w:top w:val="none" w:sz="0" w:space="0" w:color="auto"/>
                <w:left w:val="none" w:sz="0" w:space="0" w:color="auto"/>
                <w:bottom w:val="none" w:sz="0" w:space="0" w:color="auto"/>
                <w:right w:val="none" w:sz="0" w:space="0" w:color="auto"/>
              </w:divBdr>
            </w:div>
            <w:div w:id="394933430">
              <w:marLeft w:val="0"/>
              <w:marRight w:val="0"/>
              <w:marTop w:val="0"/>
              <w:marBottom w:val="0"/>
              <w:divBdr>
                <w:top w:val="none" w:sz="0" w:space="0" w:color="auto"/>
                <w:left w:val="none" w:sz="0" w:space="0" w:color="auto"/>
                <w:bottom w:val="none" w:sz="0" w:space="0" w:color="auto"/>
                <w:right w:val="none" w:sz="0" w:space="0" w:color="auto"/>
              </w:divBdr>
            </w:div>
            <w:div w:id="982151042">
              <w:marLeft w:val="0"/>
              <w:marRight w:val="0"/>
              <w:marTop w:val="0"/>
              <w:marBottom w:val="0"/>
              <w:divBdr>
                <w:top w:val="none" w:sz="0" w:space="0" w:color="auto"/>
                <w:left w:val="none" w:sz="0" w:space="0" w:color="auto"/>
                <w:bottom w:val="none" w:sz="0" w:space="0" w:color="auto"/>
                <w:right w:val="none" w:sz="0" w:space="0" w:color="auto"/>
              </w:divBdr>
            </w:div>
            <w:div w:id="2011832234">
              <w:marLeft w:val="0"/>
              <w:marRight w:val="0"/>
              <w:marTop w:val="0"/>
              <w:marBottom w:val="0"/>
              <w:divBdr>
                <w:top w:val="none" w:sz="0" w:space="0" w:color="auto"/>
                <w:left w:val="none" w:sz="0" w:space="0" w:color="auto"/>
                <w:bottom w:val="none" w:sz="0" w:space="0" w:color="auto"/>
                <w:right w:val="none" w:sz="0" w:space="0" w:color="auto"/>
              </w:divBdr>
            </w:div>
            <w:div w:id="1319962902">
              <w:marLeft w:val="0"/>
              <w:marRight w:val="0"/>
              <w:marTop w:val="0"/>
              <w:marBottom w:val="0"/>
              <w:divBdr>
                <w:top w:val="none" w:sz="0" w:space="0" w:color="auto"/>
                <w:left w:val="none" w:sz="0" w:space="0" w:color="auto"/>
                <w:bottom w:val="none" w:sz="0" w:space="0" w:color="auto"/>
                <w:right w:val="none" w:sz="0" w:space="0" w:color="auto"/>
              </w:divBdr>
            </w:div>
            <w:div w:id="769081692">
              <w:marLeft w:val="0"/>
              <w:marRight w:val="0"/>
              <w:marTop w:val="0"/>
              <w:marBottom w:val="0"/>
              <w:divBdr>
                <w:top w:val="none" w:sz="0" w:space="0" w:color="auto"/>
                <w:left w:val="none" w:sz="0" w:space="0" w:color="auto"/>
                <w:bottom w:val="none" w:sz="0" w:space="0" w:color="auto"/>
                <w:right w:val="none" w:sz="0" w:space="0" w:color="auto"/>
              </w:divBdr>
            </w:div>
            <w:div w:id="314991725">
              <w:marLeft w:val="0"/>
              <w:marRight w:val="0"/>
              <w:marTop w:val="0"/>
              <w:marBottom w:val="0"/>
              <w:divBdr>
                <w:top w:val="none" w:sz="0" w:space="0" w:color="auto"/>
                <w:left w:val="none" w:sz="0" w:space="0" w:color="auto"/>
                <w:bottom w:val="none" w:sz="0" w:space="0" w:color="auto"/>
                <w:right w:val="none" w:sz="0" w:space="0" w:color="auto"/>
              </w:divBdr>
            </w:div>
            <w:div w:id="1026059170">
              <w:marLeft w:val="0"/>
              <w:marRight w:val="0"/>
              <w:marTop w:val="0"/>
              <w:marBottom w:val="0"/>
              <w:divBdr>
                <w:top w:val="none" w:sz="0" w:space="0" w:color="auto"/>
                <w:left w:val="none" w:sz="0" w:space="0" w:color="auto"/>
                <w:bottom w:val="none" w:sz="0" w:space="0" w:color="auto"/>
                <w:right w:val="none" w:sz="0" w:space="0" w:color="auto"/>
              </w:divBdr>
            </w:div>
            <w:div w:id="1394503257">
              <w:marLeft w:val="0"/>
              <w:marRight w:val="0"/>
              <w:marTop w:val="0"/>
              <w:marBottom w:val="0"/>
              <w:divBdr>
                <w:top w:val="none" w:sz="0" w:space="0" w:color="auto"/>
                <w:left w:val="none" w:sz="0" w:space="0" w:color="auto"/>
                <w:bottom w:val="none" w:sz="0" w:space="0" w:color="auto"/>
                <w:right w:val="none" w:sz="0" w:space="0" w:color="auto"/>
              </w:divBdr>
            </w:div>
            <w:div w:id="1898199419">
              <w:marLeft w:val="0"/>
              <w:marRight w:val="0"/>
              <w:marTop w:val="0"/>
              <w:marBottom w:val="0"/>
              <w:divBdr>
                <w:top w:val="none" w:sz="0" w:space="0" w:color="auto"/>
                <w:left w:val="none" w:sz="0" w:space="0" w:color="auto"/>
                <w:bottom w:val="none" w:sz="0" w:space="0" w:color="auto"/>
                <w:right w:val="none" w:sz="0" w:space="0" w:color="auto"/>
              </w:divBdr>
            </w:div>
            <w:div w:id="1185484424">
              <w:marLeft w:val="0"/>
              <w:marRight w:val="0"/>
              <w:marTop w:val="0"/>
              <w:marBottom w:val="0"/>
              <w:divBdr>
                <w:top w:val="none" w:sz="0" w:space="0" w:color="auto"/>
                <w:left w:val="none" w:sz="0" w:space="0" w:color="auto"/>
                <w:bottom w:val="none" w:sz="0" w:space="0" w:color="auto"/>
                <w:right w:val="none" w:sz="0" w:space="0" w:color="auto"/>
              </w:divBdr>
            </w:div>
            <w:div w:id="190607543">
              <w:marLeft w:val="0"/>
              <w:marRight w:val="0"/>
              <w:marTop w:val="0"/>
              <w:marBottom w:val="0"/>
              <w:divBdr>
                <w:top w:val="none" w:sz="0" w:space="0" w:color="auto"/>
                <w:left w:val="none" w:sz="0" w:space="0" w:color="auto"/>
                <w:bottom w:val="none" w:sz="0" w:space="0" w:color="auto"/>
                <w:right w:val="none" w:sz="0" w:space="0" w:color="auto"/>
              </w:divBdr>
            </w:div>
            <w:div w:id="1189442570">
              <w:marLeft w:val="0"/>
              <w:marRight w:val="0"/>
              <w:marTop w:val="0"/>
              <w:marBottom w:val="0"/>
              <w:divBdr>
                <w:top w:val="none" w:sz="0" w:space="0" w:color="auto"/>
                <w:left w:val="none" w:sz="0" w:space="0" w:color="auto"/>
                <w:bottom w:val="none" w:sz="0" w:space="0" w:color="auto"/>
                <w:right w:val="none" w:sz="0" w:space="0" w:color="auto"/>
              </w:divBdr>
            </w:div>
            <w:div w:id="1124277394">
              <w:marLeft w:val="0"/>
              <w:marRight w:val="0"/>
              <w:marTop w:val="0"/>
              <w:marBottom w:val="0"/>
              <w:divBdr>
                <w:top w:val="none" w:sz="0" w:space="0" w:color="auto"/>
                <w:left w:val="none" w:sz="0" w:space="0" w:color="auto"/>
                <w:bottom w:val="none" w:sz="0" w:space="0" w:color="auto"/>
                <w:right w:val="none" w:sz="0" w:space="0" w:color="auto"/>
              </w:divBdr>
            </w:div>
            <w:div w:id="570776499">
              <w:marLeft w:val="0"/>
              <w:marRight w:val="0"/>
              <w:marTop w:val="0"/>
              <w:marBottom w:val="0"/>
              <w:divBdr>
                <w:top w:val="none" w:sz="0" w:space="0" w:color="auto"/>
                <w:left w:val="none" w:sz="0" w:space="0" w:color="auto"/>
                <w:bottom w:val="none" w:sz="0" w:space="0" w:color="auto"/>
                <w:right w:val="none" w:sz="0" w:space="0" w:color="auto"/>
              </w:divBdr>
            </w:div>
            <w:div w:id="393360388">
              <w:marLeft w:val="0"/>
              <w:marRight w:val="0"/>
              <w:marTop w:val="0"/>
              <w:marBottom w:val="0"/>
              <w:divBdr>
                <w:top w:val="none" w:sz="0" w:space="0" w:color="auto"/>
                <w:left w:val="none" w:sz="0" w:space="0" w:color="auto"/>
                <w:bottom w:val="none" w:sz="0" w:space="0" w:color="auto"/>
                <w:right w:val="none" w:sz="0" w:space="0" w:color="auto"/>
              </w:divBdr>
            </w:div>
            <w:div w:id="214859618">
              <w:marLeft w:val="0"/>
              <w:marRight w:val="0"/>
              <w:marTop w:val="0"/>
              <w:marBottom w:val="0"/>
              <w:divBdr>
                <w:top w:val="none" w:sz="0" w:space="0" w:color="auto"/>
                <w:left w:val="none" w:sz="0" w:space="0" w:color="auto"/>
                <w:bottom w:val="none" w:sz="0" w:space="0" w:color="auto"/>
                <w:right w:val="none" w:sz="0" w:space="0" w:color="auto"/>
              </w:divBdr>
            </w:div>
            <w:div w:id="1985619115">
              <w:marLeft w:val="0"/>
              <w:marRight w:val="0"/>
              <w:marTop w:val="0"/>
              <w:marBottom w:val="0"/>
              <w:divBdr>
                <w:top w:val="none" w:sz="0" w:space="0" w:color="auto"/>
                <w:left w:val="none" w:sz="0" w:space="0" w:color="auto"/>
                <w:bottom w:val="none" w:sz="0" w:space="0" w:color="auto"/>
                <w:right w:val="none" w:sz="0" w:space="0" w:color="auto"/>
              </w:divBdr>
            </w:div>
            <w:div w:id="1061364279">
              <w:marLeft w:val="0"/>
              <w:marRight w:val="0"/>
              <w:marTop w:val="0"/>
              <w:marBottom w:val="0"/>
              <w:divBdr>
                <w:top w:val="none" w:sz="0" w:space="0" w:color="auto"/>
                <w:left w:val="none" w:sz="0" w:space="0" w:color="auto"/>
                <w:bottom w:val="none" w:sz="0" w:space="0" w:color="auto"/>
                <w:right w:val="none" w:sz="0" w:space="0" w:color="auto"/>
              </w:divBdr>
            </w:div>
            <w:div w:id="811026092">
              <w:marLeft w:val="0"/>
              <w:marRight w:val="0"/>
              <w:marTop w:val="0"/>
              <w:marBottom w:val="0"/>
              <w:divBdr>
                <w:top w:val="none" w:sz="0" w:space="0" w:color="auto"/>
                <w:left w:val="none" w:sz="0" w:space="0" w:color="auto"/>
                <w:bottom w:val="none" w:sz="0" w:space="0" w:color="auto"/>
                <w:right w:val="none" w:sz="0" w:space="0" w:color="auto"/>
              </w:divBdr>
            </w:div>
            <w:div w:id="1220673944">
              <w:marLeft w:val="0"/>
              <w:marRight w:val="0"/>
              <w:marTop w:val="0"/>
              <w:marBottom w:val="0"/>
              <w:divBdr>
                <w:top w:val="none" w:sz="0" w:space="0" w:color="auto"/>
                <w:left w:val="none" w:sz="0" w:space="0" w:color="auto"/>
                <w:bottom w:val="none" w:sz="0" w:space="0" w:color="auto"/>
                <w:right w:val="none" w:sz="0" w:space="0" w:color="auto"/>
              </w:divBdr>
            </w:div>
            <w:div w:id="567345503">
              <w:marLeft w:val="0"/>
              <w:marRight w:val="0"/>
              <w:marTop w:val="0"/>
              <w:marBottom w:val="0"/>
              <w:divBdr>
                <w:top w:val="none" w:sz="0" w:space="0" w:color="auto"/>
                <w:left w:val="none" w:sz="0" w:space="0" w:color="auto"/>
                <w:bottom w:val="none" w:sz="0" w:space="0" w:color="auto"/>
                <w:right w:val="none" w:sz="0" w:space="0" w:color="auto"/>
              </w:divBdr>
            </w:div>
            <w:div w:id="441068727">
              <w:marLeft w:val="0"/>
              <w:marRight w:val="0"/>
              <w:marTop w:val="0"/>
              <w:marBottom w:val="0"/>
              <w:divBdr>
                <w:top w:val="none" w:sz="0" w:space="0" w:color="auto"/>
                <w:left w:val="none" w:sz="0" w:space="0" w:color="auto"/>
                <w:bottom w:val="none" w:sz="0" w:space="0" w:color="auto"/>
                <w:right w:val="none" w:sz="0" w:space="0" w:color="auto"/>
              </w:divBdr>
            </w:div>
            <w:div w:id="107359269">
              <w:marLeft w:val="0"/>
              <w:marRight w:val="0"/>
              <w:marTop w:val="0"/>
              <w:marBottom w:val="0"/>
              <w:divBdr>
                <w:top w:val="none" w:sz="0" w:space="0" w:color="auto"/>
                <w:left w:val="none" w:sz="0" w:space="0" w:color="auto"/>
                <w:bottom w:val="none" w:sz="0" w:space="0" w:color="auto"/>
                <w:right w:val="none" w:sz="0" w:space="0" w:color="auto"/>
              </w:divBdr>
            </w:div>
            <w:div w:id="537355248">
              <w:marLeft w:val="0"/>
              <w:marRight w:val="0"/>
              <w:marTop w:val="0"/>
              <w:marBottom w:val="0"/>
              <w:divBdr>
                <w:top w:val="none" w:sz="0" w:space="0" w:color="auto"/>
                <w:left w:val="none" w:sz="0" w:space="0" w:color="auto"/>
                <w:bottom w:val="none" w:sz="0" w:space="0" w:color="auto"/>
                <w:right w:val="none" w:sz="0" w:space="0" w:color="auto"/>
              </w:divBdr>
            </w:div>
            <w:div w:id="519010999">
              <w:marLeft w:val="0"/>
              <w:marRight w:val="0"/>
              <w:marTop w:val="0"/>
              <w:marBottom w:val="0"/>
              <w:divBdr>
                <w:top w:val="none" w:sz="0" w:space="0" w:color="auto"/>
                <w:left w:val="none" w:sz="0" w:space="0" w:color="auto"/>
                <w:bottom w:val="none" w:sz="0" w:space="0" w:color="auto"/>
                <w:right w:val="none" w:sz="0" w:space="0" w:color="auto"/>
              </w:divBdr>
            </w:div>
            <w:div w:id="1806046345">
              <w:marLeft w:val="0"/>
              <w:marRight w:val="0"/>
              <w:marTop w:val="0"/>
              <w:marBottom w:val="0"/>
              <w:divBdr>
                <w:top w:val="none" w:sz="0" w:space="0" w:color="auto"/>
                <w:left w:val="none" w:sz="0" w:space="0" w:color="auto"/>
                <w:bottom w:val="none" w:sz="0" w:space="0" w:color="auto"/>
                <w:right w:val="none" w:sz="0" w:space="0" w:color="auto"/>
              </w:divBdr>
            </w:div>
            <w:div w:id="1374038282">
              <w:marLeft w:val="0"/>
              <w:marRight w:val="0"/>
              <w:marTop w:val="0"/>
              <w:marBottom w:val="0"/>
              <w:divBdr>
                <w:top w:val="none" w:sz="0" w:space="0" w:color="auto"/>
                <w:left w:val="none" w:sz="0" w:space="0" w:color="auto"/>
                <w:bottom w:val="none" w:sz="0" w:space="0" w:color="auto"/>
                <w:right w:val="none" w:sz="0" w:space="0" w:color="auto"/>
              </w:divBdr>
            </w:div>
            <w:div w:id="110320586">
              <w:marLeft w:val="0"/>
              <w:marRight w:val="0"/>
              <w:marTop w:val="0"/>
              <w:marBottom w:val="0"/>
              <w:divBdr>
                <w:top w:val="none" w:sz="0" w:space="0" w:color="auto"/>
                <w:left w:val="none" w:sz="0" w:space="0" w:color="auto"/>
                <w:bottom w:val="none" w:sz="0" w:space="0" w:color="auto"/>
                <w:right w:val="none" w:sz="0" w:space="0" w:color="auto"/>
              </w:divBdr>
            </w:div>
            <w:div w:id="1996302431">
              <w:marLeft w:val="0"/>
              <w:marRight w:val="0"/>
              <w:marTop w:val="0"/>
              <w:marBottom w:val="0"/>
              <w:divBdr>
                <w:top w:val="none" w:sz="0" w:space="0" w:color="auto"/>
                <w:left w:val="none" w:sz="0" w:space="0" w:color="auto"/>
                <w:bottom w:val="none" w:sz="0" w:space="0" w:color="auto"/>
                <w:right w:val="none" w:sz="0" w:space="0" w:color="auto"/>
              </w:divBdr>
            </w:div>
            <w:div w:id="1548570944">
              <w:marLeft w:val="0"/>
              <w:marRight w:val="0"/>
              <w:marTop w:val="0"/>
              <w:marBottom w:val="0"/>
              <w:divBdr>
                <w:top w:val="none" w:sz="0" w:space="0" w:color="auto"/>
                <w:left w:val="none" w:sz="0" w:space="0" w:color="auto"/>
                <w:bottom w:val="none" w:sz="0" w:space="0" w:color="auto"/>
                <w:right w:val="none" w:sz="0" w:space="0" w:color="auto"/>
              </w:divBdr>
            </w:div>
            <w:div w:id="479689934">
              <w:marLeft w:val="0"/>
              <w:marRight w:val="0"/>
              <w:marTop w:val="0"/>
              <w:marBottom w:val="0"/>
              <w:divBdr>
                <w:top w:val="none" w:sz="0" w:space="0" w:color="auto"/>
                <w:left w:val="none" w:sz="0" w:space="0" w:color="auto"/>
                <w:bottom w:val="none" w:sz="0" w:space="0" w:color="auto"/>
                <w:right w:val="none" w:sz="0" w:space="0" w:color="auto"/>
              </w:divBdr>
            </w:div>
            <w:div w:id="268241292">
              <w:marLeft w:val="0"/>
              <w:marRight w:val="0"/>
              <w:marTop w:val="0"/>
              <w:marBottom w:val="0"/>
              <w:divBdr>
                <w:top w:val="none" w:sz="0" w:space="0" w:color="auto"/>
                <w:left w:val="none" w:sz="0" w:space="0" w:color="auto"/>
                <w:bottom w:val="none" w:sz="0" w:space="0" w:color="auto"/>
                <w:right w:val="none" w:sz="0" w:space="0" w:color="auto"/>
              </w:divBdr>
            </w:div>
            <w:div w:id="1459569607">
              <w:marLeft w:val="0"/>
              <w:marRight w:val="0"/>
              <w:marTop w:val="0"/>
              <w:marBottom w:val="0"/>
              <w:divBdr>
                <w:top w:val="none" w:sz="0" w:space="0" w:color="auto"/>
                <w:left w:val="none" w:sz="0" w:space="0" w:color="auto"/>
                <w:bottom w:val="none" w:sz="0" w:space="0" w:color="auto"/>
                <w:right w:val="none" w:sz="0" w:space="0" w:color="auto"/>
              </w:divBdr>
            </w:div>
            <w:div w:id="1366373753">
              <w:marLeft w:val="0"/>
              <w:marRight w:val="0"/>
              <w:marTop w:val="0"/>
              <w:marBottom w:val="0"/>
              <w:divBdr>
                <w:top w:val="none" w:sz="0" w:space="0" w:color="auto"/>
                <w:left w:val="none" w:sz="0" w:space="0" w:color="auto"/>
                <w:bottom w:val="none" w:sz="0" w:space="0" w:color="auto"/>
                <w:right w:val="none" w:sz="0" w:space="0" w:color="auto"/>
              </w:divBdr>
            </w:div>
            <w:div w:id="2062167896">
              <w:marLeft w:val="0"/>
              <w:marRight w:val="0"/>
              <w:marTop w:val="0"/>
              <w:marBottom w:val="0"/>
              <w:divBdr>
                <w:top w:val="none" w:sz="0" w:space="0" w:color="auto"/>
                <w:left w:val="none" w:sz="0" w:space="0" w:color="auto"/>
                <w:bottom w:val="none" w:sz="0" w:space="0" w:color="auto"/>
                <w:right w:val="none" w:sz="0" w:space="0" w:color="auto"/>
              </w:divBdr>
            </w:div>
            <w:div w:id="1261254697">
              <w:marLeft w:val="0"/>
              <w:marRight w:val="0"/>
              <w:marTop w:val="0"/>
              <w:marBottom w:val="0"/>
              <w:divBdr>
                <w:top w:val="none" w:sz="0" w:space="0" w:color="auto"/>
                <w:left w:val="none" w:sz="0" w:space="0" w:color="auto"/>
                <w:bottom w:val="none" w:sz="0" w:space="0" w:color="auto"/>
                <w:right w:val="none" w:sz="0" w:space="0" w:color="auto"/>
              </w:divBdr>
            </w:div>
            <w:div w:id="488789693">
              <w:marLeft w:val="0"/>
              <w:marRight w:val="0"/>
              <w:marTop w:val="0"/>
              <w:marBottom w:val="0"/>
              <w:divBdr>
                <w:top w:val="none" w:sz="0" w:space="0" w:color="auto"/>
                <w:left w:val="none" w:sz="0" w:space="0" w:color="auto"/>
                <w:bottom w:val="none" w:sz="0" w:space="0" w:color="auto"/>
                <w:right w:val="none" w:sz="0" w:space="0" w:color="auto"/>
              </w:divBdr>
            </w:div>
            <w:div w:id="608658084">
              <w:marLeft w:val="0"/>
              <w:marRight w:val="0"/>
              <w:marTop w:val="0"/>
              <w:marBottom w:val="0"/>
              <w:divBdr>
                <w:top w:val="none" w:sz="0" w:space="0" w:color="auto"/>
                <w:left w:val="none" w:sz="0" w:space="0" w:color="auto"/>
                <w:bottom w:val="none" w:sz="0" w:space="0" w:color="auto"/>
                <w:right w:val="none" w:sz="0" w:space="0" w:color="auto"/>
              </w:divBdr>
            </w:div>
            <w:div w:id="1682585729">
              <w:marLeft w:val="0"/>
              <w:marRight w:val="0"/>
              <w:marTop w:val="0"/>
              <w:marBottom w:val="0"/>
              <w:divBdr>
                <w:top w:val="none" w:sz="0" w:space="0" w:color="auto"/>
                <w:left w:val="none" w:sz="0" w:space="0" w:color="auto"/>
                <w:bottom w:val="none" w:sz="0" w:space="0" w:color="auto"/>
                <w:right w:val="none" w:sz="0" w:space="0" w:color="auto"/>
              </w:divBdr>
            </w:div>
            <w:div w:id="926427771">
              <w:marLeft w:val="0"/>
              <w:marRight w:val="0"/>
              <w:marTop w:val="0"/>
              <w:marBottom w:val="0"/>
              <w:divBdr>
                <w:top w:val="none" w:sz="0" w:space="0" w:color="auto"/>
                <w:left w:val="none" w:sz="0" w:space="0" w:color="auto"/>
                <w:bottom w:val="none" w:sz="0" w:space="0" w:color="auto"/>
                <w:right w:val="none" w:sz="0" w:space="0" w:color="auto"/>
              </w:divBdr>
            </w:div>
            <w:div w:id="1337147402">
              <w:marLeft w:val="0"/>
              <w:marRight w:val="0"/>
              <w:marTop w:val="0"/>
              <w:marBottom w:val="0"/>
              <w:divBdr>
                <w:top w:val="none" w:sz="0" w:space="0" w:color="auto"/>
                <w:left w:val="none" w:sz="0" w:space="0" w:color="auto"/>
                <w:bottom w:val="none" w:sz="0" w:space="0" w:color="auto"/>
                <w:right w:val="none" w:sz="0" w:space="0" w:color="auto"/>
              </w:divBdr>
            </w:div>
            <w:div w:id="1415005886">
              <w:marLeft w:val="0"/>
              <w:marRight w:val="0"/>
              <w:marTop w:val="0"/>
              <w:marBottom w:val="0"/>
              <w:divBdr>
                <w:top w:val="none" w:sz="0" w:space="0" w:color="auto"/>
                <w:left w:val="none" w:sz="0" w:space="0" w:color="auto"/>
                <w:bottom w:val="none" w:sz="0" w:space="0" w:color="auto"/>
                <w:right w:val="none" w:sz="0" w:space="0" w:color="auto"/>
              </w:divBdr>
            </w:div>
            <w:div w:id="373046236">
              <w:marLeft w:val="0"/>
              <w:marRight w:val="0"/>
              <w:marTop w:val="0"/>
              <w:marBottom w:val="0"/>
              <w:divBdr>
                <w:top w:val="none" w:sz="0" w:space="0" w:color="auto"/>
                <w:left w:val="none" w:sz="0" w:space="0" w:color="auto"/>
                <w:bottom w:val="none" w:sz="0" w:space="0" w:color="auto"/>
                <w:right w:val="none" w:sz="0" w:space="0" w:color="auto"/>
              </w:divBdr>
            </w:div>
            <w:div w:id="88352679">
              <w:marLeft w:val="0"/>
              <w:marRight w:val="0"/>
              <w:marTop w:val="0"/>
              <w:marBottom w:val="0"/>
              <w:divBdr>
                <w:top w:val="none" w:sz="0" w:space="0" w:color="auto"/>
                <w:left w:val="none" w:sz="0" w:space="0" w:color="auto"/>
                <w:bottom w:val="none" w:sz="0" w:space="0" w:color="auto"/>
                <w:right w:val="none" w:sz="0" w:space="0" w:color="auto"/>
              </w:divBdr>
            </w:div>
            <w:div w:id="1196038140">
              <w:marLeft w:val="0"/>
              <w:marRight w:val="0"/>
              <w:marTop w:val="0"/>
              <w:marBottom w:val="0"/>
              <w:divBdr>
                <w:top w:val="none" w:sz="0" w:space="0" w:color="auto"/>
                <w:left w:val="none" w:sz="0" w:space="0" w:color="auto"/>
                <w:bottom w:val="none" w:sz="0" w:space="0" w:color="auto"/>
                <w:right w:val="none" w:sz="0" w:space="0" w:color="auto"/>
              </w:divBdr>
            </w:div>
            <w:div w:id="985164996">
              <w:marLeft w:val="0"/>
              <w:marRight w:val="0"/>
              <w:marTop w:val="0"/>
              <w:marBottom w:val="0"/>
              <w:divBdr>
                <w:top w:val="none" w:sz="0" w:space="0" w:color="auto"/>
                <w:left w:val="none" w:sz="0" w:space="0" w:color="auto"/>
                <w:bottom w:val="none" w:sz="0" w:space="0" w:color="auto"/>
                <w:right w:val="none" w:sz="0" w:space="0" w:color="auto"/>
              </w:divBdr>
            </w:div>
            <w:div w:id="1221286589">
              <w:marLeft w:val="0"/>
              <w:marRight w:val="0"/>
              <w:marTop w:val="0"/>
              <w:marBottom w:val="0"/>
              <w:divBdr>
                <w:top w:val="none" w:sz="0" w:space="0" w:color="auto"/>
                <w:left w:val="none" w:sz="0" w:space="0" w:color="auto"/>
                <w:bottom w:val="none" w:sz="0" w:space="0" w:color="auto"/>
                <w:right w:val="none" w:sz="0" w:space="0" w:color="auto"/>
              </w:divBdr>
            </w:div>
            <w:div w:id="572197824">
              <w:marLeft w:val="0"/>
              <w:marRight w:val="0"/>
              <w:marTop w:val="0"/>
              <w:marBottom w:val="0"/>
              <w:divBdr>
                <w:top w:val="none" w:sz="0" w:space="0" w:color="auto"/>
                <w:left w:val="none" w:sz="0" w:space="0" w:color="auto"/>
                <w:bottom w:val="none" w:sz="0" w:space="0" w:color="auto"/>
                <w:right w:val="none" w:sz="0" w:space="0" w:color="auto"/>
              </w:divBdr>
            </w:div>
            <w:div w:id="1100642298">
              <w:marLeft w:val="0"/>
              <w:marRight w:val="0"/>
              <w:marTop w:val="0"/>
              <w:marBottom w:val="0"/>
              <w:divBdr>
                <w:top w:val="none" w:sz="0" w:space="0" w:color="auto"/>
                <w:left w:val="none" w:sz="0" w:space="0" w:color="auto"/>
                <w:bottom w:val="none" w:sz="0" w:space="0" w:color="auto"/>
                <w:right w:val="none" w:sz="0" w:space="0" w:color="auto"/>
              </w:divBdr>
            </w:div>
            <w:div w:id="1404795579">
              <w:marLeft w:val="0"/>
              <w:marRight w:val="0"/>
              <w:marTop w:val="0"/>
              <w:marBottom w:val="0"/>
              <w:divBdr>
                <w:top w:val="none" w:sz="0" w:space="0" w:color="auto"/>
                <w:left w:val="none" w:sz="0" w:space="0" w:color="auto"/>
                <w:bottom w:val="none" w:sz="0" w:space="0" w:color="auto"/>
                <w:right w:val="none" w:sz="0" w:space="0" w:color="auto"/>
              </w:divBdr>
            </w:div>
            <w:div w:id="1998265408">
              <w:marLeft w:val="0"/>
              <w:marRight w:val="0"/>
              <w:marTop w:val="0"/>
              <w:marBottom w:val="0"/>
              <w:divBdr>
                <w:top w:val="none" w:sz="0" w:space="0" w:color="auto"/>
                <w:left w:val="none" w:sz="0" w:space="0" w:color="auto"/>
                <w:bottom w:val="none" w:sz="0" w:space="0" w:color="auto"/>
                <w:right w:val="none" w:sz="0" w:space="0" w:color="auto"/>
              </w:divBdr>
            </w:div>
            <w:div w:id="1701973040">
              <w:marLeft w:val="0"/>
              <w:marRight w:val="0"/>
              <w:marTop w:val="0"/>
              <w:marBottom w:val="0"/>
              <w:divBdr>
                <w:top w:val="none" w:sz="0" w:space="0" w:color="auto"/>
                <w:left w:val="none" w:sz="0" w:space="0" w:color="auto"/>
                <w:bottom w:val="none" w:sz="0" w:space="0" w:color="auto"/>
                <w:right w:val="none" w:sz="0" w:space="0" w:color="auto"/>
              </w:divBdr>
            </w:div>
            <w:div w:id="257952289">
              <w:marLeft w:val="0"/>
              <w:marRight w:val="0"/>
              <w:marTop w:val="0"/>
              <w:marBottom w:val="0"/>
              <w:divBdr>
                <w:top w:val="none" w:sz="0" w:space="0" w:color="auto"/>
                <w:left w:val="none" w:sz="0" w:space="0" w:color="auto"/>
                <w:bottom w:val="none" w:sz="0" w:space="0" w:color="auto"/>
                <w:right w:val="none" w:sz="0" w:space="0" w:color="auto"/>
              </w:divBdr>
            </w:div>
            <w:div w:id="244000080">
              <w:marLeft w:val="0"/>
              <w:marRight w:val="0"/>
              <w:marTop w:val="0"/>
              <w:marBottom w:val="0"/>
              <w:divBdr>
                <w:top w:val="none" w:sz="0" w:space="0" w:color="auto"/>
                <w:left w:val="none" w:sz="0" w:space="0" w:color="auto"/>
                <w:bottom w:val="none" w:sz="0" w:space="0" w:color="auto"/>
                <w:right w:val="none" w:sz="0" w:space="0" w:color="auto"/>
              </w:divBdr>
            </w:div>
            <w:div w:id="2132169404">
              <w:marLeft w:val="0"/>
              <w:marRight w:val="0"/>
              <w:marTop w:val="0"/>
              <w:marBottom w:val="0"/>
              <w:divBdr>
                <w:top w:val="none" w:sz="0" w:space="0" w:color="auto"/>
                <w:left w:val="none" w:sz="0" w:space="0" w:color="auto"/>
                <w:bottom w:val="none" w:sz="0" w:space="0" w:color="auto"/>
                <w:right w:val="none" w:sz="0" w:space="0" w:color="auto"/>
              </w:divBdr>
            </w:div>
            <w:div w:id="112405554">
              <w:marLeft w:val="0"/>
              <w:marRight w:val="0"/>
              <w:marTop w:val="0"/>
              <w:marBottom w:val="0"/>
              <w:divBdr>
                <w:top w:val="none" w:sz="0" w:space="0" w:color="auto"/>
                <w:left w:val="none" w:sz="0" w:space="0" w:color="auto"/>
                <w:bottom w:val="none" w:sz="0" w:space="0" w:color="auto"/>
                <w:right w:val="none" w:sz="0" w:space="0" w:color="auto"/>
              </w:divBdr>
            </w:div>
            <w:div w:id="2630235">
              <w:marLeft w:val="0"/>
              <w:marRight w:val="0"/>
              <w:marTop w:val="0"/>
              <w:marBottom w:val="0"/>
              <w:divBdr>
                <w:top w:val="none" w:sz="0" w:space="0" w:color="auto"/>
                <w:left w:val="none" w:sz="0" w:space="0" w:color="auto"/>
                <w:bottom w:val="none" w:sz="0" w:space="0" w:color="auto"/>
                <w:right w:val="none" w:sz="0" w:space="0" w:color="auto"/>
              </w:divBdr>
            </w:div>
            <w:div w:id="2107186084">
              <w:marLeft w:val="0"/>
              <w:marRight w:val="0"/>
              <w:marTop w:val="0"/>
              <w:marBottom w:val="0"/>
              <w:divBdr>
                <w:top w:val="none" w:sz="0" w:space="0" w:color="auto"/>
                <w:left w:val="none" w:sz="0" w:space="0" w:color="auto"/>
                <w:bottom w:val="none" w:sz="0" w:space="0" w:color="auto"/>
                <w:right w:val="none" w:sz="0" w:space="0" w:color="auto"/>
              </w:divBdr>
            </w:div>
            <w:div w:id="30542604">
              <w:marLeft w:val="0"/>
              <w:marRight w:val="0"/>
              <w:marTop w:val="0"/>
              <w:marBottom w:val="0"/>
              <w:divBdr>
                <w:top w:val="none" w:sz="0" w:space="0" w:color="auto"/>
                <w:left w:val="none" w:sz="0" w:space="0" w:color="auto"/>
                <w:bottom w:val="none" w:sz="0" w:space="0" w:color="auto"/>
                <w:right w:val="none" w:sz="0" w:space="0" w:color="auto"/>
              </w:divBdr>
            </w:div>
            <w:div w:id="1665548132">
              <w:marLeft w:val="0"/>
              <w:marRight w:val="0"/>
              <w:marTop w:val="0"/>
              <w:marBottom w:val="0"/>
              <w:divBdr>
                <w:top w:val="none" w:sz="0" w:space="0" w:color="auto"/>
                <w:left w:val="none" w:sz="0" w:space="0" w:color="auto"/>
                <w:bottom w:val="none" w:sz="0" w:space="0" w:color="auto"/>
                <w:right w:val="none" w:sz="0" w:space="0" w:color="auto"/>
              </w:divBdr>
            </w:div>
            <w:div w:id="1905993728">
              <w:marLeft w:val="0"/>
              <w:marRight w:val="0"/>
              <w:marTop w:val="0"/>
              <w:marBottom w:val="0"/>
              <w:divBdr>
                <w:top w:val="none" w:sz="0" w:space="0" w:color="auto"/>
                <w:left w:val="none" w:sz="0" w:space="0" w:color="auto"/>
                <w:bottom w:val="none" w:sz="0" w:space="0" w:color="auto"/>
                <w:right w:val="none" w:sz="0" w:space="0" w:color="auto"/>
              </w:divBdr>
            </w:div>
            <w:div w:id="388653579">
              <w:marLeft w:val="0"/>
              <w:marRight w:val="0"/>
              <w:marTop w:val="0"/>
              <w:marBottom w:val="0"/>
              <w:divBdr>
                <w:top w:val="none" w:sz="0" w:space="0" w:color="auto"/>
                <w:left w:val="none" w:sz="0" w:space="0" w:color="auto"/>
                <w:bottom w:val="none" w:sz="0" w:space="0" w:color="auto"/>
                <w:right w:val="none" w:sz="0" w:space="0" w:color="auto"/>
              </w:divBdr>
            </w:div>
            <w:div w:id="1909612179">
              <w:marLeft w:val="0"/>
              <w:marRight w:val="0"/>
              <w:marTop w:val="0"/>
              <w:marBottom w:val="0"/>
              <w:divBdr>
                <w:top w:val="none" w:sz="0" w:space="0" w:color="auto"/>
                <w:left w:val="none" w:sz="0" w:space="0" w:color="auto"/>
                <w:bottom w:val="none" w:sz="0" w:space="0" w:color="auto"/>
                <w:right w:val="none" w:sz="0" w:space="0" w:color="auto"/>
              </w:divBdr>
            </w:div>
            <w:div w:id="1382944839">
              <w:marLeft w:val="0"/>
              <w:marRight w:val="0"/>
              <w:marTop w:val="0"/>
              <w:marBottom w:val="0"/>
              <w:divBdr>
                <w:top w:val="none" w:sz="0" w:space="0" w:color="auto"/>
                <w:left w:val="none" w:sz="0" w:space="0" w:color="auto"/>
                <w:bottom w:val="none" w:sz="0" w:space="0" w:color="auto"/>
                <w:right w:val="none" w:sz="0" w:space="0" w:color="auto"/>
              </w:divBdr>
            </w:div>
            <w:div w:id="116682437">
              <w:marLeft w:val="0"/>
              <w:marRight w:val="0"/>
              <w:marTop w:val="0"/>
              <w:marBottom w:val="0"/>
              <w:divBdr>
                <w:top w:val="none" w:sz="0" w:space="0" w:color="auto"/>
                <w:left w:val="none" w:sz="0" w:space="0" w:color="auto"/>
                <w:bottom w:val="none" w:sz="0" w:space="0" w:color="auto"/>
                <w:right w:val="none" w:sz="0" w:space="0" w:color="auto"/>
              </w:divBdr>
            </w:div>
            <w:div w:id="652956074">
              <w:marLeft w:val="0"/>
              <w:marRight w:val="0"/>
              <w:marTop w:val="0"/>
              <w:marBottom w:val="0"/>
              <w:divBdr>
                <w:top w:val="none" w:sz="0" w:space="0" w:color="auto"/>
                <w:left w:val="none" w:sz="0" w:space="0" w:color="auto"/>
                <w:bottom w:val="none" w:sz="0" w:space="0" w:color="auto"/>
                <w:right w:val="none" w:sz="0" w:space="0" w:color="auto"/>
              </w:divBdr>
            </w:div>
            <w:div w:id="2061439661">
              <w:marLeft w:val="0"/>
              <w:marRight w:val="0"/>
              <w:marTop w:val="0"/>
              <w:marBottom w:val="0"/>
              <w:divBdr>
                <w:top w:val="none" w:sz="0" w:space="0" w:color="auto"/>
                <w:left w:val="none" w:sz="0" w:space="0" w:color="auto"/>
                <w:bottom w:val="none" w:sz="0" w:space="0" w:color="auto"/>
                <w:right w:val="none" w:sz="0" w:space="0" w:color="auto"/>
              </w:divBdr>
            </w:div>
            <w:div w:id="2105683483">
              <w:marLeft w:val="0"/>
              <w:marRight w:val="0"/>
              <w:marTop w:val="0"/>
              <w:marBottom w:val="0"/>
              <w:divBdr>
                <w:top w:val="none" w:sz="0" w:space="0" w:color="auto"/>
                <w:left w:val="none" w:sz="0" w:space="0" w:color="auto"/>
                <w:bottom w:val="none" w:sz="0" w:space="0" w:color="auto"/>
                <w:right w:val="none" w:sz="0" w:space="0" w:color="auto"/>
              </w:divBdr>
            </w:div>
            <w:div w:id="1526745666">
              <w:marLeft w:val="0"/>
              <w:marRight w:val="0"/>
              <w:marTop w:val="0"/>
              <w:marBottom w:val="0"/>
              <w:divBdr>
                <w:top w:val="none" w:sz="0" w:space="0" w:color="auto"/>
                <w:left w:val="none" w:sz="0" w:space="0" w:color="auto"/>
                <w:bottom w:val="none" w:sz="0" w:space="0" w:color="auto"/>
                <w:right w:val="none" w:sz="0" w:space="0" w:color="auto"/>
              </w:divBdr>
            </w:div>
            <w:div w:id="1780684077">
              <w:marLeft w:val="0"/>
              <w:marRight w:val="0"/>
              <w:marTop w:val="0"/>
              <w:marBottom w:val="0"/>
              <w:divBdr>
                <w:top w:val="none" w:sz="0" w:space="0" w:color="auto"/>
                <w:left w:val="none" w:sz="0" w:space="0" w:color="auto"/>
                <w:bottom w:val="none" w:sz="0" w:space="0" w:color="auto"/>
                <w:right w:val="none" w:sz="0" w:space="0" w:color="auto"/>
              </w:divBdr>
            </w:div>
            <w:div w:id="1576545628">
              <w:marLeft w:val="0"/>
              <w:marRight w:val="0"/>
              <w:marTop w:val="0"/>
              <w:marBottom w:val="0"/>
              <w:divBdr>
                <w:top w:val="none" w:sz="0" w:space="0" w:color="auto"/>
                <w:left w:val="none" w:sz="0" w:space="0" w:color="auto"/>
                <w:bottom w:val="none" w:sz="0" w:space="0" w:color="auto"/>
                <w:right w:val="none" w:sz="0" w:space="0" w:color="auto"/>
              </w:divBdr>
            </w:div>
            <w:div w:id="1032877888">
              <w:marLeft w:val="0"/>
              <w:marRight w:val="0"/>
              <w:marTop w:val="0"/>
              <w:marBottom w:val="0"/>
              <w:divBdr>
                <w:top w:val="none" w:sz="0" w:space="0" w:color="auto"/>
                <w:left w:val="none" w:sz="0" w:space="0" w:color="auto"/>
                <w:bottom w:val="none" w:sz="0" w:space="0" w:color="auto"/>
                <w:right w:val="none" w:sz="0" w:space="0" w:color="auto"/>
              </w:divBdr>
            </w:div>
            <w:div w:id="2010937070">
              <w:marLeft w:val="0"/>
              <w:marRight w:val="0"/>
              <w:marTop w:val="0"/>
              <w:marBottom w:val="0"/>
              <w:divBdr>
                <w:top w:val="none" w:sz="0" w:space="0" w:color="auto"/>
                <w:left w:val="none" w:sz="0" w:space="0" w:color="auto"/>
                <w:bottom w:val="none" w:sz="0" w:space="0" w:color="auto"/>
                <w:right w:val="none" w:sz="0" w:space="0" w:color="auto"/>
              </w:divBdr>
            </w:div>
            <w:div w:id="1178230812">
              <w:marLeft w:val="0"/>
              <w:marRight w:val="0"/>
              <w:marTop w:val="0"/>
              <w:marBottom w:val="0"/>
              <w:divBdr>
                <w:top w:val="none" w:sz="0" w:space="0" w:color="auto"/>
                <w:left w:val="none" w:sz="0" w:space="0" w:color="auto"/>
                <w:bottom w:val="none" w:sz="0" w:space="0" w:color="auto"/>
                <w:right w:val="none" w:sz="0" w:space="0" w:color="auto"/>
              </w:divBdr>
            </w:div>
            <w:div w:id="1069890600">
              <w:marLeft w:val="0"/>
              <w:marRight w:val="0"/>
              <w:marTop w:val="0"/>
              <w:marBottom w:val="0"/>
              <w:divBdr>
                <w:top w:val="none" w:sz="0" w:space="0" w:color="auto"/>
                <w:left w:val="none" w:sz="0" w:space="0" w:color="auto"/>
                <w:bottom w:val="none" w:sz="0" w:space="0" w:color="auto"/>
                <w:right w:val="none" w:sz="0" w:space="0" w:color="auto"/>
              </w:divBdr>
            </w:div>
            <w:div w:id="1490824369">
              <w:marLeft w:val="0"/>
              <w:marRight w:val="0"/>
              <w:marTop w:val="0"/>
              <w:marBottom w:val="0"/>
              <w:divBdr>
                <w:top w:val="none" w:sz="0" w:space="0" w:color="auto"/>
                <w:left w:val="none" w:sz="0" w:space="0" w:color="auto"/>
                <w:bottom w:val="none" w:sz="0" w:space="0" w:color="auto"/>
                <w:right w:val="none" w:sz="0" w:space="0" w:color="auto"/>
              </w:divBdr>
            </w:div>
            <w:div w:id="516650658">
              <w:marLeft w:val="0"/>
              <w:marRight w:val="0"/>
              <w:marTop w:val="0"/>
              <w:marBottom w:val="0"/>
              <w:divBdr>
                <w:top w:val="none" w:sz="0" w:space="0" w:color="auto"/>
                <w:left w:val="none" w:sz="0" w:space="0" w:color="auto"/>
                <w:bottom w:val="none" w:sz="0" w:space="0" w:color="auto"/>
                <w:right w:val="none" w:sz="0" w:space="0" w:color="auto"/>
              </w:divBdr>
            </w:div>
            <w:div w:id="1331446297">
              <w:marLeft w:val="0"/>
              <w:marRight w:val="0"/>
              <w:marTop w:val="0"/>
              <w:marBottom w:val="0"/>
              <w:divBdr>
                <w:top w:val="none" w:sz="0" w:space="0" w:color="auto"/>
                <w:left w:val="none" w:sz="0" w:space="0" w:color="auto"/>
                <w:bottom w:val="none" w:sz="0" w:space="0" w:color="auto"/>
                <w:right w:val="none" w:sz="0" w:space="0" w:color="auto"/>
              </w:divBdr>
            </w:div>
            <w:div w:id="1287079297">
              <w:marLeft w:val="0"/>
              <w:marRight w:val="0"/>
              <w:marTop w:val="0"/>
              <w:marBottom w:val="0"/>
              <w:divBdr>
                <w:top w:val="none" w:sz="0" w:space="0" w:color="auto"/>
                <w:left w:val="none" w:sz="0" w:space="0" w:color="auto"/>
                <w:bottom w:val="none" w:sz="0" w:space="0" w:color="auto"/>
                <w:right w:val="none" w:sz="0" w:space="0" w:color="auto"/>
              </w:divBdr>
            </w:div>
            <w:div w:id="256331277">
              <w:marLeft w:val="0"/>
              <w:marRight w:val="0"/>
              <w:marTop w:val="0"/>
              <w:marBottom w:val="0"/>
              <w:divBdr>
                <w:top w:val="none" w:sz="0" w:space="0" w:color="auto"/>
                <w:left w:val="none" w:sz="0" w:space="0" w:color="auto"/>
                <w:bottom w:val="none" w:sz="0" w:space="0" w:color="auto"/>
                <w:right w:val="none" w:sz="0" w:space="0" w:color="auto"/>
              </w:divBdr>
            </w:div>
            <w:div w:id="1824466992">
              <w:marLeft w:val="0"/>
              <w:marRight w:val="0"/>
              <w:marTop w:val="0"/>
              <w:marBottom w:val="0"/>
              <w:divBdr>
                <w:top w:val="none" w:sz="0" w:space="0" w:color="auto"/>
                <w:left w:val="none" w:sz="0" w:space="0" w:color="auto"/>
                <w:bottom w:val="none" w:sz="0" w:space="0" w:color="auto"/>
                <w:right w:val="none" w:sz="0" w:space="0" w:color="auto"/>
              </w:divBdr>
            </w:div>
            <w:div w:id="1345590233">
              <w:marLeft w:val="0"/>
              <w:marRight w:val="0"/>
              <w:marTop w:val="0"/>
              <w:marBottom w:val="0"/>
              <w:divBdr>
                <w:top w:val="none" w:sz="0" w:space="0" w:color="auto"/>
                <w:left w:val="none" w:sz="0" w:space="0" w:color="auto"/>
                <w:bottom w:val="none" w:sz="0" w:space="0" w:color="auto"/>
                <w:right w:val="none" w:sz="0" w:space="0" w:color="auto"/>
              </w:divBdr>
            </w:div>
            <w:div w:id="1898785103">
              <w:marLeft w:val="0"/>
              <w:marRight w:val="0"/>
              <w:marTop w:val="0"/>
              <w:marBottom w:val="0"/>
              <w:divBdr>
                <w:top w:val="none" w:sz="0" w:space="0" w:color="auto"/>
                <w:left w:val="none" w:sz="0" w:space="0" w:color="auto"/>
                <w:bottom w:val="none" w:sz="0" w:space="0" w:color="auto"/>
                <w:right w:val="none" w:sz="0" w:space="0" w:color="auto"/>
              </w:divBdr>
            </w:div>
            <w:div w:id="1106925833">
              <w:marLeft w:val="0"/>
              <w:marRight w:val="0"/>
              <w:marTop w:val="0"/>
              <w:marBottom w:val="0"/>
              <w:divBdr>
                <w:top w:val="none" w:sz="0" w:space="0" w:color="auto"/>
                <w:left w:val="none" w:sz="0" w:space="0" w:color="auto"/>
                <w:bottom w:val="none" w:sz="0" w:space="0" w:color="auto"/>
                <w:right w:val="none" w:sz="0" w:space="0" w:color="auto"/>
              </w:divBdr>
            </w:div>
            <w:div w:id="1589802311">
              <w:marLeft w:val="0"/>
              <w:marRight w:val="0"/>
              <w:marTop w:val="0"/>
              <w:marBottom w:val="0"/>
              <w:divBdr>
                <w:top w:val="none" w:sz="0" w:space="0" w:color="auto"/>
                <w:left w:val="none" w:sz="0" w:space="0" w:color="auto"/>
                <w:bottom w:val="none" w:sz="0" w:space="0" w:color="auto"/>
                <w:right w:val="none" w:sz="0" w:space="0" w:color="auto"/>
              </w:divBdr>
            </w:div>
            <w:div w:id="1445691329">
              <w:marLeft w:val="0"/>
              <w:marRight w:val="0"/>
              <w:marTop w:val="0"/>
              <w:marBottom w:val="0"/>
              <w:divBdr>
                <w:top w:val="none" w:sz="0" w:space="0" w:color="auto"/>
                <w:left w:val="none" w:sz="0" w:space="0" w:color="auto"/>
                <w:bottom w:val="none" w:sz="0" w:space="0" w:color="auto"/>
                <w:right w:val="none" w:sz="0" w:space="0" w:color="auto"/>
              </w:divBdr>
            </w:div>
            <w:div w:id="1133210077">
              <w:marLeft w:val="0"/>
              <w:marRight w:val="0"/>
              <w:marTop w:val="0"/>
              <w:marBottom w:val="0"/>
              <w:divBdr>
                <w:top w:val="none" w:sz="0" w:space="0" w:color="auto"/>
                <w:left w:val="none" w:sz="0" w:space="0" w:color="auto"/>
                <w:bottom w:val="none" w:sz="0" w:space="0" w:color="auto"/>
                <w:right w:val="none" w:sz="0" w:space="0" w:color="auto"/>
              </w:divBdr>
            </w:div>
            <w:div w:id="1491218394">
              <w:marLeft w:val="0"/>
              <w:marRight w:val="0"/>
              <w:marTop w:val="0"/>
              <w:marBottom w:val="0"/>
              <w:divBdr>
                <w:top w:val="none" w:sz="0" w:space="0" w:color="auto"/>
                <w:left w:val="none" w:sz="0" w:space="0" w:color="auto"/>
                <w:bottom w:val="none" w:sz="0" w:space="0" w:color="auto"/>
                <w:right w:val="none" w:sz="0" w:space="0" w:color="auto"/>
              </w:divBdr>
            </w:div>
            <w:div w:id="1115291979">
              <w:marLeft w:val="0"/>
              <w:marRight w:val="0"/>
              <w:marTop w:val="0"/>
              <w:marBottom w:val="0"/>
              <w:divBdr>
                <w:top w:val="none" w:sz="0" w:space="0" w:color="auto"/>
                <w:left w:val="none" w:sz="0" w:space="0" w:color="auto"/>
                <w:bottom w:val="none" w:sz="0" w:space="0" w:color="auto"/>
                <w:right w:val="none" w:sz="0" w:space="0" w:color="auto"/>
              </w:divBdr>
            </w:div>
            <w:div w:id="700055910">
              <w:marLeft w:val="0"/>
              <w:marRight w:val="0"/>
              <w:marTop w:val="0"/>
              <w:marBottom w:val="0"/>
              <w:divBdr>
                <w:top w:val="none" w:sz="0" w:space="0" w:color="auto"/>
                <w:left w:val="none" w:sz="0" w:space="0" w:color="auto"/>
                <w:bottom w:val="none" w:sz="0" w:space="0" w:color="auto"/>
                <w:right w:val="none" w:sz="0" w:space="0" w:color="auto"/>
              </w:divBdr>
            </w:div>
            <w:div w:id="523665230">
              <w:marLeft w:val="0"/>
              <w:marRight w:val="0"/>
              <w:marTop w:val="0"/>
              <w:marBottom w:val="0"/>
              <w:divBdr>
                <w:top w:val="none" w:sz="0" w:space="0" w:color="auto"/>
                <w:left w:val="none" w:sz="0" w:space="0" w:color="auto"/>
                <w:bottom w:val="none" w:sz="0" w:space="0" w:color="auto"/>
                <w:right w:val="none" w:sz="0" w:space="0" w:color="auto"/>
              </w:divBdr>
            </w:div>
            <w:div w:id="2063095149">
              <w:marLeft w:val="0"/>
              <w:marRight w:val="0"/>
              <w:marTop w:val="0"/>
              <w:marBottom w:val="0"/>
              <w:divBdr>
                <w:top w:val="none" w:sz="0" w:space="0" w:color="auto"/>
                <w:left w:val="none" w:sz="0" w:space="0" w:color="auto"/>
                <w:bottom w:val="none" w:sz="0" w:space="0" w:color="auto"/>
                <w:right w:val="none" w:sz="0" w:space="0" w:color="auto"/>
              </w:divBdr>
            </w:div>
            <w:div w:id="1775319189">
              <w:marLeft w:val="0"/>
              <w:marRight w:val="0"/>
              <w:marTop w:val="0"/>
              <w:marBottom w:val="0"/>
              <w:divBdr>
                <w:top w:val="none" w:sz="0" w:space="0" w:color="auto"/>
                <w:left w:val="none" w:sz="0" w:space="0" w:color="auto"/>
                <w:bottom w:val="none" w:sz="0" w:space="0" w:color="auto"/>
                <w:right w:val="none" w:sz="0" w:space="0" w:color="auto"/>
              </w:divBdr>
            </w:div>
            <w:div w:id="1447038699">
              <w:marLeft w:val="0"/>
              <w:marRight w:val="0"/>
              <w:marTop w:val="0"/>
              <w:marBottom w:val="0"/>
              <w:divBdr>
                <w:top w:val="none" w:sz="0" w:space="0" w:color="auto"/>
                <w:left w:val="none" w:sz="0" w:space="0" w:color="auto"/>
                <w:bottom w:val="none" w:sz="0" w:space="0" w:color="auto"/>
                <w:right w:val="none" w:sz="0" w:space="0" w:color="auto"/>
              </w:divBdr>
            </w:div>
            <w:div w:id="1330672152">
              <w:marLeft w:val="0"/>
              <w:marRight w:val="0"/>
              <w:marTop w:val="0"/>
              <w:marBottom w:val="0"/>
              <w:divBdr>
                <w:top w:val="none" w:sz="0" w:space="0" w:color="auto"/>
                <w:left w:val="none" w:sz="0" w:space="0" w:color="auto"/>
                <w:bottom w:val="none" w:sz="0" w:space="0" w:color="auto"/>
                <w:right w:val="none" w:sz="0" w:space="0" w:color="auto"/>
              </w:divBdr>
            </w:div>
            <w:div w:id="697004377">
              <w:marLeft w:val="0"/>
              <w:marRight w:val="0"/>
              <w:marTop w:val="0"/>
              <w:marBottom w:val="0"/>
              <w:divBdr>
                <w:top w:val="none" w:sz="0" w:space="0" w:color="auto"/>
                <w:left w:val="none" w:sz="0" w:space="0" w:color="auto"/>
                <w:bottom w:val="none" w:sz="0" w:space="0" w:color="auto"/>
                <w:right w:val="none" w:sz="0" w:space="0" w:color="auto"/>
              </w:divBdr>
            </w:div>
            <w:div w:id="402412635">
              <w:marLeft w:val="0"/>
              <w:marRight w:val="0"/>
              <w:marTop w:val="0"/>
              <w:marBottom w:val="0"/>
              <w:divBdr>
                <w:top w:val="none" w:sz="0" w:space="0" w:color="auto"/>
                <w:left w:val="none" w:sz="0" w:space="0" w:color="auto"/>
                <w:bottom w:val="none" w:sz="0" w:space="0" w:color="auto"/>
                <w:right w:val="none" w:sz="0" w:space="0" w:color="auto"/>
              </w:divBdr>
            </w:div>
            <w:div w:id="1019819863">
              <w:marLeft w:val="0"/>
              <w:marRight w:val="0"/>
              <w:marTop w:val="0"/>
              <w:marBottom w:val="0"/>
              <w:divBdr>
                <w:top w:val="none" w:sz="0" w:space="0" w:color="auto"/>
                <w:left w:val="none" w:sz="0" w:space="0" w:color="auto"/>
                <w:bottom w:val="none" w:sz="0" w:space="0" w:color="auto"/>
                <w:right w:val="none" w:sz="0" w:space="0" w:color="auto"/>
              </w:divBdr>
            </w:div>
            <w:div w:id="565070253">
              <w:marLeft w:val="0"/>
              <w:marRight w:val="0"/>
              <w:marTop w:val="0"/>
              <w:marBottom w:val="0"/>
              <w:divBdr>
                <w:top w:val="none" w:sz="0" w:space="0" w:color="auto"/>
                <w:left w:val="none" w:sz="0" w:space="0" w:color="auto"/>
                <w:bottom w:val="none" w:sz="0" w:space="0" w:color="auto"/>
                <w:right w:val="none" w:sz="0" w:space="0" w:color="auto"/>
              </w:divBdr>
            </w:div>
            <w:div w:id="251090965">
              <w:marLeft w:val="0"/>
              <w:marRight w:val="0"/>
              <w:marTop w:val="0"/>
              <w:marBottom w:val="0"/>
              <w:divBdr>
                <w:top w:val="none" w:sz="0" w:space="0" w:color="auto"/>
                <w:left w:val="none" w:sz="0" w:space="0" w:color="auto"/>
                <w:bottom w:val="none" w:sz="0" w:space="0" w:color="auto"/>
                <w:right w:val="none" w:sz="0" w:space="0" w:color="auto"/>
              </w:divBdr>
            </w:div>
            <w:div w:id="1335768426">
              <w:marLeft w:val="0"/>
              <w:marRight w:val="0"/>
              <w:marTop w:val="0"/>
              <w:marBottom w:val="0"/>
              <w:divBdr>
                <w:top w:val="none" w:sz="0" w:space="0" w:color="auto"/>
                <w:left w:val="none" w:sz="0" w:space="0" w:color="auto"/>
                <w:bottom w:val="none" w:sz="0" w:space="0" w:color="auto"/>
                <w:right w:val="none" w:sz="0" w:space="0" w:color="auto"/>
              </w:divBdr>
            </w:div>
            <w:div w:id="1265386092">
              <w:marLeft w:val="0"/>
              <w:marRight w:val="0"/>
              <w:marTop w:val="0"/>
              <w:marBottom w:val="0"/>
              <w:divBdr>
                <w:top w:val="none" w:sz="0" w:space="0" w:color="auto"/>
                <w:left w:val="none" w:sz="0" w:space="0" w:color="auto"/>
                <w:bottom w:val="none" w:sz="0" w:space="0" w:color="auto"/>
                <w:right w:val="none" w:sz="0" w:space="0" w:color="auto"/>
              </w:divBdr>
            </w:div>
            <w:div w:id="1444612209">
              <w:marLeft w:val="0"/>
              <w:marRight w:val="0"/>
              <w:marTop w:val="0"/>
              <w:marBottom w:val="0"/>
              <w:divBdr>
                <w:top w:val="none" w:sz="0" w:space="0" w:color="auto"/>
                <w:left w:val="none" w:sz="0" w:space="0" w:color="auto"/>
                <w:bottom w:val="none" w:sz="0" w:space="0" w:color="auto"/>
                <w:right w:val="none" w:sz="0" w:space="0" w:color="auto"/>
              </w:divBdr>
            </w:div>
            <w:div w:id="1847555979">
              <w:marLeft w:val="0"/>
              <w:marRight w:val="0"/>
              <w:marTop w:val="0"/>
              <w:marBottom w:val="0"/>
              <w:divBdr>
                <w:top w:val="none" w:sz="0" w:space="0" w:color="auto"/>
                <w:left w:val="none" w:sz="0" w:space="0" w:color="auto"/>
                <w:bottom w:val="none" w:sz="0" w:space="0" w:color="auto"/>
                <w:right w:val="none" w:sz="0" w:space="0" w:color="auto"/>
              </w:divBdr>
            </w:div>
            <w:div w:id="773209099">
              <w:marLeft w:val="0"/>
              <w:marRight w:val="0"/>
              <w:marTop w:val="0"/>
              <w:marBottom w:val="0"/>
              <w:divBdr>
                <w:top w:val="none" w:sz="0" w:space="0" w:color="auto"/>
                <w:left w:val="none" w:sz="0" w:space="0" w:color="auto"/>
                <w:bottom w:val="none" w:sz="0" w:space="0" w:color="auto"/>
                <w:right w:val="none" w:sz="0" w:space="0" w:color="auto"/>
              </w:divBdr>
            </w:div>
            <w:div w:id="36587341">
              <w:marLeft w:val="0"/>
              <w:marRight w:val="0"/>
              <w:marTop w:val="0"/>
              <w:marBottom w:val="0"/>
              <w:divBdr>
                <w:top w:val="none" w:sz="0" w:space="0" w:color="auto"/>
                <w:left w:val="none" w:sz="0" w:space="0" w:color="auto"/>
                <w:bottom w:val="none" w:sz="0" w:space="0" w:color="auto"/>
                <w:right w:val="none" w:sz="0" w:space="0" w:color="auto"/>
              </w:divBdr>
            </w:div>
            <w:div w:id="1942224984">
              <w:marLeft w:val="0"/>
              <w:marRight w:val="0"/>
              <w:marTop w:val="0"/>
              <w:marBottom w:val="0"/>
              <w:divBdr>
                <w:top w:val="none" w:sz="0" w:space="0" w:color="auto"/>
                <w:left w:val="none" w:sz="0" w:space="0" w:color="auto"/>
                <w:bottom w:val="none" w:sz="0" w:space="0" w:color="auto"/>
                <w:right w:val="none" w:sz="0" w:space="0" w:color="auto"/>
              </w:divBdr>
            </w:div>
            <w:div w:id="927691505">
              <w:marLeft w:val="0"/>
              <w:marRight w:val="0"/>
              <w:marTop w:val="0"/>
              <w:marBottom w:val="0"/>
              <w:divBdr>
                <w:top w:val="none" w:sz="0" w:space="0" w:color="auto"/>
                <w:left w:val="none" w:sz="0" w:space="0" w:color="auto"/>
                <w:bottom w:val="none" w:sz="0" w:space="0" w:color="auto"/>
                <w:right w:val="none" w:sz="0" w:space="0" w:color="auto"/>
              </w:divBdr>
            </w:div>
            <w:div w:id="880021333">
              <w:marLeft w:val="0"/>
              <w:marRight w:val="0"/>
              <w:marTop w:val="0"/>
              <w:marBottom w:val="0"/>
              <w:divBdr>
                <w:top w:val="none" w:sz="0" w:space="0" w:color="auto"/>
                <w:left w:val="none" w:sz="0" w:space="0" w:color="auto"/>
                <w:bottom w:val="none" w:sz="0" w:space="0" w:color="auto"/>
                <w:right w:val="none" w:sz="0" w:space="0" w:color="auto"/>
              </w:divBdr>
            </w:div>
            <w:div w:id="928007308">
              <w:marLeft w:val="0"/>
              <w:marRight w:val="0"/>
              <w:marTop w:val="0"/>
              <w:marBottom w:val="0"/>
              <w:divBdr>
                <w:top w:val="none" w:sz="0" w:space="0" w:color="auto"/>
                <w:left w:val="none" w:sz="0" w:space="0" w:color="auto"/>
                <w:bottom w:val="none" w:sz="0" w:space="0" w:color="auto"/>
                <w:right w:val="none" w:sz="0" w:space="0" w:color="auto"/>
              </w:divBdr>
            </w:div>
            <w:div w:id="1376613769">
              <w:marLeft w:val="0"/>
              <w:marRight w:val="0"/>
              <w:marTop w:val="0"/>
              <w:marBottom w:val="0"/>
              <w:divBdr>
                <w:top w:val="none" w:sz="0" w:space="0" w:color="auto"/>
                <w:left w:val="none" w:sz="0" w:space="0" w:color="auto"/>
                <w:bottom w:val="none" w:sz="0" w:space="0" w:color="auto"/>
                <w:right w:val="none" w:sz="0" w:space="0" w:color="auto"/>
              </w:divBdr>
            </w:div>
            <w:div w:id="552430253">
              <w:marLeft w:val="0"/>
              <w:marRight w:val="0"/>
              <w:marTop w:val="0"/>
              <w:marBottom w:val="0"/>
              <w:divBdr>
                <w:top w:val="none" w:sz="0" w:space="0" w:color="auto"/>
                <w:left w:val="none" w:sz="0" w:space="0" w:color="auto"/>
                <w:bottom w:val="none" w:sz="0" w:space="0" w:color="auto"/>
                <w:right w:val="none" w:sz="0" w:space="0" w:color="auto"/>
              </w:divBdr>
            </w:div>
            <w:div w:id="160970012">
              <w:marLeft w:val="0"/>
              <w:marRight w:val="0"/>
              <w:marTop w:val="0"/>
              <w:marBottom w:val="0"/>
              <w:divBdr>
                <w:top w:val="none" w:sz="0" w:space="0" w:color="auto"/>
                <w:left w:val="none" w:sz="0" w:space="0" w:color="auto"/>
                <w:bottom w:val="none" w:sz="0" w:space="0" w:color="auto"/>
                <w:right w:val="none" w:sz="0" w:space="0" w:color="auto"/>
              </w:divBdr>
            </w:div>
            <w:div w:id="73161858">
              <w:marLeft w:val="0"/>
              <w:marRight w:val="0"/>
              <w:marTop w:val="0"/>
              <w:marBottom w:val="0"/>
              <w:divBdr>
                <w:top w:val="none" w:sz="0" w:space="0" w:color="auto"/>
                <w:left w:val="none" w:sz="0" w:space="0" w:color="auto"/>
                <w:bottom w:val="none" w:sz="0" w:space="0" w:color="auto"/>
                <w:right w:val="none" w:sz="0" w:space="0" w:color="auto"/>
              </w:divBdr>
            </w:div>
            <w:div w:id="324211827">
              <w:marLeft w:val="0"/>
              <w:marRight w:val="0"/>
              <w:marTop w:val="0"/>
              <w:marBottom w:val="0"/>
              <w:divBdr>
                <w:top w:val="none" w:sz="0" w:space="0" w:color="auto"/>
                <w:left w:val="none" w:sz="0" w:space="0" w:color="auto"/>
                <w:bottom w:val="none" w:sz="0" w:space="0" w:color="auto"/>
                <w:right w:val="none" w:sz="0" w:space="0" w:color="auto"/>
              </w:divBdr>
            </w:div>
            <w:div w:id="98452498">
              <w:marLeft w:val="0"/>
              <w:marRight w:val="0"/>
              <w:marTop w:val="0"/>
              <w:marBottom w:val="0"/>
              <w:divBdr>
                <w:top w:val="none" w:sz="0" w:space="0" w:color="auto"/>
                <w:left w:val="none" w:sz="0" w:space="0" w:color="auto"/>
                <w:bottom w:val="none" w:sz="0" w:space="0" w:color="auto"/>
                <w:right w:val="none" w:sz="0" w:space="0" w:color="auto"/>
              </w:divBdr>
            </w:div>
            <w:div w:id="2050061368">
              <w:marLeft w:val="0"/>
              <w:marRight w:val="0"/>
              <w:marTop w:val="0"/>
              <w:marBottom w:val="0"/>
              <w:divBdr>
                <w:top w:val="none" w:sz="0" w:space="0" w:color="auto"/>
                <w:left w:val="none" w:sz="0" w:space="0" w:color="auto"/>
                <w:bottom w:val="none" w:sz="0" w:space="0" w:color="auto"/>
                <w:right w:val="none" w:sz="0" w:space="0" w:color="auto"/>
              </w:divBdr>
            </w:div>
            <w:div w:id="1006832999">
              <w:marLeft w:val="0"/>
              <w:marRight w:val="0"/>
              <w:marTop w:val="0"/>
              <w:marBottom w:val="0"/>
              <w:divBdr>
                <w:top w:val="none" w:sz="0" w:space="0" w:color="auto"/>
                <w:left w:val="none" w:sz="0" w:space="0" w:color="auto"/>
                <w:bottom w:val="none" w:sz="0" w:space="0" w:color="auto"/>
                <w:right w:val="none" w:sz="0" w:space="0" w:color="auto"/>
              </w:divBdr>
            </w:div>
            <w:div w:id="1025326996">
              <w:marLeft w:val="0"/>
              <w:marRight w:val="0"/>
              <w:marTop w:val="0"/>
              <w:marBottom w:val="0"/>
              <w:divBdr>
                <w:top w:val="none" w:sz="0" w:space="0" w:color="auto"/>
                <w:left w:val="none" w:sz="0" w:space="0" w:color="auto"/>
                <w:bottom w:val="none" w:sz="0" w:space="0" w:color="auto"/>
                <w:right w:val="none" w:sz="0" w:space="0" w:color="auto"/>
              </w:divBdr>
            </w:div>
            <w:div w:id="804545418">
              <w:marLeft w:val="0"/>
              <w:marRight w:val="0"/>
              <w:marTop w:val="0"/>
              <w:marBottom w:val="0"/>
              <w:divBdr>
                <w:top w:val="none" w:sz="0" w:space="0" w:color="auto"/>
                <w:left w:val="none" w:sz="0" w:space="0" w:color="auto"/>
                <w:bottom w:val="none" w:sz="0" w:space="0" w:color="auto"/>
                <w:right w:val="none" w:sz="0" w:space="0" w:color="auto"/>
              </w:divBdr>
            </w:div>
            <w:div w:id="1560088026">
              <w:marLeft w:val="0"/>
              <w:marRight w:val="0"/>
              <w:marTop w:val="0"/>
              <w:marBottom w:val="0"/>
              <w:divBdr>
                <w:top w:val="none" w:sz="0" w:space="0" w:color="auto"/>
                <w:left w:val="none" w:sz="0" w:space="0" w:color="auto"/>
                <w:bottom w:val="none" w:sz="0" w:space="0" w:color="auto"/>
                <w:right w:val="none" w:sz="0" w:space="0" w:color="auto"/>
              </w:divBdr>
            </w:div>
            <w:div w:id="1619097497">
              <w:marLeft w:val="0"/>
              <w:marRight w:val="0"/>
              <w:marTop w:val="0"/>
              <w:marBottom w:val="0"/>
              <w:divBdr>
                <w:top w:val="none" w:sz="0" w:space="0" w:color="auto"/>
                <w:left w:val="none" w:sz="0" w:space="0" w:color="auto"/>
                <w:bottom w:val="none" w:sz="0" w:space="0" w:color="auto"/>
                <w:right w:val="none" w:sz="0" w:space="0" w:color="auto"/>
              </w:divBdr>
            </w:div>
            <w:div w:id="1479304852">
              <w:marLeft w:val="0"/>
              <w:marRight w:val="0"/>
              <w:marTop w:val="0"/>
              <w:marBottom w:val="0"/>
              <w:divBdr>
                <w:top w:val="none" w:sz="0" w:space="0" w:color="auto"/>
                <w:left w:val="none" w:sz="0" w:space="0" w:color="auto"/>
                <w:bottom w:val="none" w:sz="0" w:space="0" w:color="auto"/>
                <w:right w:val="none" w:sz="0" w:space="0" w:color="auto"/>
              </w:divBdr>
            </w:div>
            <w:div w:id="1794711975">
              <w:marLeft w:val="0"/>
              <w:marRight w:val="0"/>
              <w:marTop w:val="0"/>
              <w:marBottom w:val="0"/>
              <w:divBdr>
                <w:top w:val="none" w:sz="0" w:space="0" w:color="auto"/>
                <w:left w:val="none" w:sz="0" w:space="0" w:color="auto"/>
                <w:bottom w:val="none" w:sz="0" w:space="0" w:color="auto"/>
                <w:right w:val="none" w:sz="0" w:space="0" w:color="auto"/>
              </w:divBdr>
            </w:div>
            <w:div w:id="358356892">
              <w:marLeft w:val="0"/>
              <w:marRight w:val="0"/>
              <w:marTop w:val="0"/>
              <w:marBottom w:val="0"/>
              <w:divBdr>
                <w:top w:val="none" w:sz="0" w:space="0" w:color="auto"/>
                <w:left w:val="none" w:sz="0" w:space="0" w:color="auto"/>
                <w:bottom w:val="none" w:sz="0" w:space="0" w:color="auto"/>
                <w:right w:val="none" w:sz="0" w:space="0" w:color="auto"/>
              </w:divBdr>
            </w:div>
            <w:div w:id="1153529011">
              <w:marLeft w:val="0"/>
              <w:marRight w:val="0"/>
              <w:marTop w:val="0"/>
              <w:marBottom w:val="0"/>
              <w:divBdr>
                <w:top w:val="none" w:sz="0" w:space="0" w:color="auto"/>
                <w:left w:val="none" w:sz="0" w:space="0" w:color="auto"/>
                <w:bottom w:val="none" w:sz="0" w:space="0" w:color="auto"/>
                <w:right w:val="none" w:sz="0" w:space="0" w:color="auto"/>
              </w:divBdr>
            </w:div>
            <w:div w:id="691152144">
              <w:marLeft w:val="0"/>
              <w:marRight w:val="0"/>
              <w:marTop w:val="0"/>
              <w:marBottom w:val="0"/>
              <w:divBdr>
                <w:top w:val="none" w:sz="0" w:space="0" w:color="auto"/>
                <w:left w:val="none" w:sz="0" w:space="0" w:color="auto"/>
                <w:bottom w:val="none" w:sz="0" w:space="0" w:color="auto"/>
                <w:right w:val="none" w:sz="0" w:space="0" w:color="auto"/>
              </w:divBdr>
            </w:div>
            <w:div w:id="2022929773">
              <w:marLeft w:val="0"/>
              <w:marRight w:val="0"/>
              <w:marTop w:val="0"/>
              <w:marBottom w:val="0"/>
              <w:divBdr>
                <w:top w:val="none" w:sz="0" w:space="0" w:color="auto"/>
                <w:left w:val="none" w:sz="0" w:space="0" w:color="auto"/>
                <w:bottom w:val="none" w:sz="0" w:space="0" w:color="auto"/>
                <w:right w:val="none" w:sz="0" w:space="0" w:color="auto"/>
              </w:divBdr>
            </w:div>
            <w:div w:id="129054391">
              <w:marLeft w:val="0"/>
              <w:marRight w:val="0"/>
              <w:marTop w:val="0"/>
              <w:marBottom w:val="0"/>
              <w:divBdr>
                <w:top w:val="none" w:sz="0" w:space="0" w:color="auto"/>
                <w:left w:val="none" w:sz="0" w:space="0" w:color="auto"/>
                <w:bottom w:val="none" w:sz="0" w:space="0" w:color="auto"/>
                <w:right w:val="none" w:sz="0" w:space="0" w:color="auto"/>
              </w:divBdr>
            </w:div>
            <w:div w:id="536549839">
              <w:marLeft w:val="0"/>
              <w:marRight w:val="0"/>
              <w:marTop w:val="0"/>
              <w:marBottom w:val="0"/>
              <w:divBdr>
                <w:top w:val="none" w:sz="0" w:space="0" w:color="auto"/>
                <w:left w:val="none" w:sz="0" w:space="0" w:color="auto"/>
                <w:bottom w:val="none" w:sz="0" w:space="0" w:color="auto"/>
                <w:right w:val="none" w:sz="0" w:space="0" w:color="auto"/>
              </w:divBdr>
            </w:div>
            <w:div w:id="572665421">
              <w:marLeft w:val="0"/>
              <w:marRight w:val="0"/>
              <w:marTop w:val="0"/>
              <w:marBottom w:val="0"/>
              <w:divBdr>
                <w:top w:val="none" w:sz="0" w:space="0" w:color="auto"/>
                <w:left w:val="none" w:sz="0" w:space="0" w:color="auto"/>
                <w:bottom w:val="none" w:sz="0" w:space="0" w:color="auto"/>
                <w:right w:val="none" w:sz="0" w:space="0" w:color="auto"/>
              </w:divBdr>
            </w:div>
            <w:div w:id="1223902232">
              <w:marLeft w:val="0"/>
              <w:marRight w:val="0"/>
              <w:marTop w:val="0"/>
              <w:marBottom w:val="0"/>
              <w:divBdr>
                <w:top w:val="none" w:sz="0" w:space="0" w:color="auto"/>
                <w:left w:val="none" w:sz="0" w:space="0" w:color="auto"/>
                <w:bottom w:val="none" w:sz="0" w:space="0" w:color="auto"/>
                <w:right w:val="none" w:sz="0" w:space="0" w:color="auto"/>
              </w:divBdr>
            </w:div>
            <w:div w:id="1672677719">
              <w:marLeft w:val="0"/>
              <w:marRight w:val="0"/>
              <w:marTop w:val="0"/>
              <w:marBottom w:val="0"/>
              <w:divBdr>
                <w:top w:val="none" w:sz="0" w:space="0" w:color="auto"/>
                <w:left w:val="none" w:sz="0" w:space="0" w:color="auto"/>
                <w:bottom w:val="none" w:sz="0" w:space="0" w:color="auto"/>
                <w:right w:val="none" w:sz="0" w:space="0" w:color="auto"/>
              </w:divBdr>
            </w:div>
            <w:div w:id="1350107156">
              <w:marLeft w:val="0"/>
              <w:marRight w:val="0"/>
              <w:marTop w:val="0"/>
              <w:marBottom w:val="0"/>
              <w:divBdr>
                <w:top w:val="none" w:sz="0" w:space="0" w:color="auto"/>
                <w:left w:val="none" w:sz="0" w:space="0" w:color="auto"/>
                <w:bottom w:val="none" w:sz="0" w:space="0" w:color="auto"/>
                <w:right w:val="none" w:sz="0" w:space="0" w:color="auto"/>
              </w:divBdr>
            </w:div>
            <w:div w:id="75981873">
              <w:marLeft w:val="0"/>
              <w:marRight w:val="0"/>
              <w:marTop w:val="0"/>
              <w:marBottom w:val="0"/>
              <w:divBdr>
                <w:top w:val="none" w:sz="0" w:space="0" w:color="auto"/>
                <w:left w:val="none" w:sz="0" w:space="0" w:color="auto"/>
                <w:bottom w:val="none" w:sz="0" w:space="0" w:color="auto"/>
                <w:right w:val="none" w:sz="0" w:space="0" w:color="auto"/>
              </w:divBdr>
            </w:div>
            <w:div w:id="1456097190">
              <w:marLeft w:val="0"/>
              <w:marRight w:val="0"/>
              <w:marTop w:val="0"/>
              <w:marBottom w:val="0"/>
              <w:divBdr>
                <w:top w:val="none" w:sz="0" w:space="0" w:color="auto"/>
                <w:left w:val="none" w:sz="0" w:space="0" w:color="auto"/>
                <w:bottom w:val="none" w:sz="0" w:space="0" w:color="auto"/>
                <w:right w:val="none" w:sz="0" w:space="0" w:color="auto"/>
              </w:divBdr>
            </w:div>
            <w:div w:id="1046099349">
              <w:marLeft w:val="0"/>
              <w:marRight w:val="0"/>
              <w:marTop w:val="0"/>
              <w:marBottom w:val="0"/>
              <w:divBdr>
                <w:top w:val="none" w:sz="0" w:space="0" w:color="auto"/>
                <w:left w:val="none" w:sz="0" w:space="0" w:color="auto"/>
                <w:bottom w:val="none" w:sz="0" w:space="0" w:color="auto"/>
                <w:right w:val="none" w:sz="0" w:space="0" w:color="auto"/>
              </w:divBdr>
            </w:div>
            <w:div w:id="714894420">
              <w:marLeft w:val="0"/>
              <w:marRight w:val="0"/>
              <w:marTop w:val="0"/>
              <w:marBottom w:val="0"/>
              <w:divBdr>
                <w:top w:val="none" w:sz="0" w:space="0" w:color="auto"/>
                <w:left w:val="none" w:sz="0" w:space="0" w:color="auto"/>
                <w:bottom w:val="none" w:sz="0" w:space="0" w:color="auto"/>
                <w:right w:val="none" w:sz="0" w:space="0" w:color="auto"/>
              </w:divBdr>
            </w:div>
          </w:divsChild>
        </w:div>
        <w:div w:id="1856573578">
          <w:marLeft w:val="0"/>
          <w:marRight w:val="0"/>
          <w:marTop w:val="0"/>
          <w:marBottom w:val="0"/>
          <w:divBdr>
            <w:top w:val="none" w:sz="0" w:space="0" w:color="auto"/>
            <w:left w:val="none" w:sz="0" w:space="0" w:color="auto"/>
            <w:bottom w:val="none" w:sz="0" w:space="0" w:color="auto"/>
            <w:right w:val="none" w:sz="0" w:space="0" w:color="auto"/>
          </w:divBdr>
        </w:div>
        <w:div w:id="1214847647">
          <w:marLeft w:val="0"/>
          <w:marRight w:val="0"/>
          <w:marTop w:val="0"/>
          <w:marBottom w:val="0"/>
          <w:divBdr>
            <w:top w:val="none" w:sz="0" w:space="0" w:color="auto"/>
            <w:left w:val="none" w:sz="0" w:space="0" w:color="auto"/>
            <w:bottom w:val="none" w:sz="0" w:space="0" w:color="auto"/>
            <w:right w:val="none" w:sz="0" w:space="0" w:color="auto"/>
          </w:divBdr>
          <w:divsChild>
            <w:div w:id="227082570">
              <w:marLeft w:val="0"/>
              <w:marRight w:val="0"/>
              <w:marTop w:val="0"/>
              <w:marBottom w:val="0"/>
              <w:divBdr>
                <w:top w:val="none" w:sz="0" w:space="0" w:color="auto"/>
                <w:left w:val="none" w:sz="0" w:space="0" w:color="auto"/>
                <w:bottom w:val="none" w:sz="0" w:space="0" w:color="auto"/>
                <w:right w:val="none" w:sz="0" w:space="0" w:color="auto"/>
              </w:divBdr>
            </w:div>
            <w:div w:id="150876263">
              <w:marLeft w:val="0"/>
              <w:marRight w:val="0"/>
              <w:marTop w:val="0"/>
              <w:marBottom w:val="0"/>
              <w:divBdr>
                <w:top w:val="none" w:sz="0" w:space="0" w:color="auto"/>
                <w:left w:val="none" w:sz="0" w:space="0" w:color="auto"/>
                <w:bottom w:val="none" w:sz="0" w:space="0" w:color="auto"/>
                <w:right w:val="none" w:sz="0" w:space="0" w:color="auto"/>
              </w:divBdr>
            </w:div>
            <w:div w:id="96097268">
              <w:marLeft w:val="0"/>
              <w:marRight w:val="0"/>
              <w:marTop w:val="0"/>
              <w:marBottom w:val="0"/>
              <w:divBdr>
                <w:top w:val="none" w:sz="0" w:space="0" w:color="auto"/>
                <w:left w:val="none" w:sz="0" w:space="0" w:color="auto"/>
                <w:bottom w:val="none" w:sz="0" w:space="0" w:color="auto"/>
                <w:right w:val="none" w:sz="0" w:space="0" w:color="auto"/>
              </w:divBdr>
            </w:div>
          </w:divsChild>
        </w:div>
        <w:div w:id="1148857460">
          <w:marLeft w:val="0"/>
          <w:marRight w:val="0"/>
          <w:marTop w:val="0"/>
          <w:marBottom w:val="0"/>
          <w:divBdr>
            <w:top w:val="none" w:sz="0" w:space="0" w:color="auto"/>
            <w:left w:val="none" w:sz="0" w:space="0" w:color="auto"/>
            <w:bottom w:val="none" w:sz="0" w:space="0" w:color="auto"/>
            <w:right w:val="none" w:sz="0" w:space="0" w:color="auto"/>
          </w:divBdr>
        </w:div>
        <w:div w:id="2002658685">
          <w:marLeft w:val="0"/>
          <w:marRight w:val="0"/>
          <w:marTop w:val="0"/>
          <w:marBottom w:val="0"/>
          <w:divBdr>
            <w:top w:val="none" w:sz="0" w:space="0" w:color="auto"/>
            <w:left w:val="none" w:sz="0" w:space="0" w:color="auto"/>
            <w:bottom w:val="none" w:sz="0" w:space="0" w:color="auto"/>
            <w:right w:val="none" w:sz="0" w:space="0" w:color="auto"/>
          </w:divBdr>
          <w:divsChild>
            <w:div w:id="2055343601">
              <w:marLeft w:val="0"/>
              <w:marRight w:val="0"/>
              <w:marTop w:val="0"/>
              <w:marBottom w:val="0"/>
              <w:divBdr>
                <w:top w:val="none" w:sz="0" w:space="0" w:color="auto"/>
                <w:left w:val="none" w:sz="0" w:space="0" w:color="auto"/>
                <w:bottom w:val="none" w:sz="0" w:space="0" w:color="auto"/>
                <w:right w:val="none" w:sz="0" w:space="0" w:color="auto"/>
              </w:divBdr>
            </w:div>
            <w:div w:id="1910991243">
              <w:marLeft w:val="0"/>
              <w:marRight w:val="0"/>
              <w:marTop w:val="0"/>
              <w:marBottom w:val="0"/>
              <w:divBdr>
                <w:top w:val="none" w:sz="0" w:space="0" w:color="auto"/>
                <w:left w:val="none" w:sz="0" w:space="0" w:color="auto"/>
                <w:bottom w:val="none" w:sz="0" w:space="0" w:color="auto"/>
                <w:right w:val="none" w:sz="0" w:space="0" w:color="auto"/>
              </w:divBdr>
            </w:div>
            <w:div w:id="737676350">
              <w:marLeft w:val="0"/>
              <w:marRight w:val="0"/>
              <w:marTop w:val="0"/>
              <w:marBottom w:val="0"/>
              <w:divBdr>
                <w:top w:val="none" w:sz="0" w:space="0" w:color="auto"/>
                <w:left w:val="none" w:sz="0" w:space="0" w:color="auto"/>
                <w:bottom w:val="none" w:sz="0" w:space="0" w:color="auto"/>
                <w:right w:val="none" w:sz="0" w:space="0" w:color="auto"/>
              </w:divBdr>
            </w:div>
            <w:div w:id="933367917">
              <w:marLeft w:val="0"/>
              <w:marRight w:val="0"/>
              <w:marTop w:val="0"/>
              <w:marBottom w:val="0"/>
              <w:divBdr>
                <w:top w:val="none" w:sz="0" w:space="0" w:color="auto"/>
                <w:left w:val="none" w:sz="0" w:space="0" w:color="auto"/>
                <w:bottom w:val="none" w:sz="0" w:space="0" w:color="auto"/>
                <w:right w:val="none" w:sz="0" w:space="0" w:color="auto"/>
              </w:divBdr>
            </w:div>
            <w:div w:id="893389614">
              <w:marLeft w:val="0"/>
              <w:marRight w:val="0"/>
              <w:marTop w:val="0"/>
              <w:marBottom w:val="0"/>
              <w:divBdr>
                <w:top w:val="none" w:sz="0" w:space="0" w:color="auto"/>
                <w:left w:val="none" w:sz="0" w:space="0" w:color="auto"/>
                <w:bottom w:val="none" w:sz="0" w:space="0" w:color="auto"/>
                <w:right w:val="none" w:sz="0" w:space="0" w:color="auto"/>
              </w:divBdr>
            </w:div>
            <w:div w:id="1800300520">
              <w:marLeft w:val="0"/>
              <w:marRight w:val="0"/>
              <w:marTop w:val="0"/>
              <w:marBottom w:val="0"/>
              <w:divBdr>
                <w:top w:val="none" w:sz="0" w:space="0" w:color="auto"/>
                <w:left w:val="none" w:sz="0" w:space="0" w:color="auto"/>
                <w:bottom w:val="none" w:sz="0" w:space="0" w:color="auto"/>
                <w:right w:val="none" w:sz="0" w:space="0" w:color="auto"/>
              </w:divBdr>
            </w:div>
            <w:div w:id="1425763949">
              <w:marLeft w:val="0"/>
              <w:marRight w:val="0"/>
              <w:marTop w:val="0"/>
              <w:marBottom w:val="0"/>
              <w:divBdr>
                <w:top w:val="none" w:sz="0" w:space="0" w:color="auto"/>
                <w:left w:val="none" w:sz="0" w:space="0" w:color="auto"/>
                <w:bottom w:val="none" w:sz="0" w:space="0" w:color="auto"/>
                <w:right w:val="none" w:sz="0" w:space="0" w:color="auto"/>
              </w:divBdr>
            </w:div>
            <w:div w:id="1909685559">
              <w:marLeft w:val="0"/>
              <w:marRight w:val="0"/>
              <w:marTop w:val="0"/>
              <w:marBottom w:val="0"/>
              <w:divBdr>
                <w:top w:val="none" w:sz="0" w:space="0" w:color="auto"/>
                <w:left w:val="none" w:sz="0" w:space="0" w:color="auto"/>
                <w:bottom w:val="none" w:sz="0" w:space="0" w:color="auto"/>
                <w:right w:val="none" w:sz="0" w:space="0" w:color="auto"/>
              </w:divBdr>
            </w:div>
            <w:div w:id="1647081789">
              <w:marLeft w:val="0"/>
              <w:marRight w:val="0"/>
              <w:marTop w:val="0"/>
              <w:marBottom w:val="0"/>
              <w:divBdr>
                <w:top w:val="none" w:sz="0" w:space="0" w:color="auto"/>
                <w:left w:val="none" w:sz="0" w:space="0" w:color="auto"/>
                <w:bottom w:val="none" w:sz="0" w:space="0" w:color="auto"/>
                <w:right w:val="none" w:sz="0" w:space="0" w:color="auto"/>
              </w:divBdr>
            </w:div>
            <w:div w:id="1445418632">
              <w:marLeft w:val="0"/>
              <w:marRight w:val="0"/>
              <w:marTop w:val="0"/>
              <w:marBottom w:val="0"/>
              <w:divBdr>
                <w:top w:val="none" w:sz="0" w:space="0" w:color="auto"/>
                <w:left w:val="none" w:sz="0" w:space="0" w:color="auto"/>
                <w:bottom w:val="none" w:sz="0" w:space="0" w:color="auto"/>
                <w:right w:val="none" w:sz="0" w:space="0" w:color="auto"/>
              </w:divBdr>
            </w:div>
            <w:div w:id="1389912711">
              <w:marLeft w:val="0"/>
              <w:marRight w:val="0"/>
              <w:marTop w:val="0"/>
              <w:marBottom w:val="0"/>
              <w:divBdr>
                <w:top w:val="none" w:sz="0" w:space="0" w:color="auto"/>
                <w:left w:val="none" w:sz="0" w:space="0" w:color="auto"/>
                <w:bottom w:val="none" w:sz="0" w:space="0" w:color="auto"/>
                <w:right w:val="none" w:sz="0" w:space="0" w:color="auto"/>
              </w:divBdr>
            </w:div>
            <w:div w:id="25299812">
              <w:marLeft w:val="0"/>
              <w:marRight w:val="0"/>
              <w:marTop w:val="0"/>
              <w:marBottom w:val="0"/>
              <w:divBdr>
                <w:top w:val="none" w:sz="0" w:space="0" w:color="auto"/>
                <w:left w:val="none" w:sz="0" w:space="0" w:color="auto"/>
                <w:bottom w:val="none" w:sz="0" w:space="0" w:color="auto"/>
                <w:right w:val="none" w:sz="0" w:space="0" w:color="auto"/>
              </w:divBdr>
            </w:div>
            <w:div w:id="2146968493">
              <w:marLeft w:val="0"/>
              <w:marRight w:val="0"/>
              <w:marTop w:val="0"/>
              <w:marBottom w:val="0"/>
              <w:divBdr>
                <w:top w:val="none" w:sz="0" w:space="0" w:color="auto"/>
                <w:left w:val="none" w:sz="0" w:space="0" w:color="auto"/>
                <w:bottom w:val="none" w:sz="0" w:space="0" w:color="auto"/>
                <w:right w:val="none" w:sz="0" w:space="0" w:color="auto"/>
              </w:divBdr>
            </w:div>
            <w:div w:id="1145045939">
              <w:marLeft w:val="0"/>
              <w:marRight w:val="0"/>
              <w:marTop w:val="0"/>
              <w:marBottom w:val="0"/>
              <w:divBdr>
                <w:top w:val="none" w:sz="0" w:space="0" w:color="auto"/>
                <w:left w:val="none" w:sz="0" w:space="0" w:color="auto"/>
                <w:bottom w:val="none" w:sz="0" w:space="0" w:color="auto"/>
                <w:right w:val="none" w:sz="0" w:space="0" w:color="auto"/>
              </w:divBdr>
            </w:div>
            <w:div w:id="37977362">
              <w:marLeft w:val="0"/>
              <w:marRight w:val="0"/>
              <w:marTop w:val="0"/>
              <w:marBottom w:val="0"/>
              <w:divBdr>
                <w:top w:val="none" w:sz="0" w:space="0" w:color="auto"/>
                <w:left w:val="none" w:sz="0" w:space="0" w:color="auto"/>
                <w:bottom w:val="none" w:sz="0" w:space="0" w:color="auto"/>
                <w:right w:val="none" w:sz="0" w:space="0" w:color="auto"/>
              </w:divBdr>
            </w:div>
            <w:div w:id="1379278472">
              <w:marLeft w:val="0"/>
              <w:marRight w:val="0"/>
              <w:marTop w:val="0"/>
              <w:marBottom w:val="0"/>
              <w:divBdr>
                <w:top w:val="none" w:sz="0" w:space="0" w:color="auto"/>
                <w:left w:val="none" w:sz="0" w:space="0" w:color="auto"/>
                <w:bottom w:val="none" w:sz="0" w:space="0" w:color="auto"/>
                <w:right w:val="none" w:sz="0" w:space="0" w:color="auto"/>
              </w:divBdr>
            </w:div>
            <w:div w:id="1276209232">
              <w:marLeft w:val="0"/>
              <w:marRight w:val="0"/>
              <w:marTop w:val="0"/>
              <w:marBottom w:val="0"/>
              <w:divBdr>
                <w:top w:val="none" w:sz="0" w:space="0" w:color="auto"/>
                <w:left w:val="none" w:sz="0" w:space="0" w:color="auto"/>
                <w:bottom w:val="none" w:sz="0" w:space="0" w:color="auto"/>
                <w:right w:val="none" w:sz="0" w:space="0" w:color="auto"/>
              </w:divBdr>
            </w:div>
            <w:div w:id="1596085600">
              <w:marLeft w:val="0"/>
              <w:marRight w:val="0"/>
              <w:marTop w:val="0"/>
              <w:marBottom w:val="0"/>
              <w:divBdr>
                <w:top w:val="none" w:sz="0" w:space="0" w:color="auto"/>
                <w:left w:val="none" w:sz="0" w:space="0" w:color="auto"/>
                <w:bottom w:val="none" w:sz="0" w:space="0" w:color="auto"/>
                <w:right w:val="none" w:sz="0" w:space="0" w:color="auto"/>
              </w:divBdr>
            </w:div>
            <w:div w:id="1476216481">
              <w:marLeft w:val="0"/>
              <w:marRight w:val="0"/>
              <w:marTop w:val="0"/>
              <w:marBottom w:val="0"/>
              <w:divBdr>
                <w:top w:val="none" w:sz="0" w:space="0" w:color="auto"/>
                <w:left w:val="none" w:sz="0" w:space="0" w:color="auto"/>
                <w:bottom w:val="none" w:sz="0" w:space="0" w:color="auto"/>
                <w:right w:val="none" w:sz="0" w:space="0" w:color="auto"/>
              </w:divBdr>
            </w:div>
            <w:div w:id="932318786">
              <w:marLeft w:val="0"/>
              <w:marRight w:val="0"/>
              <w:marTop w:val="0"/>
              <w:marBottom w:val="0"/>
              <w:divBdr>
                <w:top w:val="none" w:sz="0" w:space="0" w:color="auto"/>
                <w:left w:val="none" w:sz="0" w:space="0" w:color="auto"/>
                <w:bottom w:val="none" w:sz="0" w:space="0" w:color="auto"/>
                <w:right w:val="none" w:sz="0" w:space="0" w:color="auto"/>
              </w:divBdr>
            </w:div>
            <w:div w:id="140656204">
              <w:marLeft w:val="0"/>
              <w:marRight w:val="0"/>
              <w:marTop w:val="0"/>
              <w:marBottom w:val="0"/>
              <w:divBdr>
                <w:top w:val="none" w:sz="0" w:space="0" w:color="auto"/>
                <w:left w:val="none" w:sz="0" w:space="0" w:color="auto"/>
                <w:bottom w:val="none" w:sz="0" w:space="0" w:color="auto"/>
                <w:right w:val="none" w:sz="0" w:space="0" w:color="auto"/>
              </w:divBdr>
            </w:div>
            <w:div w:id="2071688572">
              <w:marLeft w:val="0"/>
              <w:marRight w:val="0"/>
              <w:marTop w:val="0"/>
              <w:marBottom w:val="0"/>
              <w:divBdr>
                <w:top w:val="none" w:sz="0" w:space="0" w:color="auto"/>
                <w:left w:val="none" w:sz="0" w:space="0" w:color="auto"/>
                <w:bottom w:val="none" w:sz="0" w:space="0" w:color="auto"/>
                <w:right w:val="none" w:sz="0" w:space="0" w:color="auto"/>
              </w:divBdr>
            </w:div>
            <w:div w:id="1044866330">
              <w:marLeft w:val="0"/>
              <w:marRight w:val="0"/>
              <w:marTop w:val="0"/>
              <w:marBottom w:val="0"/>
              <w:divBdr>
                <w:top w:val="none" w:sz="0" w:space="0" w:color="auto"/>
                <w:left w:val="none" w:sz="0" w:space="0" w:color="auto"/>
                <w:bottom w:val="none" w:sz="0" w:space="0" w:color="auto"/>
                <w:right w:val="none" w:sz="0" w:space="0" w:color="auto"/>
              </w:divBdr>
            </w:div>
            <w:div w:id="1251037997">
              <w:marLeft w:val="0"/>
              <w:marRight w:val="0"/>
              <w:marTop w:val="0"/>
              <w:marBottom w:val="0"/>
              <w:divBdr>
                <w:top w:val="none" w:sz="0" w:space="0" w:color="auto"/>
                <w:left w:val="none" w:sz="0" w:space="0" w:color="auto"/>
                <w:bottom w:val="none" w:sz="0" w:space="0" w:color="auto"/>
                <w:right w:val="none" w:sz="0" w:space="0" w:color="auto"/>
              </w:divBdr>
            </w:div>
            <w:div w:id="48498393">
              <w:marLeft w:val="0"/>
              <w:marRight w:val="0"/>
              <w:marTop w:val="0"/>
              <w:marBottom w:val="0"/>
              <w:divBdr>
                <w:top w:val="none" w:sz="0" w:space="0" w:color="auto"/>
                <w:left w:val="none" w:sz="0" w:space="0" w:color="auto"/>
                <w:bottom w:val="none" w:sz="0" w:space="0" w:color="auto"/>
                <w:right w:val="none" w:sz="0" w:space="0" w:color="auto"/>
              </w:divBdr>
            </w:div>
            <w:div w:id="1299728253">
              <w:marLeft w:val="0"/>
              <w:marRight w:val="0"/>
              <w:marTop w:val="0"/>
              <w:marBottom w:val="0"/>
              <w:divBdr>
                <w:top w:val="none" w:sz="0" w:space="0" w:color="auto"/>
                <w:left w:val="none" w:sz="0" w:space="0" w:color="auto"/>
                <w:bottom w:val="none" w:sz="0" w:space="0" w:color="auto"/>
                <w:right w:val="none" w:sz="0" w:space="0" w:color="auto"/>
              </w:divBdr>
            </w:div>
            <w:div w:id="413891238">
              <w:marLeft w:val="0"/>
              <w:marRight w:val="0"/>
              <w:marTop w:val="0"/>
              <w:marBottom w:val="0"/>
              <w:divBdr>
                <w:top w:val="none" w:sz="0" w:space="0" w:color="auto"/>
                <w:left w:val="none" w:sz="0" w:space="0" w:color="auto"/>
                <w:bottom w:val="none" w:sz="0" w:space="0" w:color="auto"/>
                <w:right w:val="none" w:sz="0" w:space="0" w:color="auto"/>
              </w:divBdr>
            </w:div>
            <w:div w:id="1614357952">
              <w:marLeft w:val="0"/>
              <w:marRight w:val="0"/>
              <w:marTop w:val="0"/>
              <w:marBottom w:val="0"/>
              <w:divBdr>
                <w:top w:val="none" w:sz="0" w:space="0" w:color="auto"/>
                <w:left w:val="none" w:sz="0" w:space="0" w:color="auto"/>
                <w:bottom w:val="none" w:sz="0" w:space="0" w:color="auto"/>
                <w:right w:val="none" w:sz="0" w:space="0" w:color="auto"/>
              </w:divBdr>
            </w:div>
            <w:div w:id="964624549">
              <w:marLeft w:val="0"/>
              <w:marRight w:val="0"/>
              <w:marTop w:val="0"/>
              <w:marBottom w:val="0"/>
              <w:divBdr>
                <w:top w:val="none" w:sz="0" w:space="0" w:color="auto"/>
                <w:left w:val="none" w:sz="0" w:space="0" w:color="auto"/>
                <w:bottom w:val="none" w:sz="0" w:space="0" w:color="auto"/>
                <w:right w:val="none" w:sz="0" w:space="0" w:color="auto"/>
              </w:divBdr>
            </w:div>
            <w:div w:id="1303997489">
              <w:marLeft w:val="0"/>
              <w:marRight w:val="0"/>
              <w:marTop w:val="0"/>
              <w:marBottom w:val="0"/>
              <w:divBdr>
                <w:top w:val="none" w:sz="0" w:space="0" w:color="auto"/>
                <w:left w:val="none" w:sz="0" w:space="0" w:color="auto"/>
                <w:bottom w:val="none" w:sz="0" w:space="0" w:color="auto"/>
                <w:right w:val="none" w:sz="0" w:space="0" w:color="auto"/>
              </w:divBdr>
            </w:div>
            <w:div w:id="736778687">
              <w:marLeft w:val="0"/>
              <w:marRight w:val="0"/>
              <w:marTop w:val="0"/>
              <w:marBottom w:val="0"/>
              <w:divBdr>
                <w:top w:val="none" w:sz="0" w:space="0" w:color="auto"/>
                <w:left w:val="none" w:sz="0" w:space="0" w:color="auto"/>
                <w:bottom w:val="none" w:sz="0" w:space="0" w:color="auto"/>
                <w:right w:val="none" w:sz="0" w:space="0" w:color="auto"/>
              </w:divBdr>
            </w:div>
            <w:div w:id="356078739">
              <w:marLeft w:val="0"/>
              <w:marRight w:val="0"/>
              <w:marTop w:val="0"/>
              <w:marBottom w:val="0"/>
              <w:divBdr>
                <w:top w:val="none" w:sz="0" w:space="0" w:color="auto"/>
                <w:left w:val="none" w:sz="0" w:space="0" w:color="auto"/>
                <w:bottom w:val="none" w:sz="0" w:space="0" w:color="auto"/>
                <w:right w:val="none" w:sz="0" w:space="0" w:color="auto"/>
              </w:divBdr>
            </w:div>
            <w:div w:id="752704227">
              <w:marLeft w:val="0"/>
              <w:marRight w:val="0"/>
              <w:marTop w:val="0"/>
              <w:marBottom w:val="0"/>
              <w:divBdr>
                <w:top w:val="none" w:sz="0" w:space="0" w:color="auto"/>
                <w:left w:val="none" w:sz="0" w:space="0" w:color="auto"/>
                <w:bottom w:val="none" w:sz="0" w:space="0" w:color="auto"/>
                <w:right w:val="none" w:sz="0" w:space="0" w:color="auto"/>
              </w:divBdr>
            </w:div>
            <w:div w:id="1811634085">
              <w:marLeft w:val="0"/>
              <w:marRight w:val="0"/>
              <w:marTop w:val="0"/>
              <w:marBottom w:val="0"/>
              <w:divBdr>
                <w:top w:val="none" w:sz="0" w:space="0" w:color="auto"/>
                <w:left w:val="none" w:sz="0" w:space="0" w:color="auto"/>
                <w:bottom w:val="none" w:sz="0" w:space="0" w:color="auto"/>
                <w:right w:val="none" w:sz="0" w:space="0" w:color="auto"/>
              </w:divBdr>
            </w:div>
            <w:div w:id="1860661542">
              <w:marLeft w:val="0"/>
              <w:marRight w:val="0"/>
              <w:marTop w:val="0"/>
              <w:marBottom w:val="0"/>
              <w:divBdr>
                <w:top w:val="none" w:sz="0" w:space="0" w:color="auto"/>
                <w:left w:val="none" w:sz="0" w:space="0" w:color="auto"/>
                <w:bottom w:val="none" w:sz="0" w:space="0" w:color="auto"/>
                <w:right w:val="none" w:sz="0" w:space="0" w:color="auto"/>
              </w:divBdr>
            </w:div>
            <w:div w:id="1950239811">
              <w:marLeft w:val="0"/>
              <w:marRight w:val="0"/>
              <w:marTop w:val="0"/>
              <w:marBottom w:val="0"/>
              <w:divBdr>
                <w:top w:val="none" w:sz="0" w:space="0" w:color="auto"/>
                <w:left w:val="none" w:sz="0" w:space="0" w:color="auto"/>
                <w:bottom w:val="none" w:sz="0" w:space="0" w:color="auto"/>
                <w:right w:val="none" w:sz="0" w:space="0" w:color="auto"/>
              </w:divBdr>
            </w:div>
            <w:div w:id="1428113652">
              <w:marLeft w:val="0"/>
              <w:marRight w:val="0"/>
              <w:marTop w:val="0"/>
              <w:marBottom w:val="0"/>
              <w:divBdr>
                <w:top w:val="none" w:sz="0" w:space="0" w:color="auto"/>
                <w:left w:val="none" w:sz="0" w:space="0" w:color="auto"/>
                <w:bottom w:val="none" w:sz="0" w:space="0" w:color="auto"/>
                <w:right w:val="none" w:sz="0" w:space="0" w:color="auto"/>
              </w:divBdr>
            </w:div>
            <w:div w:id="1292785846">
              <w:marLeft w:val="0"/>
              <w:marRight w:val="0"/>
              <w:marTop w:val="0"/>
              <w:marBottom w:val="0"/>
              <w:divBdr>
                <w:top w:val="none" w:sz="0" w:space="0" w:color="auto"/>
                <w:left w:val="none" w:sz="0" w:space="0" w:color="auto"/>
                <w:bottom w:val="none" w:sz="0" w:space="0" w:color="auto"/>
                <w:right w:val="none" w:sz="0" w:space="0" w:color="auto"/>
              </w:divBdr>
            </w:div>
            <w:div w:id="1411342487">
              <w:marLeft w:val="0"/>
              <w:marRight w:val="0"/>
              <w:marTop w:val="0"/>
              <w:marBottom w:val="0"/>
              <w:divBdr>
                <w:top w:val="none" w:sz="0" w:space="0" w:color="auto"/>
                <w:left w:val="none" w:sz="0" w:space="0" w:color="auto"/>
                <w:bottom w:val="none" w:sz="0" w:space="0" w:color="auto"/>
                <w:right w:val="none" w:sz="0" w:space="0" w:color="auto"/>
              </w:divBdr>
            </w:div>
            <w:div w:id="356585225">
              <w:marLeft w:val="0"/>
              <w:marRight w:val="0"/>
              <w:marTop w:val="0"/>
              <w:marBottom w:val="0"/>
              <w:divBdr>
                <w:top w:val="none" w:sz="0" w:space="0" w:color="auto"/>
                <w:left w:val="none" w:sz="0" w:space="0" w:color="auto"/>
                <w:bottom w:val="none" w:sz="0" w:space="0" w:color="auto"/>
                <w:right w:val="none" w:sz="0" w:space="0" w:color="auto"/>
              </w:divBdr>
            </w:div>
            <w:div w:id="1264530997">
              <w:marLeft w:val="0"/>
              <w:marRight w:val="0"/>
              <w:marTop w:val="0"/>
              <w:marBottom w:val="0"/>
              <w:divBdr>
                <w:top w:val="none" w:sz="0" w:space="0" w:color="auto"/>
                <w:left w:val="none" w:sz="0" w:space="0" w:color="auto"/>
                <w:bottom w:val="none" w:sz="0" w:space="0" w:color="auto"/>
                <w:right w:val="none" w:sz="0" w:space="0" w:color="auto"/>
              </w:divBdr>
            </w:div>
            <w:div w:id="507446483">
              <w:marLeft w:val="0"/>
              <w:marRight w:val="0"/>
              <w:marTop w:val="0"/>
              <w:marBottom w:val="0"/>
              <w:divBdr>
                <w:top w:val="none" w:sz="0" w:space="0" w:color="auto"/>
                <w:left w:val="none" w:sz="0" w:space="0" w:color="auto"/>
                <w:bottom w:val="none" w:sz="0" w:space="0" w:color="auto"/>
                <w:right w:val="none" w:sz="0" w:space="0" w:color="auto"/>
              </w:divBdr>
            </w:div>
            <w:div w:id="548415949">
              <w:marLeft w:val="0"/>
              <w:marRight w:val="0"/>
              <w:marTop w:val="0"/>
              <w:marBottom w:val="0"/>
              <w:divBdr>
                <w:top w:val="none" w:sz="0" w:space="0" w:color="auto"/>
                <w:left w:val="none" w:sz="0" w:space="0" w:color="auto"/>
                <w:bottom w:val="none" w:sz="0" w:space="0" w:color="auto"/>
                <w:right w:val="none" w:sz="0" w:space="0" w:color="auto"/>
              </w:divBdr>
            </w:div>
            <w:div w:id="602612715">
              <w:marLeft w:val="0"/>
              <w:marRight w:val="0"/>
              <w:marTop w:val="0"/>
              <w:marBottom w:val="0"/>
              <w:divBdr>
                <w:top w:val="none" w:sz="0" w:space="0" w:color="auto"/>
                <w:left w:val="none" w:sz="0" w:space="0" w:color="auto"/>
                <w:bottom w:val="none" w:sz="0" w:space="0" w:color="auto"/>
                <w:right w:val="none" w:sz="0" w:space="0" w:color="auto"/>
              </w:divBdr>
            </w:div>
            <w:div w:id="1852525283">
              <w:marLeft w:val="0"/>
              <w:marRight w:val="0"/>
              <w:marTop w:val="0"/>
              <w:marBottom w:val="0"/>
              <w:divBdr>
                <w:top w:val="none" w:sz="0" w:space="0" w:color="auto"/>
                <w:left w:val="none" w:sz="0" w:space="0" w:color="auto"/>
                <w:bottom w:val="none" w:sz="0" w:space="0" w:color="auto"/>
                <w:right w:val="none" w:sz="0" w:space="0" w:color="auto"/>
              </w:divBdr>
            </w:div>
            <w:div w:id="164129913">
              <w:marLeft w:val="0"/>
              <w:marRight w:val="0"/>
              <w:marTop w:val="0"/>
              <w:marBottom w:val="0"/>
              <w:divBdr>
                <w:top w:val="none" w:sz="0" w:space="0" w:color="auto"/>
                <w:left w:val="none" w:sz="0" w:space="0" w:color="auto"/>
                <w:bottom w:val="none" w:sz="0" w:space="0" w:color="auto"/>
                <w:right w:val="none" w:sz="0" w:space="0" w:color="auto"/>
              </w:divBdr>
            </w:div>
            <w:div w:id="2041391574">
              <w:marLeft w:val="0"/>
              <w:marRight w:val="0"/>
              <w:marTop w:val="0"/>
              <w:marBottom w:val="0"/>
              <w:divBdr>
                <w:top w:val="none" w:sz="0" w:space="0" w:color="auto"/>
                <w:left w:val="none" w:sz="0" w:space="0" w:color="auto"/>
                <w:bottom w:val="none" w:sz="0" w:space="0" w:color="auto"/>
                <w:right w:val="none" w:sz="0" w:space="0" w:color="auto"/>
              </w:divBdr>
            </w:div>
            <w:div w:id="102969232">
              <w:marLeft w:val="0"/>
              <w:marRight w:val="0"/>
              <w:marTop w:val="0"/>
              <w:marBottom w:val="0"/>
              <w:divBdr>
                <w:top w:val="none" w:sz="0" w:space="0" w:color="auto"/>
                <w:left w:val="none" w:sz="0" w:space="0" w:color="auto"/>
                <w:bottom w:val="none" w:sz="0" w:space="0" w:color="auto"/>
                <w:right w:val="none" w:sz="0" w:space="0" w:color="auto"/>
              </w:divBdr>
            </w:div>
            <w:div w:id="754519616">
              <w:marLeft w:val="0"/>
              <w:marRight w:val="0"/>
              <w:marTop w:val="0"/>
              <w:marBottom w:val="0"/>
              <w:divBdr>
                <w:top w:val="none" w:sz="0" w:space="0" w:color="auto"/>
                <w:left w:val="none" w:sz="0" w:space="0" w:color="auto"/>
                <w:bottom w:val="none" w:sz="0" w:space="0" w:color="auto"/>
                <w:right w:val="none" w:sz="0" w:space="0" w:color="auto"/>
              </w:divBdr>
            </w:div>
            <w:div w:id="839853015">
              <w:marLeft w:val="0"/>
              <w:marRight w:val="0"/>
              <w:marTop w:val="0"/>
              <w:marBottom w:val="0"/>
              <w:divBdr>
                <w:top w:val="none" w:sz="0" w:space="0" w:color="auto"/>
                <w:left w:val="none" w:sz="0" w:space="0" w:color="auto"/>
                <w:bottom w:val="none" w:sz="0" w:space="0" w:color="auto"/>
                <w:right w:val="none" w:sz="0" w:space="0" w:color="auto"/>
              </w:divBdr>
            </w:div>
            <w:div w:id="22486383">
              <w:marLeft w:val="0"/>
              <w:marRight w:val="0"/>
              <w:marTop w:val="0"/>
              <w:marBottom w:val="0"/>
              <w:divBdr>
                <w:top w:val="none" w:sz="0" w:space="0" w:color="auto"/>
                <w:left w:val="none" w:sz="0" w:space="0" w:color="auto"/>
                <w:bottom w:val="none" w:sz="0" w:space="0" w:color="auto"/>
                <w:right w:val="none" w:sz="0" w:space="0" w:color="auto"/>
              </w:divBdr>
            </w:div>
            <w:div w:id="816804137">
              <w:marLeft w:val="0"/>
              <w:marRight w:val="0"/>
              <w:marTop w:val="0"/>
              <w:marBottom w:val="0"/>
              <w:divBdr>
                <w:top w:val="none" w:sz="0" w:space="0" w:color="auto"/>
                <w:left w:val="none" w:sz="0" w:space="0" w:color="auto"/>
                <w:bottom w:val="none" w:sz="0" w:space="0" w:color="auto"/>
                <w:right w:val="none" w:sz="0" w:space="0" w:color="auto"/>
              </w:divBdr>
            </w:div>
            <w:div w:id="1520044980">
              <w:marLeft w:val="0"/>
              <w:marRight w:val="0"/>
              <w:marTop w:val="0"/>
              <w:marBottom w:val="0"/>
              <w:divBdr>
                <w:top w:val="none" w:sz="0" w:space="0" w:color="auto"/>
                <w:left w:val="none" w:sz="0" w:space="0" w:color="auto"/>
                <w:bottom w:val="none" w:sz="0" w:space="0" w:color="auto"/>
                <w:right w:val="none" w:sz="0" w:space="0" w:color="auto"/>
              </w:divBdr>
            </w:div>
            <w:div w:id="116876406">
              <w:marLeft w:val="0"/>
              <w:marRight w:val="0"/>
              <w:marTop w:val="0"/>
              <w:marBottom w:val="0"/>
              <w:divBdr>
                <w:top w:val="none" w:sz="0" w:space="0" w:color="auto"/>
                <w:left w:val="none" w:sz="0" w:space="0" w:color="auto"/>
                <w:bottom w:val="none" w:sz="0" w:space="0" w:color="auto"/>
                <w:right w:val="none" w:sz="0" w:space="0" w:color="auto"/>
              </w:divBdr>
            </w:div>
            <w:div w:id="985548289">
              <w:marLeft w:val="0"/>
              <w:marRight w:val="0"/>
              <w:marTop w:val="0"/>
              <w:marBottom w:val="0"/>
              <w:divBdr>
                <w:top w:val="none" w:sz="0" w:space="0" w:color="auto"/>
                <w:left w:val="none" w:sz="0" w:space="0" w:color="auto"/>
                <w:bottom w:val="none" w:sz="0" w:space="0" w:color="auto"/>
                <w:right w:val="none" w:sz="0" w:space="0" w:color="auto"/>
              </w:divBdr>
            </w:div>
            <w:div w:id="912473978">
              <w:marLeft w:val="0"/>
              <w:marRight w:val="0"/>
              <w:marTop w:val="0"/>
              <w:marBottom w:val="0"/>
              <w:divBdr>
                <w:top w:val="none" w:sz="0" w:space="0" w:color="auto"/>
                <w:left w:val="none" w:sz="0" w:space="0" w:color="auto"/>
                <w:bottom w:val="none" w:sz="0" w:space="0" w:color="auto"/>
                <w:right w:val="none" w:sz="0" w:space="0" w:color="auto"/>
              </w:divBdr>
            </w:div>
            <w:div w:id="1441800660">
              <w:marLeft w:val="0"/>
              <w:marRight w:val="0"/>
              <w:marTop w:val="0"/>
              <w:marBottom w:val="0"/>
              <w:divBdr>
                <w:top w:val="none" w:sz="0" w:space="0" w:color="auto"/>
                <w:left w:val="none" w:sz="0" w:space="0" w:color="auto"/>
                <w:bottom w:val="none" w:sz="0" w:space="0" w:color="auto"/>
                <w:right w:val="none" w:sz="0" w:space="0" w:color="auto"/>
              </w:divBdr>
            </w:div>
            <w:div w:id="1593780915">
              <w:marLeft w:val="0"/>
              <w:marRight w:val="0"/>
              <w:marTop w:val="0"/>
              <w:marBottom w:val="0"/>
              <w:divBdr>
                <w:top w:val="none" w:sz="0" w:space="0" w:color="auto"/>
                <w:left w:val="none" w:sz="0" w:space="0" w:color="auto"/>
                <w:bottom w:val="none" w:sz="0" w:space="0" w:color="auto"/>
                <w:right w:val="none" w:sz="0" w:space="0" w:color="auto"/>
              </w:divBdr>
            </w:div>
            <w:div w:id="839470680">
              <w:marLeft w:val="0"/>
              <w:marRight w:val="0"/>
              <w:marTop w:val="0"/>
              <w:marBottom w:val="0"/>
              <w:divBdr>
                <w:top w:val="none" w:sz="0" w:space="0" w:color="auto"/>
                <w:left w:val="none" w:sz="0" w:space="0" w:color="auto"/>
                <w:bottom w:val="none" w:sz="0" w:space="0" w:color="auto"/>
                <w:right w:val="none" w:sz="0" w:space="0" w:color="auto"/>
              </w:divBdr>
            </w:div>
            <w:div w:id="459765104">
              <w:marLeft w:val="0"/>
              <w:marRight w:val="0"/>
              <w:marTop w:val="0"/>
              <w:marBottom w:val="0"/>
              <w:divBdr>
                <w:top w:val="none" w:sz="0" w:space="0" w:color="auto"/>
                <w:left w:val="none" w:sz="0" w:space="0" w:color="auto"/>
                <w:bottom w:val="none" w:sz="0" w:space="0" w:color="auto"/>
                <w:right w:val="none" w:sz="0" w:space="0" w:color="auto"/>
              </w:divBdr>
            </w:div>
            <w:div w:id="1825733224">
              <w:marLeft w:val="0"/>
              <w:marRight w:val="0"/>
              <w:marTop w:val="0"/>
              <w:marBottom w:val="0"/>
              <w:divBdr>
                <w:top w:val="none" w:sz="0" w:space="0" w:color="auto"/>
                <w:left w:val="none" w:sz="0" w:space="0" w:color="auto"/>
                <w:bottom w:val="none" w:sz="0" w:space="0" w:color="auto"/>
                <w:right w:val="none" w:sz="0" w:space="0" w:color="auto"/>
              </w:divBdr>
            </w:div>
            <w:div w:id="186872156">
              <w:marLeft w:val="0"/>
              <w:marRight w:val="0"/>
              <w:marTop w:val="0"/>
              <w:marBottom w:val="0"/>
              <w:divBdr>
                <w:top w:val="none" w:sz="0" w:space="0" w:color="auto"/>
                <w:left w:val="none" w:sz="0" w:space="0" w:color="auto"/>
                <w:bottom w:val="none" w:sz="0" w:space="0" w:color="auto"/>
                <w:right w:val="none" w:sz="0" w:space="0" w:color="auto"/>
              </w:divBdr>
            </w:div>
            <w:div w:id="1929845688">
              <w:marLeft w:val="0"/>
              <w:marRight w:val="0"/>
              <w:marTop w:val="0"/>
              <w:marBottom w:val="0"/>
              <w:divBdr>
                <w:top w:val="none" w:sz="0" w:space="0" w:color="auto"/>
                <w:left w:val="none" w:sz="0" w:space="0" w:color="auto"/>
                <w:bottom w:val="none" w:sz="0" w:space="0" w:color="auto"/>
                <w:right w:val="none" w:sz="0" w:space="0" w:color="auto"/>
              </w:divBdr>
            </w:div>
            <w:div w:id="1942254621">
              <w:marLeft w:val="0"/>
              <w:marRight w:val="0"/>
              <w:marTop w:val="0"/>
              <w:marBottom w:val="0"/>
              <w:divBdr>
                <w:top w:val="none" w:sz="0" w:space="0" w:color="auto"/>
                <w:left w:val="none" w:sz="0" w:space="0" w:color="auto"/>
                <w:bottom w:val="none" w:sz="0" w:space="0" w:color="auto"/>
                <w:right w:val="none" w:sz="0" w:space="0" w:color="auto"/>
              </w:divBdr>
            </w:div>
            <w:div w:id="701857028">
              <w:marLeft w:val="0"/>
              <w:marRight w:val="0"/>
              <w:marTop w:val="0"/>
              <w:marBottom w:val="0"/>
              <w:divBdr>
                <w:top w:val="none" w:sz="0" w:space="0" w:color="auto"/>
                <w:left w:val="none" w:sz="0" w:space="0" w:color="auto"/>
                <w:bottom w:val="none" w:sz="0" w:space="0" w:color="auto"/>
                <w:right w:val="none" w:sz="0" w:space="0" w:color="auto"/>
              </w:divBdr>
            </w:div>
            <w:div w:id="944069745">
              <w:marLeft w:val="0"/>
              <w:marRight w:val="0"/>
              <w:marTop w:val="0"/>
              <w:marBottom w:val="0"/>
              <w:divBdr>
                <w:top w:val="none" w:sz="0" w:space="0" w:color="auto"/>
                <w:left w:val="none" w:sz="0" w:space="0" w:color="auto"/>
                <w:bottom w:val="none" w:sz="0" w:space="0" w:color="auto"/>
                <w:right w:val="none" w:sz="0" w:space="0" w:color="auto"/>
              </w:divBdr>
            </w:div>
            <w:div w:id="87579512">
              <w:marLeft w:val="0"/>
              <w:marRight w:val="0"/>
              <w:marTop w:val="0"/>
              <w:marBottom w:val="0"/>
              <w:divBdr>
                <w:top w:val="none" w:sz="0" w:space="0" w:color="auto"/>
                <w:left w:val="none" w:sz="0" w:space="0" w:color="auto"/>
                <w:bottom w:val="none" w:sz="0" w:space="0" w:color="auto"/>
                <w:right w:val="none" w:sz="0" w:space="0" w:color="auto"/>
              </w:divBdr>
            </w:div>
            <w:div w:id="720176324">
              <w:marLeft w:val="0"/>
              <w:marRight w:val="0"/>
              <w:marTop w:val="0"/>
              <w:marBottom w:val="0"/>
              <w:divBdr>
                <w:top w:val="none" w:sz="0" w:space="0" w:color="auto"/>
                <w:left w:val="none" w:sz="0" w:space="0" w:color="auto"/>
                <w:bottom w:val="none" w:sz="0" w:space="0" w:color="auto"/>
                <w:right w:val="none" w:sz="0" w:space="0" w:color="auto"/>
              </w:divBdr>
            </w:div>
            <w:div w:id="1746537517">
              <w:marLeft w:val="0"/>
              <w:marRight w:val="0"/>
              <w:marTop w:val="0"/>
              <w:marBottom w:val="0"/>
              <w:divBdr>
                <w:top w:val="none" w:sz="0" w:space="0" w:color="auto"/>
                <w:left w:val="none" w:sz="0" w:space="0" w:color="auto"/>
                <w:bottom w:val="none" w:sz="0" w:space="0" w:color="auto"/>
                <w:right w:val="none" w:sz="0" w:space="0" w:color="auto"/>
              </w:divBdr>
            </w:div>
            <w:div w:id="339550300">
              <w:marLeft w:val="0"/>
              <w:marRight w:val="0"/>
              <w:marTop w:val="0"/>
              <w:marBottom w:val="0"/>
              <w:divBdr>
                <w:top w:val="none" w:sz="0" w:space="0" w:color="auto"/>
                <w:left w:val="none" w:sz="0" w:space="0" w:color="auto"/>
                <w:bottom w:val="none" w:sz="0" w:space="0" w:color="auto"/>
                <w:right w:val="none" w:sz="0" w:space="0" w:color="auto"/>
              </w:divBdr>
            </w:div>
            <w:div w:id="171997627">
              <w:marLeft w:val="0"/>
              <w:marRight w:val="0"/>
              <w:marTop w:val="0"/>
              <w:marBottom w:val="0"/>
              <w:divBdr>
                <w:top w:val="none" w:sz="0" w:space="0" w:color="auto"/>
                <w:left w:val="none" w:sz="0" w:space="0" w:color="auto"/>
                <w:bottom w:val="none" w:sz="0" w:space="0" w:color="auto"/>
                <w:right w:val="none" w:sz="0" w:space="0" w:color="auto"/>
              </w:divBdr>
            </w:div>
            <w:div w:id="888028175">
              <w:marLeft w:val="0"/>
              <w:marRight w:val="0"/>
              <w:marTop w:val="0"/>
              <w:marBottom w:val="0"/>
              <w:divBdr>
                <w:top w:val="none" w:sz="0" w:space="0" w:color="auto"/>
                <w:left w:val="none" w:sz="0" w:space="0" w:color="auto"/>
                <w:bottom w:val="none" w:sz="0" w:space="0" w:color="auto"/>
                <w:right w:val="none" w:sz="0" w:space="0" w:color="auto"/>
              </w:divBdr>
            </w:div>
            <w:div w:id="529144714">
              <w:marLeft w:val="0"/>
              <w:marRight w:val="0"/>
              <w:marTop w:val="0"/>
              <w:marBottom w:val="0"/>
              <w:divBdr>
                <w:top w:val="none" w:sz="0" w:space="0" w:color="auto"/>
                <w:left w:val="none" w:sz="0" w:space="0" w:color="auto"/>
                <w:bottom w:val="none" w:sz="0" w:space="0" w:color="auto"/>
                <w:right w:val="none" w:sz="0" w:space="0" w:color="auto"/>
              </w:divBdr>
            </w:div>
            <w:div w:id="258175551">
              <w:marLeft w:val="0"/>
              <w:marRight w:val="0"/>
              <w:marTop w:val="0"/>
              <w:marBottom w:val="0"/>
              <w:divBdr>
                <w:top w:val="none" w:sz="0" w:space="0" w:color="auto"/>
                <w:left w:val="none" w:sz="0" w:space="0" w:color="auto"/>
                <w:bottom w:val="none" w:sz="0" w:space="0" w:color="auto"/>
                <w:right w:val="none" w:sz="0" w:space="0" w:color="auto"/>
              </w:divBdr>
            </w:div>
            <w:div w:id="338967350">
              <w:marLeft w:val="0"/>
              <w:marRight w:val="0"/>
              <w:marTop w:val="0"/>
              <w:marBottom w:val="0"/>
              <w:divBdr>
                <w:top w:val="none" w:sz="0" w:space="0" w:color="auto"/>
                <w:left w:val="none" w:sz="0" w:space="0" w:color="auto"/>
                <w:bottom w:val="none" w:sz="0" w:space="0" w:color="auto"/>
                <w:right w:val="none" w:sz="0" w:space="0" w:color="auto"/>
              </w:divBdr>
            </w:div>
            <w:div w:id="854267831">
              <w:marLeft w:val="0"/>
              <w:marRight w:val="0"/>
              <w:marTop w:val="0"/>
              <w:marBottom w:val="0"/>
              <w:divBdr>
                <w:top w:val="none" w:sz="0" w:space="0" w:color="auto"/>
                <w:left w:val="none" w:sz="0" w:space="0" w:color="auto"/>
                <w:bottom w:val="none" w:sz="0" w:space="0" w:color="auto"/>
                <w:right w:val="none" w:sz="0" w:space="0" w:color="auto"/>
              </w:divBdr>
            </w:div>
            <w:div w:id="1340695968">
              <w:marLeft w:val="0"/>
              <w:marRight w:val="0"/>
              <w:marTop w:val="0"/>
              <w:marBottom w:val="0"/>
              <w:divBdr>
                <w:top w:val="none" w:sz="0" w:space="0" w:color="auto"/>
                <w:left w:val="none" w:sz="0" w:space="0" w:color="auto"/>
                <w:bottom w:val="none" w:sz="0" w:space="0" w:color="auto"/>
                <w:right w:val="none" w:sz="0" w:space="0" w:color="auto"/>
              </w:divBdr>
            </w:div>
            <w:div w:id="1361466756">
              <w:marLeft w:val="0"/>
              <w:marRight w:val="0"/>
              <w:marTop w:val="0"/>
              <w:marBottom w:val="0"/>
              <w:divBdr>
                <w:top w:val="none" w:sz="0" w:space="0" w:color="auto"/>
                <w:left w:val="none" w:sz="0" w:space="0" w:color="auto"/>
                <w:bottom w:val="none" w:sz="0" w:space="0" w:color="auto"/>
                <w:right w:val="none" w:sz="0" w:space="0" w:color="auto"/>
              </w:divBdr>
            </w:div>
            <w:div w:id="930165098">
              <w:marLeft w:val="0"/>
              <w:marRight w:val="0"/>
              <w:marTop w:val="0"/>
              <w:marBottom w:val="0"/>
              <w:divBdr>
                <w:top w:val="none" w:sz="0" w:space="0" w:color="auto"/>
                <w:left w:val="none" w:sz="0" w:space="0" w:color="auto"/>
                <w:bottom w:val="none" w:sz="0" w:space="0" w:color="auto"/>
                <w:right w:val="none" w:sz="0" w:space="0" w:color="auto"/>
              </w:divBdr>
            </w:div>
            <w:div w:id="1119028693">
              <w:marLeft w:val="0"/>
              <w:marRight w:val="0"/>
              <w:marTop w:val="0"/>
              <w:marBottom w:val="0"/>
              <w:divBdr>
                <w:top w:val="none" w:sz="0" w:space="0" w:color="auto"/>
                <w:left w:val="none" w:sz="0" w:space="0" w:color="auto"/>
                <w:bottom w:val="none" w:sz="0" w:space="0" w:color="auto"/>
                <w:right w:val="none" w:sz="0" w:space="0" w:color="auto"/>
              </w:divBdr>
            </w:div>
            <w:div w:id="888801614">
              <w:marLeft w:val="0"/>
              <w:marRight w:val="0"/>
              <w:marTop w:val="0"/>
              <w:marBottom w:val="0"/>
              <w:divBdr>
                <w:top w:val="none" w:sz="0" w:space="0" w:color="auto"/>
                <w:left w:val="none" w:sz="0" w:space="0" w:color="auto"/>
                <w:bottom w:val="none" w:sz="0" w:space="0" w:color="auto"/>
                <w:right w:val="none" w:sz="0" w:space="0" w:color="auto"/>
              </w:divBdr>
            </w:div>
            <w:div w:id="205534104">
              <w:marLeft w:val="0"/>
              <w:marRight w:val="0"/>
              <w:marTop w:val="0"/>
              <w:marBottom w:val="0"/>
              <w:divBdr>
                <w:top w:val="none" w:sz="0" w:space="0" w:color="auto"/>
                <w:left w:val="none" w:sz="0" w:space="0" w:color="auto"/>
                <w:bottom w:val="none" w:sz="0" w:space="0" w:color="auto"/>
                <w:right w:val="none" w:sz="0" w:space="0" w:color="auto"/>
              </w:divBdr>
            </w:div>
            <w:div w:id="2016420458">
              <w:marLeft w:val="0"/>
              <w:marRight w:val="0"/>
              <w:marTop w:val="0"/>
              <w:marBottom w:val="0"/>
              <w:divBdr>
                <w:top w:val="none" w:sz="0" w:space="0" w:color="auto"/>
                <w:left w:val="none" w:sz="0" w:space="0" w:color="auto"/>
                <w:bottom w:val="none" w:sz="0" w:space="0" w:color="auto"/>
                <w:right w:val="none" w:sz="0" w:space="0" w:color="auto"/>
              </w:divBdr>
            </w:div>
            <w:div w:id="1228036578">
              <w:marLeft w:val="0"/>
              <w:marRight w:val="0"/>
              <w:marTop w:val="0"/>
              <w:marBottom w:val="0"/>
              <w:divBdr>
                <w:top w:val="none" w:sz="0" w:space="0" w:color="auto"/>
                <w:left w:val="none" w:sz="0" w:space="0" w:color="auto"/>
                <w:bottom w:val="none" w:sz="0" w:space="0" w:color="auto"/>
                <w:right w:val="none" w:sz="0" w:space="0" w:color="auto"/>
              </w:divBdr>
            </w:div>
            <w:div w:id="1577008895">
              <w:marLeft w:val="0"/>
              <w:marRight w:val="0"/>
              <w:marTop w:val="0"/>
              <w:marBottom w:val="0"/>
              <w:divBdr>
                <w:top w:val="none" w:sz="0" w:space="0" w:color="auto"/>
                <w:left w:val="none" w:sz="0" w:space="0" w:color="auto"/>
                <w:bottom w:val="none" w:sz="0" w:space="0" w:color="auto"/>
                <w:right w:val="none" w:sz="0" w:space="0" w:color="auto"/>
              </w:divBdr>
            </w:div>
            <w:div w:id="1530492430">
              <w:marLeft w:val="0"/>
              <w:marRight w:val="0"/>
              <w:marTop w:val="0"/>
              <w:marBottom w:val="0"/>
              <w:divBdr>
                <w:top w:val="none" w:sz="0" w:space="0" w:color="auto"/>
                <w:left w:val="none" w:sz="0" w:space="0" w:color="auto"/>
                <w:bottom w:val="none" w:sz="0" w:space="0" w:color="auto"/>
                <w:right w:val="none" w:sz="0" w:space="0" w:color="auto"/>
              </w:divBdr>
            </w:div>
            <w:div w:id="400371921">
              <w:marLeft w:val="0"/>
              <w:marRight w:val="0"/>
              <w:marTop w:val="0"/>
              <w:marBottom w:val="0"/>
              <w:divBdr>
                <w:top w:val="none" w:sz="0" w:space="0" w:color="auto"/>
                <w:left w:val="none" w:sz="0" w:space="0" w:color="auto"/>
                <w:bottom w:val="none" w:sz="0" w:space="0" w:color="auto"/>
                <w:right w:val="none" w:sz="0" w:space="0" w:color="auto"/>
              </w:divBdr>
            </w:div>
            <w:div w:id="1735279030">
              <w:marLeft w:val="0"/>
              <w:marRight w:val="0"/>
              <w:marTop w:val="0"/>
              <w:marBottom w:val="0"/>
              <w:divBdr>
                <w:top w:val="none" w:sz="0" w:space="0" w:color="auto"/>
                <w:left w:val="none" w:sz="0" w:space="0" w:color="auto"/>
                <w:bottom w:val="none" w:sz="0" w:space="0" w:color="auto"/>
                <w:right w:val="none" w:sz="0" w:space="0" w:color="auto"/>
              </w:divBdr>
            </w:div>
            <w:div w:id="199977942">
              <w:marLeft w:val="0"/>
              <w:marRight w:val="0"/>
              <w:marTop w:val="0"/>
              <w:marBottom w:val="0"/>
              <w:divBdr>
                <w:top w:val="none" w:sz="0" w:space="0" w:color="auto"/>
                <w:left w:val="none" w:sz="0" w:space="0" w:color="auto"/>
                <w:bottom w:val="none" w:sz="0" w:space="0" w:color="auto"/>
                <w:right w:val="none" w:sz="0" w:space="0" w:color="auto"/>
              </w:divBdr>
            </w:div>
            <w:div w:id="227422919">
              <w:marLeft w:val="0"/>
              <w:marRight w:val="0"/>
              <w:marTop w:val="0"/>
              <w:marBottom w:val="0"/>
              <w:divBdr>
                <w:top w:val="none" w:sz="0" w:space="0" w:color="auto"/>
                <w:left w:val="none" w:sz="0" w:space="0" w:color="auto"/>
                <w:bottom w:val="none" w:sz="0" w:space="0" w:color="auto"/>
                <w:right w:val="none" w:sz="0" w:space="0" w:color="auto"/>
              </w:divBdr>
            </w:div>
            <w:div w:id="406345013">
              <w:marLeft w:val="0"/>
              <w:marRight w:val="0"/>
              <w:marTop w:val="0"/>
              <w:marBottom w:val="0"/>
              <w:divBdr>
                <w:top w:val="none" w:sz="0" w:space="0" w:color="auto"/>
                <w:left w:val="none" w:sz="0" w:space="0" w:color="auto"/>
                <w:bottom w:val="none" w:sz="0" w:space="0" w:color="auto"/>
                <w:right w:val="none" w:sz="0" w:space="0" w:color="auto"/>
              </w:divBdr>
            </w:div>
            <w:div w:id="2009862693">
              <w:marLeft w:val="0"/>
              <w:marRight w:val="0"/>
              <w:marTop w:val="0"/>
              <w:marBottom w:val="0"/>
              <w:divBdr>
                <w:top w:val="none" w:sz="0" w:space="0" w:color="auto"/>
                <w:left w:val="none" w:sz="0" w:space="0" w:color="auto"/>
                <w:bottom w:val="none" w:sz="0" w:space="0" w:color="auto"/>
                <w:right w:val="none" w:sz="0" w:space="0" w:color="auto"/>
              </w:divBdr>
            </w:div>
            <w:div w:id="862133711">
              <w:marLeft w:val="0"/>
              <w:marRight w:val="0"/>
              <w:marTop w:val="0"/>
              <w:marBottom w:val="0"/>
              <w:divBdr>
                <w:top w:val="none" w:sz="0" w:space="0" w:color="auto"/>
                <w:left w:val="none" w:sz="0" w:space="0" w:color="auto"/>
                <w:bottom w:val="none" w:sz="0" w:space="0" w:color="auto"/>
                <w:right w:val="none" w:sz="0" w:space="0" w:color="auto"/>
              </w:divBdr>
            </w:div>
            <w:div w:id="659885872">
              <w:marLeft w:val="0"/>
              <w:marRight w:val="0"/>
              <w:marTop w:val="0"/>
              <w:marBottom w:val="0"/>
              <w:divBdr>
                <w:top w:val="none" w:sz="0" w:space="0" w:color="auto"/>
                <w:left w:val="none" w:sz="0" w:space="0" w:color="auto"/>
                <w:bottom w:val="none" w:sz="0" w:space="0" w:color="auto"/>
                <w:right w:val="none" w:sz="0" w:space="0" w:color="auto"/>
              </w:divBdr>
            </w:div>
            <w:div w:id="598609444">
              <w:marLeft w:val="0"/>
              <w:marRight w:val="0"/>
              <w:marTop w:val="0"/>
              <w:marBottom w:val="0"/>
              <w:divBdr>
                <w:top w:val="none" w:sz="0" w:space="0" w:color="auto"/>
                <w:left w:val="none" w:sz="0" w:space="0" w:color="auto"/>
                <w:bottom w:val="none" w:sz="0" w:space="0" w:color="auto"/>
                <w:right w:val="none" w:sz="0" w:space="0" w:color="auto"/>
              </w:divBdr>
            </w:div>
            <w:div w:id="135923778">
              <w:marLeft w:val="0"/>
              <w:marRight w:val="0"/>
              <w:marTop w:val="0"/>
              <w:marBottom w:val="0"/>
              <w:divBdr>
                <w:top w:val="none" w:sz="0" w:space="0" w:color="auto"/>
                <w:left w:val="none" w:sz="0" w:space="0" w:color="auto"/>
                <w:bottom w:val="none" w:sz="0" w:space="0" w:color="auto"/>
                <w:right w:val="none" w:sz="0" w:space="0" w:color="auto"/>
              </w:divBdr>
            </w:div>
            <w:div w:id="1395815052">
              <w:marLeft w:val="0"/>
              <w:marRight w:val="0"/>
              <w:marTop w:val="0"/>
              <w:marBottom w:val="0"/>
              <w:divBdr>
                <w:top w:val="none" w:sz="0" w:space="0" w:color="auto"/>
                <w:left w:val="none" w:sz="0" w:space="0" w:color="auto"/>
                <w:bottom w:val="none" w:sz="0" w:space="0" w:color="auto"/>
                <w:right w:val="none" w:sz="0" w:space="0" w:color="auto"/>
              </w:divBdr>
            </w:div>
            <w:div w:id="144320060">
              <w:marLeft w:val="0"/>
              <w:marRight w:val="0"/>
              <w:marTop w:val="0"/>
              <w:marBottom w:val="0"/>
              <w:divBdr>
                <w:top w:val="none" w:sz="0" w:space="0" w:color="auto"/>
                <w:left w:val="none" w:sz="0" w:space="0" w:color="auto"/>
                <w:bottom w:val="none" w:sz="0" w:space="0" w:color="auto"/>
                <w:right w:val="none" w:sz="0" w:space="0" w:color="auto"/>
              </w:divBdr>
            </w:div>
            <w:div w:id="1299454112">
              <w:marLeft w:val="0"/>
              <w:marRight w:val="0"/>
              <w:marTop w:val="0"/>
              <w:marBottom w:val="0"/>
              <w:divBdr>
                <w:top w:val="none" w:sz="0" w:space="0" w:color="auto"/>
                <w:left w:val="none" w:sz="0" w:space="0" w:color="auto"/>
                <w:bottom w:val="none" w:sz="0" w:space="0" w:color="auto"/>
                <w:right w:val="none" w:sz="0" w:space="0" w:color="auto"/>
              </w:divBdr>
            </w:div>
            <w:div w:id="1059397717">
              <w:marLeft w:val="0"/>
              <w:marRight w:val="0"/>
              <w:marTop w:val="0"/>
              <w:marBottom w:val="0"/>
              <w:divBdr>
                <w:top w:val="none" w:sz="0" w:space="0" w:color="auto"/>
                <w:left w:val="none" w:sz="0" w:space="0" w:color="auto"/>
                <w:bottom w:val="none" w:sz="0" w:space="0" w:color="auto"/>
                <w:right w:val="none" w:sz="0" w:space="0" w:color="auto"/>
              </w:divBdr>
            </w:div>
          </w:divsChild>
        </w:div>
        <w:div w:id="1169097276">
          <w:marLeft w:val="0"/>
          <w:marRight w:val="0"/>
          <w:marTop w:val="0"/>
          <w:marBottom w:val="0"/>
          <w:divBdr>
            <w:top w:val="none" w:sz="0" w:space="0" w:color="auto"/>
            <w:left w:val="none" w:sz="0" w:space="0" w:color="auto"/>
            <w:bottom w:val="none" w:sz="0" w:space="0" w:color="auto"/>
            <w:right w:val="none" w:sz="0" w:space="0" w:color="auto"/>
          </w:divBdr>
        </w:div>
        <w:div w:id="1241603203">
          <w:marLeft w:val="0"/>
          <w:marRight w:val="0"/>
          <w:marTop w:val="0"/>
          <w:marBottom w:val="0"/>
          <w:divBdr>
            <w:top w:val="none" w:sz="0" w:space="0" w:color="auto"/>
            <w:left w:val="none" w:sz="0" w:space="0" w:color="auto"/>
            <w:bottom w:val="none" w:sz="0" w:space="0" w:color="auto"/>
            <w:right w:val="none" w:sz="0" w:space="0" w:color="auto"/>
          </w:divBdr>
          <w:divsChild>
            <w:div w:id="1167012552">
              <w:marLeft w:val="0"/>
              <w:marRight w:val="0"/>
              <w:marTop w:val="0"/>
              <w:marBottom w:val="0"/>
              <w:divBdr>
                <w:top w:val="none" w:sz="0" w:space="0" w:color="auto"/>
                <w:left w:val="none" w:sz="0" w:space="0" w:color="auto"/>
                <w:bottom w:val="none" w:sz="0" w:space="0" w:color="auto"/>
                <w:right w:val="none" w:sz="0" w:space="0" w:color="auto"/>
              </w:divBdr>
            </w:div>
            <w:div w:id="1089277413">
              <w:marLeft w:val="0"/>
              <w:marRight w:val="0"/>
              <w:marTop w:val="0"/>
              <w:marBottom w:val="0"/>
              <w:divBdr>
                <w:top w:val="none" w:sz="0" w:space="0" w:color="auto"/>
                <w:left w:val="none" w:sz="0" w:space="0" w:color="auto"/>
                <w:bottom w:val="none" w:sz="0" w:space="0" w:color="auto"/>
                <w:right w:val="none" w:sz="0" w:space="0" w:color="auto"/>
              </w:divBdr>
            </w:div>
            <w:div w:id="248082970">
              <w:marLeft w:val="0"/>
              <w:marRight w:val="0"/>
              <w:marTop w:val="0"/>
              <w:marBottom w:val="0"/>
              <w:divBdr>
                <w:top w:val="none" w:sz="0" w:space="0" w:color="auto"/>
                <w:left w:val="none" w:sz="0" w:space="0" w:color="auto"/>
                <w:bottom w:val="none" w:sz="0" w:space="0" w:color="auto"/>
                <w:right w:val="none" w:sz="0" w:space="0" w:color="auto"/>
              </w:divBdr>
            </w:div>
            <w:div w:id="92168715">
              <w:marLeft w:val="0"/>
              <w:marRight w:val="0"/>
              <w:marTop w:val="0"/>
              <w:marBottom w:val="0"/>
              <w:divBdr>
                <w:top w:val="none" w:sz="0" w:space="0" w:color="auto"/>
                <w:left w:val="none" w:sz="0" w:space="0" w:color="auto"/>
                <w:bottom w:val="none" w:sz="0" w:space="0" w:color="auto"/>
                <w:right w:val="none" w:sz="0" w:space="0" w:color="auto"/>
              </w:divBdr>
            </w:div>
            <w:div w:id="1511486788">
              <w:marLeft w:val="0"/>
              <w:marRight w:val="0"/>
              <w:marTop w:val="0"/>
              <w:marBottom w:val="0"/>
              <w:divBdr>
                <w:top w:val="none" w:sz="0" w:space="0" w:color="auto"/>
                <w:left w:val="none" w:sz="0" w:space="0" w:color="auto"/>
                <w:bottom w:val="none" w:sz="0" w:space="0" w:color="auto"/>
                <w:right w:val="none" w:sz="0" w:space="0" w:color="auto"/>
              </w:divBdr>
            </w:div>
            <w:div w:id="1405764057">
              <w:marLeft w:val="0"/>
              <w:marRight w:val="0"/>
              <w:marTop w:val="0"/>
              <w:marBottom w:val="0"/>
              <w:divBdr>
                <w:top w:val="none" w:sz="0" w:space="0" w:color="auto"/>
                <w:left w:val="none" w:sz="0" w:space="0" w:color="auto"/>
                <w:bottom w:val="none" w:sz="0" w:space="0" w:color="auto"/>
                <w:right w:val="none" w:sz="0" w:space="0" w:color="auto"/>
              </w:divBdr>
            </w:div>
          </w:divsChild>
        </w:div>
        <w:div w:id="714499828">
          <w:marLeft w:val="0"/>
          <w:marRight w:val="0"/>
          <w:marTop w:val="0"/>
          <w:marBottom w:val="0"/>
          <w:divBdr>
            <w:top w:val="none" w:sz="0" w:space="0" w:color="auto"/>
            <w:left w:val="none" w:sz="0" w:space="0" w:color="auto"/>
            <w:bottom w:val="none" w:sz="0" w:space="0" w:color="auto"/>
            <w:right w:val="none" w:sz="0" w:space="0" w:color="auto"/>
          </w:divBdr>
        </w:div>
        <w:div w:id="1306155583">
          <w:marLeft w:val="0"/>
          <w:marRight w:val="0"/>
          <w:marTop w:val="0"/>
          <w:marBottom w:val="0"/>
          <w:divBdr>
            <w:top w:val="none" w:sz="0" w:space="0" w:color="auto"/>
            <w:left w:val="none" w:sz="0" w:space="0" w:color="auto"/>
            <w:bottom w:val="none" w:sz="0" w:space="0" w:color="auto"/>
            <w:right w:val="none" w:sz="0" w:space="0" w:color="auto"/>
          </w:divBdr>
          <w:divsChild>
            <w:div w:id="1449810191">
              <w:marLeft w:val="0"/>
              <w:marRight w:val="0"/>
              <w:marTop w:val="0"/>
              <w:marBottom w:val="0"/>
              <w:divBdr>
                <w:top w:val="none" w:sz="0" w:space="0" w:color="auto"/>
                <w:left w:val="none" w:sz="0" w:space="0" w:color="auto"/>
                <w:bottom w:val="none" w:sz="0" w:space="0" w:color="auto"/>
                <w:right w:val="none" w:sz="0" w:space="0" w:color="auto"/>
              </w:divBdr>
            </w:div>
            <w:div w:id="904413502">
              <w:marLeft w:val="0"/>
              <w:marRight w:val="0"/>
              <w:marTop w:val="0"/>
              <w:marBottom w:val="0"/>
              <w:divBdr>
                <w:top w:val="none" w:sz="0" w:space="0" w:color="auto"/>
                <w:left w:val="none" w:sz="0" w:space="0" w:color="auto"/>
                <w:bottom w:val="none" w:sz="0" w:space="0" w:color="auto"/>
                <w:right w:val="none" w:sz="0" w:space="0" w:color="auto"/>
              </w:divBdr>
            </w:div>
            <w:div w:id="284429609">
              <w:marLeft w:val="0"/>
              <w:marRight w:val="0"/>
              <w:marTop w:val="0"/>
              <w:marBottom w:val="0"/>
              <w:divBdr>
                <w:top w:val="none" w:sz="0" w:space="0" w:color="auto"/>
                <w:left w:val="none" w:sz="0" w:space="0" w:color="auto"/>
                <w:bottom w:val="none" w:sz="0" w:space="0" w:color="auto"/>
                <w:right w:val="none" w:sz="0" w:space="0" w:color="auto"/>
              </w:divBdr>
            </w:div>
            <w:div w:id="2069722962">
              <w:marLeft w:val="0"/>
              <w:marRight w:val="0"/>
              <w:marTop w:val="0"/>
              <w:marBottom w:val="0"/>
              <w:divBdr>
                <w:top w:val="none" w:sz="0" w:space="0" w:color="auto"/>
                <w:left w:val="none" w:sz="0" w:space="0" w:color="auto"/>
                <w:bottom w:val="none" w:sz="0" w:space="0" w:color="auto"/>
                <w:right w:val="none" w:sz="0" w:space="0" w:color="auto"/>
              </w:divBdr>
            </w:div>
            <w:div w:id="1068645995">
              <w:marLeft w:val="0"/>
              <w:marRight w:val="0"/>
              <w:marTop w:val="0"/>
              <w:marBottom w:val="0"/>
              <w:divBdr>
                <w:top w:val="none" w:sz="0" w:space="0" w:color="auto"/>
                <w:left w:val="none" w:sz="0" w:space="0" w:color="auto"/>
                <w:bottom w:val="none" w:sz="0" w:space="0" w:color="auto"/>
                <w:right w:val="none" w:sz="0" w:space="0" w:color="auto"/>
              </w:divBdr>
            </w:div>
            <w:div w:id="854461878">
              <w:marLeft w:val="0"/>
              <w:marRight w:val="0"/>
              <w:marTop w:val="0"/>
              <w:marBottom w:val="0"/>
              <w:divBdr>
                <w:top w:val="none" w:sz="0" w:space="0" w:color="auto"/>
                <w:left w:val="none" w:sz="0" w:space="0" w:color="auto"/>
                <w:bottom w:val="none" w:sz="0" w:space="0" w:color="auto"/>
                <w:right w:val="none" w:sz="0" w:space="0" w:color="auto"/>
              </w:divBdr>
            </w:div>
            <w:div w:id="2093504979">
              <w:marLeft w:val="0"/>
              <w:marRight w:val="0"/>
              <w:marTop w:val="0"/>
              <w:marBottom w:val="0"/>
              <w:divBdr>
                <w:top w:val="none" w:sz="0" w:space="0" w:color="auto"/>
                <w:left w:val="none" w:sz="0" w:space="0" w:color="auto"/>
                <w:bottom w:val="none" w:sz="0" w:space="0" w:color="auto"/>
                <w:right w:val="none" w:sz="0" w:space="0" w:color="auto"/>
              </w:divBdr>
            </w:div>
            <w:div w:id="591545008">
              <w:marLeft w:val="0"/>
              <w:marRight w:val="0"/>
              <w:marTop w:val="0"/>
              <w:marBottom w:val="0"/>
              <w:divBdr>
                <w:top w:val="none" w:sz="0" w:space="0" w:color="auto"/>
                <w:left w:val="none" w:sz="0" w:space="0" w:color="auto"/>
                <w:bottom w:val="none" w:sz="0" w:space="0" w:color="auto"/>
                <w:right w:val="none" w:sz="0" w:space="0" w:color="auto"/>
              </w:divBdr>
            </w:div>
            <w:div w:id="44330818">
              <w:marLeft w:val="0"/>
              <w:marRight w:val="0"/>
              <w:marTop w:val="0"/>
              <w:marBottom w:val="0"/>
              <w:divBdr>
                <w:top w:val="none" w:sz="0" w:space="0" w:color="auto"/>
                <w:left w:val="none" w:sz="0" w:space="0" w:color="auto"/>
                <w:bottom w:val="none" w:sz="0" w:space="0" w:color="auto"/>
                <w:right w:val="none" w:sz="0" w:space="0" w:color="auto"/>
              </w:divBdr>
            </w:div>
            <w:div w:id="1511945861">
              <w:marLeft w:val="0"/>
              <w:marRight w:val="0"/>
              <w:marTop w:val="0"/>
              <w:marBottom w:val="0"/>
              <w:divBdr>
                <w:top w:val="none" w:sz="0" w:space="0" w:color="auto"/>
                <w:left w:val="none" w:sz="0" w:space="0" w:color="auto"/>
                <w:bottom w:val="none" w:sz="0" w:space="0" w:color="auto"/>
                <w:right w:val="none" w:sz="0" w:space="0" w:color="auto"/>
              </w:divBdr>
            </w:div>
            <w:div w:id="1895775354">
              <w:marLeft w:val="0"/>
              <w:marRight w:val="0"/>
              <w:marTop w:val="0"/>
              <w:marBottom w:val="0"/>
              <w:divBdr>
                <w:top w:val="none" w:sz="0" w:space="0" w:color="auto"/>
                <w:left w:val="none" w:sz="0" w:space="0" w:color="auto"/>
                <w:bottom w:val="none" w:sz="0" w:space="0" w:color="auto"/>
                <w:right w:val="none" w:sz="0" w:space="0" w:color="auto"/>
              </w:divBdr>
            </w:div>
            <w:div w:id="964891959">
              <w:marLeft w:val="0"/>
              <w:marRight w:val="0"/>
              <w:marTop w:val="0"/>
              <w:marBottom w:val="0"/>
              <w:divBdr>
                <w:top w:val="none" w:sz="0" w:space="0" w:color="auto"/>
                <w:left w:val="none" w:sz="0" w:space="0" w:color="auto"/>
                <w:bottom w:val="none" w:sz="0" w:space="0" w:color="auto"/>
                <w:right w:val="none" w:sz="0" w:space="0" w:color="auto"/>
              </w:divBdr>
            </w:div>
            <w:div w:id="1936937811">
              <w:marLeft w:val="0"/>
              <w:marRight w:val="0"/>
              <w:marTop w:val="0"/>
              <w:marBottom w:val="0"/>
              <w:divBdr>
                <w:top w:val="none" w:sz="0" w:space="0" w:color="auto"/>
                <w:left w:val="none" w:sz="0" w:space="0" w:color="auto"/>
                <w:bottom w:val="none" w:sz="0" w:space="0" w:color="auto"/>
                <w:right w:val="none" w:sz="0" w:space="0" w:color="auto"/>
              </w:divBdr>
            </w:div>
            <w:div w:id="686634616">
              <w:marLeft w:val="0"/>
              <w:marRight w:val="0"/>
              <w:marTop w:val="0"/>
              <w:marBottom w:val="0"/>
              <w:divBdr>
                <w:top w:val="none" w:sz="0" w:space="0" w:color="auto"/>
                <w:left w:val="none" w:sz="0" w:space="0" w:color="auto"/>
                <w:bottom w:val="none" w:sz="0" w:space="0" w:color="auto"/>
                <w:right w:val="none" w:sz="0" w:space="0" w:color="auto"/>
              </w:divBdr>
            </w:div>
            <w:div w:id="987780503">
              <w:marLeft w:val="0"/>
              <w:marRight w:val="0"/>
              <w:marTop w:val="0"/>
              <w:marBottom w:val="0"/>
              <w:divBdr>
                <w:top w:val="none" w:sz="0" w:space="0" w:color="auto"/>
                <w:left w:val="none" w:sz="0" w:space="0" w:color="auto"/>
                <w:bottom w:val="none" w:sz="0" w:space="0" w:color="auto"/>
                <w:right w:val="none" w:sz="0" w:space="0" w:color="auto"/>
              </w:divBdr>
            </w:div>
            <w:div w:id="715398999">
              <w:marLeft w:val="0"/>
              <w:marRight w:val="0"/>
              <w:marTop w:val="0"/>
              <w:marBottom w:val="0"/>
              <w:divBdr>
                <w:top w:val="none" w:sz="0" w:space="0" w:color="auto"/>
                <w:left w:val="none" w:sz="0" w:space="0" w:color="auto"/>
                <w:bottom w:val="none" w:sz="0" w:space="0" w:color="auto"/>
                <w:right w:val="none" w:sz="0" w:space="0" w:color="auto"/>
              </w:divBdr>
            </w:div>
            <w:div w:id="1360473169">
              <w:marLeft w:val="0"/>
              <w:marRight w:val="0"/>
              <w:marTop w:val="0"/>
              <w:marBottom w:val="0"/>
              <w:divBdr>
                <w:top w:val="none" w:sz="0" w:space="0" w:color="auto"/>
                <w:left w:val="none" w:sz="0" w:space="0" w:color="auto"/>
                <w:bottom w:val="none" w:sz="0" w:space="0" w:color="auto"/>
                <w:right w:val="none" w:sz="0" w:space="0" w:color="auto"/>
              </w:divBdr>
            </w:div>
            <w:div w:id="783039745">
              <w:marLeft w:val="0"/>
              <w:marRight w:val="0"/>
              <w:marTop w:val="0"/>
              <w:marBottom w:val="0"/>
              <w:divBdr>
                <w:top w:val="none" w:sz="0" w:space="0" w:color="auto"/>
                <w:left w:val="none" w:sz="0" w:space="0" w:color="auto"/>
                <w:bottom w:val="none" w:sz="0" w:space="0" w:color="auto"/>
                <w:right w:val="none" w:sz="0" w:space="0" w:color="auto"/>
              </w:divBdr>
            </w:div>
            <w:div w:id="1711227775">
              <w:marLeft w:val="0"/>
              <w:marRight w:val="0"/>
              <w:marTop w:val="0"/>
              <w:marBottom w:val="0"/>
              <w:divBdr>
                <w:top w:val="none" w:sz="0" w:space="0" w:color="auto"/>
                <w:left w:val="none" w:sz="0" w:space="0" w:color="auto"/>
                <w:bottom w:val="none" w:sz="0" w:space="0" w:color="auto"/>
                <w:right w:val="none" w:sz="0" w:space="0" w:color="auto"/>
              </w:divBdr>
            </w:div>
            <w:div w:id="1758869780">
              <w:marLeft w:val="0"/>
              <w:marRight w:val="0"/>
              <w:marTop w:val="0"/>
              <w:marBottom w:val="0"/>
              <w:divBdr>
                <w:top w:val="none" w:sz="0" w:space="0" w:color="auto"/>
                <w:left w:val="none" w:sz="0" w:space="0" w:color="auto"/>
                <w:bottom w:val="none" w:sz="0" w:space="0" w:color="auto"/>
                <w:right w:val="none" w:sz="0" w:space="0" w:color="auto"/>
              </w:divBdr>
            </w:div>
            <w:div w:id="1273972801">
              <w:marLeft w:val="0"/>
              <w:marRight w:val="0"/>
              <w:marTop w:val="0"/>
              <w:marBottom w:val="0"/>
              <w:divBdr>
                <w:top w:val="none" w:sz="0" w:space="0" w:color="auto"/>
                <w:left w:val="none" w:sz="0" w:space="0" w:color="auto"/>
                <w:bottom w:val="none" w:sz="0" w:space="0" w:color="auto"/>
                <w:right w:val="none" w:sz="0" w:space="0" w:color="auto"/>
              </w:divBdr>
            </w:div>
            <w:div w:id="173962096">
              <w:marLeft w:val="0"/>
              <w:marRight w:val="0"/>
              <w:marTop w:val="0"/>
              <w:marBottom w:val="0"/>
              <w:divBdr>
                <w:top w:val="none" w:sz="0" w:space="0" w:color="auto"/>
                <w:left w:val="none" w:sz="0" w:space="0" w:color="auto"/>
                <w:bottom w:val="none" w:sz="0" w:space="0" w:color="auto"/>
                <w:right w:val="none" w:sz="0" w:space="0" w:color="auto"/>
              </w:divBdr>
            </w:div>
            <w:div w:id="1225412369">
              <w:marLeft w:val="0"/>
              <w:marRight w:val="0"/>
              <w:marTop w:val="0"/>
              <w:marBottom w:val="0"/>
              <w:divBdr>
                <w:top w:val="none" w:sz="0" w:space="0" w:color="auto"/>
                <w:left w:val="none" w:sz="0" w:space="0" w:color="auto"/>
                <w:bottom w:val="none" w:sz="0" w:space="0" w:color="auto"/>
                <w:right w:val="none" w:sz="0" w:space="0" w:color="auto"/>
              </w:divBdr>
            </w:div>
            <w:div w:id="1311444015">
              <w:marLeft w:val="0"/>
              <w:marRight w:val="0"/>
              <w:marTop w:val="0"/>
              <w:marBottom w:val="0"/>
              <w:divBdr>
                <w:top w:val="none" w:sz="0" w:space="0" w:color="auto"/>
                <w:left w:val="none" w:sz="0" w:space="0" w:color="auto"/>
                <w:bottom w:val="none" w:sz="0" w:space="0" w:color="auto"/>
                <w:right w:val="none" w:sz="0" w:space="0" w:color="auto"/>
              </w:divBdr>
            </w:div>
            <w:div w:id="2033610515">
              <w:marLeft w:val="0"/>
              <w:marRight w:val="0"/>
              <w:marTop w:val="0"/>
              <w:marBottom w:val="0"/>
              <w:divBdr>
                <w:top w:val="none" w:sz="0" w:space="0" w:color="auto"/>
                <w:left w:val="none" w:sz="0" w:space="0" w:color="auto"/>
                <w:bottom w:val="none" w:sz="0" w:space="0" w:color="auto"/>
                <w:right w:val="none" w:sz="0" w:space="0" w:color="auto"/>
              </w:divBdr>
            </w:div>
            <w:div w:id="1670786642">
              <w:marLeft w:val="0"/>
              <w:marRight w:val="0"/>
              <w:marTop w:val="0"/>
              <w:marBottom w:val="0"/>
              <w:divBdr>
                <w:top w:val="none" w:sz="0" w:space="0" w:color="auto"/>
                <w:left w:val="none" w:sz="0" w:space="0" w:color="auto"/>
                <w:bottom w:val="none" w:sz="0" w:space="0" w:color="auto"/>
                <w:right w:val="none" w:sz="0" w:space="0" w:color="auto"/>
              </w:divBdr>
            </w:div>
            <w:div w:id="320163636">
              <w:marLeft w:val="0"/>
              <w:marRight w:val="0"/>
              <w:marTop w:val="0"/>
              <w:marBottom w:val="0"/>
              <w:divBdr>
                <w:top w:val="none" w:sz="0" w:space="0" w:color="auto"/>
                <w:left w:val="none" w:sz="0" w:space="0" w:color="auto"/>
                <w:bottom w:val="none" w:sz="0" w:space="0" w:color="auto"/>
                <w:right w:val="none" w:sz="0" w:space="0" w:color="auto"/>
              </w:divBdr>
            </w:div>
            <w:div w:id="441843909">
              <w:marLeft w:val="0"/>
              <w:marRight w:val="0"/>
              <w:marTop w:val="0"/>
              <w:marBottom w:val="0"/>
              <w:divBdr>
                <w:top w:val="none" w:sz="0" w:space="0" w:color="auto"/>
                <w:left w:val="none" w:sz="0" w:space="0" w:color="auto"/>
                <w:bottom w:val="none" w:sz="0" w:space="0" w:color="auto"/>
                <w:right w:val="none" w:sz="0" w:space="0" w:color="auto"/>
              </w:divBdr>
            </w:div>
            <w:div w:id="428936825">
              <w:marLeft w:val="0"/>
              <w:marRight w:val="0"/>
              <w:marTop w:val="0"/>
              <w:marBottom w:val="0"/>
              <w:divBdr>
                <w:top w:val="none" w:sz="0" w:space="0" w:color="auto"/>
                <w:left w:val="none" w:sz="0" w:space="0" w:color="auto"/>
                <w:bottom w:val="none" w:sz="0" w:space="0" w:color="auto"/>
                <w:right w:val="none" w:sz="0" w:space="0" w:color="auto"/>
              </w:divBdr>
            </w:div>
            <w:div w:id="942885045">
              <w:marLeft w:val="0"/>
              <w:marRight w:val="0"/>
              <w:marTop w:val="0"/>
              <w:marBottom w:val="0"/>
              <w:divBdr>
                <w:top w:val="none" w:sz="0" w:space="0" w:color="auto"/>
                <w:left w:val="none" w:sz="0" w:space="0" w:color="auto"/>
                <w:bottom w:val="none" w:sz="0" w:space="0" w:color="auto"/>
                <w:right w:val="none" w:sz="0" w:space="0" w:color="auto"/>
              </w:divBdr>
            </w:div>
            <w:div w:id="1558467181">
              <w:marLeft w:val="0"/>
              <w:marRight w:val="0"/>
              <w:marTop w:val="0"/>
              <w:marBottom w:val="0"/>
              <w:divBdr>
                <w:top w:val="none" w:sz="0" w:space="0" w:color="auto"/>
                <w:left w:val="none" w:sz="0" w:space="0" w:color="auto"/>
                <w:bottom w:val="none" w:sz="0" w:space="0" w:color="auto"/>
                <w:right w:val="none" w:sz="0" w:space="0" w:color="auto"/>
              </w:divBdr>
            </w:div>
            <w:div w:id="939214343">
              <w:marLeft w:val="0"/>
              <w:marRight w:val="0"/>
              <w:marTop w:val="0"/>
              <w:marBottom w:val="0"/>
              <w:divBdr>
                <w:top w:val="none" w:sz="0" w:space="0" w:color="auto"/>
                <w:left w:val="none" w:sz="0" w:space="0" w:color="auto"/>
                <w:bottom w:val="none" w:sz="0" w:space="0" w:color="auto"/>
                <w:right w:val="none" w:sz="0" w:space="0" w:color="auto"/>
              </w:divBdr>
            </w:div>
            <w:div w:id="360472240">
              <w:marLeft w:val="0"/>
              <w:marRight w:val="0"/>
              <w:marTop w:val="0"/>
              <w:marBottom w:val="0"/>
              <w:divBdr>
                <w:top w:val="none" w:sz="0" w:space="0" w:color="auto"/>
                <w:left w:val="none" w:sz="0" w:space="0" w:color="auto"/>
                <w:bottom w:val="none" w:sz="0" w:space="0" w:color="auto"/>
                <w:right w:val="none" w:sz="0" w:space="0" w:color="auto"/>
              </w:divBdr>
            </w:div>
            <w:div w:id="845755557">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198615205">
              <w:marLeft w:val="0"/>
              <w:marRight w:val="0"/>
              <w:marTop w:val="0"/>
              <w:marBottom w:val="0"/>
              <w:divBdr>
                <w:top w:val="none" w:sz="0" w:space="0" w:color="auto"/>
                <w:left w:val="none" w:sz="0" w:space="0" w:color="auto"/>
                <w:bottom w:val="none" w:sz="0" w:space="0" w:color="auto"/>
                <w:right w:val="none" w:sz="0" w:space="0" w:color="auto"/>
              </w:divBdr>
            </w:div>
            <w:div w:id="1680891896">
              <w:marLeft w:val="0"/>
              <w:marRight w:val="0"/>
              <w:marTop w:val="0"/>
              <w:marBottom w:val="0"/>
              <w:divBdr>
                <w:top w:val="none" w:sz="0" w:space="0" w:color="auto"/>
                <w:left w:val="none" w:sz="0" w:space="0" w:color="auto"/>
                <w:bottom w:val="none" w:sz="0" w:space="0" w:color="auto"/>
                <w:right w:val="none" w:sz="0" w:space="0" w:color="auto"/>
              </w:divBdr>
            </w:div>
            <w:div w:id="1512599092">
              <w:marLeft w:val="0"/>
              <w:marRight w:val="0"/>
              <w:marTop w:val="0"/>
              <w:marBottom w:val="0"/>
              <w:divBdr>
                <w:top w:val="none" w:sz="0" w:space="0" w:color="auto"/>
                <w:left w:val="none" w:sz="0" w:space="0" w:color="auto"/>
                <w:bottom w:val="none" w:sz="0" w:space="0" w:color="auto"/>
                <w:right w:val="none" w:sz="0" w:space="0" w:color="auto"/>
              </w:divBdr>
            </w:div>
            <w:div w:id="1777869598">
              <w:marLeft w:val="0"/>
              <w:marRight w:val="0"/>
              <w:marTop w:val="0"/>
              <w:marBottom w:val="0"/>
              <w:divBdr>
                <w:top w:val="none" w:sz="0" w:space="0" w:color="auto"/>
                <w:left w:val="none" w:sz="0" w:space="0" w:color="auto"/>
                <w:bottom w:val="none" w:sz="0" w:space="0" w:color="auto"/>
                <w:right w:val="none" w:sz="0" w:space="0" w:color="auto"/>
              </w:divBdr>
            </w:div>
            <w:div w:id="1117410260">
              <w:marLeft w:val="0"/>
              <w:marRight w:val="0"/>
              <w:marTop w:val="0"/>
              <w:marBottom w:val="0"/>
              <w:divBdr>
                <w:top w:val="none" w:sz="0" w:space="0" w:color="auto"/>
                <w:left w:val="none" w:sz="0" w:space="0" w:color="auto"/>
                <w:bottom w:val="none" w:sz="0" w:space="0" w:color="auto"/>
                <w:right w:val="none" w:sz="0" w:space="0" w:color="auto"/>
              </w:divBdr>
            </w:div>
            <w:div w:id="370572778">
              <w:marLeft w:val="0"/>
              <w:marRight w:val="0"/>
              <w:marTop w:val="0"/>
              <w:marBottom w:val="0"/>
              <w:divBdr>
                <w:top w:val="none" w:sz="0" w:space="0" w:color="auto"/>
                <w:left w:val="none" w:sz="0" w:space="0" w:color="auto"/>
                <w:bottom w:val="none" w:sz="0" w:space="0" w:color="auto"/>
                <w:right w:val="none" w:sz="0" w:space="0" w:color="auto"/>
              </w:divBdr>
            </w:div>
            <w:div w:id="943340504">
              <w:marLeft w:val="0"/>
              <w:marRight w:val="0"/>
              <w:marTop w:val="0"/>
              <w:marBottom w:val="0"/>
              <w:divBdr>
                <w:top w:val="none" w:sz="0" w:space="0" w:color="auto"/>
                <w:left w:val="none" w:sz="0" w:space="0" w:color="auto"/>
                <w:bottom w:val="none" w:sz="0" w:space="0" w:color="auto"/>
                <w:right w:val="none" w:sz="0" w:space="0" w:color="auto"/>
              </w:divBdr>
            </w:div>
            <w:div w:id="1776243862">
              <w:marLeft w:val="0"/>
              <w:marRight w:val="0"/>
              <w:marTop w:val="0"/>
              <w:marBottom w:val="0"/>
              <w:divBdr>
                <w:top w:val="none" w:sz="0" w:space="0" w:color="auto"/>
                <w:left w:val="none" w:sz="0" w:space="0" w:color="auto"/>
                <w:bottom w:val="none" w:sz="0" w:space="0" w:color="auto"/>
                <w:right w:val="none" w:sz="0" w:space="0" w:color="auto"/>
              </w:divBdr>
            </w:div>
            <w:div w:id="219564537">
              <w:marLeft w:val="0"/>
              <w:marRight w:val="0"/>
              <w:marTop w:val="0"/>
              <w:marBottom w:val="0"/>
              <w:divBdr>
                <w:top w:val="none" w:sz="0" w:space="0" w:color="auto"/>
                <w:left w:val="none" w:sz="0" w:space="0" w:color="auto"/>
                <w:bottom w:val="none" w:sz="0" w:space="0" w:color="auto"/>
                <w:right w:val="none" w:sz="0" w:space="0" w:color="auto"/>
              </w:divBdr>
            </w:div>
            <w:div w:id="1759131992">
              <w:marLeft w:val="0"/>
              <w:marRight w:val="0"/>
              <w:marTop w:val="0"/>
              <w:marBottom w:val="0"/>
              <w:divBdr>
                <w:top w:val="none" w:sz="0" w:space="0" w:color="auto"/>
                <w:left w:val="none" w:sz="0" w:space="0" w:color="auto"/>
                <w:bottom w:val="none" w:sz="0" w:space="0" w:color="auto"/>
                <w:right w:val="none" w:sz="0" w:space="0" w:color="auto"/>
              </w:divBdr>
            </w:div>
            <w:div w:id="160976542">
              <w:marLeft w:val="0"/>
              <w:marRight w:val="0"/>
              <w:marTop w:val="0"/>
              <w:marBottom w:val="0"/>
              <w:divBdr>
                <w:top w:val="none" w:sz="0" w:space="0" w:color="auto"/>
                <w:left w:val="none" w:sz="0" w:space="0" w:color="auto"/>
                <w:bottom w:val="none" w:sz="0" w:space="0" w:color="auto"/>
                <w:right w:val="none" w:sz="0" w:space="0" w:color="auto"/>
              </w:divBdr>
            </w:div>
            <w:div w:id="384138622">
              <w:marLeft w:val="0"/>
              <w:marRight w:val="0"/>
              <w:marTop w:val="0"/>
              <w:marBottom w:val="0"/>
              <w:divBdr>
                <w:top w:val="none" w:sz="0" w:space="0" w:color="auto"/>
                <w:left w:val="none" w:sz="0" w:space="0" w:color="auto"/>
                <w:bottom w:val="none" w:sz="0" w:space="0" w:color="auto"/>
                <w:right w:val="none" w:sz="0" w:space="0" w:color="auto"/>
              </w:divBdr>
            </w:div>
            <w:div w:id="170069984">
              <w:marLeft w:val="0"/>
              <w:marRight w:val="0"/>
              <w:marTop w:val="0"/>
              <w:marBottom w:val="0"/>
              <w:divBdr>
                <w:top w:val="none" w:sz="0" w:space="0" w:color="auto"/>
                <w:left w:val="none" w:sz="0" w:space="0" w:color="auto"/>
                <w:bottom w:val="none" w:sz="0" w:space="0" w:color="auto"/>
                <w:right w:val="none" w:sz="0" w:space="0" w:color="auto"/>
              </w:divBdr>
            </w:div>
            <w:div w:id="353922521">
              <w:marLeft w:val="0"/>
              <w:marRight w:val="0"/>
              <w:marTop w:val="0"/>
              <w:marBottom w:val="0"/>
              <w:divBdr>
                <w:top w:val="none" w:sz="0" w:space="0" w:color="auto"/>
                <w:left w:val="none" w:sz="0" w:space="0" w:color="auto"/>
                <w:bottom w:val="none" w:sz="0" w:space="0" w:color="auto"/>
                <w:right w:val="none" w:sz="0" w:space="0" w:color="auto"/>
              </w:divBdr>
            </w:div>
            <w:div w:id="1190604026">
              <w:marLeft w:val="0"/>
              <w:marRight w:val="0"/>
              <w:marTop w:val="0"/>
              <w:marBottom w:val="0"/>
              <w:divBdr>
                <w:top w:val="none" w:sz="0" w:space="0" w:color="auto"/>
                <w:left w:val="none" w:sz="0" w:space="0" w:color="auto"/>
                <w:bottom w:val="none" w:sz="0" w:space="0" w:color="auto"/>
                <w:right w:val="none" w:sz="0" w:space="0" w:color="auto"/>
              </w:divBdr>
            </w:div>
            <w:div w:id="442654475">
              <w:marLeft w:val="0"/>
              <w:marRight w:val="0"/>
              <w:marTop w:val="0"/>
              <w:marBottom w:val="0"/>
              <w:divBdr>
                <w:top w:val="none" w:sz="0" w:space="0" w:color="auto"/>
                <w:left w:val="none" w:sz="0" w:space="0" w:color="auto"/>
                <w:bottom w:val="none" w:sz="0" w:space="0" w:color="auto"/>
                <w:right w:val="none" w:sz="0" w:space="0" w:color="auto"/>
              </w:divBdr>
            </w:div>
            <w:div w:id="1030715766">
              <w:marLeft w:val="0"/>
              <w:marRight w:val="0"/>
              <w:marTop w:val="0"/>
              <w:marBottom w:val="0"/>
              <w:divBdr>
                <w:top w:val="none" w:sz="0" w:space="0" w:color="auto"/>
                <w:left w:val="none" w:sz="0" w:space="0" w:color="auto"/>
                <w:bottom w:val="none" w:sz="0" w:space="0" w:color="auto"/>
                <w:right w:val="none" w:sz="0" w:space="0" w:color="auto"/>
              </w:divBdr>
            </w:div>
            <w:div w:id="1531259965">
              <w:marLeft w:val="0"/>
              <w:marRight w:val="0"/>
              <w:marTop w:val="0"/>
              <w:marBottom w:val="0"/>
              <w:divBdr>
                <w:top w:val="none" w:sz="0" w:space="0" w:color="auto"/>
                <w:left w:val="none" w:sz="0" w:space="0" w:color="auto"/>
                <w:bottom w:val="none" w:sz="0" w:space="0" w:color="auto"/>
                <w:right w:val="none" w:sz="0" w:space="0" w:color="auto"/>
              </w:divBdr>
            </w:div>
            <w:div w:id="1009062274">
              <w:marLeft w:val="0"/>
              <w:marRight w:val="0"/>
              <w:marTop w:val="0"/>
              <w:marBottom w:val="0"/>
              <w:divBdr>
                <w:top w:val="none" w:sz="0" w:space="0" w:color="auto"/>
                <w:left w:val="none" w:sz="0" w:space="0" w:color="auto"/>
                <w:bottom w:val="none" w:sz="0" w:space="0" w:color="auto"/>
                <w:right w:val="none" w:sz="0" w:space="0" w:color="auto"/>
              </w:divBdr>
            </w:div>
            <w:div w:id="1019041444">
              <w:marLeft w:val="0"/>
              <w:marRight w:val="0"/>
              <w:marTop w:val="0"/>
              <w:marBottom w:val="0"/>
              <w:divBdr>
                <w:top w:val="none" w:sz="0" w:space="0" w:color="auto"/>
                <w:left w:val="none" w:sz="0" w:space="0" w:color="auto"/>
                <w:bottom w:val="none" w:sz="0" w:space="0" w:color="auto"/>
                <w:right w:val="none" w:sz="0" w:space="0" w:color="auto"/>
              </w:divBdr>
            </w:div>
            <w:div w:id="2145803496">
              <w:marLeft w:val="0"/>
              <w:marRight w:val="0"/>
              <w:marTop w:val="0"/>
              <w:marBottom w:val="0"/>
              <w:divBdr>
                <w:top w:val="none" w:sz="0" w:space="0" w:color="auto"/>
                <w:left w:val="none" w:sz="0" w:space="0" w:color="auto"/>
                <w:bottom w:val="none" w:sz="0" w:space="0" w:color="auto"/>
                <w:right w:val="none" w:sz="0" w:space="0" w:color="auto"/>
              </w:divBdr>
            </w:div>
            <w:div w:id="1350597569">
              <w:marLeft w:val="0"/>
              <w:marRight w:val="0"/>
              <w:marTop w:val="0"/>
              <w:marBottom w:val="0"/>
              <w:divBdr>
                <w:top w:val="none" w:sz="0" w:space="0" w:color="auto"/>
                <w:left w:val="none" w:sz="0" w:space="0" w:color="auto"/>
                <w:bottom w:val="none" w:sz="0" w:space="0" w:color="auto"/>
                <w:right w:val="none" w:sz="0" w:space="0" w:color="auto"/>
              </w:divBdr>
            </w:div>
            <w:div w:id="1444228640">
              <w:marLeft w:val="0"/>
              <w:marRight w:val="0"/>
              <w:marTop w:val="0"/>
              <w:marBottom w:val="0"/>
              <w:divBdr>
                <w:top w:val="none" w:sz="0" w:space="0" w:color="auto"/>
                <w:left w:val="none" w:sz="0" w:space="0" w:color="auto"/>
                <w:bottom w:val="none" w:sz="0" w:space="0" w:color="auto"/>
                <w:right w:val="none" w:sz="0" w:space="0" w:color="auto"/>
              </w:divBdr>
            </w:div>
            <w:div w:id="76246400">
              <w:marLeft w:val="0"/>
              <w:marRight w:val="0"/>
              <w:marTop w:val="0"/>
              <w:marBottom w:val="0"/>
              <w:divBdr>
                <w:top w:val="none" w:sz="0" w:space="0" w:color="auto"/>
                <w:left w:val="none" w:sz="0" w:space="0" w:color="auto"/>
                <w:bottom w:val="none" w:sz="0" w:space="0" w:color="auto"/>
                <w:right w:val="none" w:sz="0" w:space="0" w:color="auto"/>
              </w:divBdr>
            </w:div>
            <w:div w:id="1968119839">
              <w:marLeft w:val="0"/>
              <w:marRight w:val="0"/>
              <w:marTop w:val="0"/>
              <w:marBottom w:val="0"/>
              <w:divBdr>
                <w:top w:val="none" w:sz="0" w:space="0" w:color="auto"/>
                <w:left w:val="none" w:sz="0" w:space="0" w:color="auto"/>
                <w:bottom w:val="none" w:sz="0" w:space="0" w:color="auto"/>
                <w:right w:val="none" w:sz="0" w:space="0" w:color="auto"/>
              </w:divBdr>
            </w:div>
            <w:div w:id="1755475729">
              <w:marLeft w:val="0"/>
              <w:marRight w:val="0"/>
              <w:marTop w:val="0"/>
              <w:marBottom w:val="0"/>
              <w:divBdr>
                <w:top w:val="none" w:sz="0" w:space="0" w:color="auto"/>
                <w:left w:val="none" w:sz="0" w:space="0" w:color="auto"/>
                <w:bottom w:val="none" w:sz="0" w:space="0" w:color="auto"/>
                <w:right w:val="none" w:sz="0" w:space="0" w:color="auto"/>
              </w:divBdr>
            </w:div>
            <w:div w:id="309284381">
              <w:marLeft w:val="0"/>
              <w:marRight w:val="0"/>
              <w:marTop w:val="0"/>
              <w:marBottom w:val="0"/>
              <w:divBdr>
                <w:top w:val="none" w:sz="0" w:space="0" w:color="auto"/>
                <w:left w:val="none" w:sz="0" w:space="0" w:color="auto"/>
                <w:bottom w:val="none" w:sz="0" w:space="0" w:color="auto"/>
                <w:right w:val="none" w:sz="0" w:space="0" w:color="auto"/>
              </w:divBdr>
            </w:div>
            <w:div w:id="1599406828">
              <w:marLeft w:val="0"/>
              <w:marRight w:val="0"/>
              <w:marTop w:val="0"/>
              <w:marBottom w:val="0"/>
              <w:divBdr>
                <w:top w:val="none" w:sz="0" w:space="0" w:color="auto"/>
                <w:left w:val="none" w:sz="0" w:space="0" w:color="auto"/>
                <w:bottom w:val="none" w:sz="0" w:space="0" w:color="auto"/>
                <w:right w:val="none" w:sz="0" w:space="0" w:color="auto"/>
              </w:divBdr>
            </w:div>
            <w:div w:id="576986105">
              <w:marLeft w:val="0"/>
              <w:marRight w:val="0"/>
              <w:marTop w:val="0"/>
              <w:marBottom w:val="0"/>
              <w:divBdr>
                <w:top w:val="none" w:sz="0" w:space="0" w:color="auto"/>
                <w:left w:val="none" w:sz="0" w:space="0" w:color="auto"/>
                <w:bottom w:val="none" w:sz="0" w:space="0" w:color="auto"/>
                <w:right w:val="none" w:sz="0" w:space="0" w:color="auto"/>
              </w:divBdr>
            </w:div>
            <w:div w:id="868224591">
              <w:marLeft w:val="0"/>
              <w:marRight w:val="0"/>
              <w:marTop w:val="0"/>
              <w:marBottom w:val="0"/>
              <w:divBdr>
                <w:top w:val="none" w:sz="0" w:space="0" w:color="auto"/>
                <w:left w:val="none" w:sz="0" w:space="0" w:color="auto"/>
                <w:bottom w:val="none" w:sz="0" w:space="0" w:color="auto"/>
                <w:right w:val="none" w:sz="0" w:space="0" w:color="auto"/>
              </w:divBdr>
            </w:div>
            <w:div w:id="1860654360">
              <w:marLeft w:val="0"/>
              <w:marRight w:val="0"/>
              <w:marTop w:val="0"/>
              <w:marBottom w:val="0"/>
              <w:divBdr>
                <w:top w:val="none" w:sz="0" w:space="0" w:color="auto"/>
                <w:left w:val="none" w:sz="0" w:space="0" w:color="auto"/>
                <w:bottom w:val="none" w:sz="0" w:space="0" w:color="auto"/>
                <w:right w:val="none" w:sz="0" w:space="0" w:color="auto"/>
              </w:divBdr>
            </w:div>
            <w:div w:id="479613370">
              <w:marLeft w:val="0"/>
              <w:marRight w:val="0"/>
              <w:marTop w:val="0"/>
              <w:marBottom w:val="0"/>
              <w:divBdr>
                <w:top w:val="none" w:sz="0" w:space="0" w:color="auto"/>
                <w:left w:val="none" w:sz="0" w:space="0" w:color="auto"/>
                <w:bottom w:val="none" w:sz="0" w:space="0" w:color="auto"/>
                <w:right w:val="none" w:sz="0" w:space="0" w:color="auto"/>
              </w:divBdr>
            </w:div>
            <w:div w:id="1846626639">
              <w:marLeft w:val="0"/>
              <w:marRight w:val="0"/>
              <w:marTop w:val="0"/>
              <w:marBottom w:val="0"/>
              <w:divBdr>
                <w:top w:val="none" w:sz="0" w:space="0" w:color="auto"/>
                <w:left w:val="none" w:sz="0" w:space="0" w:color="auto"/>
                <w:bottom w:val="none" w:sz="0" w:space="0" w:color="auto"/>
                <w:right w:val="none" w:sz="0" w:space="0" w:color="auto"/>
              </w:divBdr>
            </w:div>
            <w:div w:id="158423608">
              <w:marLeft w:val="0"/>
              <w:marRight w:val="0"/>
              <w:marTop w:val="0"/>
              <w:marBottom w:val="0"/>
              <w:divBdr>
                <w:top w:val="none" w:sz="0" w:space="0" w:color="auto"/>
                <w:left w:val="none" w:sz="0" w:space="0" w:color="auto"/>
                <w:bottom w:val="none" w:sz="0" w:space="0" w:color="auto"/>
                <w:right w:val="none" w:sz="0" w:space="0" w:color="auto"/>
              </w:divBdr>
            </w:div>
            <w:div w:id="651760994">
              <w:marLeft w:val="0"/>
              <w:marRight w:val="0"/>
              <w:marTop w:val="0"/>
              <w:marBottom w:val="0"/>
              <w:divBdr>
                <w:top w:val="none" w:sz="0" w:space="0" w:color="auto"/>
                <w:left w:val="none" w:sz="0" w:space="0" w:color="auto"/>
                <w:bottom w:val="none" w:sz="0" w:space="0" w:color="auto"/>
                <w:right w:val="none" w:sz="0" w:space="0" w:color="auto"/>
              </w:divBdr>
            </w:div>
            <w:div w:id="1338271217">
              <w:marLeft w:val="0"/>
              <w:marRight w:val="0"/>
              <w:marTop w:val="0"/>
              <w:marBottom w:val="0"/>
              <w:divBdr>
                <w:top w:val="none" w:sz="0" w:space="0" w:color="auto"/>
                <w:left w:val="none" w:sz="0" w:space="0" w:color="auto"/>
                <w:bottom w:val="none" w:sz="0" w:space="0" w:color="auto"/>
                <w:right w:val="none" w:sz="0" w:space="0" w:color="auto"/>
              </w:divBdr>
            </w:div>
            <w:div w:id="1734935325">
              <w:marLeft w:val="0"/>
              <w:marRight w:val="0"/>
              <w:marTop w:val="0"/>
              <w:marBottom w:val="0"/>
              <w:divBdr>
                <w:top w:val="none" w:sz="0" w:space="0" w:color="auto"/>
                <w:left w:val="none" w:sz="0" w:space="0" w:color="auto"/>
                <w:bottom w:val="none" w:sz="0" w:space="0" w:color="auto"/>
                <w:right w:val="none" w:sz="0" w:space="0" w:color="auto"/>
              </w:divBdr>
            </w:div>
            <w:div w:id="1007635">
              <w:marLeft w:val="0"/>
              <w:marRight w:val="0"/>
              <w:marTop w:val="0"/>
              <w:marBottom w:val="0"/>
              <w:divBdr>
                <w:top w:val="none" w:sz="0" w:space="0" w:color="auto"/>
                <w:left w:val="none" w:sz="0" w:space="0" w:color="auto"/>
                <w:bottom w:val="none" w:sz="0" w:space="0" w:color="auto"/>
                <w:right w:val="none" w:sz="0" w:space="0" w:color="auto"/>
              </w:divBdr>
            </w:div>
            <w:div w:id="1678383414">
              <w:marLeft w:val="0"/>
              <w:marRight w:val="0"/>
              <w:marTop w:val="0"/>
              <w:marBottom w:val="0"/>
              <w:divBdr>
                <w:top w:val="none" w:sz="0" w:space="0" w:color="auto"/>
                <w:left w:val="none" w:sz="0" w:space="0" w:color="auto"/>
                <w:bottom w:val="none" w:sz="0" w:space="0" w:color="auto"/>
                <w:right w:val="none" w:sz="0" w:space="0" w:color="auto"/>
              </w:divBdr>
            </w:div>
            <w:div w:id="1015545904">
              <w:marLeft w:val="0"/>
              <w:marRight w:val="0"/>
              <w:marTop w:val="0"/>
              <w:marBottom w:val="0"/>
              <w:divBdr>
                <w:top w:val="none" w:sz="0" w:space="0" w:color="auto"/>
                <w:left w:val="none" w:sz="0" w:space="0" w:color="auto"/>
                <w:bottom w:val="none" w:sz="0" w:space="0" w:color="auto"/>
                <w:right w:val="none" w:sz="0" w:space="0" w:color="auto"/>
              </w:divBdr>
            </w:div>
            <w:div w:id="1150098971">
              <w:marLeft w:val="0"/>
              <w:marRight w:val="0"/>
              <w:marTop w:val="0"/>
              <w:marBottom w:val="0"/>
              <w:divBdr>
                <w:top w:val="none" w:sz="0" w:space="0" w:color="auto"/>
                <w:left w:val="none" w:sz="0" w:space="0" w:color="auto"/>
                <w:bottom w:val="none" w:sz="0" w:space="0" w:color="auto"/>
                <w:right w:val="none" w:sz="0" w:space="0" w:color="auto"/>
              </w:divBdr>
            </w:div>
            <w:div w:id="1975984717">
              <w:marLeft w:val="0"/>
              <w:marRight w:val="0"/>
              <w:marTop w:val="0"/>
              <w:marBottom w:val="0"/>
              <w:divBdr>
                <w:top w:val="none" w:sz="0" w:space="0" w:color="auto"/>
                <w:left w:val="none" w:sz="0" w:space="0" w:color="auto"/>
                <w:bottom w:val="none" w:sz="0" w:space="0" w:color="auto"/>
                <w:right w:val="none" w:sz="0" w:space="0" w:color="auto"/>
              </w:divBdr>
            </w:div>
            <w:div w:id="1845705321">
              <w:marLeft w:val="0"/>
              <w:marRight w:val="0"/>
              <w:marTop w:val="0"/>
              <w:marBottom w:val="0"/>
              <w:divBdr>
                <w:top w:val="none" w:sz="0" w:space="0" w:color="auto"/>
                <w:left w:val="none" w:sz="0" w:space="0" w:color="auto"/>
                <w:bottom w:val="none" w:sz="0" w:space="0" w:color="auto"/>
                <w:right w:val="none" w:sz="0" w:space="0" w:color="auto"/>
              </w:divBdr>
            </w:div>
            <w:div w:id="1688170626">
              <w:marLeft w:val="0"/>
              <w:marRight w:val="0"/>
              <w:marTop w:val="0"/>
              <w:marBottom w:val="0"/>
              <w:divBdr>
                <w:top w:val="none" w:sz="0" w:space="0" w:color="auto"/>
                <w:left w:val="none" w:sz="0" w:space="0" w:color="auto"/>
                <w:bottom w:val="none" w:sz="0" w:space="0" w:color="auto"/>
                <w:right w:val="none" w:sz="0" w:space="0" w:color="auto"/>
              </w:divBdr>
            </w:div>
          </w:divsChild>
        </w:div>
        <w:div w:id="1002708538">
          <w:marLeft w:val="0"/>
          <w:marRight w:val="0"/>
          <w:marTop w:val="0"/>
          <w:marBottom w:val="0"/>
          <w:divBdr>
            <w:top w:val="none" w:sz="0" w:space="0" w:color="auto"/>
            <w:left w:val="none" w:sz="0" w:space="0" w:color="auto"/>
            <w:bottom w:val="none" w:sz="0" w:space="0" w:color="auto"/>
            <w:right w:val="none" w:sz="0" w:space="0" w:color="auto"/>
          </w:divBdr>
        </w:div>
        <w:div w:id="241139612">
          <w:marLeft w:val="0"/>
          <w:marRight w:val="0"/>
          <w:marTop w:val="0"/>
          <w:marBottom w:val="0"/>
          <w:divBdr>
            <w:top w:val="none" w:sz="0" w:space="0" w:color="auto"/>
            <w:left w:val="none" w:sz="0" w:space="0" w:color="auto"/>
            <w:bottom w:val="none" w:sz="0" w:space="0" w:color="auto"/>
            <w:right w:val="none" w:sz="0" w:space="0" w:color="auto"/>
          </w:divBdr>
          <w:divsChild>
            <w:div w:id="363402752">
              <w:marLeft w:val="0"/>
              <w:marRight w:val="0"/>
              <w:marTop w:val="0"/>
              <w:marBottom w:val="0"/>
              <w:divBdr>
                <w:top w:val="none" w:sz="0" w:space="0" w:color="auto"/>
                <w:left w:val="none" w:sz="0" w:space="0" w:color="auto"/>
                <w:bottom w:val="none" w:sz="0" w:space="0" w:color="auto"/>
                <w:right w:val="none" w:sz="0" w:space="0" w:color="auto"/>
              </w:divBdr>
            </w:div>
            <w:div w:id="449128526">
              <w:marLeft w:val="0"/>
              <w:marRight w:val="0"/>
              <w:marTop w:val="0"/>
              <w:marBottom w:val="0"/>
              <w:divBdr>
                <w:top w:val="none" w:sz="0" w:space="0" w:color="auto"/>
                <w:left w:val="none" w:sz="0" w:space="0" w:color="auto"/>
                <w:bottom w:val="none" w:sz="0" w:space="0" w:color="auto"/>
                <w:right w:val="none" w:sz="0" w:space="0" w:color="auto"/>
              </w:divBdr>
            </w:div>
            <w:div w:id="1446727064">
              <w:marLeft w:val="0"/>
              <w:marRight w:val="0"/>
              <w:marTop w:val="0"/>
              <w:marBottom w:val="0"/>
              <w:divBdr>
                <w:top w:val="none" w:sz="0" w:space="0" w:color="auto"/>
                <w:left w:val="none" w:sz="0" w:space="0" w:color="auto"/>
                <w:bottom w:val="none" w:sz="0" w:space="0" w:color="auto"/>
                <w:right w:val="none" w:sz="0" w:space="0" w:color="auto"/>
              </w:divBdr>
            </w:div>
            <w:div w:id="1790932958">
              <w:marLeft w:val="0"/>
              <w:marRight w:val="0"/>
              <w:marTop w:val="0"/>
              <w:marBottom w:val="0"/>
              <w:divBdr>
                <w:top w:val="none" w:sz="0" w:space="0" w:color="auto"/>
                <w:left w:val="none" w:sz="0" w:space="0" w:color="auto"/>
                <w:bottom w:val="none" w:sz="0" w:space="0" w:color="auto"/>
                <w:right w:val="none" w:sz="0" w:space="0" w:color="auto"/>
              </w:divBdr>
            </w:div>
            <w:div w:id="1040325893">
              <w:marLeft w:val="0"/>
              <w:marRight w:val="0"/>
              <w:marTop w:val="0"/>
              <w:marBottom w:val="0"/>
              <w:divBdr>
                <w:top w:val="none" w:sz="0" w:space="0" w:color="auto"/>
                <w:left w:val="none" w:sz="0" w:space="0" w:color="auto"/>
                <w:bottom w:val="none" w:sz="0" w:space="0" w:color="auto"/>
                <w:right w:val="none" w:sz="0" w:space="0" w:color="auto"/>
              </w:divBdr>
            </w:div>
            <w:div w:id="1251550864">
              <w:marLeft w:val="0"/>
              <w:marRight w:val="0"/>
              <w:marTop w:val="0"/>
              <w:marBottom w:val="0"/>
              <w:divBdr>
                <w:top w:val="none" w:sz="0" w:space="0" w:color="auto"/>
                <w:left w:val="none" w:sz="0" w:space="0" w:color="auto"/>
                <w:bottom w:val="none" w:sz="0" w:space="0" w:color="auto"/>
                <w:right w:val="none" w:sz="0" w:space="0" w:color="auto"/>
              </w:divBdr>
            </w:div>
            <w:div w:id="2106606554">
              <w:marLeft w:val="0"/>
              <w:marRight w:val="0"/>
              <w:marTop w:val="0"/>
              <w:marBottom w:val="0"/>
              <w:divBdr>
                <w:top w:val="none" w:sz="0" w:space="0" w:color="auto"/>
                <w:left w:val="none" w:sz="0" w:space="0" w:color="auto"/>
                <w:bottom w:val="none" w:sz="0" w:space="0" w:color="auto"/>
                <w:right w:val="none" w:sz="0" w:space="0" w:color="auto"/>
              </w:divBdr>
            </w:div>
            <w:div w:id="494224252">
              <w:marLeft w:val="0"/>
              <w:marRight w:val="0"/>
              <w:marTop w:val="0"/>
              <w:marBottom w:val="0"/>
              <w:divBdr>
                <w:top w:val="none" w:sz="0" w:space="0" w:color="auto"/>
                <w:left w:val="none" w:sz="0" w:space="0" w:color="auto"/>
                <w:bottom w:val="none" w:sz="0" w:space="0" w:color="auto"/>
                <w:right w:val="none" w:sz="0" w:space="0" w:color="auto"/>
              </w:divBdr>
            </w:div>
            <w:div w:id="361982357">
              <w:marLeft w:val="0"/>
              <w:marRight w:val="0"/>
              <w:marTop w:val="0"/>
              <w:marBottom w:val="0"/>
              <w:divBdr>
                <w:top w:val="none" w:sz="0" w:space="0" w:color="auto"/>
                <w:left w:val="none" w:sz="0" w:space="0" w:color="auto"/>
                <w:bottom w:val="none" w:sz="0" w:space="0" w:color="auto"/>
                <w:right w:val="none" w:sz="0" w:space="0" w:color="auto"/>
              </w:divBdr>
            </w:div>
            <w:div w:id="408575373">
              <w:marLeft w:val="0"/>
              <w:marRight w:val="0"/>
              <w:marTop w:val="0"/>
              <w:marBottom w:val="0"/>
              <w:divBdr>
                <w:top w:val="none" w:sz="0" w:space="0" w:color="auto"/>
                <w:left w:val="none" w:sz="0" w:space="0" w:color="auto"/>
                <w:bottom w:val="none" w:sz="0" w:space="0" w:color="auto"/>
                <w:right w:val="none" w:sz="0" w:space="0" w:color="auto"/>
              </w:divBdr>
            </w:div>
            <w:div w:id="171341108">
              <w:marLeft w:val="0"/>
              <w:marRight w:val="0"/>
              <w:marTop w:val="0"/>
              <w:marBottom w:val="0"/>
              <w:divBdr>
                <w:top w:val="none" w:sz="0" w:space="0" w:color="auto"/>
                <w:left w:val="none" w:sz="0" w:space="0" w:color="auto"/>
                <w:bottom w:val="none" w:sz="0" w:space="0" w:color="auto"/>
                <w:right w:val="none" w:sz="0" w:space="0" w:color="auto"/>
              </w:divBdr>
            </w:div>
            <w:div w:id="56439029">
              <w:marLeft w:val="0"/>
              <w:marRight w:val="0"/>
              <w:marTop w:val="0"/>
              <w:marBottom w:val="0"/>
              <w:divBdr>
                <w:top w:val="none" w:sz="0" w:space="0" w:color="auto"/>
                <w:left w:val="none" w:sz="0" w:space="0" w:color="auto"/>
                <w:bottom w:val="none" w:sz="0" w:space="0" w:color="auto"/>
                <w:right w:val="none" w:sz="0" w:space="0" w:color="auto"/>
              </w:divBdr>
            </w:div>
            <w:div w:id="844973995">
              <w:marLeft w:val="0"/>
              <w:marRight w:val="0"/>
              <w:marTop w:val="0"/>
              <w:marBottom w:val="0"/>
              <w:divBdr>
                <w:top w:val="none" w:sz="0" w:space="0" w:color="auto"/>
                <w:left w:val="none" w:sz="0" w:space="0" w:color="auto"/>
                <w:bottom w:val="none" w:sz="0" w:space="0" w:color="auto"/>
                <w:right w:val="none" w:sz="0" w:space="0" w:color="auto"/>
              </w:divBdr>
            </w:div>
          </w:divsChild>
        </w:div>
        <w:div w:id="1037779029">
          <w:marLeft w:val="0"/>
          <w:marRight w:val="0"/>
          <w:marTop w:val="0"/>
          <w:marBottom w:val="0"/>
          <w:divBdr>
            <w:top w:val="none" w:sz="0" w:space="0" w:color="auto"/>
            <w:left w:val="none" w:sz="0" w:space="0" w:color="auto"/>
            <w:bottom w:val="none" w:sz="0" w:space="0" w:color="auto"/>
            <w:right w:val="none" w:sz="0" w:space="0" w:color="auto"/>
          </w:divBdr>
        </w:div>
        <w:div w:id="1075399515">
          <w:marLeft w:val="0"/>
          <w:marRight w:val="0"/>
          <w:marTop w:val="0"/>
          <w:marBottom w:val="0"/>
          <w:divBdr>
            <w:top w:val="none" w:sz="0" w:space="0" w:color="auto"/>
            <w:left w:val="none" w:sz="0" w:space="0" w:color="auto"/>
            <w:bottom w:val="none" w:sz="0" w:space="0" w:color="auto"/>
            <w:right w:val="none" w:sz="0" w:space="0" w:color="auto"/>
          </w:divBdr>
          <w:divsChild>
            <w:div w:id="487479013">
              <w:marLeft w:val="0"/>
              <w:marRight w:val="0"/>
              <w:marTop w:val="0"/>
              <w:marBottom w:val="0"/>
              <w:divBdr>
                <w:top w:val="none" w:sz="0" w:space="0" w:color="auto"/>
                <w:left w:val="none" w:sz="0" w:space="0" w:color="auto"/>
                <w:bottom w:val="none" w:sz="0" w:space="0" w:color="auto"/>
                <w:right w:val="none" w:sz="0" w:space="0" w:color="auto"/>
              </w:divBdr>
            </w:div>
            <w:div w:id="755782782">
              <w:marLeft w:val="0"/>
              <w:marRight w:val="0"/>
              <w:marTop w:val="0"/>
              <w:marBottom w:val="0"/>
              <w:divBdr>
                <w:top w:val="none" w:sz="0" w:space="0" w:color="auto"/>
                <w:left w:val="none" w:sz="0" w:space="0" w:color="auto"/>
                <w:bottom w:val="none" w:sz="0" w:space="0" w:color="auto"/>
                <w:right w:val="none" w:sz="0" w:space="0" w:color="auto"/>
              </w:divBdr>
            </w:div>
            <w:div w:id="219560866">
              <w:marLeft w:val="0"/>
              <w:marRight w:val="0"/>
              <w:marTop w:val="0"/>
              <w:marBottom w:val="0"/>
              <w:divBdr>
                <w:top w:val="none" w:sz="0" w:space="0" w:color="auto"/>
                <w:left w:val="none" w:sz="0" w:space="0" w:color="auto"/>
                <w:bottom w:val="none" w:sz="0" w:space="0" w:color="auto"/>
                <w:right w:val="none" w:sz="0" w:space="0" w:color="auto"/>
              </w:divBdr>
            </w:div>
            <w:div w:id="1419868339">
              <w:marLeft w:val="0"/>
              <w:marRight w:val="0"/>
              <w:marTop w:val="0"/>
              <w:marBottom w:val="0"/>
              <w:divBdr>
                <w:top w:val="none" w:sz="0" w:space="0" w:color="auto"/>
                <w:left w:val="none" w:sz="0" w:space="0" w:color="auto"/>
                <w:bottom w:val="none" w:sz="0" w:space="0" w:color="auto"/>
                <w:right w:val="none" w:sz="0" w:space="0" w:color="auto"/>
              </w:divBdr>
            </w:div>
            <w:div w:id="627442607">
              <w:marLeft w:val="0"/>
              <w:marRight w:val="0"/>
              <w:marTop w:val="0"/>
              <w:marBottom w:val="0"/>
              <w:divBdr>
                <w:top w:val="none" w:sz="0" w:space="0" w:color="auto"/>
                <w:left w:val="none" w:sz="0" w:space="0" w:color="auto"/>
                <w:bottom w:val="none" w:sz="0" w:space="0" w:color="auto"/>
                <w:right w:val="none" w:sz="0" w:space="0" w:color="auto"/>
              </w:divBdr>
            </w:div>
            <w:div w:id="1556163899">
              <w:marLeft w:val="0"/>
              <w:marRight w:val="0"/>
              <w:marTop w:val="0"/>
              <w:marBottom w:val="0"/>
              <w:divBdr>
                <w:top w:val="none" w:sz="0" w:space="0" w:color="auto"/>
                <w:left w:val="none" w:sz="0" w:space="0" w:color="auto"/>
                <w:bottom w:val="none" w:sz="0" w:space="0" w:color="auto"/>
                <w:right w:val="none" w:sz="0" w:space="0" w:color="auto"/>
              </w:divBdr>
            </w:div>
            <w:div w:id="937911996">
              <w:marLeft w:val="0"/>
              <w:marRight w:val="0"/>
              <w:marTop w:val="0"/>
              <w:marBottom w:val="0"/>
              <w:divBdr>
                <w:top w:val="none" w:sz="0" w:space="0" w:color="auto"/>
                <w:left w:val="none" w:sz="0" w:space="0" w:color="auto"/>
                <w:bottom w:val="none" w:sz="0" w:space="0" w:color="auto"/>
                <w:right w:val="none" w:sz="0" w:space="0" w:color="auto"/>
              </w:divBdr>
            </w:div>
            <w:div w:id="1508054534">
              <w:marLeft w:val="0"/>
              <w:marRight w:val="0"/>
              <w:marTop w:val="0"/>
              <w:marBottom w:val="0"/>
              <w:divBdr>
                <w:top w:val="none" w:sz="0" w:space="0" w:color="auto"/>
                <w:left w:val="none" w:sz="0" w:space="0" w:color="auto"/>
                <w:bottom w:val="none" w:sz="0" w:space="0" w:color="auto"/>
                <w:right w:val="none" w:sz="0" w:space="0" w:color="auto"/>
              </w:divBdr>
            </w:div>
            <w:div w:id="1892417695">
              <w:marLeft w:val="0"/>
              <w:marRight w:val="0"/>
              <w:marTop w:val="0"/>
              <w:marBottom w:val="0"/>
              <w:divBdr>
                <w:top w:val="none" w:sz="0" w:space="0" w:color="auto"/>
                <w:left w:val="none" w:sz="0" w:space="0" w:color="auto"/>
                <w:bottom w:val="none" w:sz="0" w:space="0" w:color="auto"/>
                <w:right w:val="none" w:sz="0" w:space="0" w:color="auto"/>
              </w:divBdr>
            </w:div>
            <w:div w:id="1502040291">
              <w:marLeft w:val="0"/>
              <w:marRight w:val="0"/>
              <w:marTop w:val="0"/>
              <w:marBottom w:val="0"/>
              <w:divBdr>
                <w:top w:val="none" w:sz="0" w:space="0" w:color="auto"/>
                <w:left w:val="none" w:sz="0" w:space="0" w:color="auto"/>
                <w:bottom w:val="none" w:sz="0" w:space="0" w:color="auto"/>
                <w:right w:val="none" w:sz="0" w:space="0" w:color="auto"/>
              </w:divBdr>
            </w:div>
            <w:div w:id="1029454280">
              <w:marLeft w:val="0"/>
              <w:marRight w:val="0"/>
              <w:marTop w:val="0"/>
              <w:marBottom w:val="0"/>
              <w:divBdr>
                <w:top w:val="none" w:sz="0" w:space="0" w:color="auto"/>
                <w:left w:val="none" w:sz="0" w:space="0" w:color="auto"/>
                <w:bottom w:val="none" w:sz="0" w:space="0" w:color="auto"/>
                <w:right w:val="none" w:sz="0" w:space="0" w:color="auto"/>
              </w:divBdr>
            </w:div>
            <w:div w:id="1101996081">
              <w:marLeft w:val="0"/>
              <w:marRight w:val="0"/>
              <w:marTop w:val="0"/>
              <w:marBottom w:val="0"/>
              <w:divBdr>
                <w:top w:val="none" w:sz="0" w:space="0" w:color="auto"/>
                <w:left w:val="none" w:sz="0" w:space="0" w:color="auto"/>
                <w:bottom w:val="none" w:sz="0" w:space="0" w:color="auto"/>
                <w:right w:val="none" w:sz="0" w:space="0" w:color="auto"/>
              </w:divBdr>
            </w:div>
            <w:div w:id="144052258">
              <w:marLeft w:val="0"/>
              <w:marRight w:val="0"/>
              <w:marTop w:val="0"/>
              <w:marBottom w:val="0"/>
              <w:divBdr>
                <w:top w:val="none" w:sz="0" w:space="0" w:color="auto"/>
                <w:left w:val="none" w:sz="0" w:space="0" w:color="auto"/>
                <w:bottom w:val="none" w:sz="0" w:space="0" w:color="auto"/>
                <w:right w:val="none" w:sz="0" w:space="0" w:color="auto"/>
              </w:divBdr>
            </w:div>
            <w:div w:id="1765108731">
              <w:marLeft w:val="0"/>
              <w:marRight w:val="0"/>
              <w:marTop w:val="0"/>
              <w:marBottom w:val="0"/>
              <w:divBdr>
                <w:top w:val="none" w:sz="0" w:space="0" w:color="auto"/>
                <w:left w:val="none" w:sz="0" w:space="0" w:color="auto"/>
                <w:bottom w:val="none" w:sz="0" w:space="0" w:color="auto"/>
                <w:right w:val="none" w:sz="0" w:space="0" w:color="auto"/>
              </w:divBdr>
            </w:div>
            <w:div w:id="307822953">
              <w:marLeft w:val="0"/>
              <w:marRight w:val="0"/>
              <w:marTop w:val="0"/>
              <w:marBottom w:val="0"/>
              <w:divBdr>
                <w:top w:val="none" w:sz="0" w:space="0" w:color="auto"/>
                <w:left w:val="none" w:sz="0" w:space="0" w:color="auto"/>
                <w:bottom w:val="none" w:sz="0" w:space="0" w:color="auto"/>
                <w:right w:val="none" w:sz="0" w:space="0" w:color="auto"/>
              </w:divBdr>
            </w:div>
            <w:div w:id="674501136">
              <w:marLeft w:val="0"/>
              <w:marRight w:val="0"/>
              <w:marTop w:val="0"/>
              <w:marBottom w:val="0"/>
              <w:divBdr>
                <w:top w:val="none" w:sz="0" w:space="0" w:color="auto"/>
                <w:left w:val="none" w:sz="0" w:space="0" w:color="auto"/>
                <w:bottom w:val="none" w:sz="0" w:space="0" w:color="auto"/>
                <w:right w:val="none" w:sz="0" w:space="0" w:color="auto"/>
              </w:divBdr>
            </w:div>
            <w:div w:id="1955400636">
              <w:marLeft w:val="0"/>
              <w:marRight w:val="0"/>
              <w:marTop w:val="0"/>
              <w:marBottom w:val="0"/>
              <w:divBdr>
                <w:top w:val="none" w:sz="0" w:space="0" w:color="auto"/>
                <w:left w:val="none" w:sz="0" w:space="0" w:color="auto"/>
                <w:bottom w:val="none" w:sz="0" w:space="0" w:color="auto"/>
                <w:right w:val="none" w:sz="0" w:space="0" w:color="auto"/>
              </w:divBdr>
            </w:div>
            <w:div w:id="684868808">
              <w:marLeft w:val="0"/>
              <w:marRight w:val="0"/>
              <w:marTop w:val="0"/>
              <w:marBottom w:val="0"/>
              <w:divBdr>
                <w:top w:val="none" w:sz="0" w:space="0" w:color="auto"/>
                <w:left w:val="none" w:sz="0" w:space="0" w:color="auto"/>
                <w:bottom w:val="none" w:sz="0" w:space="0" w:color="auto"/>
                <w:right w:val="none" w:sz="0" w:space="0" w:color="auto"/>
              </w:divBdr>
            </w:div>
            <w:div w:id="1072386648">
              <w:marLeft w:val="0"/>
              <w:marRight w:val="0"/>
              <w:marTop w:val="0"/>
              <w:marBottom w:val="0"/>
              <w:divBdr>
                <w:top w:val="none" w:sz="0" w:space="0" w:color="auto"/>
                <w:left w:val="none" w:sz="0" w:space="0" w:color="auto"/>
                <w:bottom w:val="none" w:sz="0" w:space="0" w:color="auto"/>
                <w:right w:val="none" w:sz="0" w:space="0" w:color="auto"/>
              </w:divBdr>
            </w:div>
            <w:div w:id="318047428">
              <w:marLeft w:val="0"/>
              <w:marRight w:val="0"/>
              <w:marTop w:val="0"/>
              <w:marBottom w:val="0"/>
              <w:divBdr>
                <w:top w:val="none" w:sz="0" w:space="0" w:color="auto"/>
                <w:left w:val="none" w:sz="0" w:space="0" w:color="auto"/>
                <w:bottom w:val="none" w:sz="0" w:space="0" w:color="auto"/>
                <w:right w:val="none" w:sz="0" w:space="0" w:color="auto"/>
              </w:divBdr>
            </w:div>
            <w:div w:id="1757550722">
              <w:marLeft w:val="0"/>
              <w:marRight w:val="0"/>
              <w:marTop w:val="0"/>
              <w:marBottom w:val="0"/>
              <w:divBdr>
                <w:top w:val="none" w:sz="0" w:space="0" w:color="auto"/>
                <w:left w:val="none" w:sz="0" w:space="0" w:color="auto"/>
                <w:bottom w:val="none" w:sz="0" w:space="0" w:color="auto"/>
                <w:right w:val="none" w:sz="0" w:space="0" w:color="auto"/>
              </w:divBdr>
            </w:div>
            <w:div w:id="1322544314">
              <w:marLeft w:val="0"/>
              <w:marRight w:val="0"/>
              <w:marTop w:val="0"/>
              <w:marBottom w:val="0"/>
              <w:divBdr>
                <w:top w:val="none" w:sz="0" w:space="0" w:color="auto"/>
                <w:left w:val="none" w:sz="0" w:space="0" w:color="auto"/>
                <w:bottom w:val="none" w:sz="0" w:space="0" w:color="auto"/>
                <w:right w:val="none" w:sz="0" w:space="0" w:color="auto"/>
              </w:divBdr>
            </w:div>
            <w:div w:id="941062974">
              <w:marLeft w:val="0"/>
              <w:marRight w:val="0"/>
              <w:marTop w:val="0"/>
              <w:marBottom w:val="0"/>
              <w:divBdr>
                <w:top w:val="none" w:sz="0" w:space="0" w:color="auto"/>
                <w:left w:val="none" w:sz="0" w:space="0" w:color="auto"/>
                <w:bottom w:val="none" w:sz="0" w:space="0" w:color="auto"/>
                <w:right w:val="none" w:sz="0" w:space="0" w:color="auto"/>
              </w:divBdr>
            </w:div>
            <w:div w:id="767654327">
              <w:marLeft w:val="0"/>
              <w:marRight w:val="0"/>
              <w:marTop w:val="0"/>
              <w:marBottom w:val="0"/>
              <w:divBdr>
                <w:top w:val="none" w:sz="0" w:space="0" w:color="auto"/>
                <w:left w:val="none" w:sz="0" w:space="0" w:color="auto"/>
                <w:bottom w:val="none" w:sz="0" w:space="0" w:color="auto"/>
                <w:right w:val="none" w:sz="0" w:space="0" w:color="auto"/>
              </w:divBdr>
            </w:div>
            <w:div w:id="471481864">
              <w:marLeft w:val="0"/>
              <w:marRight w:val="0"/>
              <w:marTop w:val="0"/>
              <w:marBottom w:val="0"/>
              <w:divBdr>
                <w:top w:val="none" w:sz="0" w:space="0" w:color="auto"/>
                <w:left w:val="none" w:sz="0" w:space="0" w:color="auto"/>
                <w:bottom w:val="none" w:sz="0" w:space="0" w:color="auto"/>
                <w:right w:val="none" w:sz="0" w:space="0" w:color="auto"/>
              </w:divBdr>
            </w:div>
            <w:div w:id="1379818877">
              <w:marLeft w:val="0"/>
              <w:marRight w:val="0"/>
              <w:marTop w:val="0"/>
              <w:marBottom w:val="0"/>
              <w:divBdr>
                <w:top w:val="none" w:sz="0" w:space="0" w:color="auto"/>
                <w:left w:val="none" w:sz="0" w:space="0" w:color="auto"/>
                <w:bottom w:val="none" w:sz="0" w:space="0" w:color="auto"/>
                <w:right w:val="none" w:sz="0" w:space="0" w:color="auto"/>
              </w:divBdr>
            </w:div>
            <w:div w:id="774982016">
              <w:marLeft w:val="0"/>
              <w:marRight w:val="0"/>
              <w:marTop w:val="0"/>
              <w:marBottom w:val="0"/>
              <w:divBdr>
                <w:top w:val="none" w:sz="0" w:space="0" w:color="auto"/>
                <w:left w:val="none" w:sz="0" w:space="0" w:color="auto"/>
                <w:bottom w:val="none" w:sz="0" w:space="0" w:color="auto"/>
                <w:right w:val="none" w:sz="0" w:space="0" w:color="auto"/>
              </w:divBdr>
            </w:div>
            <w:div w:id="1504857185">
              <w:marLeft w:val="0"/>
              <w:marRight w:val="0"/>
              <w:marTop w:val="0"/>
              <w:marBottom w:val="0"/>
              <w:divBdr>
                <w:top w:val="none" w:sz="0" w:space="0" w:color="auto"/>
                <w:left w:val="none" w:sz="0" w:space="0" w:color="auto"/>
                <w:bottom w:val="none" w:sz="0" w:space="0" w:color="auto"/>
                <w:right w:val="none" w:sz="0" w:space="0" w:color="auto"/>
              </w:divBdr>
            </w:div>
            <w:div w:id="968362930">
              <w:marLeft w:val="0"/>
              <w:marRight w:val="0"/>
              <w:marTop w:val="0"/>
              <w:marBottom w:val="0"/>
              <w:divBdr>
                <w:top w:val="none" w:sz="0" w:space="0" w:color="auto"/>
                <w:left w:val="none" w:sz="0" w:space="0" w:color="auto"/>
                <w:bottom w:val="none" w:sz="0" w:space="0" w:color="auto"/>
                <w:right w:val="none" w:sz="0" w:space="0" w:color="auto"/>
              </w:divBdr>
            </w:div>
            <w:div w:id="720707871">
              <w:marLeft w:val="0"/>
              <w:marRight w:val="0"/>
              <w:marTop w:val="0"/>
              <w:marBottom w:val="0"/>
              <w:divBdr>
                <w:top w:val="none" w:sz="0" w:space="0" w:color="auto"/>
                <w:left w:val="none" w:sz="0" w:space="0" w:color="auto"/>
                <w:bottom w:val="none" w:sz="0" w:space="0" w:color="auto"/>
                <w:right w:val="none" w:sz="0" w:space="0" w:color="auto"/>
              </w:divBdr>
            </w:div>
          </w:divsChild>
        </w:div>
        <w:div w:id="1866400802">
          <w:marLeft w:val="0"/>
          <w:marRight w:val="0"/>
          <w:marTop w:val="0"/>
          <w:marBottom w:val="0"/>
          <w:divBdr>
            <w:top w:val="none" w:sz="0" w:space="0" w:color="auto"/>
            <w:left w:val="none" w:sz="0" w:space="0" w:color="auto"/>
            <w:bottom w:val="none" w:sz="0" w:space="0" w:color="auto"/>
            <w:right w:val="none" w:sz="0" w:space="0" w:color="auto"/>
          </w:divBdr>
        </w:div>
        <w:div w:id="18623266">
          <w:marLeft w:val="0"/>
          <w:marRight w:val="0"/>
          <w:marTop w:val="0"/>
          <w:marBottom w:val="0"/>
          <w:divBdr>
            <w:top w:val="none" w:sz="0" w:space="0" w:color="auto"/>
            <w:left w:val="none" w:sz="0" w:space="0" w:color="auto"/>
            <w:bottom w:val="none" w:sz="0" w:space="0" w:color="auto"/>
            <w:right w:val="none" w:sz="0" w:space="0" w:color="auto"/>
          </w:divBdr>
          <w:divsChild>
            <w:div w:id="95911174">
              <w:marLeft w:val="0"/>
              <w:marRight w:val="0"/>
              <w:marTop w:val="0"/>
              <w:marBottom w:val="0"/>
              <w:divBdr>
                <w:top w:val="none" w:sz="0" w:space="0" w:color="auto"/>
                <w:left w:val="none" w:sz="0" w:space="0" w:color="auto"/>
                <w:bottom w:val="none" w:sz="0" w:space="0" w:color="auto"/>
                <w:right w:val="none" w:sz="0" w:space="0" w:color="auto"/>
              </w:divBdr>
            </w:div>
            <w:div w:id="1913857619">
              <w:marLeft w:val="0"/>
              <w:marRight w:val="0"/>
              <w:marTop w:val="0"/>
              <w:marBottom w:val="0"/>
              <w:divBdr>
                <w:top w:val="none" w:sz="0" w:space="0" w:color="auto"/>
                <w:left w:val="none" w:sz="0" w:space="0" w:color="auto"/>
                <w:bottom w:val="none" w:sz="0" w:space="0" w:color="auto"/>
                <w:right w:val="none" w:sz="0" w:space="0" w:color="auto"/>
              </w:divBdr>
            </w:div>
            <w:div w:id="1212426219">
              <w:marLeft w:val="0"/>
              <w:marRight w:val="0"/>
              <w:marTop w:val="0"/>
              <w:marBottom w:val="0"/>
              <w:divBdr>
                <w:top w:val="none" w:sz="0" w:space="0" w:color="auto"/>
                <w:left w:val="none" w:sz="0" w:space="0" w:color="auto"/>
                <w:bottom w:val="none" w:sz="0" w:space="0" w:color="auto"/>
                <w:right w:val="none" w:sz="0" w:space="0" w:color="auto"/>
              </w:divBdr>
            </w:div>
            <w:div w:id="73599674">
              <w:marLeft w:val="0"/>
              <w:marRight w:val="0"/>
              <w:marTop w:val="0"/>
              <w:marBottom w:val="0"/>
              <w:divBdr>
                <w:top w:val="none" w:sz="0" w:space="0" w:color="auto"/>
                <w:left w:val="none" w:sz="0" w:space="0" w:color="auto"/>
                <w:bottom w:val="none" w:sz="0" w:space="0" w:color="auto"/>
                <w:right w:val="none" w:sz="0" w:space="0" w:color="auto"/>
              </w:divBdr>
            </w:div>
            <w:div w:id="2123454561">
              <w:marLeft w:val="0"/>
              <w:marRight w:val="0"/>
              <w:marTop w:val="0"/>
              <w:marBottom w:val="0"/>
              <w:divBdr>
                <w:top w:val="none" w:sz="0" w:space="0" w:color="auto"/>
                <w:left w:val="none" w:sz="0" w:space="0" w:color="auto"/>
                <w:bottom w:val="none" w:sz="0" w:space="0" w:color="auto"/>
                <w:right w:val="none" w:sz="0" w:space="0" w:color="auto"/>
              </w:divBdr>
            </w:div>
            <w:div w:id="598178404">
              <w:marLeft w:val="0"/>
              <w:marRight w:val="0"/>
              <w:marTop w:val="0"/>
              <w:marBottom w:val="0"/>
              <w:divBdr>
                <w:top w:val="none" w:sz="0" w:space="0" w:color="auto"/>
                <w:left w:val="none" w:sz="0" w:space="0" w:color="auto"/>
                <w:bottom w:val="none" w:sz="0" w:space="0" w:color="auto"/>
                <w:right w:val="none" w:sz="0" w:space="0" w:color="auto"/>
              </w:divBdr>
            </w:div>
            <w:div w:id="4552458">
              <w:marLeft w:val="0"/>
              <w:marRight w:val="0"/>
              <w:marTop w:val="0"/>
              <w:marBottom w:val="0"/>
              <w:divBdr>
                <w:top w:val="none" w:sz="0" w:space="0" w:color="auto"/>
                <w:left w:val="none" w:sz="0" w:space="0" w:color="auto"/>
                <w:bottom w:val="none" w:sz="0" w:space="0" w:color="auto"/>
                <w:right w:val="none" w:sz="0" w:space="0" w:color="auto"/>
              </w:divBdr>
            </w:div>
            <w:div w:id="1958178105">
              <w:marLeft w:val="0"/>
              <w:marRight w:val="0"/>
              <w:marTop w:val="0"/>
              <w:marBottom w:val="0"/>
              <w:divBdr>
                <w:top w:val="none" w:sz="0" w:space="0" w:color="auto"/>
                <w:left w:val="none" w:sz="0" w:space="0" w:color="auto"/>
                <w:bottom w:val="none" w:sz="0" w:space="0" w:color="auto"/>
                <w:right w:val="none" w:sz="0" w:space="0" w:color="auto"/>
              </w:divBdr>
            </w:div>
            <w:div w:id="1234197803">
              <w:marLeft w:val="0"/>
              <w:marRight w:val="0"/>
              <w:marTop w:val="0"/>
              <w:marBottom w:val="0"/>
              <w:divBdr>
                <w:top w:val="none" w:sz="0" w:space="0" w:color="auto"/>
                <w:left w:val="none" w:sz="0" w:space="0" w:color="auto"/>
                <w:bottom w:val="none" w:sz="0" w:space="0" w:color="auto"/>
                <w:right w:val="none" w:sz="0" w:space="0" w:color="auto"/>
              </w:divBdr>
            </w:div>
            <w:div w:id="1549418441">
              <w:marLeft w:val="0"/>
              <w:marRight w:val="0"/>
              <w:marTop w:val="0"/>
              <w:marBottom w:val="0"/>
              <w:divBdr>
                <w:top w:val="none" w:sz="0" w:space="0" w:color="auto"/>
                <w:left w:val="none" w:sz="0" w:space="0" w:color="auto"/>
                <w:bottom w:val="none" w:sz="0" w:space="0" w:color="auto"/>
                <w:right w:val="none" w:sz="0" w:space="0" w:color="auto"/>
              </w:divBdr>
            </w:div>
            <w:div w:id="542210081">
              <w:marLeft w:val="0"/>
              <w:marRight w:val="0"/>
              <w:marTop w:val="0"/>
              <w:marBottom w:val="0"/>
              <w:divBdr>
                <w:top w:val="none" w:sz="0" w:space="0" w:color="auto"/>
                <w:left w:val="none" w:sz="0" w:space="0" w:color="auto"/>
                <w:bottom w:val="none" w:sz="0" w:space="0" w:color="auto"/>
                <w:right w:val="none" w:sz="0" w:space="0" w:color="auto"/>
              </w:divBdr>
            </w:div>
            <w:div w:id="963535468">
              <w:marLeft w:val="0"/>
              <w:marRight w:val="0"/>
              <w:marTop w:val="0"/>
              <w:marBottom w:val="0"/>
              <w:divBdr>
                <w:top w:val="none" w:sz="0" w:space="0" w:color="auto"/>
                <w:left w:val="none" w:sz="0" w:space="0" w:color="auto"/>
                <w:bottom w:val="none" w:sz="0" w:space="0" w:color="auto"/>
                <w:right w:val="none" w:sz="0" w:space="0" w:color="auto"/>
              </w:divBdr>
            </w:div>
            <w:div w:id="1704748788">
              <w:marLeft w:val="0"/>
              <w:marRight w:val="0"/>
              <w:marTop w:val="0"/>
              <w:marBottom w:val="0"/>
              <w:divBdr>
                <w:top w:val="none" w:sz="0" w:space="0" w:color="auto"/>
                <w:left w:val="none" w:sz="0" w:space="0" w:color="auto"/>
                <w:bottom w:val="none" w:sz="0" w:space="0" w:color="auto"/>
                <w:right w:val="none" w:sz="0" w:space="0" w:color="auto"/>
              </w:divBdr>
            </w:div>
            <w:div w:id="1293247242">
              <w:marLeft w:val="0"/>
              <w:marRight w:val="0"/>
              <w:marTop w:val="0"/>
              <w:marBottom w:val="0"/>
              <w:divBdr>
                <w:top w:val="none" w:sz="0" w:space="0" w:color="auto"/>
                <w:left w:val="none" w:sz="0" w:space="0" w:color="auto"/>
                <w:bottom w:val="none" w:sz="0" w:space="0" w:color="auto"/>
                <w:right w:val="none" w:sz="0" w:space="0" w:color="auto"/>
              </w:divBdr>
            </w:div>
            <w:div w:id="480927422">
              <w:marLeft w:val="0"/>
              <w:marRight w:val="0"/>
              <w:marTop w:val="0"/>
              <w:marBottom w:val="0"/>
              <w:divBdr>
                <w:top w:val="none" w:sz="0" w:space="0" w:color="auto"/>
                <w:left w:val="none" w:sz="0" w:space="0" w:color="auto"/>
                <w:bottom w:val="none" w:sz="0" w:space="0" w:color="auto"/>
                <w:right w:val="none" w:sz="0" w:space="0" w:color="auto"/>
              </w:divBdr>
            </w:div>
            <w:div w:id="1372151904">
              <w:marLeft w:val="0"/>
              <w:marRight w:val="0"/>
              <w:marTop w:val="0"/>
              <w:marBottom w:val="0"/>
              <w:divBdr>
                <w:top w:val="none" w:sz="0" w:space="0" w:color="auto"/>
                <w:left w:val="none" w:sz="0" w:space="0" w:color="auto"/>
                <w:bottom w:val="none" w:sz="0" w:space="0" w:color="auto"/>
                <w:right w:val="none" w:sz="0" w:space="0" w:color="auto"/>
              </w:divBdr>
            </w:div>
            <w:div w:id="1651785669">
              <w:marLeft w:val="0"/>
              <w:marRight w:val="0"/>
              <w:marTop w:val="0"/>
              <w:marBottom w:val="0"/>
              <w:divBdr>
                <w:top w:val="none" w:sz="0" w:space="0" w:color="auto"/>
                <w:left w:val="none" w:sz="0" w:space="0" w:color="auto"/>
                <w:bottom w:val="none" w:sz="0" w:space="0" w:color="auto"/>
                <w:right w:val="none" w:sz="0" w:space="0" w:color="auto"/>
              </w:divBdr>
            </w:div>
            <w:div w:id="50158540">
              <w:marLeft w:val="0"/>
              <w:marRight w:val="0"/>
              <w:marTop w:val="0"/>
              <w:marBottom w:val="0"/>
              <w:divBdr>
                <w:top w:val="none" w:sz="0" w:space="0" w:color="auto"/>
                <w:left w:val="none" w:sz="0" w:space="0" w:color="auto"/>
                <w:bottom w:val="none" w:sz="0" w:space="0" w:color="auto"/>
                <w:right w:val="none" w:sz="0" w:space="0" w:color="auto"/>
              </w:divBdr>
            </w:div>
            <w:div w:id="1379815194">
              <w:marLeft w:val="0"/>
              <w:marRight w:val="0"/>
              <w:marTop w:val="0"/>
              <w:marBottom w:val="0"/>
              <w:divBdr>
                <w:top w:val="none" w:sz="0" w:space="0" w:color="auto"/>
                <w:left w:val="none" w:sz="0" w:space="0" w:color="auto"/>
                <w:bottom w:val="none" w:sz="0" w:space="0" w:color="auto"/>
                <w:right w:val="none" w:sz="0" w:space="0" w:color="auto"/>
              </w:divBdr>
            </w:div>
            <w:div w:id="1094134347">
              <w:marLeft w:val="0"/>
              <w:marRight w:val="0"/>
              <w:marTop w:val="0"/>
              <w:marBottom w:val="0"/>
              <w:divBdr>
                <w:top w:val="none" w:sz="0" w:space="0" w:color="auto"/>
                <w:left w:val="none" w:sz="0" w:space="0" w:color="auto"/>
                <w:bottom w:val="none" w:sz="0" w:space="0" w:color="auto"/>
                <w:right w:val="none" w:sz="0" w:space="0" w:color="auto"/>
              </w:divBdr>
            </w:div>
            <w:div w:id="161899189">
              <w:marLeft w:val="0"/>
              <w:marRight w:val="0"/>
              <w:marTop w:val="0"/>
              <w:marBottom w:val="0"/>
              <w:divBdr>
                <w:top w:val="none" w:sz="0" w:space="0" w:color="auto"/>
                <w:left w:val="none" w:sz="0" w:space="0" w:color="auto"/>
                <w:bottom w:val="none" w:sz="0" w:space="0" w:color="auto"/>
                <w:right w:val="none" w:sz="0" w:space="0" w:color="auto"/>
              </w:divBdr>
            </w:div>
            <w:div w:id="1428774177">
              <w:marLeft w:val="0"/>
              <w:marRight w:val="0"/>
              <w:marTop w:val="0"/>
              <w:marBottom w:val="0"/>
              <w:divBdr>
                <w:top w:val="none" w:sz="0" w:space="0" w:color="auto"/>
                <w:left w:val="none" w:sz="0" w:space="0" w:color="auto"/>
                <w:bottom w:val="none" w:sz="0" w:space="0" w:color="auto"/>
                <w:right w:val="none" w:sz="0" w:space="0" w:color="auto"/>
              </w:divBdr>
            </w:div>
            <w:div w:id="1661932628">
              <w:marLeft w:val="0"/>
              <w:marRight w:val="0"/>
              <w:marTop w:val="0"/>
              <w:marBottom w:val="0"/>
              <w:divBdr>
                <w:top w:val="none" w:sz="0" w:space="0" w:color="auto"/>
                <w:left w:val="none" w:sz="0" w:space="0" w:color="auto"/>
                <w:bottom w:val="none" w:sz="0" w:space="0" w:color="auto"/>
                <w:right w:val="none" w:sz="0" w:space="0" w:color="auto"/>
              </w:divBdr>
            </w:div>
            <w:div w:id="2045665146">
              <w:marLeft w:val="0"/>
              <w:marRight w:val="0"/>
              <w:marTop w:val="0"/>
              <w:marBottom w:val="0"/>
              <w:divBdr>
                <w:top w:val="none" w:sz="0" w:space="0" w:color="auto"/>
                <w:left w:val="none" w:sz="0" w:space="0" w:color="auto"/>
                <w:bottom w:val="none" w:sz="0" w:space="0" w:color="auto"/>
                <w:right w:val="none" w:sz="0" w:space="0" w:color="auto"/>
              </w:divBdr>
            </w:div>
            <w:div w:id="1725831361">
              <w:marLeft w:val="0"/>
              <w:marRight w:val="0"/>
              <w:marTop w:val="0"/>
              <w:marBottom w:val="0"/>
              <w:divBdr>
                <w:top w:val="none" w:sz="0" w:space="0" w:color="auto"/>
                <w:left w:val="none" w:sz="0" w:space="0" w:color="auto"/>
                <w:bottom w:val="none" w:sz="0" w:space="0" w:color="auto"/>
                <w:right w:val="none" w:sz="0" w:space="0" w:color="auto"/>
              </w:divBdr>
            </w:div>
            <w:div w:id="1043211986">
              <w:marLeft w:val="0"/>
              <w:marRight w:val="0"/>
              <w:marTop w:val="0"/>
              <w:marBottom w:val="0"/>
              <w:divBdr>
                <w:top w:val="none" w:sz="0" w:space="0" w:color="auto"/>
                <w:left w:val="none" w:sz="0" w:space="0" w:color="auto"/>
                <w:bottom w:val="none" w:sz="0" w:space="0" w:color="auto"/>
                <w:right w:val="none" w:sz="0" w:space="0" w:color="auto"/>
              </w:divBdr>
            </w:div>
            <w:div w:id="1199516090">
              <w:marLeft w:val="0"/>
              <w:marRight w:val="0"/>
              <w:marTop w:val="0"/>
              <w:marBottom w:val="0"/>
              <w:divBdr>
                <w:top w:val="none" w:sz="0" w:space="0" w:color="auto"/>
                <w:left w:val="none" w:sz="0" w:space="0" w:color="auto"/>
                <w:bottom w:val="none" w:sz="0" w:space="0" w:color="auto"/>
                <w:right w:val="none" w:sz="0" w:space="0" w:color="auto"/>
              </w:divBdr>
            </w:div>
            <w:div w:id="1680889508">
              <w:marLeft w:val="0"/>
              <w:marRight w:val="0"/>
              <w:marTop w:val="0"/>
              <w:marBottom w:val="0"/>
              <w:divBdr>
                <w:top w:val="none" w:sz="0" w:space="0" w:color="auto"/>
                <w:left w:val="none" w:sz="0" w:space="0" w:color="auto"/>
                <w:bottom w:val="none" w:sz="0" w:space="0" w:color="auto"/>
                <w:right w:val="none" w:sz="0" w:space="0" w:color="auto"/>
              </w:divBdr>
            </w:div>
            <w:div w:id="1975595653">
              <w:marLeft w:val="0"/>
              <w:marRight w:val="0"/>
              <w:marTop w:val="0"/>
              <w:marBottom w:val="0"/>
              <w:divBdr>
                <w:top w:val="none" w:sz="0" w:space="0" w:color="auto"/>
                <w:left w:val="none" w:sz="0" w:space="0" w:color="auto"/>
                <w:bottom w:val="none" w:sz="0" w:space="0" w:color="auto"/>
                <w:right w:val="none" w:sz="0" w:space="0" w:color="auto"/>
              </w:divBdr>
            </w:div>
            <w:div w:id="1043334082">
              <w:marLeft w:val="0"/>
              <w:marRight w:val="0"/>
              <w:marTop w:val="0"/>
              <w:marBottom w:val="0"/>
              <w:divBdr>
                <w:top w:val="none" w:sz="0" w:space="0" w:color="auto"/>
                <w:left w:val="none" w:sz="0" w:space="0" w:color="auto"/>
                <w:bottom w:val="none" w:sz="0" w:space="0" w:color="auto"/>
                <w:right w:val="none" w:sz="0" w:space="0" w:color="auto"/>
              </w:divBdr>
            </w:div>
            <w:div w:id="756563748">
              <w:marLeft w:val="0"/>
              <w:marRight w:val="0"/>
              <w:marTop w:val="0"/>
              <w:marBottom w:val="0"/>
              <w:divBdr>
                <w:top w:val="none" w:sz="0" w:space="0" w:color="auto"/>
                <w:left w:val="none" w:sz="0" w:space="0" w:color="auto"/>
                <w:bottom w:val="none" w:sz="0" w:space="0" w:color="auto"/>
                <w:right w:val="none" w:sz="0" w:space="0" w:color="auto"/>
              </w:divBdr>
            </w:div>
            <w:div w:id="1883444766">
              <w:marLeft w:val="0"/>
              <w:marRight w:val="0"/>
              <w:marTop w:val="0"/>
              <w:marBottom w:val="0"/>
              <w:divBdr>
                <w:top w:val="none" w:sz="0" w:space="0" w:color="auto"/>
                <w:left w:val="none" w:sz="0" w:space="0" w:color="auto"/>
                <w:bottom w:val="none" w:sz="0" w:space="0" w:color="auto"/>
                <w:right w:val="none" w:sz="0" w:space="0" w:color="auto"/>
              </w:divBdr>
            </w:div>
          </w:divsChild>
        </w:div>
        <w:div w:id="1039163817">
          <w:marLeft w:val="0"/>
          <w:marRight w:val="0"/>
          <w:marTop w:val="0"/>
          <w:marBottom w:val="0"/>
          <w:divBdr>
            <w:top w:val="none" w:sz="0" w:space="0" w:color="auto"/>
            <w:left w:val="none" w:sz="0" w:space="0" w:color="auto"/>
            <w:bottom w:val="none" w:sz="0" w:space="0" w:color="auto"/>
            <w:right w:val="none" w:sz="0" w:space="0" w:color="auto"/>
          </w:divBdr>
        </w:div>
        <w:div w:id="557087702">
          <w:marLeft w:val="0"/>
          <w:marRight w:val="0"/>
          <w:marTop w:val="0"/>
          <w:marBottom w:val="0"/>
          <w:divBdr>
            <w:top w:val="none" w:sz="0" w:space="0" w:color="auto"/>
            <w:left w:val="none" w:sz="0" w:space="0" w:color="auto"/>
            <w:bottom w:val="none" w:sz="0" w:space="0" w:color="auto"/>
            <w:right w:val="none" w:sz="0" w:space="0" w:color="auto"/>
          </w:divBdr>
          <w:divsChild>
            <w:div w:id="837385634">
              <w:marLeft w:val="0"/>
              <w:marRight w:val="0"/>
              <w:marTop w:val="0"/>
              <w:marBottom w:val="0"/>
              <w:divBdr>
                <w:top w:val="none" w:sz="0" w:space="0" w:color="auto"/>
                <w:left w:val="none" w:sz="0" w:space="0" w:color="auto"/>
                <w:bottom w:val="none" w:sz="0" w:space="0" w:color="auto"/>
                <w:right w:val="none" w:sz="0" w:space="0" w:color="auto"/>
              </w:divBdr>
            </w:div>
            <w:div w:id="1439255131">
              <w:marLeft w:val="0"/>
              <w:marRight w:val="0"/>
              <w:marTop w:val="0"/>
              <w:marBottom w:val="0"/>
              <w:divBdr>
                <w:top w:val="none" w:sz="0" w:space="0" w:color="auto"/>
                <w:left w:val="none" w:sz="0" w:space="0" w:color="auto"/>
                <w:bottom w:val="none" w:sz="0" w:space="0" w:color="auto"/>
                <w:right w:val="none" w:sz="0" w:space="0" w:color="auto"/>
              </w:divBdr>
            </w:div>
            <w:div w:id="369769196">
              <w:marLeft w:val="0"/>
              <w:marRight w:val="0"/>
              <w:marTop w:val="0"/>
              <w:marBottom w:val="0"/>
              <w:divBdr>
                <w:top w:val="none" w:sz="0" w:space="0" w:color="auto"/>
                <w:left w:val="none" w:sz="0" w:space="0" w:color="auto"/>
                <w:bottom w:val="none" w:sz="0" w:space="0" w:color="auto"/>
                <w:right w:val="none" w:sz="0" w:space="0" w:color="auto"/>
              </w:divBdr>
            </w:div>
            <w:div w:id="382601738">
              <w:marLeft w:val="0"/>
              <w:marRight w:val="0"/>
              <w:marTop w:val="0"/>
              <w:marBottom w:val="0"/>
              <w:divBdr>
                <w:top w:val="none" w:sz="0" w:space="0" w:color="auto"/>
                <w:left w:val="none" w:sz="0" w:space="0" w:color="auto"/>
                <w:bottom w:val="none" w:sz="0" w:space="0" w:color="auto"/>
                <w:right w:val="none" w:sz="0" w:space="0" w:color="auto"/>
              </w:divBdr>
            </w:div>
          </w:divsChild>
        </w:div>
        <w:div w:id="1536695195">
          <w:marLeft w:val="0"/>
          <w:marRight w:val="0"/>
          <w:marTop w:val="0"/>
          <w:marBottom w:val="0"/>
          <w:divBdr>
            <w:top w:val="none" w:sz="0" w:space="0" w:color="auto"/>
            <w:left w:val="none" w:sz="0" w:space="0" w:color="auto"/>
            <w:bottom w:val="none" w:sz="0" w:space="0" w:color="auto"/>
            <w:right w:val="none" w:sz="0" w:space="0" w:color="auto"/>
          </w:divBdr>
        </w:div>
        <w:div w:id="64110500">
          <w:marLeft w:val="0"/>
          <w:marRight w:val="0"/>
          <w:marTop w:val="0"/>
          <w:marBottom w:val="0"/>
          <w:divBdr>
            <w:top w:val="none" w:sz="0" w:space="0" w:color="auto"/>
            <w:left w:val="none" w:sz="0" w:space="0" w:color="auto"/>
            <w:bottom w:val="none" w:sz="0" w:space="0" w:color="auto"/>
            <w:right w:val="none" w:sz="0" w:space="0" w:color="auto"/>
          </w:divBdr>
          <w:divsChild>
            <w:div w:id="358286228">
              <w:marLeft w:val="0"/>
              <w:marRight w:val="0"/>
              <w:marTop w:val="0"/>
              <w:marBottom w:val="0"/>
              <w:divBdr>
                <w:top w:val="none" w:sz="0" w:space="0" w:color="auto"/>
                <w:left w:val="none" w:sz="0" w:space="0" w:color="auto"/>
                <w:bottom w:val="none" w:sz="0" w:space="0" w:color="auto"/>
                <w:right w:val="none" w:sz="0" w:space="0" w:color="auto"/>
              </w:divBdr>
            </w:div>
            <w:div w:id="1057360005">
              <w:marLeft w:val="0"/>
              <w:marRight w:val="0"/>
              <w:marTop w:val="0"/>
              <w:marBottom w:val="0"/>
              <w:divBdr>
                <w:top w:val="none" w:sz="0" w:space="0" w:color="auto"/>
                <w:left w:val="none" w:sz="0" w:space="0" w:color="auto"/>
                <w:bottom w:val="none" w:sz="0" w:space="0" w:color="auto"/>
                <w:right w:val="none" w:sz="0" w:space="0" w:color="auto"/>
              </w:divBdr>
            </w:div>
            <w:div w:id="1313679571">
              <w:marLeft w:val="0"/>
              <w:marRight w:val="0"/>
              <w:marTop w:val="0"/>
              <w:marBottom w:val="0"/>
              <w:divBdr>
                <w:top w:val="none" w:sz="0" w:space="0" w:color="auto"/>
                <w:left w:val="none" w:sz="0" w:space="0" w:color="auto"/>
                <w:bottom w:val="none" w:sz="0" w:space="0" w:color="auto"/>
                <w:right w:val="none" w:sz="0" w:space="0" w:color="auto"/>
              </w:divBdr>
            </w:div>
            <w:div w:id="1061901628">
              <w:marLeft w:val="0"/>
              <w:marRight w:val="0"/>
              <w:marTop w:val="0"/>
              <w:marBottom w:val="0"/>
              <w:divBdr>
                <w:top w:val="none" w:sz="0" w:space="0" w:color="auto"/>
                <w:left w:val="none" w:sz="0" w:space="0" w:color="auto"/>
                <w:bottom w:val="none" w:sz="0" w:space="0" w:color="auto"/>
                <w:right w:val="none" w:sz="0" w:space="0" w:color="auto"/>
              </w:divBdr>
            </w:div>
          </w:divsChild>
        </w:div>
        <w:div w:id="175734511">
          <w:marLeft w:val="0"/>
          <w:marRight w:val="0"/>
          <w:marTop w:val="0"/>
          <w:marBottom w:val="0"/>
          <w:divBdr>
            <w:top w:val="none" w:sz="0" w:space="0" w:color="auto"/>
            <w:left w:val="none" w:sz="0" w:space="0" w:color="auto"/>
            <w:bottom w:val="none" w:sz="0" w:space="0" w:color="auto"/>
            <w:right w:val="none" w:sz="0" w:space="0" w:color="auto"/>
          </w:divBdr>
        </w:div>
        <w:div w:id="1276206122">
          <w:marLeft w:val="0"/>
          <w:marRight w:val="0"/>
          <w:marTop w:val="0"/>
          <w:marBottom w:val="0"/>
          <w:divBdr>
            <w:top w:val="none" w:sz="0" w:space="0" w:color="auto"/>
            <w:left w:val="none" w:sz="0" w:space="0" w:color="auto"/>
            <w:bottom w:val="none" w:sz="0" w:space="0" w:color="auto"/>
            <w:right w:val="none" w:sz="0" w:space="0" w:color="auto"/>
          </w:divBdr>
          <w:divsChild>
            <w:div w:id="1206681515">
              <w:marLeft w:val="0"/>
              <w:marRight w:val="0"/>
              <w:marTop w:val="0"/>
              <w:marBottom w:val="0"/>
              <w:divBdr>
                <w:top w:val="none" w:sz="0" w:space="0" w:color="auto"/>
                <w:left w:val="none" w:sz="0" w:space="0" w:color="auto"/>
                <w:bottom w:val="none" w:sz="0" w:space="0" w:color="auto"/>
                <w:right w:val="none" w:sz="0" w:space="0" w:color="auto"/>
              </w:divBdr>
            </w:div>
            <w:div w:id="1918857071">
              <w:marLeft w:val="0"/>
              <w:marRight w:val="0"/>
              <w:marTop w:val="0"/>
              <w:marBottom w:val="0"/>
              <w:divBdr>
                <w:top w:val="none" w:sz="0" w:space="0" w:color="auto"/>
                <w:left w:val="none" w:sz="0" w:space="0" w:color="auto"/>
                <w:bottom w:val="none" w:sz="0" w:space="0" w:color="auto"/>
                <w:right w:val="none" w:sz="0" w:space="0" w:color="auto"/>
              </w:divBdr>
            </w:div>
            <w:div w:id="308751807">
              <w:marLeft w:val="0"/>
              <w:marRight w:val="0"/>
              <w:marTop w:val="0"/>
              <w:marBottom w:val="0"/>
              <w:divBdr>
                <w:top w:val="none" w:sz="0" w:space="0" w:color="auto"/>
                <w:left w:val="none" w:sz="0" w:space="0" w:color="auto"/>
                <w:bottom w:val="none" w:sz="0" w:space="0" w:color="auto"/>
                <w:right w:val="none" w:sz="0" w:space="0" w:color="auto"/>
              </w:divBdr>
            </w:div>
            <w:div w:id="122968327">
              <w:marLeft w:val="0"/>
              <w:marRight w:val="0"/>
              <w:marTop w:val="0"/>
              <w:marBottom w:val="0"/>
              <w:divBdr>
                <w:top w:val="none" w:sz="0" w:space="0" w:color="auto"/>
                <w:left w:val="none" w:sz="0" w:space="0" w:color="auto"/>
                <w:bottom w:val="none" w:sz="0" w:space="0" w:color="auto"/>
                <w:right w:val="none" w:sz="0" w:space="0" w:color="auto"/>
              </w:divBdr>
            </w:div>
            <w:div w:id="2117864547">
              <w:marLeft w:val="0"/>
              <w:marRight w:val="0"/>
              <w:marTop w:val="0"/>
              <w:marBottom w:val="0"/>
              <w:divBdr>
                <w:top w:val="none" w:sz="0" w:space="0" w:color="auto"/>
                <w:left w:val="none" w:sz="0" w:space="0" w:color="auto"/>
                <w:bottom w:val="none" w:sz="0" w:space="0" w:color="auto"/>
                <w:right w:val="none" w:sz="0" w:space="0" w:color="auto"/>
              </w:divBdr>
            </w:div>
            <w:div w:id="983850700">
              <w:marLeft w:val="0"/>
              <w:marRight w:val="0"/>
              <w:marTop w:val="0"/>
              <w:marBottom w:val="0"/>
              <w:divBdr>
                <w:top w:val="none" w:sz="0" w:space="0" w:color="auto"/>
                <w:left w:val="none" w:sz="0" w:space="0" w:color="auto"/>
                <w:bottom w:val="none" w:sz="0" w:space="0" w:color="auto"/>
                <w:right w:val="none" w:sz="0" w:space="0" w:color="auto"/>
              </w:divBdr>
            </w:div>
            <w:div w:id="1290626946">
              <w:marLeft w:val="0"/>
              <w:marRight w:val="0"/>
              <w:marTop w:val="0"/>
              <w:marBottom w:val="0"/>
              <w:divBdr>
                <w:top w:val="none" w:sz="0" w:space="0" w:color="auto"/>
                <w:left w:val="none" w:sz="0" w:space="0" w:color="auto"/>
                <w:bottom w:val="none" w:sz="0" w:space="0" w:color="auto"/>
                <w:right w:val="none" w:sz="0" w:space="0" w:color="auto"/>
              </w:divBdr>
            </w:div>
            <w:div w:id="378945215">
              <w:marLeft w:val="0"/>
              <w:marRight w:val="0"/>
              <w:marTop w:val="0"/>
              <w:marBottom w:val="0"/>
              <w:divBdr>
                <w:top w:val="none" w:sz="0" w:space="0" w:color="auto"/>
                <w:left w:val="none" w:sz="0" w:space="0" w:color="auto"/>
                <w:bottom w:val="none" w:sz="0" w:space="0" w:color="auto"/>
                <w:right w:val="none" w:sz="0" w:space="0" w:color="auto"/>
              </w:divBdr>
            </w:div>
            <w:div w:id="1315719807">
              <w:marLeft w:val="0"/>
              <w:marRight w:val="0"/>
              <w:marTop w:val="0"/>
              <w:marBottom w:val="0"/>
              <w:divBdr>
                <w:top w:val="none" w:sz="0" w:space="0" w:color="auto"/>
                <w:left w:val="none" w:sz="0" w:space="0" w:color="auto"/>
                <w:bottom w:val="none" w:sz="0" w:space="0" w:color="auto"/>
                <w:right w:val="none" w:sz="0" w:space="0" w:color="auto"/>
              </w:divBdr>
            </w:div>
            <w:div w:id="344786845">
              <w:marLeft w:val="0"/>
              <w:marRight w:val="0"/>
              <w:marTop w:val="0"/>
              <w:marBottom w:val="0"/>
              <w:divBdr>
                <w:top w:val="none" w:sz="0" w:space="0" w:color="auto"/>
                <w:left w:val="none" w:sz="0" w:space="0" w:color="auto"/>
                <w:bottom w:val="none" w:sz="0" w:space="0" w:color="auto"/>
                <w:right w:val="none" w:sz="0" w:space="0" w:color="auto"/>
              </w:divBdr>
            </w:div>
            <w:div w:id="398017664">
              <w:marLeft w:val="0"/>
              <w:marRight w:val="0"/>
              <w:marTop w:val="0"/>
              <w:marBottom w:val="0"/>
              <w:divBdr>
                <w:top w:val="none" w:sz="0" w:space="0" w:color="auto"/>
                <w:left w:val="none" w:sz="0" w:space="0" w:color="auto"/>
                <w:bottom w:val="none" w:sz="0" w:space="0" w:color="auto"/>
                <w:right w:val="none" w:sz="0" w:space="0" w:color="auto"/>
              </w:divBdr>
            </w:div>
            <w:div w:id="200559704">
              <w:marLeft w:val="0"/>
              <w:marRight w:val="0"/>
              <w:marTop w:val="0"/>
              <w:marBottom w:val="0"/>
              <w:divBdr>
                <w:top w:val="none" w:sz="0" w:space="0" w:color="auto"/>
                <w:left w:val="none" w:sz="0" w:space="0" w:color="auto"/>
                <w:bottom w:val="none" w:sz="0" w:space="0" w:color="auto"/>
                <w:right w:val="none" w:sz="0" w:space="0" w:color="auto"/>
              </w:divBdr>
            </w:div>
            <w:div w:id="1956207051">
              <w:marLeft w:val="0"/>
              <w:marRight w:val="0"/>
              <w:marTop w:val="0"/>
              <w:marBottom w:val="0"/>
              <w:divBdr>
                <w:top w:val="none" w:sz="0" w:space="0" w:color="auto"/>
                <w:left w:val="none" w:sz="0" w:space="0" w:color="auto"/>
                <w:bottom w:val="none" w:sz="0" w:space="0" w:color="auto"/>
                <w:right w:val="none" w:sz="0" w:space="0" w:color="auto"/>
              </w:divBdr>
            </w:div>
            <w:div w:id="1392923743">
              <w:marLeft w:val="0"/>
              <w:marRight w:val="0"/>
              <w:marTop w:val="0"/>
              <w:marBottom w:val="0"/>
              <w:divBdr>
                <w:top w:val="none" w:sz="0" w:space="0" w:color="auto"/>
                <w:left w:val="none" w:sz="0" w:space="0" w:color="auto"/>
                <w:bottom w:val="none" w:sz="0" w:space="0" w:color="auto"/>
                <w:right w:val="none" w:sz="0" w:space="0" w:color="auto"/>
              </w:divBdr>
            </w:div>
            <w:div w:id="1351032612">
              <w:marLeft w:val="0"/>
              <w:marRight w:val="0"/>
              <w:marTop w:val="0"/>
              <w:marBottom w:val="0"/>
              <w:divBdr>
                <w:top w:val="none" w:sz="0" w:space="0" w:color="auto"/>
                <w:left w:val="none" w:sz="0" w:space="0" w:color="auto"/>
                <w:bottom w:val="none" w:sz="0" w:space="0" w:color="auto"/>
                <w:right w:val="none" w:sz="0" w:space="0" w:color="auto"/>
              </w:divBdr>
            </w:div>
          </w:divsChild>
        </w:div>
        <w:div w:id="1647078034">
          <w:marLeft w:val="0"/>
          <w:marRight w:val="0"/>
          <w:marTop w:val="0"/>
          <w:marBottom w:val="0"/>
          <w:divBdr>
            <w:top w:val="none" w:sz="0" w:space="0" w:color="auto"/>
            <w:left w:val="none" w:sz="0" w:space="0" w:color="auto"/>
            <w:bottom w:val="none" w:sz="0" w:space="0" w:color="auto"/>
            <w:right w:val="none" w:sz="0" w:space="0" w:color="auto"/>
          </w:divBdr>
        </w:div>
        <w:div w:id="768165028">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auto"/>
                <w:left w:val="none" w:sz="0" w:space="0" w:color="auto"/>
                <w:bottom w:val="none" w:sz="0" w:space="0" w:color="auto"/>
                <w:right w:val="none" w:sz="0" w:space="0" w:color="auto"/>
              </w:divBdr>
            </w:div>
            <w:div w:id="1185751277">
              <w:marLeft w:val="0"/>
              <w:marRight w:val="0"/>
              <w:marTop w:val="0"/>
              <w:marBottom w:val="0"/>
              <w:divBdr>
                <w:top w:val="none" w:sz="0" w:space="0" w:color="auto"/>
                <w:left w:val="none" w:sz="0" w:space="0" w:color="auto"/>
                <w:bottom w:val="none" w:sz="0" w:space="0" w:color="auto"/>
                <w:right w:val="none" w:sz="0" w:space="0" w:color="auto"/>
              </w:divBdr>
            </w:div>
            <w:div w:id="656806868">
              <w:marLeft w:val="0"/>
              <w:marRight w:val="0"/>
              <w:marTop w:val="0"/>
              <w:marBottom w:val="0"/>
              <w:divBdr>
                <w:top w:val="none" w:sz="0" w:space="0" w:color="auto"/>
                <w:left w:val="none" w:sz="0" w:space="0" w:color="auto"/>
                <w:bottom w:val="none" w:sz="0" w:space="0" w:color="auto"/>
                <w:right w:val="none" w:sz="0" w:space="0" w:color="auto"/>
              </w:divBdr>
            </w:div>
            <w:div w:id="1108349513">
              <w:marLeft w:val="0"/>
              <w:marRight w:val="0"/>
              <w:marTop w:val="0"/>
              <w:marBottom w:val="0"/>
              <w:divBdr>
                <w:top w:val="none" w:sz="0" w:space="0" w:color="auto"/>
                <w:left w:val="none" w:sz="0" w:space="0" w:color="auto"/>
                <w:bottom w:val="none" w:sz="0" w:space="0" w:color="auto"/>
                <w:right w:val="none" w:sz="0" w:space="0" w:color="auto"/>
              </w:divBdr>
            </w:div>
            <w:div w:id="2064711910">
              <w:marLeft w:val="0"/>
              <w:marRight w:val="0"/>
              <w:marTop w:val="0"/>
              <w:marBottom w:val="0"/>
              <w:divBdr>
                <w:top w:val="none" w:sz="0" w:space="0" w:color="auto"/>
                <w:left w:val="none" w:sz="0" w:space="0" w:color="auto"/>
                <w:bottom w:val="none" w:sz="0" w:space="0" w:color="auto"/>
                <w:right w:val="none" w:sz="0" w:space="0" w:color="auto"/>
              </w:divBdr>
            </w:div>
            <w:div w:id="1861895178">
              <w:marLeft w:val="0"/>
              <w:marRight w:val="0"/>
              <w:marTop w:val="0"/>
              <w:marBottom w:val="0"/>
              <w:divBdr>
                <w:top w:val="none" w:sz="0" w:space="0" w:color="auto"/>
                <w:left w:val="none" w:sz="0" w:space="0" w:color="auto"/>
                <w:bottom w:val="none" w:sz="0" w:space="0" w:color="auto"/>
                <w:right w:val="none" w:sz="0" w:space="0" w:color="auto"/>
              </w:divBdr>
            </w:div>
            <w:div w:id="1132869580">
              <w:marLeft w:val="0"/>
              <w:marRight w:val="0"/>
              <w:marTop w:val="0"/>
              <w:marBottom w:val="0"/>
              <w:divBdr>
                <w:top w:val="none" w:sz="0" w:space="0" w:color="auto"/>
                <w:left w:val="none" w:sz="0" w:space="0" w:color="auto"/>
                <w:bottom w:val="none" w:sz="0" w:space="0" w:color="auto"/>
                <w:right w:val="none" w:sz="0" w:space="0" w:color="auto"/>
              </w:divBdr>
            </w:div>
            <w:div w:id="721363554">
              <w:marLeft w:val="0"/>
              <w:marRight w:val="0"/>
              <w:marTop w:val="0"/>
              <w:marBottom w:val="0"/>
              <w:divBdr>
                <w:top w:val="none" w:sz="0" w:space="0" w:color="auto"/>
                <w:left w:val="none" w:sz="0" w:space="0" w:color="auto"/>
                <w:bottom w:val="none" w:sz="0" w:space="0" w:color="auto"/>
                <w:right w:val="none" w:sz="0" w:space="0" w:color="auto"/>
              </w:divBdr>
            </w:div>
            <w:div w:id="697974034">
              <w:marLeft w:val="0"/>
              <w:marRight w:val="0"/>
              <w:marTop w:val="0"/>
              <w:marBottom w:val="0"/>
              <w:divBdr>
                <w:top w:val="none" w:sz="0" w:space="0" w:color="auto"/>
                <w:left w:val="none" w:sz="0" w:space="0" w:color="auto"/>
                <w:bottom w:val="none" w:sz="0" w:space="0" w:color="auto"/>
                <w:right w:val="none" w:sz="0" w:space="0" w:color="auto"/>
              </w:divBdr>
            </w:div>
            <w:div w:id="1943760363">
              <w:marLeft w:val="0"/>
              <w:marRight w:val="0"/>
              <w:marTop w:val="0"/>
              <w:marBottom w:val="0"/>
              <w:divBdr>
                <w:top w:val="none" w:sz="0" w:space="0" w:color="auto"/>
                <w:left w:val="none" w:sz="0" w:space="0" w:color="auto"/>
                <w:bottom w:val="none" w:sz="0" w:space="0" w:color="auto"/>
                <w:right w:val="none" w:sz="0" w:space="0" w:color="auto"/>
              </w:divBdr>
            </w:div>
            <w:div w:id="1761173563">
              <w:marLeft w:val="0"/>
              <w:marRight w:val="0"/>
              <w:marTop w:val="0"/>
              <w:marBottom w:val="0"/>
              <w:divBdr>
                <w:top w:val="none" w:sz="0" w:space="0" w:color="auto"/>
                <w:left w:val="none" w:sz="0" w:space="0" w:color="auto"/>
                <w:bottom w:val="none" w:sz="0" w:space="0" w:color="auto"/>
                <w:right w:val="none" w:sz="0" w:space="0" w:color="auto"/>
              </w:divBdr>
            </w:div>
            <w:div w:id="1576935779">
              <w:marLeft w:val="0"/>
              <w:marRight w:val="0"/>
              <w:marTop w:val="0"/>
              <w:marBottom w:val="0"/>
              <w:divBdr>
                <w:top w:val="none" w:sz="0" w:space="0" w:color="auto"/>
                <w:left w:val="none" w:sz="0" w:space="0" w:color="auto"/>
                <w:bottom w:val="none" w:sz="0" w:space="0" w:color="auto"/>
                <w:right w:val="none" w:sz="0" w:space="0" w:color="auto"/>
              </w:divBdr>
            </w:div>
            <w:div w:id="1477798222">
              <w:marLeft w:val="0"/>
              <w:marRight w:val="0"/>
              <w:marTop w:val="0"/>
              <w:marBottom w:val="0"/>
              <w:divBdr>
                <w:top w:val="none" w:sz="0" w:space="0" w:color="auto"/>
                <w:left w:val="none" w:sz="0" w:space="0" w:color="auto"/>
                <w:bottom w:val="none" w:sz="0" w:space="0" w:color="auto"/>
                <w:right w:val="none" w:sz="0" w:space="0" w:color="auto"/>
              </w:divBdr>
            </w:div>
            <w:div w:id="2055305784">
              <w:marLeft w:val="0"/>
              <w:marRight w:val="0"/>
              <w:marTop w:val="0"/>
              <w:marBottom w:val="0"/>
              <w:divBdr>
                <w:top w:val="none" w:sz="0" w:space="0" w:color="auto"/>
                <w:left w:val="none" w:sz="0" w:space="0" w:color="auto"/>
                <w:bottom w:val="none" w:sz="0" w:space="0" w:color="auto"/>
                <w:right w:val="none" w:sz="0" w:space="0" w:color="auto"/>
              </w:divBdr>
            </w:div>
            <w:div w:id="1929734393">
              <w:marLeft w:val="0"/>
              <w:marRight w:val="0"/>
              <w:marTop w:val="0"/>
              <w:marBottom w:val="0"/>
              <w:divBdr>
                <w:top w:val="none" w:sz="0" w:space="0" w:color="auto"/>
                <w:left w:val="none" w:sz="0" w:space="0" w:color="auto"/>
                <w:bottom w:val="none" w:sz="0" w:space="0" w:color="auto"/>
                <w:right w:val="none" w:sz="0" w:space="0" w:color="auto"/>
              </w:divBdr>
            </w:div>
            <w:div w:id="1376585129">
              <w:marLeft w:val="0"/>
              <w:marRight w:val="0"/>
              <w:marTop w:val="0"/>
              <w:marBottom w:val="0"/>
              <w:divBdr>
                <w:top w:val="none" w:sz="0" w:space="0" w:color="auto"/>
                <w:left w:val="none" w:sz="0" w:space="0" w:color="auto"/>
                <w:bottom w:val="none" w:sz="0" w:space="0" w:color="auto"/>
                <w:right w:val="none" w:sz="0" w:space="0" w:color="auto"/>
              </w:divBdr>
            </w:div>
            <w:div w:id="897713172">
              <w:marLeft w:val="0"/>
              <w:marRight w:val="0"/>
              <w:marTop w:val="0"/>
              <w:marBottom w:val="0"/>
              <w:divBdr>
                <w:top w:val="none" w:sz="0" w:space="0" w:color="auto"/>
                <w:left w:val="none" w:sz="0" w:space="0" w:color="auto"/>
                <w:bottom w:val="none" w:sz="0" w:space="0" w:color="auto"/>
                <w:right w:val="none" w:sz="0" w:space="0" w:color="auto"/>
              </w:divBdr>
            </w:div>
            <w:div w:id="259065492">
              <w:marLeft w:val="0"/>
              <w:marRight w:val="0"/>
              <w:marTop w:val="0"/>
              <w:marBottom w:val="0"/>
              <w:divBdr>
                <w:top w:val="none" w:sz="0" w:space="0" w:color="auto"/>
                <w:left w:val="none" w:sz="0" w:space="0" w:color="auto"/>
                <w:bottom w:val="none" w:sz="0" w:space="0" w:color="auto"/>
                <w:right w:val="none" w:sz="0" w:space="0" w:color="auto"/>
              </w:divBdr>
            </w:div>
            <w:div w:id="1574971656">
              <w:marLeft w:val="0"/>
              <w:marRight w:val="0"/>
              <w:marTop w:val="0"/>
              <w:marBottom w:val="0"/>
              <w:divBdr>
                <w:top w:val="none" w:sz="0" w:space="0" w:color="auto"/>
                <w:left w:val="none" w:sz="0" w:space="0" w:color="auto"/>
                <w:bottom w:val="none" w:sz="0" w:space="0" w:color="auto"/>
                <w:right w:val="none" w:sz="0" w:space="0" w:color="auto"/>
              </w:divBdr>
            </w:div>
            <w:div w:id="707679558">
              <w:marLeft w:val="0"/>
              <w:marRight w:val="0"/>
              <w:marTop w:val="0"/>
              <w:marBottom w:val="0"/>
              <w:divBdr>
                <w:top w:val="none" w:sz="0" w:space="0" w:color="auto"/>
                <w:left w:val="none" w:sz="0" w:space="0" w:color="auto"/>
                <w:bottom w:val="none" w:sz="0" w:space="0" w:color="auto"/>
                <w:right w:val="none" w:sz="0" w:space="0" w:color="auto"/>
              </w:divBdr>
            </w:div>
            <w:div w:id="1907102876">
              <w:marLeft w:val="0"/>
              <w:marRight w:val="0"/>
              <w:marTop w:val="0"/>
              <w:marBottom w:val="0"/>
              <w:divBdr>
                <w:top w:val="none" w:sz="0" w:space="0" w:color="auto"/>
                <w:left w:val="none" w:sz="0" w:space="0" w:color="auto"/>
                <w:bottom w:val="none" w:sz="0" w:space="0" w:color="auto"/>
                <w:right w:val="none" w:sz="0" w:space="0" w:color="auto"/>
              </w:divBdr>
            </w:div>
            <w:div w:id="853153839">
              <w:marLeft w:val="0"/>
              <w:marRight w:val="0"/>
              <w:marTop w:val="0"/>
              <w:marBottom w:val="0"/>
              <w:divBdr>
                <w:top w:val="none" w:sz="0" w:space="0" w:color="auto"/>
                <w:left w:val="none" w:sz="0" w:space="0" w:color="auto"/>
                <w:bottom w:val="none" w:sz="0" w:space="0" w:color="auto"/>
                <w:right w:val="none" w:sz="0" w:space="0" w:color="auto"/>
              </w:divBdr>
            </w:div>
            <w:div w:id="1560172805">
              <w:marLeft w:val="0"/>
              <w:marRight w:val="0"/>
              <w:marTop w:val="0"/>
              <w:marBottom w:val="0"/>
              <w:divBdr>
                <w:top w:val="none" w:sz="0" w:space="0" w:color="auto"/>
                <w:left w:val="none" w:sz="0" w:space="0" w:color="auto"/>
                <w:bottom w:val="none" w:sz="0" w:space="0" w:color="auto"/>
                <w:right w:val="none" w:sz="0" w:space="0" w:color="auto"/>
              </w:divBdr>
            </w:div>
          </w:divsChild>
        </w:div>
        <w:div w:id="1550531462">
          <w:marLeft w:val="0"/>
          <w:marRight w:val="0"/>
          <w:marTop w:val="0"/>
          <w:marBottom w:val="0"/>
          <w:divBdr>
            <w:top w:val="none" w:sz="0" w:space="0" w:color="auto"/>
            <w:left w:val="none" w:sz="0" w:space="0" w:color="auto"/>
            <w:bottom w:val="none" w:sz="0" w:space="0" w:color="auto"/>
            <w:right w:val="none" w:sz="0" w:space="0" w:color="auto"/>
          </w:divBdr>
        </w:div>
        <w:div w:id="144050382">
          <w:marLeft w:val="0"/>
          <w:marRight w:val="0"/>
          <w:marTop w:val="0"/>
          <w:marBottom w:val="0"/>
          <w:divBdr>
            <w:top w:val="none" w:sz="0" w:space="0" w:color="auto"/>
            <w:left w:val="none" w:sz="0" w:space="0" w:color="auto"/>
            <w:bottom w:val="none" w:sz="0" w:space="0" w:color="auto"/>
            <w:right w:val="none" w:sz="0" w:space="0" w:color="auto"/>
          </w:divBdr>
          <w:divsChild>
            <w:div w:id="665978585">
              <w:marLeft w:val="0"/>
              <w:marRight w:val="0"/>
              <w:marTop w:val="0"/>
              <w:marBottom w:val="0"/>
              <w:divBdr>
                <w:top w:val="none" w:sz="0" w:space="0" w:color="auto"/>
                <w:left w:val="none" w:sz="0" w:space="0" w:color="auto"/>
                <w:bottom w:val="none" w:sz="0" w:space="0" w:color="auto"/>
                <w:right w:val="none" w:sz="0" w:space="0" w:color="auto"/>
              </w:divBdr>
            </w:div>
            <w:div w:id="1015619156">
              <w:marLeft w:val="0"/>
              <w:marRight w:val="0"/>
              <w:marTop w:val="0"/>
              <w:marBottom w:val="0"/>
              <w:divBdr>
                <w:top w:val="none" w:sz="0" w:space="0" w:color="auto"/>
                <w:left w:val="none" w:sz="0" w:space="0" w:color="auto"/>
                <w:bottom w:val="none" w:sz="0" w:space="0" w:color="auto"/>
                <w:right w:val="none" w:sz="0" w:space="0" w:color="auto"/>
              </w:divBdr>
            </w:div>
            <w:div w:id="2137794446">
              <w:marLeft w:val="0"/>
              <w:marRight w:val="0"/>
              <w:marTop w:val="0"/>
              <w:marBottom w:val="0"/>
              <w:divBdr>
                <w:top w:val="none" w:sz="0" w:space="0" w:color="auto"/>
                <w:left w:val="none" w:sz="0" w:space="0" w:color="auto"/>
                <w:bottom w:val="none" w:sz="0" w:space="0" w:color="auto"/>
                <w:right w:val="none" w:sz="0" w:space="0" w:color="auto"/>
              </w:divBdr>
            </w:div>
          </w:divsChild>
        </w:div>
        <w:div w:id="1525173031">
          <w:marLeft w:val="0"/>
          <w:marRight w:val="0"/>
          <w:marTop w:val="0"/>
          <w:marBottom w:val="0"/>
          <w:divBdr>
            <w:top w:val="none" w:sz="0" w:space="0" w:color="auto"/>
            <w:left w:val="none" w:sz="0" w:space="0" w:color="auto"/>
            <w:bottom w:val="none" w:sz="0" w:space="0" w:color="auto"/>
            <w:right w:val="none" w:sz="0" w:space="0" w:color="auto"/>
          </w:divBdr>
        </w:div>
        <w:div w:id="719984329">
          <w:marLeft w:val="0"/>
          <w:marRight w:val="0"/>
          <w:marTop w:val="0"/>
          <w:marBottom w:val="0"/>
          <w:divBdr>
            <w:top w:val="none" w:sz="0" w:space="0" w:color="auto"/>
            <w:left w:val="none" w:sz="0" w:space="0" w:color="auto"/>
            <w:bottom w:val="none" w:sz="0" w:space="0" w:color="auto"/>
            <w:right w:val="none" w:sz="0" w:space="0" w:color="auto"/>
          </w:divBdr>
          <w:divsChild>
            <w:div w:id="916592428">
              <w:marLeft w:val="0"/>
              <w:marRight w:val="0"/>
              <w:marTop w:val="0"/>
              <w:marBottom w:val="0"/>
              <w:divBdr>
                <w:top w:val="none" w:sz="0" w:space="0" w:color="auto"/>
                <w:left w:val="none" w:sz="0" w:space="0" w:color="auto"/>
                <w:bottom w:val="none" w:sz="0" w:space="0" w:color="auto"/>
                <w:right w:val="none" w:sz="0" w:space="0" w:color="auto"/>
              </w:divBdr>
            </w:div>
            <w:div w:id="36782251">
              <w:marLeft w:val="0"/>
              <w:marRight w:val="0"/>
              <w:marTop w:val="0"/>
              <w:marBottom w:val="0"/>
              <w:divBdr>
                <w:top w:val="none" w:sz="0" w:space="0" w:color="auto"/>
                <w:left w:val="none" w:sz="0" w:space="0" w:color="auto"/>
                <w:bottom w:val="none" w:sz="0" w:space="0" w:color="auto"/>
                <w:right w:val="none" w:sz="0" w:space="0" w:color="auto"/>
              </w:divBdr>
            </w:div>
            <w:div w:id="40710613">
              <w:marLeft w:val="0"/>
              <w:marRight w:val="0"/>
              <w:marTop w:val="0"/>
              <w:marBottom w:val="0"/>
              <w:divBdr>
                <w:top w:val="none" w:sz="0" w:space="0" w:color="auto"/>
                <w:left w:val="none" w:sz="0" w:space="0" w:color="auto"/>
                <w:bottom w:val="none" w:sz="0" w:space="0" w:color="auto"/>
                <w:right w:val="none" w:sz="0" w:space="0" w:color="auto"/>
              </w:divBdr>
            </w:div>
            <w:div w:id="1532379920">
              <w:marLeft w:val="0"/>
              <w:marRight w:val="0"/>
              <w:marTop w:val="0"/>
              <w:marBottom w:val="0"/>
              <w:divBdr>
                <w:top w:val="none" w:sz="0" w:space="0" w:color="auto"/>
                <w:left w:val="none" w:sz="0" w:space="0" w:color="auto"/>
                <w:bottom w:val="none" w:sz="0" w:space="0" w:color="auto"/>
                <w:right w:val="none" w:sz="0" w:space="0" w:color="auto"/>
              </w:divBdr>
            </w:div>
            <w:div w:id="1309362941">
              <w:marLeft w:val="0"/>
              <w:marRight w:val="0"/>
              <w:marTop w:val="0"/>
              <w:marBottom w:val="0"/>
              <w:divBdr>
                <w:top w:val="none" w:sz="0" w:space="0" w:color="auto"/>
                <w:left w:val="none" w:sz="0" w:space="0" w:color="auto"/>
                <w:bottom w:val="none" w:sz="0" w:space="0" w:color="auto"/>
                <w:right w:val="none" w:sz="0" w:space="0" w:color="auto"/>
              </w:divBdr>
            </w:div>
            <w:div w:id="1842039497">
              <w:marLeft w:val="0"/>
              <w:marRight w:val="0"/>
              <w:marTop w:val="0"/>
              <w:marBottom w:val="0"/>
              <w:divBdr>
                <w:top w:val="none" w:sz="0" w:space="0" w:color="auto"/>
                <w:left w:val="none" w:sz="0" w:space="0" w:color="auto"/>
                <w:bottom w:val="none" w:sz="0" w:space="0" w:color="auto"/>
                <w:right w:val="none" w:sz="0" w:space="0" w:color="auto"/>
              </w:divBdr>
            </w:div>
            <w:div w:id="736703963">
              <w:marLeft w:val="0"/>
              <w:marRight w:val="0"/>
              <w:marTop w:val="0"/>
              <w:marBottom w:val="0"/>
              <w:divBdr>
                <w:top w:val="none" w:sz="0" w:space="0" w:color="auto"/>
                <w:left w:val="none" w:sz="0" w:space="0" w:color="auto"/>
                <w:bottom w:val="none" w:sz="0" w:space="0" w:color="auto"/>
                <w:right w:val="none" w:sz="0" w:space="0" w:color="auto"/>
              </w:divBdr>
            </w:div>
          </w:divsChild>
        </w:div>
        <w:div w:id="597907801">
          <w:marLeft w:val="0"/>
          <w:marRight w:val="0"/>
          <w:marTop w:val="0"/>
          <w:marBottom w:val="0"/>
          <w:divBdr>
            <w:top w:val="none" w:sz="0" w:space="0" w:color="auto"/>
            <w:left w:val="none" w:sz="0" w:space="0" w:color="auto"/>
            <w:bottom w:val="none" w:sz="0" w:space="0" w:color="auto"/>
            <w:right w:val="none" w:sz="0" w:space="0" w:color="auto"/>
          </w:divBdr>
        </w:div>
        <w:div w:id="8139529">
          <w:marLeft w:val="0"/>
          <w:marRight w:val="0"/>
          <w:marTop w:val="0"/>
          <w:marBottom w:val="0"/>
          <w:divBdr>
            <w:top w:val="none" w:sz="0" w:space="0" w:color="auto"/>
            <w:left w:val="none" w:sz="0" w:space="0" w:color="auto"/>
            <w:bottom w:val="none" w:sz="0" w:space="0" w:color="auto"/>
            <w:right w:val="none" w:sz="0" w:space="0" w:color="auto"/>
          </w:divBdr>
          <w:divsChild>
            <w:div w:id="1580363029">
              <w:marLeft w:val="0"/>
              <w:marRight w:val="0"/>
              <w:marTop w:val="0"/>
              <w:marBottom w:val="0"/>
              <w:divBdr>
                <w:top w:val="none" w:sz="0" w:space="0" w:color="auto"/>
                <w:left w:val="none" w:sz="0" w:space="0" w:color="auto"/>
                <w:bottom w:val="none" w:sz="0" w:space="0" w:color="auto"/>
                <w:right w:val="none" w:sz="0" w:space="0" w:color="auto"/>
              </w:divBdr>
            </w:div>
            <w:div w:id="1589314884">
              <w:marLeft w:val="0"/>
              <w:marRight w:val="0"/>
              <w:marTop w:val="0"/>
              <w:marBottom w:val="0"/>
              <w:divBdr>
                <w:top w:val="none" w:sz="0" w:space="0" w:color="auto"/>
                <w:left w:val="none" w:sz="0" w:space="0" w:color="auto"/>
                <w:bottom w:val="none" w:sz="0" w:space="0" w:color="auto"/>
                <w:right w:val="none" w:sz="0" w:space="0" w:color="auto"/>
              </w:divBdr>
            </w:div>
            <w:div w:id="2050105562">
              <w:marLeft w:val="0"/>
              <w:marRight w:val="0"/>
              <w:marTop w:val="0"/>
              <w:marBottom w:val="0"/>
              <w:divBdr>
                <w:top w:val="none" w:sz="0" w:space="0" w:color="auto"/>
                <w:left w:val="none" w:sz="0" w:space="0" w:color="auto"/>
                <w:bottom w:val="none" w:sz="0" w:space="0" w:color="auto"/>
                <w:right w:val="none" w:sz="0" w:space="0" w:color="auto"/>
              </w:divBdr>
            </w:div>
            <w:div w:id="1847472440">
              <w:marLeft w:val="0"/>
              <w:marRight w:val="0"/>
              <w:marTop w:val="0"/>
              <w:marBottom w:val="0"/>
              <w:divBdr>
                <w:top w:val="none" w:sz="0" w:space="0" w:color="auto"/>
                <w:left w:val="none" w:sz="0" w:space="0" w:color="auto"/>
                <w:bottom w:val="none" w:sz="0" w:space="0" w:color="auto"/>
                <w:right w:val="none" w:sz="0" w:space="0" w:color="auto"/>
              </w:divBdr>
            </w:div>
            <w:div w:id="1272317712">
              <w:marLeft w:val="0"/>
              <w:marRight w:val="0"/>
              <w:marTop w:val="0"/>
              <w:marBottom w:val="0"/>
              <w:divBdr>
                <w:top w:val="none" w:sz="0" w:space="0" w:color="auto"/>
                <w:left w:val="none" w:sz="0" w:space="0" w:color="auto"/>
                <w:bottom w:val="none" w:sz="0" w:space="0" w:color="auto"/>
                <w:right w:val="none" w:sz="0" w:space="0" w:color="auto"/>
              </w:divBdr>
            </w:div>
          </w:divsChild>
        </w:div>
        <w:div w:id="1782605427">
          <w:marLeft w:val="0"/>
          <w:marRight w:val="0"/>
          <w:marTop w:val="0"/>
          <w:marBottom w:val="0"/>
          <w:divBdr>
            <w:top w:val="none" w:sz="0" w:space="0" w:color="auto"/>
            <w:left w:val="none" w:sz="0" w:space="0" w:color="auto"/>
            <w:bottom w:val="none" w:sz="0" w:space="0" w:color="auto"/>
            <w:right w:val="none" w:sz="0" w:space="0" w:color="auto"/>
          </w:divBdr>
        </w:div>
        <w:div w:id="1302803036">
          <w:marLeft w:val="0"/>
          <w:marRight w:val="0"/>
          <w:marTop w:val="0"/>
          <w:marBottom w:val="0"/>
          <w:divBdr>
            <w:top w:val="none" w:sz="0" w:space="0" w:color="auto"/>
            <w:left w:val="none" w:sz="0" w:space="0" w:color="auto"/>
            <w:bottom w:val="none" w:sz="0" w:space="0" w:color="auto"/>
            <w:right w:val="none" w:sz="0" w:space="0" w:color="auto"/>
          </w:divBdr>
          <w:divsChild>
            <w:div w:id="1692295812">
              <w:marLeft w:val="0"/>
              <w:marRight w:val="0"/>
              <w:marTop w:val="0"/>
              <w:marBottom w:val="0"/>
              <w:divBdr>
                <w:top w:val="none" w:sz="0" w:space="0" w:color="auto"/>
                <w:left w:val="none" w:sz="0" w:space="0" w:color="auto"/>
                <w:bottom w:val="none" w:sz="0" w:space="0" w:color="auto"/>
                <w:right w:val="none" w:sz="0" w:space="0" w:color="auto"/>
              </w:divBdr>
            </w:div>
            <w:div w:id="349725531">
              <w:marLeft w:val="0"/>
              <w:marRight w:val="0"/>
              <w:marTop w:val="0"/>
              <w:marBottom w:val="0"/>
              <w:divBdr>
                <w:top w:val="none" w:sz="0" w:space="0" w:color="auto"/>
                <w:left w:val="none" w:sz="0" w:space="0" w:color="auto"/>
                <w:bottom w:val="none" w:sz="0" w:space="0" w:color="auto"/>
                <w:right w:val="none" w:sz="0" w:space="0" w:color="auto"/>
              </w:divBdr>
            </w:div>
            <w:div w:id="1075131791">
              <w:marLeft w:val="0"/>
              <w:marRight w:val="0"/>
              <w:marTop w:val="0"/>
              <w:marBottom w:val="0"/>
              <w:divBdr>
                <w:top w:val="none" w:sz="0" w:space="0" w:color="auto"/>
                <w:left w:val="none" w:sz="0" w:space="0" w:color="auto"/>
                <w:bottom w:val="none" w:sz="0" w:space="0" w:color="auto"/>
                <w:right w:val="none" w:sz="0" w:space="0" w:color="auto"/>
              </w:divBdr>
            </w:div>
            <w:div w:id="1105003421">
              <w:marLeft w:val="0"/>
              <w:marRight w:val="0"/>
              <w:marTop w:val="0"/>
              <w:marBottom w:val="0"/>
              <w:divBdr>
                <w:top w:val="none" w:sz="0" w:space="0" w:color="auto"/>
                <w:left w:val="none" w:sz="0" w:space="0" w:color="auto"/>
                <w:bottom w:val="none" w:sz="0" w:space="0" w:color="auto"/>
                <w:right w:val="none" w:sz="0" w:space="0" w:color="auto"/>
              </w:divBdr>
            </w:div>
            <w:div w:id="603221574">
              <w:marLeft w:val="0"/>
              <w:marRight w:val="0"/>
              <w:marTop w:val="0"/>
              <w:marBottom w:val="0"/>
              <w:divBdr>
                <w:top w:val="none" w:sz="0" w:space="0" w:color="auto"/>
                <w:left w:val="none" w:sz="0" w:space="0" w:color="auto"/>
                <w:bottom w:val="none" w:sz="0" w:space="0" w:color="auto"/>
                <w:right w:val="none" w:sz="0" w:space="0" w:color="auto"/>
              </w:divBdr>
            </w:div>
            <w:div w:id="308244336">
              <w:marLeft w:val="0"/>
              <w:marRight w:val="0"/>
              <w:marTop w:val="0"/>
              <w:marBottom w:val="0"/>
              <w:divBdr>
                <w:top w:val="none" w:sz="0" w:space="0" w:color="auto"/>
                <w:left w:val="none" w:sz="0" w:space="0" w:color="auto"/>
                <w:bottom w:val="none" w:sz="0" w:space="0" w:color="auto"/>
                <w:right w:val="none" w:sz="0" w:space="0" w:color="auto"/>
              </w:divBdr>
            </w:div>
            <w:div w:id="933051708">
              <w:marLeft w:val="0"/>
              <w:marRight w:val="0"/>
              <w:marTop w:val="0"/>
              <w:marBottom w:val="0"/>
              <w:divBdr>
                <w:top w:val="none" w:sz="0" w:space="0" w:color="auto"/>
                <w:left w:val="none" w:sz="0" w:space="0" w:color="auto"/>
                <w:bottom w:val="none" w:sz="0" w:space="0" w:color="auto"/>
                <w:right w:val="none" w:sz="0" w:space="0" w:color="auto"/>
              </w:divBdr>
            </w:div>
            <w:div w:id="1213538732">
              <w:marLeft w:val="0"/>
              <w:marRight w:val="0"/>
              <w:marTop w:val="0"/>
              <w:marBottom w:val="0"/>
              <w:divBdr>
                <w:top w:val="none" w:sz="0" w:space="0" w:color="auto"/>
                <w:left w:val="none" w:sz="0" w:space="0" w:color="auto"/>
                <w:bottom w:val="none" w:sz="0" w:space="0" w:color="auto"/>
                <w:right w:val="none" w:sz="0" w:space="0" w:color="auto"/>
              </w:divBdr>
            </w:div>
            <w:div w:id="1629436581">
              <w:marLeft w:val="0"/>
              <w:marRight w:val="0"/>
              <w:marTop w:val="0"/>
              <w:marBottom w:val="0"/>
              <w:divBdr>
                <w:top w:val="none" w:sz="0" w:space="0" w:color="auto"/>
                <w:left w:val="none" w:sz="0" w:space="0" w:color="auto"/>
                <w:bottom w:val="none" w:sz="0" w:space="0" w:color="auto"/>
                <w:right w:val="none" w:sz="0" w:space="0" w:color="auto"/>
              </w:divBdr>
            </w:div>
            <w:div w:id="1804811538">
              <w:marLeft w:val="0"/>
              <w:marRight w:val="0"/>
              <w:marTop w:val="0"/>
              <w:marBottom w:val="0"/>
              <w:divBdr>
                <w:top w:val="none" w:sz="0" w:space="0" w:color="auto"/>
                <w:left w:val="none" w:sz="0" w:space="0" w:color="auto"/>
                <w:bottom w:val="none" w:sz="0" w:space="0" w:color="auto"/>
                <w:right w:val="none" w:sz="0" w:space="0" w:color="auto"/>
              </w:divBdr>
            </w:div>
            <w:div w:id="1965843809">
              <w:marLeft w:val="0"/>
              <w:marRight w:val="0"/>
              <w:marTop w:val="0"/>
              <w:marBottom w:val="0"/>
              <w:divBdr>
                <w:top w:val="none" w:sz="0" w:space="0" w:color="auto"/>
                <w:left w:val="none" w:sz="0" w:space="0" w:color="auto"/>
                <w:bottom w:val="none" w:sz="0" w:space="0" w:color="auto"/>
                <w:right w:val="none" w:sz="0" w:space="0" w:color="auto"/>
              </w:divBdr>
            </w:div>
            <w:div w:id="1546140548">
              <w:marLeft w:val="0"/>
              <w:marRight w:val="0"/>
              <w:marTop w:val="0"/>
              <w:marBottom w:val="0"/>
              <w:divBdr>
                <w:top w:val="none" w:sz="0" w:space="0" w:color="auto"/>
                <w:left w:val="none" w:sz="0" w:space="0" w:color="auto"/>
                <w:bottom w:val="none" w:sz="0" w:space="0" w:color="auto"/>
                <w:right w:val="none" w:sz="0" w:space="0" w:color="auto"/>
              </w:divBdr>
            </w:div>
          </w:divsChild>
        </w:div>
        <w:div w:id="280183903">
          <w:marLeft w:val="0"/>
          <w:marRight w:val="0"/>
          <w:marTop w:val="0"/>
          <w:marBottom w:val="0"/>
          <w:divBdr>
            <w:top w:val="none" w:sz="0" w:space="0" w:color="auto"/>
            <w:left w:val="none" w:sz="0" w:space="0" w:color="auto"/>
            <w:bottom w:val="none" w:sz="0" w:space="0" w:color="auto"/>
            <w:right w:val="none" w:sz="0" w:space="0" w:color="auto"/>
          </w:divBdr>
        </w:div>
        <w:div w:id="1122648025">
          <w:marLeft w:val="0"/>
          <w:marRight w:val="0"/>
          <w:marTop w:val="0"/>
          <w:marBottom w:val="0"/>
          <w:divBdr>
            <w:top w:val="none" w:sz="0" w:space="0" w:color="auto"/>
            <w:left w:val="none" w:sz="0" w:space="0" w:color="auto"/>
            <w:bottom w:val="none" w:sz="0" w:space="0" w:color="auto"/>
            <w:right w:val="none" w:sz="0" w:space="0" w:color="auto"/>
          </w:divBdr>
          <w:divsChild>
            <w:div w:id="202013690">
              <w:marLeft w:val="0"/>
              <w:marRight w:val="0"/>
              <w:marTop w:val="0"/>
              <w:marBottom w:val="0"/>
              <w:divBdr>
                <w:top w:val="none" w:sz="0" w:space="0" w:color="auto"/>
                <w:left w:val="none" w:sz="0" w:space="0" w:color="auto"/>
                <w:bottom w:val="none" w:sz="0" w:space="0" w:color="auto"/>
                <w:right w:val="none" w:sz="0" w:space="0" w:color="auto"/>
              </w:divBdr>
            </w:div>
          </w:divsChild>
        </w:div>
        <w:div w:id="2039622410">
          <w:marLeft w:val="0"/>
          <w:marRight w:val="0"/>
          <w:marTop w:val="0"/>
          <w:marBottom w:val="0"/>
          <w:divBdr>
            <w:top w:val="none" w:sz="0" w:space="0" w:color="auto"/>
            <w:left w:val="none" w:sz="0" w:space="0" w:color="auto"/>
            <w:bottom w:val="none" w:sz="0" w:space="0" w:color="auto"/>
            <w:right w:val="none" w:sz="0" w:space="0" w:color="auto"/>
          </w:divBdr>
        </w:div>
        <w:div w:id="482739487">
          <w:marLeft w:val="0"/>
          <w:marRight w:val="0"/>
          <w:marTop w:val="0"/>
          <w:marBottom w:val="0"/>
          <w:divBdr>
            <w:top w:val="none" w:sz="0" w:space="0" w:color="auto"/>
            <w:left w:val="none" w:sz="0" w:space="0" w:color="auto"/>
            <w:bottom w:val="none" w:sz="0" w:space="0" w:color="auto"/>
            <w:right w:val="none" w:sz="0" w:space="0" w:color="auto"/>
          </w:divBdr>
          <w:divsChild>
            <w:div w:id="905648984">
              <w:marLeft w:val="0"/>
              <w:marRight w:val="0"/>
              <w:marTop w:val="0"/>
              <w:marBottom w:val="0"/>
              <w:divBdr>
                <w:top w:val="none" w:sz="0" w:space="0" w:color="auto"/>
                <w:left w:val="none" w:sz="0" w:space="0" w:color="auto"/>
                <w:bottom w:val="none" w:sz="0" w:space="0" w:color="auto"/>
                <w:right w:val="none" w:sz="0" w:space="0" w:color="auto"/>
              </w:divBdr>
            </w:div>
          </w:divsChild>
        </w:div>
        <w:div w:id="2096852887">
          <w:marLeft w:val="0"/>
          <w:marRight w:val="0"/>
          <w:marTop w:val="0"/>
          <w:marBottom w:val="0"/>
          <w:divBdr>
            <w:top w:val="none" w:sz="0" w:space="0" w:color="auto"/>
            <w:left w:val="none" w:sz="0" w:space="0" w:color="auto"/>
            <w:bottom w:val="none" w:sz="0" w:space="0" w:color="auto"/>
            <w:right w:val="none" w:sz="0" w:space="0" w:color="auto"/>
          </w:divBdr>
        </w:div>
        <w:div w:id="1699508992">
          <w:marLeft w:val="0"/>
          <w:marRight w:val="0"/>
          <w:marTop w:val="0"/>
          <w:marBottom w:val="0"/>
          <w:divBdr>
            <w:top w:val="none" w:sz="0" w:space="0" w:color="auto"/>
            <w:left w:val="none" w:sz="0" w:space="0" w:color="auto"/>
            <w:bottom w:val="none" w:sz="0" w:space="0" w:color="auto"/>
            <w:right w:val="none" w:sz="0" w:space="0" w:color="auto"/>
          </w:divBdr>
          <w:divsChild>
            <w:div w:id="712072315">
              <w:marLeft w:val="0"/>
              <w:marRight w:val="0"/>
              <w:marTop w:val="0"/>
              <w:marBottom w:val="0"/>
              <w:divBdr>
                <w:top w:val="none" w:sz="0" w:space="0" w:color="auto"/>
                <w:left w:val="none" w:sz="0" w:space="0" w:color="auto"/>
                <w:bottom w:val="none" w:sz="0" w:space="0" w:color="auto"/>
                <w:right w:val="none" w:sz="0" w:space="0" w:color="auto"/>
              </w:divBdr>
            </w:div>
            <w:div w:id="43527422">
              <w:marLeft w:val="0"/>
              <w:marRight w:val="0"/>
              <w:marTop w:val="0"/>
              <w:marBottom w:val="0"/>
              <w:divBdr>
                <w:top w:val="none" w:sz="0" w:space="0" w:color="auto"/>
                <w:left w:val="none" w:sz="0" w:space="0" w:color="auto"/>
                <w:bottom w:val="none" w:sz="0" w:space="0" w:color="auto"/>
                <w:right w:val="none" w:sz="0" w:space="0" w:color="auto"/>
              </w:divBdr>
            </w:div>
            <w:div w:id="665477340">
              <w:marLeft w:val="0"/>
              <w:marRight w:val="0"/>
              <w:marTop w:val="0"/>
              <w:marBottom w:val="0"/>
              <w:divBdr>
                <w:top w:val="none" w:sz="0" w:space="0" w:color="auto"/>
                <w:left w:val="none" w:sz="0" w:space="0" w:color="auto"/>
                <w:bottom w:val="none" w:sz="0" w:space="0" w:color="auto"/>
                <w:right w:val="none" w:sz="0" w:space="0" w:color="auto"/>
              </w:divBdr>
            </w:div>
            <w:div w:id="1883251724">
              <w:marLeft w:val="0"/>
              <w:marRight w:val="0"/>
              <w:marTop w:val="0"/>
              <w:marBottom w:val="0"/>
              <w:divBdr>
                <w:top w:val="none" w:sz="0" w:space="0" w:color="auto"/>
                <w:left w:val="none" w:sz="0" w:space="0" w:color="auto"/>
                <w:bottom w:val="none" w:sz="0" w:space="0" w:color="auto"/>
                <w:right w:val="none" w:sz="0" w:space="0" w:color="auto"/>
              </w:divBdr>
            </w:div>
          </w:divsChild>
        </w:div>
        <w:div w:id="1608079546">
          <w:marLeft w:val="0"/>
          <w:marRight w:val="0"/>
          <w:marTop w:val="0"/>
          <w:marBottom w:val="0"/>
          <w:divBdr>
            <w:top w:val="none" w:sz="0" w:space="0" w:color="auto"/>
            <w:left w:val="none" w:sz="0" w:space="0" w:color="auto"/>
            <w:bottom w:val="none" w:sz="0" w:space="0" w:color="auto"/>
            <w:right w:val="none" w:sz="0" w:space="0" w:color="auto"/>
          </w:divBdr>
        </w:div>
        <w:div w:id="2049798087">
          <w:marLeft w:val="0"/>
          <w:marRight w:val="0"/>
          <w:marTop w:val="0"/>
          <w:marBottom w:val="0"/>
          <w:divBdr>
            <w:top w:val="none" w:sz="0" w:space="0" w:color="auto"/>
            <w:left w:val="none" w:sz="0" w:space="0" w:color="auto"/>
            <w:bottom w:val="none" w:sz="0" w:space="0" w:color="auto"/>
            <w:right w:val="none" w:sz="0" w:space="0" w:color="auto"/>
          </w:divBdr>
          <w:divsChild>
            <w:div w:id="1859927849">
              <w:marLeft w:val="0"/>
              <w:marRight w:val="0"/>
              <w:marTop w:val="0"/>
              <w:marBottom w:val="0"/>
              <w:divBdr>
                <w:top w:val="none" w:sz="0" w:space="0" w:color="auto"/>
                <w:left w:val="none" w:sz="0" w:space="0" w:color="auto"/>
                <w:bottom w:val="none" w:sz="0" w:space="0" w:color="auto"/>
                <w:right w:val="none" w:sz="0" w:space="0" w:color="auto"/>
              </w:divBdr>
            </w:div>
            <w:div w:id="382560909">
              <w:marLeft w:val="0"/>
              <w:marRight w:val="0"/>
              <w:marTop w:val="0"/>
              <w:marBottom w:val="0"/>
              <w:divBdr>
                <w:top w:val="none" w:sz="0" w:space="0" w:color="auto"/>
                <w:left w:val="none" w:sz="0" w:space="0" w:color="auto"/>
                <w:bottom w:val="none" w:sz="0" w:space="0" w:color="auto"/>
                <w:right w:val="none" w:sz="0" w:space="0" w:color="auto"/>
              </w:divBdr>
            </w:div>
            <w:div w:id="1434932087">
              <w:marLeft w:val="0"/>
              <w:marRight w:val="0"/>
              <w:marTop w:val="0"/>
              <w:marBottom w:val="0"/>
              <w:divBdr>
                <w:top w:val="none" w:sz="0" w:space="0" w:color="auto"/>
                <w:left w:val="none" w:sz="0" w:space="0" w:color="auto"/>
                <w:bottom w:val="none" w:sz="0" w:space="0" w:color="auto"/>
                <w:right w:val="none" w:sz="0" w:space="0" w:color="auto"/>
              </w:divBdr>
            </w:div>
            <w:div w:id="542639349">
              <w:marLeft w:val="0"/>
              <w:marRight w:val="0"/>
              <w:marTop w:val="0"/>
              <w:marBottom w:val="0"/>
              <w:divBdr>
                <w:top w:val="none" w:sz="0" w:space="0" w:color="auto"/>
                <w:left w:val="none" w:sz="0" w:space="0" w:color="auto"/>
                <w:bottom w:val="none" w:sz="0" w:space="0" w:color="auto"/>
                <w:right w:val="none" w:sz="0" w:space="0" w:color="auto"/>
              </w:divBdr>
            </w:div>
            <w:div w:id="941569358">
              <w:marLeft w:val="0"/>
              <w:marRight w:val="0"/>
              <w:marTop w:val="0"/>
              <w:marBottom w:val="0"/>
              <w:divBdr>
                <w:top w:val="none" w:sz="0" w:space="0" w:color="auto"/>
                <w:left w:val="none" w:sz="0" w:space="0" w:color="auto"/>
                <w:bottom w:val="none" w:sz="0" w:space="0" w:color="auto"/>
                <w:right w:val="none" w:sz="0" w:space="0" w:color="auto"/>
              </w:divBdr>
            </w:div>
            <w:div w:id="326059097">
              <w:marLeft w:val="0"/>
              <w:marRight w:val="0"/>
              <w:marTop w:val="0"/>
              <w:marBottom w:val="0"/>
              <w:divBdr>
                <w:top w:val="none" w:sz="0" w:space="0" w:color="auto"/>
                <w:left w:val="none" w:sz="0" w:space="0" w:color="auto"/>
                <w:bottom w:val="none" w:sz="0" w:space="0" w:color="auto"/>
                <w:right w:val="none" w:sz="0" w:space="0" w:color="auto"/>
              </w:divBdr>
            </w:div>
            <w:div w:id="935289130">
              <w:marLeft w:val="0"/>
              <w:marRight w:val="0"/>
              <w:marTop w:val="0"/>
              <w:marBottom w:val="0"/>
              <w:divBdr>
                <w:top w:val="none" w:sz="0" w:space="0" w:color="auto"/>
                <w:left w:val="none" w:sz="0" w:space="0" w:color="auto"/>
                <w:bottom w:val="none" w:sz="0" w:space="0" w:color="auto"/>
                <w:right w:val="none" w:sz="0" w:space="0" w:color="auto"/>
              </w:divBdr>
            </w:div>
            <w:div w:id="908661160">
              <w:marLeft w:val="0"/>
              <w:marRight w:val="0"/>
              <w:marTop w:val="0"/>
              <w:marBottom w:val="0"/>
              <w:divBdr>
                <w:top w:val="none" w:sz="0" w:space="0" w:color="auto"/>
                <w:left w:val="none" w:sz="0" w:space="0" w:color="auto"/>
                <w:bottom w:val="none" w:sz="0" w:space="0" w:color="auto"/>
                <w:right w:val="none" w:sz="0" w:space="0" w:color="auto"/>
              </w:divBdr>
            </w:div>
          </w:divsChild>
        </w:div>
        <w:div w:id="1136485095">
          <w:marLeft w:val="0"/>
          <w:marRight w:val="0"/>
          <w:marTop w:val="0"/>
          <w:marBottom w:val="0"/>
          <w:divBdr>
            <w:top w:val="none" w:sz="0" w:space="0" w:color="auto"/>
            <w:left w:val="none" w:sz="0" w:space="0" w:color="auto"/>
            <w:bottom w:val="none" w:sz="0" w:space="0" w:color="auto"/>
            <w:right w:val="none" w:sz="0" w:space="0" w:color="auto"/>
          </w:divBdr>
        </w:div>
        <w:div w:id="1907766238">
          <w:marLeft w:val="0"/>
          <w:marRight w:val="0"/>
          <w:marTop w:val="0"/>
          <w:marBottom w:val="0"/>
          <w:divBdr>
            <w:top w:val="none" w:sz="0" w:space="0" w:color="auto"/>
            <w:left w:val="none" w:sz="0" w:space="0" w:color="auto"/>
            <w:bottom w:val="none" w:sz="0" w:space="0" w:color="auto"/>
            <w:right w:val="none" w:sz="0" w:space="0" w:color="auto"/>
          </w:divBdr>
          <w:divsChild>
            <w:div w:id="1626736886">
              <w:marLeft w:val="0"/>
              <w:marRight w:val="0"/>
              <w:marTop w:val="0"/>
              <w:marBottom w:val="0"/>
              <w:divBdr>
                <w:top w:val="none" w:sz="0" w:space="0" w:color="auto"/>
                <w:left w:val="none" w:sz="0" w:space="0" w:color="auto"/>
                <w:bottom w:val="none" w:sz="0" w:space="0" w:color="auto"/>
                <w:right w:val="none" w:sz="0" w:space="0" w:color="auto"/>
              </w:divBdr>
            </w:div>
            <w:div w:id="1642491981">
              <w:marLeft w:val="0"/>
              <w:marRight w:val="0"/>
              <w:marTop w:val="0"/>
              <w:marBottom w:val="0"/>
              <w:divBdr>
                <w:top w:val="none" w:sz="0" w:space="0" w:color="auto"/>
                <w:left w:val="none" w:sz="0" w:space="0" w:color="auto"/>
                <w:bottom w:val="none" w:sz="0" w:space="0" w:color="auto"/>
                <w:right w:val="none" w:sz="0" w:space="0" w:color="auto"/>
              </w:divBdr>
            </w:div>
            <w:div w:id="1982807860">
              <w:marLeft w:val="0"/>
              <w:marRight w:val="0"/>
              <w:marTop w:val="0"/>
              <w:marBottom w:val="0"/>
              <w:divBdr>
                <w:top w:val="none" w:sz="0" w:space="0" w:color="auto"/>
                <w:left w:val="none" w:sz="0" w:space="0" w:color="auto"/>
                <w:bottom w:val="none" w:sz="0" w:space="0" w:color="auto"/>
                <w:right w:val="none" w:sz="0" w:space="0" w:color="auto"/>
              </w:divBdr>
            </w:div>
            <w:div w:id="970326528">
              <w:marLeft w:val="0"/>
              <w:marRight w:val="0"/>
              <w:marTop w:val="0"/>
              <w:marBottom w:val="0"/>
              <w:divBdr>
                <w:top w:val="none" w:sz="0" w:space="0" w:color="auto"/>
                <w:left w:val="none" w:sz="0" w:space="0" w:color="auto"/>
                <w:bottom w:val="none" w:sz="0" w:space="0" w:color="auto"/>
                <w:right w:val="none" w:sz="0" w:space="0" w:color="auto"/>
              </w:divBdr>
            </w:div>
            <w:div w:id="1161581756">
              <w:marLeft w:val="0"/>
              <w:marRight w:val="0"/>
              <w:marTop w:val="0"/>
              <w:marBottom w:val="0"/>
              <w:divBdr>
                <w:top w:val="none" w:sz="0" w:space="0" w:color="auto"/>
                <w:left w:val="none" w:sz="0" w:space="0" w:color="auto"/>
                <w:bottom w:val="none" w:sz="0" w:space="0" w:color="auto"/>
                <w:right w:val="none" w:sz="0" w:space="0" w:color="auto"/>
              </w:divBdr>
            </w:div>
            <w:div w:id="1256598049">
              <w:marLeft w:val="0"/>
              <w:marRight w:val="0"/>
              <w:marTop w:val="0"/>
              <w:marBottom w:val="0"/>
              <w:divBdr>
                <w:top w:val="none" w:sz="0" w:space="0" w:color="auto"/>
                <w:left w:val="none" w:sz="0" w:space="0" w:color="auto"/>
                <w:bottom w:val="none" w:sz="0" w:space="0" w:color="auto"/>
                <w:right w:val="none" w:sz="0" w:space="0" w:color="auto"/>
              </w:divBdr>
            </w:div>
            <w:div w:id="1209754976">
              <w:marLeft w:val="0"/>
              <w:marRight w:val="0"/>
              <w:marTop w:val="0"/>
              <w:marBottom w:val="0"/>
              <w:divBdr>
                <w:top w:val="none" w:sz="0" w:space="0" w:color="auto"/>
                <w:left w:val="none" w:sz="0" w:space="0" w:color="auto"/>
                <w:bottom w:val="none" w:sz="0" w:space="0" w:color="auto"/>
                <w:right w:val="none" w:sz="0" w:space="0" w:color="auto"/>
              </w:divBdr>
            </w:div>
            <w:div w:id="862282358">
              <w:marLeft w:val="0"/>
              <w:marRight w:val="0"/>
              <w:marTop w:val="0"/>
              <w:marBottom w:val="0"/>
              <w:divBdr>
                <w:top w:val="none" w:sz="0" w:space="0" w:color="auto"/>
                <w:left w:val="none" w:sz="0" w:space="0" w:color="auto"/>
                <w:bottom w:val="none" w:sz="0" w:space="0" w:color="auto"/>
                <w:right w:val="none" w:sz="0" w:space="0" w:color="auto"/>
              </w:divBdr>
            </w:div>
            <w:div w:id="1909340998">
              <w:marLeft w:val="0"/>
              <w:marRight w:val="0"/>
              <w:marTop w:val="0"/>
              <w:marBottom w:val="0"/>
              <w:divBdr>
                <w:top w:val="none" w:sz="0" w:space="0" w:color="auto"/>
                <w:left w:val="none" w:sz="0" w:space="0" w:color="auto"/>
                <w:bottom w:val="none" w:sz="0" w:space="0" w:color="auto"/>
                <w:right w:val="none" w:sz="0" w:space="0" w:color="auto"/>
              </w:divBdr>
            </w:div>
            <w:div w:id="2091192831">
              <w:marLeft w:val="0"/>
              <w:marRight w:val="0"/>
              <w:marTop w:val="0"/>
              <w:marBottom w:val="0"/>
              <w:divBdr>
                <w:top w:val="none" w:sz="0" w:space="0" w:color="auto"/>
                <w:left w:val="none" w:sz="0" w:space="0" w:color="auto"/>
                <w:bottom w:val="none" w:sz="0" w:space="0" w:color="auto"/>
                <w:right w:val="none" w:sz="0" w:space="0" w:color="auto"/>
              </w:divBdr>
            </w:div>
            <w:div w:id="1687318236">
              <w:marLeft w:val="0"/>
              <w:marRight w:val="0"/>
              <w:marTop w:val="0"/>
              <w:marBottom w:val="0"/>
              <w:divBdr>
                <w:top w:val="none" w:sz="0" w:space="0" w:color="auto"/>
                <w:left w:val="none" w:sz="0" w:space="0" w:color="auto"/>
                <w:bottom w:val="none" w:sz="0" w:space="0" w:color="auto"/>
                <w:right w:val="none" w:sz="0" w:space="0" w:color="auto"/>
              </w:divBdr>
            </w:div>
            <w:div w:id="622347199">
              <w:marLeft w:val="0"/>
              <w:marRight w:val="0"/>
              <w:marTop w:val="0"/>
              <w:marBottom w:val="0"/>
              <w:divBdr>
                <w:top w:val="none" w:sz="0" w:space="0" w:color="auto"/>
                <w:left w:val="none" w:sz="0" w:space="0" w:color="auto"/>
                <w:bottom w:val="none" w:sz="0" w:space="0" w:color="auto"/>
                <w:right w:val="none" w:sz="0" w:space="0" w:color="auto"/>
              </w:divBdr>
            </w:div>
            <w:div w:id="311368066">
              <w:marLeft w:val="0"/>
              <w:marRight w:val="0"/>
              <w:marTop w:val="0"/>
              <w:marBottom w:val="0"/>
              <w:divBdr>
                <w:top w:val="none" w:sz="0" w:space="0" w:color="auto"/>
                <w:left w:val="none" w:sz="0" w:space="0" w:color="auto"/>
                <w:bottom w:val="none" w:sz="0" w:space="0" w:color="auto"/>
                <w:right w:val="none" w:sz="0" w:space="0" w:color="auto"/>
              </w:divBdr>
            </w:div>
            <w:div w:id="297731158">
              <w:marLeft w:val="0"/>
              <w:marRight w:val="0"/>
              <w:marTop w:val="0"/>
              <w:marBottom w:val="0"/>
              <w:divBdr>
                <w:top w:val="none" w:sz="0" w:space="0" w:color="auto"/>
                <w:left w:val="none" w:sz="0" w:space="0" w:color="auto"/>
                <w:bottom w:val="none" w:sz="0" w:space="0" w:color="auto"/>
                <w:right w:val="none" w:sz="0" w:space="0" w:color="auto"/>
              </w:divBdr>
            </w:div>
            <w:div w:id="1623422608">
              <w:marLeft w:val="0"/>
              <w:marRight w:val="0"/>
              <w:marTop w:val="0"/>
              <w:marBottom w:val="0"/>
              <w:divBdr>
                <w:top w:val="none" w:sz="0" w:space="0" w:color="auto"/>
                <w:left w:val="none" w:sz="0" w:space="0" w:color="auto"/>
                <w:bottom w:val="none" w:sz="0" w:space="0" w:color="auto"/>
                <w:right w:val="none" w:sz="0" w:space="0" w:color="auto"/>
              </w:divBdr>
            </w:div>
            <w:div w:id="710154946">
              <w:marLeft w:val="0"/>
              <w:marRight w:val="0"/>
              <w:marTop w:val="0"/>
              <w:marBottom w:val="0"/>
              <w:divBdr>
                <w:top w:val="none" w:sz="0" w:space="0" w:color="auto"/>
                <w:left w:val="none" w:sz="0" w:space="0" w:color="auto"/>
                <w:bottom w:val="none" w:sz="0" w:space="0" w:color="auto"/>
                <w:right w:val="none" w:sz="0" w:space="0" w:color="auto"/>
              </w:divBdr>
            </w:div>
            <w:div w:id="26953570">
              <w:marLeft w:val="0"/>
              <w:marRight w:val="0"/>
              <w:marTop w:val="0"/>
              <w:marBottom w:val="0"/>
              <w:divBdr>
                <w:top w:val="none" w:sz="0" w:space="0" w:color="auto"/>
                <w:left w:val="none" w:sz="0" w:space="0" w:color="auto"/>
                <w:bottom w:val="none" w:sz="0" w:space="0" w:color="auto"/>
                <w:right w:val="none" w:sz="0" w:space="0" w:color="auto"/>
              </w:divBdr>
            </w:div>
            <w:div w:id="309289538">
              <w:marLeft w:val="0"/>
              <w:marRight w:val="0"/>
              <w:marTop w:val="0"/>
              <w:marBottom w:val="0"/>
              <w:divBdr>
                <w:top w:val="none" w:sz="0" w:space="0" w:color="auto"/>
                <w:left w:val="none" w:sz="0" w:space="0" w:color="auto"/>
                <w:bottom w:val="none" w:sz="0" w:space="0" w:color="auto"/>
                <w:right w:val="none" w:sz="0" w:space="0" w:color="auto"/>
              </w:divBdr>
            </w:div>
            <w:div w:id="769475151">
              <w:marLeft w:val="0"/>
              <w:marRight w:val="0"/>
              <w:marTop w:val="0"/>
              <w:marBottom w:val="0"/>
              <w:divBdr>
                <w:top w:val="none" w:sz="0" w:space="0" w:color="auto"/>
                <w:left w:val="none" w:sz="0" w:space="0" w:color="auto"/>
                <w:bottom w:val="none" w:sz="0" w:space="0" w:color="auto"/>
                <w:right w:val="none" w:sz="0" w:space="0" w:color="auto"/>
              </w:divBdr>
            </w:div>
            <w:div w:id="1804809015">
              <w:marLeft w:val="0"/>
              <w:marRight w:val="0"/>
              <w:marTop w:val="0"/>
              <w:marBottom w:val="0"/>
              <w:divBdr>
                <w:top w:val="none" w:sz="0" w:space="0" w:color="auto"/>
                <w:left w:val="none" w:sz="0" w:space="0" w:color="auto"/>
                <w:bottom w:val="none" w:sz="0" w:space="0" w:color="auto"/>
                <w:right w:val="none" w:sz="0" w:space="0" w:color="auto"/>
              </w:divBdr>
            </w:div>
            <w:div w:id="1478449774">
              <w:marLeft w:val="0"/>
              <w:marRight w:val="0"/>
              <w:marTop w:val="0"/>
              <w:marBottom w:val="0"/>
              <w:divBdr>
                <w:top w:val="none" w:sz="0" w:space="0" w:color="auto"/>
                <w:left w:val="none" w:sz="0" w:space="0" w:color="auto"/>
                <w:bottom w:val="none" w:sz="0" w:space="0" w:color="auto"/>
                <w:right w:val="none" w:sz="0" w:space="0" w:color="auto"/>
              </w:divBdr>
            </w:div>
            <w:div w:id="1043679046">
              <w:marLeft w:val="0"/>
              <w:marRight w:val="0"/>
              <w:marTop w:val="0"/>
              <w:marBottom w:val="0"/>
              <w:divBdr>
                <w:top w:val="none" w:sz="0" w:space="0" w:color="auto"/>
                <w:left w:val="none" w:sz="0" w:space="0" w:color="auto"/>
                <w:bottom w:val="none" w:sz="0" w:space="0" w:color="auto"/>
                <w:right w:val="none" w:sz="0" w:space="0" w:color="auto"/>
              </w:divBdr>
            </w:div>
            <w:div w:id="1400513961">
              <w:marLeft w:val="0"/>
              <w:marRight w:val="0"/>
              <w:marTop w:val="0"/>
              <w:marBottom w:val="0"/>
              <w:divBdr>
                <w:top w:val="none" w:sz="0" w:space="0" w:color="auto"/>
                <w:left w:val="none" w:sz="0" w:space="0" w:color="auto"/>
                <w:bottom w:val="none" w:sz="0" w:space="0" w:color="auto"/>
                <w:right w:val="none" w:sz="0" w:space="0" w:color="auto"/>
              </w:divBdr>
            </w:div>
            <w:div w:id="1464806262">
              <w:marLeft w:val="0"/>
              <w:marRight w:val="0"/>
              <w:marTop w:val="0"/>
              <w:marBottom w:val="0"/>
              <w:divBdr>
                <w:top w:val="none" w:sz="0" w:space="0" w:color="auto"/>
                <w:left w:val="none" w:sz="0" w:space="0" w:color="auto"/>
                <w:bottom w:val="none" w:sz="0" w:space="0" w:color="auto"/>
                <w:right w:val="none" w:sz="0" w:space="0" w:color="auto"/>
              </w:divBdr>
            </w:div>
          </w:divsChild>
        </w:div>
        <w:div w:id="1569534951">
          <w:marLeft w:val="0"/>
          <w:marRight w:val="0"/>
          <w:marTop w:val="0"/>
          <w:marBottom w:val="0"/>
          <w:divBdr>
            <w:top w:val="none" w:sz="0" w:space="0" w:color="auto"/>
            <w:left w:val="none" w:sz="0" w:space="0" w:color="auto"/>
            <w:bottom w:val="none" w:sz="0" w:space="0" w:color="auto"/>
            <w:right w:val="none" w:sz="0" w:space="0" w:color="auto"/>
          </w:divBdr>
        </w:div>
        <w:div w:id="821048089">
          <w:marLeft w:val="0"/>
          <w:marRight w:val="0"/>
          <w:marTop w:val="0"/>
          <w:marBottom w:val="0"/>
          <w:divBdr>
            <w:top w:val="none" w:sz="0" w:space="0" w:color="auto"/>
            <w:left w:val="none" w:sz="0" w:space="0" w:color="auto"/>
            <w:bottom w:val="none" w:sz="0" w:space="0" w:color="auto"/>
            <w:right w:val="none" w:sz="0" w:space="0" w:color="auto"/>
          </w:divBdr>
          <w:divsChild>
            <w:div w:id="941886775">
              <w:marLeft w:val="0"/>
              <w:marRight w:val="0"/>
              <w:marTop w:val="0"/>
              <w:marBottom w:val="0"/>
              <w:divBdr>
                <w:top w:val="none" w:sz="0" w:space="0" w:color="auto"/>
                <w:left w:val="none" w:sz="0" w:space="0" w:color="auto"/>
                <w:bottom w:val="none" w:sz="0" w:space="0" w:color="auto"/>
                <w:right w:val="none" w:sz="0" w:space="0" w:color="auto"/>
              </w:divBdr>
            </w:div>
            <w:div w:id="218252477">
              <w:marLeft w:val="0"/>
              <w:marRight w:val="0"/>
              <w:marTop w:val="0"/>
              <w:marBottom w:val="0"/>
              <w:divBdr>
                <w:top w:val="none" w:sz="0" w:space="0" w:color="auto"/>
                <w:left w:val="none" w:sz="0" w:space="0" w:color="auto"/>
                <w:bottom w:val="none" w:sz="0" w:space="0" w:color="auto"/>
                <w:right w:val="none" w:sz="0" w:space="0" w:color="auto"/>
              </w:divBdr>
            </w:div>
            <w:div w:id="645938758">
              <w:marLeft w:val="0"/>
              <w:marRight w:val="0"/>
              <w:marTop w:val="0"/>
              <w:marBottom w:val="0"/>
              <w:divBdr>
                <w:top w:val="none" w:sz="0" w:space="0" w:color="auto"/>
                <w:left w:val="none" w:sz="0" w:space="0" w:color="auto"/>
                <w:bottom w:val="none" w:sz="0" w:space="0" w:color="auto"/>
                <w:right w:val="none" w:sz="0" w:space="0" w:color="auto"/>
              </w:divBdr>
            </w:div>
            <w:div w:id="543831278">
              <w:marLeft w:val="0"/>
              <w:marRight w:val="0"/>
              <w:marTop w:val="0"/>
              <w:marBottom w:val="0"/>
              <w:divBdr>
                <w:top w:val="none" w:sz="0" w:space="0" w:color="auto"/>
                <w:left w:val="none" w:sz="0" w:space="0" w:color="auto"/>
                <w:bottom w:val="none" w:sz="0" w:space="0" w:color="auto"/>
                <w:right w:val="none" w:sz="0" w:space="0" w:color="auto"/>
              </w:divBdr>
            </w:div>
          </w:divsChild>
        </w:div>
        <w:div w:id="1660187149">
          <w:marLeft w:val="0"/>
          <w:marRight w:val="0"/>
          <w:marTop w:val="0"/>
          <w:marBottom w:val="0"/>
          <w:divBdr>
            <w:top w:val="none" w:sz="0" w:space="0" w:color="auto"/>
            <w:left w:val="none" w:sz="0" w:space="0" w:color="auto"/>
            <w:bottom w:val="none" w:sz="0" w:space="0" w:color="auto"/>
            <w:right w:val="none" w:sz="0" w:space="0" w:color="auto"/>
          </w:divBdr>
        </w:div>
        <w:div w:id="839732024">
          <w:marLeft w:val="0"/>
          <w:marRight w:val="0"/>
          <w:marTop w:val="0"/>
          <w:marBottom w:val="0"/>
          <w:divBdr>
            <w:top w:val="none" w:sz="0" w:space="0" w:color="auto"/>
            <w:left w:val="none" w:sz="0" w:space="0" w:color="auto"/>
            <w:bottom w:val="none" w:sz="0" w:space="0" w:color="auto"/>
            <w:right w:val="none" w:sz="0" w:space="0" w:color="auto"/>
          </w:divBdr>
          <w:divsChild>
            <w:div w:id="378868117">
              <w:marLeft w:val="0"/>
              <w:marRight w:val="0"/>
              <w:marTop w:val="0"/>
              <w:marBottom w:val="0"/>
              <w:divBdr>
                <w:top w:val="none" w:sz="0" w:space="0" w:color="auto"/>
                <w:left w:val="none" w:sz="0" w:space="0" w:color="auto"/>
                <w:bottom w:val="none" w:sz="0" w:space="0" w:color="auto"/>
                <w:right w:val="none" w:sz="0" w:space="0" w:color="auto"/>
              </w:divBdr>
            </w:div>
            <w:div w:id="22554825">
              <w:marLeft w:val="0"/>
              <w:marRight w:val="0"/>
              <w:marTop w:val="0"/>
              <w:marBottom w:val="0"/>
              <w:divBdr>
                <w:top w:val="none" w:sz="0" w:space="0" w:color="auto"/>
                <w:left w:val="none" w:sz="0" w:space="0" w:color="auto"/>
                <w:bottom w:val="none" w:sz="0" w:space="0" w:color="auto"/>
                <w:right w:val="none" w:sz="0" w:space="0" w:color="auto"/>
              </w:divBdr>
            </w:div>
            <w:div w:id="813253731">
              <w:marLeft w:val="0"/>
              <w:marRight w:val="0"/>
              <w:marTop w:val="0"/>
              <w:marBottom w:val="0"/>
              <w:divBdr>
                <w:top w:val="none" w:sz="0" w:space="0" w:color="auto"/>
                <w:left w:val="none" w:sz="0" w:space="0" w:color="auto"/>
                <w:bottom w:val="none" w:sz="0" w:space="0" w:color="auto"/>
                <w:right w:val="none" w:sz="0" w:space="0" w:color="auto"/>
              </w:divBdr>
            </w:div>
          </w:divsChild>
        </w:div>
        <w:div w:id="1065449142">
          <w:marLeft w:val="0"/>
          <w:marRight w:val="0"/>
          <w:marTop w:val="0"/>
          <w:marBottom w:val="0"/>
          <w:divBdr>
            <w:top w:val="none" w:sz="0" w:space="0" w:color="auto"/>
            <w:left w:val="none" w:sz="0" w:space="0" w:color="auto"/>
            <w:bottom w:val="none" w:sz="0" w:space="0" w:color="auto"/>
            <w:right w:val="none" w:sz="0" w:space="0" w:color="auto"/>
          </w:divBdr>
        </w:div>
        <w:div w:id="1359969125">
          <w:marLeft w:val="0"/>
          <w:marRight w:val="0"/>
          <w:marTop w:val="0"/>
          <w:marBottom w:val="0"/>
          <w:divBdr>
            <w:top w:val="none" w:sz="0" w:space="0" w:color="auto"/>
            <w:left w:val="none" w:sz="0" w:space="0" w:color="auto"/>
            <w:bottom w:val="none" w:sz="0" w:space="0" w:color="auto"/>
            <w:right w:val="none" w:sz="0" w:space="0" w:color="auto"/>
          </w:divBdr>
          <w:divsChild>
            <w:div w:id="1265458264">
              <w:marLeft w:val="0"/>
              <w:marRight w:val="0"/>
              <w:marTop w:val="0"/>
              <w:marBottom w:val="0"/>
              <w:divBdr>
                <w:top w:val="none" w:sz="0" w:space="0" w:color="auto"/>
                <w:left w:val="none" w:sz="0" w:space="0" w:color="auto"/>
                <w:bottom w:val="none" w:sz="0" w:space="0" w:color="auto"/>
                <w:right w:val="none" w:sz="0" w:space="0" w:color="auto"/>
              </w:divBdr>
            </w:div>
          </w:divsChild>
        </w:div>
        <w:div w:id="1932658075">
          <w:marLeft w:val="0"/>
          <w:marRight w:val="0"/>
          <w:marTop w:val="0"/>
          <w:marBottom w:val="0"/>
          <w:divBdr>
            <w:top w:val="none" w:sz="0" w:space="0" w:color="auto"/>
            <w:left w:val="none" w:sz="0" w:space="0" w:color="auto"/>
            <w:bottom w:val="none" w:sz="0" w:space="0" w:color="auto"/>
            <w:right w:val="none" w:sz="0" w:space="0" w:color="auto"/>
          </w:divBdr>
        </w:div>
        <w:div w:id="1751582990">
          <w:marLeft w:val="0"/>
          <w:marRight w:val="0"/>
          <w:marTop w:val="0"/>
          <w:marBottom w:val="0"/>
          <w:divBdr>
            <w:top w:val="none" w:sz="0" w:space="0" w:color="auto"/>
            <w:left w:val="none" w:sz="0" w:space="0" w:color="auto"/>
            <w:bottom w:val="none" w:sz="0" w:space="0" w:color="auto"/>
            <w:right w:val="none" w:sz="0" w:space="0" w:color="auto"/>
          </w:divBdr>
          <w:divsChild>
            <w:div w:id="458187424">
              <w:marLeft w:val="0"/>
              <w:marRight w:val="0"/>
              <w:marTop w:val="0"/>
              <w:marBottom w:val="0"/>
              <w:divBdr>
                <w:top w:val="none" w:sz="0" w:space="0" w:color="auto"/>
                <w:left w:val="none" w:sz="0" w:space="0" w:color="auto"/>
                <w:bottom w:val="none" w:sz="0" w:space="0" w:color="auto"/>
                <w:right w:val="none" w:sz="0" w:space="0" w:color="auto"/>
              </w:divBdr>
            </w:div>
            <w:div w:id="1067846415">
              <w:marLeft w:val="0"/>
              <w:marRight w:val="0"/>
              <w:marTop w:val="0"/>
              <w:marBottom w:val="0"/>
              <w:divBdr>
                <w:top w:val="none" w:sz="0" w:space="0" w:color="auto"/>
                <w:left w:val="none" w:sz="0" w:space="0" w:color="auto"/>
                <w:bottom w:val="none" w:sz="0" w:space="0" w:color="auto"/>
                <w:right w:val="none" w:sz="0" w:space="0" w:color="auto"/>
              </w:divBdr>
            </w:div>
            <w:div w:id="1069964787">
              <w:marLeft w:val="0"/>
              <w:marRight w:val="0"/>
              <w:marTop w:val="0"/>
              <w:marBottom w:val="0"/>
              <w:divBdr>
                <w:top w:val="none" w:sz="0" w:space="0" w:color="auto"/>
                <w:left w:val="none" w:sz="0" w:space="0" w:color="auto"/>
                <w:bottom w:val="none" w:sz="0" w:space="0" w:color="auto"/>
                <w:right w:val="none" w:sz="0" w:space="0" w:color="auto"/>
              </w:divBdr>
            </w:div>
          </w:divsChild>
        </w:div>
        <w:div w:id="1960406766">
          <w:marLeft w:val="0"/>
          <w:marRight w:val="0"/>
          <w:marTop w:val="0"/>
          <w:marBottom w:val="0"/>
          <w:divBdr>
            <w:top w:val="none" w:sz="0" w:space="0" w:color="auto"/>
            <w:left w:val="none" w:sz="0" w:space="0" w:color="auto"/>
            <w:bottom w:val="none" w:sz="0" w:space="0" w:color="auto"/>
            <w:right w:val="none" w:sz="0" w:space="0" w:color="auto"/>
          </w:divBdr>
        </w:div>
        <w:div w:id="753824353">
          <w:marLeft w:val="0"/>
          <w:marRight w:val="0"/>
          <w:marTop w:val="0"/>
          <w:marBottom w:val="0"/>
          <w:divBdr>
            <w:top w:val="none" w:sz="0" w:space="0" w:color="auto"/>
            <w:left w:val="none" w:sz="0" w:space="0" w:color="auto"/>
            <w:bottom w:val="none" w:sz="0" w:space="0" w:color="auto"/>
            <w:right w:val="none" w:sz="0" w:space="0" w:color="auto"/>
          </w:divBdr>
          <w:divsChild>
            <w:div w:id="1203708171">
              <w:marLeft w:val="0"/>
              <w:marRight w:val="0"/>
              <w:marTop w:val="0"/>
              <w:marBottom w:val="0"/>
              <w:divBdr>
                <w:top w:val="none" w:sz="0" w:space="0" w:color="auto"/>
                <w:left w:val="none" w:sz="0" w:space="0" w:color="auto"/>
                <w:bottom w:val="none" w:sz="0" w:space="0" w:color="auto"/>
                <w:right w:val="none" w:sz="0" w:space="0" w:color="auto"/>
              </w:divBdr>
            </w:div>
          </w:divsChild>
        </w:div>
        <w:div w:id="787166771">
          <w:marLeft w:val="0"/>
          <w:marRight w:val="0"/>
          <w:marTop w:val="0"/>
          <w:marBottom w:val="0"/>
          <w:divBdr>
            <w:top w:val="none" w:sz="0" w:space="0" w:color="auto"/>
            <w:left w:val="none" w:sz="0" w:space="0" w:color="auto"/>
            <w:bottom w:val="none" w:sz="0" w:space="0" w:color="auto"/>
            <w:right w:val="none" w:sz="0" w:space="0" w:color="auto"/>
          </w:divBdr>
        </w:div>
        <w:div w:id="1992246177">
          <w:marLeft w:val="0"/>
          <w:marRight w:val="0"/>
          <w:marTop w:val="0"/>
          <w:marBottom w:val="0"/>
          <w:divBdr>
            <w:top w:val="none" w:sz="0" w:space="0" w:color="auto"/>
            <w:left w:val="none" w:sz="0" w:space="0" w:color="auto"/>
            <w:bottom w:val="none" w:sz="0" w:space="0" w:color="auto"/>
            <w:right w:val="none" w:sz="0" w:space="0" w:color="auto"/>
          </w:divBdr>
          <w:divsChild>
            <w:div w:id="1691835091">
              <w:marLeft w:val="0"/>
              <w:marRight w:val="0"/>
              <w:marTop w:val="0"/>
              <w:marBottom w:val="0"/>
              <w:divBdr>
                <w:top w:val="none" w:sz="0" w:space="0" w:color="auto"/>
                <w:left w:val="none" w:sz="0" w:space="0" w:color="auto"/>
                <w:bottom w:val="none" w:sz="0" w:space="0" w:color="auto"/>
                <w:right w:val="none" w:sz="0" w:space="0" w:color="auto"/>
              </w:divBdr>
            </w:div>
          </w:divsChild>
        </w:div>
        <w:div w:id="89588765">
          <w:marLeft w:val="0"/>
          <w:marRight w:val="0"/>
          <w:marTop w:val="0"/>
          <w:marBottom w:val="0"/>
          <w:divBdr>
            <w:top w:val="none" w:sz="0" w:space="0" w:color="auto"/>
            <w:left w:val="none" w:sz="0" w:space="0" w:color="auto"/>
            <w:bottom w:val="none" w:sz="0" w:space="0" w:color="auto"/>
            <w:right w:val="none" w:sz="0" w:space="0" w:color="auto"/>
          </w:divBdr>
        </w:div>
        <w:div w:id="1422987057">
          <w:marLeft w:val="0"/>
          <w:marRight w:val="0"/>
          <w:marTop w:val="0"/>
          <w:marBottom w:val="0"/>
          <w:divBdr>
            <w:top w:val="none" w:sz="0" w:space="0" w:color="auto"/>
            <w:left w:val="none" w:sz="0" w:space="0" w:color="auto"/>
            <w:bottom w:val="none" w:sz="0" w:space="0" w:color="auto"/>
            <w:right w:val="none" w:sz="0" w:space="0" w:color="auto"/>
          </w:divBdr>
          <w:divsChild>
            <w:div w:id="1159076314">
              <w:marLeft w:val="0"/>
              <w:marRight w:val="0"/>
              <w:marTop w:val="0"/>
              <w:marBottom w:val="0"/>
              <w:divBdr>
                <w:top w:val="none" w:sz="0" w:space="0" w:color="auto"/>
                <w:left w:val="none" w:sz="0" w:space="0" w:color="auto"/>
                <w:bottom w:val="none" w:sz="0" w:space="0" w:color="auto"/>
                <w:right w:val="none" w:sz="0" w:space="0" w:color="auto"/>
              </w:divBdr>
            </w:div>
          </w:divsChild>
        </w:div>
        <w:div w:id="1542522203">
          <w:marLeft w:val="0"/>
          <w:marRight w:val="0"/>
          <w:marTop w:val="0"/>
          <w:marBottom w:val="0"/>
          <w:divBdr>
            <w:top w:val="none" w:sz="0" w:space="0" w:color="auto"/>
            <w:left w:val="none" w:sz="0" w:space="0" w:color="auto"/>
            <w:bottom w:val="none" w:sz="0" w:space="0" w:color="auto"/>
            <w:right w:val="none" w:sz="0" w:space="0" w:color="auto"/>
          </w:divBdr>
        </w:div>
        <w:div w:id="1670861809">
          <w:marLeft w:val="0"/>
          <w:marRight w:val="0"/>
          <w:marTop w:val="0"/>
          <w:marBottom w:val="0"/>
          <w:divBdr>
            <w:top w:val="none" w:sz="0" w:space="0" w:color="auto"/>
            <w:left w:val="none" w:sz="0" w:space="0" w:color="auto"/>
            <w:bottom w:val="none" w:sz="0" w:space="0" w:color="auto"/>
            <w:right w:val="none" w:sz="0" w:space="0" w:color="auto"/>
          </w:divBdr>
          <w:divsChild>
            <w:div w:id="211425297">
              <w:marLeft w:val="0"/>
              <w:marRight w:val="0"/>
              <w:marTop w:val="0"/>
              <w:marBottom w:val="0"/>
              <w:divBdr>
                <w:top w:val="none" w:sz="0" w:space="0" w:color="auto"/>
                <w:left w:val="none" w:sz="0" w:space="0" w:color="auto"/>
                <w:bottom w:val="none" w:sz="0" w:space="0" w:color="auto"/>
                <w:right w:val="none" w:sz="0" w:space="0" w:color="auto"/>
              </w:divBdr>
            </w:div>
          </w:divsChild>
        </w:div>
        <w:div w:id="1565142707">
          <w:marLeft w:val="0"/>
          <w:marRight w:val="0"/>
          <w:marTop w:val="0"/>
          <w:marBottom w:val="0"/>
          <w:divBdr>
            <w:top w:val="none" w:sz="0" w:space="0" w:color="auto"/>
            <w:left w:val="none" w:sz="0" w:space="0" w:color="auto"/>
            <w:bottom w:val="none" w:sz="0" w:space="0" w:color="auto"/>
            <w:right w:val="none" w:sz="0" w:space="0" w:color="auto"/>
          </w:divBdr>
        </w:div>
        <w:div w:id="1847866446">
          <w:marLeft w:val="0"/>
          <w:marRight w:val="0"/>
          <w:marTop w:val="0"/>
          <w:marBottom w:val="0"/>
          <w:divBdr>
            <w:top w:val="none" w:sz="0" w:space="0" w:color="auto"/>
            <w:left w:val="none" w:sz="0" w:space="0" w:color="auto"/>
            <w:bottom w:val="none" w:sz="0" w:space="0" w:color="auto"/>
            <w:right w:val="none" w:sz="0" w:space="0" w:color="auto"/>
          </w:divBdr>
          <w:divsChild>
            <w:div w:id="330568159">
              <w:marLeft w:val="0"/>
              <w:marRight w:val="0"/>
              <w:marTop w:val="0"/>
              <w:marBottom w:val="0"/>
              <w:divBdr>
                <w:top w:val="none" w:sz="0" w:space="0" w:color="auto"/>
                <w:left w:val="none" w:sz="0" w:space="0" w:color="auto"/>
                <w:bottom w:val="none" w:sz="0" w:space="0" w:color="auto"/>
                <w:right w:val="none" w:sz="0" w:space="0" w:color="auto"/>
              </w:divBdr>
            </w:div>
            <w:div w:id="358632284">
              <w:marLeft w:val="0"/>
              <w:marRight w:val="0"/>
              <w:marTop w:val="0"/>
              <w:marBottom w:val="0"/>
              <w:divBdr>
                <w:top w:val="none" w:sz="0" w:space="0" w:color="auto"/>
                <w:left w:val="none" w:sz="0" w:space="0" w:color="auto"/>
                <w:bottom w:val="none" w:sz="0" w:space="0" w:color="auto"/>
                <w:right w:val="none" w:sz="0" w:space="0" w:color="auto"/>
              </w:divBdr>
            </w:div>
            <w:div w:id="709765513">
              <w:marLeft w:val="0"/>
              <w:marRight w:val="0"/>
              <w:marTop w:val="0"/>
              <w:marBottom w:val="0"/>
              <w:divBdr>
                <w:top w:val="none" w:sz="0" w:space="0" w:color="auto"/>
                <w:left w:val="none" w:sz="0" w:space="0" w:color="auto"/>
                <w:bottom w:val="none" w:sz="0" w:space="0" w:color="auto"/>
                <w:right w:val="none" w:sz="0" w:space="0" w:color="auto"/>
              </w:divBdr>
            </w:div>
          </w:divsChild>
        </w:div>
        <w:div w:id="800614759">
          <w:marLeft w:val="0"/>
          <w:marRight w:val="0"/>
          <w:marTop w:val="0"/>
          <w:marBottom w:val="0"/>
          <w:divBdr>
            <w:top w:val="none" w:sz="0" w:space="0" w:color="auto"/>
            <w:left w:val="none" w:sz="0" w:space="0" w:color="auto"/>
            <w:bottom w:val="none" w:sz="0" w:space="0" w:color="auto"/>
            <w:right w:val="none" w:sz="0" w:space="0" w:color="auto"/>
          </w:divBdr>
        </w:div>
        <w:div w:id="1719627176">
          <w:marLeft w:val="0"/>
          <w:marRight w:val="0"/>
          <w:marTop w:val="0"/>
          <w:marBottom w:val="0"/>
          <w:divBdr>
            <w:top w:val="none" w:sz="0" w:space="0" w:color="auto"/>
            <w:left w:val="none" w:sz="0" w:space="0" w:color="auto"/>
            <w:bottom w:val="none" w:sz="0" w:space="0" w:color="auto"/>
            <w:right w:val="none" w:sz="0" w:space="0" w:color="auto"/>
          </w:divBdr>
          <w:divsChild>
            <w:div w:id="848368626">
              <w:marLeft w:val="0"/>
              <w:marRight w:val="0"/>
              <w:marTop w:val="0"/>
              <w:marBottom w:val="0"/>
              <w:divBdr>
                <w:top w:val="none" w:sz="0" w:space="0" w:color="auto"/>
                <w:left w:val="none" w:sz="0" w:space="0" w:color="auto"/>
                <w:bottom w:val="none" w:sz="0" w:space="0" w:color="auto"/>
                <w:right w:val="none" w:sz="0" w:space="0" w:color="auto"/>
              </w:divBdr>
            </w:div>
            <w:div w:id="1005784748">
              <w:marLeft w:val="0"/>
              <w:marRight w:val="0"/>
              <w:marTop w:val="0"/>
              <w:marBottom w:val="0"/>
              <w:divBdr>
                <w:top w:val="none" w:sz="0" w:space="0" w:color="auto"/>
                <w:left w:val="none" w:sz="0" w:space="0" w:color="auto"/>
                <w:bottom w:val="none" w:sz="0" w:space="0" w:color="auto"/>
                <w:right w:val="none" w:sz="0" w:space="0" w:color="auto"/>
              </w:divBdr>
            </w:div>
            <w:div w:id="1606159210">
              <w:marLeft w:val="0"/>
              <w:marRight w:val="0"/>
              <w:marTop w:val="0"/>
              <w:marBottom w:val="0"/>
              <w:divBdr>
                <w:top w:val="none" w:sz="0" w:space="0" w:color="auto"/>
                <w:left w:val="none" w:sz="0" w:space="0" w:color="auto"/>
                <w:bottom w:val="none" w:sz="0" w:space="0" w:color="auto"/>
                <w:right w:val="none" w:sz="0" w:space="0" w:color="auto"/>
              </w:divBdr>
            </w:div>
          </w:divsChild>
        </w:div>
        <w:div w:id="1830708323">
          <w:marLeft w:val="0"/>
          <w:marRight w:val="0"/>
          <w:marTop w:val="0"/>
          <w:marBottom w:val="0"/>
          <w:divBdr>
            <w:top w:val="none" w:sz="0" w:space="0" w:color="auto"/>
            <w:left w:val="none" w:sz="0" w:space="0" w:color="auto"/>
            <w:bottom w:val="none" w:sz="0" w:space="0" w:color="auto"/>
            <w:right w:val="none" w:sz="0" w:space="0" w:color="auto"/>
          </w:divBdr>
        </w:div>
        <w:div w:id="978346085">
          <w:marLeft w:val="0"/>
          <w:marRight w:val="0"/>
          <w:marTop w:val="0"/>
          <w:marBottom w:val="0"/>
          <w:divBdr>
            <w:top w:val="none" w:sz="0" w:space="0" w:color="auto"/>
            <w:left w:val="none" w:sz="0" w:space="0" w:color="auto"/>
            <w:bottom w:val="none" w:sz="0" w:space="0" w:color="auto"/>
            <w:right w:val="none" w:sz="0" w:space="0" w:color="auto"/>
          </w:divBdr>
          <w:divsChild>
            <w:div w:id="1381396793">
              <w:marLeft w:val="0"/>
              <w:marRight w:val="0"/>
              <w:marTop w:val="0"/>
              <w:marBottom w:val="0"/>
              <w:divBdr>
                <w:top w:val="none" w:sz="0" w:space="0" w:color="auto"/>
                <w:left w:val="none" w:sz="0" w:space="0" w:color="auto"/>
                <w:bottom w:val="none" w:sz="0" w:space="0" w:color="auto"/>
                <w:right w:val="none" w:sz="0" w:space="0" w:color="auto"/>
              </w:divBdr>
            </w:div>
            <w:div w:id="1416130093">
              <w:marLeft w:val="0"/>
              <w:marRight w:val="0"/>
              <w:marTop w:val="0"/>
              <w:marBottom w:val="0"/>
              <w:divBdr>
                <w:top w:val="none" w:sz="0" w:space="0" w:color="auto"/>
                <w:left w:val="none" w:sz="0" w:space="0" w:color="auto"/>
                <w:bottom w:val="none" w:sz="0" w:space="0" w:color="auto"/>
                <w:right w:val="none" w:sz="0" w:space="0" w:color="auto"/>
              </w:divBdr>
            </w:div>
            <w:div w:id="1852990469">
              <w:marLeft w:val="0"/>
              <w:marRight w:val="0"/>
              <w:marTop w:val="0"/>
              <w:marBottom w:val="0"/>
              <w:divBdr>
                <w:top w:val="none" w:sz="0" w:space="0" w:color="auto"/>
                <w:left w:val="none" w:sz="0" w:space="0" w:color="auto"/>
                <w:bottom w:val="none" w:sz="0" w:space="0" w:color="auto"/>
                <w:right w:val="none" w:sz="0" w:space="0" w:color="auto"/>
              </w:divBdr>
            </w:div>
            <w:div w:id="952446874">
              <w:marLeft w:val="0"/>
              <w:marRight w:val="0"/>
              <w:marTop w:val="0"/>
              <w:marBottom w:val="0"/>
              <w:divBdr>
                <w:top w:val="none" w:sz="0" w:space="0" w:color="auto"/>
                <w:left w:val="none" w:sz="0" w:space="0" w:color="auto"/>
                <w:bottom w:val="none" w:sz="0" w:space="0" w:color="auto"/>
                <w:right w:val="none" w:sz="0" w:space="0" w:color="auto"/>
              </w:divBdr>
            </w:div>
            <w:div w:id="940525709">
              <w:marLeft w:val="0"/>
              <w:marRight w:val="0"/>
              <w:marTop w:val="0"/>
              <w:marBottom w:val="0"/>
              <w:divBdr>
                <w:top w:val="none" w:sz="0" w:space="0" w:color="auto"/>
                <w:left w:val="none" w:sz="0" w:space="0" w:color="auto"/>
                <w:bottom w:val="none" w:sz="0" w:space="0" w:color="auto"/>
                <w:right w:val="none" w:sz="0" w:space="0" w:color="auto"/>
              </w:divBdr>
            </w:div>
            <w:div w:id="1877156194">
              <w:marLeft w:val="0"/>
              <w:marRight w:val="0"/>
              <w:marTop w:val="0"/>
              <w:marBottom w:val="0"/>
              <w:divBdr>
                <w:top w:val="none" w:sz="0" w:space="0" w:color="auto"/>
                <w:left w:val="none" w:sz="0" w:space="0" w:color="auto"/>
                <w:bottom w:val="none" w:sz="0" w:space="0" w:color="auto"/>
                <w:right w:val="none" w:sz="0" w:space="0" w:color="auto"/>
              </w:divBdr>
            </w:div>
            <w:div w:id="957683785">
              <w:marLeft w:val="0"/>
              <w:marRight w:val="0"/>
              <w:marTop w:val="0"/>
              <w:marBottom w:val="0"/>
              <w:divBdr>
                <w:top w:val="none" w:sz="0" w:space="0" w:color="auto"/>
                <w:left w:val="none" w:sz="0" w:space="0" w:color="auto"/>
                <w:bottom w:val="none" w:sz="0" w:space="0" w:color="auto"/>
                <w:right w:val="none" w:sz="0" w:space="0" w:color="auto"/>
              </w:divBdr>
            </w:div>
            <w:div w:id="1145506401">
              <w:marLeft w:val="0"/>
              <w:marRight w:val="0"/>
              <w:marTop w:val="0"/>
              <w:marBottom w:val="0"/>
              <w:divBdr>
                <w:top w:val="none" w:sz="0" w:space="0" w:color="auto"/>
                <w:left w:val="none" w:sz="0" w:space="0" w:color="auto"/>
                <w:bottom w:val="none" w:sz="0" w:space="0" w:color="auto"/>
                <w:right w:val="none" w:sz="0" w:space="0" w:color="auto"/>
              </w:divBdr>
            </w:div>
            <w:div w:id="1114133185">
              <w:marLeft w:val="0"/>
              <w:marRight w:val="0"/>
              <w:marTop w:val="0"/>
              <w:marBottom w:val="0"/>
              <w:divBdr>
                <w:top w:val="none" w:sz="0" w:space="0" w:color="auto"/>
                <w:left w:val="none" w:sz="0" w:space="0" w:color="auto"/>
                <w:bottom w:val="none" w:sz="0" w:space="0" w:color="auto"/>
                <w:right w:val="none" w:sz="0" w:space="0" w:color="auto"/>
              </w:divBdr>
            </w:div>
            <w:div w:id="1333412394">
              <w:marLeft w:val="0"/>
              <w:marRight w:val="0"/>
              <w:marTop w:val="0"/>
              <w:marBottom w:val="0"/>
              <w:divBdr>
                <w:top w:val="none" w:sz="0" w:space="0" w:color="auto"/>
                <w:left w:val="none" w:sz="0" w:space="0" w:color="auto"/>
                <w:bottom w:val="none" w:sz="0" w:space="0" w:color="auto"/>
                <w:right w:val="none" w:sz="0" w:space="0" w:color="auto"/>
              </w:divBdr>
            </w:div>
            <w:div w:id="1308512647">
              <w:marLeft w:val="0"/>
              <w:marRight w:val="0"/>
              <w:marTop w:val="0"/>
              <w:marBottom w:val="0"/>
              <w:divBdr>
                <w:top w:val="none" w:sz="0" w:space="0" w:color="auto"/>
                <w:left w:val="none" w:sz="0" w:space="0" w:color="auto"/>
                <w:bottom w:val="none" w:sz="0" w:space="0" w:color="auto"/>
                <w:right w:val="none" w:sz="0" w:space="0" w:color="auto"/>
              </w:divBdr>
            </w:div>
          </w:divsChild>
        </w:div>
        <w:div w:id="472063463">
          <w:marLeft w:val="0"/>
          <w:marRight w:val="0"/>
          <w:marTop w:val="0"/>
          <w:marBottom w:val="0"/>
          <w:divBdr>
            <w:top w:val="none" w:sz="0" w:space="0" w:color="auto"/>
            <w:left w:val="none" w:sz="0" w:space="0" w:color="auto"/>
            <w:bottom w:val="none" w:sz="0" w:space="0" w:color="auto"/>
            <w:right w:val="none" w:sz="0" w:space="0" w:color="auto"/>
          </w:divBdr>
        </w:div>
        <w:div w:id="703405747">
          <w:marLeft w:val="0"/>
          <w:marRight w:val="0"/>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 w:id="1516964399">
          <w:marLeft w:val="0"/>
          <w:marRight w:val="0"/>
          <w:marTop w:val="0"/>
          <w:marBottom w:val="0"/>
          <w:divBdr>
            <w:top w:val="none" w:sz="0" w:space="0" w:color="auto"/>
            <w:left w:val="none" w:sz="0" w:space="0" w:color="auto"/>
            <w:bottom w:val="none" w:sz="0" w:space="0" w:color="auto"/>
            <w:right w:val="none" w:sz="0" w:space="0" w:color="auto"/>
          </w:divBdr>
        </w:div>
        <w:div w:id="2094662286">
          <w:marLeft w:val="0"/>
          <w:marRight w:val="0"/>
          <w:marTop w:val="0"/>
          <w:marBottom w:val="0"/>
          <w:divBdr>
            <w:top w:val="none" w:sz="0" w:space="0" w:color="auto"/>
            <w:left w:val="none" w:sz="0" w:space="0" w:color="auto"/>
            <w:bottom w:val="none" w:sz="0" w:space="0" w:color="auto"/>
            <w:right w:val="none" w:sz="0" w:space="0" w:color="auto"/>
          </w:divBdr>
          <w:divsChild>
            <w:div w:id="1030573696">
              <w:marLeft w:val="0"/>
              <w:marRight w:val="0"/>
              <w:marTop w:val="0"/>
              <w:marBottom w:val="0"/>
              <w:divBdr>
                <w:top w:val="none" w:sz="0" w:space="0" w:color="auto"/>
                <w:left w:val="none" w:sz="0" w:space="0" w:color="auto"/>
                <w:bottom w:val="none" w:sz="0" w:space="0" w:color="auto"/>
                <w:right w:val="none" w:sz="0" w:space="0" w:color="auto"/>
              </w:divBdr>
            </w:div>
            <w:div w:id="681319236">
              <w:marLeft w:val="0"/>
              <w:marRight w:val="0"/>
              <w:marTop w:val="0"/>
              <w:marBottom w:val="0"/>
              <w:divBdr>
                <w:top w:val="none" w:sz="0" w:space="0" w:color="auto"/>
                <w:left w:val="none" w:sz="0" w:space="0" w:color="auto"/>
                <w:bottom w:val="none" w:sz="0" w:space="0" w:color="auto"/>
                <w:right w:val="none" w:sz="0" w:space="0" w:color="auto"/>
              </w:divBdr>
            </w:div>
          </w:divsChild>
        </w:div>
        <w:div w:id="437681719">
          <w:marLeft w:val="0"/>
          <w:marRight w:val="0"/>
          <w:marTop w:val="0"/>
          <w:marBottom w:val="0"/>
          <w:divBdr>
            <w:top w:val="none" w:sz="0" w:space="0" w:color="auto"/>
            <w:left w:val="none" w:sz="0" w:space="0" w:color="auto"/>
            <w:bottom w:val="none" w:sz="0" w:space="0" w:color="auto"/>
            <w:right w:val="none" w:sz="0" w:space="0" w:color="auto"/>
          </w:divBdr>
        </w:div>
        <w:div w:id="1087119040">
          <w:marLeft w:val="0"/>
          <w:marRight w:val="0"/>
          <w:marTop w:val="0"/>
          <w:marBottom w:val="0"/>
          <w:divBdr>
            <w:top w:val="none" w:sz="0" w:space="0" w:color="auto"/>
            <w:left w:val="none" w:sz="0" w:space="0" w:color="auto"/>
            <w:bottom w:val="none" w:sz="0" w:space="0" w:color="auto"/>
            <w:right w:val="none" w:sz="0" w:space="0" w:color="auto"/>
          </w:divBdr>
          <w:divsChild>
            <w:div w:id="852233113">
              <w:marLeft w:val="0"/>
              <w:marRight w:val="0"/>
              <w:marTop w:val="0"/>
              <w:marBottom w:val="0"/>
              <w:divBdr>
                <w:top w:val="none" w:sz="0" w:space="0" w:color="auto"/>
                <w:left w:val="none" w:sz="0" w:space="0" w:color="auto"/>
                <w:bottom w:val="none" w:sz="0" w:space="0" w:color="auto"/>
                <w:right w:val="none" w:sz="0" w:space="0" w:color="auto"/>
              </w:divBdr>
            </w:div>
            <w:div w:id="2013143549">
              <w:marLeft w:val="0"/>
              <w:marRight w:val="0"/>
              <w:marTop w:val="0"/>
              <w:marBottom w:val="0"/>
              <w:divBdr>
                <w:top w:val="none" w:sz="0" w:space="0" w:color="auto"/>
                <w:left w:val="none" w:sz="0" w:space="0" w:color="auto"/>
                <w:bottom w:val="none" w:sz="0" w:space="0" w:color="auto"/>
                <w:right w:val="none" w:sz="0" w:space="0" w:color="auto"/>
              </w:divBdr>
            </w:div>
            <w:div w:id="1819151298">
              <w:marLeft w:val="0"/>
              <w:marRight w:val="0"/>
              <w:marTop w:val="0"/>
              <w:marBottom w:val="0"/>
              <w:divBdr>
                <w:top w:val="none" w:sz="0" w:space="0" w:color="auto"/>
                <w:left w:val="none" w:sz="0" w:space="0" w:color="auto"/>
                <w:bottom w:val="none" w:sz="0" w:space="0" w:color="auto"/>
                <w:right w:val="none" w:sz="0" w:space="0" w:color="auto"/>
              </w:divBdr>
            </w:div>
            <w:div w:id="744454252">
              <w:marLeft w:val="0"/>
              <w:marRight w:val="0"/>
              <w:marTop w:val="0"/>
              <w:marBottom w:val="0"/>
              <w:divBdr>
                <w:top w:val="none" w:sz="0" w:space="0" w:color="auto"/>
                <w:left w:val="none" w:sz="0" w:space="0" w:color="auto"/>
                <w:bottom w:val="none" w:sz="0" w:space="0" w:color="auto"/>
                <w:right w:val="none" w:sz="0" w:space="0" w:color="auto"/>
              </w:divBdr>
            </w:div>
            <w:div w:id="1645239864">
              <w:marLeft w:val="0"/>
              <w:marRight w:val="0"/>
              <w:marTop w:val="0"/>
              <w:marBottom w:val="0"/>
              <w:divBdr>
                <w:top w:val="none" w:sz="0" w:space="0" w:color="auto"/>
                <w:left w:val="none" w:sz="0" w:space="0" w:color="auto"/>
                <w:bottom w:val="none" w:sz="0" w:space="0" w:color="auto"/>
                <w:right w:val="none" w:sz="0" w:space="0" w:color="auto"/>
              </w:divBdr>
            </w:div>
          </w:divsChild>
        </w:div>
        <w:div w:id="801464137">
          <w:marLeft w:val="0"/>
          <w:marRight w:val="0"/>
          <w:marTop w:val="0"/>
          <w:marBottom w:val="0"/>
          <w:divBdr>
            <w:top w:val="none" w:sz="0" w:space="0" w:color="auto"/>
            <w:left w:val="none" w:sz="0" w:space="0" w:color="auto"/>
            <w:bottom w:val="none" w:sz="0" w:space="0" w:color="auto"/>
            <w:right w:val="none" w:sz="0" w:space="0" w:color="auto"/>
          </w:divBdr>
        </w:div>
        <w:div w:id="904678965">
          <w:marLeft w:val="0"/>
          <w:marRight w:val="0"/>
          <w:marTop w:val="0"/>
          <w:marBottom w:val="0"/>
          <w:divBdr>
            <w:top w:val="none" w:sz="0" w:space="0" w:color="auto"/>
            <w:left w:val="none" w:sz="0" w:space="0" w:color="auto"/>
            <w:bottom w:val="none" w:sz="0" w:space="0" w:color="auto"/>
            <w:right w:val="none" w:sz="0" w:space="0" w:color="auto"/>
          </w:divBdr>
          <w:divsChild>
            <w:div w:id="721640055">
              <w:marLeft w:val="0"/>
              <w:marRight w:val="0"/>
              <w:marTop w:val="0"/>
              <w:marBottom w:val="0"/>
              <w:divBdr>
                <w:top w:val="none" w:sz="0" w:space="0" w:color="auto"/>
                <w:left w:val="none" w:sz="0" w:space="0" w:color="auto"/>
                <w:bottom w:val="none" w:sz="0" w:space="0" w:color="auto"/>
                <w:right w:val="none" w:sz="0" w:space="0" w:color="auto"/>
              </w:divBdr>
            </w:div>
            <w:div w:id="560211161">
              <w:marLeft w:val="0"/>
              <w:marRight w:val="0"/>
              <w:marTop w:val="0"/>
              <w:marBottom w:val="0"/>
              <w:divBdr>
                <w:top w:val="none" w:sz="0" w:space="0" w:color="auto"/>
                <w:left w:val="none" w:sz="0" w:space="0" w:color="auto"/>
                <w:bottom w:val="none" w:sz="0" w:space="0" w:color="auto"/>
                <w:right w:val="none" w:sz="0" w:space="0" w:color="auto"/>
              </w:divBdr>
            </w:div>
            <w:div w:id="564029318">
              <w:marLeft w:val="0"/>
              <w:marRight w:val="0"/>
              <w:marTop w:val="0"/>
              <w:marBottom w:val="0"/>
              <w:divBdr>
                <w:top w:val="none" w:sz="0" w:space="0" w:color="auto"/>
                <w:left w:val="none" w:sz="0" w:space="0" w:color="auto"/>
                <w:bottom w:val="none" w:sz="0" w:space="0" w:color="auto"/>
                <w:right w:val="none" w:sz="0" w:space="0" w:color="auto"/>
              </w:divBdr>
            </w:div>
          </w:divsChild>
        </w:div>
        <w:div w:id="1434090360">
          <w:marLeft w:val="0"/>
          <w:marRight w:val="0"/>
          <w:marTop w:val="0"/>
          <w:marBottom w:val="0"/>
          <w:divBdr>
            <w:top w:val="none" w:sz="0" w:space="0" w:color="auto"/>
            <w:left w:val="none" w:sz="0" w:space="0" w:color="auto"/>
            <w:bottom w:val="none" w:sz="0" w:space="0" w:color="auto"/>
            <w:right w:val="none" w:sz="0" w:space="0" w:color="auto"/>
          </w:divBdr>
        </w:div>
        <w:div w:id="1736784191">
          <w:marLeft w:val="0"/>
          <w:marRight w:val="0"/>
          <w:marTop w:val="0"/>
          <w:marBottom w:val="0"/>
          <w:divBdr>
            <w:top w:val="none" w:sz="0" w:space="0" w:color="auto"/>
            <w:left w:val="none" w:sz="0" w:space="0" w:color="auto"/>
            <w:bottom w:val="none" w:sz="0" w:space="0" w:color="auto"/>
            <w:right w:val="none" w:sz="0" w:space="0" w:color="auto"/>
          </w:divBdr>
          <w:divsChild>
            <w:div w:id="1604453072">
              <w:marLeft w:val="0"/>
              <w:marRight w:val="0"/>
              <w:marTop w:val="0"/>
              <w:marBottom w:val="0"/>
              <w:divBdr>
                <w:top w:val="none" w:sz="0" w:space="0" w:color="auto"/>
                <w:left w:val="none" w:sz="0" w:space="0" w:color="auto"/>
                <w:bottom w:val="none" w:sz="0" w:space="0" w:color="auto"/>
                <w:right w:val="none" w:sz="0" w:space="0" w:color="auto"/>
              </w:divBdr>
            </w:div>
          </w:divsChild>
        </w:div>
        <w:div w:id="1046221929">
          <w:marLeft w:val="0"/>
          <w:marRight w:val="0"/>
          <w:marTop w:val="0"/>
          <w:marBottom w:val="0"/>
          <w:divBdr>
            <w:top w:val="none" w:sz="0" w:space="0" w:color="auto"/>
            <w:left w:val="none" w:sz="0" w:space="0" w:color="auto"/>
            <w:bottom w:val="none" w:sz="0" w:space="0" w:color="auto"/>
            <w:right w:val="none" w:sz="0" w:space="0" w:color="auto"/>
          </w:divBdr>
        </w:div>
        <w:div w:id="1137986804">
          <w:marLeft w:val="0"/>
          <w:marRight w:val="0"/>
          <w:marTop w:val="0"/>
          <w:marBottom w:val="0"/>
          <w:divBdr>
            <w:top w:val="none" w:sz="0" w:space="0" w:color="auto"/>
            <w:left w:val="none" w:sz="0" w:space="0" w:color="auto"/>
            <w:bottom w:val="none" w:sz="0" w:space="0" w:color="auto"/>
            <w:right w:val="none" w:sz="0" w:space="0" w:color="auto"/>
          </w:divBdr>
          <w:divsChild>
            <w:div w:id="380911287">
              <w:marLeft w:val="0"/>
              <w:marRight w:val="0"/>
              <w:marTop w:val="0"/>
              <w:marBottom w:val="0"/>
              <w:divBdr>
                <w:top w:val="none" w:sz="0" w:space="0" w:color="auto"/>
                <w:left w:val="none" w:sz="0" w:space="0" w:color="auto"/>
                <w:bottom w:val="none" w:sz="0" w:space="0" w:color="auto"/>
                <w:right w:val="none" w:sz="0" w:space="0" w:color="auto"/>
              </w:divBdr>
            </w:div>
            <w:div w:id="397872302">
              <w:marLeft w:val="0"/>
              <w:marRight w:val="0"/>
              <w:marTop w:val="0"/>
              <w:marBottom w:val="0"/>
              <w:divBdr>
                <w:top w:val="none" w:sz="0" w:space="0" w:color="auto"/>
                <w:left w:val="none" w:sz="0" w:space="0" w:color="auto"/>
                <w:bottom w:val="none" w:sz="0" w:space="0" w:color="auto"/>
                <w:right w:val="none" w:sz="0" w:space="0" w:color="auto"/>
              </w:divBdr>
            </w:div>
            <w:div w:id="2027973621">
              <w:marLeft w:val="0"/>
              <w:marRight w:val="0"/>
              <w:marTop w:val="0"/>
              <w:marBottom w:val="0"/>
              <w:divBdr>
                <w:top w:val="none" w:sz="0" w:space="0" w:color="auto"/>
                <w:left w:val="none" w:sz="0" w:space="0" w:color="auto"/>
                <w:bottom w:val="none" w:sz="0" w:space="0" w:color="auto"/>
                <w:right w:val="none" w:sz="0" w:space="0" w:color="auto"/>
              </w:divBdr>
            </w:div>
          </w:divsChild>
        </w:div>
        <w:div w:id="1521241432">
          <w:marLeft w:val="0"/>
          <w:marRight w:val="0"/>
          <w:marTop w:val="0"/>
          <w:marBottom w:val="0"/>
          <w:divBdr>
            <w:top w:val="none" w:sz="0" w:space="0" w:color="auto"/>
            <w:left w:val="none" w:sz="0" w:space="0" w:color="auto"/>
            <w:bottom w:val="none" w:sz="0" w:space="0" w:color="auto"/>
            <w:right w:val="none" w:sz="0" w:space="0" w:color="auto"/>
          </w:divBdr>
        </w:div>
        <w:div w:id="915285709">
          <w:marLeft w:val="0"/>
          <w:marRight w:val="0"/>
          <w:marTop w:val="0"/>
          <w:marBottom w:val="0"/>
          <w:divBdr>
            <w:top w:val="none" w:sz="0" w:space="0" w:color="auto"/>
            <w:left w:val="none" w:sz="0" w:space="0" w:color="auto"/>
            <w:bottom w:val="none" w:sz="0" w:space="0" w:color="auto"/>
            <w:right w:val="none" w:sz="0" w:space="0" w:color="auto"/>
          </w:divBdr>
          <w:divsChild>
            <w:div w:id="1479492250">
              <w:marLeft w:val="0"/>
              <w:marRight w:val="0"/>
              <w:marTop w:val="0"/>
              <w:marBottom w:val="0"/>
              <w:divBdr>
                <w:top w:val="none" w:sz="0" w:space="0" w:color="auto"/>
                <w:left w:val="none" w:sz="0" w:space="0" w:color="auto"/>
                <w:bottom w:val="none" w:sz="0" w:space="0" w:color="auto"/>
                <w:right w:val="none" w:sz="0" w:space="0" w:color="auto"/>
              </w:divBdr>
            </w:div>
            <w:div w:id="854419628">
              <w:marLeft w:val="0"/>
              <w:marRight w:val="0"/>
              <w:marTop w:val="0"/>
              <w:marBottom w:val="0"/>
              <w:divBdr>
                <w:top w:val="none" w:sz="0" w:space="0" w:color="auto"/>
                <w:left w:val="none" w:sz="0" w:space="0" w:color="auto"/>
                <w:bottom w:val="none" w:sz="0" w:space="0" w:color="auto"/>
                <w:right w:val="none" w:sz="0" w:space="0" w:color="auto"/>
              </w:divBdr>
            </w:div>
          </w:divsChild>
        </w:div>
        <w:div w:id="258954473">
          <w:marLeft w:val="0"/>
          <w:marRight w:val="0"/>
          <w:marTop w:val="0"/>
          <w:marBottom w:val="0"/>
          <w:divBdr>
            <w:top w:val="none" w:sz="0" w:space="0" w:color="auto"/>
            <w:left w:val="none" w:sz="0" w:space="0" w:color="auto"/>
            <w:bottom w:val="none" w:sz="0" w:space="0" w:color="auto"/>
            <w:right w:val="none" w:sz="0" w:space="0" w:color="auto"/>
          </w:divBdr>
        </w:div>
        <w:div w:id="1259024709">
          <w:marLeft w:val="0"/>
          <w:marRight w:val="0"/>
          <w:marTop w:val="0"/>
          <w:marBottom w:val="0"/>
          <w:divBdr>
            <w:top w:val="none" w:sz="0" w:space="0" w:color="auto"/>
            <w:left w:val="none" w:sz="0" w:space="0" w:color="auto"/>
            <w:bottom w:val="none" w:sz="0" w:space="0" w:color="auto"/>
            <w:right w:val="none" w:sz="0" w:space="0" w:color="auto"/>
          </w:divBdr>
          <w:divsChild>
            <w:div w:id="277489021">
              <w:marLeft w:val="0"/>
              <w:marRight w:val="0"/>
              <w:marTop w:val="0"/>
              <w:marBottom w:val="0"/>
              <w:divBdr>
                <w:top w:val="none" w:sz="0" w:space="0" w:color="auto"/>
                <w:left w:val="none" w:sz="0" w:space="0" w:color="auto"/>
                <w:bottom w:val="none" w:sz="0" w:space="0" w:color="auto"/>
                <w:right w:val="none" w:sz="0" w:space="0" w:color="auto"/>
              </w:divBdr>
            </w:div>
            <w:div w:id="1192762192">
              <w:marLeft w:val="0"/>
              <w:marRight w:val="0"/>
              <w:marTop w:val="0"/>
              <w:marBottom w:val="0"/>
              <w:divBdr>
                <w:top w:val="none" w:sz="0" w:space="0" w:color="auto"/>
                <w:left w:val="none" w:sz="0" w:space="0" w:color="auto"/>
                <w:bottom w:val="none" w:sz="0" w:space="0" w:color="auto"/>
                <w:right w:val="none" w:sz="0" w:space="0" w:color="auto"/>
              </w:divBdr>
            </w:div>
            <w:div w:id="1856842487">
              <w:marLeft w:val="0"/>
              <w:marRight w:val="0"/>
              <w:marTop w:val="0"/>
              <w:marBottom w:val="0"/>
              <w:divBdr>
                <w:top w:val="none" w:sz="0" w:space="0" w:color="auto"/>
                <w:left w:val="none" w:sz="0" w:space="0" w:color="auto"/>
                <w:bottom w:val="none" w:sz="0" w:space="0" w:color="auto"/>
                <w:right w:val="none" w:sz="0" w:space="0" w:color="auto"/>
              </w:divBdr>
            </w:div>
          </w:divsChild>
        </w:div>
        <w:div w:id="777215249">
          <w:marLeft w:val="0"/>
          <w:marRight w:val="0"/>
          <w:marTop w:val="0"/>
          <w:marBottom w:val="0"/>
          <w:divBdr>
            <w:top w:val="none" w:sz="0" w:space="0" w:color="auto"/>
            <w:left w:val="none" w:sz="0" w:space="0" w:color="auto"/>
            <w:bottom w:val="none" w:sz="0" w:space="0" w:color="auto"/>
            <w:right w:val="none" w:sz="0" w:space="0" w:color="auto"/>
          </w:divBdr>
        </w:div>
        <w:div w:id="579951746">
          <w:marLeft w:val="0"/>
          <w:marRight w:val="0"/>
          <w:marTop w:val="0"/>
          <w:marBottom w:val="0"/>
          <w:divBdr>
            <w:top w:val="none" w:sz="0" w:space="0" w:color="auto"/>
            <w:left w:val="none" w:sz="0" w:space="0" w:color="auto"/>
            <w:bottom w:val="none" w:sz="0" w:space="0" w:color="auto"/>
            <w:right w:val="none" w:sz="0" w:space="0" w:color="auto"/>
          </w:divBdr>
          <w:divsChild>
            <w:div w:id="1987777810">
              <w:marLeft w:val="0"/>
              <w:marRight w:val="0"/>
              <w:marTop w:val="0"/>
              <w:marBottom w:val="0"/>
              <w:divBdr>
                <w:top w:val="none" w:sz="0" w:space="0" w:color="auto"/>
                <w:left w:val="none" w:sz="0" w:space="0" w:color="auto"/>
                <w:bottom w:val="none" w:sz="0" w:space="0" w:color="auto"/>
                <w:right w:val="none" w:sz="0" w:space="0" w:color="auto"/>
              </w:divBdr>
            </w:div>
            <w:div w:id="1697462974">
              <w:marLeft w:val="0"/>
              <w:marRight w:val="0"/>
              <w:marTop w:val="0"/>
              <w:marBottom w:val="0"/>
              <w:divBdr>
                <w:top w:val="none" w:sz="0" w:space="0" w:color="auto"/>
                <w:left w:val="none" w:sz="0" w:space="0" w:color="auto"/>
                <w:bottom w:val="none" w:sz="0" w:space="0" w:color="auto"/>
                <w:right w:val="none" w:sz="0" w:space="0" w:color="auto"/>
              </w:divBdr>
            </w:div>
            <w:div w:id="694430024">
              <w:marLeft w:val="0"/>
              <w:marRight w:val="0"/>
              <w:marTop w:val="0"/>
              <w:marBottom w:val="0"/>
              <w:divBdr>
                <w:top w:val="none" w:sz="0" w:space="0" w:color="auto"/>
                <w:left w:val="none" w:sz="0" w:space="0" w:color="auto"/>
                <w:bottom w:val="none" w:sz="0" w:space="0" w:color="auto"/>
                <w:right w:val="none" w:sz="0" w:space="0" w:color="auto"/>
              </w:divBdr>
            </w:div>
            <w:div w:id="1227373097">
              <w:marLeft w:val="0"/>
              <w:marRight w:val="0"/>
              <w:marTop w:val="0"/>
              <w:marBottom w:val="0"/>
              <w:divBdr>
                <w:top w:val="none" w:sz="0" w:space="0" w:color="auto"/>
                <w:left w:val="none" w:sz="0" w:space="0" w:color="auto"/>
                <w:bottom w:val="none" w:sz="0" w:space="0" w:color="auto"/>
                <w:right w:val="none" w:sz="0" w:space="0" w:color="auto"/>
              </w:divBdr>
            </w:div>
            <w:div w:id="1480877899">
              <w:marLeft w:val="0"/>
              <w:marRight w:val="0"/>
              <w:marTop w:val="0"/>
              <w:marBottom w:val="0"/>
              <w:divBdr>
                <w:top w:val="none" w:sz="0" w:space="0" w:color="auto"/>
                <w:left w:val="none" w:sz="0" w:space="0" w:color="auto"/>
                <w:bottom w:val="none" w:sz="0" w:space="0" w:color="auto"/>
                <w:right w:val="none" w:sz="0" w:space="0" w:color="auto"/>
              </w:divBdr>
            </w:div>
            <w:div w:id="1517383563">
              <w:marLeft w:val="0"/>
              <w:marRight w:val="0"/>
              <w:marTop w:val="0"/>
              <w:marBottom w:val="0"/>
              <w:divBdr>
                <w:top w:val="none" w:sz="0" w:space="0" w:color="auto"/>
                <w:left w:val="none" w:sz="0" w:space="0" w:color="auto"/>
                <w:bottom w:val="none" w:sz="0" w:space="0" w:color="auto"/>
                <w:right w:val="none" w:sz="0" w:space="0" w:color="auto"/>
              </w:divBdr>
            </w:div>
            <w:div w:id="1615941387">
              <w:marLeft w:val="0"/>
              <w:marRight w:val="0"/>
              <w:marTop w:val="0"/>
              <w:marBottom w:val="0"/>
              <w:divBdr>
                <w:top w:val="none" w:sz="0" w:space="0" w:color="auto"/>
                <w:left w:val="none" w:sz="0" w:space="0" w:color="auto"/>
                <w:bottom w:val="none" w:sz="0" w:space="0" w:color="auto"/>
                <w:right w:val="none" w:sz="0" w:space="0" w:color="auto"/>
              </w:divBdr>
            </w:div>
            <w:div w:id="36131029">
              <w:marLeft w:val="0"/>
              <w:marRight w:val="0"/>
              <w:marTop w:val="0"/>
              <w:marBottom w:val="0"/>
              <w:divBdr>
                <w:top w:val="none" w:sz="0" w:space="0" w:color="auto"/>
                <w:left w:val="none" w:sz="0" w:space="0" w:color="auto"/>
                <w:bottom w:val="none" w:sz="0" w:space="0" w:color="auto"/>
                <w:right w:val="none" w:sz="0" w:space="0" w:color="auto"/>
              </w:divBdr>
            </w:div>
          </w:divsChild>
        </w:div>
        <w:div w:id="453602335">
          <w:marLeft w:val="0"/>
          <w:marRight w:val="0"/>
          <w:marTop w:val="0"/>
          <w:marBottom w:val="0"/>
          <w:divBdr>
            <w:top w:val="none" w:sz="0" w:space="0" w:color="auto"/>
            <w:left w:val="none" w:sz="0" w:space="0" w:color="auto"/>
            <w:bottom w:val="none" w:sz="0" w:space="0" w:color="auto"/>
            <w:right w:val="none" w:sz="0" w:space="0" w:color="auto"/>
          </w:divBdr>
        </w:div>
        <w:div w:id="2014724503">
          <w:marLeft w:val="0"/>
          <w:marRight w:val="0"/>
          <w:marTop w:val="0"/>
          <w:marBottom w:val="0"/>
          <w:divBdr>
            <w:top w:val="none" w:sz="0" w:space="0" w:color="auto"/>
            <w:left w:val="none" w:sz="0" w:space="0" w:color="auto"/>
            <w:bottom w:val="none" w:sz="0" w:space="0" w:color="auto"/>
            <w:right w:val="none" w:sz="0" w:space="0" w:color="auto"/>
          </w:divBdr>
          <w:divsChild>
            <w:div w:id="2033341810">
              <w:marLeft w:val="0"/>
              <w:marRight w:val="0"/>
              <w:marTop w:val="0"/>
              <w:marBottom w:val="0"/>
              <w:divBdr>
                <w:top w:val="none" w:sz="0" w:space="0" w:color="auto"/>
                <w:left w:val="none" w:sz="0" w:space="0" w:color="auto"/>
                <w:bottom w:val="none" w:sz="0" w:space="0" w:color="auto"/>
                <w:right w:val="none" w:sz="0" w:space="0" w:color="auto"/>
              </w:divBdr>
            </w:div>
            <w:div w:id="294724280">
              <w:marLeft w:val="0"/>
              <w:marRight w:val="0"/>
              <w:marTop w:val="0"/>
              <w:marBottom w:val="0"/>
              <w:divBdr>
                <w:top w:val="none" w:sz="0" w:space="0" w:color="auto"/>
                <w:left w:val="none" w:sz="0" w:space="0" w:color="auto"/>
                <w:bottom w:val="none" w:sz="0" w:space="0" w:color="auto"/>
                <w:right w:val="none" w:sz="0" w:space="0" w:color="auto"/>
              </w:divBdr>
            </w:div>
            <w:div w:id="1988778911">
              <w:marLeft w:val="0"/>
              <w:marRight w:val="0"/>
              <w:marTop w:val="0"/>
              <w:marBottom w:val="0"/>
              <w:divBdr>
                <w:top w:val="none" w:sz="0" w:space="0" w:color="auto"/>
                <w:left w:val="none" w:sz="0" w:space="0" w:color="auto"/>
                <w:bottom w:val="none" w:sz="0" w:space="0" w:color="auto"/>
                <w:right w:val="none" w:sz="0" w:space="0" w:color="auto"/>
              </w:divBdr>
            </w:div>
          </w:divsChild>
        </w:div>
        <w:div w:id="1766993418">
          <w:marLeft w:val="0"/>
          <w:marRight w:val="0"/>
          <w:marTop w:val="0"/>
          <w:marBottom w:val="0"/>
          <w:divBdr>
            <w:top w:val="none" w:sz="0" w:space="0" w:color="auto"/>
            <w:left w:val="none" w:sz="0" w:space="0" w:color="auto"/>
            <w:bottom w:val="none" w:sz="0" w:space="0" w:color="auto"/>
            <w:right w:val="none" w:sz="0" w:space="0" w:color="auto"/>
          </w:divBdr>
        </w:div>
        <w:div w:id="1709255089">
          <w:marLeft w:val="0"/>
          <w:marRight w:val="0"/>
          <w:marTop w:val="0"/>
          <w:marBottom w:val="0"/>
          <w:divBdr>
            <w:top w:val="none" w:sz="0" w:space="0" w:color="auto"/>
            <w:left w:val="none" w:sz="0" w:space="0" w:color="auto"/>
            <w:bottom w:val="none" w:sz="0" w:space="0" w:color="auto"/>
            <w:right w:val="none" w:sz="0" w:space="0" w:color="auto"/>
          </w:divBdr>
          <w:divsChild>
            <w:div w:id="1580090798">
              <w:marLeft w:val="0"/>
              <w:marRight w:val="0"/>
              <w:marTop w:val="0"/>
              <w:marBottom w:val="0"/>
              <w:divBdr>
                <w:top w:val="none" w:sz="0" w:space="0" w:color="auto"/>
                <w:left w:val="none" w:sz="0" w:space="0" w:color="auto"/>
                <w:bottom w:val="none" w:sz="0" w:space="0" w:color="auto"/>
                <w:right w:val="none" w:sz="0" w:space="0" w:color="auto"/>
              </w:divBdr>
            </w:div>
            <w:div w:id="812329201">
              <w:marLeft w:val="0"/>
              <w:marRight w:val="0"/>
              <w:marTop w:val="0"/>
              <w:marBottom w:val="0"/>
              <w:divBdr>
                <w:top w:val="none" w:sz="0" w:space="0" w:color="auto"/>
                <w:left w:val="none" w:sz="0" w:space="0" w:color="auto"/>
                <w:bottom w:val="none" w:sz="0" w:space="0" w:color="auto"/>
                <w:right w:val="none" w:sz="0" w:space="0" w:color="auto"/>
              </w:divBdr>
            </w:div>
            <w:div w:id="1051229650">
              <w:marLeft w:val="0"/>
              <w:marRight w:val="0"/>
              <w:marTop w:val="0"/>
              <w:marBottom w:val="0"/>
              <w:divBdr>
                <w:top w:val="none" w:sz="0" w:space="0" w:color="auto"/>
                <w:left w:val="none" w:sz="0" w:space="0" w:color="auto"/>
                <w:bottom w:val="none" w:sz="0" w:space="0" w:color="auto"/>
                <w:right w:val="none" w:sz="0" w:space="0" w:color="auto"/>
              </w:divBdr>
            </w:div>
            <w:div w:id="106392463">
              <w:marLeft w:val="0"/>
              <w:marRight w:val="0"/>
              <w:marTop w:val="0"/>
              <w:marBottom w:val="0"/>
              <w:divBdr>
                <w:top w:val="none" w:sz="0" w:space="0" w:color="auto"/>
                <w:left w:val="none" w:sz="0" w:space="0" w:color="auto"/>
                <w:bottom w:val="none" w:sz="0" w:space="0" w:color="auto"/>
                <w:right w:val="none" w:sz="0" w:space="0" w:color="auto"/>
              </w:divBdr>
            </w:div>
          </w:divsChild>
        </w:div>
        <w:div w:id="266548012">
          <w:marLeft w:val="0"/>
          <w:marRight w:val="0"/>
          <w:marTop w:val="0"/>
          <w:marBottom w:val="0"/>
          <w:divBdr>
            <w:top w:val="none" w:sz="0" w:space="0" w:color="auto"/>
            <w:left w:val="none" w:sz="0" w:space="0" w:color="auto"/>
            <w:bottom w:val="none" w:sz="0" w:space="0" w:color="auto"/>
            <w:right w:val="none" w:sz="0" w:space="0" w:color="auto"/>
          </w:divBdr>
        </w:div>
        <w:div w:id="1544243863">
          <w:marLeft w:val="0"/>
          <w:marRight w:val="0"/>
          <w:marTop w:val="0"/>
          <w:marBottom w:val="0"/>
          <w:divBdr>
            <w:top w:val="none" w:sz="0" w:space="0" w:color="auto"/>
            <w:left w:val="none" w:sz="0" w:space="0" w:color="auto"/>
            <w:bottom w:val="none" w:sz="0" w:space="0" w:color="auto"/>
            <w:right w:val="none" w:sz="0" w:space="0" w:color="auto"/>
          </w:divBdr>
          <w:divsChild>
            <w:div w:id="725298341">
              <w:marLeft w:val="0"/>
              <w:marRight w:val="0"/>
              <w:marTop w:val="0"/>
              <w:marBottom w:val="0"/>
              <w:divBdr>
                <w:top w:val="none" w:sz="0" w:space="0" w:color="auto"/>
                <w:left w:val="none" w:sz="0" w:space="0" w:color="auto"/>
                <w:bottom w:val="none" w:sz="0" w:space="0" w:color="auto"/>
                <w:right w:val="none" w:sz="0" w:space="0" w:color="auto"/>
              </w:divBdr>
            </w:div>
          </w:divsChild>
        </w:div>
        <w:div w:id="867184451">
          <w:marLeft w:val="0"/>
          <w:marRight w:val="0"/>
          <w:marTop w:val="0"/>
          <w:marBottom w:val="0"/>
          <w:divBdr>
            <w:top w:val="none" w:sz="0" w:space="0" w:color="auto"/>
            <w:left w:val="none" w:sz="0" w:space="0" w:color="auto"/>
            <w:bottom w:val="none" w:sz="0" w:space="0" w:color="auto"/>
            <w:right w:val="none" w:sz="0" w:space="0" w:color="auto"/>
          </w:divBdr>
        </w:div>
        <w:div w:id="1607150046">
          <w:marLeft w:val="0"/>
          <w:marRight w:val="0"/>
          <w:marTop w:val="0"/>
          <w:marBottom w:val="0"/>
          <w:divBdr>
            <w:top w:val="none" w:sz="0" w:space="0" w:color="auto"/>
            <w:left w:val="none" w:sz="0" w:space="0" w:color="auto"/>
            <w:bottom w:val="none" w:sz="0" w:space="0" w:color="auto"/>
            <w:right w:val="none" w:sz="0" w:space="0" w:color="auto"/>
          </w:divBdr>
          <w:divsChild>
            <w:div w:id="1139804216">
              <w:marLeft w:val="0"/>
              <w:marRight w:val="0"/>
              <w:marTop w:val="0"/>
              <w:marBottom w:val="0"/>
              <w:divBdr>
                <w:top w:val="none" w:sz="0" w:space="0" w:color="auto"/>
                <w:left w:val="none" w:sz="0" w:space="0" w:color="auto"/>
                <w:bottom w:val="none" w:sz="0" w:space="0" w:color="auto"/>
                <w:right w:val="none" w:sz="0" w:space="0" w:color="auto"/>
              </w:divBdr>
            </w:div>
          </w:divsChild>
        </w:div>
        <w:div w:id="722603259">
          <w:marLeft w:val="0"/>
          <w:marRight w:val="0"/>
          <w:marTop w:val="0"/>
          <w:marBottom w:val="0"/>
          <w:divBdr>
            <w:top w:val="none" w:sz="0" w:space="0" w:color="auto"/>
            <w:left w:val="none" w:sz="0" w:space="0" w:color="auto"/>
            <w:bottom w:val="none" w:sz="0" w:space="0" w:color="auto"/>
            <w:right w:val="none" w:sz="0" w:space="0" w:color="auto"/>
          </w:divBdr>
        </w:div>
        <w:div w:id="1641228347">
          <w:marLeft w:val="0"/>
          <w:marRight w:val="0"/>
          <w:marTop w:val="0"/>
          <w:marBottom w:val="0"/>
          <w:divBdr>
            <w:top w:val="none" w:sz="0" w:space="0" w:color="auto"/>
            <w:left w:val="none" w:sz="0" w:space="0" w:color="auto"/>
            <w:bottom w:val="none" w:sz="0" w:space="0" w:color="auto"/>
            <w:right w:val="none" w:sz="0" w:space="0" w:color="auto"/>
          </w:divBdr>
          <w:divsChild>
            <w:div w:id="40791110">
              <w:marLeft w:val="0"/>
              <w:marRight w:val="0"/>
              <w:marTop w:val="0"/>
              <w:marBottom w:val="0"/>
              <w:divBdr>
                <w:top w:val="none" w:sz="0" w:space="0" w:color="auto"/>
                <w:left w:val="none" w:sz="0" w:space="0" w:color="auto"/>
                <w:bottom w:val="none" w:sz="0" w:space="0" w:color="auto"/>
                <w:right w:val="none" w:sz="0" w:space="0" w:color="auto"/>
              </w:divBdr>
            </w:div>
          </w:divsChild>
        </w:div>
        <w:div w:id="2119063114">
          <w:marLeft w:val="0"/>
          <w:marRight w:val="0"/>
          <w:marTop w:val="0"/>
          <w:marBottom w:val="0"/>
          <w:divBdr>
            <w:top w:val="none" w:sz="0" w:space="0" w:color="auto"/>
            <w:left w:val="none" w:sz="0" w:space="0" w:color="auto"/>
            <w:bottom w:val="none" w:sz="0" w:space="0" w:color="auto"/>
            <w:right w:val="none" w:sz="0" w:space="0" w:color="auto"/>
          </w:divBdr>
        </w:div>
        <w:div w:id="589703221">
          <w:marLeft w:val="0"/>
          <w:marRight w:val="0"/>
          <w:marTop w:val="0"/>
          <w:marBottom w:val="0"/>
          <w:divBdr>
            <w:top w:val="none" w:sz="0" w:space="0" w:color="auto"/>
            <w:left w:val="none" w:sz="0" w:space="0" w:color="auto"/>
            <w:bottom w:val="none" w:sz="0" w:space="0" w:color="auto"/>
            <w:right w:val="none" w:sz="0" w:space="0" w:color="auto"/>
          </w:divBdr>
          <w:divsChild>
            <w:div w:id="2112428780">
              <w:marLeft w:val="0"/>
              <w:marRight w:val="0"/>
              <w:marTop w:val="0"/>
              <w:marBottom w:val="0"/>
              <w:divBdr>
                <w:top w:val="none" w:sz="0" w:space="0" w:color="auto"/>
                <w:left w:val="none" w:sz="0" w:space="0" w:color="auto"/>
                <w:bottom w:val="none" w:sz="0" w:space="0" w:color="auto"/>
                <w:right w:val="none" w:sz="0" w:space="0" w:color="auto"/>
              </w:divBdr>
            </w:div>
            <w:div w:id="1477407632">
              <w:marLeft w:val="0"/>
              <w:marRight w:val="0"/>
              <w:marTop w:val="0"/>
              <w:marBottom w:val="0"/>
              <w:divBdr>
                <w:top w:val="none" w:sz="0" w:space="0" w:color="auto"/>
                <w:left w:val="none" w:sz="0" w:space="0" w:color="auto"/>
                <w:bottom w:val="none" w:sz="0" w:space="0" w:color="auto"/>
                <w:right w:val="none" w:sz="0" w:space="0" w:color="auto"/>
              </w:divBdr>
            </w:div>
            <w:div w:id="190264749">
              <w:marLeft w:val="0"/>
              <w:marRight w:val="0"/>
              <w:marTop w:val="0"/>
              <w:marBottom w:val="0"/>
              <w:divBdr>
                <w:top w:val="none" w:sz="0" w:space="0" w:color="auto"/>
                <w:left w:val="none" w:sz="0" w:space="0" w:color="auto"/>
                <w:bottom w:val="none" w:sz="0" w:space="0" w:color="auto"/>
                <w:right w:val="none" w:sz="0" w:space="0" w:color="auto"/>
              </w:divBdr>
            </w:div>
            <w:div w:id="1195728997">
              <w:marLeft w:val="0"/>
              <w:marRight w:val="0"/>
              <w:marTop w:val="0"/>
              <w:marBottom w:val="0"/>
              <w:divBdr>
                <w:top w:val="none" w:sz="0" w:space="0" w:color="auto"/>
                <w:left w:val="none" w:sz="0" w:space="0" w:color="auto"/>
                <w:bottom w:val="none" w:sz="0" w:space="0" w:color="auto"/>
                <w:right w:val="none" w:sz="0" w:space="0" w:color="auto"/>
              </w:divBdr>
            </w:div>
            <w:div w:id="911279234">
              <w:marLeft w:val="0"/>
              <w:marRight w:val="0"/>
              <w:marTop w:val="0"/>
              <w:marBottom w:val="0"/>
              <w:divBdr>
                <w:top w:val="none" w:sz="0" w:space="0" w:color="auto"/>
                <w:left w:val="none" w:sz="0" w:space="0" w:color="auto"/>
                <w:bottom w:val="none" w:sz="0" w:space="0" w:color="auto"/>
                <w:right w:val="none" w:sz="0" w:space="0" w:color="auto"/>
              </w:divBdr>
            </w:div>
            <w:div w:id="1805199999">
              <w:marLeft w:val="0"/>
              <w:marRight w:val="0"/>
              <w:marTop w:val="0"/>
              <w:marBottom w:val="0"/>
              <w:divBdr>
                <w:top w:val="none" w:sz="0" w:space="0" w:color="auto"/>
                <w:left w:val="none" w:sz="0" w:space="0" w:color="auto"/>
                <w:bottom w:val="none" w:sz="0" w:space="0" w:color="auto"/>
                <w:right w:val="none" w:sz="0" w:space="0" w:color="auto"/>
              </w:divBdr>
            </w:div>
            <w:div w:id="1663389956">
              <w:marLeft w:val="0"/>
              <w:marRight w:val="0"/>
              <w:marTop w:val="0"/>
              <w:marBottom w:val="0"/>
              <w:divBdr>
                <w:top w:val="none" w:sz="0" w:space="0" w:color="auto"/>
                <w:left w:val="none" w:sz="0" w:space="0" w:color="auto"/>
                <w:bottom w:val="none" w:sz="0" w:space="0" w:color="auto"/>
                <w:right w:val="none" w:sz="0" w:space="0" w:color="auto"/>
              </w:divBdr>
            </w:div>
            <w:div w:id="555892439">
              <w:marLeft w:val="0"/>
              <w:marRight w:val="0"/>
              <w:marTop w:val="0"/>
              <w:marBottom w:val="0"/>
              <w:divBdr>
                <w:top w:val="none" w:sz="0" w:space="0" w:color="auto"/>
                <w:left w:val="none" w:sz="0" w:space="0" w:color="auto"/>
                <w:bottom w:val="none" w:sz="0" w:space="0" w:color="auto"/>
                <w:right w:val="none" w:sz="0" w:space="0" w:color="auto"/>
              </w:divBdr>
            </w:div>
            <w:div w:id="1291669801">
              <w:marLeft w:val="0"/>
              <w:marRight w:val="0"/>
              <w:marTop w:val="0"/>
              <w:marBottom w:val="0"/>
              <w:divBdr>
                <w:top w:val="none" w:sz="0" w:space="0" w:color="auto"/>
                <w:left w:val="none" w:sz="0" w:space="0" w:color="auto"/>
                <w:bottom w:val="none" w:sz="0" w:space="0" w:color="auto"/>
                <w:right w:val="none" w:sz="0" w:space="0" w:color="auto"/>
              </w:divBdr>
            </w:div>
            <w:div w:id="1024134854">
              <w:marLeft w:val="0"/>
              <w:marRight w:val="0"/>
              <w:marTop w:val="0"/>
              <w:marBottom w:val="0"/>
              <w:divBdr>
                <w:top w:val="none" w:sz="0" w:space="0" w:color="auto"/>
                <w:left w:val="none" w:sz="0" w:space="0" w:color="auto"/>
                <w:bottom w:val="none" w:sz="0" w:space="0" w:color="auto"/>
                <w:right w:val="none" w:sz="0" w:space="0" w:color="auto"/>
              </w:divBdr>
            </w:div>
            <w:div w:id="1163425928">
              <w:marLeft w:val="0"/>
              <w:marRight w:val="0"/>
              <w:marTop w:val="0"/>
              <w:marBottom w:val="0"/>
              <w:divBdr>
                <w:top w:val="none" w:sz="0" w:space="0" w:color="auto"/>
                <w:left w:val="none" w:sz="0" w:space="0" w:color="auto"/>
                <w:bottom w:val="none" w:sz="0" w:space="0" w:color="auto"/>
                <w:right w:val="none" w:sz="0" w:space="0" w:color="auto"/>
              </w:divBdr>
            </w:div>
            <w:div w:id="554122459">
              <w:marLeft w:val="0"/>
              <w:marRight w:val="0"/>
              <w:marTop w:val="0"/>
              <w:marBottom w:val="0"/>
              <w:divBdr>
                <w:top w:val="none" w:sz="0" w:space="0" w:color="auto"/>
                <w:left w:val="none" w:sz="0" w:space="0" w:color="auto"/>
                <w:bottom w:val="none" w:sz="0" w:space="0" w:color="auto"/>
                <w:right w:val="none" w:sz="0" w:space="0" w:color="auto"/>
              </w:divBdr>
            </w:div>
            <w:div w:id="961763852">
              <w:marLeft w:val="0"/>
              <w:marRight w:val="0"/>
              <w:marTop w:val="0"/>
              <w:marBottom w:val="0"/>
              <w:divBdr>
                <w:top w:val="none" w:sz="0" w:space="0" w:color="auto"/>
                <w:left w:val="none" w:sz="0" w:space="0" w:color="auto"/>
                <w:bottom w:val="none" w:sz="0" w:space="0" w:color="auto"/>
                <w:right w:val="none" w:sz="0" w:space="0" w:color="auto"/>
              </w:divBdr>
            </w:div>
            <w:div w:id="727456581">
              <w:marLeft w:val="0"/>
              <w:marRight w:val="0"/>
              <w:marTop w:val="0"/>
              <w:marBottom w:val="0"/>
              <w:divBdr>
                <w:top w:val="none" w:sz="0" w:space="0" w:color="auto"/>
                <w:left w:val="none" w:sz="0" w:space="0" w:color="auto"/>
                <w:bottom w:val="none" w:sz="0" w:space="0" w:color="auto"/>
                <w:right w:val="none" w:sz="0" w:space="0" w:color="auto"/>
              </w:divBdr>
            </w:div>
          </w:divsChild>
        </w:div>
        <w:div w:id="461923676">
          <w:marLeft w:val="0"/>
          <w:marRight w:val="0"/>
          <w:marTop w:val="0"/>
          <w:marBottom w:val="0"/>
          <w:divBdr>
            <w:top w:val="none" w:sz="0" w:space="0" w:color="auto"/>
            <w:left w:val="none" w:sz="0" w:space="0" w:color="auto"/>
            <w:bottom w:val="none" w:sz="0" w:space="0" w:color="auto"/>
            <w:right w:val="none" w:sz="0" w:space="0" w:color="auto"/>
          </w:divBdr>
        </w:div>
        <w:div w:id="1015812867">
          <w:marLeft w:val="0"/>
          <w:marRight w:val="0"/>
          <w:marTop w:val="0"/>
          <w:marBottom w:val="0"/>
          <w:divBdr>
            <w:top w:val="none" w:sz="0" w:space="0" w:color="auto"/>
            <w:left w:val="none" w:sz="0" w:space="0" w:color="auto"/>
            <w:bottom w:val="none" w:sz="0" w:space="0" w:color="auto"/>
            <w:right w:val="none" w:sz="0" w:space="0" w:color="auto"/>
          </w:divBdr>
          <w:divsChild>
            <w:div w:id="669871842">
              <w:marLeft w:val="0"/>
              <w:marRight w:val="0"/>
              <w:marTop w:val="0"/>
              <w:marBottom w:val="0"/>
              <w:divBdr>
                <w:top w:val="none" w:sz="0" w:space="0" w:color="auto"/>
                <w:left w:val="none" w:sz="0" w:space="0" w:color="auto"/>
                <w:bottom w:val="none" w:sz="0" w:space="0" w:color="auto"/>
                <w:right w:val="none" w:sz="0" w:space="0" w:color="auto"/>
              </w:divBdr>
            </w:div>
            <w:div w:id="2014910103">
              <w:marLeft w:val="0"/>
              <w:marRight w:val="0"/>
              <w:marTop w:val="0"/>
              <w:marBottom w:val="0"/>
              <w:divBdr>
                <w:top w:val="none" w:sz="0" w:space="0" w:color="auto"/>
                <w:left w:val="none" w:sz="0" w:space="0" w:color="auto"/>
                <w:bottom w:val="none" w:sz="0" w:space="0" w:color="auto"/>
                <w:right w:val="none" w:sz="0" w:space="0" w:color="auto"/>
              </w:divBdr>
            </w:div>
          </w:divsChild>
        </w:div>
        <w:div w:id="1727754485">
          <w:marLeft w:val="0"/>
          <w:marRight w:val="0"/>
          <w:marTop w:val="0"/>
          <w:marBottom w:val="0"/>
          <w:divBdr>
            <w:top w:val="none" w:sz="0" w:space="0" w:color="auto"/>
            <w:left w:val="none" w:sz="0" w:space="0" w:color="auto"/>
            <w:bottom w:val="none" w:sz="0" w:space="0" w:color="auto"/>
            <w:right w:val="none" w:sz="0" w:space="0" w:color="auto"/>
          </w:divBdr>
        </w:div>
        <w:div w:id="629871136">
          <w:marLeft w:val="0"/>
          <w:marRight w:val="0"/>
          <w:marTop w:val="0"/>
          <w:marBottom w:val="0"/>
          <w:divBdr>
            <w:top w:val="none" w:sz="0" w:space="0" w:color="auto"/>
            <w:left w:val="none" w:sz="0" w:space="0" w:color="auto"/>
            <w:bottom w:val="none" w:sz="0" w:space="0" w:color="auto"/>
            <w:right w:val="none" w:sz="0" w:space="0" w:color="auto"/>
          </w:divBdr>
          <w:divsChild>
            <w:div w:id="146286644">
              <w:marLeft w:val="0"/>
              <w:marRight w:val="0"/>
              <w:marTop w:val="0"/>
              <w:marBottom w:val="0"/>
              <w:divBdr>
                <w:top w:val="none" w:sz="0" w:space="0" w:color="auto"/>
                <w:left w:val="none" w:sz="0" w:space="0" w:color="auto"/>
                <w:bottom w:val="none" w:sz="0" w:space="0" w:color="auto"/>
                <w:right w:val="none" w:sz="0" w:space="0" w:color="auto"/>
              </w:divBdr>
            </w:div>
            <w:div w:id="1678074232">
              <w:marLeft w:val="0"/>
              <w:marRight w:val="0"/>
              <w:marTop w:val="0"/>
              <w:marBottom w:val="0"/>
              <w:divBdr>
                <w:top w:val="none" w:sz="0" w:space="0" w:color="auto"/>
                <w:left w:val="none" w:sz="0" w:space="0" w:color="auto"/>
                <w:bottom w:val="none" w:sz="0" w:space="0" w:color="auto"/>
                <w:right w:val="none" w:sz="0" w:space="0" w:color="auto"/>
              </w:divBdr>
            </w:div>
            <w:div w:id="1396465662">
              <w:marLeft w:val="0"/>
              <w:marRight w:val="0"/>
              <w:marTop w:val="0"/>
              <w:marBottom w:val="0"/>
              <w:divBdr>
                <w:top w:val="none" w:sz="0" w:space="0" w:color="auto"/>
                <w:left w:val="none" w:sz="0" w:space="0" w:color="auto"/>
                <w:bottom w:val="none" w:sz="0" w:space="0" w:color="auto"/>
                <w:right w:val="none" w:sz="0" w:space="0" w:color="auto"/>
              </w:divBdr>
            </w:div>
          </w:divsChild>
        </w:div>
        <w:div w:id="1597401126">
          <w:marLeft w:val="0"/>
          <w:marRight w:val="0"/>
          <w:marTop w:val="0"/>
          <w:marBottom w:val="0"/>
          <w:divBdr>
            <w:top w:val="none" w:sz="0" w:space="0" w:color="auto"/>
            <w:left w:val="none" w:sz="0" w:space="0" w:color="auto"/>
            <w:bottom w:val="none" w:sz="0" w:space="0" w:color="auto"/>
            <w:right w:val="none" w:sz="0" w:space="0" w:color="auto"/>
          </w:divBdr>
        </w:div>
        <w:div w:id="278265955">
          <w:marLeft w:val="0"/>
          <w:marRight w:val="0"/>
          <w:marTop w:val="0"/>
          <w:marBottom w:val="0"/>
          <w:divBdr>
            <w:top w:val="none" w:sz="0" w:space="0" w:color="auto"/>
            <w:left w:val="none" w:sz="0" w:space="0" w:color="auto"/>
            <w:bottom w:val="none" w:sz="0" w:space="0" w:color="auto"/>
            <w:right w:val="none" w:sz="0" w:space="0" w:color="auto"/>
          </w:divBdr>
          <w:divsChild>
            <w:div w:id="441145084">
              <w:marLeft w:val="0"/>
              <w:marRight w:val="0"/>
              <w:marTop w:val="0"/>
              <w:marBottom w:val="0"/>
              <w:divBdr>
                <w:top w:val="none" w:sz="0" w:space="0" w:color="auto"/>
                <w:left w:val="none" w:sz="0" w:space="0" w:color="auto"/>
                <w:bottom w:val="none" w:sz="0" w:space="0" w:color="auto"/>
                <w:right w:val="none" w:sz="0" w:space="0" w:color="auto"/>
              </w:divBdr>
            </w:div>
            <w:div w:id="532235490">
              <w:marLeft w:val="0"/>
              <w:marRight w:val="0"/>
              <w:marTop w:val="0"/>
              <w:marBottom w:val="0"/>
              <w:divBdr>
                <w:top w:val="none" w:sz="0" w:space="0" w:color="auto"/>
                <w:left w:val="none" w:sz="0" w:space="0" w:color="auto"/>
                <w:bottom w:val="none" w:sz="0" w:space="0" w:color="auto"/>
                <w:right w:val="none" w:sz="0" w:space="0" w:color="auto"/>
              </w:divBdr>
            </w:div>
            <w:div w:id="846871870">
              <w:marLeft w:val="0"/>
              <w:marRight w:val="0"/>
              <w:marTop w:val="0"/>
              <w:marBottom w:val="0"/>
              <w:divBdr>
                <w:top w:val="none" w:sz="0" w:space="0" w:color="auto"/>
                <w:left w:val="none" w:sz="0" w:space="0" w:color="auto"/>
                <w:bottom w:val="none" w:sz="0" w:space="0" w:color="auto"/>
                <w:right w:val="none" w:sz="0" w:space="0" w:color="auto"/>
              </w:divBdr>
            </w:div>
          </w:divsChild>
        </w:div>
        <w:div w:id="1505129565">
          <w:marLeft w:val="0"/>
          <w:marRight w:val="0"/>
          <w:marTop w:val="0"/>
          <w:marBottom w:val="0"/>
          <w:divBdr>
            <w:top w:val="none" w:sz="0" w:space="0" w:color="auto"/>
            <w:left w:val="none" w:sz="0" w:space="0" w:color="auto"/>
            <w:bottom w:val="none" w:sz="0" w:space="0" w:color="auto"/>
            <w:right w:val="none" w:sz="0" w:space="0" w:color="auto"/>
          </w:divBdr>
        </w:div>
        <w:div w:id="1338574584">
          <w:marLeft w:val="0"/>
          <w:marRight w:val="0"/>
          <w:marTop w:val="0"/>
          <w:marBottom w:val="0"/>
          <w:divBdr>
            <w:top w:val="none" w:sz="0" w:space="0" w:color="auto"/>
            <w:left w:val="none" w:sz="0" w:space="0" w:color="auto"/>
            <w:bottom w:val="none" w:sz="0" w:space="0" w:color="auto"/>
            <w:right w:val="none" w:sz="0" w:space="0" w:color="auto"/>
          </w:divBdr>
          <w:divsChild>
            <w:div w:id="1254047143">
              <w:marLeft w:val="0"/>
              <w:marRight w:val="0"/>
              <w:marTop w:val="0"/>
              <w:marBottom w:val="0"/>
              <w:divBdr>
                <w:top w:val="none" w:sz="0" w:space="0" w:color="auto"/>
                <w:left w:val="none" w:sz="0" w:space="0" w:color="auto"/>
                <w:bottom w:val="none" w:sz="0" w:space="0" w:color="auto"/>
                <w:right w:val="none" w:sz="0" w:space="0" w:color="auto"/>
              </w:divBdr>
            </w:div>
            <w:div w:id="1418869461">
              <w:marLeft w:val="0"/>
              <w:marRight w:val="0"/>
              <w:marTop w:val="0"/>
              <w:marBottom w:val="0"/>
              <w:divBdr>
                <w:top w:val="none" w:sz="0" w:space="0" w:color="auto"/>
                <w:left w:val="none" w:sz="0" w:space="0" w:color="auto"/>
                <w:bottom w:val="none" w:sz="0" w:space="0" w:color="auto"/>
                <w:right w:val="none" w:sz="0" w:space="0" w:color="auto"/>
              </w:divBdr>
            </w:div>
            <w:div w:id="496581713">
              <w:marLeft w:val="0"/>
              <w:marRight w:val="0"/>
              <w:marTop w:val="0"/>
              <w:marBottom w:val="0"/>
              <w:divBdr>
                <w:top w:val="none" w:sz="0" w:space="0" w:color="auto"/>
                <w:left w:val="none" w:sz="0" w:space="0" w:color="auto"/>
                <w:bottom w:val="none" w:sz="0" w:space="0" w:color="auto"/>
                <w:right w:val="none" w:sz="0" w:space="0" w:color="auto"/>
              </w:divBdr>
            </w:div>
            <w:div w:id="224489901">
              <w:marLeft w:val="0"/>
              <w:marRight w:val="0"/>
              <w:marTop w:val="0"/>
              <w:marBottom w:val="0"/>
              <w:divBdr>
                <w:top w:val="none" w:sz="0" w:space="0" w:color="auto"/>
                <w:left w:val="none" w:sz="0" w:space="0" w:color="auto"/>
                <w:bottom w:val="none" w:sz="0" w:space="0" w:color="auto"/>
                <w:right w:val="none" w:sz="0" w:space="0" w:color="auto"/>
              </w:divBdr>
            </w:div>
            <w:div w:id="290210038">
              <w:marLeft w:val="0"/>
              <w:marRight w:val="0"/>
              <w:marTop w:val="0"/>
              <w:marBottom w:val="0"/>
              <w:divBdr>
                <w:top w:val="none" w:sz="0" w:space="0" w:color="auto"/>
                <w:left w:val="none" w:sz="0" w:space="0" w:color="auto"/>
                <w:bottom w:val="none" w:sz="0" w:space="0" w:color="auto"/>
                <w:right w:val="none" w:sz="0" w:space="0" w:color="auto"/>
              </w:divBdr>
            </w:div>
            <w:div w:id="1202127559">
              <w:marLeft w:val="0"/>
              <w:marRight w:val="0"/>
              <w:marTop w:val="0"/>
              <w:marBottom w:val="0"/>
              <w:divBdr>
                <w:top w:val="none" w:sz="0" w:space="0" w:color="auto"/>
                <w:left w:val="none" w:sz="0" w:space="0" w:color="auto"/>
                <w:bottom w:val="none" w:sz="0" w:space="0" w:color="auto"/>
                <w:right w:val="none" w:sz="0" w:space="0" w:color="auto"/>
              </w:divBdr>
            </w:div>
            <w:div w:id="250622571">
              <w:marLeft w:val="0"/>
              <w:marRight w:val="0"/>
              <w:marTop w:val="0"/>
              <w:marBottom w:val="0"/>
              <w:divBdr>
                <w:top w:val="none" w:sz="0" w:space="0" w:color="auto"/>
                <w:left w:val="none" w:sz="0" w:space="0" w:color="auto"/>
                <w:bottom w:val="none" w:sz="0" w:space="0" w:color="auto"/>
                <w:right w:val="none" w:sz="0" w:space="0" w:color="auto"/>
              </w:divBdr>
            </w:div>
          </w:divsChild>
        </w:div>
        <w:div w:id="1544290458">
          <w:marLeft w:val="0"/>
          <w:marRight w:val="0"/>
          <w:marTop w:val="0"/>
          <w:marBottom w:val="0"/>
          <w:divBdr>
            <w:top w:val="none" w:sz="0" w:space="0" w:color="auto"/>
            <w:left w:val="none" w:sz="0" w:space="0" w:color="auto"/>
            <w:bottom w:val="none" w:sz="0" w:space="0" w:color="auto"/>
            <w:right w:val="none" w:sz="0" w:space="0" w:color="auto"/>
          </w:divBdr>
        </w:div>
        <w:div w:id="1676497055">
          <w:marLeft w:val="0"/>
          <w:marRight w:val="0"/>
          <w:marTop w:val="0"/>
          <w:marBottom w:val="0"/>
          <w:divBdr>
            <w:top w:val="none" w:sz="0" w:space="0" w:color="auto"/>
            <w:left w:val="none" w:sz="0" w:space="0" w:color="auto"/>
            <w:bottom w:val="none" w:sz="0" w:space="0" w:color="auto"/>
            <w:right w:val="none" w:sz="0" w:space="0" w:color="auto"/>
          </w:divBdr>
          <w:divsChild>
            <w:div w:id="395930944">
              <w:marLeft w:val="0"/>
              <w:marRight w:val="0"/>
              <w:marTop w:val="0"/>
              <w:marBottom w:val="0"/>
              <w:divBdr>
                <w:top w:val="none" w:sz="0" w:space="0" w:color="auto"/>
                <w:left w:val="none" w:sz="0" w:space="0" w:color="auto"/>
                <w:bottom w:val="none" w:sz="0" w:space="0" w:color="auto"/>
                <w:right w:val="none" w:sz="0" w:space="0" w:color="auto"/>
              </w:divBdr>
            </w:div>
          </w:divsChild>
        </w:div>
        <w:div w:id="57675056">
          <w:marLeft w:val="0"/>
          <w:marRight w:val="0"/>
          <w:marTop w:val="0"/>
          <w:marBottom w:val="0"/>
          <w:divBdr>
            <w:top w:val="none" w:sz="0" w:space="0" w:color="auto"/>
            <w:left w:val="none" w:sz="0" w:space="0" w:color="auto"/>
            <w:bottom w:val="none" w:sz="0" w:space="0" w:color="auto"/>
            <w:right w:val="none" w:sz="0" w:space="0" w:color="auto"/>
          </w:divBdr>
        </w:div>
        <w:div w:id="1668365053">
          <w:marLeft w:val="0"/>
          <w:marRight w:val="0"/>
          <w:marTop w:val="0"/>
          <w:marBottom w:val="0"/>
          <w:divBdr>
            <w:top w:val="none" w:sz="0" w:space="0" w:color="auto"/>
            <w:left w:val="none" w:sz="0" w:space="0" w:color="auto"/>
            <w:bottom w:val="none" w:sz="0" w:space="0" w:color="auto"/>
            <w:right w:val="none" w:sz="0" w:space="0" w:color="auto"/>
          </w:divBdr>
          <w:divsChild>
            <w:div w:id="1807965898">
              <w:marLeft w:val="0"/>
              <w:marRight w:val="0"/>
              <w:marTop w:val="0"/>
              <w:marBottom w:val="0"/>
              <w:divBdr>
                <w:top w:val="none" w:sz="0" w:space="0" w:color="auto"/>
                <w:left w:val="none" w:sz="0" w:space="0" w:color="auto"/>
                <w:bottom w:val="none" w:sz="0" w:space="0" w:color="auto"/>
                <w:right w:val="none" w:sz="0" w:space="0" w:color="auto"/>
              </w:divBdr>
            </w:div>
            <w:div w:id="55134636">
              <w:marLeft w:val="0"/>
              <w:marRight w:val="0"/>
              <w:marTop w:val="0"/>
              <w:marBottom w:val="0"/>
              <w:divBdr>
                <w:top w:val="none" w:sz="0" w:space="0" w:color="auto"/>
                <w:left w:val="none" w:sz="0" w:space="0" w:color="auto"/>
                <w:bottom w:val="none" w:sz="0" w:space="0" w:color="auto"/>
                <w:right w:val="none" w:sz="0" w:space="0" w:color="auto"/>
              </w:divBdr>
            </w:div>
            <w:div w:id="2045714494">
              <w:marLeft w:val="0"/>
              <w:marRight w:val="0"/>
              <w:marTop w:val="0"/>
              <w:marBottom w:val="0"/>
              <w:divBdr>
                <w:top w:val="none" w:sz="0" w:space="0" w:color="auto"/>
                <w:left w:val="none" w:sz="0" w:space="0" w:color="auto"/>
                <w:bottom w:val="none" w:sz="0" w:space="0" w:color="auto"/>
                <w:right w:val="none" w:sz="0" w:space="0" w:color="auto"/>
              </w:divBdr>
            </w:div>
            <w:div w:id="2118059418">
              <w:marLeft w:val="0"/>
              <w:marRight w:val="0"/>
              <w:marTop w:val="0"/>
              <w:marBottom w:val="0"/>
              <w:divBdr>
                <w:top w:val="none" w:sz="0" w:space="0" w:color="auto"/>
                <w:left w:val="none" w:sz="0" w:space="0" w:color="auto"/>
                <w:bottom w:val="none" w:sz="0" w:space="0" w:color="auto"/>
                <w:right w:val="none" w:sz="0" w:space="0" w:color="auto"/>
              </w:divBdr>
            </w:div>
          </w:divsChild>
        </w:div>
        <w:div w:id="85470153">
          <w:marLeft w:val="0"/>
          <w:marRight w:val="0"/>
          <w:marTop w:val="0"/>
          <w:marBottom w:val="0"/>
          <w:divBdr>
            <w:top w:val="none" w:sz="0" w:space="0" w:color="auto"/>
            <w:left w:val="none" w:sz="0" w:space="0" w:color="auto"/>
            <w:bottom w:val="none" w:sz="0" w:space="0" w:color="auto"/>
            <w:right w:val="none" w:sz="0" w:space="0" w:color="auto"/>
          </w:divBdr>
        </w:div>
        <w:div w:id="1084179765">
          <w:marLeft w:val="0"/>
          <w:marRight w:val="0"/>
          <w:marTop w:val="0"/>
          <w:marBottom w:val="0"/>
          <w:divBdr>
            <w:top w:val="none" w:sz="0" w:space="0" w:color="auto"/>
            <w:left w:val="none" w:sz="0" w:space="0" w:color="auto"/>
            <w:bottom w:val="none" w:sz="0" w:space="0" w:color="auto"/>
            <w:right w:val="none" w:sz="0" w:space="0" w:color="auto"/>
          </w:divBdr>
          <w:divsChild>
            <w:div w:id="1372077339">
              <w:marLeft w:val="0"/>
              <w:marRight w:val="0"/>
              <w:marTop w:val="0"/>
              <w:marBottom w:val="0"/>
              <w:divBdr>
                <w:top w:val="none" w:sz="0" w:space="0" w:color="auto"/>
                <w:left w:val="none" w:sz="0" w:space="0" w:color="auto"/>
                <w:bottom w:val="none" w:sz="0" w:space="0" w:color="auto"/>
                <w:right w:val="none" w:sz="0" w:space="0" w:color="auto"/>
              </w:divBdr>
            </w:div>
          </w:divsChild>
        </w:div>
        <w:div w:id="789593200">
          <w:marLeft w:val="0"/>
          <w:marRight w:val="0"/>
          <w:marTop w:val="0"/>
          <w:marBottom w:val="0"/>
          <w:divBdr>
            <w:top w:val="none" w:sz="0" w:space="0" w:color="auto"/>
            <w:left w:val="none" w:sz="0" w:space="0" w:color="auto"/>
            <w:bottom w:val="none" w:sz="0" w:space="0" w:color="auto"/>
            <w:right w:val="none" w:sz="0" w:space="0" w:color="auto"/>
          </w:divBdr>
        </w:div>
        <w:div w:id="2111508128">
          <w:marLeft w:val="0"/>
          <w:marRight w:val="0"/>
          <w:marTop w:val="0"/>
          <w:marBottom w:val="0"/>
          <w:divBdr>
            <w:top w:val="none" w:sz="0" w:space="0" w:color="auto"/>
            <w:left w:val="none" w:sz="0" w:space="0" w:color="auto"/>
            <w:bottom w:val="none" w:sz="0" w:space="0" w:color="auto"/>
            <w:right w:val="none" w:sz="0" w:space="0" w:color="auto"/>
          </w:divBdr>
          <w:divsChild>
            <w:div w:id="744690285">
              <w:marLeft w:val="0"/>
              <w:marRight w:val="0"/>
              <w:marTop w:val="0"/>
              <w:marBottom w:val="0"/>
              <w:divBdr>
                <w:top w:val="none" w:sz="0" w:space="0" w:color="auto"/>
                <w:left w:val="none" w:sz="0" w:space="0" w:color="auto"/>
                <w:bottom w:val="none" w:sz="0" w:space="0" w:color="auto"/>
                <w:right w:val="none" w:sz="0" w:space="0" w:color="auto"/>
              </w:divBdr>
            </w:div>
          </w:divsChild>
        </w:div>
        <w:div w:id="727918357">
          <w:marLeft w:val="0"/>
          <w:marRight w:val="0"/>
          <w:marTop w:val="0"/>
          <w:marBottom w:val="0"/>
          <w:divBdr>
            <w:top w:val="none" w:sz="0" w:space="0" w:color="auto"/>
            <w:left w:val="none" w:sz="0" w:space="0" w:color="auto"/>
            <w:bottom w:val="none" w:sz="0" w:space="0" w:color="auto"/>
            <w:right w:val="none" w:sz="0" w:space="0" w:color="auto"/>
          </w:divBdr>
        </w:div>
        <w:div w:id="154300334">
          <w:marLeft w:val="0"/>
          <w:marRight w:val="0"/>
          <w:marTop w:val="0"/>
          <w:marBottom w:val="0"/>
          <w:divBdr>
            <w:top w:val="none" w:sz="0" w:space="0" w:color="auto"/>
            <w:left w:val="none" w:sz="0" w:space="0" w:color="auto"/>
            <w:bottom w:val="none" w:sz="0" w:space="0" w:color="auto"/>
            <w:right w:val="none" w:sz="0" w:space="0" w:color="auto"/>
          </w:divBdr>
          <w:divsChild>
            <w:div w:id="1723745999">
              <w:marLeft w:val="0"/>
              <w:marRight w:val="0"/>
              <w:marTop w:val="0"/>
              <w:marBottom w:val="0"/>
              <w:divBdr>
                <w:top w:val="none" w:sz="0" w:space="0" w:color="auto"/>
                <w:left w:val="none" w:sz="0" w:space="0" w:color="auto"/>
                <w:bottom w:val="none" w:sz="0" w:space="0" w:color="auto"/>
                <w:right w:val="none" w:sz="0" w:space="0" w:color="auto"/>
              </w:divBdr>
            </w:div>
          </w:divsChild>
        </w:div>
        <w:div w:id="191697015">
          <w:marLeft w:val="0"/>
          <w:marRight w:val="0"/>
          <w:marTop w:val="0"/>
          <w:marBottom w:val="0"/>
          <w:divBdr>
            <w:top w:val="none" w:sz="0" w:space="0" w:color="auto"/>
            <w:left w:val="none" w:sz="0" w:space="0" w:color="auto"/>
            <w:bottom w:val="none" w:sz="0" w:space="0" w:color="auto"/>
            <w:right w:val="none" w:sz="0" w:space="0" w:color="auto"/>
          </w:divBdr>
        </w:div>
        <w:div w:id="373622420">
          <w:marLeft w:val="0"/>
          <w:marRight w:val="0"/>
          <w:marTop w:val="0"/>
          <w:marBottom w:val="0"/>
          <w:divBdr>
            <w:top w:val="none" w:sz="0" w:space="0" w:color="auto"/>
            <w:left w:val="none" w:sz="0" w:space="0" w:color="auto"/>
            <w:bottom w:val="none" w:sz="0" w:space="0" w:color="auto"/>
            <w:right w:val="none" w:sz="0" w:space="0" w:color="auto"/>
          </w:divBdr>
          <w:divsChild>
            <w:div w:id="979921598">
              <w:marLeft w:val="0"/>
              <w:marRight w:val="0"/>
              <w:marTop w:val="0"/>
              <w:marBottom w:val="0"/>
              <w:divBdr>
                <w:top w:val="none" w:sz="0" w:space="0" w:color="auto"/>
                <w:left w:val="none" w:sz="0" w:space="0" w:color="auto"/>
                <w:bottom w:val="none" w:sz="0" w:space="0" w:color="auto"/>
                <w:right w:val="none" w:sz="0" w:space="0" w:color="auto"/>
              </w:divBdr>
            </w:div>
            <w:div w:id="749471695">
              <w:marLeft w:val="0"/>
              <w:marRight w:val="0"/>
              <w:marTop w:val="0"/>
              <w:marBottom w:val="0"/>
              <w:divBdr>
                <w:top w:val="none" w:sz="0" w:space="0" w:color="auto"/>
                <w:left w:val="none" w:sz="0" w:space="0" w:color="auto"/>
                <w:bottom w:val="none" w:sz="0" w:space="0" w:color="auto"/>
                <w:right w:val="none" w:sz="0" w:space="0" w:color="auto"/>
              </w:divBdr>
            </w:div>
          </w:divsChild>
        </w:div>
        <w:div w:id="1541741539">
          <w:marLeft w:val="0"/>
          <w:marRight w:val="0"/>
          <w:marTop w:val="0"/>
          <w:marBottom w:val="0"/>
          <w:divBdr>
            <w:top w:val="none" w:sz="0" w:space="0" w:color="auto"/>
            <w:left w:val="none" w:sz="0" w:space="0" w:color="auto"/>
            <w:bottom w:val="none" w:sz="0" w:space="0" w:color="auto"/>
            <w:right w:val="none" w:sz="0" w:space="0" w:color="auto"/>
          </w:divBdr>
        </w:div>
        <w:div w:id="71893879">
          <w:marLeft w:val="0"/>
          <w:marRight w:val="0"/>
          <w:marTop w:val="0"/>
          <w:marBottom w:val="0"/>
          <w:divBdr>
            <w:top w:val="none" w:sz="0" w:space="0" w:color="auto"/>
            <w:left w:val="none" w:sz="0" w:space="0" w:color="auto"/>
            <w:bottom w:val="none" w:sz="0" w:space="0" w:color="auto"/>
            <w:right w:val="none" w:sz="0" w:space="0" w:color="auto"/>
          </w:divBdr>
          <w:divsChild>
            <w:div w:id="1743984455">
              <w:marLeft w:val="0"/>
              <w:marRight w:val="0"/>
              <w:marTop w:val="0"/>
              <w:marBottom w:val="0"/>
              <w:divBdr>
                <w:top w:val="none" w:sz="0" w:space="0" w:color="auto"/>
                <w:left w:val="none" w:sz="0" w:space="0" w:color="auto"/>
                <w:bottom w:val="none" w:sz="0" w:space="0" w:color="auto"/>
                <w:right w:val="none" w:sz="0" w:space="0" w:color="auto"/>
              </w:divBdr>
            </w:div>
            <w:div w:id="519585196">
              <w:marLeft w:val="0"/>
              <w:marRight w:val="0"/>
              <w:marTop w:val="0"/>
              <w:marBottom w:val="0"/>
              <w:divBdr>
                <w:top w:val="none" w:sz="0" w:space="0" w:color="auto"/>
                <w:left w:val="none" w:sz="0" w:space="0" w:color="auto"/>
                <w:bottom w:val="none" w:sz="0" w:space="0" w:color="auto"/>
                <w:right w:val="none" w:sz="0" w:space="0" w:color="auto"/>
              </w:divBdr>
            </w:div>
            <w:div w:id="111436310">
              <w:marLeft w:val="0"/>
              <w:marRight w:val="0"/>
              <w:marTop w:val="0"/>
              <w:marBottom w:val="0"/>
              <w:divBdr>
                <w:top w:val="none" w:sz="0" w:space="0" w:color="auto"/>
                <w:left w:val="none" w:sz="0" w:space="0" w:color="auto"/>
                <w:bottom w:val="none" w:sz="0" w:space="0" w:color="auto"/>
                <w:right w:val="none" w:sz="0" w:space="0" w:color="auto"/>
              </w:divBdr>
            </w:div>
            <w:div w:id="377632772">
              <w:marLeft w:val="0"/>
              <w:marRight w:val="0"/>
              <w:marTop w:val="0"/>
              <w:marBottom w:val="0"/>
              <w:divBdr>
                <w:top w:val="none" w:sz="0" w:space="0" w:color="auto"/>
                <w:left w:val="none" w:sz="0" w:space="0" w:color="auto"/>
                <w:bottom w:val="none" w:sz="0" w:space="0" w:color="auto"/>
                <w:right w:val="none" w:sz="0" w:space="0" w:color="auto"/>
              </w:divBdr>
            </w:div>
          </w:divsChild>
        </w:div>
        <w:div w:id="2145267202">
          <w:marLeft w:val="0"/>
          <w:marRight w:val="0"/>
          <w:marTop w:val="0"/>
          <w:marBottom w:val="0"/>
          <w:divBdr>
            <w:top w:val="none" w:sz="0" w:space="0" w:color="auto"/>
            <w:left w:val="none" w:sz="0" w:space="0" w:color="auto"/>
            <w:bottom w:val="none" w:sz="0" w:space="0" w:color="auto"/>
            <w:right w:val="none" w:sz="0" w:space="0" w:color="auto"/>
          </w:divBdr>
        </w:div>
        <w:div w:id="1677807248">
          <w:marLeft w:val="0"/>
          <w:marRight w:val="0"/>
          <w:marTop w:val="0"/>
          <w:marBottom w:val="0"/>
          <w:divBdr>
            <w:top w:val="none" w:sz="0" w:space="0" w:color="auto"/>
            <w:left w:val="none" w:sz="0" w:space="0" w:color="auto"/>
            <w:bottom w:val="none" w:sz="0" w:space="0" w:color="auto"/>
            <w:right w:val="none" w:sz="0" w:space="0" w:color="auto"/>
          </w:divBdr>
          <w:divsChild>
            <w:div w:id="646592545">
              <w:marLeft w:val="0"/>
              <w:marRight w:val="0"/>
              <w:marTop w:val="0"/>
              <w:marBottom w:val="0"/>
              <w:divBdr>
                <w:top w:val="none" w:sz="0" w:space="0" w:color="auto"/>
                <w:left w:val="none" w:sz="0" w:space="0" w:color="auto"/>
                <w:bottom w:val="none" w:sz="0" w:space="0" w:color="auto"/>
                <w:right w:val="none" w:sz="0" w:space="0" w:color="auto"/>
              </w:divBdr>
            </w:div>
          </w:divsChild>
        </w:div>
        <w:div w:id="367023223">
          <w:marLeft w:val="0"/>
          <w:marRight w:val="0"/>
          <w:marTop w:val="0"/>
          <w:marBottom w:val="0"/>
          <w:divBdr>
            <w:top w:val="none" w:sz="0" w:space="0" w:color="auto"/>
            <w:left w:val="none" w:sz="0" w:space="0" w:color="auto"/>
            <w:bottom w:val="none" w:sz="0" w:space="0" w:color="auto"/>
            <w:right w:val="none" w:sz="0" w:space="0" w:color="auto"/>
          </w:divBdr>
        </w:div>
        <w:div w:id="1549338529">
          <w:marLeft w:val="0"/>
          <w:marRight w:val="0"/>
          <w:marTop w:val="0"/>
          <w:marBottom w:val="0"/>
          <w:divBdr>
            <w:top w:val="none" w:sz="0" w:space="0" w:color="auto"/>
            <w:left w:val="none" w:sz="0" w:space="0" w:color="auto"/>
            <w:bottom w:val="none" w:sz="0" w:space="0" w:color="auto"/>
            <w:right w:val="none" w:sz="0" w:space="0" w:color="auto"/>
          </w:divBdr>
          <w:divsChild>
            <w:div w:id="2120679913">
              <w:marLeft w:val="0"/>
              <w:marRight w:val="0"/>
              <w:marTop w:val="0"/>
              <w:marBottom w:val="0"/>
              <w:divBdr>
                <w:top w:val="none" w:sz="0" w:space="0" w:color="auto"/>
                <w:left w:val="none" w:sz="0" w:space="0" w:color="auto"/>
                <w:bottom w:val="none" w:sz="0" w:space="0" w:color="auto"/>
                <w:right w:val="none" w:sz="0" w:space="0" w:color="auto"/>
              </w:divBdr>
            </w:div>
          </w:divsChild>
        </w:div>
        <w:div w:id="832449946">
          <w:marLeft w:val="0"/>
          <w:marRight w:val="0"/>
          <w:marTop w:val="0"/>
          <w:marBottom w:val="0"/>
          <w:divBdr>
            <w:top w:val="none" w:sz="0" w:space="0" w:color="auto"/>
            <w:left w:val="none" w:sz="0" w:space="0" w:color="auto"/>
            <w:bottom w:val="none" w:sz="0" w:space="0" w:color="auto"/>
            <w:right w:val="none" w:sz="0" w:space="0" w:color="auto"/>
          </w:divBdr>
        </w:div>
        <w:div w:id="1262954227">
          <w:marLeft w:val="0"/>
          <w:marRight w:val="0"/>
          <w:marTop w:val="0"/>
          <w:marBottom w:val="0"/>
          <w:divBdr>
            <w:top w:val="none" w:sz="0" w:space="0" w:color="auto"/>
            <w:left w:val="none" w:sz="0" w:space="0" w:color="auto"/>
            <w:bottom w:val="none" w:sz="0" w:space="0" w:color="auto"/>
            <w:right w:val="none" w:sz="0" w:space="0" w:color="auto"/>
          </w:divBdr>
          <w:divsChild>
            <w:div w:id="347874972">
              <w:marLeft w:val="0"/>
              <w:marRight w:val="0"/>
              <w:marTop w:val="0"/>
              <w:marBottom w:val="0"/>
              <w:divBdr>
                <w:top w:val="none" w:sz="0" w:space="0" w:color="auto"/>
                <w:left w:val="none" w:sz="0" w:space="0" w:color="auto"/>
                <w:bottom w:val="none" w:sz="0" w:space="0" w:color="auto"/>
                <w:right w:val="none" w:sz="0" w:space="0" w:color="auto"/>
              </w:divBdr>
            </w:div>
          </w:divsChild>
        </w:div>
        <w:div w:id="1199977494">
          <w:marLeft w:val="0"/>
          <w:marRight w:val="0"/>
          <w:marTop w:val="0"/>
          <w:marBottom w:val="0"/>
          <w:divBdr>
            <w:top w:val="none" w:sz="0" w:space="0" w:color="auto"/>
            <w:left w:val="none" w:sz="0" w:space="0" w:color="auto"/>
            <w:bottom w:val="none" w:sz="0" w:space="0" w:color="auto"/>
            <w:right w:val="none" w:sz="0" w:space="0" w:color="auto"/>
          </w:divBdr>
        </w:div>
        <w:div w:id="1132670551">
          <w:marLeft w:val="0"/>
          <w:marRight w:val="0"/>
          <w:marTop w:val="0"/>
          <w:marBottom w:val="0"/>
          <w:divBdr>
            <w:top w:val="none" w:sz="0" w:space="0" w:color="auto"/>
            <w:left w:val="none" w:sz="0" w:space="0" w:color="auto"/>
            <w:bottom w:val="none" w:sz="0" w:space="0" w:color="auto"/>
            <w:right w:val="none" w:sz="0" w:space="0" w:color="auto"/>
          </w:divBdr>
          <w:divsChild>
            <w:div w:id="1011376303">
              <w:marLeft w:val="0"/>
              <w:marRight w:val="0"/>
              <w:marTop w:val="0"/>
              <w:marBottom w:val="0"/>
              <w:divBdr>
                <w:top w:val="none" w:sz="0" w:space="0" w:color="auto"/>
                <w:left w:val="none" w:sz="0" w:space="0" w:color="auto"/>
                <w:bottom w:val="none" w:sz="0" w:space="0" w:color="auto"/>
                <w:right w:val="none" w:sz="0" w:space="0" w:color="auto"/>
              </w:divBdr>
            </w:div>
          </w:divsChild>
        </w:div>
        <w:div w:id="1371954580">
          <w:marLeft w:val="0"/>
          <w:marRight w:val="0"/>
          <w:marTop w:val="0"/>
          <w:marBottom w:val="0"/>
          <w:divBdr>
            <w:top w:val="none" w:sz="0" w:space="0" w:color="auto"/>
            <w:left w:val="none" w:sz="0" w:space="0" w:color="auto"/>
            <w:bottom w:val="none" w:sz="0" w:space="0" w:color="auto"/>
            <w:right w:val="none" w:sz="0" w:space="0" w:color="auto"/>
          </w:divBdr>
        </w:div>
        <w:div w:id="414016863">
          <w:marLeft w:val="0"/>
          <w:marRight w:val="0"/>
          <w:marTop w:val="0"/>
          <w:marBottom w:val="0"/>
          <w:divBdr>
            <w:top w:val="none" w:sz="0" w:space="0" w:color="auto"/>
            <w:left w:val="none" w:sz="0" w:space="0" w:color="auto"/>
            <w:bottom w:val="none" w:sz="0" w:space="0" w:color="auto"/>
            <w:right w:val="none" w:sz="0" w:space="0" w:color="auto"/>
          </w:divBdr>
          <w:divsChild>
            <w:div w:id="639768435">
              <w:marLeft w:val="0"/>
              <w:marRight w:val="0"/>
              <w:marTop w:val="0"/>
              <w:marBottom w:val="0"/>
              <w:divBdr>
                <w:top w:val="none" w:sz="0" w:space="0" w:color="auto"/>
                <w:left w:val="none" w:sz="0" w:space="0" w:color="auto"/>
                <w:bottom w:val="none" w:sz="0" w:space="0" w:color="auto"/>
                <w:right w:val="none" w:sz="0" w:space="0" w:color="auto"/>
              </w:divBdr>
            </w:div>
          </w:divsChild>
        </w:div>
        <w:div w:id="134493693">
          <w:marLeft w:val="0"/>
          <w:marRight w:val="0"/>
          <w:marTop w:val="0"/>
          <w:marBottom w:val="0"/>
          <w:divBdr>
            <w:top w:val="none" w:sz="0" w:space="0" w:color="auto"/>
            <w:left w:val="none" w:sz="0" w:space="0" w:color="auto"/>
            <w:bottom w:val="none" w:sz="0" w:space="0" w:color="auto"/>
            <w:right w:val="none" w:sz="0" w:space="0" w:color="auto"/>
          </w:divBdr>
        </w:div>
        <w:div w:id="476382514">
          <w:marLeft w:val="0"/>
          <w:marRight w:val="0"/>
          <w:marTop w:val="0"/>
          <w:marBottom w:val="0"/>
          <w:divBdr>
            <w:top w:val="none" w:sz="0" w:space="0" w:color="auto"/>
            <w:left w:val="none" w:sz="0" w:space="0" w:color="auto"/>
            <w:bottom w:val="none" w:sz="0" w:space="0" w:color="auto"/>
            <w:right w:val="none" w:sz="0" w:space="0" w:color="auto"/>
          </w:divBdr>
          <w:divsChild>
            <w:div w:id="1322154237">
              <w:marLeft w:val="0"/>
              <w:marRight w:val="0"/>
              <w:marTop w:val="0"/>
              <w:marBottom w:val="0"/>
              <w:divBdr>
                <w:top w:val="none" w:sz="0" w:space="0" w:color="auto"/>
                <w:left w:val="none" w:sz="0" w:space="0" w:color="auto"/>
                <w:bottom w:val="none" w:sz="0" w:space="0" w:color="auto"/>
                <w:right w:val="none" w:sz="0" w:space="0" w:color="auto"/>
              </w:divBdr>
            </w:div>
          </w:divsChild>
        </w:div>
        <w:div w:id="1313871687">
          <w:marLeft w:val="0"/>
          <w:marRight w:val="0"/>
          <w:marTop w:val="0"/>
          <w:marBottom w:val="0"/>
          <w:divBdr>
            <w:top w:val="none" w:sz="0" w:space="0" w:color="auto"/>
            <w:left w:val="none" w:sz="0" w:space="0" w:color="auto"/>
            <w:bottom w:val="none" w:sz="0" w:space="0" w:color="auto"/>
            <w:right w:val="none" w:sz="0" w:space="0" w:color="auto"/>
          </w:divBdr>
        </w:div>
        <w:div w:id="1165432749">
          <w:marLeft w:val="0"/>
          <w:marRight w:val="0"/>
          <w:marTop w:val="0"/>
          <w:marBottom w:val="0"/>
          <w:divBdr>
            <w:top w:val="none" w:sz="0" w:space="0" w:color="auto"/>
            <w:left w:val="none" w:sz="0" w:space="0" w:color="auto"/>
            <w:bottom w:val="none" w:sz="0" w:space="0" w:color="auto"/>
            <w:right w:val="none" w:sz="0" w:space="0" w:color="auto"/>
          </w:divBdr>
          <w:divsChild>
            <w:div w:id="221453014">
              <w:marLeft w:val="0"/>
              <w:marRight w:val="0"/>
              <w:marTop w:val="0"/>
              <w:marBottom w:val="0"/>
              <w:divBdr>
                <w:top w:val="none" w:sz="0" w:space="0" w:color="auto"/>
                <w:left w:val="none" w:sz="0" w:space="0" w:color="auto"/>
                <w:bottom w:val="none" w:sz="0" w:space="0" w:color="auto"/>
                <w:right w:val="none" w:sz="0" w:space="0" w:color="auto"/>
              </w:divBdr>
            </w:div>
            <w:div w:id="512378864">
              <w:marLeft w:val="0"/>
              <w:marRight w:val="0"/>
              <w:marTop w:val="0"/>
              <w:marBottom w:val="0"/>
              <w:divBdr>
                <w:top w:val="none" w:sz="0" w:space="0" w:color="auto"/>
                <w:left w:val="none" w:sz="0" w:space="0" w:color="auto"/>
                <w:bottom w:val="none" w:sz="0" w:space="0" w:color="auto"/>
                <w:right w:val="none" w:sz="0" w:space="0" w:color="auto"/>
              </w:divBdr>
            </w:div>
            <w:div w:id="1766222615">
              <w:marLeft w:val="0"/>
              <w:marRight w:val="0"/>
              <w:marTop w:val="0"/>
              <w:marBottom w:val="0"/>
              <w:divBdr>
                <w:top w:val="none" w:sz="0" w:space="0" w:color="auto"/>
                <w:left w:val="none" w:sz="0" w:space="0" w:color="auto"/>
                <w:bottom w:val="none" w:sz="0" w:space="0" w:color="auto"/>
                <w:right w:val="none" w:sz="0" w:space="0" w:color="auto"/>
              </w:divBdr>
            </w:div>
            <w:div w:id="1911573266">
              <w:marLeft w:val="0"/>
              <w:marRight w:val="0"/>
              <w:marTop w:val="0"/>
              <w:marBottom w:val="0"/>
              <w:divBdr>
                <w:top w:val="none" w:sz="0" w:space="0" w:color="auto"/>
                <w:left w:val="none" w:sz="0" w:space="0" w:color="auto"/>
                <w:bottom w:val="none" w:sz="0" w:space="0" w:color="auto"/>
                <w:right w:val="none" w:sz="0" w:space="0" w:color="auto"/>
              </w:divBdr>
            </w:div>
            <w:div w:id="54862241">
              <w:marLeft w:val="0"/>
              <w:marRight w:val="0"/>
              <w:marTop w:val="0"/>
              <w:marBottom w:val="0"/>
              <w:divBdr>
                <w:top w:val="none" w:sz="0" w:space="0" w:color="auto"/>
                <w:left w:val="none" w:sz="0" w:space="0" w:color="auto"/>
                <w:bottom w:val="none" w:sz="0" w:space="0" w:color="auto"/>
                <w:right w:val="none" w:sz="0" w:space="0" w:color="auto"/>
              </w:divBdr>
            </w:div>
            <w:div w:id="1099714104">
              <w:marLeft w:val="0"/>
              <w:marRight w:val="0"/>
              <w:marTop w:val="0"/>
              <w:marBottom w:val="0"/>
              <w:divBdr>
                <w:top w:val="none" w:sz="0" w:space="0" w:color="auto"/>
                <w:left w:val="none" w:sz="0" w:space="0" w:color="auto"/>
                <w:bottom w:val="none" w:sz="0" w:space="0" w:color="auto"/>
                <w:right w:val="none" w:sz="0" w:space="0" w:color="auto"/>
              </w:divBdr>
            </w:div>
            <w:div w:id="1805124030">
              <w:marLeft w:val="0"/>
              <w:marRight w:val="0"/>
              <w:marTop w:val="0"/>
              <w:marBottom w:val="0"/>
              <w:divBdr>
                <w:top w:val="none" w:sz="0" w:space="0" w:color="auto"/>
                <w:left w:val="none" w:sz="0" w:space="0" w:color="auto"/>
                <w:bottom w:val="none" w:sz="0" w:space="0" w:color="auto"/>
                <w:right w:val="none" w:sz="0" w:space="0" w:color="auto"/>
              </w:divBdr>
            </w:div>
            <w:div w:id="1900746544">
              <w:marLeft w:val="0"/>
              <w:marRight w:val="0"/>
              <w:marTop w:val="0"/>
              <w:marBottom w:val="0"/>
              <w:divBdr>
                <w:top w:val="none" w:sz="0" w:space="0" w:color="auto"/>
                <w:left w:val="none" w:sz="0" w:space="0" w:color="auto"/>
                <w:bottom w:val="none" w:sz="0" w:space="0" w:color="auto"/>
                <w:right w:val="none" w:sz="0" w:space="0" w:color="auto"/>
              </w:divBdr>
            </w:div>
            <w:div w:id="316614356">
              <w:marLeft w:val="0"/>
              <w:marRight w:val="0"/>
              <w:marTop w:val="0"/>
              <w:marBottom w:val="0"/>
              <w:divBdr>
                <w:top w:val="none" w:sz="0" w:space="0" w:color="auto"/>
                <w:left w:val="none" w:sz="0" w:space="0" w:color="auto"/>
                <w:bottom w:val="none" w:sz="0" w:space="0" w:color="auto"/>
                <w:right w:val="none" w:sz="0" w:space="0" w:color="auto"/>
              </w:divBdr>
            </w:div>
            <w:div w:id="381557051">
              <w:marLeft w:val="0"/>
              <w:marRight w:val="0"/>
              <w:marTop w:val="0"/>
              <w:marBottom w:val="0"/>
              <w:divBdr>
                <w:top w:val="none" w:sz="0" w:space="0" w:color="auto"/>
                <w:left w:val="none" w:sz="0" w:space="0" w:color="auto"/>
                <w:bottom w:val="none" w:sz="0" w:space="0" w:color="auto"/>
                <w:right w:val="none" w:sz="0" w:space="0" w:color="auto"/>
              </w:divBdr>
            </w:div>
            <w:div w:id="99112972">
              <w:marLeft w:val="0"/>
              <w:marRight w:val="0"/>
              <w:marTop w:val="0"/>
              <w:marBottom w:val="0"/>
              <w:divBdr>
                <w:top w:val="none" w:sz="0" w:space="0" w:color="auto"/>
                <w:left w:val="none" w:sz="0" w:space="0" w:color="auto"/>
                <w:bottom w:val="none" w:sz="0" w:space="0" w:color="auto"/>
                <w:right w:val="none" w:sz="0" w:space="0" w:color="auto"/>
              </w:divBdr>
            </w:div>
            <w:div w:id="2004892810">
              <w:marLeft w:val="0"/>
              <w:marRight w:val="0"/>
              <w:marTop w:val="0"/>
              <w:marBottom w:val="0"/>
              <w:divBdr>
                <w:top w:val="none" w:sz="0" w:space="0" w:color="auto"/>
                <w:left w:val="none" w:sz="0" w:space="0" w:color="auto"/>
                <w:bottom w:val="none" w:sz="0" w:space="0" w:color="auto"/>
                <w:right w:val="none" w:sz="0" w:space="0" w:color="auto"/>
              </w:divBdr>
            </w:div>
            <w:div w:id="439568254">
              <w:marLeft w:val="0"/>
              <w:marRight w:val="0"/>
              <w:marTop w:val="0"/>
              <w:marBottom w:val="0"/>
              <w:divBdr>
                <w:top w:val="none" w:sz="0" w:space="0" w:color="auto"/>
                <w:left w:val="none" w:sz="0" w:space="0" w:color="auto"/>
                <w:bottom w:val="none" w:sz="0" w:space="0" w:color="auto"/>
                <w:right w:val="none" w:sz="0" w:space="0" w:color="auto"/>
              </w:divBdr>
            </w:div>
            <w:div w:id="1493839409">
              <w:marLeft w:val="0"/>
              <w:marRight w:val="0"/>
              <w:marTop w:val="0"/>
              <w:marBottom w:val="0"/>
              <w:divBdr>
                <w:top w:val="none" w:sz="0" w:space="0" w:color="auto"/>
                <w:left w:val="none" w:sz="0" w:space="0" w:color="auto"/>
                <w:bottom w:val="none" w:sz="0" w:space="0" w:color="auto"/>
                <w:right w:val="none" w:sz="0" w:space="0" w:color="auto"/>
              </w:divBdr>
            </w:div>
            <w:div w:id="742794754">
              <w:marLeft w:val="0"/>
              <w:marRight w:val="0"/>
              <w:marTop w:val="0"/>
              <w:marBottom w:val="0"/>
              <w:divBdr>
                <w:top w:val="none" w:sz="0" w:space="0" w:color="auto"/>
                <w:left w:val="none" w:sz="0" w:space="0" w:color="auto"/>
                <w:bottom w:val="none" w:sz="0" w:space="0" w:color="auto"/>
                <w:right w:val="none" w:sz="0" w:space="0" w:color="auto"/>
              </w:divBdr>
            </w:div>
            <w:div w:id="485509709">
              <w:marLeft w:val="0"/>
              <w:marRight w:val="0"/>
              <w:marTop w:val="0"/>
              <w:marBottom w:val="0"/>
              <w:divBdr>
                <w:top w:val="none" w:sz="0" w:space="0" w:color="auto"/>
                <w:left w:val="none" w:sz="0" w:space="0" w:color="auto"/>
                <w:bottom w:val="none" w:sz="0" w:space="0" w:color="auto"/>
                <w:right w:val="none" w:sz="0" w:space="0" w:color="auto"/>
              </w:divBdr>
            </w:div>
            <w:div w:id="69161187">
              <w:marLeft w:val="0"/>
              <w:marRight w:val="0"/>
              <w:marTop w:val="0"/>
              <w:marBottom w:val="0"/>
              <w:divBdr>
                <w:top w:val="none" w:sz="0" w:space="0" w:color="auto"/>
                <w:left w:val="none" w:sz="0" w:space="0" w:color="auto"/>
                <w:bottom w:val="none" w:sz="0" w:space="0" w:color="auto"/>
                <w:right w:val="none" w:sz="0" w:space="0" w:color="auto"/>
              </w:divBdr>
            </w:div>
            <w:div w:id="630985766">
              <w:marLeft w:val="0"/>
              <w:marRight w:val="0"/>
              <w:marTop w:val="0"/>
              <w:marBottom w:val="0"/>
              <w:divBdr>
                <w:top w:val="none" w:sz="0" w:space="0" w:color="auto"/>
                <w:left w:val="none" w:sz="0" w:space="0" w:color="auto"/>
                <w:bottom w:val="none" w:sz="0" w:space="0" w:color="auto"/>
                <w:right w:val="none" w:sz="0" w:space="0" w:color="auto"/>
              </w:divBdr>
            </w:div>
            <w:div w:id="98188819">
              <w:marLeft w:val="0"/>
              <w:marRight w:val="0"/>
              <w:marTop w:val="0"/>
              <w:marBottom w:val="0"/>
              <w:divBdr>
                <w:top w:val="none" w:sz="0" w:space="0" w:color="auto"/>
                <w:left w:val="none" w:sz="0" w:space="0" w:color="auto"/>
                <w:bottom w:val="none" w:sz="0" w:space="0" w:color="auto"/>
                <w:right w:val="none" w:sz="0" w:space="0" w:color="auto"/>
              </w:divBdr>
            </w:div>
            <w:div w:id="1720858816">
              <w:marLeft w:val="0"/>
              <w:marRight w:val="0"/>
              <w:marTop w:val="0"/>
              <w:marBottom w:val="0"/>
              <w:divBdr>
                <w:top w:val="none" w:sz="0" w:space="0" w:color="auto"/>
                <w:left w:val="none" w:sz="0" w:space="0" w:color="auto"/>
                <w:bottom w:val="none" w:sz="0" w:space="0" w:color="auto"/>
                <w:right w:val="none" w:sz="0" w:space="0" w:color="auto"/>
              </w:divBdr>
            </w:div>
            <w:div w:id="1050960661">
              <w:marLeft w:val="0"/>
              <w:marRight w:val="0"/>
              <w:marTop w:val="0"/>
              <w:marBottom w:val="0"/>
              <w:divBdr>
                <w:top w:val="none" w:sz="0" w:space="0" w:color="auto"/>
                <w:left w:val="none" w:sz="0" w:space="0" w:color="auto"/>
                <w:bottom w:val="none" w:sz="0" w:space="0" w:color="auto"/>
                <w:right w:val="none" w:sz="0" w:space="0" w:color="auto"/>
              </w:divBdr>
            </w:div>
            <w:div w:id="1037008880">
              <w:marLeft w:val="0"/>
              <w:marRight w:val="0"/>
              <w:marTop w:val="0"/>
              <w:marBottom w:val="0"/>
              <w:divBdr>
                <w:top w:val="none" w:sz="0" w:space="0" w:color="auto"/>
                <w:left w:val="none" w:sz="0" w:space="0" w:color="auto"/>
                <w:bottom w:val="none" w:sz="0" w:space="0" w:color="auto"/>
                <w:right w:val="none" w:sz="0" w:space="0" w:color="auto"/>
              </w:divBdr>
            </w:div>
            <w:div w:id="1418097372">
              <w:marLeft w:val="0"/>
              <w:marRight w:val="0"/>
              <w:marTop w:val="0"/>
              <w:marBottom w:val="0"/>
              <w:divBdr>
                <w:top w:val="none" w:sz="0" w:space="0" w:color="auto"/>
                <w:left w:val="none" w:sz="0" w:space="0" w:color="auto"/>
                <w:bottom w:val="none" w:sz="0" w:space="0" w:color="auto"/>
                <w:right w:val="none" w:sz="0" w:space="0" w:color="auto"/>
              </w:divBdr>
            </w:div>
            <w:div w:id="448858858">
              <w:marLeft w:val="0"/>
              <w:marRight w:val="0"/>
              <w:marTop w:val="0"/>
              <w:marBottom w:val="0"/>
              <w:divBdr>
                <w:top w:val="none" w:sz="0" w:space="0" w:color="auto"/>
                <w:left w:val="none" w:sz="0" w:space="0" w:color="auto"/>
                <w:bottom w:val="none" w:sz="0" w:space="0" w:color="auto"/>
                <w:right w:val="none" w:sz="0" w:space="0" w:color="auto"/>
              </w:divBdr>
            </w:div>
            <w:div w:id="956644216">
              <w:marLeft w:val="0"/>
              <w:marRight w:val="0"/>
              <w:marTop w:val="0"/>
              <w:marBottom w:val="0"/>
              <w:divBdr>
                <w:top w:val="none" w:sz="0" w:space="0" w:color="auto"/>
                <w:left w:val="none" w:sz="0" w:space="0" w:color="auto"/>
                <w:bottom w:val="none" w:sz="0" w:space="0" w:color="auto"/>
                <w:right w:val="none" w:sz="0" w:space="0" w:color="auto"/>
              </w:divBdr>
            </w:div>
            <w:div w:id="86311932">
              <w:marLeft w:val="0"/>
              <w:marRight w:val="0"/>
              <w:marTop w:val="0"/>
              <w:marBottom w:val="0"/>
              <w:divBdr>
                <w:top w:val="none" w:sz="0" w:space="0" w:color="auto"/>
                <w:left w:val="none" w:sz="0" w:space="0" w:color="auto"/>
                <w:bottom w:val="none" w:sz="0" w:space="0" w:color="auto"/>
                <w:right w:val="none" w:sz="0" w:space="0" w:color="auto"/>
              </w:divBdr>
            </w:div>
            <w:div w:id="1878465856">
              <w:marLeft w:val="0"/>
              <w:marRight w:val="0"/>
              <w:marTop w:val="0"/>
              <w:marBottom w:val="0"/>
              <w:divBdr>
                <w:top w:val="none" w:sz="0" w:space="0" w:color="auto"/>
                <w:left w:val="none" w:sz="0" w:space="0" w:color="auto"/>
                <w:bottom w:val="none" w:sz="0" w:space="0" w:color="auto"/>
                <w:right w:val="none" w:sz="0" w:space="0" w:color="auto"/>
              </w:divBdr>
            </w:div>
            <w:div w:id="1102608606">
              <w:marLeft w:val="0"/>
              <w:marRight w:val="0"/>
              <w:marTop w:val="0"/>
              <w:marBottom w:val="0"/>
              <w:divBdr>
                <w:top w:val="none" w:sz="0" w:space="0" w:color="auto"/>
                <w:left w:val="none" w:sz="0" w:space="0" w:color="auto"/>
                <w:bottom w:val="none" w:sz="0" w:space="0" w:color="auto"/>
                <w:right w:val="none" w:sz="0" w:space="0" w:color="auto"/>
              </w:divBdr>
            </w:div>
            <w:div w:id="1998027101">
              <w:marLeft w:val="0"/>
              <w:marRight w:val="0"/>
              <w:marTop w:val="0"/>
              <w:marBottom w:val="0"/>
              <w:divBdr>
                <w:top w:val="none" w:sz="0" w:space="0" w:color="auto"/>
                <w:left w:val="none" w:sz="0" w:space="0" w:color="auto"/>
                <w:bottom w:val="none" w:sz="0" w:space="0" w:color="auto"/>
                <w:right w:val="none" w:sz="0" w:space="0" w:color="auto"/>
              </w:divBdr>
            </w:div>
            <w:div w:id="425661802">
              <w:marLeft w:val="0"/>
              <w:marRight w:val="0"/>
              <w:marTop w:val="0"/>
              <w:marBottom w:val="0"/>
              <w:divBdr>
                <w:top w:val="none" w:sz="0" w:space="0" w:color="auto"/>
                <w:left w:val="none" w:sz="0" w:space="0" w:color="auto"/>
                <w:bottom w:val="none" w:sz="0" w:space="0" w:color="auto"/>
                <w:right w:val="none" w:sz="0" w:space="0" w:color="auto"/>
              </w:divBdr>
            </w:div>
            <w:div w:id="476533573">
              <w:marLeft w:val="0"/>
              <w:marRight w:val="0"/>
              <w:marTop w:val="0"/>
              <w:marBottom w:val="0"/>
              <w:divBdr>
                <w:top w:val="none" w:sz="0" w:space="0" w:color="auto"/>
                <w:left w:val="none" w:sz="0" w:space="0" w:color="auto"/>
                <w:bottom w:val="none" w:sz="0" w:space="0" w:color="auto"/>
                <w:right w:val="none" w:sz="0" w:space="0" w:color="auto"/>
              </w:divBdr>
            </w:div>
            <w:div w:id="544606059">
              <w:marLeft w:val="0"/>
              <w:marRight w:val="0"/>
              <w:marTop w:val="0"/>
              <w:marBottom w:val="0"/>
              <w:divBdr>
                <w:top w:val="none" w:sz="0" w:space="0" w:color="auto"/>
                <w:left w:val="none" w:sz="0" w:space="0" w:color="auto"/>
                <w:bottom w:val="none" w:sz="0" w:space="0" w:color="auto"/>
                <w:right w:val="none" w:sz="0" w:space="0" w:color="auto"/>
              </w:divBdr>
            </w:div>
            <w:div w:id="329918174">
              <w:marLeft w:val="0"/>
              <w:marRight w:val="0"/>
              <w:marTop w:val="0"/>
              <w:marBottom w:val="0"/>
              <w:divBdr>
                <w:top w:val="none" w:sz="0" w:space="0" w:color="auto"/>
                <w:left w:val="none" w:sz="0" w:space="0" w:color="auto"/>
                <w:bottom w:val="none" w:sz="0" w:space="0" w:color="auto"/>
                <w:right w:val="none" w:sz="0" w:space="0" w:color="auto"/>
              </w:divBdr>
            </w:div>
            <w:div w:id="957106859">
              <w:marLeft w:val="0"/>
              <w:marRight w:val="0"/>
              <w:marTop w:val="0"/>
              <w:marBottom w:val="0"/>
              <w:divBdr>
                <w:top w:val="none" w:sz="0" w:space="0" w:color="auto"/>
                <w:left w:val="none" w:sz="0" w:space="0" w:color="auto"/>
                <w:bottom w:val="none" w:sz="0" w:space="0" w:color="auto"/>
                <w:right w:val="none" w:sz="0" w:space="0" w:color="auto"/>
              </w:divBdr>
            </w:div>
            <w:div w:id="418797900">
              <w:marLeft w:val="0"/>
              <w:marRight w:val="0"/>
              <w:marTop w:val="0"/>
              <w:marBottom w:val="0"/>
              <w:divBdr>
                <w:top w:val="none" w:sz="0" w:space="0" w:color="auto"/>
                <w:left w:val="none" w:sz="0" w:space="0" w:color="auto"/>
                <w:bottom w:val="none" w:sz="0" w:space="0" w:color="auto"/>
                <w:right w:val="none" w:sz="0" w:space="0" w:color="auto"/>
              </w:divBdr>
            </w:div>
            <w:div w:id="1739208281">
              <w:marLeft w:val="0"/>
              <w:marRight w:val="0"/>
              <w:marTop w:val="0"/>
              <w:marBottom w:val="0"/>
              <w:divBdr>
                <w:top w:val="none" w:sz="0" w:space="0" w:color="auto"/>
                <w:left w:val="none" w:sz="0" w:space="0" w:color="auto"/>
                <w:bottom w:val="none" w:sz="0" w:space="0" w:color="auto"/>
                <w:right w:val="none" w:sz="0" w:space="0" w:color="auto"/>
              </w:divBdr>
            </w:div>
            <w:div w:id="394551434">
              <w:marLeft w:val="0"/>
              <w:marRight w:val="0"/>
              <w:marTop w:val="0"/>
              <w:marBottom w:val="0"/>
              <w:divBdr>
                <w:top w:val="none" w:sz="0" w:space="0" w:color="auto"/>
                <w:left w:val="none" w:sz="0" w:space="0" w:color="auto"/>
                <w:bottom w:val="none" w:sz="0" w:space="0" w:color="auto"/>
                <w:right w:val="none" w:sz="0" w:space="0" w:color="auto"/>
              </w:divBdr>
            </w:div>
            <w:div w:id="795099090">
              <w:marLeft w:val="0"/>
              <w:marRight w:val="0"/>
              <w:marTop w:val="0"/>
              <w:marBottom w:val="0"/>
              <w:divBdr>
                <w:top w:val="none" w:sz="0" w:space="0" w:color="auto"/>
                <w:left w:val="none" w:sz="0" w:space="0" w:color="auto"/>
                <w:bottom w:val="none" w:sz="0" w:space="0" w:color="auto"/>
                <w:right w:val="none" w:sz="0" w:space="0" w:color="auto"/>
              </w:divBdr>
            </w:div>
            <w:div w:id="106046054">
              <w:marLeft w:val="0"/>
              <w:marRight w:val="0"/>
              <w:marTop w:val="0"/>
              <w:marBottom w:val="0"/>
              <w:divBdr>
                <w:top w:val="none" w:sz="0" w:space="0" w:color="auto"/>
                <w:left w:val="none" w:sz="0" w:space="0" w:color="auto"/>
                <w:bottom w:val="none" w:sz="0" w:space="0" w:color="auto"/>
                <w:right w:val="none" w:sz="0" w:space="0" w:color="auto"/>
              </w:divBdr>
            </w:div>
            <w:div w:id="1036125711">
              <w:marLeft w:val="0"/>
              <w:marRight w:val="0"/>
              <w:marTop w:val="0"/>
              <w:marBottom w:val="0"/>
              <w:divBdr>
                <w:top w:val="none" w:sz="0" w:space="0" w:color="auto"/>
                <w:left w:val="none" w:sz="0" w:space="0" w:color="auto"/>
                <w:bottom w:val="none" w:sz="0" w:space="0" w:color="auto"/>
                <w:right w:val="none" w:sz="0" w:space="0" w:color="auto"/>
              </w:divBdr>
            </w:div>
            <w:div w:id="118768305">
              <w:marLeft w:val="0"/>
              <w:marRight w:val="0"/>
              <w:marTop w:val="0"/>
              <w:marBottom w:val="0"/>
              <w:divBdr>
                <w:top w:val="none" w:sz="0" w:space="0" w:color="auto"/>
                <w:left w:val="none" w:sz="0" w:space="0" w:color="auto"/>
                <w:bottom w:val="none" w:sz="0" w:space="0" w:color="auto"/>
                <w:right w:val="none" w:sz="0" w:space="0" w:color="auto"/>
              </w:divBdr>
            </w:div>
            <w:div w:id="573779825">
              <w:marLeft w:val="0"/>
              <w:marRight w:val="0"/>
              <w:marTop w:val="0"/>
              <w:marBottom w:val="0"/>
              <w:divBdr>
                <w:top w:val="none" w:sz="0" w:space="0" w:color="auto"/>
                <w:left w:val="none" w:sz="0" w:space="0" w:color="auto"/>
                <w:bottom w:val="none" w:sz="0" w:space="0" w:color="auto"/>
                <w:right w:val="none" w:sz="0" w:space="0" w:color="auto"/>
              </w:divBdr>
            </w:div>
            <w:div w:id="703410145">
              <w:marLeft w:val="0"/>
              <w:marRight w:val="0"/>
              <w:marTop w:val="0"/>
              <w:marBottom w:val="0"/>
              <w:divBdr>
                <w:top w:val="none" w:sz="0" w:space="0" w:color="auto"/>
                <w:left w:val="none" w:sz="0" w:space="0" w:color="auto"/>
                <w:bottom w:val="none" w:sz="0" w:space="0" w:color="auto"/>
                <w:right w:val="none" w:sz="0" w:space="0" w:color="auto"/>
              </w:divBdr>
            </w:div>
            <w:div w:id="1918594146">
              <w:marLeft w:val="0"/>
              <w:marRight w:val="0"/>
              <w:marTop w:val="0"/>
              <w:marBottom w:val="0"/>
              <w:divBdr>
                <w:top w:val="none" w:sz="0" w:space="0" w:color="auto"/>
                <w:left w:val="none" w:sz="0" w:space="0" w:color="auto"/>
                <w:bottom w:val="none" w:sz="0" w:space="0" w:color="auto"/>
                <w:right w:val="none" w:sz="0" w:space="0" w:color="auto"/>
              </w:divBdr>
            </w:div>
            <w:div w:id="40330595">
              <w:marLeft w:val="0"/>
              <w:marRight w:val="0"/>
              <w:marTop w:val="0"/>
              <w:marBottom w:val="0"/>
              <w:divBdr>
                <w:top w:val="none" w:sz="0" w:space="0" w:color="auto"/>
                <w:left w:val="none" w:sz="0" w:space="0" w:color="auto"/>
                <w:bottom w:val="none" w:sz="0" w:space="0" w:color="auto"/>
                <w:right w:val="none" w:sz="0" w:space="0" w:color="auto"/>
              </w:divBdr>
            </w:div>
            <w:div w:id="902135508">
              <w:marLeft w:val="0"/>
              <w:marRight w:val="0"/>
              <w:marTop w:val="0"/>
              <w:marBottom w:val="0"/>
              <w:divBdr>
                <w:top w:val="none" w:sz="0" w:space="0" w:color="auto"/>
                <w:left w:val="none" w:sz="0" w:space="0" w:color="auto"/>
                <w:bottom w:val="none" w:sz="0" w:space="0" w:color="auto"/>
                <w:right w:val="none" w:sz="0" w:space="0" w:color="auto"/>
              </w:divBdr>
            </w:div>
            <w:div w:id="1060248927">
              <w:marLeft w:val="0"/>
              <w:marRight w:val="0"/>
              <w:marTop w:val="0"/>
              <w:marBottom w:val="0"/>
              <w:divBdr>
                <w:top w:val="none" w:sz="0" w:space="0" w:color="auto"/>
                <w:left w:val="none" w:sz="0" w:space="0" w:color="auto"/>
                <w:bottom w:val="none" w:sz="0" w:space="0" w:color="auto"/>
                <w:right w:val="none" w:sz="0" w:space="0" w:color="auto"/>
              </w:divBdr>
            </w:div>
          </w:divsChild>
        </w:div>
        <w:div w:id="1311595532">
          <w:marLeft w:val="0"/>
          <w:marRight w:val="0"/>
          <w:marTop w:val="0"/>
          <w:marBottom w:val="0"/>
          <w:divBdr>
            <w:top w:val="none" w:sz="0" w:space="0" w:color="auto"/>
            <w:left w:val="none" w:sz="0" w:space="0" w:color="auto"/>
            <w:bottom w:val="none" w:sz="0" w:space="0" w:color="auto"/>
            <w:right w:val="none" w:sz="0" w:space="0" w:color="auto"/>
          </w:divBdr>
        </w:div>
        <w:div w:id="142503069">
          <w:marLeft w:val="0"/>
          <w:marRight w:val="0"/>
          <w:marTop w:val="0"/>
          <w:marBottom w:val="0"/>
          <w:divBdr>
            <w:top w:val="none" w:sz="0" w:space="0" w:color="auto"/>
            <w:left w:val="none" w:sz="0" w:space="0" w:color="auto"/>
            <w:bottom w:val="none" w:sz="0" w:space="0" w:color="auto"/>
            <w:right w:val="none" w:sz="0" w:space="0" w:color="auto"/>
          </w:divBdr>
          <w:divsChild>
            <w:div w:id="1646621506">
              <w:marLeft w:val="0"/>
              <w:marRight w:val="0"/>
              <w:marTop w:val="0"/>
              <w:marBottom w:val="0"/>
              <w:divBdr>
                <w:top w:val="none" w:sz="0" w:space="0" w:color="auto"/>
                <w:left w:val="none" w:sz="0" w:space="0" w:color="auto"/>
                <w:bottom w:val="none" w:sz="0" w:space="0" w:color="auto"/>
                <w:right w:val="none" w:sz="0" w:space="0" w:color="auto"/>
              </w:divBdr>
            </w:div>
            <w:div w:id="1174566287">
              <w:marLeft w:val="0"/>
              <w:marRight w:val="0"/>
              <w:marTop w:val="0"/>
              <w:marBottom w:val="0"/>
              <w:divBdr>
                <w:top w:val="none" w:sz="0" w:space="0" w:color="auto"/>
                <w:left w:val="none" w:sz="0" w:space="0" w:color="auto"/>
                <w:bottom w:val="none" w:sz="0" w:space="0" w:color="auto"/>
                <w:right w:val="none" w:sz="0" w:space="0" w:color="auto"/>
              </w:divBdr>
            </w:div>
            <w:div w:id="610476271">
              <w:marLeft w:val="0"/>
              <w:marRight w:val="0"/>
              <w:marTop w:val="0"/>
              <w:marBottom w:val="0"/>
              <w:divBdr>
                <w:top w:val="none" w:sz="0" w:space="0" w:color="auto"/>
                <w:left w:val="none" w:sz="0" w:space="0" w:color="auto"/>
                <w:bottom w:val="none" w:sz="0" w:space="0" w:color="auto"/>
                <w:right w:val="none" w:sz="0" w:space="0" w:color="auto"/>
              </w:divBdr>
            </w:div>
            <w:div w:id="124588955">
              <w:marLeft w:val="0"/>
              <w:marRight w:val="0"/>
              <w:marTop w:val="0"/>
              <w:marBottom w:val="0"/>
              <w:divBdr>
                <w:top w:val="none" w:sz="0" w:space="0" w:color="auto"/>
                <w:left w:val="none" w:sz="0" w:space="0" w:color="auto"/>
                <w:bottom w:val="none" w:sz="0" w:space="0" w:color="auto"/>
                <w:right w:val="none" w:sz="0" w:space="0" w:color="auto"/>
              </w:divBdr>
            </w:div>
            <w:div w:id="735055607">
              <w:marLeft w:val="0"/>
              <w:marRight w:val="0"/>
              <w:marTop w:val="0"/>
              <w:marBottom w:val="0"/>
              <w:divBdr>
                <w:top w:val="none" w:sz="0" w:space="0" w:color="auto"/>
                <w:left w:val="none" w:sz="0" w:space="0" w:color="auto"/>
                <w:bottom w:val="none" w:sz="0" w:space="0" w:color="auto"/>
                <w:right w:val="none" w:sz="0" w:space="0" w:color="auto"/>
              </w:divBdr>
            </w:div>
            <w:div w:id="849182430">
              <w:marLeft w:val="0"/>
              <w:marRight w:val="0"/>
              <w:marTop w:val="0"/>
              <w:marBottom w:val="0"/>
              <w:divBdr>
                <w:top w:val="none" w:sz="0" w:space="0" w:color="auto"/>
                <w:left w:val="none" w:sz="0" w:space="0" w:color="auto"/>
                <w:bottom w:val="none" w:sz="0" w:space="0" w:color="auto"/>
                <w:right w:val="none" w:sz="0" w:space="0" w:color="auto"/>
              </w:divBdr>
            </w:div>
            <w:div w:id="1199123122">
              <w:marLeft w:val="0"/>
              <w:marRight w:val="0"/>
              <w:marTop w:val="0"/>
              <w:marBottom w:val="0"/>
              <w:divBdr>
                <w:top w:val="none" w:sz="0" w:space="0" w:color="auto"/>
                <w:left w:val="none" w:sz="0" w:space="0" w:color="auto"/>
                <w:bottom w:val="none" w:sz="0" w:space="0" w:color="auto"/>
                <w:right w:val="none" w:sz="0" w:space="0" w:color="auto"/>
              </w:divBdr>
            </w:div>
            <w:div w:id="1970472277">
              <w:marLeft w:val="0"/>
              <w:marRight w:val="0"/>
              <w:marTop w:val="0"/>
              <w:marBottom w:val="0"/>
              <w:divBdr>
                <w:top w:val="none" w:sz="0" w:space="0" w:color="auto"/>
                <w:left w:val="none" w:sz="0" w:space="0" w:color="auto"/>
                <w:bottom w:val="none" w:sz="0" w:space="0" w:color="auto"/>
                <w:right w:val="none" w:sz="0" w:space="0" w:color="auto"/>
              </w:divBdr>
            </w:div>
          </w:divsChild>
        </w:div>
        <w:div w:id="2014450435">
          <w:marLeft w:val="0"/>
          <w:marRight w:val="0"/>
          <w:marTop w:val="0"/>
          <w:marBottom w:val="0"/>
          <w:divBdr>
            <w:top w:val="none" w:sz="0" w:space="0" w:color="auto"/>
            <w:left w:val="none" w:sz="0" w:space="0" w:color="auto"/>
            <w:bottom w:val="none" w:sz="0" w:space="0" w:color="auto"/>
            <w:right w:val="none" w:sz="0" w:space="0" w:color="auto"/>
          </w:divBdr>
        </w:div>
        <w:div w:id="1976836354">
          <w:marLeft w:val="0"/>
          <w:marRight w:val="0"/>
          <w:marTop w:val="0"/>
          <w:marBottom w:val="0"/>
          <w:divBdr>
            <w:top w:val="none" w:sz="0" w:space="0" w:color="auto"/>
            <w:left w:val="none" w:sz="0" w:space="0" w:color="auto"/>
            <w:bottom w:val="none" w:sz="0" w:space="0" w:color="auto"/>
            <w:right w:val="none" w:sz="0" w:space="0" w:color="auto"/>
          </w:divBdr>
          <w:divsChild>
            <w:div w:id="1803572623">
              <w:marLeft w:val="0"/>
              <w:marRight w:val="0"/>
              <w:marTop w:val="0"/>
              <w:marBottom w:val="0"/>
              <w:divBdr>
                <w:top w:val="none" w:sz="0" w:space="0" w:color="auto"/>
                <w:left w:val="none" w:sz="0" w:space="0" w:color="auto"/>
                <w:bottom w:val="none" w:sz="0" w:space="0" w:color="auto"/>
                <w:right w:val="none" w:sz="0" w:space="0" w:color="auto"/>
              </w:divBdr>
            </w:div>
            <w:div w:id="1678189919">
              <w:marLeft w:val="0"/>
              <w:marRight w:val="0"/>
              <w:marTop w:val="0"/>
              <w:marBottom w:val="0"/>
              <w:divBdr>
                <w:top w:val="none" w:sz="0" w:space="0" w:color="auto"/>
                <w:left w:val="none" w:sz="0" w:space="0" w:color="auto"/>
                <w:bottom w:val="none" w:sz="0" w:space="0" w:color="auto"/>
                <w:right w:val="none" w:sz="0" w:space="0" w:color="auto"/>
              </w:divBdr>
            </w:div>
            <w:div w:id="1075859654">
              <w:marLeft w:val="0"/>
              <w:marRight w:val="0"/>
              <w:marTop w:val="0"/>
              <w:marBottom w:val="0"/>
              <w:divBdr>
                <w:top w:val="none" w:sz="0" w:space="0" w:color="auto"/>
                <w:left w:val="none" w:sz="0" w:space="0" w:color="auto"/>
                <w:bottom w:val="none" w:sz="0" w:space="0" w:color="auto"/>
                <w:right w:val="none" w:sz="0" w:space="0" w:color="auto"/>
              </w:divBdr>
            </w:div>
            <w:div w:id="1857452157">
              <w:marLeft w:val="0"/>
              <w:marRight w:val="0"/>
              <w:marTop w:val="0"/>
              <w:marBottom w:val="0"/>
              <w:divBdr>
                <w:top w:val="none" w:sz="0" w:space="0" w:color="auto"/>
                <w:left w:val="none" w:sz="0" w:space="0" w:color="auto"/>
                <w:bottom w:val="none" w:sz="0" w:space="0" w:color="auto"/>
                <w:right w:val="none" w:sz="0" w:space="0" w:color="auto"/>
              </w:divBdr>
            </w:div>
          </w:divsChild>
        </w:div>
        <w:div w:id="1374887467">
          <w:marLeft w:val="0"/>
          <w:marRight w:val="0"/>
          <w:marTop w:val="0"/>
          <w:marBottom w:val="0"/>
          <w:divBdr>
            <w:top w:val="none" w:sz="0" w:space="0" w:color="auto"/>
            <w:left w:val="none" w:sz="0" w:space="0" w:color="auto"/>
            <w:bottom w:val="none" w:sz="0" w:space="0" w:color="auto"/>
            <w:right w:val="none" w:sz="0" w:space="0" w:color="auto"/>
          </w:divBdr>
        </w:div>
        <w:div w:id="1759137039">
          <w:marLeft w:val="0"/>
          <w:marRight w:val="0"/>
          <w:marTop w:val="0"/>
          <w:marBottom w:val="0"/>
          <w:divBdr>
            <w:top w:val="none" w:sz="0" w:space="0" w:color="auto"/>
            <w:left w:val="none" w:sz="0" w:space="0" w:color="auto"/>
            <w:bottom w:val="none" w:sz="0" w:space="0" w:color="auto"/>
            <w:right w:val="none" w:sz="0" w:space="0" w:color="auto"/>
          </w:divBdr>
          <w:divsChild>
            <w:div w:id="1883862297">
              <w:marLeft w:val="0"/>
              <w:marRight w:val="0"/>
              <w:marTop w:val="0"/>
              <w:marBottom w:val="0"/>
              <w:divBdr>
                <w:top w:val="none" w:sz="0" w:space="0" w:color="auto"/>
                <w:left w:val="none" w:sz="0" w:space="0" w:color="auto"/>
                <w:bottom w:val="none" w:sz="0" w:space="0" w:color="auto"/>
                <w:right w:val="none" w:sz="0" w:space="0" w:color="auto"/>
              </w:divBdr>
            </w:div>
          </w:divsChild>
        </w:div>
        <w:div w:id="1781533537">
          <w:marLeft w:val="0"/>
          <w:marRight w:val="0"/>
          <w:marTop w:val="0"/>
          <w:marBottom w:val="0"/>
          <w:divBdr>
            <w:top w:val="none" w:sz="0" w:space="0" w:color="auto"/>
            <w:left w:val="none" w:sz="0" w:space="0" w:color="auto"/>
            <w:bottom w:val="none" w:sz="0" w:space="0" w:color="auto"/>
            <w:right w:val="none" w:sz="0" w:space="0" w:color="auto"/>
          </w:divBdr>
        </w:div>
        <w:div w:id="1787968087">
          <w:marLeft w:val="0"/>
          <w:marRight w:val="0"/>
          <w:marTop w:val="0"/>
          <w:marBottom w:val="0"/>
          <w:divBdr>
            <w:top w:val="none" w:sz="0" w:space="0" w:color="auto"/>
            <w:left w:val="none" w:sz="0" w:space="0" w:color="auto"/>
            <w:bottom w:val="none" w:sz="0" w:space="0" w:color="auto"/>
            <w:right w:val="none" w:sz="0" w:space="0" w:color="auto"/>
          </w:divBdr>
          <w:divsChild>
            <w:div w:id="538976551">
              <w:marLeft w:val="0"/>
              <w:marRight w:val="0"/>
              <w:marTop w:val="0"/>
              <w:marBottom w:val="0"/>
              <w:divBdr>
                <w:top w:val="none" w:sz="0" w:space="0" w:color="auto"/>
                <w:left w:val="none" w:sz="0" w:space="0" w:color="auto"/>
                <w:bottom w:val="none" w:sz="0" w:space="0" w:color="auto"/>
                <w:right w:val="none" w:sz="0" w:space="0" w:color="auto"/>
              </w:divBdr>
            </w:div>
          </w:divsChild>
        </w:div>
        <w:div w:id="798836097">
          <w:marLeft w:val="0"/>
          <w:marRight w:val="0"/>
          <w:marTop w:val="0"/>
          <w:marBottom w:val="0"/>
          <w:divBdr>
            <w:top w:val="none" w:sz="0" w:space="0" w:color="auto"/>
            <w:left w:val="none" w:sz="0" w:space="0" w:color="auto"/>
            <w:bottom w:val="none" w:sz="0" w:space="0" w:color="auto"/>
            <w:right w:val="none" w:sz="0" w:space="0" w:color="auto"/>
          </w:divBdr>
        </w:div>
        <w:div w:id="497160567">
          <w:marLeft w:val="0"/>
          <w:marRight w:val="0"/>
          <w:marTop w:val="0"/>
          <w:marBottom w:val="0"/>
          <w:divBdr>
            <w:top w:val="none" w:sz="0" w:space="0" w:color="auto"/>
            <w:left w:val="none" w:sz="0" w:space="0" w:color="auto"/>
            <w:bottom w:val="none" w:sz="0" w:space="0" w:color="auto"/>
            <w:right w:val="none" w:sz="0" w:space="0" w:color="auto"/>
          </w:divBdr>
          <w:divsChild>
            <w:div w:id="1981767951">
              <w:marLeft w:val="0"/>
              <w:marRight w:val="0"/>
              <w:marTop w:val="0"/>
              <w:marBottom w:val="0"/>
              <w:divBdr>
                <w:top w:val="none" w:sz="0" w:space="0" w:color="auto"/>
                <w:left w:val="none" w:sz="0" w:space="0" w:color="auto"/>
                <w:bottom w:val="none" w:sz="0" w:space="0" w:color="auto"/>
                <w:right w:val="none" w:sz="0" w:space="0" w:color="auto"/>
              </w:divBdr>
            </w:div>
          </w:divsChild>
        </w:div>
        <w:div w:id="50619443">
          <w:marLeft w:val="0"/>
          <w:marRight w:val="0"/>
          <w:marTop w:val="0"/>
          <w:marBottom w:val="0"/>
          <w:divBdr>
            <w:top w:val="none" w:sz="0" w:space="0" w:color="auto"/>
            <w:left w:val="none" w:sz="0" w:space="0" w:color="auto"/>
            <w:bottom w:val="none" w:sz="0" w:space="0" w:color="auto"/>
            <w:right w:val="none" w:sz="0" w:space="0" w:color="auto"/>
          </w:divBdr>
        </w:div>
        <w:div w:id="1513766085">
          <w:marLeft w:val="0"/>
          <w:marRight w:val="0"/>
          <w:marTop w:val="0"/>
          <w:marBottom w:val="0"/>
          <w:divBdr>
            <w:top w:val="none" w:sz="0" w:space="0" w:color="auto"/>
            <w:left w:val="none" w:sz="0" w:space="0" w:color="auto"/>
            <w:bottom w:val="none" w:sz="0" w:space="0" w:color="auto"/>
            <w:right w:val="none" w:sz="0" w:space="0" w:color="auto"/>
          </w:divBdr>
          <w:divsChild>
            <w:div w:id="389153019">
              <w:marLeft w:val="0"/>
              <w:marRight w:val="0"/>
              <w:marTop w:val="0"/>
              <w:marBottom w:val="0"/>
              <w:divBdr>
                <w:top w:val="none" w:sz="0" w:space="0" w:color="auto"/>
                <w:left w:val="none" w:sz="0" w:space="0" w:color="auto"/>
                <w:bottom w:val="none" w:sz="0" w:space="0" w:color="auto"/>
                <w:right w:val="none" w:sz="0" w:space="0" w:color="auto"/>
              </w:divBdr>
            </w:div>
            <w:div w:id="690376243">
              <w:marLeft w:val="0"/>
              <w:marRight w:val="0"/>
              <w:marTop w:val="0"/>
              <w:marBottom w:val="0"/>
              <w:divBdr>
                <w:top w:val="none" w:sz="0" w:space="0" w:color="auto"/>
                <w:left w:val="none" w:sz="0" w:space="0" w:color="auto"/>
                <w:bottom w:val="none" w:sz="0" w:space="0" w:color="auto"/>
                <w:right w:val="none" w:sz="0" w:space="0" w:color="auto"/>
              </w:divBdr>
            </w:div>
            <w:div w:id="205341132">
              <w:marLeft w:val="0"/>
              <w:marRight w:val="0"/>
              <w:marTop w:val="0"/>
              <w:marBottom w:val="0"/>
              <w:divBdr>
                <w:top w:val="none" w:sz="0" w:space="0" w:color="auto"/>
                <w:left w:val="none" w:sz="0" w:space="0" w:color="auto"/>
                <w:bottom w:val="none" w:sz="0" w:space="0" w:color="auto"/>
                <w:right w:val="none" w:sz="0" w:space="0" w:color="auto"/>
              </w:divBdr>
            </w:div>
          </w:divsChild>
        </w:div>
        <w:div w:id="1838685948">
          <w:marLeft w:val="0"/>
          <w:marRight w:val="0"/>
          <w:marTop w:val="0"/>
          <w:marBottom w:val="0"/>
          <w:divBdr>
            <w:top w:val="none" w:sz="0" w:space="0" w:color="auto"/>
            <w:left w:val="none" w:sz="0" w:space="0" w:color="auto"/>
            <w:bottom w:val="none" w:sz="0" w:space="0" w:color="auto"/>
            <w:right w:val="none" w:sz="0" w:space="0" w:color="auto"/>
          </w:divBdr>
        </w:div>
        <w:div w:id="1943803035">
          <w:marLeft w:val="0"/>
          <w:marRight w:val="0"/>
          <w:marTop w:val="0"/>
          <w:marBottom w:val="0"/>
          <w:divBdr>
            <w:top w:val="none" w:sz="0" w:space="0" w:color="auto"/>
            <w:left w:val="none" w:sz="0" w:space="0" w:color="auto"/>
            <w:bottom w:val="none" w:sz="0" w:space="0" w:color="auto"/>
            <w:right w:val="none" w:sz="0" w:space="0" w:color="auto"/>
          </w:divBdr>
          <w:divsChild>
            <w:div w:id="833691840">
              <w:marLeft w:val="0"/>
              <w:marRight w:val="0"/>
              <w:marTop w:val="0"/>
              <w:marBottom w:val="0"/>
              <w:divBdr>
                <w:top w:val="none" w:sz="0" w:space="0" w:color="auto"/>
                <w:left w:val="none" w:sz="0" w:space="0" w:color="auto"/>
                <w:bottom w:val="none" w:sz="0" w:space="0" w:color="auto"/>
                <w:right w:val="none" w:sz="0" w:space="0" w:color="auto"/>
              </w:divBdr>
            </w:div>
          </w:divsChild>
        </w:div>
        <w:div w:id="69886967">
          <w:marLeft w:val="0"/>
          <w:marRight w:val="0"/>
          <w:marTop w:val="0"/>
          <w:marBottom w:val="0"/>
          <w:divBdr>
            <w:top w:val="none" w:sz="0" w:space="0" w:color="auto"/>
            <w:left w:val="none" w:sz="0" w:space="0" w:color="auto"/>
            <w:bottom w:val="none" w:sz="0" w:space="0" w:color="auto"/>
            <w:right w:val="none" w:sz="0" w:space="0" w:color="auto"/>
          </w:divBdr>
        </w:div>
        <w:div w:id="661155939">
          <w:marLeft w:val="0"/>
          <w:marRight w:val="0"/>
          <w:marTop w:val="0"/>
          <w:marBottom w:val="0"/>
          <w:divBdr>
            <w:top w:val="none" w:sz="0" w:space="0" w:color="auto"/>
            <w:left w:val="none" w:sz="0" w:space="0" w:color="auto"/>
            <w:bottom w:val="none" w:sz="0" w:space="0" w:color="auto"/>
            <w:right w:val="none" w:sz="0" w:space="0" w:color="auto"/>
          </w:divBdr>
          <w:divsChild>
            <w:div w:id="641468150">
              <w:marLeft w:val="0"/>
              <w:marRight w:val="0"/>
              <w:marTop w:val="0"/>
              <w:marBottom w:val="0"/>
              <w:divBdr>
                <w:top w:val="none" w:sz="0" w:space="0" w:color="auto"/>
                <w:left w:val="none" w:sz="0" w:space="0" w:color="auto"/>
                <w:bottom w:val="none" w:sz="0" w:space="0" w:color="auto"/>
                <w:right w:val="none" w:sz="0" w:space="0" w:color="auto"/>
              </w:divBdr>
            </w:div>
          </w:divsChild>
        </w:div>
        <w:div w:id="882905808">
          <w:marLeft w:val="0"/>
          <w:marRight w:val="0"/>
          <w:marTop w:val="0"/>
          <w:marBottom w:val="0"/>
          <w:divBdr>
            <w:top w:val="none" w:sz="0" w:space="0" w:color="auto"/>
            <w:left w:val="none" w:sz="0" w:space="0" w:color="auto"/>
            <w:bottom w:val="none" w:sz="0" w:space="0" w:color="auto"/>
            <w:right w:val="none" w:sz="0" w:space="0" w:color="auto"/>
          </w:divBdr>
        </w:div>
        <w:div w:id="1854029064">
          <w:marLeft w:val="0"/>
          <w:marRight w:val="0"/>
          <w:marTop w:val="0"/>
          <w:marBottom w:val="0"/>
          <w:divBdr>
            <w:top w:val="none" w:sz="0" w:space="0" w:color="auto"/>
            <w:left w:val="none" w:sz="0" w:space="0" w:color="auto"/>
            <w:bottom w:val="none" w:sz="0" w:space="0" w:color="auto"/>
            <w:right w:val="none" w:sz="0" w:space="0" w:color="auto"/>
          </w:divBdr>
          <w:divsChild>
            <w:div w:id="846138944">
              <w:marLeft w:val="0"/>
              <w:marRight w:val="0"/>
              <w:marTop w:val="0"/>
              <w:marBottom w:val="0"/>
              <w:divBdr>
                <w:top w:val="none" w:sz="0" w:space="0" w:color="auto"/>
                <w:left w:val="none" w:sz="0" w:space="0" w:color="auto"/>
                <w:bottom w:val="none" w:sz="0" w:space="0" w:color="auto"/>
                <w:right w:val="none" w:sz="0" w:space="0" w:color="auto"/>
              </w:divBdr>
            </w:div>
            <w:div w:id="748775316">
              <w:marLeft w:val="0"/>
              <w:marRight w:val="0"/>
              <w:marTop w:val="0"/>
              <w:marBottom w:val="0"/>
              <w:divBdr>
                <w:top w:val="none" w:sz="0" w:space="0" w:color="auto"/>
                <w:left w:val="none" w:sz="0" w:space="0" w:color="auto"/>
                <w:bottom w:val="none" w:sz="0" w:space="0" w:color="auto"/>
                <w:right w:val="none" w:sz="0" w:space="0" w:color="auto"/>
              </w:divBdr>
            </w:div>
            <w:div w:id="1208681078">
              <w:marLeft w:val="0"/>
              <w:marRight w:val="0"/>
              <w:marTop w:val="0"/>
              <w:marBottom w:val="0"/>
              <w:divBdr>
                <w:top w:val="none" w:sz="0" w:space="0" w:color="auto"/>
                <w:left w:val="none" w:sz="0" w:space="0" w:color="auto"/>
                <w:bottom w:val="none" w:sz="0" w:space="0" w:color="auto"/>
                <w:right w:val="none" w:sz="0" w:space="0" w:color="auto"/>
              </w:divBdr>
            </w:div>
            <w:div w:id="1660160410">
              <w:marLeft w:val="0"/>
              <w:marRight w:val="0"/>
              <w:marTop w:val="0"/>
              <w:marBottom w:val="0"/>
              <w:divBdr>
                <w:top w:val="none" w:sz="0" w:space="0" w:color="auto"/>
                <w:left w:val="none" w:sz="0" w:space="0" w:color="auto"/>
                <w:bottom w:val="none" w:sz="0" w:space="0" w:color="auto"/>
                <w:right w:val="none" w:sz="0" w:space="0" w:color="auto"/>
              </w:divBdr>
            </w:div>
          </w:divsChild>
        </w:div>
        <w:div w:id="133255203">
          <w:marLeft w:val="0"/>
          <w:marRight w:val="0"/>
          <w:marTop w:val="0"/>
          <w:marBottom w:val="0"/>
          <w:divBdr>
            <w:top w:val="none" w:sz="0" w:space="0" w:color="auto"/>
            <w:left w:val="none" w:sz="0" w:space="0" w:color="auto"/>
            <w:bottom w:val="none" w:sz="0" w:space="0" w:color="auto"/>
            <w:right w:val="none" w:sz="0" w:space="0" w:color="auto"/>
          </w:divBdr>
        </w:div>
        <w:div w:id="1430152175">
          <w:marLeft w:val="0"/>
          <w:marRight w:val="0"/>
          <w:marTop w:val="0"/>
          <w:marBottom w:val="0"/>
          <w:divBdr>
            <w:top w:val="none" w:sz="0" w:space="0" w:color="auto"/>
            <w:left w:val="none" w:sz="0" w:space="0" w:color="auto"/>
            <w:bottom w:val="none" w:sz="0" w:space="0" w:color="auto"/>
            <w:right w:val="none" w:sz="0" w:space="0" w:color="auto"/>
          </w:divBdr>
          <w:divsChild>
            <w:div w:id="1723747936">
              <w:marLeft w:val="0"/>
              <w:marRight w:val="0"/>
              <w:marTop w:val="0"/>
              <w:marBottom w:val="0"/>
              <w:divBdr>
                <w:top w:val="none" w:sz="0" w:space="0" w:color="auto"/>
                <w:left w:val="none" w:sz="0" w:space="0" w:color="auto"/>
                <w:bottom w:val="none" w:sz="0" w:space="0" w:color="auto"/>
                <w:right w:val="none" w:sz="0" w:space="0" w:color="auto"/>
              </w:divBdr>
            </w:div>
            <w:div w:id="1272936540">
              <w:marLeft w:val="0"/>
              <w:marRight w:val="0"/>
              <w:marTop w:val="0"/>
              <w:marBottom w:val="0"/>
              <w:divBdr>
                <w:top w:val="none" w:sz="0" w:space="0" w:color="auto"/>
                <w:left w:val="none" w:sz="0" w:space="0" w:color="auto"/>
                <w:bottom w:val="none" w:sz="0" w:space="0" w:color="auto"/>
                <w:right w:val="none" w:sz="0" w:space="0" w:color="auto"/>
              </w:divBdr>
            </w:div>
            <w:div w:id="138545914">
              <w:marLeft w:val="0"/>
              <w:marRight w:val="0"/>
              <w:marTop w:val="0"/>
              <w:marBottom w:val="0"/>
              <w:divBdr>
                <w:top w:val="none" w:sz="0" w:space="0" w:color="auto"/>
                <w:left w:val="none" w:sz="0" w:space="0" w:color="auto"/>
                <w:bottom w:val="none" w:sz="0" w:space="0" w:color="auto"/>
                <w:right w:val="none" w:sz="0" w:space="0" w:color="auto"/>
              </w:divBdr>
            </w:div>
            <w:div w:id="495652090">
              <w:marLeft w:val="0"/>
              <w:marRight w:val="0"/>
              <w:marTop w:val="0"/>
              <w:marBottom w:val="0"/>
              <w:divBdr>
                <w:top w:val="none" w:sz="0" w:space="0" w:color="auto"/>
                <w:left w:val="none" w:sz="0" w:space="0" w:color="auto"/>
                <w:bottom w:val="none" w:sz="0" w:space="0" w:color="auto"/>
                <w:right w:val="none" w:sz="0" w:space="0" w:color="auto"/>
              </w:divBdr>
            </w:div>
          </w:divsChild>
        </w:div>
        <w:div w:id="1863084482">
          <w:marLeft w:val="0"/>
          <w:marRight w:val="0"/>
          <w:marTop w:val="0"/>
          <w:marBottom w:val="0"/>
          <w:divBdr>
            <w:top w:val="none" w:sz="0" w:space="0" w:color="auto"/>
            <w:left w:val="none" w:sz="0" w:space="0" w:color="auto"/>
            <w:bottom w:val="none" w:sz="0" w:space="0" w:color="auto"/>
            <w:right w:val="none" w:sz="0" w:space="0" w:color="auto"/>
          </w:divBdr>
        </w:div>
        <w:div w:id="1293175256">
          <w:marLeft w:val="0"/>
          <w:marRight w:val="0"/>
          <w:marTop w:val="0"/>
          <w:marBottom w:val="0"/>
          <w:divBdr>
            <w:top w:val="none" w:sz="0" w:space="0" w:color="auto"/>
            <w:left w:val="none" w:sz="0" w:space="0" w:color="auto"/>
            <w:bottom w:val="none" w:sz="0" w:space="0" w:color="auto"/>
            <w:right w:val="none" w:sz="0" w:space="0" w:color="auto"/>
          </w:divBdr>
          <w:divsChild>
            <w:div w:id="1806849132">
              <w:marLeft w:val="0"/>
              <w:marRight w:val="0"/>
              <w:marTop w:val="0"/>
              <w:marBottom w:val="0"/>
              <w:divBdr>
                <w:top w:val="none" w:sz="0" w:space="0" w:color="auto"/>
                <w:left w:val="none" w:sz="0" w:space="0" w:color="auto"/>
                <w:bottom w:val="none" w:sz="0" w:space="0" w:color="auto"/>
                <w:right w:val="none" w:sz="0" w:space="0" w:color="auto"/>
              </w:divBdr>
            </w:div>
          </w:divsChild>
        </w:div>
        <w:div w:id="2117557184">
          <w:marLeft w:val="0"/>
          <w:marRight w:val="0"/>
          <w:marTop w:val="0"/>
          <w:marBottom w:val="0"/>
          <w:divBdr>
            <w:top w:val="none" w:sz="0" w:space="0" w:color="auto"/>
            <w:left w:val="none" w:sz="0" w:space="0" w:color="auto"/>
            <w:bottom w:val="none" w:sz="0" w:space="0" w:color="auto"/>
            <w:right w:val="none" w:sz="0" w:space="0" w:color="auto"/>
          </w:divBdr>
        </w:div>
        <w:div w:id="403340299">
          <w:marLeft w:val="0"/>
          <w:marRight w:val="0"/>
          <w:marTop w:val="0"/>
          <w:marBottom w:val="0"/>
          <w:divBdr>
            <w:top w:val="none" w:sz="0" w:space="0" w:color="auto"/>
            <w:left w:val="none" w:sz="0" w:space="0" w:color="auto"/>
            <w:bottom w:val="none" w:sz="0" w:space="0" w:color="auto"/>
            <w:right w:val="none" w:sz="0" w:space="0" w:color="auto"/>
          </w:divBdr>
          <w:divsChild>
            <w:div w:id="1720395054">
              <w:marLeft w:val="0"/>
              <w:marRight w:val="0"/>
              <w:marTop w:val="0"/>
              <w:marBottom w:val="0"/>
              <w:divBdr>
                <w:top w:val="none" w:sz="0" w:space="0" w:color="auto"/>
                <w:left w:val="none" w:sz="0" w:space="0" w:color="auto"/>
                <w:bottom w:val="none" w:sz="0" w:space="0" w:color="auto"/>
                <w:right w:val="none" w:sz="0" w:space="0" w:color="auto"/>
              </w:divBdr>
            </w:div>
            <w:div w:id="1530530659">
              <w:marLeft w:val="0"/>
              <w:marRight w:val="0"/>
              <w:marTop w:val="0"/>
              <w:marBottom w:val="0"/>
              <w:divBdr>
                <w:top w:val="none" w:sz="0" w:space="0" w:color="auto"/>
                <w:left w:val="none" w:sz="0" w:space="0" w:color="auto"/>
                <w:bottom w:val="none" w:sz="0" w:space="0" w:color="auto"/>
                <w:right w:val="none" w:sz="0" w:space="0" w:color="auto"/>
              </w:divBdr>
            </w:div>
            <w:div w:id="1624115906">
              <w:marLeft w:val="0"/>
              <w:marRight w:val="0"/>
              <w:marTop w:val="0"/>
              <w:marBottom w:val="0"/>
              <w:divBdr>
                <w:top w:val="none" w:sz="0" w:space="0" w:color="auto"/>
                <w:left w:val="none" w:sz="0" w:space="0" w:color="auto"/>
                <w:bottom w:val="none" w:sz="0" w:space="0" w:color="auto"/>
                <w:right w:val="none" w:sz="0" w:space="0" w:color="auto"/>
              </w:divBdr>
            </w:div>
            <w:div w:id="1295522680">
              <w:marLeft w:val="0"/>
              <w:marRight w:val="0"/>
              <w:marTop w:val="0"/>
              <w:marBottom w:val="0"/>
              <w:divBdr>
                <w:top w:val="none" w:sz="0" w:space="0" w:color="auto"/>
                <w:left w:val="none" w:sz="0" w:space="0" w:color="auto"/>
                <w:bottom w:val="none" w:sz="0" w:space="0" w:color="auto"/>
                <w:right w:val="none" w:sz="0" w:space="0" w:color="auto"/>
              </w:divBdr>
            </w:div>
            <w:div w:id="1285768916">
              <w:marLeft w:val="0"/>
              <w:marRight w:val="0"/>
              <w:marTop w:val="0"/>
              <w:marBottom w:val="0"/>
              <w:divBdr>
                <w:top w:val="none" w:sz="0" w:space="0" w:color="auto"/>
                <w:left w:val="none" w:sz="0" w:space="0" w:color="auto"/>
                <w:bottom w:val="none" w:sz="0" w:space="0" w:color="auto"/>
                <w:right w:val="none" w:sz="0" w:space="0" w:color="auto"/>
              </w:divBdr>
            </w:div>
            <w:div w:id="1232423098">
              <w:marLeft w:val="0"/>
              <w:marRight w:val="0"/>
              <w:marTop w:val="0"/>
              <w:marBottom w:val="0"/>
              <w:divBdr>
                <w:top w:val="none" w:sz="0" w:space="0" w:color="auto"/>
                <w:left w:val="none" w:sz="0" w:space="0" w:color="auto"/>
                <w:bottom w:val="none" w:sz="0" w:space="0" w:color="auto"/>
                <w:right w:val="none" w:sz="0" w:space="0" w:color="auto"/>
              </w:divBdr>
            </w:div>
            <w:div w:id="316956455">
              <w:marLeft w:val="0"/>
              <w:marRight w:val="0"/>
              <w:marTop w:val="0"/>
              <w:marBottom w:val="0"/>
              <w:divBdr>
                <w:top w:val="none" w:sz="0" w:space="0" w:color="auto"/>
                <w:left w:val="none" w:sz="0" w:space="0" w:color="auto"/>
                <w:bottom w:val="none" w:sz="0" w:space="0" w:color="auto"/>
                <w:right w:val="none" w:sz="0" w:space="0" w:color="auto"/>
              </w:divBdr>
            </w:div>
            <w:div w:id="1989044762">
              <w:marLeft w:val="0"/>
              <w:marRight w:val="0"/>
              <w:marTop w:val="0"/>
              <w:marBottom w:val="0"/>
              <w:divBdr>
                <w:top w:val="none" w:sz="0" w:space="0" w:color="auto"/>
                <w:left w:val="none" w:sz="0" w:space="0" w:color="auto"/>
                <w:bottom w:val="none" w:sz="0" w:space="0" w:color="auto"/>
                <w:right w:val="none" w:sz="0" w:space="0" w:color="auto"/>
              </w:divBdr>
            </w:div>
          </w:divsChild>
        </w:div>
        <w:div w:id="1863939267">
          <w:marLeft w:val="0"/>
          <w:marRight w:val="0"/>
          <w:marTop w:val="0"/>
          <w:marBottom w:val="0"/>
          <w:divBdr>
            <w:top w:val="none" w:sz="0" w:space="0" w:color="auto"/>
            <w:left w:val="none" w:sz="0" w:space="0" w:color="auto"/>
            <w:bottom w:val="none" w:sz="0" w:space="0" w:color="auto"/>
            <w:right w:val="none" w:sz="0" w:space="0" w:color="auto"/>
          </w:divBdr>
        </w:div>
        <w:div w:id="1658420388">
          <w:marLeft w:val="0"/>
          <w:marRight w:val="0"/>
          <w:marTop w:val="0"/>
          <w:marBottom w:val="0"/>
          <w:divBdr>
            <w:top w:val="none" w:sz="0" w:space="0" w:color="auto"/>
            <w:left w:val="none" w:sz="0" w:space="0" w:color="auto"/>
            <w:bottom w:val="none" w:sz="0" w:space="0" w:color="auto"/>
            <w:right w:val="none" w:sz="0" w:space="0" w:color="auto"/>
          </w:divBdr>
          <w:divsChild>
            <w:div w:id="275403931">
              <w:marLeft w:val="0"/>
              <w:marRight w:val="0"/>
              <w:marTop w:val="0"/>
              <w:marBottom w:val="0"/>
              <w:divBdr>
                <w:top w:val="none" w:sz="0" w:space="0" w:color="auto"/>
                <w:left w:val="none" w:sz="0" w:space="0" w:color="auto"/>
                <w:bottom w:val="none" w:sz="0" w:space="0" w:color="auto"/>
                <w:right w:val="none" w:sz="0" w:space="0" w:color="auto"/>
              </w:divBdr>
            </w:div>
          </w:divsChild>
        </w:div>
        <w:div w:id="1010452802">
          <w:marLeft w:val="0"/>
          <w:marRight w:val="0"/>
          <w:marTop w:val="0"/>
          <w:marBottom w:val="0"/>
          <w:divBdr>
            <w:top w:val="none" w:sz="0" w:space="0" w:color="auto"/>
            <w:left w:val="none" w:sz="0" w:space="0" w:color="auto"/>
            <w:bottom w:val="none" w:sz="0" w:space="0" w:color="auto"/>
            <w:right w:val="none" w:sz="0" w:space="0" w:color="auto"/>
          </w:divBdr>
        </w:div>
        <w:div w:id="1526285707">
          <w:marLeft w:val="0"/>
          <w:marRight w:val="0"/>
          <w:marTop w:val="0"/>
          <w:marBottom w:val="0"/>
          <w:divBdr>
            <w:top w:val="none" w:sz="0" w:space="0" w:color="auto"/>
            <w:left w:val="none" w:sz="0" w:space="0" w:color="auto"/>
            <w:bottom w:val="none" w:sz="0" w:space="0" w:color="auto"/>
            <w:right w:val="none" w:sz="0" w:space="0" w:color="auto"/>
          </w:divBdr>
          <w:divsChild>
            <w:div w:id="129133505">
              <w:marLeft w:val="0"/>
              <w:marRight w:val="0"/>
              <w:marTop w:val="0"/>
              <w:marBottom w:val="0"/>
              <w:divBdr>
                <w:top w:val="none" w:sz="0" w:space="0" w:color="auto"/>
                <w:left w:val="none" w:sz="0" w:space="0" w:color="auto"/>
                <w:bottom w:val="none" w:sz="0" w:space="0" w:color="auto"/>
                <w:right w:val="none" w:sz="0" w:space="0" w:color="auto"/>
              </w:divBdr>
            </w:div>
            <w:div w:id="1650747182">
              <w:marLeft w:val="0"/>
              <w:marRight w:val="0"/>
              <w:marTop w:val="0"/>
              <w:marBottom w:val="0"/>
              <w:divBdr>
                <w:top w:val="none" w:sz="0" w:space="0" w:color="auto"/>
                <w:left w:val="none" w:sz="0" w:space="0" w:color="auto"/>
                <w:bottom w:val="none" w:sz="0" w:space="0" w:color="auto"/>
                <w:right w:val="none" w:sz="0" w:space="0" w:color="auto"/>
              </w:divBdr>
            </w:div>
            <w:div w:id="2034845340">
              <w:marLeft w:val="0"/>
              <w:marRight w:val="0"/>
              <w:marTop w:val="0"/>
              <w:marBottom w:val="0"/>
              <w:divBdr>
                <w:top w:val="none" w:sz="0" w:space="0" w:color="auto"/>
                <w:left w:val="none" w:sz="0" w:space="0" w:color="auto"/>
                <w:bottom w:val="none" w:sz="0" w:space="0" w:color="auto"/>
                <w:right w:val="none" w:sz="0" w:space="0" w:color="auto"/>
              </w:divBdr>
            </w:div>
            <w:div w:id="1668247509">
              <w:marLeft w:val="0"/>
              <w:marRight w:val="0"/>
              <w:marTop w:val="0"/>
              <w:marBottom w:val="0"/>
              <w:divBdr>
                <w:top w:val="none" w:sz="0" w:space="0" w:color="auto"/>
                <w:left w:val="none" w:sz="0" w:space="0" w:color="auto"/>
                <w:bottom w:val="none" w:sz="0" w:space="0" w:color="auto"/>
                <w:right w:val="none" w:sz="0" w:space="0" w:color="auto"/>
              </w:divBdr>
            </w:div>
          </w:divsChild>
        </w:div>
        <w:div w:id="37360144">
          <w:marLeft w:val="0"/>
          <w:marRight w:val="0"/>
          <w:marTop w:val="0"/>
          <w:marBottom w:val="0"/>
          <w:divBdr>
            <w:top w:val="none" w:sz="0" w:space="0" w:color="auto"/>
            <w:left w:val="none" w:sz="0" w:space="0" w:color="auto"/>
            <w:bottom w:val="none" w:sz="0" w:space="0" w:color="auto"/>
            <w:right w:val="none" w:sz="0" w:space="0" w:color="auto"/>
          </w:divBdr>
        </w:div>
        <w:div w:id="1853837379">
          <w:marLeft w:val="0"/>
          <w:marRight w:val="0"/>
          <w:marTop w:val="0"/>
          <w:marBottom w:val="0"/>
          <w:divBdr>
            <w:top w:val="none" w:sz="0" w:space="0" w:color="auto"/>
            <w:left w:val="none" w:sz="0" w:space="0" w:color="auto"/>
            <w:bottom w:val="none" w:sz="0" w:space="0" w:color="auto"/>
            <w:right w:val="none" w:sz="0" w:space="0" w:color="auto"/>
          </w:divBdr>
          <w:divsChild>
            <w:div w:id="196817276">
              <w:marLeft w:val="0"/>
              <w:marRight w:val="0"/>
              <w:marTop w:val="0"/>
              <w:marBottom w:val="0"/>
              <w:divBdr>
                <w:top w:val="none" w:sz="0" w:space="0" w:color="auto"/>
                <w:left w:val="none" w:sz="0" w:space="0" w:color="auto"/>
                <w:bottom w:val="none" w:sz="0" w:space="0" w:color="auto"/>
                <w:right w:val="none" w:sz="0" w:space="0" w:color="auto"/>
              </w:divBdr>
            </w:div>
          </w:divsChild>
        </w:div>
        <w:div w:id="674070298">
          <w:marLeft w:val="0"/>
          <w:marRight w:val="0"/>
          <w:marTop w:val="0"/>
          <w:marBottom w:val="0"/>
          <w:divBdr>
            <w:top w:val="none" w:sz="0" w:space="0" w:color="auto"/>
            <w:left w:val="none" w:sz="0" w:space="0" w:color="auto"/>
            <w:bottom w:val="none" w:sz="0" w:space="0" w:color="auto"/>
            <w:right w:val="none" w:sz="0" w:space="0" w:color="auto"/>
          </w:divBdr>
        </w:div>
        <w:div w:id="1572930582">
          <w:marLeft w:val="0"/>
          <w:marRight w:val="0"/>
          <w:marTop w:val="0"/>
          <w:marBottom w:val="0"/>
          <w:divBdr>
            <w:top w:val="none" w:sz="0" w:space="0" w:color="auto"/>
            <w:left w:val="none" w:sz="0" w:space="0" w:color="auto"/>
            <w:bottom w:val="none" w:sz="0" w:space="0" w:color="auto"/>
            <w:right w:val="none" w:sz="0" w:space="0" w:color="auto"/>
          </w:divBdr>
          <w:divsChild>
            <w:div w:id="1122305820">
              <w:marLeft w:val="0"/>
              <w:marRight w:val="0"/>
              <w:marTop w:val="0"/>
              <w:marBottom w:val="0"/>
              <w:divBdr>
                <w:top w:val="none" w:sz="0" w:space="0" w:color="auto"/>
                <w:left w:val="none" w:sz="0" w:space="0" w:color="auto"/>
                <w:bottom w:val="none" w:sz="0" w:space="0" w:color="auto"/>
                <w:right w:val="none" w:sz="0" w:space="0" w:color="auto"/>
              </w:divBdr>
            </w:div>
            <w:div w:id="1373308097">
              <w:marLeft w:val="0"/>
              <w:marRight w:val="0"/>
              <w:marTop w:val="0"/>
              <w:marBottom w:val="0"/>
              <w:divBdr>
                <w:top w:val="none" w:sz="0" w:space="0" w:color="auto"/>
                <w:left w:val="none" w:sz="0" w:space="0" w:color="auto"/>
                <w:bottom w:val="none" w:sz="0" w:space="0" w:color="auto"/>
                <w:right w:val="none" w:sz="0" w:space="0" w:color="auto"/>
              </w:divBdr>
            </w:div>
            <w:div w:id="1692491832">
              <w:marLeft w:val="0"/>
              <w:marRight w:val="0"/>
              <w:marTop w:val="0"/>
              <w:marBottom w:val="0"/>
              <w:divBdr>
                <w:top w:val="none" w:sz="0" w:space="0" w:color="auto"/>
                <w:left w:val="none" w:sz="0" w:space="0" w:color="auto"/>
                <w:bottom w:val="none" w:sz="0" w:space="0" w:color="auto"/>
                <w:right w:val="none" w:sz="0" w:space="0" w:color="auto"/>
              </w:divBdr>
            </w:div>
          </w:divsChild>
        </w:div>
        <w:div w:id="928855873">
          <w:marLeft w:val="0"/>
          <w:marRight w:val="0"/>
          <w:marTop w:val="0"/>
          <w:marBottom w:val="0"/>
          <w:divBdr>
            <w:top w:val="none" w:sz="0" w:space="0" w:color="auto"/>
            <w:left w:val="none" w:sz="0" w:space="0" w:color="auto"/>
            <w:bottom w:val="none" w:sz="0" w:space="0" w:color="auto"/>
            <w:right w:val="none" w:sz="0" w:space="0" w:color="auto"/>
          </w:divBdr>
        </w:div>
        <w:div w:id="1568150431">
          <w:marLeft w:val="0"/>
          <w:marRight w:val="0"/>
          <w:marTop w:val="0"/>
          <w:marBottom w:val="0"/>
          <w:divBdr>
            <w:top w:val="none" w:sz="0" w:space="0" w:color="auto"/>
            <w:left w:val="none" w:sz="0" w:space="0" w:color="auto"/>
            <w:bottom w:val="none" w:sz="0" w:space="0" w:color="auto"/>
            <w:right w:val="none" w:sz="0" w:space="0" w:color="auto"/>
          </w:divBdr>
        </w:div>
        <w:div w:id="252907032">
          <w:marLeft w:val="0"/>
          <w:marRight w:val="0"/>
          <w:marTop w:val="0"/>
          <w:marBottom w:val="0"/>
          <w:divBdr>
            <w:top w:val="none" w:sz="0" w:space="0" w:color="auto"/>
            <w:left w:val="none" w:sz="0" w:space="0" w:color="auto"/>
            <w:bottom w:val="none" w:sz="0" w:space="0" w:color="auto"/>
            <w:right w:val="none" w:sz="0" w:space="0" w:color="auto"/>
          </w:divBdr>
          <w:divsChild>
            <w:div w:id="1054278026">
              <w:marLeft w:val="0"/>
              <w:marRight w:val="0"/>
              <w:marTop w:val="0"/>
              <w:marBottom w:val="0"/>
              <w:divBdr>
                <w:top w:val="none" w:sz="0" w:space="0" w:color="auto"/>
                <w:left w:val="none" w:sz="0" w:space="0" w:color="auto"/>
                <w:bottom w:val="none" w:sz="0" w:space="0" w:color="auto"/>
                <w:right w:val="none" w:sz="0" w:space="0" w:color="auto"/>
              </w:divBdr>
            </w:div>
            <w:div w:id="318535538">
              <w:marLeft w:val="0"/>
              <w:marRight w:val="0"/>
              <w:marTop w:val="0"/>
              <w:marBottom w:val="0"/>
              <w:divBdr>
                <w:top w:val="none" w:sz="0" w:space="0" w:color="auto"/>
                <w:left w:val="none" w:sz="0" w:space="0" w:color="auto"/>
                <w:bottom w:val="none" w:sz="0" w:space="0" w:color="auto"/>
                <w:right w:val="none" w:sz="0" w:space="0" w:color="auto"/>
              </w:divBdr>
            </w:div>
            <w:div w:id="1858806567">
              <w:marLeft w:val="0"/>
              <w:marRight w:val="0"/>
              <w:marTop w:val="0"/>
              <w:marBottom w:val="0"/>
              <w:divBdr>
                <w:top w:val="none" w:sz="0" w:space="0" w:color="auto"/>
                <w:left w:val="none" w:sz="0" w:space="0" w:color="auto"/>
                <w:bottom w:val="none" w:sz="0" w:space="0" w:color="auto"/>
                <w:right w:val="none" w:sz="0" w:space="0" w:color="auto"/>
              </w:divBdr>
            </w:div>
            <w:div w:id="242955606">
              <w:marLeft w:val="0"/>
              <w:marRight w:val="0"/>
              <w:marTop w:val="0"/>
              <w:marBottom w:val="0"/>
              <w:divBdr>
                <w:top w:val="none" w:sz="0" w:space="0" w:color="auto"/>
                <w:left w:val="none" w:sz="0" w:space="0" w:color="auto"/>
                <w:bottom w:val="none" w:sz="0" w:space="0" w:color="auto"/>
                <w:right w:val="none" w:sz="0" w:space="0" w:color="auto"/>
              </w:divBdr>
            </w:div>
            <w:div w:id="858350809">
              <w:marLeft w:val="0"/>
              <w:marRight w:val="0"/>
              <w:marTop w:val="0"/>
              <w:marBottom w:val="0"/>
              <w:divBdr>
                <w:top w:val="none" w:sz="0" w:space="0" w:color="auto"/>
                <w:left w:val="none" w:sz="0" w:space="0" w:color="auto"/>
                <w:bottom w:val="none" w:sz="0" w:space="0" w:color="auto"/>
                <w:right w:val="none" w:sz="0" w:space="0" w:color="auto"/>
              </w:divBdr>
            </w:div>
          </w:divsChild>
        </w:div>
        <w:div w:id="882715434">
          <w:marLeft w:val="0"/>
          <w:marRight w:val="0"/>
          <w:marTop w:val="0"/>
          <w:marBottom w:val="0"/>
          <w:divBdr>
            <w:top w:val="none" w:sz="0" w:space="0" w:color="auto"/>
            <w:left w:val="none" w:sz="0" w:space="0" w:color="auto"/>
            <w:bottom w:val="none" w:sz="0" w:space="0" w:color="auto"/>
            <w:right w:val="none" w:sz="0" w:space="0" w:color="auto"/>
          </w:divBdr>
        </w:div>
        <w:div w:id="818304444">
          <w:marLeft w:val="0"/>
          <w:marRight w:val="0"/>
          <w:marTop w:val="0"/>
          <w:marBottom w:val="0"/>
          <w:divBdr>
            <w:top w:val="none" w:sz="0" w:space="0" w:color="auto"/>
            <w:left w:val="none" w:sz="0" w:space="0" w:color="auto"/>
            <w:bottom w:val="none" w:sz="0" w:space="0" w:color="auto"/>
            <w:right w:val="none" w:sz="0" w:space="0" w:color="auto"/>
          </w:divBdr>
          <w:divsChild>
            <w:div w:id="47456720">
              <w:marLeft w:val="0"/>
              <w:marRight w:val="0"/>
              <w:marTop w:val="0"/>
              <w:marBottom w:val="0"/>
              <w:divBdr>
                <w:top w:val="none" w:sz="0" w:space="0" w:color="auto"/>
                <w:left w:val="none" w:sz="0" w:space="0" w:color="auto"/>
                <w:bottom w:val="none" w:sz="0" w:space="0" w:color="auto"/>
                <w:right w:val="none" w:sz="0" w:space="0" w:color="auto"/>
              </w:divBdr>
            </w:div>
            <w:div w:id="1148091640">
              <w:marLeft w:val="0"/>
              <w:marRight w:val="0"/>
              <w:marTop w:val="0"/>
              <w:marBottom w:val="0"/>
              <w:divBdr>
                <w:top w:val="none" w:sz="0" w:space="0" w:color="auto"/>
                <w:left w:val="none" w:sz="0" w:space="0" w:color="auto"/>
                <w:bottom w:val="none" w:sz="0" w:space="0" w:color="auto"/>
                <w:right w:val="none" w:sz="0" w:space="0" w:color="auto"/>
              </w:divBdr>
            </w:div>
            <w:div w:id="1504277109">
              <w:marLeft w:val="0"/>
              <w:marRight w:val="0"/>
              <w:marTop w:val="0"/>
              <w:marBottom w:val="0"/>
              <w:divBdr>
                <w:top w:val="none" w:sz="0" w:space="0" w:color="auto"/>
                <w:left w:val="none" w:sz="0" w:space="0" w:color="auto"/>
                <w:bottom w:val="none" w:sz="0" w:space="0" w:color="auto"/>
                <w:right w:val="none" w:sz="0" w:space="0" w:color="auto"/>
              </w:divBdr>
            </w:div>
            <w:div w:id="358045016">
              <w:marLeft w:val="0"/>
              <w:marRight w:val="0"/>
              <w:marTop w:val="0"/>
              <w:marBottom w:val="0"/>
              <w:divBdr>
                <w:top w:val="none" w:sz="0" w:space="0" w:color="auto"/>
                <w:left w:val="none" w:sz="0" w:space="0" w:color="auto"/>
                <w:bottom w:val="none" w:sz="0" w:space="0" w:color="auto"/>
                <w:right w:val="none" w:sz="0" w:space="0" w:color="auto"/>
              </w:divBdr>
            </w:div>
          </w:divsChild>
        </w:div>
        <w:div w:id="881481109">
          <w:marLeft w:val="0"/>
          <w:marRight w:val="0"/>
          <w:marTop w:val="0"/>
          <w:marBottom w:val="0"/>
          <w:divBdr>
            <w:top w:val="none" w:sz="0" w:space="0" w:color="auto"/>
            <w:left w:val="none" w:sz="0" w:space="0" w:color="auto"/>
            <w:bottom w:val="none" w:sz="0" w:space="0" w:color="auto"/>
            <w:right w:val="none" w:sz="0" w:space="0" w:color="auto"/>
          </w:divBdr>
        </w:div>
        <w:div w:id="1563251628">
          <w:marLeft w:val="0"/>
          <w:marRight w:val="0"/>
          <w:marTop w:val="0"/>
          <w:marBottom w:val="0"/>
          <w:divBdr>
            <w:top w:val="none" w:sz="0" w:space="0" w:color="auto"/>
            <w:left w:val="none" w:sz="0" w:space="0" w:color="auto"/>
            <w:bottom w:val="none" w:sz="0" w:space="0" w:color="auto"/>
            <w:right w:val="none" w:sz="0" w:space="0" w:color="auto"/>
          </w:divBdr>
        </w:div>
        <w:div w:id="2110272821">
          <w:marLeft w:val="0"/>
          <w:marRight w:val="0"/>
          <w:marTop w:val="0"/>
          <w:marBottom w:val="0"/>
          <w:divBdr>
            <w:top w:val="none" w:sz="0" w:space="0" w:color="auto"/>
            <w:left w:val="none" w:sz="0" w:space="0" w:color="auto"/>
            <w:bottom w:val="none" w:sz="0" w:space="0" w:color="auto"/>
            <w:right w:val="none" w:sz="0" w:space="0" w:color="auto"/>
          </w:divBdr>
          <w:divsChild>
            <w:div w:id="229778490">
              <w:marLeft w:val="0"/>
              <w:marRight w:val="0"/>
              <w:marTop w:val="0"/>
              <w:marBottom w:val="0"/>
              <w:divBdr>
                <w:top w:val="none" w:sz="0" w:space="0" w:color="auto"/>
                <w:left w:val="none" w:sz="0" w:space="0" w:color="auto"/>
                <w:bottom w:val="none" w:sz="0" w:space="0" w:color="auto"/>
                <w:right w:val="none" w:sz="0" w:space="0" w:color="auto"/>
              </w:divBdr>
            </w:div>
            <w:div w:id="1516336847">
              <w:marLeft w:val="0"/>
              <w:marRight w:val="0"/>
              <w:marTop w:val="0"/>
              <w:marBottom w:val="0"/>
              <w:divBdr>
                <w:top w:val="none" w:sz="0" w:space="0" w:color="auto"/>
                <w:left w:val="none" w:sz="0" w:space="0" w:color="auto"/>
                <w:bottom w:val="none" w:sz="0" w:space="0" w:color="auto"/>
                <w:right w:val="none" w:sz="0" w:space="0" w:color="auto"/>
              </w:divBdr>
            </w:div>
          </w:divsChild>
        </w:div>
        <w:div w:id="1017196665">
          <w:marLeft w:val="0"/>
          <w:marRight w:val="0"/>
          <w:marTop w:val="0"/>
          <w:marBottom w:val="0"/>
          <w:divBdr>
            <w:top w:val="none" w:sz="0" w:space="0" w:color="auto"/>
            <w:left w:val="none" w:sz="0" w:space="0" w:color="auto"/>
            <w:bottom w:val="none" w:sz="0" w:space="0" w:color="auto"/>
            <w:right w:val="none" w:sz="0" w:space="0" w:color="auto"/>
          </w:divBdr>
        </w:div>
        <w:div w:id="784227206">
          <w:marLeft w:val="0"/>
          <w:marRight w:val="0"/>
          <w:marTop w:val="0"/>
          <w:marBottom w:val="0"/>
          <w:divBdr>
            <w:top w:val="none" w:sz="0" w:space="0" w:color="auto"/>
            <w:left w:val="none" w:sz="0" w:space="0" w:color="auto"/>
            <w:bottom w:val="none" w:sz="0" w:space="0" w:color="auto"/>
            <w:right w:val="none" w:sz="0" w:space="0" w:color="auto"/>
          </w:divBdr>
        </w:div>
        <w:div w:id="1763331029">
          <w:marLeft w:val="0"/>
          <w:marRight w:val="0"/>
          <w:marTop w:val="0"/>
          <w:marBottom w:val="0"/>
          <w:divBdr>
            <w:top w:val="none" w:sz="0" w:space="0" w:color="auto"/>
            <w:left w:val="none" w:sz="0" w:space="0" w:color="auto"/>
            <w:bottom w:val="none" w:sz="0" w:space="0" w:color="auto"/>
            <w:right w:val="none" w:sz="0" w:space="0" w:color="auto"/>
          </w:divBdr>
          <w:divsChild>
            <w:div w:id="1204178385">
              <w:marLeft w:val="0"/>
              <w:marRight w:val="0"/>
              <w:marTop w:val="0"/>
              <w:marBottom w:val="0"/>
              <w:divBdr>
                <w:top w:val="none" w:sz="0" w:space="0" w:color="auto"/>
                <w:left w:val="none" w:sz="0" w:space="0" w:color="auto"/>
                <w:bottom w:val="none" w:sz="0" w:space="0" w:color="auto"/>
                <w:right w:val="none" w:sz="0" w:space="0" w:color="auto"/>
              </w:divBdr>
            </w:div>
            <w:div w:id="1544561175">
              <w:marLeft w:val="0"/>
              <w:marRight w:val="0"/>
              <w:marTop w:val="0"/>
              <w:marBottom w:val="0"/>
              <w:divBdr>
                <w:top w:val="none" w:sz="0" w:space="0" w:color="auto"/>
                <w:left w:val="none" w:sz="0" w:space="0" w:color="auto"/>
                <w:bottom w:val="none" w:sz="0" w:space="0" w:color="auto"/>
                <w:right w:val="none" w:sz="0" w:space="0" w:color="auto"/>
              </w:divBdr>
            </w:div>
          </w:divsChild>
        </w:div>
        <w:div w:id="1040084333">
          <w:marLeft w:val="0"/>
          <w:marRight w:val="0"/>
          <w:marTop w:val="0"/>
          <w:marBottom w:val="0"/>
          <w:divBdr>
            <w:top w:val="none" w:sz="0" w:space="0" w:color="auto"/>
            <w:left w:val="none" w:sz="0" w:space="0" w:color="auto"/>
            <w:bottom w:val="none" w:sz="0" w:space="0" w:color="auto"/>
            <w:right w:val="none" w:sz="0" w:space="0" w:color="auto"/>
          </w:divBdr>
        </w:div>
        <w:div w:id="502014366">
          <w:marLeft w:val="0"/>
          <w:marRight w:val="0"/>
          <w:marTop w:val="0"/>
          <w:marBottom w:val="0"/>
          <w:divBdr>
            <w:top w:val="none" w:sz="0" w:space="0" w:color="auto"/>
            <w:left w:val="none" w:sz="0" w:space="0" w:color="auto"/>
            <w:bottom w:val="none" w:sz="0" w:space="0" w:color="auto"/>
            <w:right w:val="none" w:sz="0" w:space="0" w:color="auto"/>
          </w:divBdr>
        </w:div>
        <w:div w:id="1045565093">
          <w:marLeft w:val="0"/>
          <w:marRight w:val="0"/>
          <w:marTop w:val="0"/>
          <w:marBottom w:val="0"/>
          <w:divBdr>
            <w:top w:val="none" w:sz="0" w:space="0" w:color="auto"/>
            <w:left w:val="none" w:sz="0" w:space="0" w:color="auto"/>
            <w:bottom w:val="none" w:sz="0" w:space="0" w:color="auto"/>
            <w:right w:val="none" w:sz="0" w:space="0" w:color="auto"/>
          </w:divBdr>
          <w:divsChild>
            <w:div w:id="1014111821">
              <w:marLeft w:val="0"/>
              <w:marRight w:val="0"/>
              <w:marTop w:val="0"/>
              <w:marBottom w:val="0"/>
              <w:divBdr>
                <w:top w:val="none" w:sz="0" w:space="0" w:color="auto"/>
                <w:left w:val="none" w:sz="0" w:space="0" w:color="auto"/>
                <w:bottom w:val="none" w:sz="0" w:space="0" w:color="auto"/>
                <w:right w:val="none" w:sz="0" w:space="0" w:color="auto"/>
              </w:divBdr>
            </w:div>
            <w:div w:id="271669322">
              <w:marLeft w:val="0"/>
              <w:marRight w:val="0"/>
              <w:marTop w:val="0"/>
              <w:marBottom w:val="0"/>
              <w:divBdr>
                <w:top w:val="none" w:sz="0" w:space="0" w:color="auto"/>
                <w:left w:val="none" w:sz="0" w:space="0" w:color="auto"/>
                <w:bottom w:val="none" w:sz="0" w:space="0" w:color="auto"/>
                <w:right w:val="none" w:sz="0" w:space="0" w:color="auto"/>
              </w:divBdr>
            </w:div>
          </w:divsChild>
        </w:div>
        <w:div w:id="1252811752">
          <w:marLeft w:val="0"/>
          <w:marRight w:val="0"/>
          <w:marTop w:val="0"/>
          <w:marBottom w:val="0"/>
          <w:divBdr>
            <w:top w:val="none" w:sz="0" w:space="0" w:color="auto"/>
            <w:left w:val="none" w:sz="0" w:space="0" w:color="auto"/>
            <w:bottom w:val="none" w:sz="0" w:space="0" w:color="auto"/>
            <w:right w:val="none" w:sz="0" w:space="0" w:color="auto"/>
          </w:divBdr>
        </w:div>
        <w:div w:id="1394741605">
          <w:marLeft w:val="0"/>
          <w:marRight w:val="0"/>
          <w:marTop w:val="0"/>
          <w:marBottom w:val="0"/>
          <w:divBdr>
            <w:top w:val="none" w:sz="0" w:space="0" w:color="auto"/>
            <w:left w:val="none" w:sz="0" w:space="0" w:color="auto"/>
            <w:bottom w:val="none" w:sz="0" w:space="0" w:color="auto"/>
            <w:right w:val="none" w:sz="0" w:space="0" w:color="auto"/>
          </w:divBdr>
        </w:div>
        <w:div w:id="1838420121">
          <w:marLeft w:val="0"/>
          <w:marRight w:val="0"/>
          <w:marTop w:val="0"/>
          <w:marBottom w:val="0"/>
          <w:divBdr>
            <w:top w:val="none" w:sz="0" w:space="0" w:color="auto"/>
            <w:left w:val="none" w:sz="0" w:space="0" w:color="auto"/>
            <w:bottom w:val="none" w:sz="0" w:space="0" w:color="auto"/>
            <w:right w:val="none" w:sz="0" w:space="0" w:color="auto"/>
          </w:divBdr>
          <w:divsChild>
            <w:div w:id="1375035952">
              <w:marLeft w:val="0"/>
              <w:marRight w:val="0"/>
              <w:marTop w:val="0"/>
              <w:marBottom w:val="0"/>
              <w:divBdr>
                <w:top w:val="none" w:sz="0" w:space="0" w:color="auto"/>
                <w:left w:val="none" w:sz="0" w:space="0" w:color="auto"/>
                <w:bottom w:val="none" w:sz="0" w:space="0" w:color="auto"/>
                <w:right w:val="none" w:sz="0" w:space="0" w:color="auto"/>
              </w:divBdr>
            </w:div>
            <w:div w:id="1621296631">
              <w:marLeft w:val="0"/>
              <w:marRight w:val="0"/>
              <w:marTop w:val="0"/>
              <w:marBottom w:val="0"/>
              <w:divBdr>
                <w:top w:val="none" w:sz="0" w:space="0" w:color="auto"/>
                <w:left w:val="none" w:sz="0" w:space="0" w:color="auto"/>
                <w:bottom w:val="none" w:sz="0" w:space="0" w:color="auto"/>
                <w:right w:val="none" w:sz="0" w:space="0" w:color="auto"/>
              </w:divBdr>
            </w:div>
          </w:divsChild>
        </w:div>
        <w:div w:id="1386877707">
          <w:marLeft w:val="0"/>
          <w:marRight w:val="0"/>
          <w:marTop w:val="0"/>
          <w:marBottom w:val="0"/>
          <w:divBdr>
            <w:top w:val="none" w:sz="0" w:space="0" w:color="auto"/>
            <w:left w:val="none" w:sz="0" w:space="0" w:color="auto"/>
            <w:bottom w:val="none" w:sz="0" w:space="0" w:color="auto"/>
            <w:right w:val="none" w:sz="0" w:space="0" w:color="auto"/>
          </w:divBdr>
        </w:div>
        <w:div w:id="725683731">
          <w:marLeft w:val="0"/>
          <w:marRight w:val="0"/>
          <w:marTop w:val="0"/>
          <w:marBottom w:val="0"/>
          <w:divBdr>
            <w:top w:val="none" w:sz="0" w:space="0" w:color="auto"/>
            <w:left w:val="none" w:sz="0" w:space="0" w:color="auto"/>
            <w:bottom w:val="none" w:sz="0" w:space="0" w:color="auto"/>
            <w:right w:val="none" w:sz="0" w:space="0" w:color="auto"/>
          </w:divBdr>
        </w:div>
        <w:div w:id="109516847">
          <w:marLeft w:val="0"/>
          <w:marRight w:val="0"/>
          <w:marTop w:val="0"/>
          <w:marBottom w:val="0"/>
          <w:divBdr>
            <w:top w:val="none" w:sz="0" w:space="0" w:color="auto"/>
            <w:left w:val="none" w:sz="0" w:space="0" w:color="auto"/>
            <w:bottom w:val="none" w:sz="0" w:space="0" w:color="auto"/>
            <w:right w:val="none" w:sz="0" w:space="0" w:color="auto"/>
          </w:divBdr>
          <w:divsChild>
            <w:div w:id="46269776">
              <w:marLeft w:val="0"/>
              <w:marRight w:val="0"/>
              <w:marTop w:val="0"/>
              <w:marBottom w:val="0"/>
              <w:divBdr>
                <w:top w:val="none" w:sz="0" w:space="0" w:color="auto"/>
                <w:left w:val="none" w:sz="0" w:space="0" w:color="auto"/>
                <w:bottom w:val="none" w:sz="0" w:space="0" w:color="auto"/>
                <w:right w:val="none" w:sz="0" w:space="0" w:color="auto"/>
              </w:divBdr>
            </w:div>
            <w:div w:id="1477841027">
              <w:marLeft w:val="0"/>
              <w:marRight w:val="0"/>
              <w:marTop w:val="0"/>
              <w:marBottom w:val="0"/>
              <w:divBdr>
                <w:top w:val="none" w:sz="0" w:space="0" w:color="auto"/>
                <w:left w:val="none" w:sz="0" w:space="0" w:color="auto"/>
                <w:bottom w:val="none" w:sz="0" w:space="0" w:color="auto"/>
                <w:right w:val="none" w:sz="0" w:space="0" w:color="auto"/>
              </w:divBdr>
            </w:div>
          </w:divsChild>
        </w:div>
        <w:div w:id="1589846476">
          <w:marLeft w:val="0"/>
          <w:marRight w:val="0"/>
          <w:marTop w:val="0"/>
          <w:marBottom w:val="0"/>
          <w:divBdr>
            <w:top w:val="none" w:sz="0" w:space="0" w:color="auto"/>
            <w:left w:val="none" w:sz="0" w:space="0" w:color="auto"/>
            <w:bottom w:val="none" w:sz="0" w:space="0" w:color="auto"/>
            <w:right w:val="none" w:sz="0" w:space="0" w:color="auto"/>
          </w:divBdr>
        </w:div>
        <w:div w:id="292373089">
          <w:marLeft w:val="0"/>
          <w:marRight w:val="0"/>
          <w:marTop w:val="0"/>
          <w:marBottom w:val="0"/>
          <w:divBdr>
            <w:top w:val="none" w:sz="0" w:space="0" w:color="auto"/>
            <w:left w:val="none" w:sz="0" w:space="0" w:color="auto"/>
            <w:bottom w:val="none" w:sz="0" w:space="0" w:color="auto"/>
            <w:right w:val="none" w:sz="0" w:space="0" w:color="auto"/>
          </w:divBdr>
        </w:div>
        <w:div w:id="1239092791">
          <w:marLeft w:val="0"/>
          <w:marRight w:val="0"/>
          <w:marTop w:val="0"/>
          <w:marBottom w:val="0"/>
          <w:divBdr>
            <w:top w:val="none" w:sz="0" w:space="0" w:color="auto"/>
            <w:left w:val="none" w:sz="0" w:space="0" w:color="auto"/>
            <w:bottom w:val="none" w:sz="0" w:space="0" w:color="auto"/>
            <w:right w:val="none" w:sz="0" w:space="0" w:color="auto"/>
          </w:divBdr>
          <w:divsChild>
            <w:div w:id="242837437">
              <w:marLeft w:val="0"/>
              <w:marRight w:val="0"/>
              <w:marTop w:val="0"/>
              <w:marBottom w:val="0"/>
              <w:divBdr>
                <w:top w:val="none" w:sz="0" w:space="0" w:color="auto"/>
                <w:left w:val="none" w:sz="0" w:space="0" w:color="auto"/>
                <w:bottom w:val="none" w:sz="0" w:space="0" w:color="auto"/>
                <w:right w:val="none" w:sz="0" w:space="0" w:color="auto"/>
              </w:divBdr>
            </w:div>
            <w:div w:id="1880969657">
              <w:marLeft w:val="0"/>
              <w:marRight w:val="0"/>
              <w:marTop w:val="0"/>
              <w:marBottom w:val="0"/>
              <w:divBdr>
                <w:top w:val="none" w:sz="0" w:space="0" w:color="auto"/>
                <w:left w:val="none" w:sz="0" w:space="0" w:color="auto"/>
                <w:bottom w:val="none" w:sz="0" w:space="0" w:color="auto"/>
                <w:right w:val="none" w:sz="0" w:space="0" w:color="auto"/>
              </w:divBdr>
            </w:div>
          </w:divsChild>
        </w:div>
        <w:div w:id="1322346577">
          <w:marLeft w:val="0"/>
          <w:marRight w:val="0"/>
          <w:marTop w:val="0"/>
          <w:marBottom w:val="0"/>
          <w:divBdr>
            <w:top w:val="none" w:sz="0" w:space="0" w:color="auto"/>
            <w:left w:val="none" w:sz="0" w:space="0" w:color="auto"/>
            <w:bottom w:val="none" w:sz="0" w:space="0" w:color="auto"/>
            <w:right w:val="none" w:sz="0" w:space="0" w:color="auto"/>
          </w:divBdr>
        </w:div>
        <w:div w:id="569580970">
          <w:marLeft w:val="0"/>
          <w:marRight w:val="0"/>
          <w:marTop w:val="0"/>
          <w:marBottom w:val="0"/>
          <w:divBdr>
            <w:top w:val="none" w:sz="0" w:space="0" w:color="auto"/>
            <w:left w:val="none" w:sz="0" w:space="0" w:color="auto"/>
            <w:bottom w:val="none" w:sz="0" w:space="0" w:color="auto"/>
            <w:right w:val="none" w:sz="0" w:space="0" w:color="auto"/>
          </w:divBdr>
        </w:div>
        <w:div w:id="330915893">
          <w:marLeft w:val="0"/>
          <w:marRight w:val="0"/>
          <w:marTop w:val="0"/>
          <w:marBottom w:val="0"/>
          <w:divBdr>
            <w:top w:val="none" w:sz="0" w:space="0" w:color="auto"/>
            <w:left w:val="none" w:sz="0" w:space="0" w:color="auto"/>
            <w:bottom w:val="none" w:sz="0" w:space="0" w:color="auto"/>
            <w:right w:val="none" w:sz="0" w:space="0" w:color="auto"/>
          </w:divBdr>
          <w:divsChild>
            <w:div w:id="312177061">
              <w:marLeft w:val="0"/>
              <w:marRight w:val="0"/>
              <w:marTop w:val="0"/>
              <w:marBottom w:val="0"/>
              <w:divBdr>
                <w:top w:val="none" w:sz="0" w:space="0" w:color="auto"/>
                <w:left w:val="none" w:sz="0" w:space="0" w:color="auto"/>
                <w:bottom w:val="none" w:sz="0" w:space="0" w:color="auto"/>
                <w:right w:val="none" w:sz="0" w:space="0" w:color="auto"/>
              </w:divBdr>
            </w:div>
            <w:div w:id="1608461689">
              <w:marLeft w:val="0"/>
              <w:marRight w:val="0"/>
              <w:marTop w:val="0"/>
              <w:marBottom w:val="0"/>
              <w:divBdr>
                <w:top w:val="none" w:sz="0" w:space="0" w:color="auto"/>
                <w:left w:val="none" w:sz="0" w:space="0" w:color="auto"/>
                <w:bottom w:val="none" w:sz="0" w:space="0" w:color="auto"/>
                <w:right w:val="none" w:sz="0" w:space="0" w:color="auto"/>
              </w:divBdr>
            </w:div>
          </w:divsChild>
        </w:div>
        <w:div w:id="12386570">
          <w:marLeft w:val="0"/>
          <w:marRight w:val="0"/>
          <w:marTop w:val="0"/>
          <w:marBottom w:val="0"/>
          <w:divBdr>
            <w:top w:val="none" w:sz="0" w:space="0" w:color="auto"/>
            <w:left w:val="none" w:sz="0" w:space="0" w:color="auto"/>
            <w:bottom w:val="none" w:sz="0" w:space="0" w:color="auto"/>
            <w:right w:val="none" w:sz="0" w:space="0" w:color="auto"/>
          </w:divBdr>
        </w:div>
        <w:div w:id="1771125982">
          <w:marLeft w:val="0"/>
          <w:marRight w:val="0"/>
          <w:marTop w:val="0"/>
          <w:marBottom w:val="0"/>
          <w:divBdr>
            <w:top w:val="none" w:sz="0" w:space="0" w:color="auto"/>
            <w:left w:val="none" w:sz="0" w:space="0" w:color="auto"/>
            <w:bottom w:val="none" w:sz="0" w:space="0" w:color="auto"/>
            <w:right w:val="none" w:sz="0" w:space="0" w:color="auto"/>
          </w:divBdr>
          <w:divsChild>
            <w:div w:id="1806316596">
              <w:marLeft w:val="0"/>
              <w:marRight w:val="0"/>
              <w:marTop w:val="0"/>
              <w:marBottom w:val="0"/>
              <w:divBdr>
                <w:top w:val="none" w:sz="0" w:space="0" w:color="auto"/>
                <w:left w:val="none" w:sz="0" w:space="0" w:color="auto"/>
                <w:bottom w:val="none" w:sz="0" w:space="0" w:color="auto"/>
                <w:right w:val="none" w:sz="0" w:space="0" w:color="auto"/>
              </w:divBdr>
            </w:div>
            <w:div w:id="1255436930">
              <w:marLeft w:val="0"/>
              <w:marRight w:val="0"/>
              <w:marTop w:val="0"/>
              <w:marBottom w:val="0"/>
              <w:divBdr>
                <w:top w:val="none" w:sz="0" w:space="0" w:color="auto"/>
                <w:left w:val="none" w:sz="0" w:space="0" w:color="auto"/>
                <w:bottom w:val="none" w:sz="0" w:space="0" w:color="auto"/>
                <w:right w:val="none" w:sz="0" w:space="0" w:color="auto"/>
              </w:divBdr>
            </w:div>
            <w:div w:id="411632690">
              <w:marLeft w:val="0"/>
              <w:marRight w:val="0"/>
              <w:marTop w:val="0"/>
              <w:marBottom w:val="0"/>
              <w:divBdr>
                <w:top w:val="none" w:sz="0" w:space="0" w:color="auto"/>
                <w:left w:val="none" w:sz="0" w:space="0" w:color="auto"/>
                <w:bottom w:val="none" w:sz="0" w:space="0" w:color="auto"/>
                <w:right w:val="none" w:sz="0" w:space="0" w:color="auto"/>
              </w:divBdr>
            </w:div>
          </w:divsChild>
        </w:div>
        <w:div w:id="697974856">
          <w:marLeft w:val="0"/>
          <w:marRight w:val="0"/>
          <w:marTop w:val="0"/>
          <w:marBottom w:val="0"/>
          <w:divBdr>
            <w:top w:val="none" w:sz="0" w:space="0" w:color="auto"/>
            <w:left w:val="none" w:sz="0" w:space="0" w:color="auto"/>
            <w:bottom w:val="none" w:sz="0" w:space="0" w:color="auto"/>
            <w:right w:val="none" w:sz="0" w:space="0" w:color="auto"/>
          </w:divBdr>
        </w:div>
        <w:div w:id="125127096">
          <w:marLeft w:val="0"/>
          <w:marRight w:val="0"/>
          <w:marTop w:val="0"/>
          <w:marBottom w:val="0"/>
          <w:divBdr>
            <w:top w:val="none" w:sz="0" w:space="0" w:color="auto"/>
            <w:left w:val="none" w:sz="0" w:space="0" w:color="auto"/>
            <w:bottom w:val="none" w:sz="0" w:space="0" w:color="auto"/>
            <w:right w:val="none" w:sz="0" w:space="0" w:color="auto"/>
          </w:divBdr>
          <w:divsChild>
            <w:div w:id="691760502">
              <w:marLeft w:val="0"/>
              <w:marRight w:val="0"/>
              <w:marTop w:val="0"/>
              <w:marBottom w:val="0"/>
              <w:divBdr>
                <w:top w:val="none" w:sz="0" w:space="0" w:color="auto"/>
                <w:left w:val="none" w:sz="0" w:space="0" w:color="auto"/>
                <w:bottom w:val="none" w:sz="0" w:space="0" w:color="auto"/>
                <w:right w:val="none" w:sz="0" w:space="0" w:color="auto"/>
              </w:divBdr>
            </w:div>
            <w:div w:id="1803648996">
              <w:marLeft w:val="0"/>
              <w:marRight w:val="0"/>
              <w:marTop w:val="0"/>
              <w:marBottom w:val="0"/>
              <w:divBdr>
                <w:top w:val="none" w:sz="0" w:space="0" w:color="auto"/>
                <w:left w:val="none" w:sz="0" w:space="0" w:color="auto"/>
                <w:bottom w:val="none" w:sz="0" w:space="0" w:color="auto"/>
                <w:right w:val="none" w:sz="0" w:space="0" w:color="auto"/>
              </w:divBdr>
            </w:div>
          </w:divsChild>
        </w:div>
        <w:div w:id="724983940">
          <w:marLeft w:val="0"/>
          <w:marRight w:val="0"/>
          <w:marTop w:val="0"/>
          <w:marBottom w:val="0"/>
          <w:divBdr>
            <w:top w:val="none" w:sz="0" w:space="0" w:color="auto"/>
            <w:left w:val="none" w:sz="0" w:space="0" w:color="auto"/>
            <w:bottom w:val="none" w:sz="0" w:space="0" w:color="auto"/>
            <w:right w:val="none" w:sz="0" w:space="0" w:color="auto"/>
          </w:divBdr>
        </w:div>
        <w:div w:id="1071343786">
          <w:marLeft w:val="0"/>
          <w:marRight w:val="0"/>
          <w:marTop w:val="0"/>
          <w:marBottom w:val="0"/>
          <w:divBdr>
            <w:top w:val="none" w:sz="0" w:space="0" w:color="auto"/>
            <w:left w:val="none" w:sz="0" w:space="0" w:color="auto"/>
            <w:bottom w:val="none" w:sz="0" w:space="0" w:color="auto"/>
            <w:right w:val="none" w:sz="0" w:space="0" w:color="auto"/>
          </w:divBdr>
          <w:divsChild>
            <w:div w:id="1511942964">
              <w:marLeft w:val="0"/>
              <w:marRight w:val="0"/>
              <w:marTop w:val="0"/>
              <w:marBottom w:val="0"/>
              <w:divBdr>
                <w:top w:val="none" w:sz="0" w:space="0" w:color="auto"/>
                <w:left w:val="none" w:sz="0" w:space="0" w:color="auto"/>
                <w:bottom w:val="none" w:sz="0" w:space="0" w:color="auto"/>
                <w:right w:val="none" w:sz="0" w:space="0" w:color="auto"/>
              </w:divBdr>
            </w:div>
          </w:divsChild>
        </w:div>
        <w:div w:id="1465080077">
          <w:marLeft w:val="0"/>
          <w:marRight w:val="0"/>
          <w:marTop w:val="0"/>
          <w:marBottom w:val="0"/>
          <w:divBdr>
            <w:top w:val="none" w:sz="0" w:space="0" w:color="auto"/>
            <w:left w:val="none" w:sz="0" w:space="0" w:color="auto"/>
            <w:bottom w:val="none" w:sz="0" w:space="0" w:color="auto"/>
            <w:right w:val="none" w:sz="0" w:space="0" w:color="auto"/>
          </w:divBdr>
        </w:div>
        <w:div w:id="1816414010">
          <w:marLeft w:val="0"/>
          <w:marRight w:val="0"/>
          <w:marTop w:val="0"/>
          <w:marBottom w:val="0"/>
          <w:divBdr>
            <w:top w:val="none" w:sz="0" w:space="0" w:color="auto"/>
            <w:left w:val="none" w:sz="0" w:space="0" w:color="auto"/>
            <w:bottom w:val="none" w:sz="0" w:space="0" w:color="auto"/>
            <w:right w:val="none" w:sz="0" w:space="0" w:color="auto"/>
          </w:divBdr>
        </w:div>
        <w:div w:id="1727994191">
          <w:marLeft w:val="0"/>
          <w:marRight w:val="0"/>
          <w:marTop w:val="0"/>
          <w:marBottom w:val="0"/>
          <w:divBdr>
            <w:top w:val="none" w:sz="0" w:space="0" w:color="auto"/>
            <w:left w:val="none" w:sz="0" w:space="0" w:color="auto"/>
            <w:bottom w:val="none" w:sz="0" w:space="0" w:color="auto"/>
            <w:right w:val="none" w:sz="0" w:space="0" w:color="auto"/>
          </w:divBdr>
          <w:divsChild>
            <w:div w:id="364447642">
              <w:marLeft w:val="0"/>
              <w:marRight w:val="0"/>
              <w:marTop w:val="0"/>
              <w:marBottom w:val="0"/>
              <w:divBdr>
                <w:top w:val="none" w:sz="0" w:space="0" w:color="auto"/>
                <w:left w:val="none" w:sz="0" w:space="0" w:color="auto"/>
                <w:bottom w:val="none" w:sz="0" w:space="0" w:color="auto"/>
                <w:right w:val="none" w:sz="0" w:space="0" w:color="auto"/>
              </w:divBdr>
            </w:div>
            <w:div w:id="776020363">
              <w:marLeft w:val="0"/>
              <w:marRight w:val="0"/>
              <w:marTop w:val="0"/>
              <w:marBottom w:val="0"/>
              <w:divBdr>
                <w:top w:val="none" w:sz="0" w:space="0" w:color="auto"/>
                <w:left w:val="none" w:sz="0" w:space="0" w:color="auto"/>
                <w:bottom w:val="none" w:sz="0" w:space="0" w:color="auto"/>
                <w:right w:val="none" w:sz="0" w:space="0" w:color="auto"/>
              </w:divBdr>
            </w:div>
          </w:divsChild>
        </w:div>
        <w:div w:id="216087167">
          <w:marLeft w:val="0"/>
          <w:marRight w:val="0"/>
          <w:marTop w:val="0"/>
          <w:marBottom w:val="0"/>
          <w:divBdr>
            <w:top w:val="none" w:sz="0" w:space="0" w:color="auto"/>
            <w:left w:val="none" w:sz="0" w:space="0" w:color="auto"/>
            <w:bottom w:val="none" w:sz="0" w:space="0" w:color="auto"/>
            <w:right w:val="none" w:sz="0" w:space="0" w:color="auto"/>
          </w:divBdr>
        </w:div>
        <w:div w:id="1052851480">
          <w:marLeft w:val="0"/>
          <w:marRight w:val="0"/>
          <w:marTop w:val="0"/>
          <w:marBottom w:val="0"/>
          <w:divBdr>
            <w:top w:val="none" w:sz="0" w:space="0" w:color="auto"/>
            <w:left w:val="none" w:sz="0" w:space="0" w:color="auto"/>
            <w:bottom w:val="none" w:sz="0" w:space="0" w:color="auto"/>
            <w:right w:val="none" w:sz="0" w:space="0" w:color="auto"/>
          </w:divBdr>
        </w:div>
        <w:div w:id="884410965">
          <w:marLeft w:val="0"/>
          <w:marRight w:val="0"/>
          <w:marTop w:val="0"/>
          <w:marBottom w:val="0"/>
          <w:divBdr>
            <w:top w:val="none" w:sz="0" w:space="0" w:color="auto"/>
            <w:left w:val="none" w:sz="0" w:space="0" w:color="auto"/>
            <w:bottom w:val="none" w:sz="0" w:space="0" w:color="auto"/>
            <w:right w:val="none" w:sz="0" w:space="0" w:color="auto"/>
          </w:divBdr>
          <w:divsChild>
            <w:div w:id="1230729004">
              <w:marLeft w:val="0"/>
              <w:marRight w:val="0"/>
              <w:marTop w:val="0"/>
              <w:marBottom w:val="0"/>
              <w:divBdr>
                <w:top w:val="none" w:sz="0" w:space="0" w:color="auto"/>
                <w:left w:val="none" w:sz="0" w:space="0" w:color="auto"/>
                <w:bottom w:val="none" w:sz="0" w:space="0" w:color="auto"/>
                <w:right w:val="none" w:sz="0" w:space="0" w:color="auto"/>
              </w:divBdr>
            </w:div>
            <w:div w:id="472677470">
              <w:marLeft w:val="0"/>
              <w:marRight w:val="0"/>
              <w:marTop w:val="0"/>
              <w:marBottom w:val="0"/>
              <w:divBdr>
                <w:top w:val="none" w:sz="0" w:space="0" w:color="auto"/>
                <w:left w:val="none" w:sz="0" w:space="0" w:color="auto"/>
                <w:bottom w:val="none" w:sz="0" w:space="0" w:color="auto"/>
                <w:right w:val="none" w:sz="0" w:space="0" w:color="auto"/>
              </w:divBdr>
            </w:div>
            <w:div w:id="1398670089">
              <w:marLeft w:val="0"/>
              <w:marRight w:val="0"/>
              <w:marTop w:val="0"/>
              <w:marBottom w:val="0"/>
              <w:divBdr>
                <w:top w:val="none" w:sz="0" w:space="0" w:color="auto"/>
                <w:left w:val="none" w:sz="0" w:space="0" w:color="auto"/>
                <w:bottom w:val="none" w:sz="0" w:space="0" w:color="auto"/>
                <w:right w:val="none" w:sz="0" w:space="0" w:color="auto"/>
              </w:divBdr>
            </w:div>
            <w:div w:id="1879077984">
              <w:marLeft w:val="0"/>
              <w:marRight w:val="0"/>
              <w:marTop w:val="0"/>
              <w:marBottom w:val="0"/>
              <w:divBdr>
                <w:top w:val="none" w:sz="0" w:space="0" w:color="auto"/>
                <w:left w:val="none" w:sz="0" w:space="0" w:color="auto"/>
                <w:bottom w:val="none" w:sz="0" w:space="0" w:color="auto"/>
                <w:right w:val="none" w:sz="0" w:space="0" w:color="auto"/>
              </w:divBdr>
            </w:div>
          </w:divsChild>
        </w:div>
        <w:div w:id="1846019126">
          <w:marLeft w:val="0"/>
          <w:marRight w:val="0"/>
          <w:marTop w:val="0"/>
          <w:marBottom w:val="0"/>
          <w:divBdr>
            <w:top w:val="none" w:sz="0" w:space="0" w:color="auto"/>
            <w:left w:val="none" w:sz="0" w:space="0" w:color="auto"/>
            <w:bottom w:val="none" w:sz="0" w:space="0" w:color="auto"/>
            <w:right w:val="none" w:sz="0" w:space="0" w:color="auto"/>
          </w:divBdr>
        </w:div>
        <w:div w:id="474182971">
          <w:marLeft w:val="0"/>
          <w:marRight w:val="0"/>
          <w:marTop w:val="0"/>
          <w:marBottom w:val="0"/>
          <w:divBdr>
            <w:top w:val="none" w:sz="0" w:space="0" w:color="auto"/>
            <w:left w:val="none" w:sz="0" w:space="0" w:color="auto"/>
            <w:bottom w:val="none" w:sz="0" w:space="0" w:color="auto"/>
            <w:right w:val="none" w:sz="0" w:space="0" w:color="auto"/>
          </w:divBdr>
        </w:div>
        <w:div w:id="1764954448">
          <w:marLeft w:val="0"/>
          <w:marRight w:val="0"/>
          <w:marTop w:val="0"/>
          <w:marBottom w:val="0"/>
          <w:divBdr>
            <w:top w:val="none" w:sz="0" w:space="0" w:color="auto"/>
            <w:left w:val="none" w:sz="0" w:space="0" w:color="auto"/>
            <w:bottom w:val="none" w:sz="0" w:space="0" w:color="auto"/>
            <w:right w:val="none" w:sz="0" w:space="0" w:color="auto"/>
          </w:divBdr>
          <w:divsChild>
            <w:div w:id="2131708079">
              <w:marLeft w:val="0"/>
              <w:marRight w:val="0"/>
              <w:marTop w:val="0"/>
              <w:marBottom w:val="0"/>
              <w:divBdr>
                <w:top w:val="none" w:sz="0" w:space="0" w:color="auto"/>
                <w:left w:val="none" w:sz="0" w:space="0" w:color="auto"/>
                <w:bottom w:val="none" w:sz="0" w:space="0" w:color="auto"/>
                <w:right w:val="none" w:sz="0" w:space="0" w:color="auto"/>
              </w:divBdr>
            </w:div>
            <w:div w:id="11883921">
              <w:marLeft w:val="0"/>
              <w:marRight w:val="0"/>
              <w:marTop w:val="0"/>
              <w:marBottom w:val="0"/>
              <w:divBdr>
                <w:top w:val="none" w:sz="0" w:space="0" w:color="auto"/>
                <w:left w:val="none" w:sz="0" w:space="0" w:color="auto"/>
                <w:bottom w:val="none" w:sz="0" w:space="0" w:color="auto"/>
                <w:right w:val="none" w:sz="0" w:space="0" w:color="auto"/>
              </w:divBdr>
            </w:div>
            <w:div w:id="753207870">
              <w:marLeft w:val="0"/>
              <w:marRight w:val="0"/>
              <w:marTop w:val="0"/>
              <w:marBottom w:val="0"/>
              <w:divBdr>
                <w:top w:val="none" w:sz="0" w:space="0" w:color="auto"/>
                <w:left w:val="none" w:sz="0" w:space="0" w:color="auto"/>
                <w:bottom w:val="none" w:sz="0" w:space="0" w:color="auto"/>
                <w:right w:val="none" w:sz="0" w:space="0" w:color="auto"/>
              </w:divBdr>
            </w:div>
          </w:divsChild>
        </w:div>
        <w:div w:id="1040321991">
          <w:marLeft w:val="0"/>
          <w:marRight w:val="0"/>
          <w:marTop w:val="0"/>
          <w:marBottom w:val="0"/>
          <w:divBdr>
            <w:top w:val="none" w:sz="0" w:space="0" w:color="auto"/>
            <w:left w:val="none" w:sz="0" w:space="0" w:color="auto"/>
            <w:bottom w:val="none" w:sz="0" w:space="0" w:color="auto"/>
            <w:right w:val="none" w:sz="0" w:space="0" w:color="auto"/>
          </w:divBdr>
        </w:div>
        <w:div w:id="246623549">
          <w:marLeft w:val="0"/>
          <w:marRight w:val="0"/>
          <w:marTop w:val="0"/>
          <w:marBottom w:val="0"/>
          <w:divBdr>
            <w:top w:val="none" w:sz="0" w:space="0" w:color="auto"/>
            <w:left w:val="none" w:sz="0" w:space="0" w:color="auto"/>
            <w:bottom w:val="none" w:sz="0" w:space="0" w:color="auto"/>
            <w:right w:val="none" w:sz="0" w:space="0" w:color="auto"/>
          </w:divBdr>
        </w:div>
        <w:div w:id="177042896">
          <w:marLeft w:val="0"/>
          <w:marRight w:val="0"/>
          <w:marTop w:val="0"/>
          <w:marBottom w:val="0"/>
          <w:divBdr>
            <w:top w:val="none" w:sz="0" w:space="0" w:color="auto"/>
            <w:left w:val="none" w:sz="0" w:space="0" w:color="auto"/>
            <w:bottom w:val="none" w:sz="0" w:space="0" w:color="auto"/>
            <w:right w:val="none" w:sz="0" w:space="0" w:color="auto"/>
          </w:divBdr>
          <w:divsChild>
            <w:div w:id="139545964">
              <w:marLeft w:val="0"/>
              <w:marRight w:val="0"/>
              <w:marTop w:val="0"/>
              <w:marBottom w:val="0"/>
              <w:divBdr>
                <w:top w:val="none" w:sz="0" w:space="0" w:color="auto"/>
                <w:left w:val="none" w:sz="0" w:space="0" w:color="auto"/>
                <w:bottom w:val="none" w:sz="0" w:space="0" w:color="auto"/>
                <w:right w:val="none" w:sz="0" w:space="0" w:color="auto"/>
              </w:divBdr>
            </w:div>
            <w:div w:id="1167860522">
              <w:marLeft w:val="0"/>
              <w:marRight w:val="0"/>
              <w:marTop w:val="0"/>
              <w:marBottom w:val="0"/>
              <w:divBdr>
                <w:top w:val="none" w:sz="0" w:space="0" w:color="auto"/>
                <w:left w:val="none" w:sz="0" w:space="0" w:color="auto"/>
                <w:bottom w:val="none" w:sz="0" w:space="0" w:color="auto"/>
                <w:right w:val="none" w:sz="0" w:space="0" w:color="auto"/>
              </w:divBdr>
            </w:div>
          </w:divsChild>
        </w:div>
        <w:div w:id="1464226450">
          <w:marLeft w:val="0"/>
          <w:marRight w:val="0"/>
          <w:marTop w:val="0"/>
          <w:marBottom w:val="0"/>
          <w:divBdr>
            <w:top w:val="none" w:sz="0" w:space="0" w:color="auto"/>
            <w:left w:val="none" w:sz="0" w:space="0" w:color="auto"/>
            <w:bottom w:val="none" w:sz="0" w:space="0" w:color="auto"/>
            <w:right w:val="none" w:sz="0" w:space="0" w:color="auto"/>
          </w:divBdr>
        </w:div>
        <w:div w:id="1223442186">
          <w:marLeft w:val="0"/>
          <w:marRight w:val="0"/>
          <w:marTop w:val="0"/>
          <w:marBottom w:val="0"/>
          <w:divBdr>
            <w:top w:val="none" w:sz="0" w:space="0" w:color="auto"/>
            <w:left w:val="none" w:sz="0" w:space="0" w:color="auto"/>
            <w:bottom w:val="none" w:sz="0" w:space="0" w:color="auto"/>
            <w:right w:val="none" w:sz="0" w:space="0" w:color="auto"/>
          </w:divBdr>
        </w:div>
        <w:div w:id="776678954">
          <w:marLeft w:val="0"/>
          <w:marRight w:val="0"/>
          <w:marTop w:val="0"/>
          <w:marBottom w:val="0"/>
          <w:divBdr>
            <w:top w:val="none" w:sz="0" w:space="0" w:color="auto"/>
            <w:left w:val="none" w:sz="0" w:space="0" w:color="auto"/>
            <w:bottom w:val="none" w:sz="0" w:space="0" w:color="auto"/>
            <w:right w:val="none" w:sz="0" w:space="0" w:color="auto"/>
          </w:divBdr>
          <w:divsChild>
            <w:div w:id="2127894600">
              <w:marLeft w:val="0"/>
              <w:marRight w:val="0"/>
              <w:marTop w:val="0"/>
              <w:marBottom w:val="0"/>
              <w:divBdr>
                <w:top w:val="none" w:sz="0" w:space="0" w:color="auto"/>
                <w:left w:val="none" w:sz="0" w:space="0" w:color="auto"/>
                <w:bottom w:val="none" w:sz="0" w:space="0" w:color="auto"/>
                <w:right w:val="none" w:sz="0" w:space="0" w:color="auto"/>
              </w:divBdr>
            </w:div>
            <w:div w:id="253560823">
              <w:marLeft w:val="0"/>
              <w:marRight w:val="0"/>
              <w:marTop w:val="0"/>
              <w:marBottom w:val="0"/>
              <w:divBdr>
                <w:top w:val="none" w:sz="0" w:space="0" w:color="auto"/>
                <w:left w:val="none" w:sz="0" w:space="0" w:color="auto"/>
                <w:bottom w:val="none" w:sz="0" w:space="0" w:color="auto"/>
                <w:right w:val="none" w:sz="0" w:space="0" w:color="auto"/>
              </w:divBdr>
            </w:div>
            <w:div w:id="702367921">
              <w:marLeft w:val="0"/>
              <w:marRight w:val="0"/>
              <w:marTop w:val="0"/>
              <w:marBottom w:val="0"/>
              <w:divBdr>
                <w:top w:val="none" w:sz="0" w:space="0" w:color="auto"/>
                <w:left w:val="none" w:sz="0" w:space="0" w:color="auto"/>
                <w:bottom w:val="none" w:sz="0" w:space="0" w:color="auto"/>
                <w:right w:val="none" w:sz="0" w:space="0" w:color="auto"/>
              </w:divBdr>
            </w:div>
            <w:div w:id="1044868077">
              <w:marLeft w:val="0"/>
              <w:marRight w:val="0"/>
              <w:marTop w:val="0"/>
              <w:marBottom w:val="0"/>
              <w:divBdr>
                <w:top w:val="none" w:sz="0" w:space="0" w:color="auto"/>
                <w:left w:val="none" w:sz="0" w:space="0" w:color="auto"/>
                <w:bottom w:val="none" w:sz="0" w:space="0" w:color="auto"/>
                <w:right w:val="none" w:sz="0" w:space="0" w:color="auto"/>
              </w:divBdr>
            </w:div>
            <w:div w:id="1902928">
              <w:marLeft w:val="0"/>
              <w:marRight w:val="0"/>
              <w:marTop w:val="0"/>
              <w:marBottom w:val="0"/>
              <w:divBdr>
                <w:top w:val="none" w:sz="0" w:space="0" w:color="auto"/>
                <w:left w:val="none" w:sz="0" w:space="0" w:color="auto"/>
                <w:bottom w:val="none" w:sz="0" w:space="0" w:color="auto"/>
                <w:right w:val="none" w:sz="0" w:space="0" w:color="auto"/>
              </w:divBdr>
            </w:div>
            <w:div w:id="1053775316">
              <w:marLeft w:val="0"/>
              <w:marRight w:val="0"/>
              <w:marTop w:val="0"/>
              <w:marBottom w:val="0"/>
              <w:divBdr>
                <w:top w:val="none" w:sz="0" w:space="0" w:color="auto"/>
                <w:left w:val="none" w:sz="0" w:space="0" w:color="auto"/>
                <w:bottom w:val="none" w:sz="0" w:space="0" w:color="auto"/>
                <w:right w:val="none" w:sz="0" w:space="0" w:color="auto"/>
              </w:divBdr>
            </w:div>
            <w:div w:id="882524336">
              <w:marLeft w:val="0"/>
              <w:marRight w:val="0"/>
              <w:marTop w:val="0"/>
              <w:marBottom w:val="0"/>
              <w:divBdr>
                <w:top w:val="none" w:sz="0" w:space="0" w:color="auto"/>
                <w:left w:val="none" w:sz="0" w:space="0" w:color="auto"/>
                <w:bottom w:val="none" w:sz="0" w:space="0" w:color="auto"/>
                <w:right w:val="none" w:sz="0" w:space="0" w:color="auto"/>
              </w:divBdr>
            </w:div>
            <w:div w:id="1204058090">
              <w:marLeft w:val="0"/>
              <w:marRight w:val="0"/>
              <w:marTop w:val="0"/>
              <w:marBottom w:val="0"/>
              <w:divBdr>
                <w:top w:val="none" w:sz="0" w:space="0" w:color="auto"/>
                <w:left w:val="none" w:sz="0" w:space="0" w:color="auto"/>
                <w:bottom w:val="none" w:sz="0" w:space="0" w:color="auto"/>
                <w:right w:val="none" w:sz="0" w:space="0" w:color="auto"/>
              </w:divBdr>
            </w:div>
            <w:div w:id="2036537854">
              <w:marLeft w:val="0"/>
              <w:marRight w:val="0"/>
              <w:marTop w:val="0"/>
              <w:marBottom w:val="0"/>
              <w:divBdr>
                <w:top w:val="none" w:sz="0" w:space="0" w:color="auto"/>
                <w:left w:val="none" w:sz="0" w:space="0" w:color="auto"/>
                <w:bottom w:val="none" w:sz="0" w:space="0" w:color="auto"/>
                <w:right w:val="none" w:sz="0" w:space="0" w:color="auto"/>
              </w:divBdr>
            </w:div>
          </w:divsChild>
        </w:div>
        <w:div w:id="71781311">
          <w:marLeft w:val="0"/>
          <w:marRight w:val="0"/>
          <w:marTop w:val="0"/>
          <w:marBottom w:val="0"/>
          <w:divBdr>
            <w:top w:val="none" w:sz="0" w:space="0" w:color="auto"/>
            <w:left w:val="none" w:sz="0" w:space="0" w:color="auto"/>
            <w:bottom w:val="none" w:sz="0" w:space="0" w:color="auto"/>
            <w:right w:val="none" w:sz="0" w:space="0" w:color="auto"/>
          </w:divBdr>
        </w:div>
        <w:div w:id="253904069">
          <w:marLeft w:val="0"/>
          <w:marRight w:val="0"/>
          <w:marTop w:val="0"/>
          <w:marBottom w:val="0"/>
          <w:divBdr>
            <w:top w:val="none" w:sz="0" w:space="0" w:color="auto"/>
            <w:left w:val="none" w:sz="0" w:space="0" w:color="auto"/>
            <w:bottom w:val="none" w:sz="0" w:space="0" w:color="auto"/>
            <w:right w:val="none" w:sz="0" w:space="0" w:color="auto"/>
          </w:divBdr>
        </w:div>
        <w:div w:id="1678650442">
          <w:marLeft w:val="0"/>
          <w:marRight w:val="0"/>
          <w:marTop w:val="0"/>
          <w:marBottom w:val="0"/>
          <w:divBdr>
            <w:top w:val="none" w:sz="0" w:space="0" w:color="auto"/>
            <w:left w:val="none" w:sz="0" w:space="0" w:color="auto"/>
            <w:bottom w:val="none" w:sz="0" w:space="0" w:color="auto"/>
            <w:right w:val="none" w:sz="0" w:space="0" w:color="auto"/>
          </w:divBdr>
          <w:divsChild>
            <w:div w:id="1142036583">
              <w:marLeft w:val="0"/>
              <w:marRight w:val="0"/>
              <w:marTop w:val="0"/>
              <w:marBottom w:val="0"/>
              <w:divBdr>
                <w:top w:val="none" w:sz="0" w:space="0" w:color="auto"/>
                <w:left w:val="none" w:sz="0" w:space="0" w:color="auto"/>
                <w:bottom w:val="none" w:sz="0" w:space="0" w:color="auto"/>
                <w:right w:val="none" w:sz="0" w:space="0" w:color="auto"/>
              </w:divBdr>
            </w:div>
            <w:div w:id="1213350656">
              <w:marLeft w:val="0"/>
              <w:marRight w:val="0"/>
              <w:marTop w:val="0"/>
              <w:marBottom w:val="0"/>
              <w:divBdr>
                <w:top w:val="none" w:sz="0" w:space="0" w:color="auto"/>
                <w:left w:val="none" w:sz="0" w:space="0" w:color="auto"/>
                <w:bottom w:val="none" w:sz="0" w:space="0" w:color="auto"/>
                <w:right w:val="none" w:sz="0" w:space="0" w:color="auto"/>
              </w:divBdr>
            </w:div>
          </w:divsChild>
        </w:div>
        <w:div w:id="756173478">
          <w:marLeft w:val="0"/>
          <w:marRight w:val="0"/>
          <w:marTop w:val="0"/>
          <w:marBottom w:val="0"/>
          <w:divBdr>
            <w:top w:val="none" w:sz="0" w:space="0" w:color="auto"/>
            <w:left w:val="none" w:sz="0" w:space="0" w:color="auto"/>
            <w:bottom w:val="none" w:sz="0" w:space="0" w:color="auto"/>
            <w:right w:val="none" w:sz="0" w:space="0" w:color="auto"/>
          </w:divBdr>
        </w:div>
        <w:div w:id="1524707917">
          <w:marLeft w:val="0"/>
          <w:marRight w:val="0"/>
          <w:marTop w:val="0"/>
          <w:marBottom w:val="0"/>
          <w:divBdr>
            <w:top w:val="none" w:sz="0" w:space="0" w:color="auto"/>
            <w:left w:val="none" w:sz="0" w:space="0" w:color="auto"/>
            <w:bottom w:val="none" w:sz="0" w:space="0" w:color="auto"/>
            <w:right w:val="none" w:sz="0" w:space="0" w:color="auto"/>
          </w:divBdr>
        </w:div>
        <w:div w:id="865218784">
          <w:marLeft w:val="0"/>
          <w:marRight w:val="0"/>
          <w:marTop w:val="0"/>
          <w:marBottom w:val="0"/>
          <w:divBdr>
            <w:top w:val="none" w:sz="0" w:space="0" w:color="auto"/>
            <w:left w:val="none" w:sz="0" w:space="0" w:color="auto"/>
            <w:bottom w:val="none" w:sz="0" w:space="0" w:color="auto"/>
            <w:right w:val="none" w:sz="0" w:space="0" w:color="auto"/>
          </w:divBdr>
          <w:divsChild>
            <w:div w:id="1387753040">
              <w:marLeft w:val="0"/>
              <w:marRight w:val="0"/>
              <w:marTop w:val="0"/>
              <w:marBottom w:val="0"/>
              <w:divBdr>
                <w:top w:val="none" w:sz="0" w:space="0" w:color="auto"/>
                <w:left w:val="none" w:sz="0" w:space="0" w:color="auto"/>
                <w:bottom w:val="none" w:sz="0" w:space="0" w:color="auto"/>
                <w:right w:val="none" w:sz="0" w:space="0" w:color="auto"/>
              </w:divBdr>
            </w:div>
            <w:div w:id="399211380">
              <w:marLeft w:val="0"/>
              <w:marRight w:val="0"/>
              <w:marTop w:val="0"/>
              <w:marBottom w:val="0"/>
              <w:divBdr>
                <w:top w:val="none" w:sz="0" w:space="0" w:color="auto"/>
                <w:left w:val="none" w:sz="0" w:space="0" w:color="auto"/>
                <w:bottom w:val="none" w:sz="0" w:space="0" w:color="auto"/>
                <w:right w:val="none" w:sz="0" w:space="0" w:color="auto"/>
              </w:divBdr>
            </w:div>
          </w:divsChild>
        </w:div>
        <w:div w:id="491533573">
          <w:marLeft w:val="0"/>
          <w:marRight w:val="0"/>
          <w:marTop w:val="0"/>
          <w:marBottom w:val="0"/>
          <w:divBdr>
            <w:top w:val="none" w:sz="0" w:space="0" w:color="auto"/>
            <w:left w:val="none" w:sz="0" w:space="0" w:color="auto"/>
            <w:bottom w:val="none" w:sz="0" w:space="0" w:color="auto"/>
            <w:right w:val="none" w:sz="0" w:space="0" w:color="auto"/>
          </w:divBdr>
        </w:div>
        <w:div w:id="660694481">
          <w:marLeft w:val="0"/>
          <w:marRight w:val="0"/>
          <w:marTop w:val="0"/>
          <w:marBottom w:val="0"/>
          <w:divBdr>
            <w:top w:val="none" w:sz="0" w:space="0" w:color="auto"/>
            <w:left w:val="none" w:sz="0" w:space="0" w:color="auto"/>
            <w:bottom w:val="none" w:sz="0" w:space="0" w:color="auto"/>
            <w:right w:val="none" w:sz="0" w:space="0" w:color="auto"/>
          </w:divBdr>
        </w:div>
        <w:div w:id="635574360">
          <w:marLeft w:val="0"/>
          <w:marRight w:val="0"/>
          <w:marTop w:val="0"/>
          <w:marBottom w:val="0"/>
          <w:divBdr>
            <w:top w:val="none" w:sz="0" w:space="0" w:color="auto"/>
            <w:left w:val="none" w:sz="0" w:space="0" w:color="auto"/>
            <w:bottom w:val="none" w:sz="0" w:space="0" w:color="auto"/>
            <w:right w:val="none" w:sz="0" w:space="0" w:color="auto"/>
          </w:divBdr>
          <w:divsChild>
            <w:div w:id="802886282">
              <w:marLeft w:val="0"/>
              <w:marRight w:val="0"/>
              <w:marTop w:val="0"/>
              <w:marBottom w:val="0"/>
              <w:divBdr>
                <w:top w:val="none" w:sz="0" w:space="0" w:color="auto"/>
                <w:left w:val="none" w:sz="0" w:space="0" w:color="auto"/>
                <w:bottom w:val="none" w:sz="0" w:space="0" w:color="auto"/>
                <w:right w:val="none" w:sz="0" w:space="0" w:color="auto"/>
              </w:divBdr>
            </w:div>
            <w:div w:id="1399203120">
              <w:marLeft w:val="0"/>
              <w:marRight w:val="0"/>
              <w:marTop w:val="0"/>
              <w:marBottom w:val="0"/>
              <w:divBdr>
                <w:top w:val="none" w:sz="0" w:space="0" w:color="auto"/>
                <w:left w:val="none" w:sz="0" w:space="0" w:color="auto"/>
                <w:bottom w:val="none" w:sz="0" w:space="0" w:color="auto"/>
                <w:right w:val="none" w:sz="0" w:space="0" w:color="auto"/>
              </w:divBdr>
            </w:div>
          </w:divsChild>
        </w:div>
        <w:div w:id="1779374474">
          <w:marLeft w:val="0"/>
          <w:marRight w:val="0"/>
          <w:marTop w:val="0"/>
          <w:marBottom w:val="0"/>
          <w:divBdr>
            <w:top w:val="none" w:sz="0" w:space="0" w:color="auto"/>
            <w:left w:val="none" w:sz="0" w:space="0" w:color="auto"/>
            <w:bottom w:val="none" w:sz="0" w:space="0" w:color="auto"/>
            <w:right w:val="none" w:sz="0" w:space="0" w:color="auto"/>
          </w:divBdr>
        </w:div>
        <w:div w:id="1162964805">
          <w:marLeft w:val="0"/>
          <w:marRight w:val="0"/>
          <w:marTop w:val="0"/>
          <w:marBottom w:val="0"/>
          <w:divBdr>
            <w:top w:val="none" w:sz="0" w:space="0" w:color="auto"/>
            <w:left w:val="none" w:sz="0" w:space="0" w:color="auto"/>
            <w:bottom w:val="none" w:sz="0" w:space="0" w:color="auto"/>
            <w:right w:val="none" w:sz="0" w:space="0" w:color="auto"/>
          </w:divBdr>
        </w:div>
        <w:div w:id="1054700737">
          <w:marLeft w:val="0"/>
          <w:marRight w:val="0"/>
          <w:marTop w:val="0"/>
          <w:marBottom w:val="0"/>
          <w:divBdr>
            <w:top w:val="none" w:sz="0" w:space="0" w:color="auto"/>
            <w:left w:val="none" w:sz="0" w:space="0" w:color="auto"/>
            <w:bottom w:val="none" w:sz="0" w:space="0" w:color="auto"/>
            <w:right w:val="none" w:sz="0" w:space="0" w:color="auto"/>
          </w:divBdr>
          <w:divsChild>
            <w:div w:id="1155489880">
              <w:marLeft w:val="0"/>
              <w:marRight w:val="0"/>
              <w:marTop w:val="0"/>
              <w:marBottom w:val="0"/>
              <w:divBdr>
                <w:top w:val="none" w:sz="0" w:space="0" w:color="auto"/>
                <w:left w:val="none" w:sz="0" w:space="0" w:color="auto"/>
                <w:bottom w:val="none" w:sz="0" w:space="0" w:color="auto"/>
                <w:right w:val="none" w:sz="0" w:space="0" w:color="auto"/>
              </w:divBdr>
            </w:div>
            <w:div w:id="1045565653">
              <w:marLeft w:val="0"/>
              <w:marRight w:val="0"/>
              <w:marTop w:val="0"/>
              <w:marBottom w:val="0"/>
              <w:divBdr>
                <w:top w:val="none" w:sz="0" w:space="0" w:color="auto"/>
                <w:left w:val="none" w:sz="0" w:space="0" w:color="auto"/>
                <w:bottom w:val="none" w:sz="0" w:space="0" w:color="auto"/>
                <w:right w:val="none" w:sz="0" w:space="0" w:color="auto"/>
              </w:divBdr>
            </w:div>
          </w:divsChild>
        </w:div>
        <w:div w:id="1055085840">
          <w:marLeft w:val="0"/>
          <w:marRight w:val="0"/>
          <w:marTop w:val="0"/>
          <w:marBottom w:val="0"/>
          <w:divBdr>
            <w:top w:val="none" w:sz="0" w:space="0" w:color="auto"/>
            <w:left w:val="none" w:sz="0" w:space="0" w:color="auto"/>
            <w:bottom w:val="none" w:sz="0" w:space="0" w:color="auto"/>
            <w:right w:val="none" w:sz="0" w:space="0" w:color="auto"/>
          </w:divBdr>
        </w:div>
        <w:div w:id="1673265173">
          <w:marLeft w:val="0"/>
          <w:marRight w:val="0"/>
          <w:marTop w:val="0"/>
          <w:marBottom w:val="0"/>
          <w:divBdr>
            <w:top w:val="none" w:sz="0" w:space="0" w:color="auto"/>
            <w:left w:val="none" w:sz="0" w:space="0" w:color="auto"/>
            <w:bottom w:val="none" w:sz="0" w:space="0" w:color="auto"/>
            <w:right w:val="none" w:sz="0" w:space="0" w:color="auto"/>
          </w:divBdr>
        </w:div>
        <w:div w:id="1815024359">
          <w:marLeft w:val="0"/>
          <w:marRight w:val="0"/>
          <w:marTop w:val="0"/>
          <w:marBottom w:val="0"/>
          <w:divBdr>
            <w:top w:val="none" w:sz="0" w:space="0" w:color="auto"/>
            <w:left w:val="none" w:sz="0" w:space="0" w:color="auto"/>
            <w:bottom w:val="none" w:sz="0" w:space="0" w:color="auto"/>
            <w:right w:val="none" w:sz="0" w:space="0" w:color="auto"/>
          </w:divBdr>
          <w:divsChild>
            <w:div w:id="781806046">
              <w:marLeft w:val="0"/>
              <w:marRight w:val="0"/>
              <w:marTop w:val="0"/>
              <w:marBottom w:val="0"/>
              <w:divBdr>
                <w:top w:val="none" w:sz="0" w:space="0" w:color="auto"/>
                <w:left w:val="none" w:sz="0" w:space="0" w:color="auto"/>
                <w:bottom w:val="none" w:sz="0" w:space="0" w:color="auto"/>
                <w:right w:val="none" w:sz="0" w:space="0" w:color="auto"/>
              </w:divBdr>
            </w:div>
            <w:div w:id="513227824">
              <w:marLeft w:val="0"/>
              <w:marRight w:val="0"/>
              <w:marTop w:val="0"/>
              <w:marBottom w:val="0"/>
              <w:divBdr>
                <w:top w:val="none" w:sz="0" w:space="0" w:color="auto"/>
                <w:left w:val="none" w:sz="0" w:space="0" w:color="auto"/>
                <w:bottom w:val="none" w:sz="0" w:space="0" w:color="auto"/>
                <w:right w:val="none" w:sz="0" w:space="0" w:color="auto"/>
              </w:divBdr>
            </w:div>
            <w:div w:id="351957907">
              <w:marLeft w:val="0"/>
              <w:marRight w:val="0"/>
              <w:marTop w:val="0"/>
              <w:marBottom w:val="0"/>
              <w:divBdr>
                <w:top w:val="none" w:sz="0" w:space="0" w:color="auto"/>
                <w:left w:val="none" w:sz="0" w:space="0" w:color="auto"/>
                <w:bottom w:val="none" w:sz="0" w:space="0" w:color="auto"/>
                <w:right w:val="none" w:sz="0" w:space="0" w:color="auto"/>
              </w:divBdr>
            </w:div>
          </w:divsChild>
        </w:div>
        <w:div w:id="1009336898">
          <w:marLeft w:val="0"/>
          <w:marRight w:val="0"/>
          <w:marTop w:val="0"/>
          <w:marBottom w:val="0"/>
          <w:divBdr>
            <w:top w:val="none" w:sz="0" w:space="0" w:color="auto"/>
            <w:left w:val="none" w:sz="0" w:space="0" w:color="auto"/>
            <w:bottom w:val="none" w:sz="0" w:space="0" w:color="auto"/>
            <w:right w:val="none" w:sz="0" w:space="0" w:color="auto"/>
          </w:divBdr>
        </w:div>
        <w:div w:id="554241262">
          <w:marLeft w:val="0"/>
          <w:marRight w:val="0"/>
          <w:marTop w:val="0"/>
          <w:marBottom w:val="0"/>
          <w:divBdr>
            <w:top w:val="none" w:sz="0" w:space="0" w:color="auto"/>
            <w:left w:val="none" w:sz="0" w:space="0" w:color="auto"/>
            <w:bottom w:val="none" w:sz="0" w:space="0" w:color="auto"/>
            <w:right w:val="none" w:sz="0" w:space="0" w:color="auto"/>
          </w:divBdr>
          <w:divsChild>
            <w:div w:id="2081364676">
              <w:marLeft w:val="0"/>
              <w:marRight w:val="0"/>
              <w:marTop w:val="0"/>
              <w:marBottom w:val="0"/>
              <w:divBdr>
                <w:top w:val="none" w:sz="0" w:space="0" w:color="auto"/>
                <w:left w:val="none" w:sz="0" w:space="0" w:color="auto"/>
                <w:bottom w:val="none" w:sz="0" w:space="0" w:color="auto"/>
                <w:right w:val="none" w:sz="0" w:space="0" w:color="auto"/>
              </w:divBdr>
            </w:div>
            <w:div w:id="1905603344">
              <w:marLeft w:val="0"/>
              <w:marRight w:val="0"/>
              <w:marTop w:val="0"/>
              <w:marBottom w:val="0"/>
              <w:divBdr>
                <w:top w:val="none" w:sz="0" w:space="0" w:color="auto"/>
                <w:left w:val="none" w:sz="0" w:space="0" w:color="auto"/>
                <w:bottom w:val="none" w:sz="0" w:space="0" w:color="auto"/>
                <w:right w:val="none" w:sz="0" w:space="0" w:color="auto"/>
              </w:divBdr>
            </w:div>
            <w:div w:id="58596232">
              <w:marLeft w:val="0"/>
              <w:marRight w:val="0"/>
              <w:marTop w:val="0"/>
              <w:marBottom w:val="0"/>
              <w:divBdr>
                <w:top w:val="none" w:sz="0" w:space="0" w:color="auto"/>
                <w:left w:val="none" w:sz="0" w:space="0" w:color="auto"/>
                <w:bottom w:val="none" w:sz="0" w:space="0" w:color="auto"/>
                <w:right w:val="none" w:sz="0" w:space="0" w:color="auto"/>
              </w:divBdr>
            </w:div>
            <w:div w:id="1365595198">
              <w:marLeft w:val="0"/>
              <w:marRight w:val="0"/>
              <w:marTop w:val="0"/>
              <w:marBottom w:val="0"/>
              <w:divBdr>
                <w:top w:val="none" w:sz="0" w:space="0" w:color="auto"/>
                <w:left w:val="none" w:sz="0" w:space="0" w:color="auto"/>
                <w:bottom w:val="none" w:sz="0" w:space="0" w:color="auto"/>
                <w:right w:val="none" w:sz="0" w:space="0" w:color="auto"/>
              </w:divBdr>
            </w:div>
            <w:div w:id="2081905118">
              <w:marLeft w:val="0"/>
              <w:marRight w:val="0"/>
              <w:marTop w:val="0"/>
              <w:marBottom w:val="0"/>
              <w:divBdr>
                <w:top w:val="none" w:sz="0" w:space="0" w:color="auto"/>
                <w:left w:val="none" w:sz="0" w:space="0" w:color="auto"/>
                <w:bottom w:val="none" w:sz="0" w:space="0" w:color="auto"/>
                <w:right w:val="none" w:sz="0" w:space="0" w:color="auto"/>
              </w:divBdr>
            </w:div>
            <w:div w:id="1202593791">
              <w:marLeft w:val="0"/>
              <w:marRight w:val="0"/>
              <w:marTop w:val="0"/>
              <w:marBottom w:val="0"/>
              <w:divBdr>
                <w:top w:val="none" w:sz="0" w:space="0" w:color="auto"/>
                <w:left w:val="none" w:sz="0" w:space="0" w:color="auto"/>
                <w:bottom w:val="none" w:sz="0" w:space="0" w:color="auto"/>
                <w:right w:val="none" w:sz="0" w:space="0" w:color="auto"/>
              </w:divBdr>
            </w:div>
            <w:div w:id="191959084">
              <w:marLeft w:val="0"/>
              <w:marRight w:val="0"/>
              <w:marTop w:val="0"/>
              <w:marBottom w:val="0"/>
              <w:divBdr>
                <w:top w:val="none" w:sz="0" w:space="0" w:color="auto"/>
                <w:left w:val="none" w:sz="0" w:space="0" w:color="auto"/>
                <w:bottom w:val="none" w:sz="0" w:space="0" w:color="auto"/>
                <w:right w:val="none" w:sz="0" w:space="0" w:color="auto"/>
              </w:divBdr>
            </w:div>
            <w:div w:id="35278040">
              <w:marLeft w:val="0"/>
              <w:marRight w:val="0"/>
              <w:marTop w:val="0"/>
              <w:marBottom w:val="0"/>
              <w:divBdr>
                <w:top w:val="none" w:sz="0" w:space="0" w:color="auto"/>
                <w:left w:val="none" w:sz="0" w:space="0" w:color="auto"/>
                <w:bottom w:val="none" w:sz="0" w:space="0" w:color="auto"/>
                <w:right w:val="none" w:sz="0" w:space="0" w:color="auto"/>
              </w:divBdr>
            </w:div>
          </w:divsChild>
        </w:div>
        <w:div w:id="547029399">
          <w:marLeft w:val="0"/>
          <w:marRight w:val="0"/>
          <w:marTop w:val="0"/>
          <w:marBottom w:val="0"/>
          <w:divBdr>
            <w:top w:val="none" w:sz="0" w:space="0" w:color="auto"/>
            <w:left w:val="none" w:sz="0" w:space="0" w:color="auto"/>
            <w:bottom w:val="none" w:sz="0" w:space="0" w:color="auto"/>
            <w:right w:val="none" w:sz="0" w:space="0" w:color="auto"/>
          </w:divBdr>
        </w:div>
        <w:div w:id="846209939">
          <w:marLeft w:val="0"/>
          <w:marRight w:val="0"/>
          <w:marTop w:val="0"/>
          <w:marBottom w:val="0"/>
          <w:divBdr>
            <w:top w:val="none" w:sz="0" w:space="0" w:color="auto"/>
            <w:left w:val="none" w:sz="0" w:space="0" w:color="auto"/>
            <w:bottom w:val="none" w:sz="0" w:space="0" w:color="auto"/>
            <w:right w:val="none" w:sz="0" w:space="0" w:color="auto"/>
          </w:divBdr>
          <w:divsChild>
            <w:div w:id="1997999406">
              <w:marLeft w:val="0"/>
              <w:marRight w:val="0"/>
              <w:marTop w:val="0"/>
              <w:marBottom w:val="0"/>
              <w:divBdr>
                <w:top w:val="none" w:sz="0" w:space="0" w:color="auto"/>
                <w:left w:val="none" w:sz="0" w:space="0" w:color="auto"/>
                <w:bottom w:val="none" w:sz="0" w:space="0" w:color="auto"/>
                <w:right w:val="none" w:sz="0" w:space="0" w:color="auto"/>
              </w:divBdr>
            </w:div>
          </w:divsChild>
        </w:div>
        <w:div w:id="1350717330">
          <w:marLeft w:val="0"/>
          <w:marRight w:val="0"/>
          <w:marTop w:val="0"/>
          <w:marBottom w:val="0"/>
          <w:divBdr>
            <w:top w:val="none" w:sz="0" w:space="0" w:color="auto"/>
            <w:left w:val="none" w:sz="0" w:space="0" w:color="auto"/>
            <w:bottom w:val="none" w:sz="0" w:space="0" w:color="auto"/>
            <w:right w:val="none" w:sz="0" w:space="0" w:color="auto"/>
          </w:divBdr>
        </w:div>
        <w:div w:id="651252355">
          <w:marLeft w:val="0"/>
          <w:marRight w:val="0"/>
          <w:marTop w:val="0"/>
          <w:marBottom w:val="0"/>
          <w:divBdr>
            <w:top w:val="none" w:sz="0" w:space="0" w:color="auto"/>
            <w:left w:val="none" w:sz="0" w:space="0" w:color="auto"/>
            <w:bottom w:val="none" w:sz="0" w:space="0" w:color="auto"/>
            <w:right w:val="none" w:sz="0" w:space="0" w:color="auto"/>
          </w:divBdr>
        </w:div>
        <w:div w:id="1870794457">
          <w:marLeft w:val="0"/>
          <w:marRight w:val="0"/>
          <w:marTop w:val="0"/>
          <w:marBottom w:val="0"/>
          <w:divBdr>
            <w:top w:val="none" w:sz="0" w:space="0" w:color="auto"/>
            <w:left w:val="none" w:sz="0" w:space="0" w:color="auto"/>
            <w:bottom w:val="none" w:sz="0" w:space="0" w:color="auto"/>
            <w:right w:val="none" w:sz="0" w:space="0" w:color="auto"/>
          </w:divBdr>
          <w:divsChild>
            <w:div w:id="408770727">
              <w:marLeft w:val="0"/>
              <w:marRight w:val="0"/>
              <w:marTop w:val="0"/>
              <w:marBottom w:val="0"/>
              <w:divBdr>
                <w:top w:val="none" w:sz="0" w:space="0" w:color="auto"/>
                <w:left w:val="none" w:sz="0" w:space="0" w:color="auto"/>
                <w:bottom w:val="none" w:sz="0" w:space="0" w:color="auto"/>
                <w:right w:val="none" w:sz="0" w:space="0" w:color="auto"/>
              </w:divBdr>
            </w:div>
            <w:div w:id="296690878">
              <w:marLeft w:val="0"/>
              <w:marRight w:val="0"/>
              <w:marTop w:val="0"/>
              <w:marBottom w:val="0"/>
              <w:divBdr>
                <w:top w:val="none" w:sz="0" w:space="0" w:color="auto"/>
                <w:left w:val="none" w:sz="0" w:space="0" w:color="auto"/>
                <w:bottom w:val="none" w:sz="0" w:space="0" w:color="auto"/>
                <w:right w:val="none" w:sz="0" w:space="0" w:color="auto"/>
              </w:divBdr>
            </w:div>
            <w:div w:id="772211917">
              <w:marLeft w:val="0"/>
              <w:marRight w:val="0"/>
              <w:marTop w:val="0"/>
              <w:marBottom w:val="0"/>
              <w:divBdr>
                <w:top w:val="none" w:sz="0" w:space="0" w:color="auto"/>
                <w:left w:val="none" w:sz="0" w:space="0" w:color="auto"/>
                <w:bottom w:val="none" w:sz="0" w:space="0" w:color="auto"/>
                <w:right w:val="none" w:sz="0" w:space="0" w:color="auto"/>
              </w:divBdr>
            </w:div>
            <w:div w:id="1156188150">
              <w:marLeft w:val="0"/>
              <w:marRight w:val="0"/>
              <w:marTop w:val="0"/>
              <w:marBottom w:val="0"/>
              <w:divBdr>
                <w:top w:val="none" w:sz="0" w:space="0" w:color="auto"/>
                <w:left w:val="none" w:sz="0" w:space="0" w:color="auto"/>
                <w:bottom w:val="none" w:sz="0" w:space="0" w:color="auto"/>
                <w:right w:val="none" w:sz="0" w:space="0" w:color="auto"/>
              </w:divBdr>
            </w:div>
            <w:div w:id="78256066">
              <w:marLeft w:val="0"/>
              <w:marRight w:val="0"/>
              <w:marTop w:val="0"/>
              <w:marBottom w:val="0"/>
              <w:divBdr>
                <w:top w:val="none" w:sz="0" w:space="0" w:color="auto"/>
                <w:left w:val="none" w:sz="0" w:space="0" w:color="auto"/>
                <w:bottom w:val="none" w:sz="0" w:space="0" w:color="auto"/>
                <w:right w:val="none" w:sz="0" w:space="0" w:color="auto"/>
              </w:divBdr>
            </w:div>
          </w:divsChild>
        </w:div>
        <w:div w:id="693267844">
          <w:marLeft w:val="0"/>
          <w:marRight w:val="0"/>
          <w:marTop w:val="0"/>
          <w:marBottom w:val="0"/>
          <w:divBdr>
            <w:top w:val="none" w:sz="0" w:space="0" w:color="auto"/>
            <w:left w:val="none" w:sz="0" w:space="0" w:color="auto"/>
            <w:bottom w:val="none" w:sz="0" w:space="0" w:color="auto"/>
            <w:right w:val="none" w:sz="0" w:space="0" w:color="auto"/>
          </w:divBdr>
        </w:div>
        <w:div w:id="131604220">
          <w:marLeft w:val="0"/>
          <w:marRight w:val="0"/>
          <w:marTop w:val="0"/>
          <w:marBottom w:val="0"/>
          <w:divBdr>
            <w:top w:val="none" w:sz="0" w:space="0" w:color="auto"/>
            <w:left w:val="none" w:sz="0" w:space="0" w:color="auto"/>
            <w:bottom w:val="none" w:sz="0" w:space="0" w:color="auto"/>
            <w:right w:val="none" w:sz="0" w:space="0" w:color="auto"/>
          </w:divBdr>
        </w:div>
        <w:div w:id="134879514">
          <w:marLeft w:val="0"/>
          <w:marRight w:val="0"/>
          <w:marTop w:val="0"/>
          <w:marBottom w:val="0"/>
          <w:divBdr>
            <w:top w:val="none" w:sz="0" w:space="0" w:color="auto"/>
            <w:left w:val="none" w:sz="0" w:space="0" w:color="auto"/>
            <w:bottom w:val="none" w:sz="0" w:space="0" w:color="auto"/>
            <w:right w:val="none" w:sz="0" w:space="0" w:color="auto"/>
          </w:divBdr>
          <w:divsChild>
            <w:div w:id="1267082675">
              <w:marLeft w:val="0"/>
              <w:marRight w:val="0"/>
              <w:marTop w:val="0"/>
              <w:marBottom w:val="0"/>
              <w:divBdr>
                <w:top w:val="none" w:sz="0" w:space="0" w:color="auto"/>
                <w:left w:val="none" w:sz="0" w:space="0" w:color="auto"/>
                <w:bottom w:val="none" w:sz="0" w:space="0" w:color="auto"/>
                <w:right w:val="none" w:sz="0" w:space="0" w:color="auto"/>
              </w:divBdr>
            </w:div>
            <w:div w:id="1160775320">
              <w:marLeft w:val="0"/>
              <w:marRight w:val="0"/>
              <w:marTop w:val="0"/>
              <w:marBottom w:val="0"/>
              <w:divBdr>
                <w:top w:val="none" w:sz="0" w:space="0" w:color="auto"/>
                <w:left w:val="none" w:sz="0" w:space="0" w:color="auto"/>
                <w:bottom w:val="none" w:sz="0" w:space="0" w:color="auto"/>
                <w:right w:val="none" w:sz="0" w:space="0" w:color="auto"/>
              </w:divBdr>
            </w:div>
          </w:divsChild>
        </w:div>
        <w:div w:id="458036528">
          <w:marLeft w:val="0"/>
          <w:marRight w:val="0"/>
          <w:marTop w:val="0"/>
          <w:marBottom w:val="0"/>
          <w:divBdr>
            <w:top w:val="none" w:sz="0" w:space="0" w:color="auto"/>
            <w:left w:val="none" w:sz="0" w:space="0" w:color="auto"/>
            <w:bottom w:val="none" w:sz="0" w:space="0" w:color="auto"/>
            <w:right w:val="none" w:sz="0" w:space="0" w:color="auto"/>
          </w:divBdr>
        </w:div>
        <w:div w:id="1783265594">
          <w:marLeft w:val="0"/>
          <w:marRight w:val="0"/>
          <w:marTop w:val="0"/>
          <w:marBottom w:val="0"/>
          <w:divBdr>
            <w:top w:val="none" w:sz="0" w:space="0" w:color="auto"/>
            <w:left w:val="none" w:sz="0" w:space="0" w:color="auto"/>
            <w:bottom w:val="none" w:sz="0" w:space="0" w:color="auto"/>
            <w:right w:val="none" w:sz="0" w:space="0" w:color="auto"/>
          </w:divBdr>
        </w:div>
        <w:div w:id="1012876466">
          <w:marLeft w:val="0"/>
          <w:marRight w:val="0"/>
          <w:marTop w:val="0"/>
          <w:marBottom w:val="0"/>
          <w:divBdr>
            <w:top w:val="none" w:sz="0" w:space="0" w:color="auto"/>
            <w:left w:val="none" w:sz="0" w:space="0" w:color="auto"/>
            <w:bottom w:val="none" w:sz="0" w:space="0" w:color="auto"/>
            <w:right w:val="none" w:sz="0" w:space="0" w:color="auto"/>
          </w:divBdr>
          <w:divsChild>
            <w:div w:id="1388871614">
              <w:marLeft w:val="0"/>
              <w:marRight w:val="0"/>
              <w:marTop w:val="0"/>
              <w:marBottom w:val="0"/>
              <w:divBdr>
                <w:top w:val="none" w:sz="0" w:space="0" w:color="auto"/>
                <w:left w:val="none" w:sz="0" w:space="0" w:color="auto"/>
                <w:bottom w:val="none" w:sz="0" w:space="0" w:color="auto"/>
                <w:right w:val="none" w:sz="0" w:space="0" w:color="auto"/>
              </w:divBdr>
            </w:div>
            <w:div w:id="1556119412">
              <w:marLeft w:val="0"/>
              <w:marRight w:val="0"/>
              <w:marTop w:val="0"/>
              <w:marBottom w:val="0"/>
              <w:divBdr>
                <w:top w:val="none" w:sz="0" w:space="0" w:color="auto"/>
                <w:left w:val="none" w:sz="0" w:space="0" w:color="auto"/>
                <w:bottom w:val="none" w:sz="0" w:space="0" w:color="auto"/>
                <w:right w:val="none" w:sz="0" w:space="0" w:color="auto"/>
              </w:divBdr>
            </w:div>
          </w:divsChild>
        </w:div>
        <w:div w:id="2022471007">
          <w:marLeft w:val="0"/>
          <w:marRight w:val="0"/>
          <w:marTop w:val="0"/>
          <w:marBottom w:val="0"/>
          <w:divBdr>
            <w:top w:val="none" w:sz="0" w:space="0" w:color="auto"/>
            <w:left w:val="none" w:sz="0" w:space="0" w:color="auto"/>
            <w:bottom w:val="none" w:sz="0" w:space="0" w:color="auto"/>
            <w:right w:val="none" w:sz="0" w:space="0" w:color="auto"/>
          </w:divBdr>
        </w:div>
        <w:div w:id="2003777116">
          <w:marLeft w:val="0"/>
          <w:marRight w:val="0"/>
          <w:marTop w:val="0"/>
          <w:marBottom w:val="0"/>
          <w:divBdr>
            <w:top w:val="none" w:sz="0" w:space="0" w:color="auto"/>
            <w:left w:val="none" w:sz="0" w:space="0" w:color="auto"/>
            <w:bottom w:val="none" w:sz="0" w:space="0" w:color="auto"/>
            <w:right w:val="none" w:sz="0" w:space="0" w:color="auto"/>
          </w:divBdr>
        </w:div>
        <w:div w:id="577247247">
          <w:marLeft w:val="0"/>
          <w:marRight w:val="0"/>
          <w:marTop w:val="0"/>
          <w:marBottom w:val="0"/>
          <w:divBdr>
            <w:top w:val="none" w:sz="0" w:space="0" w:color="auto"/>
            <w:left w:val="none" w:sz="0" w:space="0" w:color="auto"/>
            <w:bottom w:val="none" w:sz="0" w:space="0" w:color="auto"/>
            <w:right w:val="none" w:sz="0" w:space="0" w:color="auto"/>
          </w:divBdr>
          <w:divsChild>
            <w:div w:id="1888713645">
              <w:marLeft w:val="0"/>
              <w:marRight w:val="0"/>
              <w:marTop w:val="0"/>
              <w:marBottom w:val="0"/>
              <w:divBdr>
                <w:top w:val="none" w:sz="0" w:space="0" w:color="auto"/>
                <w:left w:val="none" w:sz="0" w:space="0" w:color="auto"/>
                <w:bottom w:val="none" w:sz="0" w:space="0" w:color="auto"/>
                <w:right w:val="none" w:sz="0" w:space="0" w:color="auto"/>
              </w:divBdr>
            </w:div>
            <w:div w:id="1254823284">
              <w:marLeft w:val="0"/>
              <w:marRight w:val="0"/>
              <w:marTop w:val="0"/>
              <w:marBottom w:val="0"/>
              <w:divBdr>
                <w:top w:val="none" w:sz="0" w:space="0" w:color="auto"/>
                <w:left w:val="none" w:sz="0" w:space="0" w:color="auto"/>
                <w:bottom w:val="none" w:sz="0" w:space="0" w:color="auto"/>
                <w:right w:val="none" w:sz="0" w:space="0" w:color="auto"/>
              </w:divBdr>
            </w:div>
          </w:divsChild>
        </w:div>
        <w:div w:id="177669174">
          <w:marLeft w:val="0"/>
          <w:marRight w:val="0"/>
          <w:marTop w:val="0"/>
          <w:marBottom w:val="0"/>
          <w:divBdr>
            <w:top w:val="none" w:sz="0" w:space="0" w:color="auto"/>
            <w:left w:val="none" w:sz="0" w:space="0" w:color="auto"/>
            <w:bottom w:val="none" w:sz="0" w:space="0" w:color="auto"/>
            <w:right w:val="none" w:sz="0" w:space="0" w:color="auto"/>
          </w:divBdr>
        </w:div>
        <w:div w:id="587616718">
          <w:marLeft w:val="0"/>
          <w:marRight w:val="0"/>
          <w:marTop w:val="0"/>
          <w:marBottom w:val="0"/>
          <w:divBdr>
            <w:top w:val="none" w:sz="0" w:space="0" w:color="auto"/>
            <w:left w:val="none" w:sz="0" w:space="0" w:color="auto"/>
            <w:bottom w:val="none" w:sz="0" w:space="0" w:color="auto"/>
            <w:right w:val="none" w:sz="0" w:space="0" w:color="auto"/>
          </w:divBdr>
        </w:div>
        <w:div w:id="1557350729">
          <w:marLeft w:val="0"/>
          <w:marRight w:val="0"/>
          <w:marTop w:val="0"/>
          <w:marBottom w:val="0"/>
          <w:divBdr>
            <w:top w:val="none" w:sz="0" w:space="0" w:color="auto"/>
            <w:left w:val="none" w:sz="0" w:space="0" w:color="auto"/>
            <w:bottom w:val="none" w:sz="0" w:space="0" w:color="auto"/>
            <w:right w:val="none" w:sz="0" w:space="0" w:color="auto"/>
          </w:divBdr>
          <w:divsChild>
            <w:div w:id="2009824192">
              <w:marLeft w:val="0"/>
              <w:marRight w:val="0"/>
              <w:marTop w:val="0"/>
              <w:marBottom w:val="0"/>
              <w:divBdr>
                <w:top w:val="none" w:sz="0" w:space="0" w:color="auto"/>
                <w:left w:val="none" w:sz="0" w:space="0" w:color="auto"/>
                <w:bottom w:val="none" w:sz="0" w:space="0" w:color="auto"/>
                <w:right w:val="none" w:sz="0" w:space="0" w:color="auto"/>
              </w:divBdr>
            </w:div>
            <w:div w:id="440612136">
              <w:marLeft w:val="0"/>
              <w:marRight w:val="0"/>
              <w:marTop w:val="0"/>
              <w:marBottom w:val="0"/>
              <w:divBdr>
                <w:top w:val="none" w:sz="0" w:space="0" w:color="auto"/>
                <w:left w:val="none" w:sz="0" w:space="0" w:color="auto"/>
                <w:bottom w:val="none" w:sz="0" w:space="0" w:color="auto"/>
                <w:right w:val="none" w:sz="0" w:space="0" w:color="auto"/>
              </w:divBdr>
            </w:div>
          </w:divsChild>
        </w:div>
        <w:div w:id="545457429">
          <w:marLeft w:val="0"/>
          <w:marRight w:val="0"/>
          <w:marTop w:val="0"/>
          <w:marBottom w:val="0"/>
          <w:divBdr>
            <w:top w:val="none" w:sz="0" w:space="0" w:color="auto"/>
            <w:left w:val="none" w:sz="0" w:space="0" w:color="auto"/>
            <w:bottom w:val="none" w:sz="0" w:space="0" w:color="auto"/>
            <w:right w:val="none" w:sz="0" w:space="0" w:color="auto"/>
          </w:divBdr>
        </w:div>
        <w:div w:id="220332789">
          <w:marLeft w:val="0"/>
          <w:marRight w:val="0"/>
          <w:marTop w:val="0"/>
          <w:marBottom w:val="0"/>
          <w:divBdr>
            <w:top w:val="none" w:sz="0" w:space="0" w:color="auto"/>
            <w:left w:val="none" w:sz="0" w:space="0" w:color="auto"/>
            <w:bottom w:val="none" w:sz="0" w:space="0" w:color="auto"/>
            <w:right w:val="none" w:sz="0" w:space="0" w:color="auto"/>
          </w:divBdr>
        </w:div>
        <w:div w:id="359278923">
          <w:marLeft w:val="0"/>
          <w:marRight w:val="0"/>
          <w:marTop w:val="0"/>
          <w:marBottom w:val="0"/>
          <w:divBdr>
            <w:top w:val="none" w:sz="0" w:space="0" w:color="auto"/>
            <w:left w:val="none" w:sz="0" w:space="0" w:color="auto"/>
            <w:bottom w:val="none" w:sz="0" w:space="0" w:color="auto"/>
            <w:right w:val="none" w:sz="0" w:space="0" w:color="auto"/>
          </w:divBdr>
          <w:divsChild>
            <w:div w:id="1887376542">
              <w:marLeft w:val="0"/>
              <w:marRight w:val="0"/>
              <w:marTop w:val="0"/>
              <w:marBottom w:val="0"/>
              <w:divBdr>
                <w:top w:val="none" w:sz="0" w:space="0" w:color="auto"/>
                <w:left w:val="none" w:sz="0" w:space="0" w:color="auto"/>
                <w:bottom w:val="none" w:sz="0" w:space="0" w:color="auto"/>
                <w:right w:val="none" w:sz="0" w:space="0" w:color="auto"/>
              </w:divBdr>
            </w:div>
            <w:div w:id="170922076">
              <w:marLeft w:val="0"/>
              <w:marRight w:val="0"/>
              <w:marTop w:val="0"/>
              <w:marBottom w:val="0"/>
              <w:divBdr>
                <w:top w:val="none" w:sz="0" w:space="0" w:color="auto"/>
                <w:left w:val="none" w:sz="0" w:space="0" w:color="auto"/>
                <w:bottom w:val="none" w:sz="0" w:space="0" w:color="auto"/>
                <w:right w:val="none" w:sz="0" w:space="0" w:color="auto"/>
              </w:divBdr>
            </w:div>
          </w:divsChild>
        </w:div>
        <w:div w:id="1040395741">
          <w:marLeft w:val="0"/>
          <w:marRight w:val="0"/>
          <w:marTop w:val="0"/>
          <w:marBottom w:val="0"/>
          <w:divBdr>
            <w:top w:val="none" w:sz="0" w:space="0" w:color="auto"/>
            <w:left w:val="none" w:sz="0" w:space="0" w:color="auto"/>
            <w:bottom w:val="none" w:sz="0" w:space="0" w:color="auto"/>
            <w:right w:val="none" w:sz="0" w:space="0" w:color="auto"/>
          </w:divBdr>
        </w:div>
        <w:div w:id="210046573">
          <w:marLeft w:val="0"/>
          <w:marRight w:val="0"/>
          <w:marTop w:val="0"/>
          <w:marBottom w:val="0"/>
          <w:divBdr>
            <w:top w:val="none" w:sz="0" w:space="0" w:color="auto"/>
            <w:left w:val="none" w:sz="0" w:space="0" w:color="auto"/>
            <w:bottom w:val="none" w:sz="0" w:space="0" w:color="auto"/>
            <w:right w:val="none" w:sz="0" w:space="0" w:color="auto"/>
          </w:divBdr>
        </w:div>
        <w:div w:id="1158960770">
          <w:marLeft w:val="0"/>
          <w:marRight w:val="0"/>
          <w:marTop w:val="0"/>
          <w:marBottom w:val="0"/>
          <w:divBdr>
            <w:top w:val="none" w:sz="0" w:space="0" w:color="auto"/>
            <w:left w:val="none" w:sz="0" w:space="0" w:color="auto"/>
            <w:bottom w:val="none" w:sz="0" w:space="0" w:color="auto"/>
            <w:right w:val="none" w:sz="0" w:space="0" w:color="auto"/>
          </w:divBdr>
          <w:divsChild>
            <w:div w:id="2112627393">
              <w:marLeft w:val="0"/>
              <w:marRight w:val="0"/>
              <w:marTop w:val="0"/>
              <w:marBottom w:val="0"/>
              <w:divBdr>
                <w:top w:val="none" w:sz="0" w:space="0" w:color="auto"/>
                <w:left w:val="none" w:sz="0" w:space="0" w:color="auto"/>
                <w:bottom w:val="none" w:sz="0" w:space="0" w:color="auto"/>
                <w:right w:val="none" w:sz="0" w:space="0" w:color="auto"/>
              </w:divBdr>
            </w:div>
            <w:div w:id="1188257312">
              <w:marLeft w:val="0"/>
              <w:marRight w:val="0"/>
              <w:marTop w:val="0"/>
              <w:marBottom w:val="0"/>
              <w:divBdr>
                <w:top w:val="none" w:sz="0" w:space="0" w:color="auto"/>
                <w:left w:val="none" w:sz="0" w:space="0" w:color="auto"/>
                <w:bottom w:val="none" w:sz="0" w:space="0" w:color="auto"/>
                <w:right w:val="none" w:sz="0" w:space="0" w:color="auto"/>
              </w:divBdr>
            </w:div>
            <w:div w:id="245313121">
              <w:marLeft w:val="0"/>
              <w:marRight w:val="0"/>
              <w:marTop w:val="0"/>
              <w:marBottom w:val="0"/>
              <w:divBdr>
                <w:top w:val="none" w:sz="0" w:space="0" w:color="auto"/>
                <w:left w:val="none" w:sz="0" w:space="0" w:color="auto"/>
                <w:bottom w:val="none" w:sz="0" w:space="0" w:color="auto"/>
                <w:right w:val="none" w:sz="0" w:space="0" w:color="auto"/>
              </w:divBdr>
            </w:div>
          </w:divsChild>
        </w:div>
        <w:div w:id="1300767722">
          <w:marLeft w:val="0"/>
          <w:marRight w:val="0"/>
          <w:marTop w:val="0"/>
          <w:marBottom w:val="0"/>
          <w:divBdr>
            <w:top w:val="none" w:sz="0" w:space="0" w:color="auto"/>
            <w:left w:val="none" w:sz="0" w:space="0" w:color="auto"/>
            <w:bottom w:val="none" w:sz="0" w:space="0" w:color="auto"/>
            <w:right w:val="none" w:sz="0" w:space="0" w:color="auto"/>
          </w:divBdr>
        </w:div>
        <w:div w:id="573399647">
          <w:marLeft w:val="0"/>
          <w:marRight w:val="0"/>
          <w:marTop w:val="0"/>
          <w:marBottom w:val="0"/>
          <w:divBdr>
            <w:top w:val="none" w:sz="0" w:space="0" w:color="auto"/>
            <w:left w:val="none" w:sz="0" w:space="0" w:color="auto"/>
            <w:bottom w:val="none" w:sz="0" w:space="0" w:color="auto"/>
            <w:right w:val="none" w:sz="0" w:space="0" w:color="auto"/>
          </w:divBdr>
          <w:divsChild>
            <w:div w:id="1704749698">
              <w:marLeft w:val="0"/>
              <w:marRight w:val="0"/>
              <w:marTop w:val="0"/>
              <w:marBottom w:val="0"/>
              <w:divBdr>
                <w:top w:val="none" w:sz="0" w:space="0" w:color="auto"/>
                <w:left w:val="none" w:sz="0" w:space="0" w:color="auto"/>
                <w:bottom w:val="none" w:sz="0" w:space="0" w:color="auto"/>
                <w:right w:val="none" w:sz="0" w:space="0" w:color="auto"/>
              </w:divBdr>
            </w:div>
          </w:divsChild>
        </w:div>
        <w:div w:id="1955015285">
          <w:marLeft w:val="0"/>
          <w:marRight w:val="0"/>
          <w:marTop w:val="0"/>
          <w:marBottom w:val="0"/>
          <w:divBdr>
            <w:top w:val="none" w:sz="0" w:space="0" w:color="auto"/>
            <w:left w:val="none" w:sz="0" w:space="0" w:color="auto"/>
            <w:bottom w:val="none" w:sz="0" w:space="0" w:color="auto"/>
            <w:right w:val="none" w:sz="0" w:space="0" w:color="auto"/>
          </w:divBdr>
        </w:div>
        <w:div w:id="1321882073">
          <w:marLeft w:val="0"/>
          <w:marRight w:val="0"/>
          <w:marTop w:val="0"/>
          <w:marBottom w:val="0"/>
          <w:divBdr>
            <w:top w:val="none" w:sz="0" w:space="0" w:color="auto"/>
            <w:left w:val="none" w:sz="0" w:space="0" w:color="auto"/>
            <w:bottom w:val="none" w:sz="0" w:space="0" w:color="auto"/>
            <w:right w:val="none" w:sz="0" w:space="0" w:color="auto"/>
          </w:divBdr>
        </w:div>
        <w:div w:id="152916948">
          <w:marLeft w:val="0"/>
          <w:marRight w:val="0"/>
          <w:marTop w:val="0"/>
          <w:marBottom w:val="0"/>
          <w:divBdr>
            <w:top w:val="none" w:sz="0" w:space="0" w:color="auto"/>
            <w:left w:val="none" w:sz="0" w:space="0" w:color="auto"/>
            <w:bottom w:val="none" w:sz="0" w:space="0" w:color="auto"/>
            <w:right w:val="none" w:sz="0" w:space="0" w:color="auto"/>
          </w:divBdr>
          <w:divsChild>
            <w:div w:id="203372693">
              <w:marLeft w:val="0"/>
              <w:marRight w:val="0"/>
              <w:marTop w:val="0"/>
              <w:marBottom w:val="0"/>
              <w:divBdr>
                <w:top w:val="none" w:sz="0" w:space="0" w:color="auto"/>
                <w:left w:val="none" w:sz="0" w:space="0" w:color="auto"/>
                <w:bottom w:val="none" w:sz="0" w:space="0" w:color="auto"/>
                <w:right w:val="none" w:sz="0" w:space="0" w:color="auto"/>
              </w:divBdr>
            </w:div>
            <w:div w:id="1297179873">
              <w:marLeft w:val="0"/>
              <w:marRight w:val="0"/>
              <w:marTop w:val="0"/>
              <w:marBottom w:val="0"/>
              <w:divBdr>
                <w:top w:val="none" w:sz="0" w:space="0" w:color="auto"/>
                <w:left w:val="none" w:sz="0" w:space="0" w:color="auto"/>
                <w:bottom w:val="none" w:sz="0" w:space="0" w:color="auto"/>
                <w:right w:val="none" w:sz="0" w:space="0" w:color="auto"/>
              </w:divBdr>
            </w:div>
            <w:div w:id="671031487">
              <w:marLeft w:val="0"/>
              <w:marRight w:val="0"/>
              <w:marTop w:val="0"/>
              <w:marBottom w:val="0"/>
              <w:divBdr>
                <w:top w:val="none" w:sz="0" w:space="0" w:color="auto"/>
                <w:left w:val="none" w:sz="0" w:space="0" w:color="auto"/>
                <w:bottom w:val="none" w:sz="0" w:space="0" w:color="auto"/>
                <w:right w:val="none" w:sz="0" w:space="0" w:color="auto"/>
              </w:divBdr>
            </w:div>
            <w:div w:id="1136264521">
              <w:marLeft w:val="0"/>
              <w:marRight w:val="0"/>
              <w:marTop w:val="0"/>
              <w:marBottom w:val="0"/>
              <w:divBdr>
                <w:top w:val="none" w:sz="0" w:space="0" w:color="auto"/>
                <w:left w:val="none" w:sz="0" w:space="0" w:color="auto"/>
                <w:bottom w:val="none" w:sz="0" w:space="0" w:color="auto"/>
                <w:right w:val="none" w:sz="0" w:space="0" w:color="auto"/>
              </w:divBdr>
            </w:div>
            <w:div w:id="1376198542">
              <w:marLeft w:val="0"/>
              <w:marRight w:val="0"/>
              <w:marTop w:val="0"/>
              <w:marBottom w:val="0"/>
              <w:divBdr>
                <w:top w:val="none" w:sz="0" w:space="0" w:color="auto"/>
                <w:left w:val="none" w:sz="0" w:space="0" w:color="auto"/>
                <w:bottom w:val="none" w:sz="0" w:space="0" w:color="auto"/>
                <w:right w:val="none" w:sz="0" w:space="0" w:color="auto"/>
              </w:divBdr>
            </w:div>
          </w:divsChild>
        </w:div>
        <w:div w:id="507839082">
          <w:marLeft w:val="0"/>
          <w:marRight w:val="0"/>
          <w:marTop w:val="0"/>
          <w:marBottom w:val="0"/>
          <w:divBdr>
            <w:top w:val="none" w:sz="0" w:space="0" w:color="auto"/>
            <w:left w:val="none" w:sz="0" w:space="0" w:color="auto"/>
            <w:bottom w:val="none" w:sz="0" w:space="0" w:color="auto"/>
            <w:right w:val="none" w:sz="0" w:space="0" w:color="auto"/>
          </w:divBdr>
        </w:div>
        <w:div w:id="885916624">
          <w:marLeft w:val="0"/>
          <w:marRight w:val="0"/>
          <w:marTop w:val="0"/>
          <w:marBottom w:val="0"/>
          <w:divBdr>
            <w:top w:val="none" w:sz="0" w:space="0" w:color="auto"/>
            <w:left w:val="none" w:sz="0" w:space="0" w:color="auto"/>
            <w:bottom w:val="none" w:sz="0" w:space="0" w:color="auto"/>
            <w:right w:val="none" w:sz="0" w:space="0" w:color="auto"/>
          </w:divBdr>
          <w:divsChild>
            <w:div w:id="319310389">
              <w:marLeft w:val="0"/>
              <w:marRight w:val="0"/>
              <w:marTop w:val="0"/>
              <w:marBottom w:val="0"/>
              <w:divBdr>
                <w:top w:val="none" w:sz="0" w:space="0" w:color="auto"/>
                <w:left w:val="none" w:sz="0" w:space="0" w:color="auto"/>
                <w:bottom w:val="none" w:sz="0" w:space="0" w:color="auto"/>
                <w:right w:val="none" w:sz="0" w:space="0" w:color="auto"/>
              </w:divBdr>
            </w:div>
            <w:div w:id="1811288492">
              <w:marLeft w:val="0"/>
              <w:marRight w:val="0"/>
              <w:marTop w:val="0"/>
              <w:marBottom w:val="0"/>
              <w:divBdr>
                <w:top w:val="none" w:sz="0" w:space="0" w:color="auto"/>
                <w:left w:val="none" w:sz="0" w:space="0" w:color="auto"/>
                <w:bottom w:val="none" w:sz="0" w:space="0" w:color="auto"/>
                <w:right w:val="none" w:sz="0" w:space="0" w:color="auto"/>
              </w:divBdr>
            </w:div>
            <w:div w:id="2046446275">
              <w:marLeft w:val="0"/>
              <w:marRight w:val="0"/>
              <w:marTop w:val="0"/>
              <w:marBottom w:val="0"/>
              <w:divBdr>
                <w:top w:val="none" w:sz="0" w:space="0" w:color="auto"/>
                <w:left w:val="none" w:sz="0" w:space="0" w:color="auto"/>
                <w:bottom w:val="none" w:sz="0" w:space="0" w:color="auto"/>
                <w:right w:val="none" w:sz="0" w:space="0" w:color="auto"/>
              </w:divBdr>
            </w:div>
          </w:divsChild>
        </w:div>
        <w:div w:id="1398895109">
          <w:marLeft w:val="0"/>
          <w:marRight w:val="0"/>
          <w:marTop w:val="0"/>
          <w:marBottom w:val="0"/>
          <w:divBdr>
            <w:top w:val="none" w:sz="0" w:space="0" w:color="auto"/>
            <w:left w:val="none" w:sz="0" w:space="0" w:color="auto"/>
            <w:bottom w:val="none" w:sz="0" w:space="0" w:color="auto"/>
            <w:right w:val="none" w:sz="0" w:space="0" w:color="auto"/>
          </w:divBdr>
        </w:div>
        <w:div w:id="916866364">
          <w:marLeft w:val="0"/>
          <w:marRight w:val="0"/>
          <w:marTop w:val="0"/>
          <w:marBottom w:val="0"/>
          <w:divBdr>
            <w:top w:val="none" w:sz="0" w:space="0" w:color="auto"/>
            <w:left w:val="none" w:sz="0" w:space="0" w:color="auto"/>
            <w:bottom w:val="none" w:sz="0" w:space="0" w:color="auto"/>
            <w:right w:val="none" w:sz="0" w:space="0" w:color="auto"/>
          </w:divBdr>
          <w:divsChild>
            <w:div w:id="1623882115">
              <w:marLeft w:val="0"/>
              <w:marRight w:val="0"/>
              <w:marTop w:val="0"/>
              <w:marBottom w:val="0"/>
              <w:divBdr>
                <w:top w:val="none" w:sz="0" w:space="0" w:color="auto"/>
                <w:left w:val="none" w:sz="0" w:space="0" w:color="auto"/>
                <w:bottom w:val="none" w:sz="0" w:space="0" w:color="auto"/>
                <w:right w:val="none" w:sz="0" w:space="0" w:color="auto"/>
              </w:divBdr>
            </w:div>
          </w:divsChild>
        </w:div>
        <w:div w:id="1048456243">
          <w:marLeft w:val="0"/>
          <w:marRight w:val="0"/>
          <w:marTop w:val="0"/>
          <w:marBottom w:val="0"/>
          <w:divBdr>
            <w:top w:val="none" w:sz="0" w:space="0" w:color="auto"/>
            <w:left w:val="none" w:sz="0" w:space="0" w:color="auto"/>
            <w:bottom w:val="none" w:sz="0" w:space="0" w:color="auto"/>
            <w:right w:val="none" w:sz="0" w:space="0" w:color="auto"/>
          </w:divBdr>
        </w:div>
        <w:div w:id="987248494">
          <w:marLeft w:val="0"/>
          <w:marRight w:val="0"/>
          <w:marTop w:val="0"/>
          <w:marBottom w:val="0"/>
          <w:divBdr>
            <w:top w:val="none" w:sz="0" w:space="0" w:color="auto"/>
            <w:left w:val="none" w:sz="0" w:space="0" w:color="auto"/>
            <w:bottom w:val="none" w:sz="0" w:space="0" w:color="auto"/>
            <w:right w:val="none" w:sz="0" w:space="0" w:color="auto"/>
          </w:divBdr>
          <w:divsChild>
            <w:div w:id="993801068">
              <w:marLeft w:val="0"/>
              <w:marRight w:val="0"/>
              <w:marTop w:val="0"/>
              <w:marBottom w:val="0"/>
              <w:divBdr>
                <w:top w:val="none" w:sz="0" w:space="0" w:color="auto"/>
                <w:left w:val="none" w:sz="0" w:space="0" w:color="auto"/>
                <w:bottom w:val="none" w:sz="0" w:space="0" w:color="auto"/>
                <w:right w:val="none" w:sz="0" w:space="0" w:color="auto"/>
              </w:divBdr>
            </w:div>
          </w:divsChild>
        </w:div>
        <w:div w:id="370031719">
          <w:marLeft w:val="0"/>
          <w:marRight w:val="0"/>
          <w:marTop w:val="0"/>
          <w:marBottom w:val="0"/>
          <w:divBdr>
            <w:top w:val="none" w:sz="0" w:space="0" w:color="auto"/>
            <w:left w:val="none" w:sz="0" w:space="0" w:color="auto"/>
            <w:bottom w:val="none" w:sz="0" w:space="0" w:color="auto"/>
            <w:right w:val="none" w:sz="0" w:space="0" w:color="auto"/>
          </w:divBdr>
        </w:div>
        <w:div w:id="1528444268">
          <w:marLeft w:val="0"/>
          <w:marRight w:val="0"/>
          <w:marTop w:val="0"/>
          <w:marBottom w:val="0"/>
          <w:divBdr>
            <w:top w:val="none" w:sz="0" w:space="0" w:color="auto"/>
            <w:left w:val="none" w:sz="0" w:space="0" w:color="auto"/>
            <w:bottom w:val="none" w:sz="0" w:space="0" w:color="auto"/>
            <w:right w:val="none" w:sz="0" w:space="0" w:color="auto"/>
          </w:divBdr>
        </w:div>
        <w:div w:id="2039503453">
          <w:marLeft w:val="0"/>
          <w:marRight w:val="0"/>
          <w:marTop w:val="0"/>
          <w:marBottom w:val="0"/>
          <w:divBdr>
            <w:top w:val="none" w:sz="0" w:space="0" w:color="auto"/>
            <w:left w:val="none" w:sz="0" w:space="0" w:color="auto"/>
            <w:bottom w:val="none" w:sz="0" w:space="0" w:color="auto"/>
            <w:right w:val="none" w:sz="0" w:space="0" w:color="auto"/>
          </w:divBdr>
          <w:divsChild>
            <w:div w:id="190068526">
              <w:marLeft w:val="0"/>
              <w:marRight w:val="0"/>
              <w:marTop w:val="0"/>
              <w:marBottom w:val="0"/>
              <w:divBdr>
                <w:top w:val="none" w:sz="0" w:space="0" w:color="auto"/>
                <w:left w:val="none" w:sz="0" w:space="0" w:color="auto"/>
                <w:bottom w:val="none" w:sz="0" w:space="0" w:color="auto"/>
                <w:right w:val="none" w:sz="0" w:space="0" w:color="auto"/>
              </w:divBdr>
            </w:div>
            <w:div w:id="43675329">
              <w:marLeft w:val="0"/>
              <w:marRight w:val="0"/>
              <w:marTop w:val="0"/>
              <w:marBottom w:val="0"/>
              <w:divBdr>
                <w:top w:val="none" w:sz="0" w:space="0" w:color="auto"/>
                <w:left w:val="none" w:sz="0" w:space="0" w:color="auto"/>
                <w:bottom w:val="none" w:sz="0" w:space="0" w:color="auto"/>
                <w:right w:val="none" w:sz="0" w:space="0" w:color="auto"/>
              </w:divBdr>
            </w:div>
          </w:divsChild>
        </w:div>
        <w:div w:id="1031036133">
          <w:marLeft w:val="0"/>
          <w:marRight w:val="0"/>
          <w:marTop w:val="0"/>
          <w:marBottom w:val="0"/>
          <w:divBdr>
            <w:top w:val="none" w:sz="0" w:space="0" w:color="auto"/>
            <w:left w:val="none" w:sz="0" w:space="0" w:color="auto"/>
            <w:bottom w:val="none" w:sz="0" w:space="0" w:color="auto"/>
            <w:right w:val="none" w:sz="0" w:space="0" w:color="auto"/>
          </w:divBdr>
        </w:div>
        <w:div w:id="1444688232">
          <w:marLeft w:val="0"/>
          <w:marRight w:val="0"/>
          <w:marTop w:val="0"/>
          <w:marBottom w:val="0"/>
          <w:divBdr>
            <w:top w:val="none" w:sz="0" w:space="0" w:color="auto"/>
            <w:left w:val="none" w:sz="0" w:space="0" w:color="auto"/>
            <w:bottom w:val="none" w:sz="0" w:space="0" w:color="auto"/>
            <w:right w:val="none" w:sz="0" w:space="0" w:color="auto"/>
          </w:divBdr>
        </w:div>
        <w:div w:id="1980376329">
          <w:marLeft w:val="0"/>
          <w:marRight w:val="0"/>
          <w:marTop w:val="0"/>
          <w:marBottom w:val="0"/>
          <w:divBdr>
            <w:top w:val="none" w:sz="0" w:space="0" w:color="auto"/>
            <w:left w:val="none" w:sz="0" w:space="0" w:color="auto"/>
            <w:bottom w:val="none" w:sz="0" w:space="0" w:color="auto"/>
            <w:right w:val="none" w:sz="0" w:space="0" w:color="auto"/>
          </w:divBdr>
          <w:divsChild>
            <w:div w:id="1813986501">
              <w:marLeft w:val="0"/>
              <w:marRight w:val="0"/>
              <w:marTop w:val="0"/>
              <w:marBottom w:val="0"/>
              <w:divBdr>
                <w:top w:val="none" w:sz="0" w:space="0" w:color="auto"/>
                <w:left w:val="none" w:sz="0" w:space="0" w:color="auto"/>
                <w:bottom w:val="none" w:sz="0" w:space="0" w:color="auto"/>
                <w:right w:val="none" w:sz="0" w:space="0" w:color="auto"/>
              </w:divBdr>
            </w:div>
            <w:div w:id="2063946841">
              <w:marLeft w:val="0"/>
              <w:marRight w:val="0"/>
              <w:marTop w:val="0"/>
              <w:marBottom w:val="0"/>
              <w:divBdr>
                <w:top w:val="none" w:sz="0" w:space="0" w:color="auto"/>
                <w:left w:val="none" w:sz="0" w:space="0" w:color="auto"/>
                <w:bottom w:val="none" w:sz="0" w:space="0" w:color="auto"/>
                <w:right w:val="none" w:sz="0" w:space="0" w:color="auto"/>
              </w:divBdr>
            </w:div>
          </w:divsChild>
        </w:div>
        <w:div w:id="1474786856">
          <w:marLeft w:val="0"/>
          <w:marRight w:val="0"/>
          <w:marTop w:val="0"/>
          <w:marBottom w:val="0"/>
          <w:divBdr>
            <w:top w:val="none" w:sz="0" w:space="0" w:color="auto"/>
            <w:left w:val="none" w:sz="0" w:space="0" w:color="auto"/>
            <w:bottom w:val="none" w:sz="0" w:space="0" w:color="auto"/>
            <w:right w:val="none" w:sz="0" w:space="0" w:color="auto"/>
          </w:divBdr>
        </w:div>
        <w:div w:id="96021651">
          <w:marLeft w:val="0"/>
          <w:marRight w:val="0"/>
          <w:marTop w:val="0"/>
          <w:marBottom w:val="0"/>
          <w:divBdr>
            <w:top w:val="none" w:sz="0" w:space="0" w:color="auto"/>
            <w:left w:val="none" w:sz="0" w:space="0" w:color="auto"/>
            <w:bottom w:val="none" w:sz="0" w:space="0" w:color="auto"/>
            <w:right w:val="none" w:sz="0" w:space="0" w:color="auto"/>
          </w:divBdr>
        </w:div>
        <w:div w:id="211773032">
          <w:marLeft w:val="0"/>
          <w:marRight w:val="0"/>
          <w:marTop w:val="0"/>
          <w:marBottom w:val="0"/>
          <w:divBdr>
            <w:top w:val="none" w:sz="0" w:space="0" w:color="auto"/>
            <w:left w:val="none" w:sz="0" w:space="0" w:color="auto"/>
            <w:bottom w:val="none" w:sz="0" w:space="0" w:color="auto"/>
            <w:right w:val="none" w:sz="0" w:space="0" w:color="auto"/>
          </w:divBdr>
          <w:divsChild>
            <w:div w:id="144708222">
              <w:marLeft w:val="0"/>
              <w:marRight w:val="0"/>
              <w:marTop w:val="0"/>
              <w:marBottom w:val="0"/>
              <w:divBdr>
                <w:top w:val="none" w:sz="0" w:space="0" w:color="auto"/>
                <w:left w:val="none" w:sz="0" w:space="0" w:color="auto"/>
                <w:bottom w:val="none" w:sz="0" w:space="0" w:color="auto"/>
                <w:right w:val="none" w:sz="0" w:space="0" w:color="auto"/>
              </w:divBdr>
            </w:div>
            <w:div w:id="44108404">
              <w:marLeft w:val="0"/>
              <w:marRight w:val="0"/>
              <w:marTop w:val="0"/>
              <w:marBottom w:val="0"/>
              <w:divBdr>
                <w:top w:val="none" w:sz="0" w:space="0" w:color="auto"/>
                <w:left w:val="none" w:sz="0" w:space="0" w:color="auto"/>
                <w:bottom w:val="none" w:sz="0" w:space="0" w:color="auto"/>
                <w:right w:val="none" w:sz="0" w:space="0" w:color="auto"/>
              </w:divBdr>
            </w:div>
          </w:divsChild>
        </w:div>
        <w:div w:id="1516114321">
          <w:marLeft w:val="0"/>
          <w:marRight w:val="0"/>
          <w:marTop w:val="0"/>
          <w:marBottom w:val="0"/>
          <w:divBdr>
            <w:top w:val="none" w:sz="0" w:space="0" w:color="auto"/>
            <w:left w:val="none" w:sz="0" w:space="0" w:color="auto"/>
            <w:bottom w:val="none" w:sz="0" w:space="0" w:color="auto"/>
            <w:right w:val="none" w:sz="0" w:space="0" w:color="auto"/>
          </w:divBdr>
        </w:div>
        <w:div w:id="1751661387">
          <w:marLeft w:val="0"/>
          <w:marRight w:val="0"/>
          <w:marTop w:val="0"/>
          <w:marBottom w:val="0"/>
          <w:divBdr>
            <w:top w:val="none" w:sz="0" w:space="0" w:color="auto"/>
            <w:left w:val="none" w:sz="0" w:space="0" w:color="auto"/>
            <w:bottom w:val="none" w:sz="0" w:space="0" w:color="auto"/>
            <w:right w:val="none" w:sz="0" w:space="0" w:color="auto"/>
          </w:divBdr>
        </w:div>
        <w:div w:id="1026491751">
          <w:marLeft w:val="0"/>
          <w:marRight w:val="0"/>
          <w:marTop w:val="0"/>
          <w:marBottom w:val="0"/>
          <w:divBdr>
            <w:top w:val="none" w:sz="0" w:space="0" w:color="auto"/>
            <w:left w:val="none" w:sz="0" w:space="0" w:color="auto"/>
            <w:bottom w:val="none" w:sz="0" w:space="0" w:color="auto"/>
            <w:right w:val="none" w:sz="0" w:space="0" w:color="auto"/>
          </w:divBdr>
          <w:divsChild>
            <w:div w:id="877083436">
              <w:marLeft w:val="0"/>
              <w:marRight w:val="0"/>
              <w:marTop w:val="0"/>
              <w:marBottom w:val="0"/>
              <w:divBdr>
                <w:top w:val="none" w:sz="0" w:space="0" w:color="auto"/>
                <w:left w:val="none" w:sz="0" w:space="0" w:color="auto"/>
                <w:bottom w:val="none" w:sz="0" w:space="0" w:color="auto"/>
                <w:right w:val="none" w:sz="0" w:space="0" w:color="auto"/>
              </w:divBdr>
            </w:div>
            <w:div w:id="741217533">
              <w:marLeft w:val="0"/>
              <w:marRight w:val="0"/>
              <w:marTop w:val="0"/>
              <w:marBottom w:val="0"/>
              <w:divBdr>
                <w:top w:val="none" w:sz="0" w:space="0" w:color="auto"/>
                <w:left w:val="none" w:sz="0" w:space="0" w:color="auto"/>
                <w:bottom w:val="none" w:sz="0" w:space="0" w:color="auto"/>
                <w:right w:val="none" w:sz="0" w:space="0" w:color="auto"/>
              </w:divBdr>
            </w:div>
          </w:divsChild>
        </w:div>
        <w:div w:id="1162433152">
          <w:marLeft w:val="0"/>
          <w:marRight w:val="0"/>
          <w:marTop w:val="0"/>
          <w:marBottom w:val="0"/>
          <w:divBdr>
            <w:top w:val="none" w:sz="0" w:space="0" w:color="auto"/>
            <w:left w:val="none" w:sz="0" w:space="0" w:color="auto"/>
            <w:bottom w:val="none" w:sz="0" w:space="0" w:color="auto"/>
            <w:right w:val="none" w:sz="0" w:space="0" w:color="auto"/>
          </w:divBdr>
        </w:div>
        <w:div w:id="686950279">
          <w:marLeft w:val="0"/>
          <w:marRight w:val="0"/>
          <w:marTop w:val="0"/>
          <w:marBottom w:val="0"/>
          <w:divBdr>
            <w:top w:val="none" w:sz="0" w:space="0" w:color="auto"/>
            <w:left w:val="none" w:sz="0" w:space="0" w:color="auto"/>
            <w:bottom w:val="none" w:sz="0" w:space="0" w:color="auto"/>
            <w:right w:val="none" w:sz="0" w:space="0" w:color="auto"/>
          </w:divBdr>
          <w:divsChild>
            <w:div w:id="481771856">
              <w:marLeft w:val="0"/>
              <w:marRight w:val="0"/>
              <w:marTop w:val="0"/>
              <w:marBottom w:val="0"/>
              <w:divBdr>
                <w:top w:val="none" w:sz="0" w:space="0" w:color="auto"/>
                <w:left w:val="none" w:sz="0" w:space="0" w:color="auto"/>
                <w:bottom w:val="none" w:sz="0" w:space="0" w:color="auto"/>
                <w:right w:val="none" w:sz="0" w:space="0" w:color="auto"/>
              </w:divBdr>
            </w:div>
          </w:divsChild>
        </w:div>
        <w:div w:id="1145196622">
          <w:marLeft w:val="0"/>
          <w:marRight w:val="0"/>
          <w:marTop w:val="0"/>
          <w:marBottom w:val="0"/>
          <w:divBdr>
            <w:top w:val="none" w:sz="0" w:space="0" w:color="auto"/>
            <w:left w:val="none" w:sz="0" w:space="0" w:color="auto"/>
            <w:bottom w:val="none" w:sz="0" w:space="0" w:color="auto"/>
            <w:right w:val="none" w:sz="0" w:space="0" w:color="auto"/>
          </w:divBdr>
        </w:div>
        <w:div w:id="887499622">
          <w:marLeft w:val="0"/>
          <w:marRight w:val="0"/>
          <w:marTop w:val="0"/>
          <w:marBottom w:val="0"/>
          <w:divBdr>
            <w:top w:val="none" w:sz="0" w:space="0" w:color="auto"/>
            <w:left w:val="none" w:sz="0" w:space="0" w:color="auto"/>
            <w:bottom w:val="none" w:sz="0" w:space="0" w:color="auto"/>
            <w:right w:val="none" w:sz="0" w:space="0" w:color="auto"/>
          </w:divBdr>
          <w:divsChild>
            <w:div w:id="1512641000">
              <w:marLeft w:val="0"/>
              <w:marRight w:val="0"/>
              <w:marTop w:val="0"/>
              <w:marBottom w:val="0"/>
              <w:divBdr>
                <w:top w:val="none" w:sz="0" w:space="0" w:color="auto"/>
                <w:left w:val="none" w:sz="0" w:space="0" w:color="auto"/>
                <w:bottom w:val="none" w:sz="0" w:space="0" w:color="auto"/>
                <w:right w:val="none" w:sz="0" w:space="0" w:color="auto"/>
              </w:divBdr>
            </w:div>
            <w:div w:id="1879732904">
              <w:marLeft w:val="0"/>
              <w:marRight w:val="0"/>
              <w:marTop w:val="0"/>
              <w:marBottom w:val="0"/>
              <w:divBdr>
                <w:top w:val="none" w:sz="0" w:space="0" w:color="auto"/>
                <w:left w:val="none" w:sz="0" w:space="0" w:color="auto"/>
                <w:bottom w:val="none" w:sz="0" w:space="0" w:color="auto"/>
                <w:right w:val="none" w:sz="0" w:space="0" w:color="auto"/>
              </w:divBdr>
            </w:div>
          </w:divsChild>
        </w:div>
        <w:div w:id="242179579">
          <w:marLeft w:val="0"/>
          <w:marRight w:val="0"/>
          <w:marTop w:val="0"/>
          <w:marBottom w:val="0"/>
          <w:divBdr>
            <w:top w:val="none" w:sz="0" w:space="0" w:color="auto"/>
            <w:left w:val="none" w:sz="0" w:space="0" w:color="auto"/>
            <w:bottom w:val="none" w:sz="0" w:space="0" w:color="auto"/>
            <w:right w:val="none" w:sz="0" w:space="0" w:color="auto"/>
          </w:divBdr>
        </w:div>
        <w:div w:id="752094691">
          <w:marLeft w:val="0"/>
          <w:marRight w:val="0"/>
          <w:marTop w:val="0"/>
          <w:marBottom w:val="0"/>
          <w:divBdr>
            <w:top w:val="none" w:sz="0" w:space="0" w:color="auto"/>
            <w:left w:val="none" w:sz="0" w:space="0" w:color="auto"/>
            <w:bottom w:val="none" w:sz="0" w:space="0" w:color="auto"/>
            <w:right w:val="none" w:sz="0" w:space="0" w:color="auto"/>
          </w:divBdr>
          <w:divsChild>
            <w:div w:id="261572466">
              <w:marLeft w:val="0"/>
              <w:marRight w:val="0"/>
              <w:marTop w:val="0"/>
              <w:marBottom w:val="0"/>
              <w:divBdr>
                <w:top w:val="none" w:sz="0" w:space="0" w:color="auto"/>
                <w:left w:val="none" w:sz="0" w:space="0" w:color="auto"/>
                <w:bottom w:val="none" w:sz="0" w:space="0" w:color="auto"/>
                <w:right w:val="none" w:sz="0" w:space="0" w:color="auto"/>
              </w:divBdr>
            </w:div>
            <w:div w:id="1975483238">
              <w:marLeft w:val="0"/>
              <w:marRight w:val="0"/>
              <w:marTop w:val="0"/>
              <w:marBottom w:val="0"/>
              <w:divBdr>
                <w:top w:val="none" w:sz="0" w:space="0" w:color="auto"/>
                <w:left w:val="none" w:sz="0" w:space="0" w:color="auto"/>
                <w:bottom w:val="none" w:sz="0" w:space="0" w:color="auto"/>
                <w:right w:val="none" w:sz="0" w:space="0" w:color="auto"/>
              </w:divBdr>
            </w:div>
            <w:div w:id="782117795">
              <w:marLeft w:val="0"/>
              <w:marRight w:val="0"/>
              <w:marTop w:val="0"/>
              <w:marBottom w:val="0"/>
              <w:divBdr>
                <w:top w:val="none" w:sz="0" w:space="0" w:color="auto"/>
                <w:left w:val="none" w:sz="0" w:space="0" w:color="auto"/>
                <w:bottom w:val="none" w:sz="0" w:space="0" w:color="auto"/>
                <w:right w:val="none" w:sz="0" w:space="0" w:color="auto"/>
              </w:divBdr>
            </w:div>
          </w:divsChild>
        </w:div>
        <w:div w:id="1117604912">
          <w:marLeft w:val="0"/>
          <w:marRight w:val="0"/>
          <w:marTop w:val="0"/>
          <w:marBottom w:val="0"/>
          <w:divBdr>
            <w:top w:val="none" w:sz="0" w:space="0" w:color="auto"/>
            <w:left w:val="none" w:sz="0" w:space="0" w:color="auto"/>
            <w:bottom w:val="none" w:sz="0" w:space="0" w:color="auto"/>
            <w:right w:val="none" w:sz="0" w:space="0" w:color="auto"/>
          </w:divBdr>
        </w:div>
        <w:div w:id="1969436600">
          <w:marLeft w:val="0"/>
          <w:marRight w:val="0"/>
          <w:marTop w:val="0"/>
          <w:marBottom w:val="0"/>
          <w:divBdr>
            <w:top w:val="none" w:sz="0" w:space="0" w:color="auto"/>
            <w:left w:val="none" w:sz="0" w:space="0" w:color="auto"/>
            <w:bottom w:val="none" w:sz="0" w:space="0" w:color="auto"/>
            <w:right w:val="none" w:sz="0" w:space="0" w:color="auto"/>
          </w:divBdr>
          <w:divsChild>
            <w:div w:id="1578899110">
              <w:marLeft w:val="0"/>
              <w:marRight w:val="0"/>
              <w:marTop w:val="0"/>
              <w:marBottom w:val="0"/>
              <w:divBdr>
                <w:top w:val="none" w:sz="0" w:space="0" w:color="auto"/>
                <w:left w:val="none" w:sz="0" w:space="0" w:color="auto"/>
                <w:bottom w:val="none" w:sz="0" w:space="0" w:color="auto"/>
                <w:right w:val="none" w:sz="0" w:space="0" w:color="auto"/>
              </w:divBdr>
            </w:div>
            <w:div w:id="1626424598">
              <w:marLeft w:val="0"/>
              <w:marRight w:val="0"/>
              <w:marTop w:val="0"/>
              <w:marBottom w:val="0"/>
              <w:divBdr>
                <w:top w:val="none" w:sz="0" w:space="0" w:color="auto"/>
                <w:left w:val="none" w:sz="0" w:space="0" w:color="auto"/>
                <w:bottom w:val="none" w:sz="0" w:space="0" w:color="auto"/>
                <w:right w:val="none" w:sz="0" w:space="0" w:color="auto"/>
              </w:divBdr>
            </w:div>
            <w:div w:id="2147240284">
              <w:marLeft w:val="0"/>
              <w:marRight w:val="0"/>
              <w:marTop w:val="0"/>
              <w:marBottom w:val="0"/>
              <w:divBdr>
                <w:top w:val="none" w:sz="0" w:space="0" w:color="auto"/>
                <w:left w:val="none" w:sz="0" w:space="0" w:color="auto"/>
                <w:bottom w:val="none" w:sz="0" w:space="0" w:color="auto"/>
                <w:right w:val="none" w:sz="0" w:space="0" w:color="auto"/>
              </w:divBdr>
            </w:div>
          </w:divsChild>
        </w:div>
        <w:div w:id="487327706">
          <w:marLeft w:val="0"/>
          <w:marRight w:val="0"/>
          <w:marTop w:val="0"/>
          <w:marBottom w:val="0"/>
          <w:divBdr>
            <w:top w:val="none" w:sz="0" w:space="0" w:color="auto"/>
            <w:left w:val="none" w:sz="0" w:space="0" w:color="auto"/>
            <w:bottom w:val="none" w:sz="0" w:space="0" w:color="auto"/>
            <w:right w:val="none" w:sz="0" w:space="0" w:color="auto"/>
          </w:divBdr>
        </w:div>
        <w:div w:id="1042562000">
          <w:marLeft w:val="0"/>
          <w:marRight w:val="0"/>
          <w:marTop w:val="0"/>
          <w:marBottom w:val="0"/>
          <w:divBdr>
            <w:top w:val="none" w:sz="0" w:space="0" w:color="auto"/>
            <w:left w:val="none" w:sz="0" w:space="0" w:color="auto"/>
            <w:bottom w:val="none" w:sz="0" w:space="0" w:color="auto"/>
            <w:right w:val="none" w:sz="0" w:space="0" w:color="auto"/>
          </w:divBdr>
        </w:div>
        <w:div w:id="943851326">
          <w:marLeft w:val="0"/>
          <w:marRight w:val="0"/>
          <w:marTop w:val="0"/>
          <w:marBottom w:val="0"/>
          <w:divBdr>
            <w:top w:val="none" w:sz="0" w:space="0" w:color="auto"/>
            <w:left w:val="none" w:sz="0" w:space="0" w:color="auto"/>
            <w:bottom w:val="none" w:sz="0" w:space="0" w:color="auto"/>
            <w:right w:val="none" w:sz="0" w:space="0" w:color="auto"/>
          </w:divBdr>
          <w:divsChild>
            <w:div w:id="764767838">
              <w:marLeft w:val="0"/>
              <w:marRight w:val="0"/>
              <w:marTop w:val="0"/>
              <w:marBottom w:val="0"/>
              <w:divBdr>
                <w:top w:val="none" w:sz="0" w:space="0" w:color="auto"/>
                <w:left w:val="none" w:sz="0" w:space="0" w:color="auto"/>
                <w:bottom w:val="none" w:sz="0" w:space="0" w:color="auto"/>
                <w:right w:val="none" w:sz="0" w:space="0" w:color="auto"/>
              </w:divBdr>
            </w:div>
            <w:div w:id="684130882">
              <w:marLeft w:val="0"/>
              <w:marRight w:val="0"/>
              <w:marTop w:val="0"/>
              <w:marBottom w:val="0"/>
              <w:divBdr>
                <w:top w:val="none" w:sz="0" w:space="0" w:color="auto"/>
                <w:left w:val="none" w:sz="0" w:space="0" w:color="auto"/>
                <w:bottom w:val="none" w:sz="0" w:space="0" w:color="auto"/>
                <w:right w:val="none" w:sz="0" w:space="0" w:color="auto"/>
              </w:divBdr>
            </w:div>
          </w:divsChild>
        </w:div>
        <w:div w:id="1785464465">
          <w:marLeft w:val="0"/>
          <w:marRight w:val="0"/>
          <w:marTop w:val="0"/>
          <w:marBottom w:val="0"/>
          <w:divBdr>
            <w:top w:val="none" w:sz="0" w:space="0" w:color="auto"/>
            <w:left w:val="none" w:sz="0" w:space="0" w:color="auto"/>
            <w:bottom w:val="none" w:sz="0" w:space="0" w:color="auto"/>
            <w:right w:val="none" w:sz="0" w:space="0" w:color="auto"/>
          </w:divBdr>
        </w:div>
        <w:div w:id="605699791">
          <w:marLeft w:val="0"/>
          <w:marRight w:val="0"/>
          <w:marTop w:val="0"/>
          <w:marBottom w:val="0"/>
          <w:divBdr>
            <w:top w:val="none" w:sz="0" w:space="0" w:color="auto"/>
            <w:left w:val="none" w:sz="0" w:space="0" w:color="auto"/>
            <w:bottom w:val="none" w:sz="0" w:space="0" w:color="auto"/>
            <w:right w:val="none" w:sz="0" w:space="0" w:color="auto"/>
          </w:divBdr>
          <w:divsChild>
            <w:div w:id="1684435828">
              <w:marLeft w:val="0"/>
              <w:marRight w:val="0"/>
              <w:marTop w:val="0"/>
              <w:marBottom w:val="0"/>
              <w:divBdr>
                <w:top w:val="none" w:sz="0" w:space="0" w:color="auto"/>
                <w:left w:val="none" w:sz="0" w:space="0" w:color="auto"/>
                <w:bottom w:val="none" w:sz="0" w:space="0" w:color="auto"/>
                <w:right w:val="none" w:sz="0" w:space="0" w:color="auto"/>
              </w:divBdr>
            </w:div>
            <w:div w:id="1095901517">
              <w:marLeft w:val="0"/>
              <w:marRight w:val="0"/>
              <w:marTop w:val="0"/>
              <w:marBottom w:val="0"/>
              <w:divBdr>
                <w:top w:val="none" w:sz="0" w:space="0" w:color="auto"/>
                <w:left w:val="none" w:sz="0" w:space="0" w:color="auto"/>
                <w:bottom w:val="none" w:sz="0" w:space="0" w:color="auto"/>
                <w:right w:val="none" w:sz="0" w:space="0" w:color="auto"/>
              </w:divBdr>
            </w:div>
          </w:divsChild>
        </w:div>
        <w:div w:id="548222609">
          <w:marLeft w:val="0"/>
          <w:marRight w:val="0"/>
          <w:marTop w:val="0"/>
          <w:marBottom w:val="0"/>
          <w:divBdr>
            <w:top w:val="none" w:sz="0" w:space="0" w:color="auto"/>
            <w:left w:val="none" w:sz="0" w:space="0" w:color="auto"/>
            <w:bottom w:val="none" w:sz="0" w:space="0" w:color="auto"/>
            <w:right w:val="none" w:sz="0" w:space="0" w:color="auto"/>
          </w:divBdr>
        </w:div>
        <w:div w:id="1973779434">
          <w:marLeft w:val="0"/>
          <w:marRight w:val="0"/>
          <w:marTop w:val="0"/>
          <w:marBottom w:val="0"/>
          <w:divBdr>
            <w:top w:val="none" w:sz="0" w:space="0" w:color="auto"/>
            <w:left w:val="none" w:sz="0" w:space="0" w:color="auto"/>
            <w:bottom w:val="none" w:sz="0" w:space="0" w:color="auto"/>
            <w:right w:val="none" w:sz="0" w:space="0" w:color="auto"/>
          </w:divBdr>
          <w:divsChild>
            <w:div w:id="1988630723">
              <w:marLeft w:val="0"/>
              <w:marRight w:val="0"/>
              <w:marTop w:val="0"/>
              <w:marBottom w:val="0"/>
              <w:divBdr>
                <w:top w:val="none" w:sz="0" w:space="0" w:color="auto"/>
                <w:left w:val="none" w:sz="0" w:space="0" w:color="auto"/>
                <w:bottom w:val="none" w:sz="0" w:space="0" w:color="auto"/>
                <w:right w:val="none" w:sz="0" w:space="0" w:color="auto"/>
              </w:divBdr>
            </w:div>
          </w:divsChild>
        </w:div>
        <w:div w:id="2139058632">
          <w:marLeft w:val="0"/>
          <w:marRight w:val="0"/>
          <w:marTop w:val="0"/>
          <w:marBottom w:val="0"/>
          <w:divBdr>
            <w:top w:val="none" w:sz="0" w:space="0" w:color="auto"/>
            <w:left w:val="none" w:sz="0" w:space="0" w:color="auto"/>
            <w:bottom w:val="none" w:sz="0" w:space="0" w:color="auto"/>
            <w:right w:val="none" w:sz="0" w:space="0" w:color="auto"/>
          </w:divBdr>
        </w:div>
        <w:div w:id="913900127">
          <w:marLeft w:val="0"/>
          <w:marRight w:val="0"/>
          <w:marTop w:val="0"/>
          <w:marBottom w:val="0"/>
          <w:divBdr>
            <w:top w:val="none" w:sz="0" w:space="0" w:color="auto"/>
            <w:left w:val="none" w:sz="0" w:space="0" w:color="auto"/>
            <w:bottom w:val="none" w:sz="0" w:space="0" w:color="auto"/>
            <w:right w:val="none" w:sz="0" w:space="0" w:color="auto"/>
          </w:divBdr>
        </w:div>
        <w:div w:id="932740464">
          <w:marLeft w:val="0"/>
          <w:marRight w:val="0"/>
          <w:marTop w:val="0"/>
          <w:marBottom w:val="0"/>
          <w:divBdr>
            <w:top w:val="none" w:sz="0" w:space="0" w:color="auto"/>
            <w:left w:val="none" w:sz="0" w:space="0" w:color="auto"/>
            <w:bottom w:val="none" w:sz="0" w:space="0" w:color="auto"/>
            <w:right w:val="none" w:sz="0" w:space="0" w:color="auto"/>
          </w:divBdr>
          <w:divsChild>
            <w:div w:id="34820757">
              <w:marLeft w:val="0"/>
              <w:marRight w:val="0"/>
              <w:marTop w:val="0"/>
              <w:marBottom w:val="0"/>
              <w:divBdr>
                <w:top w:val="none" w:sz="0" w:space="0" w:color="auto"/>
                <w:left w:val="none" w:sz="0" w:space="0" w:color="auto"/>
                <w:bottom w:val="none" w:sz="0" w:space="0" w:color="auto"/>
                <w:right w:val="none" w:sz="0" w:space="0" w:color="auto"/>
              </w:divBdr>
            </w:div>
            <w:div w:id="741370422">
              <w:marLeft w:val="0"/>
              <w:marRight w:val="0"/>
              <w:marTop w:val="0"/>
              <w:marBottom w:val="0"/>
              <w:divBdr>
                <w:top w:val="none" w:sz="0" w:space="0" w:color="auto"/>
                <w:left w:val="none" w:sz="0" w:space="0" w:color="auto"/>
                <w:bottom w:val="none" w:sz="0" w:space="0" w:color="auto"/>
                <w:right w:val="none" w:sz="0" w:space="0" w:color="auto"/>
              </w:divBdr>
            </w:div>
          </w:divsChild>
        </w:div>
        <w:div w:id="1541700262">
          <w:marLeft w:val="0"/>
          <w:marRight w:val="0"/>
          <w:marTop w:val="0"/>
          <w:marBottom w:val="0"/>
          <w:divBdr>
            <w:top w:val="none" w:sz="0" w:space="0" w:color="auto"/>
            <w:left w:val="none" w:sz="0" w:space="0" w:color="auto"/>
            <w:bottom w:val="none" w:sz="0" w:space="0" w:color="auto"/>
            <w:right w:val="none" w:sz="0" w:space="0" w:color="auto"/>
          </w:divBdr>
        </w:div>
        <w:div w:id="1637565528">
          <w:marLeft w:val="0"/>
          <w:marRight w:val="0"/>
          <w:marTop w:val="0"/>
          <w:marBottom w:val="0"/>
          <w:divBdr>
            <w:top w:val="none" w:sz="0" w:space="0" w:color="auto"/>
            <w:left w:val="none" w:sz="0" w:space="0" w:color="auto"/>
            <w:bottom w:val="none" w:sz="0" w:space="0" w:color="auto"/>
            <w:right w:val="none" w:sz="0" w:space="0" w:color="auto"/>
          </w:divBdr>
        </w:div>
        <w:div w:id="1187519895">
          <w:marLeft w:val="0"/>
          <w:marRight w:val="0"/>
          <w:marTop w:val="0"/>
          <w:marBottom w:val="0"/>
          <w:divBdr>
            <w:top w:val="none" w:sz="0" w:space="0" w:color="auto"/>
            <w:left w:val="none" w:sz="0" w:space="0" w:color="auto"/>
            <w:bottom w:val="none" w:sz="0" w:space="0" w:color="auto"/>
            <w:right w:val="none" w:sz="0" w:space="0" w:color="auto"/>
          </w:divBdr>
          <w:divsChild>
            <w:div w:id="1924605072">
              <w:marLeft w:val="0"/>
              <w:marRight w:val="0"/>
              <w:marTop w:val="0"/>
              <w:marBottom w:val="0"/>
              <w:divBdr>
                <w:top w:val="none" w:sz="0" w:space="0" w:color="auto"/>
                <w:left w:val="none" w:sz="0" w:space="0" w:color="auto"/>
                <w:bottom w:val="none" w:sz="0" w:space="0" w:color="auto"/>
                <w:right w:val="none" w:sz="0" w:space="0" w:color="auto"/>
              </w:divBdr>
            </w:div>
            <w:div w:id="1018895685">
              <w:marLeft w:val="0"/>
              <w:marRight w:val="0"/>
              <w:marTop w:val="0"/>
              <w:marBottom w:val="0"/>
              <w:divBdr>
                <w:top w:val="none" w:sz="0" w:space="0" w:color="auto"/>
                <w:left w:val="none" w:sz="0" w:space="0" w:color="auto"/>
                <w:bottom w:val="none" w:sz="0" w:space="0" w:color="auto"/>
                <w:right w:val="none" w:sz="0" w:space="0" w:color="auto"/>
              </w:divBdr>
            </w:div>
            <w:div w:id="1699043956">
              <w:marLeft w:val="0"/>
              <w:marRight w:val="0"/>
              <w:marTop w:val="0"/>
              <w:marBottom w:val="0"/>
              <w:divBdr>
                <w:top w:val="none" w:sz="0" w:space="0" w:color="auto"/>
                <w:left w:val="none" w:sz="0" w:space="0" w:color="auto"/>
                <w:bottom w:val="none" w:sz="0" w:space="0" w:color="auto"/>
                <w:right w:val="none" w:sz="0" w:space="0" w:color="auto"/>
              </w:divBdr>
            </w:div>
          </w:divsChild>
        </w:div>
        <w:div w:id="1041904180">
          <w:marLeft w:val="0"/>
          <w:marRight w:val="0"/>
          <w:marTop w:val="0"/>
          <w:marBottom w:val="0"/>
          <w:divBdr>
            <w:top w:val="none" w:sz="0" w:space="0" w:color="auto"/>
            <w:left w:val="none" w:sz="0" w:space="0" w:color="auto"/>
            <w:bottom w:val="none" w:sz="0" w:space="0" w:color="auto"/>
            <w:right w:val="none" w:sz="0" w:space="0" w:color="auto"/>
          </w:divBdr>
        </w:div>
        <w:div w:id="396712374">
          <w:marLeft w:val="0"/>
          <w:marRight w:val="0"/>
          <w:marTop w:val="0"/>
          <w:marBottom w:val="0"/>
          <w:divBdr>
            <w:top w:val="none" w:sz="0" w:space="0" w:color="auto"/>
            <w:left w:val="none" w:sz="0" w:space="0" w:color="auto"/>
            <w:bottom w:val="none" w:sz="0" w:space="0" w:color="auto"/>
            <w:right w:val="none" w:sz="0" w:space="0" w:color="auto"/>
          </w:divBdr>
          <w:divsChild>
            <w:div w:id="158235994">
              <w:marLeft w:val="0"/>
              <w:marRight w:val="0"/>
              <w:marTop w:val="0"/>
              <w:marBottom w:val="0"/>
              <w:divBdr>
                <w:top w:val="none" w:sz="0" w:space="0" w:color="auto"/>
                <w:left w:val="none" w:sz="0" w:space="0" w:color="auto"/>
                <w:bottom w:val="none" w:sz="0" w:space="0" w:color="auto"/>
                <w:right w:val="none" w:sz="0" w:space="0" w:color="auto"/>
              </w:divBdr>
            </w:div>
          </w:divsChild>
        </w:div>
        <w:div w:id="877662679">
          <w:marLeft w:val="0"/>
          <w:marRight w:val="0"/>
          <w:marTop w:val="0"/>
          <w:marBottom w:val="0"/>
          <w:divBdr>
            <w:top w:val="none" w:sz="0" w:space="0" w:color="auto"/>
            <w:left w:val="none" w:sz="0" w:space="0" w:color="auto"/>
            <w:bottom w:val="none" w:sz="0" w:space="0" w:color="auto"/>
            <w:right w:val="none" w:sz="0" w:space="0" w:color="auto"/>
          </w:divBdr>
        </w:div>
        <w:div w:id="1897859302">
          <w:marLeft w:val="0"/>
          <w:marRight w:val="0"/>
          <w:marTop w:val="0"/>
          <w:marBottom w:val="0"/>
          <w:divBdr>
            <w:top w:val="none" w:sz="0" w:space="0" w:color="auto"/>
            <w:left w:val="none" w:sz="0" w:space="0" w:color="auto"/>
            <w:bottom w:val="none" w:sz="0" w:space="0" w:color="auto"/>
            <w:right w:val="none" w:sz="0" w:space="0" w:color="auto"/>
          </w:divBdr>
        </w:div>
        <w:div w:id="506793929">
          <w:marLeft w:val="0"/>
          <w:marRight w:val="0"/>
          <w:marTop w:val="0"/>
          <w:marBottom w:val="0"/>
          <w:divBdr>
            <w:top w:val="none" w:sz="0" w:space="0" w:color="auto"/>
            <w:left w:val="none" w:sz="0" w:space="0" w:color="auto"/>
            <w:bottom w:val="none" w:sz="0" w:space="0" w:color="auto"/>
            <w:right w:val="none" w:sz="0" w:space="0" w:color="auto"/>
          </w:divBdr>
          <w:divsChild>
            <w:div w:id="1518344029">
              <w:marLeft w:val="0"/>
              <w:marRight w:val="0"/>
              <w:marTop w:val="0"/>
              <w:marBottom w:val="0"/>
              <w:divBdr>
                <w:top w:val="none" w:sz="0" w:space="0" w:color="auto"/>
                <w:left w:val="none" w:sz="0" w:space="0" w:color="auto"/>
                <w:bottom w:val="none" w:sz="0" w:space="0" w:color="auto"/>
                <w:right w:val="none" w:sz="0" w:space="0" w:color="auto"/>
              </w:divBdr>
            </w:div>
            <w:div w:id="1590769682">
              <w:marLeft w:val="0"/>
              <w:marRight w:val="0"/>
              <w:marTop w:val="0"/>
              <w:marBottom w:val="0"/>
              <w:divBdr>
                <w:top w:val="none" w:sz="0" w:space="0" w:color="auto"/>
                <w:left w:val="none" w:sz="0" w:space="0" w:color="auto"/>
                <w:bottom w:val="none" w:sz="0" w:space="0" w:color="auto"/>
                <w:right w:val="none" w:sz="0" w:space="0" w:color="auto"/>
              </w:divBdr>
            </w:div>
          </w:divsChild>
        </w:div>
        <w:div w:id="381373270">
          <w:marLeft w:val="0"/>
          <w:marRight w:val="0"/>
          <w:marTop w:val="0"/>
          <w:marBottom w:val="0"/>
          <w:divBdr>
            <w:top w:val="none" w:sz="0" w:space="0" w:color="auto"/>
            <w:left w:val="none" w:sz="0" w:space="0" w:color="auto"/>
            <w:bottom w:val="none" w:sz="0" w:space="0" w:color="auto"/>
            <w:right w:val="none" w:sz="0" w:space="0" w:color="auto"/>
          </w:divBdr>
        </w:div>
        <w:div w:id="1243611307">
          <w:marLeft w:val="0"/>
          <w:marRight w:val="0"/>
          <w:marTop w:val="0"/>
          <w:marBottom w:val="0"/>
          <w:divBdr>
            <w:top w:val="none" w:sz="0" w:space="0" w:color="auto"/>
            <w:left w:val="none" w:sz="0" w:space="0" w:color="auto"/>
            <w:bottom w:val="none" w:sz="0" w:space="0" w:color="auto"/>
            <w:right w:val="none" w:sz="0" w:space="0" w:color="auto"/>
          </w:divBdr>
        </w:div>
        <w:div w:id="350379063">
          <w:marLeft w:val="0"/>
          <w:marRight w:val="0"/>
          <w:marTop w:val="0"/>
          <w:marBottom w:val="0"/>
          <w:divBdr>
            <w:top w:val="none" w:sz="0" w:space="0" w:color="auto"/>
            <w:left w:val="none" w:sz="0" w:space="0" w:color="auto"/>
            <w:bottom w:val="none" w:sz="0" w:space="0" w:color="auto"/>
            <w:right w:val="none" w:sz="0" w:space="0" w:color="auto"/>
          </w:divBdr>
          <w:divsChild>
            <w:div w:id="799108805">
              <w:marLeft w:val="0"/>
              <w:marRight w:val="0"/>
              <w:marTop w:val="0"/>
              <w:marBottom w:val="0"/>
              <w:divBdr>
                <w:top w:val="none" w:sz="0" w:space="0" w:color="auto"/>
                <w:left w:val="none" w:sz="0" w:space="0" w:color="auto"/>
                <w:bottom w:val="none" w:sz="0" w:space="0" w:color="auto"/>
                <w:right w:val="none" w:sz="0" w:space="0" w:color="auto"/>
              </w:divBdr>
            </w:div>
            <w:div w:id="848524844">
              <w:marLeft w:val="0"/>
              <w:marRight w:val="0"/>
              <w:marTop w:val="0"/>
              <w:marBottom w:val="0"/>
              <w:divBdr>
                <w:top w:val="none" w:sz="0" w:space="0" w:color="auto"/>
                <w:left w:val="none" w:sz="0" w:space="0" w:color="auto"/>
                <w:bottom w:val="none" w:sz="0" w:space="0" w:color="auto"/>
                <w:right w:val="none" w:sz="0" w:space="0" w:color="auto"/>
              </w:divBdr>
            </w:div>
          </w:divsChild>
        </w:div>
        <w:div w:id="987906803">
          <w:marLeft w:val="0"/>
          <w:marRight w:val="0"/>
          <w:marTop w:val="0"/>
          <w:marBottom w:val="0"/>
          <w:divBdr>
            <w:top w:val="none" w:sz="0" w:space="0" w:color="auto"/>
            <w:left w:val="none" w:sz="0" w:space="0" w:color="auto"/>
            <w:bottom w:val="none" w:sz="0" w:space="0" w:color="auto"/>
            <w:right w:val="none" w:sz="0" w:space="0" w:color="auto"/>
          </w:divBdr>
        </w:div>
        <w:div w:id="222562639">
          <w:marLeft w:val="0"/>
          <w:marRight w:val="0"/>
          <w:marTop w:val="0"/>
          <w:marBottom w:val="0"/>
          <w:divBdr>
            <w:top w:val="none" w:sz="0" w:space="0" w:color="auto"/>
            <w:left w:val="none" w:sz="0" w:space="0" w:color="auto"/>
            <w:bottom w:val="none" w:sz="0" w:space="0" w:color="auto"/>
            <w:right w:val="none" w:sz="0" w:space="0" w:color="auto"/>
          </w:divBdr>
        </w:div>
        <w:div w:id="706292278">
          <w:marLeft w:val="0"/>
          <w:marRight w:val="0"/>
          <w:marTop w:val="0"/>
          <w:marBottom w:val="0"/>
          <w:divBdr>
            <w:top w:val="none" w:sz="0" w:space="0" w:color="auto"/>
            <w:left w:val="none" w:sz="0" w:space="0" w:color="auto"/>
            <w:bottom w:val="none" w:sz="0" w:space="0" w:color="auto"/>
            <w:right w:val="none" w:sz="0" w:space="0" w:color="auto"/>
          </w:divBdr>
          <w:divsChild>
            <w:div w:id="874543485">
              <w:marLeft w:val="0"/>
              <w:marRight w:val="0"/>
              <w:marTop w:val="0"/>
              <w:marBottom w:val="0"/>
              <w:divBdr>
                <w:top w:val="none" w:sz="0" w:space="0" w:color="auto"/>
                <w:left w:val="none" w:sz="0" w:space="0" w:color="auto"/>
                <w:bottom w:val="none" w:sz="0" w:space="0" w:color="auto"/>
                <w:right w:val="none" w:sz="0" w:space="0" w:color="auto"/>
              </w:divBdr>
            </w:div>
            <w:div w:id="1266380902">
              <w:marLeft w:val="0"/>
              <w:marRight w:val="0"/>
              <w:marTop w:val="0"/>
              <w:marBottom w:val="0"/>
              <w:divBdr>
                <w:top w:val="none" w:sz="0" w:space="0" w:color="auto"/>
                <w:left w:val="none" w:sz="0" w:space="0" w:color="auto"/>
                <w:bottom w:val="none" w:sz="0" w:space="0" w:color="auto"/>
                <w:right w:val="none" w:sz="0" w:space="0" w:color="auto"/>
              </w:divBdr>
            </w:div>
          </w:divsChild>
        </w:div>
        <w:div w:id="1797334959">
          <w:marLeft w:val="0"/>
          <w:marRight w:val="0"/>
          <w:marTop w:val="0"/>
          <w:marBottom w:val="0"/>
          <w:divBdr>
            <w:top w:val="none" w:sz="0" w:space="0" w:color="auto"/>
            <w:left w:val="none" w:sz="0" w:space="0" w:color="auto"/>
            <w:bottom w:val="none" w:sz="0" w:space="0" w:color="auto"/>
            <w:right w:val="none" w:sz="0" w:space="0" w:color="auto"/>
          </w:divBdr>
        </w:div>
        <w:div w:id="1777554721">
          <w:marLeft w:val="0"/>
          <w:marRight w:val="0"/>
          <w:marTop w:val="0"/>
          <w:marBottom w:val="0"/>
          <w:divBdr>
            <w:top w:val="none" w:sz="0" w:space="0" w:color="auto"/>
            <w:left w:val="none" w:sz="0" w:space="0" w:color="auto"/>
            <w:bottom w:val="none" w:sz="0" w:space="0" w:color="auto"/>
            <w:right w:val="none" w:sz="0" w:space="0" w:color="auto"/>
          </w:divBdr>
        </w:div>
        <w:div w:id="127432878">
          <w:marLeft w:val="0"/>
          <w:marRight w:val="0"/>
          <w:marTop w:val="0"/>
          <w:marBottom w:val="0"/>
          <w:divBdr>
            <w:top w:val="none" w:sz="0" w:space="0" w:color="auto"/>
            <w:left w:val="none" w:sz="0" w:space="0" w:color="auto"/>
            <w:bottom w:val="none" w:sz="0" w:space="0" w:color="auto"/>
            <w:right w:val="none" w:sz="0" w:space="0" w:color="auto"/>
          </w:divBdr>
          <w:divsChild>
            <w:div w:id="10886821">
              <w:marLeft w:val="0"/>
              <w:marRight w:val="0"/>
              <w:marTop w:val="0"/>
              <w:marBottom w:val="0"/>
              <w:divBdr>
                <w:top w:val="none" w:sz="0" w:space="0" w:color="auto"/>
                <w:left w:val="none" w:sz="0" w:space="0" w:color="auto"/>
                <w:bottom w:val="none" w:sz="0" w:space="0" w:color="auto"/>
                <w:right w:val="none" w:sz="0" w:space="0" w:color="auto"/>
              </w:divBdr>
            </w:div>
            <w:div w:id="592976728">
              <w:marLeft w:val="0"/>
              <w:marRight w:val="0"/>
              <w:marTop w:val="0"/>
              <w:marBottom w:val="0"/>
              <w:divBdr>
                <w:top w:val="none" w:sz="0" w:space="0" w:color="auto"/>
                <w:left w:val="none" w:sz="0" w:space="0" w:color="auto"/>
                <w:bottom w:val="none" w:sz="0" w:space="0" w:color="auto"/>
                <w:right w:val="none" w:sz="0" w:space="0" w:color="auto"/>
              </w:divBdr>
            </w:div>
            <w:div w:id="78795766">
              <w:marLeft w:val="0"/>
              <w:marRight w:val="0"/>
              <w:marTop w:val="0"/>
              <w:marBottom w:val="0"/>
              <w:divBdr>
                <w:top w:val="none" w:sz="0" w:space="0" w:color="auto"/>
                <w:left w:val="none" w:sz="0" w:space="0" w:color="auto"/>
                <w:bottom w:val="none" w:sz="0" w:space="0" w:color="auto"/>
                <w:right w:val="none" w:sz="0" w:space="0" w:color="auto"/>
              </w:divBdr>
            </w:div>
            <w:div w:id="715588122">
              <w:marLeft w:val="0"/>
              <w:marRight w:val="0"/>
              <w:marTop w:val="0"/>
              <w:marBottom w:val="0"/>
              <w:divBdr>
                <w:top w:val="none" w:sz="0" w:space="0" w:color="auto"/>
                <w:left w:val="none" w:sz="0" w:space="0" w:color="auto"/>
                <w:bottom w:val="none" w:sz="0" w:space="0" w:color="auto"/>
                <w:right w:val="none" w:sz="0" w:space="0" w:color="auto"/>
              </w:divBdr>
            </w:div>
            <w:div w:id="399643890">
              <w:marLeft w:val="0"/>
              <w:marRight w:val="0"/>
              <w:marTop w:val="0"/>
              <w:marBottom w:val="0"/>
              <w:divBdr>
                <w:top w:val="none" w:sz="0" w:space="0" w:color="auto"/>
                <w:left w:val="none" w:sz="0" w:space="0" w:color="auto"/>
                <w:bottom w:val="none" w:sz="0" w:space="0" w:color="auto"/>
                <w:right w:val="none" w:sz="0" w:space="0" w:color="auto"/>
              </w:divBdr>
            </w:div>
          </w:divsChild>
        </w:div>
        <w:div w:id="1354914461">
          <w:marLeft w:val="0"/>
          <w:marRight w:val="0"/>
          <w:marTop w:val="0"/>
          <w:marBottom w:val="0"/>
          <w:divBdr>
            <w:top w:val="none" w:sz="0" w:space="0" w:color="auto"/>
            <w:left w:val="none" w:sz="0" w:space="0" w:color="auto"/>
            <w:bottom w:val="none" w:sz="0" w:space="0" w:color="auto"/>
            <w:right w:val="none" w:sz="0" w:space="0" w:color="auto"/>
          </w:divBdr>
        </w:div>
        <w:div w:id="621231277">
          <w:marLeft w:val="0"/>
          <w:marRight w:val="0"/>
          <w:marTop w:val="0"/>
          <w:marBottom w:val="0"/>
          <w:divBdr>
            <w:top w:val="none" w:sz="0" w:space="0" w:color="auto"/>
            <w:left w:val="none" w:sz="0" w:space="0" w:color="auto"/>
            <w:bottom w:val="none" w:sz="0" w:space="0" w:color="auto"/>
            <w:right w:val="none" w:sz="0" w:space="0" w:color="auto"/>
          </w:divBdr>
          <w:divsChild>
            <w:div w:id="1687321259">
              <w:marLeft w:val="0"/>
              <w:marRight w:val="0"/>
              <w:marTop w:val="0"/>
              <w:marBottom w:val="0"/>
              <w:divBdr>
                <w:top w:val="none" w:sz="0" w:space="0" w:color="auto"/>
                <w:left w:val="none" w:sz="0" w:space="0" w:color="auto"/>
                <w:bottom w:val="none" w:sz="0" w:space="0" w:color="auto"/>
                <w:right w:val="none" w:sz="0" w:space="0" w:color="auto"/>
              </w:divBdr>
            </w:div>
          </w:divsChild>
        </w:div>
        <w:div w:id="1221667767">
          <w:marLeft w:val="0"/>
          <w:marRight w:val="0"/>
          <w:marTop w:val="0"/>
          <w:marBottom w:val="0"/>
          <w:divBdr>
            <w:top w:val="none" w:sz="0" w:space="0" w:color="auto"/>
            <w:left w:val="none" w:sz="0" w:space="0" w:color="auto"/>
            <w:bottom w:val="none" w:sz="0" w:space="0" w:color="auto"/>
            <w:right w:val="none" w:sz="0" w:space="0" w:color="auto"/>
          </w:divBdr>
        </w:div>
        <w:div w:id="236868634">
          <w:marLeft w:val="0"/>
          <w:marRight w:val="0"/>
          <w:marTop w:val="0"/>
          <w:marBottom w:val="0"/>
          <w:divBdr>
            <w:top w:val="none" w:sz="0" w:space="0" w:color="auto"/>
            <w:left w:val="none" w:sz="0" w:space="0" w:color="auto"/>
            <w:bottom w:val="none" w:sz="0" w:space="0" w:color="auto"/>
            <w:right w:val="none" w:sz="0" w:space="0" w:color="auto"/>
          </w:divBdr>
        </w:div>
        <w:div w:id="1778715850">
          <w:marLeft w:val="0"/>
          <w:marRight w:val="0"/>
          <w:marTop w:val="0"/>
          <w:marBottom w:val="0"/>
          <w:divBdr>
            <w:top w:val="none" w:sz="0" w:space="0" w:color="auto"/>
            <w:left w:val="none" w:sz="0" w:space="0" w:color="auto"/>
            <w:bottom w:val="none" w:sz="0" w:space="0" w:color="auto"/>
            <w:right w:val="none" w:sz="0" w:space="0" w:color="auto"/>
          </w:divBdr>
          <w:divsChild>
            <w:div w:id="289096717">
              <w:marLeft w:val="0"/>
              <w:marRight w:val="0"/>
              <w:marTop w:val="0"/>
              <w:marBottom w:val="0"/>
              <w:divBdr>
                <w:top w:val="none" w:sz="0" w:space="0" w:color="auto"/>
                <w:left w:val="none" w:sz="0" w:space="0" w:color="auto"/>
                <w:bottom w:val="none" w:sz="0" w:space="0" w:color="auto"/>
                <w:right w:val="none" w:sz="0" w:space="0" w:color="auto"/>
              </w:divBdr>
            </w:div>
            <w:div w:id="1005665784">
              <w:marLeft w:val="0"/>
              <w:marRight w:val="0"/>
              <w:marTop w:val="0"/>
              <w:marBottom w:val="0"/>
              <w:divBdr>
                <w:top w:val="none" w:sz="0" w:space="0" w:color="auto"/>
                <w:left w:val="none" w:sz="0" w:space="0" w:color="auto"/>
                <w:bottom w:val="none" w:sz="0" w:space="0" w:color="auto"/>
                <w:right w:val="none" w:sz="0" w:space="0" w:color="auto"/>
              </w:divBdr>
            </w:div>
          </w:divsChild>
        </w:div>
        <w:div w:id="520242359">
          <w:marLeft w:val="0"/>
          <w:marRight w:val="0"/>
          <w:marTop w:val="0"/>
          <w:marBottom w:val="0"/>
          <w:divBdr>
            <w:top w:val="none" w:sz="0" w:space="0" w:color="auto"/>
            <w:left w:val="none" w:sz="0" w:space="0" w:color="auto"/>
            <w:bottom w:val="none" w:sz="0" w:space="0" w:color="auto"/>
            <w:right w:val="none" w:sz="0" w:space="0" w:color="auto"/>
          </w:divBdr>
        </w:div>
        <w:div w:id="1155561167">
          <w:marLeft w:val="0"/>
          <w:marRight w:val="0"/>
          <w:marTop w:val="0"/>
          <w:marBottom w:val="0"/>
          <w:divBdr>
            <w:top w:val="none" w:sz="0" w:space="0" w:color="auto"/>
            <w:left w:val="none" w:sz="0" w:space="0" w:color="auto"/>
            <w:bottom w:val="none" w:sz="0" w:space="0" w:color="auto"/>
            <w:right w:val="none" w:sz="0" w:space="0" w:color="auto"/>
          </w:divBdr>
        </w:div>
        <w:div w:id="124204875">
          <w:marLeft w:val="0"/>
          <w:marRight w:val="0"/>
          <w:marTop w:val="0"/>
          <w:marBottom w:val="0"/>
          <w:divBdr>
            <w:top w:val="none" w:sz="0" w:space="0" w:color="auto"/>
            <w:left w:val="none" w:sz="0" w:space="0" w:color="auto"/>
            <w:bottom w:val="none" w:sz="0" w:space="0" w:color="auto"/>
            <w:right w:val="none" w:sz="0" w:space="0" w:color="auto"/>
          </w:divBdr>
          <w:divsChild>
            <w:div w:id="388959276">
              <w:marLeft w:val="0"/>
              <w:marRight w:val="0"/>
              <w:marTop w:val="0"/>
              <w:marBottom w:val="0"/>
              <w:divBdr>
                <w:top w:val="none" w:sz="0" w:space="0" w:color="auto"/>
                <w:left w:val="none" w:sz="0" w:space="0" w:color="auto"/>
                <w:bottom w:val="none" w:sz="0" w:space="0" w:color="auto"/>
                <w:right w:val="none" w:sz="0" w:space="0" w:color="auto"/>
              </w:divBdr>
            </w:div>
            <w:div w:id="2053924388">
              <w:marLeft w:val="0"/>
              <w:marRight w:val="0"/>
              <w:marTop w:val="0"/>
              <w:marBottom w:val="0"/>
              <w:divBdr>
                <w:top w:val="none" w:sz="0" w:space="0" w:color="auto"/>
                <w:left w:val="none" w:sz="0" w:space="0" w:color="auto"/>
                <w:bottom w:val="none" w:sz="0" w:space="0" w:color="auto"/>
                <w:right w:val="none" w:sz="0" w:space="0" w:color="auto"/>
              </w:divBdr>
            </w:div>
            <w:div w:id="553853678">
              <w:marLeft w:val="0"/>
              <w:marRight w:val="0"/>
              <w:marTop w:val="0"/>
              <w:marBottom w:val="0"/>
              <w:divBdr>
                <w:top w:val="none" w:sz="0" w:space="0" w:color="auto"/>
                <w:left w:val="none" w:sz="0" w:space="0" w:color="auto"/>
                <w:bottom w:val="none" w:sz="0" w:space="0" w:color="auto"/>
                <w:right w:val="none" w:sz="0" w:space="0" w:color="auto"/>
              </w:divBdr>
            </w:div>
            <w:div w:id="420032113">
              <w:marLeft w:val="0"/>
              <w:marRight w:val="0"/>
              <w:marTop w:val="0"/>
              <w:marBottom w:val="0"/>
              <w:divBdr>
                <w:top w:val="none" w:sz="0" w:space="0" w:color="auto"/>
                <w:left w:val="none" w:sz="0" w:space="0" w:color="auto"/>
                <w:bottom w:val="none" w:sz="0" w:space="0" w:color="auto"/>
                <w:right w:val="none" w:sz="0" w:space="0" w:color="auto"/>
              </w:divBdr>
            </w:div>
            <w:div w:id="1167406147">
              <w:marLeft w:val="0"/>
              <w:marRight w:val="0"/>
              <w:marTop w:val="0"/>
              <w:marBottom w:val="0"/>
              <w:divBdr>
                <w:top w:val="none" w:sz="0" w:space="0" w:color="auto"/>
                <w:left w:val="none" w:sz="0" w:space="0" w:color="auto"/>
                <w:bottom w:val="none" w:sz="0" w:space="0" w:color="auto"/>
                <w:right w:val="none" w:sz="0" w:space="0" w:color="auto"/>
              </w:divBdr>
            </w:div>
          </w:divsChild>
        </w:div>
        <w:div w:id="1154613431">
          <w:marLeft w:val="0"/>
          <w:marRight w:val="0"/>
          <w:marTop w:val="0"/>
          <w:marBottom w:val="0"/>
          <w:divBdr>
            <w:top w:val="none" w:sz="0" w:space="0" w:color="auto"/>
            <w:left w:val="none" w:sz="0" w:space="0" w:color="auto"/>
            <w:bottom w:val="none" w:sz="0" w:space="0" w:color="auto"/>
            <w:right w:val="none" w:sz="0" w:space="0" w:color="auto"/>
          </w:divBdr>
        </w:div>
        <w:div w:id="1836266151">
          <w:marLeft w:val="0"/>
          <w:marRight w:val="0"/>
          <w:marTop w:val="0"/>
          <w:marBottom w:val="0"/>
          <w:divBdr>
            <w:top w:val="none" w:sz="0" w:space="0" w:color="auto"/>
            <w:left w:val="none" w:sz="0" w:space="0" w:color="auto"/>
            <w:bottom w:val="none" w:sz="0" w:space="0" w:color="auto"/>
            <w:right w:val="none" w:sz="0" w:space="0" w:color="auto"/>
          </w:divBdr>
        </w:div>
        <w:div w:id="864556361">
          <w:marLeft w:val="0"/>
          <w:marRight w:val="0"/>
          <w:marTop w:val="0"/>
          <w:marBottom w:val="0"/>
          <w:divBdr>
            <w:top w:val="none" w:sz="0" w:space="0" w:color="auto"/>
            <w:left w:val="none" w:sz="0" w:space="0" w:color="auto"/>
            <w:bottom w:val="none" w:sz="0" w:space="0" w:color="auto"/>
            <w:right w:val="none" w:sz="0" w:space="0" w:color="auto"/>
          </w:divBdr>
          <w:divsChild>
            <w:div w:id="998192417">
              <w:marLeft w:val="0"/>
              <w:marRight w:val="0"/>
              <w:marTop w:val="0"/>
              <w:marBottom w:val="0"/>
              <w:divBdr>
                <w:top w:val="none" w:sz="0" w:space="0" w:color="auto"/>
                <w:left w:val="none" w:sz="0" w:space="0" w:color="auto"/>
                <w:bottom w:val="none" w:sz="0" w:space="0" w:color="auto"/>
                <w:right w:val="none" w:sz="0" w:space="0" w:color="auto"/>
              </w:divBdr>
            </w:div>
            <w:div w:id="1373189303">
              <w:marLeft w:val="0"/>
              <w:marRight w:val="0"/>
              <w:marTop w:val="0"/>
              <w:marBottom w:val="0"/>
              <w:divBdr>
                <w:top w:val="none" w:sz="0" w:space="0" w:color="auto"/>
                <w:left w:val="none" w:sz="0" w:space="0" w:color="auto"/>
                <w:bottom w:val="none" w:sz="0" w:space="0" w:color="auto"/>
                <w:right w:val="none" w:sz="0" w:space="0" w:color="auto"/>
              </w:divBdr>
            </w:div>
            <w:div w:id="1627276388">
              <w:marLeft w:val="0"/>
              <w:marRight w:val="0"/>
              <w:marTop w:val="0"/>
              <w:marBottom w:val="0"/>
              <w:divBdr>
                <w:top w:val="none" w:sz="0" w:space="0" w:color="auto"/>
                <w:left w:val="none" w:sz="0" w:space="0" w:color="auto"/>
                <w:bottom w:val="none" w:sz="0" w:space="0" w:color="auto"/>
                <w:right w:val="none" w:sz="0" w:space="0" w:color="auto"/>
              </w:divBdr>
            </w:div>
            <w:div w:id="1445270031">
              <w:marLeft w:val="0"/>
              <w:marRight w:val="0"/>
              <w:marTop w:val="0"/>
              <w:marBottom w:val="0"/>
              <w:divBdr>
                <w:top w:val="none" w:sz="0" w:space="0" w:color="auto"/>
                <w:left w:val="none" w:sz="0" w:space="0" w:color="auto"/>
                <w:bottom w:val="none" w:sz="0" w:space="0" w:color="auto"/>
                <w:right w:val="none" w:sz="0" w:space="0" w:color="auto"/>
              </w:divBdr>
            </w:div>
            <w:div w:id="1666585643">
              <w:marLeft w:val="0"/>
              <w:marRight w:val="0"/>
              <w:marTop w:val="0"/>
              <w:marBottom w:val="0"/>
              <w:divBdr>
                <w:top w:val="none" w:sz="0" w:space="0" w:color="auto"/>
                <w:left w:val="none" w:sz="0" w:space="0" w:color="auto"/>
                <w:bottom w:val="none" w:sz="0" w:space="0" w:color="auto"/>
                <w:right w:val="none" w:sz="0" w:space="0" w:color="auto"/>
              </w:divBdr>
            </w:div>
            <w:div w:id="1076973101">
              <w:marLeft w:val="0"/>
              <w:marRight w:val="0"/>
              <w:marTop w:val="0"/>
              <w:marBottom w:val="0"/>
              <w:divBdr>
                <w:top w:val="none" w:sz="0" w:space="0" w:color="auto"/>
                <w:left w:val="none" w:sz="0" w:space="0" w:color="auto"/>
                <w:bottom w:val="none" w:sz="0" w:space="0" w:color="auto"/>
                <w:right w:val="none" w:sz="0" w:space="0" w:color="auto"/>
              </w:divBdr>
            </w:div>
          </w:divsChild>
        </w:div>
        <w:div w:id="237907757">
          <w:marLeft w:val="0"/>
          <w:marRight w:val="0"/>
          <w:marTop w:val="0"/>
          <w:marBottom w:val="0"/>
          <w:divBdr>
            <w:top w:val="none" w:sz="0" w:space="0" w:color="auto"/>
            <w:left w:val="none" w:sz="0" w:space="0" w:color="auto"/>
            <w:bottom w:val="none" w:sz="0" w:space="0" w:color="auto"/>
            <w:right w:val="none" w:sz="0" w:space="0" w:color="auto"/>
          </w:divBdr>
        </w:div>
        <w:div w:id="1794786025">
          <w:marLeft w:val="0"/>
          <w:marRight w:val="0"/>
          <w:marTop w:val="0"/>
          <w:marBottom w:val="0"/>
          <w:divBdr>
            <w:top w:val="none" w:sz="0" w:space="0" w:color="auto"/>
            <w:left w:val="none" w:sz="0" w:space="0" w:color="auto"/>
            <w:bottom w:val="none" w:sz="0" w:space="0" w:color="auto"/>
            <w:right w:val="none" w:sz="0" w:space="0" w:color="auto"/>
          </w:divBdr>
        </w:div>
        <w:div w:id="1143039734">
          <w:marLeft w:val="0"/>
          <w:marRight w:val="0"/>
          <w:marTop w:val="0"/>
          <w:marBottom w:val="0"/>
          <w:divBdr>
            <w:top w:val="none" w:sz="0" w:space="0" w:color="auto"/>
            <w:left w:val="none" w:sz="0" w:space="0" w:color="auto"/>
            <w:bottom w:val="none" w:sz="0" w:space="0" w:color="auto"/>
            <w:right w:val="none" w:sz="0" w:space="0" w:color="auto"/>
          </w:divBdr>
          <w:divsChild>
            <w:div w:id="1987122910">
              <w:marLeft w:val="0"/>
              <w:marRight w:val="0"/>
              <w:marTop w:val="0"/>
              <w:marBottom w:val="0"/>
              <w:divBdr>
                <w:top w:val="none" w:sz="0" w:space="0" w:color="auto"/>
                <w:left w:val="none" w:sz="0" w:space="0" w:color="auto"/>
                <w:bottom w:val="none" w:sz="0" w:space="0" w:color="auto"/>
                <w:right w:val="none" w:sz="0" w:space="0" w:color="auto"/>
              </w:divBdr>
            </w:div>
            <w:div w:id="1502312134">
              <w:marLeft w:val="0"/>
              <w:marRight w:val="0"/>
              <w:marTop w:val="0"/>
              <w:marBottom w:val="0"/>
              <w:divBdr>
                <w:top w:val="none" w:sz="0" w:space="0" w:color="auto"/>
                <w:left w:val="none" w:sz="0" w:space="0" w:color="auto"/>
                <w:bottom w:val="none" w:sz="0" w:space="0" w:color="auto"/>
                <w:right w:val="none" w:sz="0" w:space="0" w:color="auto"/>
              </w:divBdr>
            </w:div>
          </w:divsChild>
        </w:div>
        <w:div w:id="474687345">
          <w:marLeft w:val="0"/>
          <w:marRight w:val="0"/>
          <w:marTop w:val="0"/>
          <w:marBottom w:val="0"/>
          <w:divBdr>
            <w:top w:val="none" w:sz="0" w:space="0" w:color="auto"/>
            <w:left w:val="none" w:sz="0" w:space="0" w:color="auto"/>
            <w:bottom w:val="none" w:sz="0" w:space="0" w:color="auto"/>
            <w:right w:val="none" w:sz="0" w:space="0" w:color="auto"/>
          </w:divBdr>
        </w:div>
        <w:div w:id="524249503">
          <w:marLeft w:val="0"/>
          <w:marRight w:val="0"/>
          <w:marTop w:val="0"/>
          <w:marBottom w:val="0"/>
          <w:divBdr>
            <w:top w:val="none" w:sz="0" w:space="0" w:color="auto"/>
            <w:left w:val="none" w:sz="0" w:space="0" w:color="auto"/>
            <w:bottom w:val="none" w:sz="0" w:space="0" w:color="auto"/>
            <w:right w:val="none" w:sz="0" w:space="0" w:color="auto"/>
          </w:divBdr>
          <w:divsChild>
            <w:div w:id="461582694">
              <w:marLeft w:val="0"/>
              <w:marRight w:val="0"/>
              <w:marTop w:val="0"/>
              <w:marBottom w:val="0"/>
              <w:divBdr>
                <w:top w:val="none" w:sz="0" w:space="0" w:color="auto"/>
                <w:left w:val="none" w:sz="0" w:space="0" w:color="auto"/>
                <w:bottom w:val="none" w:sz="0" w:space="0" w:color="auto"/>
                <w:right w:val="none" w:sz="0" w:space="0" w:color="auto"/>
              </w:divBdr>
            </w:div>
          </w:divsChild>
        </w:div>
        <w:div w:id="356780653">
          <w:marLeft w:val="0"/>
          <w:marRight w:val="0"/>
          <w:marTop w:val="0"/>
          <w:marBottom w:val="0"/>
          <w:divBdr>
            <w:top w:val="none" w:sz="0" w:space="0" w:color="auto"/>
            <w:left w:val="none" w:sz="0" w:space="0" w:color="auto"/>
            <w:bottom w:val="none" w:sz="0" w:space="0" w:color="auto"/>
            <w:right w:val="none" w:sz="0" w:space="0" w:color="auto"/>
          </w:divBdr>
        </w:div>
        <w:div w:id="445274278">
          <w:marLeft w:val="0"/>
          <w:marRight w:val="0"/>
          <w:marTop w:val="0"/>
          <w:marBottom w:val="0"/>
          <w:divBdr>
            <w:top w:val="none" w:sz="0" w:space="0" w:color="auto"/>
            <w:left w:val="none" w:sz="0" w:space="0" w:color="auto"/>
            <w:bottom w:val="none" w:sz="0" w:space="0" w:color="auto"/>
            <w:right w:val="none" w:sz="0" w:space="0" w:color="auto"/>
          </w:divBdr>
          <w:divsChild>
            <w:div w:id="2030833756">
              <w:marLeft w:val="0"/>
              <w:marRight w:val="0"/>
              <w:marTop w:val="0"/>
              <w:marBottom w:val="0"/>
              <w:divBdr>
                <w:top w:val="none" w:sz="0" w:space="0" w:color="auto"/>
                <w:left w:val="none" w:sz="0" w:space="0" w:color="auto"/>
                <w:bottom w:val="none" w:sz="0" w:space="0" w:color="auto"/>
                <w:right w:val="none" w:sz="0" w:space="0" w:color="auto"/>
              </w:divBdr>
            </w:div>
          </w:divsChild>
        </w:div>
        <w:div w:id="219095756">
          <w:marLeft w:val="0"/>
          <w:marRight w:val="0"/>
          <w:marTop w:val="0"/>
          <w:marBottom w:val="0"/>
          <w:divBdr>
            <w:top w:val="none" w:sz="0" w:space="0" w:color="auto"/>
            <w:left w:val="none" w:sz="0" w:space="0" w:color="auto"/>
            <w:bottom w:val="none" w:sz="0" w:space="0" w:color="auto"/>
            <w:right w:val="none" w:sz="0" w:space="0" w:color="auto"/>
          </w:divBdr>
        </w:div>
        <w:div w:id="1365129648">
          <w:marLeft w:val="0"/>
          <w:marRight w:val="0"/>
          <w:marTop w:val="0"/>
          <w:marBottom w:val="0"/>
          <w:divBdr>
            <w:top w:val="none" w:sz="0" w:space="0" w:color="auto"/>
            <w:left w:val="none" w:sz="0" w:space="0" w:color="auto"/>
            <w:bottom w:val="none" w:sz="0" w:space="0" w:color="auto"/>
            <w:right w:val="none" w:sz="0" w:space="0" w:color="auto"/>
          </w:divBdr>
          <w:divsChild>
            <w:div w:id="200897793">
              <w:marLeft w:val="0"/>
              <w:marRight w:val="0"/>
              <w:marTop w:val="0"/>
              <w:marBottom w:val="0"/>
              <w:divBdr>
                <w:top w:val="none" w:sz="0" w:space="0" w:color="auto"/>
                <w:left w:val="none" w:sz="0" w:space="0" w:color="auto"/>
                <w:bottom w:val="none" w:sz="0" w:space="0" w:color="auto"/>
                <w:right w:val="none" w:sz="0" w:space="0" w:color="auto"/>
              </w:divBdr>
            </w:div>
            <w:div w:id="1573928904">
              <w:marLeft w:val="0"/>
              <w:marRight w:val="0"/>
              <w:marTop w:val="0"/>
              <w:marBottom w:val="0"/>
              <w:divBdr>
                <w:top w:val="none" w:sz="0" w:space="0" w:color="auto"/>
                <w:left w:val="none" w:sz="0" w:space="0" w:color="auto"/>
                <w:bottom w:val="none" w:sz="0" w:space="0" w:color="auto"/>
                <w:right w:val="none" w:sz="0" w:space="0" w:color="auto"/>
              </w:divBdr>
            </w:div>
            <w:div w:id="2033262975">
              <w:marLeft w:val="0"/>
              <w:marRight w:val="0"/>
              <w:marTop w:val="0"/>
              <w:marBottom w:val="0"/>
              <w:divBdr>
                <w:top w:val="none" w:sz="0" w:space="0" w:color="auto"/>
                <w:left w:val="none" w:sz="0" w:space="0" w:color="auto"/>
                <w:bottom w:val="none" w:sz="0" w:space="0" w:color="auto"/>
                <w:right w:val="none" w:sz="0" w:space="0" w:color="auto"/>
              </w:divBdr>
            </w:div>
            <w:div w:id="643853171">
              <w:marLeft w:val="0"/>
              <w:marRight w:val="0"/>
              <w:marTop w:val="0"/>
              <w:marBottom w:val="0"/>
              <w:divBdr>
                <w:top w:val="none" w:sz="0" w:space="0" w:color="auto"/>
                <w:left w:val="none" w:sz="0" w:space="0" w:color="auto"/>
                <w:bottom w:val="none" w:sz="0" w:space="0" w:color="auto"/>
                <w:right w:val="none" w:sz="0" w:space="0" w:color="auto"/>
              </w:divBdr>
            </w:div>
          </w:divsChild>
        </w:div>
        <w:div w:id="1036391175">
          <w:marLeft w:val="0"/>
          <w:marRight w:val="0"/>
          <w:marTop w:val="0"/>
          <w:marBottom w:val="0"/>
          <w:divBdr>
            <w:top w:val="none" w:sz="0" w:space="0" w:color="auto"/>
            <w:left w:val="none" w:sz="0" w:space="0" w:color="auto"/>
            <w:bottom w:val="none" w:sz="0" w:space="0" w:color="auto"/>
            <w:right w:val="none" w:sz="0" w:space="0" w:color="auto"/>
          </w:divBdr>
        </w:div>
        <w:div w:id="1358777027">
          <w:marLeft w:val="0"/>
          <w:marRight w:val="0"/>
          <w:marTop w:val="0"/>
          <w:marBottom w:val="0"/>
          <w:divBdr>
            <w:top w:val="none" w:sz="0" w:space="0" w:color="auto"/>
            <w:left w:val="none" w:sz="0" w:space="0" w:color="auto"/>
            <w:bottom w:val="none" w:sz="0" w:space="0" w:color="auto"/>
            <w:right w:val="none" w:sz="0" w:space="0" w:color="auto"/>
          </w:divBdr>
          <w:divsChild>
            <w:div w:id="1989167451">
              <w:marLeft w:val="0"/>
              <w:marRight w:val="0"/>
              <w:marTop w:val="0"/>
              <w:marBottom w:val="0"/>
              <w:divBdr>
                <w:top w:val="none" w:sz="0" w:space="0" w:color="auto"/>
                <w:left w:val="none" w:sz="0" w:space="0" w:color="auto"/>
                <w:bottom w:val="none" w:sz="0" w:space="0" w:color="auto"/>
                <w:right w:val="none" w:sz="0" w:space="0" w:color="auto"/>
              </w:divBdr>
            </w:div>
          </w:divsChild>
        </w:div>
        <w:div w:id="1213615511">
          <w:marLeft w:val="0"/>
          <w:marRight w:val="0"/>
          <w:marTop w:val="0"/>
          <w:marBottom w:val="0"/>
          <w:divBdr>
            <w:top w:val="none" w:sz="0" w:space="0" w:color="auto"/>
            <w:left w:val="none" w:sz="0" w:space="0" w:color="auto"/>
            <w:bottom w:val="none" w:sz="0" w:space="0" w:color="auto"/>
            <w:right w:val="none" w:sz="0" w:space="0" w:color="auto"/>
          </w:divBdr>
        </w:div>
        <w:div w:id="1024284438">
          <w:marLeft w:val="0"/>
          <w:marRight w:val="0"/>
          <w:marTop w:val="0"/>
          <w:marBottom w:val="0"/>
          <w:divBdr>
            <w:top w:val="none" w:sz="0" w:space="0" w:color="auto"/>
            <w:left w:val="none" w:sz="0" w:space="0" w:color="auto"/>
            <w:bottom w:val="none" w:sz="0" w:space="0" w:color="auto"/>
            <w:right w:val="none" w:sz="0" w:space="0" w:color="auto"/>
          </w:divBdr>
          <w:divsChild>
            <w:div w:id="1013070013">
              <w:marLeft w:val="0"/>
              <w:marRight w:val="0"/>
              <w:marTop w:val="0"/>
              <w:marBottom w:val="0"/>
              <w:divBdr>
                <w:top w:val="none" w:sz="0" w:space="0" w:color="auto"/>
                <w:left w:val="none" w:sz="0" w:space="0" w:color="auto"/>
                <w:bottom w:val="none" w:sz="0" w:space="0" w:color="auto"/>
                <w:right w:val="none" w:sz="0" w:space="0" w:color="auto"/>
              </w:divBdr>
            </w:div>
          </w:divsChild>
        </w:div>
        <w:div w:id="1982687933">
          <w:marLeft w:val="0"/>
          <w:marRight w:val="0"/>
          <w:marTop w:val="0"/>
          <w:marBottom w:val="0"/>
          <w:divBdr>
            <w:top w:val="none" w:sz="0" w:space="0" w:color="auto"/>
            <w:left w:val="none" w:sz="0" w:space="0" w:color="auto"/>
            <w:bottom w:val="none" w:sz="0" w:space="0" w:color="auto"/>
            <w:right w:val="none" w:sz="0" w:space="0" w:color="auto"/>
          </w:divBdr>
        </w:div>
        <w:div w:id="1206019904">
          <w:marLeft w:val="0"/>
          <w:marRight w:val="0"/>
          <w:marTop w:val="0"/>
          <w:marBottom w:val="0"/>
          <w:divBdr>
            <w:top w:val="none" w:sz="0" w:space="0" w:color="auto"/>
            <w:left w:val="none" w:sz="0" w:space="0" w:color="auto"/>
            <w:bottom w:val="none" w:sz="0" w:space="0" w:color="auto"/>
            <w:right w:val="none" w:sz="0" w:space="0" w:color="auto"/>
          </w:divBdr>
          <w:divsChild>
            <w:div w:id="130095081">
              <w:marLeft w:val="0"/>
              <w:marRight w:val="0"/>
              <w:marTop w:val="0"/>
              <w:marBottom w:val="0"/>
              <w:divBdr>
                <w:top w:val="none" w:sz="0" w:space="0" w:color="auto"/>
                <w:left w:val="none" w:sz="0" w:space="0" w:color="auto"/>
                <w:bottom w:val="none" w:sz="0" w:space="0" w:color="auto"/>
                <w:right w:val="none" w:sz="0" w:space="0" w:color="auto"/>
              </w:divBdr>
            </w:div>
          </w:divsChild>
        </w:div>
        <w:div w:id="1010257025">
          <w:marLeft w:val="0"/>
          <w:marRight w:val="0"/>
          <w:marTop w:val="0"/>
          <w:marBottom w:val="0"/>
          <w:divBdr>
            <w:top w:val="none" w:sz="0" w:space="0" w:color="auto"/>
            <w:left w:val="none" w:sz="0" w:space="0" w:color="auto"/>
            <w:bottom w:val="none" w:sz="0" w:space="0" w:color="auto"/>
            <w:right w:val="none" w:sz="0" w:space="0" w:color="auto"/>
          </w:divBdr>
        </w:div>
        <w:div w:id="800149102">
          <w:marLeft w:val="0"/>
          <w:marRight w:val="0"/>
          <w:marTop w:val="0"/>
          <w:marBottom w:val="0"/>
          <w:divBdr>
            <w:top w:val="none" w:sz="0" w:space="0" w:color="auto"/>
            <w:left w:val="none" w:sz="0" w:space="0" w:color="auto"/>
            <w:bottom w:val="none" w:sz="0" w:space="0" w:color="auto"/>
            <w:right w:val="none" w:sz="0" w:space="0" w:color="auto"/>
          </w:divBdr>
          <w:divsChild>
            <w:div w:id="399403223">
              <w:marLeft w:val="0"/>
              <w:marRight w:val="0"/>
              <w:marTop w:val="0"/>
              <w:marBottom w:val="0"/>
              <w:divBdr>
                <w:top w:val="none" w:sz="0" w:space="0" w:color="auto"/>
                <w:left w:val="none" w:sz="0" w:space="0" w:color="auto"/>
                <w:bottom w:val="none" w:sz="0" w:space="0" w:color="auto"/>
                <w:right w:val="none" w:sz="0" w:space="0" w:color="auto"/>
              </w:divBdr>
            </w:div>
          </w:divsChild>
        </w:div>
        <w:div w:id="2074811733">
          <w:marLeft w:val="0"/>
          <w:marRight w:val="0"/>
          <w:marTop w:val="0"/>
          <w:marBottom w:val="0"/>
          <w:divBdr>
            <w:top w:val="none" w:sz="0" w:space="0" w:color="auto"/>
            <w:left w:val="none" w:sz="0" w:space="0" w:color="auto"/>
            <w:bottom w:val="none" w:sz="0" w:space="0" w:color="auto"/>
            <w:right w:val="none" w:sz="0" w:space="0" w:color="auto"/>
          </w:divBdr>
        </w:div>
        <w:div w:id="755782321">
          <w:marLeft w:val="0"/>
          <w:marRight w:val="0"/>
          <w:marTop w:val="0"/>
          <w:marBottom w:val="0"/>
          <w:divBdr>
            <w:top w:val="none" w:sz="0" w:space="0" w:color="auto"/>
            <w:left w:val="none" w:sz="0" w:space="0" w:color="auto"/>
            <w:bottom w:val="none" w:sz="0" w:space="0" w:color="auto"/>
            <w:right w:val="none" w:sz="0" w:space="0" w:color="auto"/>
          </w:divBdr>
          <w:divsChild>
            <w:div w:id="1385980753">
              <w:marLeft w:val="0"/>
              <w:marRight w:val="0"/>
              <w:marTop w:val="0"/>
              <w:marBottom w:val="0"/>
              <w:divBdr>
                <w:top w:val="none" w:sz="0" w:space="0" w:color="auto"/>
                <w:left w:val="none" w:sz="0" w:space="0" w:color="auto"/>
                <w:bottom w:val="none" w:sz="0" w:space="0" w:color="auto"/>
                <w:right w:val="none" w:sz="0" w:space="0" w:color="auto"/>
              </w:divBdr>
            </w:div>
          </w:divsChild>
        </w:div>
        <w:div w:id="1954356660">
          <w:marLeft w:val="0"/>
          <w:marRight w:val="0"/>
          <w:marTop w:val="0"/>
          <w:marBottom w:val="0"/>
          <w:divBdr>
            <w:top w:val="none" w:sz="0" w:space="0" w:color="auto"/>
            <w:left w:val="none" w:sz="0" w:space="0" w:color="auto"/>
            <w:bottom w:val="none" w:sz="0" w:space="0" w:color="auto"/>
            <w:right w:val="none" w:sz="0" w:space="0" w:color="auto"/>
          </w:divBdr>
        </w:div>
        <w:div w:id="1539706650">
          <w:marLeft w:val="0"/>
          <w:marRight w:val="0"/>
          <w:marTop w:val="0"/>
          <w:marBottom w:val="0"/>
          <w:divBdr>
            <w:top w:val="none" w:sz="0" w:space="0" w:color="auto"/>
            <w:left w:val="none" w:sz="0" w:space="0" w:color="auto"/>
            <w:bottom w:val="none" w:sz="0" w:space="0" w:color="auto"/>
            <w:right w:val="none" w:sz="0" w:space="0" w:color="auto"/>
          </w:divBdr>
          <w:divsChild>
            <w:div w:id="123430883">
              <w:marLeft w:val="0"/>
              <w:marRight w:val="0"/>
              <w:marTop w:val="0"/>
              <w:marBottom w:val="0"/>
              <w:divBdr>
                <w:top w:val="none" w:sz="0" w:space="0" w:color="auto"/>
                <w:left w:val="none" w:sz="0" w:space="0" w:color="auto"/>
                <w:bottom w:val="none" w:sz="0" w:space="0" w:color="auto"/>
                <w:right w:val="none" w:sz="0" w:space="0" w:color="auto"/>
              </w:divBdr>
            </w:div>
            <w:div w:id="180120986">
              <w:marLeft w:val="0"/>
              <w:marRight w:val="0"/>
              <w:marTop w:val="0"/>
              <w:marBottom w:val="0"/>
              <w:divBdr>
                <w:top w:val="none" w:sz="0" w:space="0" w:color="auto"/>
                <w:left w:val="none" w:sz="0" w:space="0" w:color="auto"/>
                <w:bottom w:val="none" w:sz="0" w:space="0" w:color="auto"/>
                <w:right w:val="none" w:sz="0" w:space="0" w:color="auto"/>
              </w:divBdr>
            </w:div>
          </w:divsChild>
        </w:div>
        <w:div w:id="1827553768">
          <w:marLeft w:val="0"/>
          <w:marRight w:val="0"/>
          <w:marTop w:val="0"/>
          <w:marBottom w:val="0"/>
          <w:divBdr>
            <w:top w:val="none" w:sz="0" w:space="0" w:color="auto"/>
            <w:left w:val="none" w:sz="0" w:space="0" w:color="auto"/>
            <w:bottom w:val="none" w:sz="0" w:space="0" w:color="auto"/>
            <w:right w:val="none" w:sz="0" w:space="0" w:color="auto"/>
          </w:divBdr>
        </w:div>
        <w:div w:id="780611310">
          <w:marLeft w:val="0"/>
          <w:marRight w:val="0"/>
          <w:marTop w:val="0"/>
          <w:marBottom w:val="0"/>
          <w:divBdr>
            <w:top w:val="none" w:sz="0" w:space="0" w:color="auto"/>
            <w:left w:val="none" w:sz="0" w:space="0" w:color="auto"/>
            <w:bottom w:val="none" w:sz="0" w:space="0" w:color="auto"/>
            <w:right w:val="none" w:sz="0" w:space="0" w:color="auto"/>
          </w:divBdr>
          <w:divsChild>
            <w:div w:id="1917788180">
              <w:marLeft w:val="0"/>
              <w:marRight w:val="0"/>
              <w:marTop w:val="0"/>
              <w:marBottom w:val="0"/>
              <w:divBdr>
                <w:top w:val="none" w:sz="0" w:space="0" w:color="auto"/>
                <w:left w:val="none" w:sz="0" w:space="0" w:color="auto"/>
                <w:bottom w:val="none" w:sz="0" w:space="0" w:color="auto"/>
                <w:right w:val="none" w:sz="0" w:space="0" w:color="auto"/>
              </w:divBdr>
            </w:div>
          </w:divsChild>
        </w:div>
        <w:div w:id="2136098498">
          <w:marLeft w:val="0"/>
          <w:marRight w:val="0"/>
          <w:marTop w:val="0"/>
          <w:marBottom w:val="0"/>
          <w:divBdr>
            <w:top w:val="none" w:sz="0" w:space="0" w:color="auto"/>
            <w:left w:val="none" w:sz="0" w:space="0" w:color="auto"/>
            <w:bottom w:val="none" w:sz="0" w:space="0" w:color="auto"/>
            <w:right w:val="none" w:sz="0" w:space="0" w:color="auto"/>
          </w:divBdr>
        </w:div>
        <w:div w:id="260189350">
          <w:marLeft w:val="0"/>
          <w:marRight w:val="0"/>
          <w:marTop w:val="0"/>
          <w:marBottom w:val="0"/>
          <w:divBdr>
            <w:top w:val="none" w:sz="0" w:space="0" w:color="auto"/>
            <w:left w:val="none" w:sz="0" w:space="0" w:color="auto"/>
            <w:bottom w:val="none" w:sz="0" w:space="0" w:color="auto"/>
            <w:right w:val="none" w:sz="0" w:space="0" w:color="auto"/>
          </w:divBdr>
        </w:div>
        <w:div w:id="175510121">
          <w:marLeft w:val="0"/>
          <w:marRight w:val="0"/>
          <w:marTop w:val="0"/>
          <w:marBottom w:val="0"/>
          <w:divBdr>
            <w:top w:val="none" w:sz="0" w:space="0" w:color="auto"/>
            <w:left w:val="none" w:sz="0" w:space="0" w:color="auto"/>
            <w:bottom w:val="none" w:sz="0" w:space="0" w:color="auto"/>
            <w:right w:val="none" w:sz="0" w:space="0" w:color="auto"/>
          </w:divBdr>
          <w:divsChild>
            <w:div w:id="1622178909">
              <w:marLeft w:val="0"/>
              <w:marRight w:val="0"/>
              <w:marTop w:val="0"/>
              <w:marBottom w:val="0"/>
              <w:divBdr>
                <w:top w:val="none" w:sz="0" w:space="0" w:color="auto"/>
                <w:left w:val="none" w:sz="0" w:space="0" w:color="auto"/>
                <w:bottom w:val="none" w:sz="0" w:space="0" w:color="auto"/>
                <w:right w:val="none" w:sz="0" w:space="0" w:color="auto"/>
              </w:divBdr>
            </w:div>
            <w:div w:id="583957500">
              <w:marLeft w:val="0"/>
              <w:marRight w:val="0"/>
              <w:marTop w:val="0"/>
              <w:marBottom w:val="0"/>
              <w:divBdr>
                <w:top w:val="none" w:sz="0" w:space="0" w:color="auto"/>
                <w:left w:val="none" w:sz="0" w:space="0" w:color="auto"/>
                <w:bottom w:val="none" w:sz="0" w:space="0" w:color="auto"/>
                <w:right w:val="none" w:sz="0" w:space="0" w:color="auto"/>
              </w:divBdr>
            </w:div>
            <w:div w:id="459425227">
              <w:marLeft w:val="0"/>
              <w:marRight w:val="0"/>
              <w:marTop w:val="0"/>
              <w:marBottom w:val="0"/>
              <w:divBdr>
                <w:top w:val="none" w:sz="0" w:space="0" w:color="auto"/>
                <w:left w:val="none" w:sz="0" w:space="0" w:color="auto"/>
                <w:bottom w:val="none" w:sz="0" w:space="0" w:color="auto"/>
                <w:right w:val="none" w:sz="0" w:space="0" w:color="auto"/>
              </w:divBdr>
            </w:div>
            <w:div w:id="215894378">
              <w:marLeft w:val="0"/>
              <w:marRight w:val="0"/>
              <w:marTop w:val="0"/>
              <w:marBottom w:val="0"/>
              <w:divBdr>
                <w:top w:val="none" w:sz="0" w:space="0" w:color="auto"/>
                <w:left w:val="none" w:sz="0" w:space="0" w:color="auto"/>
                <w:bottom w:val="none" w:sz="0" w:space="0" w:color="auto"/>
                <w:right w:val="none" w:sz="0" w:space="0" w:color="auto"/>
              </w:divBdr>
            </w:div>
            <w:div w:id="14427390">
              <w:marLeft w:val="0"/>
              <w:marRight w:val="0"/>
              <w:marTop w:val="0"/>
              <w:marBottom w:val="0"/>
              <w:divBdr>
                <w:top w:val="none" w:sz="0" w:space="0" w:color="auto"/>
                <w:left w:val="none" w:sz="0" w:space="0" w:color="auto"/>
                <w:bottom w:val="none" w:sz="0" w:space="0" w:color="auto"/>
                <w:right w:val="none" w:sz="0" w:space="0" w:color="auto"/>
              </w:divBdr>
            </w:div>
            <w:div w:id="1052774874">
              <w:marLeft w:val="0"/>
              <w:marRight w:val="0"/>
              <w:marTop w:val="0"/>
              <w:marBottom w:val="0"/>
              <w:divBdr>
                <w:top w:val="none" w:sz="0" w:space="0" w:color="auto"/>
                <w:left w:val="none" w:sz="0" w:space="0" w:color="auto"/>
                <w:bottom w:val="none" w:sz="0" w:space="0" w:color="auto"/>
                <w:right w:val="none" w:sz="0" w:space="0" w:color="auto"/>
              </w:divBdr>
            </w:div>
            <w:div w:id="1654917868">
              <w:marLeft w:val="0"/>
              <w:marRight w:val="0"/>
              <w:marTop w:val="0"/>
              <w:marBottom w:val="0"/>
              <w:divBdr>
                <w:top w:val="none" w:sz="0" w:space="0" w:color="auto"/>
                <w:left w:val="none" w:sz="0" w:space="0" w:color="auto"/>
                <w:bottom w:val="none" w:sz="0" w:space="0" w:color="auto"/>
                <w:right w:val="none" w:sz="0" w:space="0" w:color="auto"/>
              </w:divBdr>
            </w:div>
            <w:div w:id="2089305630">
              <w:marLeft w:val="0"/>
              <w:marRight w:val="0"/>
              <w:marTop w:val="0"/>
              <w:marBottom w:val="0"/>
              <w:divBdr>
                <w:top w:val="none" w:sz="0" w:space="0" w:color="auto"/>
                <w:left w:val="none" w:sz="0" w:space="0" w:color="auto"/>
                <w:bottom w:val="none" w:sz="0" w:space="0" w:color="auto"/>
                <w:right w:val="none" w:sz="0" w:space="0" w:color="auto"/>
              </w:divBdr>
            </w:div>
            <w:div w:id="3018294">
              <w:marLeft w:val="0"/>
              <w:marRight w:val="0"/>
              <w:marTop w:val="0"/>
              <w:marBottom w:val="0"/>
              <w:divBdr>
                <w:top w:val="none" w:sz="0" w:space="0" w:color="auto"/>
                <w:left w:val="none" w:sz="0" w:space="0" w:color="auto"/>
                <w:bottom w:val="none" w:sz="0" w:space="0" w:color="auto"/>
                <w:right w:val="none" w:sz="0" w:space="0" w:color="auto"/>
              </w:divBdr>
            </w:div>
            <w:div w:id="1037316134">
              <w:marLeft w:val="0"/>
              <w:marRight w:val="0"/>
              <w:marTop w:val="0"/>
              <w:marBottom w:val="0"/>
              <w:divBdr>
                <w:top w:val="none" w:sz="0" w:space="0" w:color="auto"/>
                <w:left w:val="none" w:sz="0" w:space="0" w:color="auto"/>
                <w:bottom w:val="none" w:sz="0" w:space="0" w:color="auto"/>
                <w:right w:val="none" w:sz="0" w:space="0" w:color="auto"/>
              </w:divBdr>
            </w:div>
            <w:div w:id="1051617330">
              <w:marLeft w:val="0"/>
              <w:marRight w:val="0"/>
              <w:marTop w:val="0"/>
              <w:marBottom w:val="0"/>
              <w:divBdr>
                <w:top w:val="none" w:sz="0" w:space="0" w:color="auto"/>
                <w:left w:val="none" w:sz="0" w:space="0" w:color="auto"/>
                <w:bottom w:val="none" w:sz="0" w:space="0" w:color="auto"/>
                <w:right w:val="none" w:sz="0" w:space="0" w:color="auto"/>
              </w:divBdr>
            </w:div>
            <w:div w:id="1863588023">
              <w:marLeft w:val="0"/>
              <w:marRight w:val="0"/>
              <w:marTop w:val="0"/>
              <w:marBottom w:val="0"/>
              <w:divBdr>
                <w:top w:val="none" w:sz="0" w:space="0" w:color="auto"/>
                <w:left w:val="none" w:sz="0" w:space="0" w:color="auto"/>
                <w:bottom w:val="none" w:sz="0" w:space="0" w:color="auto"/>
                <w:right w:val="none" w:sz="0" w:space="0" w:color="auto"/>
              </w:divBdr>
            </w:div>
            <w:div w:id="1051687673">
              <w:marLeft w:val="0"/>
              <w:marRight w:val="0"/>
              <w:marTop w:val="0"/>
              <w:marBottom w:val="0"/>
              <w:divBdr>
                <w:top w:val="none" w:sz="0" w:space="0" w:color="auto"/>
                <w:left w:val="none" w:sz="0" w:space="0" w:color="auto"/>
                <w:bottom w:val="none" w:sz="0" w:space="0" w:color="auto"/>
                <w:right w:val="none" w:sz="0" w:space="0" w:color="auto"/>
              </w:divBdr>
            </w:div>
            <w:div w:id="1159619004">
              <w:marLeft w:val="0"/>
              <w:marRight w:val="0"/>
              <w:marTop w:val="0"/>
              <w:marBottom w:val="0"/>
              <w:divBdr>
                <w:top w:val="none" w:sz="0" w:space="0" w:color="auto"/>
                <w:left w:val="none" w:sz="0" w:space="0" w:color="auto"/>
                <w:bottom w:val="none" w:sz="0" w:space="0" w:color="auto"/>
                <w:right w:val="none" w:sz="0" w:space="0" w:color="auto"/>
              </w:divBdr>
            </w:div>
          </w:divsChild>
        </w:div>
        <w:div w:id="1677878074">
          <w:marLeft w:val="0"/>
          <w:marRight w:val="0"/>
          <w:marTop w:val="0"/>
          <w:marBottom w:val="0"/>
          <w:divBdr>
            <w:top w:val="none" w:sz="0" w:space="0" w:color="auto"/>
            <w:left w:val="none" w:sz="0" w:space="0" w:color="auto"/>
            <w:bottom w:val="none" w:sz="0" w:space="0" w:color="auto"/>
            <w:right w:val="none" w:sz="0" w:space="0" w:color="auto"/>
          </w:divBdr>
        </w:div>
        <w:div w:id="1284648839">
          <w:marLeft w:val="0"/>
          <w:marRight w:val="0"/>
          <w:marTop w:val="0"/>
          <w:marBottom w:val="0"/>
          <w:divBdr>
            <w:top w:val="none" w:sz="0" w:space="0" w:color="auto"/>
            <w:left w:val="none" w:sz="0" w:space="0" w:color="auto"/>
            <w:bottom w:val="none" w:sz="0" w:space="0" w:color="auto"/>
            <w:right w:val="none" w:sz="0" w:space="0" w:color="auto"/>
          </w:divBdr>
        </w:div>
        <w:div w:id="738215659">
          <w:marLeft w:val="0"/>
          <w:marRight w:val="0"/>
          <w:marTop w:val="0"/>
          <w:marBottom w:val="0"/>
          <w:divBdr>
            <w:top w:val="none" w:sz="0" w:space="0" w:color="auto"/>
            <w:left w:val="none" w:sz="0" w:space="0" w:color="auto"/>
            <w:bottom w:val="none" w:sz="0" w:space="0" w:color="auto"/>
            <w:right w:val="none" w:sz="0" w:space="0" w:color="auto"/>
          </w:divBdr>
          <w:divsChild>
            <w:div w:id="1924485928">
              <w:marLeft w:val="0"/>
              <w:marRight w:val="0"/>
              <w:marTop w:val="0"/>
              <w:marBottom w:val="0"/>
              <w:divBdr>
                <w:top w:val="none" w:sz="0" w:space="0" w:color="auto"/>
                <w:left w:val="none" w:sz="0" w:space="0" w:color="auto"/>
                <w:bottom w:val="none" w:sz="0" w:space="0" w:color="auto"/>
                <w:right w:val="none" w:sz="0" w:space="0" w:color="auto"/>
              </w:divBdr>
            </w:div>
            <w:div w:id="1391073213">
              <w:marLeft w:val="0"/>
              <w:marRight w:val="0"/>
              <w:marTop w:val="0"/>
              <w:marBottom w:val="0"/>
              <w:divBdr>
                <w:top w:val="none" w:sz="0" w:space="0" w:color="auto"/>
                <w:left w:val="none" w:sz="0" w:space="0" w:color="auto"/>
                <w:bottom w:val="none" w:sz="0" w:space="0" w:color="auto"/>
                <w:right w:val="none" w:sz="0" w:space="0" w:color="auto"/>
              </w:divBdr>
            </w:div>
          </w:divsChild>
        </w:div>
        <w:div w:id="1418552852">
          <w:marLeft w:val="0"/>
          <w:marRight w:val="0"/>
          <w:marTop w:val="0"/>
          <w:marBottom w:val="0"/>
          <w:divBdr>
            <w:top w:val="none" w:sz="0" w:space="0" w:color="auto"/>
            <w:left w:val="none" w:sz="0" w:space="0" w:color="auto"/>
            <w:bottom w:val="none" w:sz="0" w:space="0" w:color="auto"/>
            <w:right w:val="none" w:sz="0" w:space="0" w:color="auto"/>
          </w:divBdr>
        </w:div>
        <w:div w:id="1067724447">
          <w:marLeft w:val="0"/>
          <w:marRight w:val="0"/>
          <w:marTop w:val="0"/>
          <w:marBottom w:val="0"/>
          <w:divBdr>
            <w:top w:val="none" w:sz="0" w:space="0" w:color="auto"/>
            <w:left w:val="none" w:sz="0" w:space="0" w:color="auto"/>
            <w:bottom w:val="none" w:sz="0" w:space="0" w:color="auto"/>
            <w:right w:val="none" w:sz="0" w:space="0" w:color="auto"/>
          </w:divBdr>
        </w:div>
        <w:div w:id="1227492215">
          <w:marLeft w:val="0"/>
          <w:marRight w:val="0"/>
          <w:marTop w:val="0"/>
          <w:marBottom w:val="0"/>
          <w:divBdr>
            <w:top w:val="none" w:sz="0" w:space="0" w:color="auto"/>
            <w:left w:val="none" w:sz="0" w:space="0" w:color="auto"/>
            <w:bottom w:val="none" w:sz="0" w:space="0" w:color="auto"/>
            <w:right w:val="none" w:sz="0" w:space="0" w:color="auto"/>
          </w:divBdr>
          <w:divsChild>
            <w:div w:id="547107416">
              <w:marLeft w:val="0"/>
              <w:marRight w:val="0"/>
              <w:marTop w:val="0"/>
              <w:marBottom w:val="0"/>
              <w:divBdr>
                <w:top w:val="none" w:sz="0" w:space="0" w:color="auto"/>
                <w:left w:val="none" w:sz="0" w:space="0" w:color="auto"/>
                <w:bottom w:val="none" w:sz="0" w:space="0" w:color="auto"/>
                <w:right w:val="none" w:sz="0" w:space="0" w:color="auto"/>
              </w:divBdr>
            </w:div>
            <w:div w:id="1973555649">
              <w:marLeft w:val="0"/>
              <w:marRight w:val="0"/>
              <w:marTop w:val="0"/>
              <w:marBottom w:val="0"/>
              <w:divBdr>
                <w:top w:val="none" w:sz="0" w:space="0" w:color="auto"/>
                <w:left w:val="none" w:sz="0" w:space="0" w:color="auto"/>
                <w:bottom w:val="none" w:sz="0" w:space="0" w:color="auto"/>
                <w:right w:val="none" w:sz="0" w:space="0" w:color="auto"/>
              </w:divBdr>
            </w:div>
            <w:div w:id="568687454">
              <w:marLeft w:val="0"/>
              <w:marRight w:val="0"/>
              <w:marTop w:val="0"/>
              <w:marBottom w:val="0"/>
              <w:divBdr>
                <w:top w:val="none" w:sz="0" w:space="0" w:color="auto"/>
                <w:left w:val="none" w:sz="0" w:space="0" w:color="auto"/>
                <w:bottom w:val="none" w:sz="0" w:space="0" w:color="auto"/>
                <w:right w:val="none" w:sz="0" w:space="0" w:color="auto"/>
              </w:divBdr>
            </w:div>
            <w:div w:id="2114207413">
              <w:marLeft w:val="0"/>
              <w:marRight w:val="0"/>
              <w:marTop w:val="0"/>
              <w:marBottom w:val="0"/>
              <w:divBdr>
                <w:top w:val="none" w:sz="0" w:space="0" w:color="auto"/>
                <w:left w:val="none" w:sz="0" w:space="0" w:color="auto"/>
                <w:bottom w:val="none" w:sz="0" w:space="0" w:color="auto"/>
                <w:right w:val="none" w:sz="0" w:space="0" w:color="auto"/>
              </w:divBdr>
            </w:div>
            <w:div w:id="1262491708">
              <w:marLeft w:val="0"/>
              <w:marRight w:val="0"/>
              <w:marTop w:val="0"/>
              <w:marBottom w:val="0"/>
              <w:divBdr>
                <w:top w:val="none" w:sz="0" w:space="0" w:color="auto"/>
                <w:left w:val="none" w:sz="0" w:space="0" w:color="auto"/>
                <w:bottom w:val="none" w:sz="0" w:space="0" w:color="auto"/>
                <w:right w:val="none" w:sz="0" w:space="0" w:color="auto"/>
              </w:divBdr>
            </w:div>
          </w:divsChild>
        </w:div>
        <w:div w:id="1351449430">
          <w:marLeft w:val="0"/>
          <w:marRight w:val="0"/>
          <w:marTop w:val="0"/>
          <w:marBottom w:val="0"/>
          <w:divBdr>
            <w:top w:val="none" w:sz="0" w:space="0" w:color="auto"/>
            <w:left w:val="none" w:sz="0" w:space="0" w:color="auto"/>
            <w:bottom w:val="none" w:sz="0" w:space="0" w:color="auto"/>
            <w:right w:val="none" w:sz="0" w:space="0" w:color="auto"/>
          </w:divBdr>
        </w:div>
        <w:div w:id="1178542879">
          <w:marLeft w:val="0"/>
          <w:marRight w:val="0"/>
          <w:marTop w:val="0"/>
          <w:marBottom w:val="0"/>
          <w:divBdr>
            <w:top w:val="none" w:sz="0" w:space="0" w:color="auto"/>
            <w:left w:val="none" w:sz="0" w:space="0" w:color="auto"/>
            <w:bottom w:val="none" w:sz="0" w:space="0" w:color="auto"/>
            <w:right w:val="none" w:sz="0" w:space="0" w:color="auto"/>
          </w:divBdr>
        </w:div>
        <w:div w:id="712851514">
          <w:marLeft w:val="0"/>
          <w:marRight w:val="0"/>
          <w:marTop w:val="0"/>
          <w:marBottom w:val="0"/>
          <w:divBdr>
            <w:top w:val="none" w:sz="0" w:space="0" w:color="auto"/>
            <w:left w:val="none" w:sz="0" w:space="0" w:color="auto"/>
            <w:bottom w:val="none" w:sz="0" w:space="0" w:color="auto"/>
            <w:right w:val="none" w:sz="0" w:space="0" w:color="auto"/>
          </w:divBdr>
          <w:divsChild>
            <w:div w:id="1745682727">
              <w:marLeft w:val="0"/>
              <w:marRight w:val="0"/>
              <w:marTop w:val="0"/>
              <w:marBottom w:val="0"/>
              <w:divBdr>
                <w:top w:val="none" w:sz="0" w:space="0" w:color="auto"/>
                <w:left w:val="none" w:sz="0" w:space="0" w:color="auto"/>
                <w:bottom w:val="none" w:sz="0" w:space="0" w:color="auto"/>
                <w:right w:val="none" w:sz="0" w:space="0" w:color="auto"/>
              </w:divBdr>
            </w:div>
            <w:div w:id="1184897747">
              <w:marLeft w:val="0"/>
              <w:marRight w:val="0"/>
              <w:marTop w:val="0"/>
              <w:marBottom w:val="0"/>
              <w:divBdr>
                <w:top w:val="none" w:sz="0" w:space="0" w:color="auto"/>
                <w:left w:val="none" w:sz="0" w:space="0" w:color="auto"/>
                <w:bottom w:val="none" w:sz="0" w:space="0" w:color="auto"/>
                <w:right w:val="none" w:sz="0" w:space="0" w:color="auto"/>
              </w:divBdr>
            </w:div>
          </w:divsChild>
        </w:div>
        <w:div w:id="2098744814">
          <w:marLeft w:val="0"/>
          <w:marRight w:val="0"/>
          <w:marTop w:val="0"/>
          <w:marBottom w:val="0"/>
          <w:divBdr>
            <w:top w:val="none" w:sz="0" w:space="0" w:color="auto"/>
            <w:left w:val="none" w:sz="0" w:space="0" w:color="auto"/>
            <w:bottom w:val="none" w:sz="0" w:space="0" w:color="auto"/>
            <w:right w:val="none" w:sz="0" w:space="0" w:color="auto"/>
          </w:divBdr>
        </w:div>
        <w:div w:id="1084186227">
          <w:marLeft w:val="0"/>
          <w:marRight w:val="0"/>
          <w:marTop w:val="0"/>
          <w:marBottom w:val="0"/>
          <w:divBdr>
            <w:top w:val="none" w:sz="0" w:space="0" w:color="auto"/>
            <w:left w:val="none" w:sz="0" w:space="0" w:color="auto"/>
            <w:bottom w:val="none" w:sz="0" w:space="0" w:color="auto"/>
            <w:right w:val="none" w:sz="0" w:space="0" w:color="auto"/>
          </w:divBdr>
        </w:div>
        <w:div w:id="13574367">
          <w:marLeft w:val="0"/>
          <w:marRight w:val="0"/>
          <w:marTop w:val="0"/>
          <w:marBottom w:val="0"/>
          <w:divBdr>
            <w:top w:val="none" w:sz="0" w:space="0" w:color="auto"/>
            <w:left w:val="none" w:sz="0" w:space="0" w:color="auto"/>
            <w:bottom w:val="none" w:sz="0" w:space="0" w:color="auto"/>
            <w:right w:val="none" w:sz="0" w:space="0" w:color="auto"/>
          </w:divBdr>
          <w:divsChild>
            <w:div w:id="2050566974">
              <w:marLeft w:val="0"/>
              <w:marRight w:val="0"/>
              <w:marTop w:val="0"/>
              <w:marBottom w:val="0"/>
              <w:divBdr>
                <w:top w:val="none" w:sz="0" w:space="0" w:color="auto"/>
                <w:left w:val="none" w:sz="0" w:space="0" w:color="auto"/>
                <w:bottom w:val="none" w:sz="0" w:space="0" w:color="auto"/>
                <w:right w:val="none" w:sz="0" w:space="0" w:color="auto"/>
              </w:divBdr>
            </w:div>
            <w:div w:id="2086101049">
              <w:marLeft w:val="0"/>
              <w:marRight w:val="0"/>
              <w:marTop w:val="0"/>
              <w:marBottom w:val="0"/>
              <w:divBdr>
                <w:top w:val="none" w:sz="0" w:space="0" w:color="auto"/>
                <w:left w:val="none" w:sz="0" w:space="0" w:color="auto"/>
                <w:bottom w:val="none" w:sz="0" w:space="0" w:color="auto"/>
                <w:right w:val="none" w:sz="0" w:space="0" w:color="auto"/>
              </w:divBdr>
            </w:div>
          </w:divsChild>
        </w:div>
        <w:div w:id="587732448">
          <w:marLeft w:val="0"/>
          <w:marRight w:val="0"/>
          <w:marTop w:val="0"/>
          <w:marBottom w:val="0"/>
          <w:divBdr>
            <w:top w:val="none" w:sz="0" w:space="0" w:color="auto"/>
            <w:left w:val="none" w:sz="0" w:space="0" w:color="auto"/>
            <w:bottom w:val="none" w:sz="0" w:space="0" w:color="auto"/>
            <w:right w:val="none" w:sz="0" w:space="0" w:color="auto"/>
          </w:divBdr>
        </w:div>
        <w:div w:id="989409560">
          <w:marLeft w:val="0"/>
          <w:marRight w:val="0"/>
          <w:marTop w:val="0"/>
          <w:marBottom w:val="0"/>
          <w:divBdr>
            <w:top w:val="none" w:sz="0" w:space="0" w:color="auto"/>
            <w:left w:val="none" w:sz="0" w:space="0" w:color="auto"/>
            <w:bottom w:val="none" w:sz="0" w:space="0" w:color="auto"/>
            <w:right w:val="none" w:sz="0" w:space="0" w:color="auto"/>
          </w:divBdr>
        </w:div>
        <w:div w:id="637146792">
          <w:marLeft w:val="0"/>
          <w:marRight w:val="0"/>
          <w:marTop w:val="0"/>
          <w:marBottom w:val="0"/>
          <w:divBdr>
            <w:top w:val="none" w:sz="0" w:space="0" w:color="auto"/>
            <w:left w:val="none" w:sz="0" w:space="0" w:color="auto"/>
            <w:bottom w:val="none" w:sz="0" w:space="0" w:color="auto"/>
            <w:right w:val="none" w:sz="0" w:space="0" w:color="auto"/>
          </w:divBdr>
          <w:divsChild>
            <w:div w:id="2132242173">
              <w:marLeft w:val="0"/>
              <w:marRight w:val="0"/>
              <w:marTop w:val="0"/>
              <w:marBottom w:val="0"/>
              <w:divBdr>
                <w:top w:val="none" w:sz="0" w:space="0" w:color="auto"/>
                <w:left w:val="none" w:sz="0" w:space="0" w:color="auto"/>
                <w:bottom w:val="none" w:sz="0" w:space="0" w:color="auto"/>
                <w:right w:val="none" w:sz="0" w:space="0" w:color="auto"/>
              </w:divBdr>
            </w:div>
            <w:div w:id="462581885">
              <w:marLeft w:val="0"/>
              <w:marRight w:val="0"/>
              <w:marTop w:val="0"/>
              <w:marBottom w:val="0"/>
              <w:divBdr>
                <w:top w:val="none" w:sz="0" w:space="0" w:color="auto"/>
                <w:left w:val="none" w:sz="0" w:space="0" w:color="auto"/>
                <w:bottom w:val="none" w:sz="0" w:space="0" w:color="auto"/>
                <w:right w:val="none" w:sz="0" w:space="0" w:color="auto"/>
              </w:divBdr>
            </w:div>
          </w:divsChild>
        </w:div>
        <w:div w:id="1187403800">
          <w:marLeft w:val="0"/>
          <w:marRight w:val="0"/>
          <w:marTop w:val="0"/>
          <w:marBottom w:val="0"/>
          <w:divBdr>
            <w:top w:val="none" w:sz="0" w:space="0" w:color="auto"/>
            <w:left w:val="none" w:sz="0" w:space="0" w:color="auto"/>
            <w:bottom w:val="none" w:sz="0" w:space="0" w:color="auto"/>
            <w:right w:val="none" w:sz="0" w:space="0" w:color="auto"/>
          </w:divBdr>
        </w:div>
        <w:div w:id="1157066709">
          <w:marLeft w:val="0"/>
          <w:marRight w:val="0"/>
          <w:marTop w:val="0"/>
          <w:marBottom w:val="0"/>
          <w:divBdr>
            <w:top w:val="none" w:sz="0" w:space="0" w:color="auto"/>
            <w:left w:val="none" w:sz="0" w:space="0" w:color="auto"/>
            <w:bottom w:val="none" w:sz="0" w:space="0" w:color="auto"/>
            <w:right w:val="none" w:sz="0" w:space="0" w:color="auto"/>
          </w:divBdr>
        </w:div>
        <w:div w:id="1519587308">
          <w:marLeft w:val="0"/>
          <w:marRight w:val="0"/>
          <w:marTop w:val="0"/>
          <w:marBottom w:val="0"/>
          <w:divBdr>
            <w:top w:val="none" w:sz="0" w:space="0" w:color="auto"/>
            <w:left w:val="none" w:sz="0" w:space="0" w:color="auto"/>
            <w:bottom w:val="none" w:sz="0" w:space="0" w:color="auto"/>
            <w:right w:val="none" w:sz="0" w:space="0" w:color="auto"/>
          </w:divBdr>
          <w:divsChild>
            <w:div w:id="1829206600">
              <w:marLeft w:val="0"/>
              <w:marRight w:val="0"/>
              <w:marTop w:val="0"/>
              <w:marBottom w:val="0"/>
              <w:divBdr>
                <w:top w:val="none" w:sz="0" w:space="0" w:color="auto"/>
                <w:left w:val="none" w:sz="0" w:space="0" w:color="auto"/>
                <w:bottom w:val="none" w:sz="0" w:space="0" w:color="auto"/>
                <w:right w:val="none" w:sz="0" w:space="0" w:color="auto"/>
              </w:divBdr>
            </w:div>
            <w:div w:id="1135026474">
              <w:marLeft w:val="0"/>
              <w:marRight w:val="0"/>
              <w:marTop w:val="0"/>
              <w:marBottom w:val="0"/>
              <w:divBdr>
                <w:top w:val="none" w:sz="0" w:space="0" w:color="auto"/>
                <w:left w:val="none" w:sz="0" w:space="0" w:color="auto"/>
                <w:bottom w:val="none" w:sz="0" w:space="0" w:color="auto"/>
                <w:right w:val="none" w:sz="0" w:space="0" w:color="auto"/>
              </w:divBdr>
            </w:div>
          </w:divsChild>
        </w:div>
        <w:div w:id="1414356339">
          <w:marLeft w:val="0"/>
          <w:marRight w:val="0"/>
          <w:marTop w:val="0"/>
          <w:marBottom w:val="0"/>
          <w:divBdr>
            <w:top w:val="none" w:sz="0" w:space="0" w:color="auto"/>
            <w:left w:val="none" w:sz="0" w:space="0" w:color="auto"/>
            <w:bottom w:val="none" w:sz="0" w:space="0" w:color="auto"/>
            <w:right w:val="none" w:sz="0" w:space="0" w:color="auto"/>
          </w:divBdr>
        </w:div>
        <w:div w:id="413666714">
          <w:marLeft w:val="0"/>
          <w:marRight w:val="0"/>
          <w:marTop w:val="0"/>
          <w:marBottom w:val="0"/>
          <w:divBdr>
            <w:top w:val="none" w:sz="0" w:space="0" w:color="auto"/>
            <w:left w:val="none" w:sz="0" w:space="0" w:color="auto"/>
            <w:bottom w:val="none" w:sz="0" w:space="0" w:color="auto"/>
            <w:right w:val="none" w:sz="0" w:space="0" w:color="auto"/>
          </w:divBdr>
        </w:div>
        <w:div w:id="672757281">
          <w:marLeft w:val="0"/>
          <w:marRight w:val="0"/>
          <w:marTop w:val="0"/>
          <w:marBottom w:val="0"/>
          <w:divBdr>
            <w:top w:val="none" w:sz="0" w:space="0" w:color="auto"/>
            <w:left w:val="none" w:sz="0" w:space="0" w:color="auto"/>
            <w:bottom w:val="none" w:sz="0" w:space="0" w:color="auto"/>
            <w:right w:val="none" w:sz="0" w:space="0" w:color="auto"/>
          </w:divBdr>
          <w:divsChild>
            <w:div w:id="1459645943">
              <w:marLeft w:val="0"/>
              <w:marRight w:val="0"/>
              <w:marTop w:val="0"/>
              <w:marBottom w:val="0"/>
              <w:divBdr>
                <w:top w:val="none" w:sz="0" w:space="0" w:color="auto"/>
                <w:left w:val="none" w:sz="0" w:space="0" w:color="auto"/>
                <w:bottom w:val="none" w:sz="0" w:space="0" w:color="auto"/>
                <w:right w:val="none" w:sz="0" w:space="0" w:color="auto"/>
              </w:divBdr>
            </w:div>
            <w:div w:id="1114667516">
              <w:marLeft w:val="0"/>
              <w:marRight w:val="0"/>
              <w:marTop w:val="0"/>
              <w:marBottom w:val="0"/>
              <w:divBdr>
                <w:top w:val="none" w:sz="0" w:space="0" w:color="auto"/>
                <w:left w:val="none" w:sz="0" w:space="0" w:color="auto"/>
                <w:bottom w:val="none" w:sz="0" w:space="0" w:color="auto"/>
                <w:right w:val="none" w:sz="0" w:space="0" w:color="auto"/>
              </w:divBdr>
            </w:div>
            <w:div w:id="2015375472">
              <w:marLeft w:val="0"/>
              <w:marRight w:val="0"/>
              <w:marTop w:val="0"/>
              <w:marBottom w:val="0"/>
              <w:divBdr>
                <w:top w:val="none" w:sz="0" w:space="0" w:color="auto"/>
                <w:left w:val="none" w:sz="0" w:space="0" w:color="auto"/>
                <w:bottom w:val="none" w:sz="0" w:space="0" w:color="auto"/>
                <w:right w:val="none" w:sz="0" w:space="0" w:color="auto"/>
              </w:divBdr>
            </w:div>
            <w:div w:id="1544753458">
              <w:marLeft w:val="0"/>
              <w:marRight w:val="0"/>
              <w:marTop w:val="0"/>
              <w:marBottom w:val="0"/>
              <w:divBdr>
                <w:top w:val="none" w:sz="0" w:space="0" w:color="auto"/>
                <w:left w:val="none" w:sz="0" w:space="0" w:color="auto"/>
                <w:bottom w:val="none" w:sz="0" w:space="0" w:color="auto"/>
                <w:right w:val="none" w:sz="0" w:space="0" w:color="auto"/>
              </w:divBdr>
            </w:div>
            <w:div w:id="1257401404">
              <w:marLeft w:val="0"/>
              <w:marRight w:val="0"/>
              <w:marTop w:val="0"/>
              <w:marBottom w:val="0"/>
              <w:divBdr>
                <w:top w:val="none" w:sz="0" w:space="0" w:color="auto"/>
                <w:left w:val="none" w:sz="0" w:space="0" w:color="auto"/>
                <w:bottom w:val="none" w:sz="0" w:space="0" w:color="auto"/>
                <w:right w:val="none" w:sz="0" w:space="0" w:color="auto"/>
              </w:divBdr>
            </w:div>
            <w:div w:id="1575168746">
              <w:marLeft w:val="0"/>
              <w:marRight w:val="0"/>
              <w:marTop w:val="0"/>
              <w:marBottom w:val="0"/>
              <w:divBdr>
                <w:top w:val="none" w:sz="0" w:space="0" w:color="auto"/>
                <w:left w:val="none" w:sz="0" w:space="0" w:color="auto"/>
                <w:bottom w:val="none" w:sz="0" w:space="0" w:color="auto"/>
                <w:right w:val="none" w:sz="0" w:space="0" w:color="auto"/>
              </w:divBdr>
            </w:div>
            <w:div w:id="1957524156">
              <w:marLeft w:val="0"/>
              <w:marRight w:val="0"/>
              <w:marTop w:val="0"/>
              <w:marBottom w:val="0"/>
              <w:divBdr>
                <w:top w:val="none" w:sz="0" w:space="0" w:color="auto"/>
                <w:left w:val="none" w:sz="0" w:space="0" w:color="auto"/>
                <w:bottom w:val="none" w:sz="0" w:space="0" w:color="auto"/>
                <w:right w:val="none" w:sz="0" w:space="0" w:color="auto"/>
              </w:divBdr>
            </w:div>
            <w:div w:id="966158586">
              <w:marLeft w:val="0"/>
              <w:marRight w:val="0"/>
              <w:marTop w:val="0"/>
              <w:marBottom w:val="0"/>
              <w:divBdr>
                <w:top w:val="none" w:sz="0" w:space="0" w:color="auto"/>
                <w:left w:val="none" w:sz="0" w:space="0" w:color="auto"/>
                <w:bottom w:val="none" w:sz="0" w:space="0" w:color="auto"/>
                <w:right w:val="none" w:sz="0" w:space="0" w:color="auto"/>
              </w:divBdr>
            </w:div>
            <w:div w:id="1745686306">
              <w:marLeft w:val="0"/>
              <w:marRight w:val="0"/>
              <w:marTop w:val="0"/>
              <w:marBottom w:val="0"/>
              <w:divBdr>
                <w:top w:val="none" w:sz="0" w:space="0" w:color="auto"/>
                <w:left w:val="none" w:sz="0" w:space="0" w:color="auto"/>
                <w:bottom w:val="none" w:sz="0" w:space="0" w:color="auto"/>
                <w:right w:val="none" w:sz="0" w:space="0" w:color="auto"/>
              </w:divBdr>
            </w:div>
          </w:divsChild>
        </w:div>
        <w:div w:id="135026333">
          <w:marLeft w:val="0"/>
          <w:marRight w:val="0"/>
          <w:marTop w:val="0"/>
          <w:marBottom w:val="0"/>
          <w:divBdr>
            <w:top w:val="none" w:sz="0" w:space="0" w:color="auto"/>
            <w:left w:val="none" w:sz="0" w:space="0" w:color="auto"/>
            <w:bottom w:val="none" w:sz="0" w:space="0" w:color="auto"/>
            <w:right w:val="none" w:sz="0" w:space="0" w:color="auto"/>
          </w:divBdr>
        </w:div>
        <w:div w:id="1945648372">
          <w:marLeft w:val="0"/>
          <w:marRight w:val="0"/>
          <w:marTop w:val="0"/>
          <w:marBottom w:val="0"/>
          <w:divBdr>
            <w:top w:val="none" w:sz="0" w:space="0" w:color="auto"/>
            <w:left w:val="none" w:sz="0" w:space="0" w:color="auto"/>
            <w:bottom w:val="none" w:sz="0" w:space="0" w:color="auto"/>
            <w:right w:val="none" w:sz="0" w:space="0" w:color="auto"/>
          </w:divBdr>
          <w:divsChild>
            <w:div w:id="1562207072">
              <w:marLeft w:val="0"/>
              <w:marRight w:val="0"/>
              <w:marTop w:val="0"/>
              <w:marBottom w:val="0"/>
              <w:divBdr>
                <w:top w:val="none" w:sz="0" w:space="0" w:color="auto"/>
                <w:left w:val="none" w:sz="0" w:space="0" w:color="auto"/>
                <w:bottom w:val="none" w:sz="0" w:space="0" w:color="auto"/>
                <w:right w:val="none" w:sz="0" w:space="0" w:color="auto"/>
              </w:divBdr>
            </w:div>
          </w:divsChild>
        </w:div>
        <w:div w:id="1789738780">
          <w:marLeft w:val="0"/>
          <w:marRight w:val="0"/>
          <w:marTop w:val="0"/>
          <w:marBottom w:val="0"/>
          <w:divBdr>
            <w:top w:val="none" w:sz="0" w:space="0" w:color="auto"/>
            <w:left w:val="none" w:sz="0" w:space="0" w:color="auto"/>
            <w:bottom w:val="none" w:sz="0" w:space="0" w:color="auto"/>
            <w:right w:val="none" w:sz="0" w:space="0" w:color="auto"/>
          </w:divBdr>
        </w:div>
        <w:div w:id="481580702">
          <w:marLeft w:val="0"/>
          <w:marRight w:val="0"/>
          <w:marTop w:val="0"/>
          <w:marBottom w:val="0"/>
          <w:divBdr>
            <w:top w:val="none" w:sz="0" w:space="0" w:color="auto"/>
            <w:left w:val="none" w:sz="0" w:space="0" w:color="auto"/>
            <w:bottom w:val="none" w:sz="0" w:space="0" w:color="auto"/>
            <w:right w:val="none" w:sz="0" w:space="0" w:color="auto"/>
          </w:divBdr>
          <w:divsChild>
            <w:div w:id="960384347">
              <w:marLeft w:val="0"/>
              <w:marRight w:val="0"/>
              <w:marTop w:val="0"/>
              <w:marBottom w:val="0"/>
              <w:divBdr>
                <w:top w:val="none" w:sz="0" w:space="0" w:color="auto"/>
                <w:left w:val="none" w:sz="0" w:space="0" w:color="auto"/>
                <w:bottom w:val="none" w:sz="0" w:space="0" w:color="auto"/>
                <w:right w:val="none" w:sz="0" w:space="0" w:color="auto"/>
              </w:divBdr>
            </w:div>
            <w:div w:id="766921794">
              <w:marLeft w:val="0"/>
              <w:marRight w:val="0"/>
              <w:marTop w:val="0"/>
              <w:marBottom w:val="0"/>
              <w:divBdr>
                <w:top w:val="none" w:sz="0" w:space="0" w:color="auto"/>
                <w:left w:val="none" w:sz="0" w:space="0" w:color="auto"/>
                <w:bottom w:val="none" w:sz="0" w:space="0" w:color="auto"/>
                <w:right w:val="none" w:sz="0" w:space="0" w:color="auto"/>
              </w:divBdr>
            </w:div>
          </w:divsChild>
        </w:div>
        <w:div w:id="374081574">
          <w:marLeft w:val="0"/>
          <w:marRight w:val="0"/>
          <w:marTop w:val="0"/>
          <w:marBottom w:val="0"/>
          <w:divBdr>
            <w:top w:val="none" w:sz="0" w:space="0" w:color="auto"/>
            <w:left w:val="none" w:sz="0" w:space="0" w:color="auto"/>
            <w:bottom w:val="none" w:sz="0" w:space="0" w:color="auto"/>
            <w:right w:val="none" w:sz="0" w:space="0" w:color="auto"/>
          </w:divBdr>
        </w:div>
        <w:div w:id="509178424">
          <w:marLeft w:val="0"/>
          <w:marRight w:val="0"/>
          <w:marTop w:val="0"/>
          <w:marBottom w:val="0"/>
          <w:divBdr>
            <w:top w:val="none" w:sz="0" w:space="0" w:color="auto"/>
            <w:left w:val="none" w:sz="0" w:space="0" w:color="auto"/>
            <w:bottom w:val="none" w:sz="0" w:space="0" w:color="auto"/>
            <w:right w:val="none" w:sz="0" w:space="0" w:color="auto"/>
          </w:divBdr>
          <w:divsChild>
            <w:div w:id="714963212">
              <w:marLeft w:val="0"/>
              <w:marRight w:val="0"/>
              <w:marTop w:val="0"/>
              <w:marBottom w:val="0"/>
              <w:divBdr>
                <w:top w:val="none" w:sz="0" w:space="0" w:color="auto"/>
                <w:left w:val="none" w:sz="0" w:space="0" w:color="auto"/>
                <w:bottom w:val="none" w:sz="0" w:space="0" w:color="auto"/>
                <w:right w:val="none" w:sz="0" w:space="0" w:color="auto"/>
              </w:divBdr>
            </w:div>
            <w:div w:id="1537159405">
              <w:marLeft w:val="0"/>
              <w:marRight w:val="0"/>
              <w:marTop w:val="0"/>
              <w:marBottom w:val="0"/>
              <w:divBdr>
                <w:top w:val="none" w:sz="0" w:space="0" w:color="auto"/>
                <w:left w:val="none" w:sz="0" w:space="0" w:color="auto"/>
                <w:bottom w:val="none" w:sz="0" w:space="0" w:color="auto"/>
                <w:right w:val="none" w:sz="0" w:space="0" w:color="auto"/>
              </w:divBdr>
            </w:div>
            <w:div w:id="2057007051">
              <w:marLeft w:val="0"/>
              <w:marRight w:val="0"/>
              <w:marTop w:val="0"/>
              <w:marBottom w:val="0"/>
              <w:divBdr>
                <w:top w:val="none" w:sz="0" w:space="0" w:color="auto"/>
                <w:left w:val="none" w:sz="0" w:space="0" w:color="auto"/>
                <w:bottom w:val="none" w:sz="0" w:space="0" w:color="auto"/>
                <w:right w:val="none" w:sz="0" w:space="0" w:color="auto"/>
              </w:divBdr>
            </w:div>
            <w:div w:id="1499035242">
              <w:marLeft w:val="0"/>
              <w:marRight w:val="0"/>
              <w:marTop w:val="0"/>
              <w:marBottom w:val="0"/>
              <w:divBdr>
                <w:top w:val="none" w:sz="0" w:space="0" w:color="auto"/>
                <w:left w:val="none" w:sz="0" w:space="0" w:color="auto"/>
                <w:bottom w:val="none" w:sz="0" w:space="0" w:color="auto"/>
                <w:right w:val="none" w:sz="0" w:space="0" w:color="auto"/>
              </w:divBdr>
            </w:div>
            <w:div w:id="1659381537">
              <w:marLeft w:val="0"/>
              <w:marRight w:val="0"/>
              <w:marTop w:val="0"/>
              <w:marBottom w:val="0"/>
              <w:divBdr>
                <w:top w:val="none" w:sz="0" w:space="0" w:color="auto"/>
                <w:left w:val="none" w:sz="0" w:space="0" w:color="auto"/>
                <w:bottom w:val="none" w:sz="0" w:space="0" w:color="auto"/>
                <w:right w:val="none" w:sz="0" w:space="0" w:color="auto"/>
              </w:divBdr>
            </w:div>
          </w:divsChild>
        </w:div>
        <w:div w:id="2026635737">
          <w:marLeft w:val="0"/>
          <w:marRight w:val="0"/>
          <w:marTop w:val="0"/>
          <w:marBottom w:val="0"/>
          <w:divBdr>
            <w:top w:val="none" w:sz="0" w:space="0" w:color="auto"/>
            <w:left w:val="none" w:sz="0" w:space="0" w:color="auto"/>
            <w:bottom w:val="none" w:sz="0" w:space="0" w:color="auto"/>
            <w:right w:val="none" w:sz="0" w:space="0" w:color="auto"/>
          </w:divBdr>
        </w:div>
        <w:div w:id="1280799168">
          <w:marLeft w:val="0"/>
          <w:marRight w:val="0"/>
          <w:marTop w:val="0"/>
          <w:marBottom w:val="0"/>
          <w:divBdr>
            <w:top w:val="none" w:sz="0" w:space="0" w:color="auto"/>
            <w:left w:val="none" w:sz="0" w:space="0" w:color="auto"/>
            <w:bottom w:val="none" w:sz="0" w:space="0" w:color="auto"/>
            <w:right w:val="none" w:sz="0" w:space="0" w:color="auto"/>
          </w:divBdr>
          <w:divsChild>
            <w:div w:id="1553269161">
              <w:marLeft w:val="0"/>
              <w:marRight w:val="0"/>
              <w:marTop w:val="0"/>
              <w:marBottom w:val="0"/>
              <w:divBdr>
                <w:top w:val="none" w:sz="0" w:space="0" w:color="auto"/>
                <w:left w:val="none" w:sz="0" w:space="0" w:color="auto"/>
                <w:bottom w:val="none" w:sz="0" w:space="0" w:color="auto"/>
                <w:right w:val="none" w:sz="0" w:space="0" w:color="auto"/>
              </w:divBdr>
            </w:div>
            <w:div w:id="1032070625">
              <w:marLeft w:val="0"/>
              <w:marRight w:val="0"/>
              <w:marTop w:val="0"/>
              <w:marBottom w:val="0"/>
              <w:divBdr>
                <w:top w:val="none" w:sz="0" w:space="0" w:color="auto"/>
                <w:left w:val="none" w:sz="0" w:space="0" w:color="auto"/>
                <w:bottom w:val="none" w:sz="0" w:space="0" w:color="auto"/>
                <w:right w:val="none" w:sz="0" w:space="0" w:color="auto"/>
              </w:divBdr>
            </w:div>
          </w:divsChild>
        </w:div>
        <w:div w:id="145360193">
          <w:marLeft w:val="0"/>
          <w:marRight w:val="0"/>
          <w:marTop w:val="0"/>
          <w:marBottom w:val="0"/>
          <w:divBdr>
            <w:top w:val="none" w:sz="0" w:space="0" w:color="auto"/>
            <w:left w:val="none" w:sz="0" w:space="0" w:color="auto"/>
            <w:bottom w:val="none" w:sz="0" w:space="0" w:color="auto"/>
            <w:right w:val="none" w:sz="0" w:space="0" w:color="auto"/>
          </w:divBdr>
        </w:div>
        <w:div w:id="1561792278">
          <w:marLeft w:val="0"/>
          <w:marRight w:val="0"/>
          <w:marTop w:val="0"/>
          <w:marBottom w:val="0"/>
          <w:divBdr>
            <w:top w:val="none" w:sz="0" w:space="0" w:color="auto"/>
            <w:left w:val="none" w:sz="0" w:space="0" w:color="auto"/>
            <w:bottom w:val="none" w:sz="0" w:space="0" w:color="auto"/>
            <w:right w:val="none" w:sz="0" w:space="0" w:color="auto"/>
          </w:divBdr>
          <w:divsChild>
            <w:div w:id="578909045">
              <w:marLeft w:val="0"/>
              <w:marRight w:val="0"/>
              <w:marTop w:val="0"/>
              <w:marBottom w:val="0"/>
              <w:divBdr>
                <w:top w:val="none" w:sz="0" w:space="0" w:color="auto"/>
                <w:left w:val="none" w:sz="0" w:space="0" w:color="auto"/>
                <w:bottom w:val="none" w:sz="0" w:space="0" w:color="auto"/>
                <w:right w:val="none" w:sz="0" w:space="0" w:color="auto"/>
              </w:divBdr>
            </w:div>
            <w:div w:id="198902967">
              <w:marLeft w:val="0"/>
              <w:marRight w:val="0"/>
              <w:marTop w:val="0"/>
              <w:marBottom w:val="0"/>
              <w:divBdr>
                <w:top w:val="none" w:sz="0" w:space="0" w:color="auto"/>
                <w:left w:val="none" w:sz="0" w:space="0" w:color="auto"/>
                <w:bottom w:val="none" w:sz="0" w:space="0" w:color="auto"/>
                <w:right w:val="none" w:sz="0" w:space="0" w:color="auto"/>
              </w:divBdr>
            </w:div>
            <w:div w:id="1749962023">
              <w:marLeft w:val="0"/>
              <w:marRight w:val="0"/>
              <w:marTop w:val="0"/>
              <w:marBottom w:val="0"/>
              <w:divBdr>
                <w:top w:val="none" w:sz="0" w:space="0" w:color="auto"/>
                <w:left w:val="none" w:sz="0" w:space="0" w:color="auto"/>
                <w:bottom w:val="none" w:sz="0" w:space="0" w:color="auto"/>
                <w:right w:val="none" w:sz="0" w:space="0" w:color="auto"/>
              </w:divBdr>
            </w:div>
            <w:div w:id="1807774762">
              <w:marLeft w:val="0"/>
              <w:marRight w:val="0"/>
              <w:marTop w:val="0"/>
              <w:marBottom w:val="0"/>
              <w:divBdr>
                <w:top w:val="none" w:sz="0" w:space="0" w:color="auto"/>
                <w:left w:val="none" w:sz="0" w:space="0" w:color="auto"/>
                <w:bottom w:val="none" w:sz="0" w:space="0" w:color="auto"/>
                <w:right w:val="none" w:sz="0" w:space="0" w:color="auto"/>
              </w:divBdr>
            </w:div>
            <w:div w:id="656496798">
              <w:marLeft w:val="0"/>
              <w:marRight w:val="0"/>
              <w:marTop w:val="0"/>
              <w:marBottom w:val="0"/>
              <w:divBdr>
                <w:top w:val="none" w:sz="0" w:space="0" w:color="auto"/>
                <w:left w:val="none" w:sz="0" w:space="0" w:color="auto"/>
                <w:bottom w:val="none" w:sz="0" w:space="0" w:color="auto"/>
                <w:right w:val="none" w:sz="0" w:space="0" w:color="auto"/>
              </w:divBdr>
            </w:div>
            <w:div w:id="922953061">
              <w:marLeft w:val="0"/>
              <w:marRight w:val="0"/>
              <w:marTop w:val="0"/>
              <w:marBottom w:val="0"/>
              <w:divBdr>
                <w:top w:val="none" w:sz="0" w:space="0" w:color="auto"/>
                <w:left w:val="none" w:sz="0" w:space="0" w:color="auto"/>
                <w:bottom w:val="none" w:sz="0" w:space="0" w:color="auto"/>
                <w:right w:val="none" w:sz="0" w:space="0" w:color="auto"/>
              </w:divBdr>
            </w:div>
            <w:div w:id="444037953">
              <w:marLeft w:val="0"/>
              <w:marRight w:val="0"/>
              <w:marTop w:val="0"/>
              <w:marBottom w:val="0"/>
              <w:divBdr>
                <w:top w:val="none" w:sz="0" w:space="0" w:color="auto"/>
                <w:left w:val="none" w:sz="0" w:space="0" w:color="auto"/>
                <w:bottom w:val="none" w:sz="0" w:space="0" w:color="auto"/>
                <w:right w:val="none" w:sz="0" w:space="0" w:color="auto"/>
              </w:divBdr>
            </w:div>
            <w:div w:id="132449102">
              <w:marLeft w:val="0"/>
              <w:marRight w:val="0"/>
              <w:marTop w:val="0"/>
              <w:marBottom w:val="0"/>
              <w:divBdr>
                <w:top w:val="none" w:sz="0" w:space="0" w:color="auto"/>
                <w:left w:val="none" w:sz="0" w:space="0" w:color="auto"/>
                <w:bottom w:val="none" w:sz="0" w:space="0" w:color="auto"/>
                <w:right w:val="none" w:sz="0" w:space="0" w:color="auto"/>
              </w:divBdr>
            </w:div>
          </w:divsChild>
        </w:div>
        <w:div w:id="1277297814">
          <w:marLeft w:val="0"/>
          <w:marRight w:val="0"/>
          <w:marTop w:val="0"/>
          <w:marBottom w:val="0"/>
          <w:divBdr>
            <w:top w:val="none" w:sz="0" w:space="0" w:color="auto"/>
            <w:left w:val="none" w:sz="0" w:space="0" w:color="auto"/>
            <w:bottom w:val="none" w:sz="0" w:space="0" w:color="auto"/>
            <w:right w:val="none" w:sz="0" w:space="0" w:color="auto"/>
          </w:divBdr>
        </w:div>
        <w:div w:id="153299820">
          <w:marLeft w:val="0"/>
          <w:marRight w:val="0"/>
          <w:marTop w:val="0"/>
          <w:marBottom w:val="0"/>
          <w:divBdr>
            <w:top w:val="none" w:sz="0" w:space="0" w:color="auto"/>
            <w:left w:val="none" w:sz="0" w:space="0" w:color="auto"/>
            <w:bottom w:val="none" w:sz="0" w:space="0" w:color="auto"/>
            <w:right w:val="none" w:sz="0" w:space="0" w:color="auto"/>
          </w:divBdr>
        </w:div>
        <w:div w:id="15935079">
          <w:marLeft w:val="0"/>
          <w:marRight w:val="0"/>
          <w:marTop w:val="0"/>
          <w:marBottom w:val="0"/>
          <w:divBdr>
            <w:top w:val="none" w:sz="0" w:space="0" w:color="auto"/>
            <w:left w:val="none" w:sz="0" w:space="0" w:color="auto"/>
            <w:bottom w:val="none" w:sz="0" w:space="0" w:color="auto"/>
            <w:right w:val="none" w:sz="0" w:space="0" w:color="auto"/>
          </w:divBdr>
          <w:divsChild>
            <w:div w:id="1635678136">
              <w:marLeft w:val="0"/>
              <w:marRight w:val="0"/>
              <w:marTop w:val="0"/>
              <w:marBottom w:val="0"/>
              <w:divBdr>
                <w:top w:val="none" w:sz="0" w:space="0" w:color="auto"/>
                <w:left w:val="none" w:sz="0" w:space="0" w:color="auto"/>
                <w:bottom w:val="none" w:sz="0" w:space="0" w:color="auto"/>
                <w:right w:val="none" w:sz="0" w:space="0" w:color="auto"/>
              </w:divBdr>
            </w:div>
            <w:div w:id="1881283986">
              <w:marLeft w:val="0"/>
              <w:marRight w:val="0"/>
              <w:marTop w:val="0"/>
              <w:marBottom w:val="0"/>
              <w:divBdr>
                <w:top w:val="none" w:sz="0" w:space="0" w:color="auto"/>
                <w:left w:val="none" w:sz="0" w:space="0" w:color="auto"/>
                <w:bottom w:val="none" w:sz="0" w:space="0" w:color="auto"/>
                <w:right w:val="none" w:sz="0" w:space="0" w:color="auto"/>
              </w:divBdr>
            </w:div>
            <w:div w:id="1896156434">
              <w:marLeft w:val="0"/>
              <w:marRight w:val="0"/>
              <w:marTop w:val="0"/>
              <w:marBottom w:val="0"/>
              <w:divBdr>
                <w:top w:val="none" w:sz="0" w:space="0" w:color="auto"/>
                <w:left w:val="none" w:sz="0" w:space="0" w:color="auto"/>
                <w:bottom w:val="none" w:sz="0" w:space="0" w:color="auto"/>
                <w:right w:val="none" w:sz="0" w:space="0" w:color="auto"/>
              </w:divBdr>
            </w:div>
          </w:divsChild>
        </w:div>
        <w:div w:id="1459832798">
          <w:marLeft w:val="0"/>
          <w:marRight w:val="0"/>
          <w:marTop w:val="0"/>
          <w:marBottom w:val="0"/>
          <w:divBdr>
            <w:top w:val="none" w:sz="0" w:space="0" w:color="auto"/>
            <w:left w:val="none" w:sz="0" w:space="0" w:color="auto"/>
            <w:bottom w:val="none" w:sz="0" w:space="0" w:color="auto"/>
            <w:right w:val="none" w:sz="0" w:space="0" w:color="auto"/>
          </w:divBdr>
        </w:div>
        <w:div w:id="884759873">
          <w:marLeft w:val="0"/>
          <w:marRight w:val="0"/>
          <w:marTop w:val="0"/>
          <w:marBottom w:val="0"/>
          <w:divBdr>
            <w:top w:val="none" w:sz="0" w:space="0" w:color="auto"/>
            <w:left w:val="none" w:sz="0" w:space="0" w:color="auto"/>
            <w:bottom w:val="none" w:sz="0" w:space="0" w:color="auto"/>
            <w:right w:val="none" w:sz="0" w:space="0" w:color="auto"/>
          </w:divBdr>
          <w:divsChild>
            <w:div w:id="923337993">
              <w:marLeft w:val="0"/>
              <w:marRight w:val="0"/>
              <w:marTop w:val="0"/>
              <w:marBottom w:val="0"/>
              <w:divBdr>
                <w:top w:val="none" w:sz="0" w:space="0" w:color="auto"/>
                <w:left w:val="none" w:sz="0" w:space="0" w:color="auto"/>
                <w:bottom w:val="none" w:sz="0" w:space="0" w:color="auto"/>
                <w:right w:val="none" w:sz="0" w:space="0" w:color="auto"/>
              </w:divBdr>
            </w:div>
          </w:divsChild>
        </w:div>
        <w:div w:id="769786364">
          <w:marLeft w:val="0"/>
          <w:marRight w:val="0"/>
          <w:marTop w:val="0"/>
          <w:marBottom w:val="0"/>
          <w:divBdr>
            <w:top w:val="none" w:sz="0" w:space="0" w:color="auto"/>
            <w:left w:val="none" w:sz="0" w:space="0" w:color="auto"/>
            <w:bottom w:val="none" w:sz="0" w:space="0" w:color="auto"/>
            <w:right w:val="none" w:sz="0" w:space="0" w:color="auto"/>
          </w:divBdr>
        </w:div>
        <w:div w:id="461508815">
          <w:marLeft w:val="0"/>
          <w:marRight w:val="0"/>
          <w:marTop w:val="0"/>
          <w:marBottom w:val="0"/>
          <w:divBdr>
            <w:top w:val="none" w:sz="0" w:space="0" w:color="auto"/>
            <w:left w:val="none" w:sz="0" w:space="0" w:color="auto"/>
            <w:bottom w:val="none" w:sz="0" w:space="0" w:color="auto"/>
            <w:right w:val="none" w:sz="0" w:space="0" w:color="auto"/>
          </w:divBdr>
          <w:divsChild>
            <w:div w:id="789126893">
              <w:marLeft w:val="0"/>
              <w:marRight w:val="0"/>
              <w:marTop w:val="0"/>
              <w:marBottom w:val="0"/>
              <w:divBdr>
                <w:top w:val="none" w:sz="0" w:space="0" w:color="auto"/>
                <w:left w:val="none" w:sz="0" w:space="0" w:color="auto"/>
                <w:bottom w:val="none" w:sz="0" w:space="0" w:color="auto"/>
                <w:right w:val="none" w:sz="0" w:space="0" w:color="auto"/>
              </w:divBdr>
            </w:div>
            <w:div w:id="232349069">
              <w:marLeft w:val="0"/>
              <w:marRight w:val="0"/>
              <w:marTop w:val="0"/>
              <w:marBottom w:val="0"/>
              <w:divBdr>
                <w:top w:val="none" w:sz="0" w:space="0" w:color="auto"/>
                <w:left w:val="none" w:sz="0" w:space="0" w:color="auto"/>
                <w:bottom w:val="none" w:sz="0" w:space="0" w:color="auto"/>
                <w:right w:val="none" w:sz="0" w:space="0" w:color="auto"/>
              </w:divBdr>
            </w:div>
            <w:div w:id="2146653424">
              <w:marLeft w:val="0"/>
              <w:marRight w:val="0"/>
              <w:marTop w:val="0"/>
              <w:marBottom w:val="0"/>
              <w:divBdr>
                <w:top w:val="none" w:sz="0" w:space="0" w:color="auto"/>
                <w:left w:val="none" w:sz="0" w:space="0" w:color="auto"/>
                <w:bottom w:val="none" w:sz="0" w:space="0" w:color="auto"/>
                <w:right w:val="none" w:sz="0" w:space="0" w:color="auto"/>
              </w:divBdr>
            </w:div>
          </w:divsChild>
        </w:div>
        <w:div w:id="1745880778">
          <w:marLeft w:val="0"/>
          <w:marRight w:val="0"/>
          <w:marTop w:val="0"/>
          <w:marBottom w:val="0"/>
          <w:divBdr>
            <w:top w:val="none" w:sz="0" w:space="0" w:color="auto"/>
            <w:left w:val="none" w:sz="0" w:space="0" w:color="auto"/>
            <w:bottom w:val="none" w:sz="0" w:space="0" w:color="auto"/>
            <w:right w:val="none" w:sz="0" w:space="0" w:color="auto"/>
          </w:divBdr>
        </w:div>
        <w:div w:id="89591872">
          <w:marLeft w:val="0"/>
          <w:marRight w:val="0"/>
          <w:marTop w:val="0"/>
          <w:marBottom w:val="0"/>
          <w:divBdr>
            <w:top w:val="none" w:sz="0" w:space="0" w:color="auto"/>
            <w:left w:val="none" w:sz="0" w:space="0" w:color="auto"/>
            <w:bottom w:val="none" w:sz="0" w:space="0" w:color="auto"/>
            <w:right w:val="none" w:sz="0" w:space="0" w:color="auto"/>
          </w:divBdr>
        </w:div>
        <w:div w:id="2086803097">
          <w:marLeft w:val="0"/>
          <w:marRight w:val="0"/>
          <w:marTop w:val="0"/>
          <w:marBottom w:val="0"/>
          <w:divBdr>
            <w:top w:val="none" w:sz="0" w:space="0" w:color="auto"/>
            <w:left w:val="none" w:sz="0" w:space="0" w:color="auto"/>
            <w:bottom w:val="none" w:sz="0" w:space="0" w:color="auto"/>
            <w:right w:val="none" w:sz="0" w:space="0" w:color="auto"/>
          </w:divBdr>
          <w:divsChild>
            <w:div w:id="1885827773">
              <w:marLeft w:val="0"/>
              <w:marRight w:val="0"/>
              <w:marTop w:val="0"/>
              <w:marBottom w:val="0"/>
              <w:divBdr>
                <w:top w:val="none" w:sz="0" w:space="0" w:color="auto"/>
                <w:left w:val="none" w:sz="0" w:space="0" w:color="auto"/>
                <w:bottom w:val="none" w:sz="0" w:space="0" w:color="auto"/>
                <w:right w:val="none" w:sz="0" w:space="0" w:color="auto"/>
              </w:divBdr>
            </w:div>
            <w:div w:id="1691449355">
              <w:marLeft w:val="0"/>
              <w:marRight w:val="0"/>
              <w:marTop w:val="0"/>
              <w:marBottom w:val="0"/>
              <w:divBdr>
                <w:top w:val="none" w:sz="0" w:space="0" w:color="auto"/>
                <w:left w:val="none" w:sz="0" w:space="0" w:color="auto"/>
                <w:bottom w:val="none" w:sz="0" w:space="0" w:color="auto"/>
                <w:right w:val="none" w:sz="0" w:space="0" w:color="auto"/>
              </w:divBdr>
            </w:div>
          </w:divsChild>
        </w:div>
        <w:div w:id="116338487">
          <w:marLeft w:val="0"/>
          <w:marRight w:val="0"/>
          <w:marTop w:val="0"/>
          <w:marBottom w:val="0"/>
          <w:divBdr>
            <w:top w:val="none" w:sz="0" w:space="0" w:color="auto"/>
            <w:left w:val="none" w:sz="0" w:space="0" w:color="auto"/>
            <w:bottom w:val="none" w:sz="0" w:space="0" w:color="auto"/>
            <w:right w:val="none" w:sz="0" w:space="0" w:color="auto"/>
          </w:divBdr>
        </w:div>
        <w:div w:id="8258652">
          <w:marLeft w:val="0"/>
          <w:marRight w:val="0"/>
          <w:marTop w:val="0"/>
          <w:marBottom w:val="0"/>
          <w:divBdr>
            <w:top w:val="none" w:sz="0" w:space="0" w:color="auto"/>
            <w:left w:val="none" w:sz="0" w:space="0" w:color="auto"/>
            <w:bottom w:val="none" w:sz="0" w:space="0" w:color="auto"/>
            <w:right w:val="none" w:sz="0" w:space="0" w:color="auto"/>
          </w:divBdr>
          <w:divsChild>
            <w:div w:id="1652252514">
              <w:marLeft w:val="0"/>
              <w:marRight w:val="0"/>
              <w:marTop w:val="0"/>
              <w:marBottom w:val="0"/>
              <w:divBdr>
                <w:top w:val="none" w:sz="0" w:space="0" w:color="auto"/>
                <w:left w:val="none" w:sz="0" w:space="0" w:color="auto"/>
                <w:bottom w:val="none" w:sz="0" w:space="0" w:color="auto"/>
                <w:right w:val="none" w:sz="0" w:space="0" w:color="auto"/>
              </w:divBdr>
            </w:div>
            <w:div w:id="1777485753">
              <w:marLeft w:val="0"/>
              <w:marRight w:val="0"/>
              <w:marTop w:val="0"/>
              <w:marBottom w:val="0"/>
              <w:divBdr>
                <w:top w:val="none" w:sz="0" w:space="0" w:color="auto"/>
                <w:left w:val="none" w:sz="0" w:space="0" w:color="auto"/>
                <w:bottom w:val="none" w:sz="0" w:space="0" w:color="auto"/>
                <w:right w:val="none" w:sz="0" w:space="0" w:color="auto"/>
              </w:divBdr>
            </w:div>
            <w:div w:id="318726756">
              <w:marLeft w:val="0"/>
              <w:marRight w:val="0"/>
              <w:marTop w:val="0"/>
              <w:marBottom w:val="0"/>
              <w:divBdr>
                <w:top w:val="none" w:sz="0" w:space="0" w:color="auto"/>
                <w:left w:val="none" w:sz="0" w:space="0" w:color="auto"/>
                <w:bottom w:val="none" w:sz="0" w:space="0" w:color="auto"/>
                <w:right w:val="none" w:sz="0" w:space="0" w:color="auto"/>
              </w:divBdr>
            </w:div>
            <w:div w:id="1124809216">
              <w:marLeft w:val="0"/>
              <w:marRight w:val="0"/>
              <w:marTop w:val="0"/>
              <w:marBottom w:val="0"/>
              <w:divBdr>
                <w:top w:val="none" w:sz="0" w:space="0" w:color="auto"/>
                <w:left w:val="none" w:sz="0" w:space="0" w:color="auto"/>
                <w:bottom w:val="none" w:sz="0" w:space="0" w:color="auto"/>
                <w:right w:val="none" w:sz="0" w:space="0" w:color="auto"/>
              </w:divBdr>
            </w:div>
            <w:div w:id="842354538">
              <w:marLeft w:val="0"/>
              <w:marRight w:val="0"/>
              <w:marTop w:val="0"/>
              <w:marBottom w:val="0"/>
              <w:divBdr>
                <w:top w:val="none" w:sz="0" w:space="0" w:color="auto"/>
                <w:left w:val="none" w:sz="0" w:space="0" w:color="auto"/>
                <w:bottom w:val="none" w:sz="0" w:space="0" w:color="auto"/>
                <w:right w:val="none" w:sz="0" w:space="0" w:color="auto"/>
              </w:divBdr>
            </w:div>
            <w:div w:id="762796478">
              <w:marLeft w:val="0"/>
              <w:marRight w:val="0"/>
              <w:marTop w:val="0"/>
              <w:marBottom w:val="0"/>
              <w:divBdr>
                <w:top w:val="none" w:sz="0" w:space="0" w:color="auto"/>
                <w:left w:val="none" w:sz="0" w:space="0" w:color="auto"/>
                <w:bottom w:val="none" w:sz="0" w:space="0" w:color="auto"/>
                <w:right w:val="none" w:sz="0" w:space="0" w:color="auto"/>
              </w:divBdr>
            </w:div>
            <w:div w:id="19947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498">
      <w:bodyDiv w:val="1"/>
      <w:marLeft w:val="0"/>
      <w:marRight w:val="0"/>
      <w:marTop w:val="0"/>
      <w:marBottom w:val="0"/>
      <w:divBdr>
        <w:top w:val="none" w:sz="0" w:space="0" w:color="auto"/>
        <w:left w:val="none" w:sz="0" w:space="0" w:color="auto"/>
        <w:bottom w:val="none" w:sz="0" w:space="0" w:color="auto"/>
        <w:right w:val="none" w:sz="0" w:space="0" w:color="auto"/>
      </w:divBdr>
      <w:divsChild>
        <w:div w:id="1272518854">
          <w:marLeft w:val="0"/>
          <w:marRight w:val="0"/>
          <w:marTop w:val="0"/>
          <w:marBottom w:val="0"/>
          <w:divBdr>
            <w:top w:val="none" w:sz="0" w:space="0" w:color="auto"/>
            <w:left w:val="none" w:sz="0" w:space="0" w:color="auto"/>
            <w:bottom w:val="none" w:sz="0" w:space="0" w:color="auto"/>
            <w:right w:val="none" w:sz="0" w:space="0" w:color="auto"/>
          </w:divBdr>
        </w:div>
        <w:div w:id="1754617997">
          <w:marLeft w:val="0"/>
          <w:marRight w:val="0"/>
          <w:marTop w:val="0"/>
          <w:marBottom w:val="0"/>
          <w:divBdr>
            <w:top w:val="none" w:sz="0" w:space="0" w:color="auto"/>
            <w:left w:val="none" w:sz="0" w:space="0" w:color="auto"/>
            <w:bottom w:val="none" w:sz="0" w:space="0" w:color="auto"/>
            <w:right w:val="none" w:sz="0" w:space="0" w:color="auto"/>
          </w:divBdr>
        </w:div>
        <w:div w:id="937248873">
          <w:marLeft w:val="0"/>
          <w:marRight w:val="0"/>
          <w:marTop w:val="0"/>
          <w:marBottom w:val="0"/>
          <w:divBdr>
            <w:top w:val="none" w:sz="0" w:space="0" w:color="auto"/>
            <w:left w:val="none" w:sz="0" w:space="0" w:color="auto"/>
            <w:bottom w:val="none" w:sz="0" w:space="0" w:color="auto"/>
            <w:right w:val="none" w:sz="0" w:space="0" w:color="auto"/>
          </w:divBdr>
        </w:div>
        <w:div w:id="240650487">
          <w:marLeft w:val="0"/>
          <w:marRight w:val="0"/>
          <w:marTop w:val="0"/>
          <w:marBottom w:val="0"/>
          <w:divBdr>
            <w:top w:val="none" w:sz="0" w:space="0" w:color="auto"/>
            <w:left w:val="none" w:sz="0" w:space="0" w:color="auto"/>
            <w:bottom w:val="none" w:sz="0" w:space="0" w:color="auto"/>
            <w:right w:val="none" w:sz="0" w:space="0" w:color="auto"/>
          </w:divBdr>
        </w:div>
        <w:div w:id="133641365">
          <w:marLeft w:val="0"/>
          <w:marRight w:val="0"/>
          <w:marTop w:val="0"/>
          <w:marBottom w:val="0"/>
          <w:divBdr>
            <w:top w:val="none" w:sz="0" w:space="0" w:color="auto"/>
            <w:left w:val="none" w:sz="0" w:space="0" w:color="auto"/>
            <w:bottom w:val="none" w:sz="0" w:space="0" w:color="auto"/>
            <w:right w:val="none" w:sz="0" w:space="0" w:color="auto"/>
          </w:divBdr>
        </w:div>
        <w:div w:id="1090076876">
          <w:marLeft w:val="0"/>
          <w:marRight w:val="0"/>
          <w:marTop w:val="0"/>
          <w:marBottom w:val="0"/>
          <w:divBdr>
            <w:top w:val="none" w:sz="0" w:space="0" w:color="auto"/>
            <w:left w:val="none" w:sz="0" w:space="0" w:color="auto"/>
            <w:bottom w:val="none" w:sz="0" w:space="0" w:color="auto"/>
            <w:right w:val="none" w:sz="0" w:space="0" w:color="auto"/>
          </w:divBdr>
        </w:div>
        <w:div w:id="1710450097">
          <w:marLeft w:val="0"/>
          <w:marRight w:val="0"/>
          <w:marTop w:val="0"/>
          <w:marBottom w:val="0"/>
          <w:divBdr>
            <w:top w:val="none" w:sz="0" w:space="0" w:color="auto"/>
            <w:left w:val="none" w:sz="0" w:space="0" w:color="auto"/>
            <w:bottom w:val="none" w:sz="0" w:space="0" w:color="auto"/>
            <w:right w:val="none" w:sz="0" w:space="0" w:color="auto"/>
          </w:divBdr>
          <w:divsChild>
            <w:div w:id="1602444907">
              <w:marLeft w:val="0"/>
              <w:marRight w:val="0"/>
              <w:marTop w:val="0"/>
              <w:marBottom w:val="0"/>
              <w:divBdr>
                <w:top w:val="none" w:sz="0" w:space="0" w:color="auto"/>
                <w:left w:val="none" w:sz="0" w:space="0" w:color="auto"/>
                <w:bottom w:val="none" w:sz="0" w:space="0" w:color="auto"/>
                <w:right w:val="none" w:sz="0" w:space="0" w:color="auto"/>
              </w:divBdr>
            </w:div>
          </w:divsChild>
        </w:div>
        <w:div w:id="1439837798">
          <w:marLeft w:val="0"/>
          <w:marRight w:val="0"/>
          <w:marTop w:val="0"/>
          <w:marBottom w:val="0"/>
          <w:divBdr>
            <w:top w:val="none" w:sz="0" w:space="0" w:color="auto"/>
            <w:left w:val="none" w:sz="0" w:space="0" w:color="auto"/>
            <w:bottom w:val="none" w:sz="0" w:space="0" w:color="auto"/>
            <w:right w:val="none" w:sz="0" w:space="0" w:color="auto"/>
          </w:divBdr>
        </w:div>
        <w:div w:id="234631721">
          <w:marLeft w:val="0"/>
          <w:marRight w:val="0"/>
          <w:marTop w:val="0"/>
          <w:marBottom w:val="0"/>
          <w:divBdr>
            <w:top w:val="none" w:sz="0" w:space="0" w:color="auto"/>
            <w:left w:val="none" w:sz="0" w:space="0" w:color="auto"/>
            <w:bottom w:val="none" w:sz="0" w:space="0" w:color="auto"/>
            <w:right w:val="none" w:sz="0" w:space="0" w:color="auto"/>
          </w:divBdr>
          <w:divsChild>
            <w:div w:id="239750832">
              <w:marLeft w:val="0"/>
              <w:marRight w:val="0"/>
              <w:marTop w:val="0"/>
              <w:marBottom w:val="0"/>
              <w:divBdr>
                <w:top w:val="none" w:sz="0" w:space="0" w:color="auto"/>
                <w:left w:val="none" w:sz="0" w:space="0" w:color="auto"/>
                <w:bottom w:val="none" w:sz="0" w:space="0" w:color="auto"/>
                <w:right w:val="none" w:sz="0" w:space="0" w:color="auto"/>
              </w:divBdr>
            </w:div>
            <w:div w:id="1725374420">
              <w:marLeft w:val="0"/>
              <w:marRight w:val="0"/>
              <w:marTop w:val="0"/>
              <w:marBottom w:val="0"/>
              <w:divBdr>
                <w:top w:val="none" w:sz="0" w:space="0" w:color="auto"/>
                <w:left w:val="none" w:sz="0" w:space="0" w:color="auto"/>
                <w:bottom w:val="none" w:sz="0" w:space="0" w:color="auto"/>
                <w:right w:val="none" w:sz="0" w:space="0" w:color="auto"/>
              </w:divBdr>
            </w:div>
          </w:divsChild>
        </w:div>
        <w:div w:id="1931542877">
          <w:marLeft w:val="0"/>
          <w:marRight w:val="0"/>
          <w:marTop w:val="0"/>
          <w:marBottom w:val="0"/>
          <w:divBdr>
            <w:top w:val="none" w:sz="0" w:space="0" w:color="auto"/>
            <w:left w:val="none" w:sz="0" w:space="0" w:color="auto"/>
            <w:bottom w:val="none" w:sz="0" w:space="0" w:color="auto"/>
            <w:right w:val="none" w:sz="0" w:space="0" w:color="auto"/>
          </w:divBdr>
        </w:div>
        <w:div w:id="20282675">
          <w:marLeft w:val="0"/>
          <w:marRight w:val="0"/>
          <w:marTop w:val="0"/>
          <w:marBottom w:val="0"/>
          <w:divBdr>
            <w:top w:val="none" w:sz="0" w:space="0" w:color="auto"/>
            <w:left w:val="none" w:sz="0" w:space="0" w:color="auto"/>
            <w:bottom w:val="none" w:sz="0" w:space="0" w:color="auto"/>
            <w:right w:val="none" w:sz="0" w:space="0" w:color="auto"/>
          </w:divBdr>
          <w:divsChild>
            <w:div w:id="1184589130">
              <w:marLeft w:val="0"/>
              <w:marRight w:val="0"/>
              <w:marTop w:val="0"/>
              <w:marBottom w:val="0"/>
              <w:divBdr>
                <w:top w:val="none" w:sz="0" w:space="0" w:color="auto"/>
                <w:left w:val="none" w:sz="0" w:space="0" w:color="auto"/>
                <w:bottom w:val="none" w:sz="0" w:space="0" w:color="auto"/>
                <w:right w:val="none" w:sz="0" w:space="0" w:color="auto"/>
              </w:divBdr>
            </w:div>
            <w:div w:id="1742481114">
              <w:marLeft w:val="0"/>
              <w:marRight w:val="0"/>
              <w:marTop w:val="0"/>
              <w:marBottom w:val="0"/>
              <w:divBdr>
                <w:top w:val="none" w:sz="0" w:space="0" w:color="auto"/>
                <w:left w:val="none" w:sz="0" w:space="0" w:color="auto"/>
                <w:bottom w:val="none" w:sz="0" w:space="0" w:color="auto"/>
                <w:right w:val="none" w:sz="0" w:space="0" w:color="auto"/>
              </w:divBdr>
            </w:div>
            <w:div w:id="287248955">
              <w:marLeft w:val="0"/>
              <w:marRight w:val="0"/>
              <w:marTop w:val="0"/>
              <w:marBottom w:val="0"/>
              <w:divBdr>
                <w:top w:val="none" w:sz="0" w:space="0" w:color="auto"/>
                <w:left w:val="none" w:sz="0" w:space="0" w:color="auto"/>
                <w:bottom w:val="none" w:sz="0" w:space="0" w:color="auto"/>
                <w:right w:val="none" w:sz="0" w:space="0" w:color="auto"/>
              </w:divBdr>
            </w:div>
          </w:divsChild>
        </w:div>
        <w:div w:id="754403254">
          <w:marLeft w:val="0"/>
          <w:marRight w:val="0"/>
          <w:marTop w:val="0"/>
          <w:marBottom w:val="0"/>
          <w:divBdr>
            <w:top w:val="none" w:sz="0" w:space="0" w:color="auto"/>
            <w:left w:val="none" w:sz="0" w:space="0" w:color="auto"/>
            <w:bottom w:val="none" w:sz="0" w:space="0" w:color="auto"/>
            <w:right w:val="none" w:sz="0" w:space="0" w:color="auto"/>
          </w:divBdr>
        </w:div>
        <w:div w:id="1531914974">
          <w:marLeft w:val="0"/>
          <w:marRight w:val="0"/>
          <w:marTop w:val="0"/>
          <w:marBottom w:val="0"/>
          <w:divBdr>
            <w:top w:val="none" w:sz="0" w:space="0" w:color="auto"/>
            <w:left w:val="none" w:sz="0" w:space="0" w:color="auto"/>
            <w:bottom w:val="none" w:sz="0" w:space="0" w:color="auto"/>
            <w:right w:val="none" w:sz="0" w:space="0" w:color="auto"/>
          </w:divBdr>
          <w:divsChild>
            <w:div w:id="881787783">
              <w:marLeft w:val="0"/>
              <w:marRight w:val="0"/>
              <w:marTop w:val="0"/>
              <w:marBottom w:val="0"/>
              <w:divBdr>
                <w:top w:val="none" w:sz="0" w:space="0" w:color="auto"/>
                <w:left w:val="none" w:sz="0" w:space="0" w:color="auto"/>
                <w:bottom w:val="none" w:sz="0" w:space="0" w:color="auto"/>
                <w:right w:val="none" w:sz="0" w:space="0" w:color="auto"/>
              </w:divBdr>
            </w:div>
          </w:divsChild>
        </w:div>
        <w:div w:id="758211925">
          <w:marLeft w:val="0"/>
          <w:marRight w:val="0"/>
          <w:marTop w:val="0"/>
          <w:marBottom w:val="0"/>
          <w:divBdr>
            <w:top w:val="none" w:sz="0" w:space="0" w:color="auto"/>
            <w:left w:val="none" w:sz="0" w:space="0" w:color="auto"/>
            <w:bottom w:val="none" w:sz="0" w:space="0" w:color="auto"/>
            <w:right w:val="none" w:sz="0" w:space="0" w:color="auto"/>
          </w:divBdr>
        </w:div>
        <w:div w:id="1233393789">
          <w:marLeft w:val="0"/>
          <w:marRight w:val="0"/>
          <w:marTop w:val="0"/>
          <w:marBottom w:val="0"/>
          <w:divBdr>
            <w:top w:val="none" w:sz="0" w:space="0" w:color="auto"/>
            <w:left w:val="none" w:sz="0" w:space="0" w:color="auto"/>
            <w:bottom w:val="none" w:sz="0" w:space="0" w:color="auto"/>
            <w:right w:val="none" w:sz="0" w:space="0" w:color="auto"/>
          </w:divBdr>
          <w:divsChild>
            <w:div w:id="447899053">
              <w:marLeft w:val="0"/>
              <w:marRight w:val="0"/>
              <w:marTop w:val="0"/>
              <w:marBottom w:val="0"/>
              <w:divBdr>
                <w:top w:val="none" w:sz="0" w:space="0" w:color="auto"/>
                <w:left w:val="none" w:sz="0" w:space="0" w:color="auto"/>
                <w:bottom w:val="none" w:sz="0" w:space="0" w:color="auto"/>
                <w:right w:val="none" w:sz="0" w:space="0" w:color="auto"/>
              </w:divBdr>
            </w:div>
          </w:divsChild>
        </w:div>
        <w:div w:id="2018380771">
          <w:marLeft w:val="0"/>
          <w:marRight w:val="0"/>
          <w:marTop w:val="0"/>
          <w:marBottom w:val="0"/>
          <w:divBdr>
            <w:top w:val="none" w:sz="0" w:space="0" w:color="auto"/>
            <w:left w:val="none" w:sz="0" w:space="0" w:color="auto"/>
            <w:bottom w:val="none" w:sz="0" w:space="0" w:color="auto"/>
            <w:right w:val="none" w:sz="0" w:space="0" w:color="auto"/>
          </w:divBdr>
        </w:div>
        <w:div w:id="1806042657">
          <w:marLeft w:val="0"/>
          <w:marRight w:val="0"/>
          <w:marTop w:val="0"/>
          <w:marBottom w:val="0"/>
          <w:divBdr>
            <w:top w:val="none" w:sz="0" w:space="0" w:color="auto"/>
            <w:left w:val="none" w:sz="0" w:space="0" w:color="auto"/>
            <w:bottom w:val="none" w:sz="0" w:space="0" w:color="auto"/>
            <w:right w:val="none" w:sz="0" w:space="0" w:color="auto"/>
          </w:divBdr>
          <w:divsChild>
            <w:div w:id="358245654">
              <w:marLeft w:val="0"/>
              <w:marRight w:val="0"/>
              <w:marTop w:val="0"/>
              <w:marBottom w:val="0"/>
              <w:divBdr>
                <w:top w:val="none" w:sz="0" w:space="0" w:color="auto"/>
                <w:left w:val="none" w:sz="0" w:space="0" w:color="auto"/>
                <w:bottom w:val="none" w:sz="0" w:space="0" w:color="auto"/>
                <w:right w:val="none" w:sz="0" w:space="0" w:color="auto"/>
              </w:divBdr>
            </w:div>
            <w:div w:id="759184299">
              <w:marLeft w:val="0"/>
              <w:marRight w:val="0"/>
              <w:marTop w:val="0"/>
              <w:marBottom w:val="0"/>
              <w:divBdr>
                <w:top w:val="none" w:sz="0" w:space="0" w:color="auto"/>
                <w:left w:val="none" w:sz="0" w:space="0" w:color="auto"/>
                <w:bottom w:val="none" w:sz="0" w:space="0" w:color="auto"/>
                <w:right w:val="none" w:sz="0" w:space="0" w:color="auto"/>
              </w:divBdr>
            </w:div>
            <w:div w:id="391076029">
              <w:marLeft w:val="0"/>
              <w:marRight w:val="0"/>
              <w:marTop w:val="0"/>
              <w:marBottom w:val="0"/>
              <w:divBdr>
                <w:top w:val="none" w:sz="0" w:space="0" w:color="auto"/>
                <w:left w:val="none" w:sz="0" w:space="0" w:color="auto"/>
                <w:bottom w:val="none" w:sz="0" w:space="0" w:color="auto"/>
                <w:right w:val="none" w:sz="0" w:space="0" w:color="auto"/>
              </w:divBdr>
            </w:div>
          </w:divsChild>
        </w:div>
        <w:div w:id="431046497">
          <w:marLeft w:val="0"/>
          <w:marRight w:val="0"/>
          <w:marTop w:val="0"/>
          <w:marBottom w:val="0"/>
          <w:divBdr>
            <w:top w:val="none" w:sz="0" w:space="0" w:color="auto"/>
            <w:left w:val="none" w:sz="0" w:space="0" w:color="auto"/>
            <w:bottom w:val="none" w:sz="0" w:space="0" w:color="auto"/>
            <w:right w:val="none" w:sz="0" w:space="0" w:color="auto"/>
          </w:divBdr>
        </w:div>
        <w:div w:id="1966428527">
          <w:marLeft w:val="0"/>
          <w:marRight w:val="0"/>
          <w:marTop w:val="0"/>
          <w:marBottom w:val="0"/>
          <w:divBdr>
            <w:top w:val="none" w:sz="0" w:space="0" w:color="auto"/>
            <w:left w:val="none" w:sz="0" w:space="0" w:color="auto"/>
            <w:bottom w:val="none" w:sz="0" w:space="0" w:color="auto"/>
            <w:right w:val="none" w:sz="0" w:space="0" w:color="auto"/>
          </w:divBdr>
        </w:div>
        <w:div w:id="1097292944">
          <w:marLeft w:val="0"/>
          <w:marRight w:val="0"/>
          <w:marTop w:val="0"/>
          <w:marBottom w:val="0"/>
          <w:divBdr>
            <w:top w:val="none" w:sz="0" w:space="0" w:color="auto"/>
            <w:left w:val="none" w:sz="0" w:space="0" w:color="auto"/>
            <w:bottom w:val="none" w:sz="0" w:space="0" w:color="auto"/>
            <w:right w:val="none" w:sz="0" w:space="0" w:color="auto"/>
          </w:divBdr>
          <w:divsChild>
            <w:div w:id="987630356">
              <w:marLeft w:val="0"/>
              <w:marRight w:val="0"/>
              <w:marTop w:val="0"/>
              <w:marBottom w:val="0"/>
              <w:divBdr>
                <w:top w:val="none" w:sz="0" w:space="0" w:color="auto"/>
                <w:left w:val="none" w:sz="0" w:space="0" w:color="auto"/>
                <w:bottom w:val="none" w:sz="0" w:space="0" w:color="auto"/>
                <w:right w:val="none" w:sz="0" w:space="0" w:color="auto"/>
              </w:divBdr>
            </w:div>
            <w:div w:id="2133788504">
              <w:marLeft w:val="0"/>
              <w:marRight w:val="0"/>
              <w:marTop w:val="0"/>
              <w:marBottom w:val="0"/>
              <w:divBdr>
                <w:top w:val="none" w:sz="0" w:space="0" w:color="auto"/>
                <w:left w:val="none" w:sz="0" w:space="0" w:color="auto"/>
                <w:bottom w:val="none" w:sz="0" w:space="0" w:color="auto"/>
                <w:right w:val="none" w:sz="0" w:space="0" w:color="auto"/>
              </w:divBdr>
            </w:div>
            <w:div w:id="1103500224">
              <w:marLeft w:val="0"/>
              <w:marRight w:val="0"/>
              <w:marTop w:val="0"/>
              <w:marBottom w:val="0"/>
              <w:divBdr>
                <w:top w:val="none" w:sz="0" w:space="0" w:color="auto"/>
                <w:left w:val="none" w:sz="0" w:space="0" w:color="auto"/>
                <w:bottom w:val="none" w:sz="0" w:space="0" w:color="auto"/>
                <w:right w:val="none" w:sz="0" w:space="0" w:color="auto"/>
              </w:divBdr>
            </w:div>
            <w:div w:id="1074203076">
              <w:marLeft w:val="0"/>
              <w:marRight w:val="0"/>
              <w:marTop w:val="0"/>
              <w:marBottom w:val="0"/>
              <w:divBdr>
                <w:top w:val="none" w:sz="0" w:space="0" w:color="auto"/>
                <w:left w:val="none" w:sz="0" w:space="0" w:color="auto"/>
                <w:bottom w:val="none" w:sz="0" w:space="0" w:color="auto"/>
                <w:right w:val="none" w:sz="0" w:space="0" w:color="auto"/>
              </w:divBdr>
            </w:div>
          </w:divsChild>
        </w:div>
        <w:div w:id="411897004">
          <w:marLeft w:val="0"/>
          <w:marRight w:val="0"/>
          <w:marTop w:val="0"/>
          <w:marBottom w:val="0"/>
          <w:divBdr>
            <w:top w:val="none" w:sz="0" w:space="0" w:color="auto"/>
            <w:left w:val="none" w:sz="0" w:space="0" w:color="auto"/>
            <w:bottom w:val="none" w:sz="0" w:space="0" w:color="auto"/>
            <w:right w:val="none" w:sz="0" w:space="0" w:color="auto"/>
          </w:divBdr>
        </w:div>
        <w:div w:id="535772665">
          <w:marLeft w:val="0"/>
          <w:marRight w:val="0"/>
          <w:marTop w:val="0"/>
          <w:marBottom w:val="0"/>
          <w:divBdr>
            <w:top w:val="none" w:sz="0" w:space="0" w:color="auto"/>
            <w:left w:val="none" w:sz="0" w:space="0" w:color="auto"/>
            <w:bottom w:val="none" w:sz="0" w:space="0" w:color="auto"/>
            <w:right w:val="none" w:sz="0" w:space="0" w:color="auto"/>
          </w:divBdr>
          <w:divsChild>
            <w:div w:id="1020594728">
              <w:marLeft w:val="0"/>
              <w:marRight w:val="0"/>
              <w:marTop w:val="0"/>
              <w:marBottom w:val="0"/>
              <w:divBdr>
                <w:top w:val="none" w:sz="0" w:space="0" w:color="auto"/>
                <w:left w:val="none" w:sz="0" w:space="0" w:color="auto"/>
                <w:bottom w:val="none" w:sz="0" w:space="0" w:color="auto"/>
                <w:right w:val="none" w:sz="0" w:space="0" w:color="auto"/>
              </w:divBdr>
            </w:div>
            <w:div w:id="539365442">
              <w:marLeft w:val="0"/>
              <w:marRight w:val="0"/>
              <w:marTop w:val="0"/>
              <w:marBottom w:val="0"/>
              <w:divBdr>
                <w:top w:val="none" w:sz="0" w:space="0" w:color="auto"/>
                <w:left w:val="none" w:sz="0" w:space="0" w:color="auto"/>
                <w:bottom w:val="none" w:sz="0" w:space="0" w:color="auto"/>
                <w:right w:val="none" w:sz="0" w:space="0" w:color="auto"/>
              </w:divBdr>
            </w:div>
            <w:div w:id="1284114399">
              <w:marLeft w:val="0"/>
              <w:marRight w:val="0"/>
              <w:marTop w:val="0"/>
              <w:marBottom w:val="0"/>
              <w:divBdr>
                <w:top w:val="none" w:sz="0" w:space="0" w:color="auto"/>
                <w:left w:val="none" w:sz="0" w:space="0" w:color="auto"/>
                <w:bottom w:val="none" w:sz="0" w:space="0" w:color="auto"/>
                <w:right w:val="none" w:sz="0" w:space="0" w:color="auto"/>
              </w:divBdr>
            </w:div>
            <w:div w:id="2119175627">
              <w:marLeft w:val="0"/>
              <w:marRight w:val="0"/>
              <w:marTop w:val="0"/>
              <w:marBottom w:val="0"/>
              <w:divBdr>
                <w:top w:val="none" w:sz="0" w:space="0" w:color="auto"/>
                <w:left w:val="none" w:sz="0" w:space="0" w:color="auto"/>
                <w:bottom w:val="none" w:sz="0" w:space="0" w:color="auto"/>
                <w:right w:val="none" w:sz="0" w:space="0" w:color="auto"/>
              </w:divBdr>
            </w:div>
            <w:div w:id="1067259946">
              <w:marLeft w:val="0"/>
              <w:marRight w:val="0"/>
              <w:marTop w:val="0"/>
              <w:marBottom w:val="0"/>
              <w:divBdr>
                <w:top w:val="none" w:sz="0" w:space="0" w:color="auto"/>
                <w:left w:val="none" w:sz="0" w:space="0" w:color="auto"/>
                <w:bottom w:val="none" w:sz="0" w:space="0" w:color="auto"/>
                <w:right w:val="none" w:sz="0" w:space="0" w:color="auto"/>
              </w:divBdr>
            </w:div>
            <w:div w:id="107159821">
              <w:marLeft w:val="0"/>
              <w:marRight w:val="0"/>
              <w:marTop w:val="0"/>
              <w:marBottom w:val="0"/>
              <w:divBdr>
                <w:top w:val="none" w:sz="0" w:space="0" w:color="auto"/>
                <w:left w:val="none" w:sz="0" w:space="0" w:color="auto"/>
                <w:bottom w:val="none" w:sz="0" w:space="0" w:color="auto"/>
                <w:right w:val="none" w:sz="0" w:space="0" w:color="auto"/>
              </w:divBdr>
            </w:div>
            <w:div w:id="30542122">
              <w:marLeft w:val="0"/>
              <w:marRight w:val="0"/>
              <w:marTop w:val="0"/>
              <w:marBottom w:val="0"/>
              <w:divBdr>
                <w:top w:val="none" w:sz="0" w:space="0" w:color="auto"/>
                <w:left w:val="none" w:sz="0" w:space="0" w:color="auto"/>
                <w:bottom w:val="none" w:sz="0" w:space="0" w:color="auto"/>
                <w:right w:val="none" w:sz="0" w:space="0" w:color="auto"/>
              </w:divBdr>
            </w:div>
            <w:div w:id="390228709">
              <w:marLeft w:val="0"/>
              <w:marRight w:val="0"/>
              <w:marTop w:val="0"/>
              <w:marBottom w:val="0"/>
              <w:divBdr>
                <w:top w:val="none" w:sz="0" w:space="0" w:color="auto"/>
                <w:left w:val="none" w:sz="0" w:space="0" w:color="auto"/>
                <w:bottom w:val="none" w:sz="0" w:space="0" w:color="auto"/>
                <w:right w:val="none" w:sz="0" w:space="0" w:color="auto"/>
              </w:divBdr>
            </w:div>
            <w:div w:id="1996101304">
              <w:marLeft w:val="0"/>
              <w:marRight w:val="0"/>
              <w:marTop w:val="0"/>
              <w:marBottom w:val="0"/>
              <w:divBdr>
                <w:top w:val="none" w:sz="0" w:space="0" w:color="auto"/>
                <w:left w:val="none" w:sz="0" w:space="0" w:color="auto"/>
                <w:bottom w:val="none" w:sz="0" w:space="0" w:color="auto"/>
                <w:right w:val="none" w:sz="0" w:space="0" w:color="auto"/>
              </w:divBdr>
            </w:div>
            <w:div w:id="802383394">
              <w:marLeft w:val="0"/>
              <w:marRight w:val="0"/>
              <w:marTop w:val="0"/>
              <w:marBottom w:val="0"/>
              <w:divBdr>
                <w:top w:val="none" w:sz="0" w:space="0" w:color="auto"/>
                <w:left w:val="none" w:sz="0" w:space="0" w:color="auto"/>
                <w:bottom w:val="none" w:sz="0" w:space="0" w:color="auto"/>
                <w:right w:val="none" w:sz="0" w:space="0" w:color="auto"/>
              </w:divBdr>
            </w:div>
            <w:div w:id="1011953752">
              <w:marLeft w:val="0"/>
              <w:marRight w:val="0"/>
              <w:marTop w:val="0"/>
              <w:marBottom w:val="0"/>
              <w:divBdr>
                <w:top w:val="none" w:sz="0" w:space="0" w:color="auto"/>
                <w:left w:val="none" w:sz="0" w:space="0" w:color="auto"/>
                <w:bottom w:val="none" w:sz="0" w:space="0" w:color="auto"/>
                <w:right w:val="none" w:sz="0" w:space="0" w:color="auto"/>
              </w:divBdr>
            </w:div>
            <w:div w:id="768232944">
              <w:marLeft w:val="0"/>
              <w:marRight w:val="0"/>
              <w:marTop w:val="0"/>
              <w:marBottom w:val="0"/>
              <w:divBdr>
                <w:top w:val="none" w:sz="0" w:space="0" w:color="auto"/>
                <w:left w:val="none" w:sz="0" w:space="0" w:color="auto"/>
                <w:bottom w:val="none" w:sz="0" w:space="0" w:color="auto"/>
                <w:right w:val="none" w:sz="0" w:space="0" w:color="auto"/>
              </w:divBdr>
            </w:div>
            <w:div w:id="115493630">
              <w:marLeft w:val="0"/>
              <w:marRight w:val="0"/>
              <w:marTop w:val="0"/>
              <w:marBottom w:val="0"/>
              <w:divBdr>
                <w:top w:val="none" w:sz="0" w:space="0" w:color="auto"/>
                <w:left w:val="none" w:sz="0" w:space="0" w:color="auto"/>
                <w:bottom w:val="none" w:sz="0" w:space="0" w:color="auto"/>
                <w:right w:val="none" w:sz="0" w:space="0" w:color="auto"/>
              </w:divBdr>
            </w:div>
          </w:divsChild>
        </w:div>
        <w:div w:id="371004873">
          <w:marLeft w:val="0"/>
          <w:marRight w:val="0"/>
          <w:marTop w:val="0"/>
          <w:marBottom w:val="0"/>
          <w:divBdr>
            <w:top w:val="none" w:sz="0" w:space="0" w:color="auto"/>
            <w:left w:val="none" w:sz="0" w:space="0" w:color="auto"/>
            <w:bottom w:val="none" w:sz="0" w:space="0" w:color="auto"/>
            <w:right w:val="none" w:sz="0" w:space="0" w:color="auto"/>
          </w:divBdr>
        </w:div>
        <w:div w:id="1592346905">
          <w:marLeft w:val="0"/>
          <w:marRight w:val="0"/>
          <w:marTop w:val="0"/>
          <w:marBottom w:val="0"/>
          <w:divBdr>
            <w:top w:val="none" w:sz="0" w:space="0" w:color="auto"/>
            <w:left w:val="none" w:sz="0" w:space="0" w:color="auto"/>
            <w:bottom w:val="none" w:sz="0" w:space="0" w:color="auto"/>
            <w:right w:val="none" w:sz="0" w:space="0" w:color="auto"/>
          </w:divBdr>
        </w:div>
        <w:div w:id="263877262">
          <w:marLeft w:val="0"/>
          <w:marRight w:val="0"/>
          <w:marTop w:val="0"/>
          <w:marBottom w:val="0"/>
          <w:divBdr>
            <w:top w:val="none" w:sz="0" w:space="0" w:color="auto"/>
            <w:left w:val="none" w:sz="0" w:space="0" w:color="auto"/>
            <w:bottom w:val="none" w:sz="0" w:space="0" w:color="auto"/>
            <w:right w:val="none" w:sz="0" w:space="0" w:color="auto"/>
          </w:divBdr>
          <w:divsChild>
            <w:div w:id="1523085452">
              <w:marLeft w:val="0"/>
              <w:marRight w:val="0"/>
              <w:marTop w:val="0"/>
              <w:marBottom w:val="0"/>
              <w:divBdr>
                <w:top w:val="none" w:sz="0" w:space="0" w:color="auto"/>
                <w:left w:val="none" w:sz="0" w:space="0" w:color="auto"/>
                <w:bottom w:val="none" w:sz="0" w:space="0" w:color="auto"/>
                <w:right w:val="none" w:sz="0" w:space="0" w:color="auto"/>
              </w:divBdr>
            </w:div>
            <w:div w:id="1458722244">
              <w:marLeft w:val="0"/>
              <w:marRight w:val="0"/>
              <w:marTop w:val="0"/>
              <w:marBottom w:val="0"/>
              <w:divBdr>
                <w:top w:val="none" w:sz="0" w:space="0" w:color="auto"/>
                <w:left w:val="none" w:sz="0" w:space="0" w:color="auto"/>
                <w:bottom w:val="none" w:sz="0" w:space="0" w:color="auto"/>
                <w:right w:val="none" w:sz="0" w:space="0" w:color="auto"/>
              </w:divBdr>
            </w:div>
            <w:div w:id="1364945120">
              <w:marLeft w:val="0"/>
              <w:marRight w:val="0"/>
              <w:marTop w:val="0"/>
              <w:marBottom w:val="0"/>
              <w:divBdr>
                <w:top w:val="none" w:sz="0" w:space="0" w:color="auto"/>
                <w:left w:val="none" w:sz="0" w:space="0" w:color="auto"/>
                <w:bottom w:val="none" w:sz="0" w:space="0" w:color="auto"/>
                <w:right w:val="none" w:sz="0" w:space="0" w:color="auto"/>
              </w:divBdr>
            </w:div>
            <w:div w:id="51080163">
              <w:marLeft w:val="0"/>
              <w:marRight w:val="0"/>
              <w:marTop w:val="0"/>
              <w:marBottom w:val="0"/>
              <w:divBdr>
                <w:top w:val="none" w:sz="0" w:space="0" w:color="auto"/>
                <w:left w:val="none" w:sz="0" w:space="0" w:color="auto"/>
                <w:bottom w:val="none" w:sz="0" w:space="0" w:color="auto"/>
                <w:right w:val="none" w:sz="0" w:space="0" w:color="auto"/>
              </w:divBdr>
            </w:div>
            <w:div w:id="406732581">
              <w:marLeft w:val="0"/>
              <w:marRight w:val="0"/>
              <w:marTop w:val="0"/>
              <w:marBottom w:val="0"/>
              <w:divBdr>
                <w:top w:val="none" w:sz="0" w:space="0" w:color="auto"/>
                <w:left w:val="none" w:sz="0" w:space="0" w:color="auto"/>
                <w:bottom w:val="none" w:sz="0" w:space="0" w:color="auto"/>
                <w:right w:val="none" w:sz="0" w:space="0" w:color="auto"/>
              </w:divBdr>
            </w:div>
          </w:divsChild>
        </w:div>
        <w:div w:id="1496410385">
          <w:marLeft w:val="0"/>
          <w:marRight w:val="0"/>
          <w:marTop w:val="0"/>
          <w:marBottom w:val="0"/>
          <w:divBdr>
            <w:top w:val="none" w:sz="0" w:space="0" w:color="auto"/>
            <w:left w:val="none" w:sz="0" w:space="0" w:color="auto"/>
            <w:bottom w:val="none" w:sz="0" w:space="0" w:color="auto"/>
            <w:right w:val="none" w:sz="0" w:space="0" w:color="auto"/>
          </w:divBdr>
        </w:div>
        <w:div w:id="1324969605">
          <w:marLeft w:val="0"/>
          <w:marRight w:val="0"/>
          <w:marTop w:val="0"/>
          <w:marBottom w:val="0"/>
          <w:divBdr>
            <w:top w:val="none" w:sz="0" w:space="0" w:color="auto"/>
            <w:left w:val="none" w:sz="0" w:space="0" w:color="auto"/>
            <w:bottom w:val="none" w:sz="0" w:space="0" w:color="auto"/>
            <w:right w:val="none" w:sz="0" w:space="0" w:color="auto"/>
          </w:divBdr>
          <w:divsChild>
            <w:div w:id="1371875696">
              <w:marLeft w:val="0"/>
              <w:marRight w:val="0"/>
              <w:marTop w:val="0"/>
              <w:marBottom w:val="0"/>
              <w:divBdr>
                <w:top w:val="none" w:sz="0" w:space="0" w:color="auto"/>
                <w:left w:val="none" w:sz="0" w:space="0" w:color="auto"/>
                <w:bottom w:val="none" w:sz="0" w:space="0" w:color="auto"/>
                <w:right w:val="none" w:sz="0" w:space="0" w:color="auto"/>
              </w:divBdr>
            </w:div>
            <w:div w:id="1412653720">
              <w:marLeft w:val="0"/>
              <w:marRight w:val="0"/>
              <w:marTop w:val="0"/>
              <w:marBottom w:val="0"/>
              <w:divBdr>
                <w:top w:val="none" w:sz="0" w:space="0" w:color="auto"/>
                <w:left w:val="none" w:sz="0" w:space="0" w:color="auto"/>
                <w:bottom w:val="none" w:sz="0" w:space="0" w:color="auto"/>
                <w:right w:val="none" w:sz="0" w:space="0" w:color="auto"/>
              </w:divBdr>
            </w:div>
            <w:div w:id="2099130343">
              <w:marLeft w:val="0"/>
              <w:marRight w:val="0"/>
              <w:marTop w:val="0"/>
              <w:marBottom w:val="0"/>
              <w:divBdr>
                <w:top w:val="none" w:sz="0" w:space="0" w:color="auto"/>
                <w:left w:val="none" w:sz="0" w:space="0" w:color="auto"/>
                <w:bottom w:val="none" w:sz="0" w:space="0" w:color="auto"/>
                <w:right w:val="none" w:sz="0" w:space="0" w:color="auto"/>
              </w:divBdr>
            </w:div>
            <w:div w:id="1064989514">
              <w:marLeft w:val="0"/>
              <w:marRight w:val="0"/>
              <w:marTop w:val="0"/>
              <w:marBottom w:val="0"/>
              <w:divBdr>
                <w:top w:val="none" w:sz="0" w:space="0" w:color="auto"/>
                <w:left w:val="none" w:sz="0" w:space="0" w:color="auto"/>
                <w:bottom w:val="none" w:sz="0" w:space="0" w:color="auto"/>
                <w:right w:val="none" w:sz="0" w:space="0" w:color="auto"/>
              </w:divBdr>
            </w:div>
            <w:div w:id="251471239">
              <w:marLeft w:val="0"/>
              <w:marRight w:val="0"/>
              <w:marTop w:val="0"/>
              <w:marBottom w:val="0"/>
              <w:divBdr>
                <w:top w:val="none" w:sz="0" w:space="0" w:color="auto"/>
                <w:left w:val="none" w:sz="0" w:space="0" w:color="auto"/>
                <w:bottom w:val="none" w:sz="0" w:space="0" w:color="auto"/>
                <w:right w:val="none" w:sz="0" w:space="0" w:color="auto"/>
              </w:divBdr>
            </w:div>
            <w:div w:id="1300959005">
              <w:marLeft w:val="0"/>
              <w:marRight w:val="0"/>
              <w:marTop w:val="0"/>
              <w:marBottom w:val="0"/>
              <w:divBdr>
                <w:top w:val="none" w:sz="0" w:space="0" w:color="auto"/>
                <w:left w:val="none" w:sz="0" w:space="0" w:color="auto"/>
                <w:bottom w:val="none" w:sz="0" w:space="0" w:color="auto"/>
                <w:right w:val="none" w:sz="0" w:space="0" w:color="auto"/>
              </w:divBdr>
            </w:div>
          </w:divsChild>
        </w:div>
        <w:div w:id="56560849">
          <w:marLeft w:val="0"/>
          <w:marRight w:val="0"/>
          <w:marTop w:val="0"/>
          <w:marBottom w:val="0"/>
          <w:divBdr>
            <w:top w:val="none" w:sz="0" w:space="0" w:color="auto"/>
            <w:left w:val="none" w:sz="0" w:space="0" w:color="auto"/>
            <w:bottom w:val="none" w:sz="0" w:space="0" w:color="auto"/>
            <w:right w:val="none" w:sz="0" w:space="0" w:color="auto"/>
          </w:divBdr>
        </w:div>
        <w:div w:id="2049645906">
          <w:marLeft w:val="0"/>
          <w:marRight w:val="0"/>
          <w:marTop w:val="0"/>
          <w:marBottom w:val="0"/>
          <w:divBdr>
            <w:top w:val="none" w:sz="0" w:space="0" w:color="auto"/>
            <w:left w:val="none" w:sz="0" w:space="0" w:color="auto"/>
            <w:bottom w:val="none" w:sz="0" w:space="0" w:color="auto"/>
            <w:right w:val="none" w:sz="0" w:space="0" w:color="auto"/>
          </w:divBdr>
          <w:divsChild>
            <w:div w:id="1051922566">
              <w:marLeft w:val="0"/>
              <w:marRight w:val="0"/>
              <w:marTop w:val="0"/>
              <w:marBottom w:val="0"/>
              <w:divBdr>
                <w:top w:val="none" w:sz="0" w:space="0" w:color="auto"/>
                <w:left w:val="none" w:sz="0" w:space="0" w:color="auto"/>
                <w:bottom w:val="none" w:sz="0" w:space="0" w:color="auto"/>
                <w:right w:val="none" w:sz="0" w:space="0" w:color="auto"/>
              </w:divBdr>
            </w:div>
            <w:div w:id="1854487763">
              <w:marLeft w:val="0"/>
              <w:marRight w:val="0"/>
              <w:marTop w:val="0"/>
              <w:marBottom w:val="0"/>
              <w:divBdr>
                <w:top w:val="none" w:sz="0" w:space="0" w:color="auto"/>
                <w:left w:val="none" w:sz="0" w:space="0" w:color="auto"/>
                <w:bottom w:val="none" w:sz="0" w:space="0" w:color="auto"/>
                <w:right w:val="none" w:sz="0" w:space="0" w:color="auto"/>
              </w:divBdr>
            </w:div>
          </w:divsChild>
        </w:div>
        <w:div w:id="1944721302">
          <w:marLeft w:val="0"/>
          <w:marRight w:val="0"/>
          <w:marTop w:val="0"/>
          <w:marBottom w:val="0"/>
          <w:divBdr>
            <w:top w:val="none" w:sz="0" w:space="0" w:color="auto"/>
            <w:left w:val="none" w:sz="0" w:space="0" w:color="auto"/>
            <w:bottom w:val="none" w:sz="0" w:space="0" w:color="auto"/>
            <w:right w:val="none" w:sz="0" w:space="0" w:color="auto"/>
          </w:divBdr>
        </w:div>
        <w:div w:id="1594439645">
          <w:marLeft w:val="0"/>
          <w:marRight w:val="0"/>
          <w:marTop w:val="0"/>
          <w:marBottom w:val="0"/>
          <w:divBdr>
            <w:top w:val="none" w:sz="0" w:space="0" w:color="auto"/>
            <w:left w:val="none" w:sz="0" w:space="0" w:color="auto"/>
            <w:bottom w:val="none" w:sz="0" w:space="0" w:color="auto"/>
            <w:right w:val="none" w:sz="0" w:space="0" w:color="auto"/>
          </w:divBdr>
          <w:divsChild>
            <w:div w:id="1918203571">
              <w:marLeft w:val="0"/>
              <w:marRight w:val="0"/>
              <w:marTop w:val="0"/>
              <w:marBottom w:val="0"/>
              <w:divBdr>
                <w:top w:val="none" w:sz="0" w:space="0" w:color="auto"/>
                <w:left w:val="none" w:sz="0" w:space="0" w:color="auto"/>
                <w:bottom w:val="none" w:sz="0" w:space="0" w:color="auto"/>
                <w:right w:val="none" w:sz="0" w:space="0" w:color="auto"/>
              </w:divBdr>
            </w:div>
            <w:div w:id="1426221566">
              <w:marLeft w:val="0"/>
              <w:marRight w:val="0"/>
              <w:marTop w:val="0"/>
              <w:marBottom w:val="0"/>
              <w:divBdr>
                <w:top w:val="none" w:sz="0" w:space="0" w:color="auto"/>
                <w:left w:val="none" w:sz="0" w:space="0" w:color="auto"/>
                <w:bottom w:val="none" w:sz="0" w:space="0" w:color="auto"/>
                <w:right w:val="none" w:sz="0" w:space="0" w:color="auto"/>
              </w:divBdr>
            </w:div>
            <w:div w:id="1665160290">
              <w:marLeft w:val="0"/>
              <w:marRight w:val="0"/>
              <w:marTop w:val="0"/>
              <w:marBottom w:val="0"/>
              <w:divBdr>
                <w:top w:val="none" w:sz="0" w:space="0" w:color="auto"/>
                <w:left w:val="none" w:sz="0" w:space="0" w:color="auto"/>
                <w:bottom w:val="none" w:sz="0" w:space="0" w:color="auto"/>
                <w:right w:val="none" w:sz="0" w:space="0" w:color="auto"/>
              </w:divBdr>
            </w:div>
            <w:div w:id="1546214400">
              <w:marLeft w:val="0"/>
              <w:marRight w:val="0"/>
              <w:marTop w:val="0"/>
              <w:marBottom w:val="0"/>
              <w:divBdr>
                <w:top w:val="none" w:sz="0" w:space="0" w:color="auto"/>
                <w:left w:val="none" w:sz="0" w:space="0" w:color="auto"/>
                <w:bottom w:val="none" w:sz="0" w:space="0" w:color="auto"/>
                <w:right w:val="none" w:sz="0" w:space="0" w:color="auto"/>
              </w:divBdr>
            </w:div>
            <w:div w:id="11497386">
              <w:marLeft w:val="0"/>
              <w:marRight w:val="0"/>
              <w:marTop w:val="0"/>
              <w:marBottom w:val="0"/>
              <w:divBdr>
                <w:top w:val="none" w:sz="0" w:space="0" w:color="auto"/>
                <w:left w:val="none" w:sz="0" w:space="0" w:color="auto"/>
                <w:bottom w:val="none" w:sz="0" w:space="0" w:color="auto"/>
                <w:right w:val="none" w:sz="0" w:space="0" w:color="auto"/>
              </w:divBdr>
            </w:div>
            <w:div w:id="1994944738">
              <w:marLeft w:val="0"/>
              <w:marRight w:val="0"/>
              <w:marTop w:val="0"/>
              <w:marBottom w:val="0"/>
              <w:divBdr>
                <w:top w:val="none" w:sz="0" w:space="0" w:color="auto"/>
                <w:left w:val="none" w:sz="0" w:space="0" w:color="auto"/>
                <w:bottom w:val="none" w:sz="0" w:space="0" w:color="auto"/>
                <w:right w:val="none" w:sz="0" w:space="0" w:color="auto"/>
              </w:divBdr>
            </w:div>
            <w:div w:id="1167742949">
              <w:marLeft w:val="0"/>
              <w:marRight w:val="0"/>
              <w:marTop w:val="0"/>
              <w:marBottom w:val="0"/>
              <w:divBdr>
                <w:top w:val="none" w:sz="0" w:space="0" w:color="auto"/>
                <w:left w:val="none" w:sz="0" w:space="0" w:color="auto"/>
                <w:bottom w:val="none" w:sz="0" w:space="0" w:color="auto"/>
                <w:right w:val="none" w:sz="0" w:space="0" w:color="auto"/>
              </w:divBdr>
            </w:div>
            <w:div w:id="34042667">
              <w:marLeft w:val="0"/>
              <w:marRight w:val="0"/>
              <w:marTop w:val="0"/>
              <w:marBottom w:val="0"/>
              <w:divBdr>
                <w:top w:val="none" w:sz="0" w:space="0" w:color="auto"/>
                <w:left w:val="none" w:sz="0" w:space="0" w:color="auto"/>
                <w:bottom w:val="none" w:sz="0" w:space="0" w:color="auto"/>
                <w:right w:val="none" w:sz="0" w:space="0" w:color="auto"/>
              </w:divBdr>
            </w:div>
            <w:div w:id="1339968878">
              <w:marLeft w:val="0"/>
              <w:marRight w:val="0"/>
              <w:marTop w:val="0"/>
              <w:marBottom w:val="0"/>
              <w:divBdr>
                <w:top w:val="none" w:sz="0" w:space="0" w:color="auto"/>
                <w:left w:val="none" w:sz="0" w:space="0" w:color="auto"/>
                <w:bottom w:val="none" w:sz="0" w:space="0" w:color="auto"/>
                <w:right w:val="none" w:sz="0" w:space="0" w:color="auto"/>
              </w:divBdr>
            </w:div>
            <w:div w:id="143207372">
              <w:marLeft w:val="0"/>
              <w:marRight w:val="0"/>
              <w:marTop w:val="0"/>
              <w:marBottom w:val="0"/>
              <w:divBdr>
                <w:top w:val="none" w:sz="0" w:space="0" w:color="auto"/>
                <w:left w:val="none" w:sz="0" w:space="0" w:color="auto"/>
                <w:bottom w:val="none" w:sz="0" w:space="0" w:color="auto"/>
                <w:right w:val="none" w:sz="0" w:space="0" w:color="auto"/>
              </w:divBdr>
            </w:div>
            <w:div w:id="994139046">
              <w:marLeft w:val="0"/>
              <w:marRight w:val="0"/>
              <w:marTop w:val="0"/>
              <w:marBottom w:val="0"/>
              <w:divBdr>
                <w:top w:val="none" w:sz="0" w:space="0" w:color="auto"/>
                <w:left w:val="none" w:sz="0" w:space="0" w:color="auto"/>
                <w:bottom w:val="none" w:sz="0" w:space="0" w:color="auto"/>
                <w:right w:val="none" w:sz="0" w:space="0" w:color="auto"/>
              </w:divBdr>
            </w:div>
            <w:div w:id="461072407">
              <w:marLeft w:val="0"/>
              <w:marRight w:val="0"/>
              <w:marTop w:val="0"/>
              <w:marBottom w:val="0"/>
              <w:divBdr>
                <w:top w:val="none" w:sz="0" w:space="0" w:color="auto"/>
                <w:left w:val="none" w:sz="0" w:space="0" w:color="auto"/>
                <w:bottom w:val="none" w:sz="0" w:space="0" w:color="auto"/>
                <w:right w:val="none" w:sz="0" w:space="0" w:color="auto"/>
              </w:divBdr>
            </w:div>
            <w:div w:id="1776170687">
              <w:marLeft w:val="0"/>
              <w:marRight w:val="0"/>
              <w:marTop w:val="0"/>
              <w:marBottom w:val="0"/>
              <w:divBdr>
                <w:top w:val="none" w:sz="0" w:space="0" w:color="auto"/>
                <w:left w:val="none" w:sz="0" w:space="0" w:color="auto"/>
                <w:bottom w:val="none" w:sz="0" w:space="0" w:color="auto"/>
                <w:right w:val="none" w:sz="0" w:space="0" w:color="auto"/>
              </w:divBdr>
            </w:div>
            <w:div w:id="1305308835">
              <w:marLeft w:val="0"/>
              <w:marRight w:val="0"/>
              <w:marTop w:val="0"/>
              <w:marBottom w:val="0"/>
              <w:divBdr>
                <w:top w:val="none" w:sz="0" w:space="0" w:color="auto"/>
                <w:left w:val="none" w:sz="0" w:space="0" w:color="auto"/>
                <w:bottom w:val="none" w:sz="0" w:space="0" w:color="auto"/>
                <w:right w:val="none" w:sz="0" w:space="0" w:color="auto"/>
              </w:divBdr>
            </w:div>
            <w:div w:id="510341675">
              <w:marLeft w:val="0"/>
              <w:marRight w:val="0"/>
              <w:marTop w:val="0"/>
              <w:marBottom w:val="0"/>
              <w:divBdr>
                <w:top w:val="none" w:sz="0" w:space="0" w:color="auto"/>
                <w:left w:val="none" w:sz="0" w:space="0" w:color="auto"/>
                <w:bottom w:val="none" w:sz="0" w:space="0" w:color="auto"/>
                <w:right w:val="none" w:sz="0" w:space="0" w:color="auto"/>
              </w:divBdr>
            </w:div>
            <w:div w:id="762991428">
              <w:marLeft w:val="0"/>
              <w:marRight w:val="0"/>
              <w:marTop w:val="0"/>
              <w:marBottom w:val="0"/>
              <w:divBdr>
                <w:top w:val="none" w:sz="0" w:space="0" w:color="auto"/>
                <w:left w:val="none" w:sz="0" w:space="0" w:color="auto"/>
                <w:bottom w:val="none" w:sz="0" w:space="0" w:color="auto"/>
                <w:right w:val="none" w:sz="0" w:space="0" w:color="auto"/>
              </w:divBdr>
            </w:div>
            <w:div w:id="1732654629">
              <w:marLeft w:val="0"/>
              <w:marRight w:val="0"/>
              <w:marTop w:val="0"/>
              <w:marBottom w:val="0"/>
              <w:divBdr>
                <w:top w:val="none" w:sz="0" w:space="0" w:color="auto"/>
                <w:left w:val="none" w:sz="0" w:space="0" w:color="auto"/>
                <w:bottom w:val="none" w:sz="0" w:space="0" w:color="auto"/>
                <w:right w:val="none" w:sz="0" w:space="0" w:color="auto"/>
              </w:divBdr>
            </w:div>
            <w:div w:id="1090346088">
              <w:marLeft w:val="0"/>
              <w:marRight w:val="0"/>
              <w:marTop w:val="0"/>
              <w:marBottom w:val="0"/>
              <w:divBdr>
                <w:top w:val="none" w:sz="0" w:space="0" w:color="auto"/>
                <w:left w:val="none" w:sz="0" w:space="0" w:color="auto"/>
                <w:bottom w:val="none" w:sz="0" w:space="0" w:color="auto"/>
                <w:right w:val="none" w:sz="0" w:space="0" w:color="auto"/>
              </w:divBdr>
            </w:div>
            <w:div w:id="741609930">
              <w:marLeft w:val="0"/>
              <w:marRight w:val="0"/>
              <w:marTop w:val="0"/>
              <w:marBottom w:val="0"/>
              <w:divBdr>
                <w:top w:val="none" w:sz="0" w:space="0" w:color="auto"/>
                <w:left w:val="none" w:sz="0" w:space="0" w:color="auto"/>
                <w:bottom w:val="none" w:sz="0" w:space="0" w:color="auto"/>
                <w:right w:val="none" w:sz="0" w:space="0" w:color="auto"/>
              </w:divBdr>
            </w:div>
            <w:div w:id="253437485">
              <w:marLeft w:val="0"/>
              <w:marRight w:val="0"/>
              <w:marTop w:val="0"/>
              <w:marBottom w:val="0"/>
              <w:divBdr>
                <w:top w:val="none" w:sz="0" w:space="0" w:color="auto"/>
                <w:left w:val="none" w:sz="0" w:space="0" w:color="auto"/>
                <w:bottom w:val="none" w:sz="0" w:space="0" w:color="auto"/>
                <w:right w:val="none" w:sz="0" w:space="0" w:color="auto"/>
              </w:divBdr>
            </w:div>
            <w:div w:id="312028888">
              <w:marLeft w:val="0"/>
              <w:marRight w:val="0"/>
              <w:marTop w:val="0"/>
              <w:marBottom w:val="0"/>
              <w:divBdr>
                <w:top w:val="none" w:sz="0" w:space="0" w:color="auto"/>
                <w:left w:val="none" w:sz="0" w:space="0" w:color="auto"/>
                <w:bottom w:val="none" w:sz="0" w:space="0" w:color="auto"/>
                <w:right w:val="none" w:sz="0" w:space="0" w:color="auto"/>
              </w:divBdr>
            </w:div>
            <w:div w:id="889657256">
              <w:marLeft w:val="0"/>
              <w:marRight w:val="0"/>
              <w:marTop w:val="0"/>
              <w:marBottom w:val="0"/>
              <w:divBdr>
                <w:top w:val="none" w:sz="0" w:space="0" w:color="auto"/>
                <w:left w:val="none" w:sz="0" w:space="0" w:color="auto"/>
                <w:bottom w:val="none" w:sz="0" w:space="0" w:color="auto"/>
                <w:right w:val="none" w:sz="0" w:space="0" w:color="auto"/>
              </w:divBdr>
            </w:div>
            <w:div w:id="245651318">
              <w:marLeft w:val="0"/>
              <w:marRight w:val="0"/>
              <w:marTop w:val="0"/>
              <w:marBottom w:val="0"/>
              <w:divBdr>
                <w:top w:val="none" w:sz="0" w:space="0" w:color="auto"/>
                <w:left w:val="none" w:sz="0" w:space="0" w:color="auto"/>
                <w:bottom w:val="none" w:sz="0" w:space="0" w:color="auto"/>
                <w:right w:val="none" w:sz="0" w:space="0" w:color="auto"/>
              </w:divBdr>
            </w:div>
            <w:div w:id="1869414826">
              <w:marLeft w:val="0"/>
              <w:marRight w:val="0"/>
              <w:marTop w:val="0"/>
              <w:marBottom w:val="0"/>
              <w:divBdr>
                <w:top w:val="none" w:sz="0" w:space="0" w:color="auto"/>
                <w:left w:val="none" w:sz="0" w:space="0" w:color="auto"/>
                <w:bottom w:val="none" w:sz="0" w:space="0" w:color="auto"/>
                <w:right w:val="none" w:sz="0" w:space="0" w:color="auto"/>
              </w:divBdr>
            </w:div>
            <w:div w:id="1278945153">
              <w:marLeft w:val="0"/>
              <w:marRight w:val="0"/>
              <w:marTop w:val="0"/>
              <w:marBottom w:val="0"/>
              <w:divBdr>
                <w:top w:val="none" w:sz="0" w:space="0" w:color="auto"/>
                <w:left w:val="none" w:sz="0" w:space="0" w:color="auto"/>
                <w:bottom w:val="none" w:sz="0" w:space="0" w:color="auto"/>
                <w:right w:val="none" w:sz="0" w:space="0" w:color="auto"/>
              </w:divBdr>
            </w:div>
            <w:div w:id="8914146">
              <w:marLeft w:val="0"/>
              <w:marRight w:val="0"/>
              <w:marTop w:val="0"/>
              <w:marBottom w:val="0"/>
              <w:divBdr>
                <w:top w:val="none" w:sz="0" w:space="0" w:color="auto"/>
                <w:left w:val="none" w:sz="0" w:space="0" w:color="auto"/>
                <w:bottom w:val="none" w:sz="0" w:space="0" w:color="auto"/>
                <w:right w:val="none" w:sz="0" w:space="0" w:color="auto"/>
              </w:divBdr>
            </w:div>
            <w:div w:id="1819105707">
              <w:marLeft w:val="0"/>
              <w:marRight w:val="0"/>
              <w:marTop w:val="0"/>
              <w:marBottom w:val="0"/>
              <w:divBdr>
                <w:top w:val="none" w:sz="0" w:space="0" w:color="auto"/>
                <w:left w:val="none" w:sz="0" w:space="0" w:color="auto"/>
                <w:bottom w:val="none" w:sz="0" w:space="0" w:color="auto"/>
                <w:right w:val="none" w:sz="0" w:space="0" w:color="auto"/>
              </w:divBdr>
            </w:div>
            <w:div w:id="137766035">
              <w:marLeft w:val="0"/>
              <w:marRight w:val="0"/>
              <w:marTop w:val="0"/>
              <w:marBottom w:val="0"/>
              <w:divBdr>
                <w:top w:val="none" w:sz="0" w:space="0" w:color="auto"/>
                <w:left w:val="none" w:sz="0" w:space="0" w:color="auto"/>
                <w:bottom w:val="none" w:sz="0" w:space="0" w:color="auto"/>
                <w:right w:val="none" w:sz="0" w:space="0" w:color="auto"/>
              </w:divBdr>
            </w:div>
            <w:div w:id="749885675">
              <w:marLeft w:val="0"/>
              <w:marRight w:val="0"/>
              <w:marTop w:val="0"/>
              <w:marBottom w:val="0"/>
              <w:divBdr>
                <w:top w:val="none" w:sz="0" w:space="0" w:color="auto"/>
                <w:left w:val="none" w:sz="0" w:space="0" w:color="auto"/>
                <w:bottom w:val="none" w:sz="0" w:space="0" w:color="auto"/>
                <w:right w:val="none" w:sz="0" w:space="0" w:color="auto"/>
              </w:divBdr>
            </w:div>
            <w:div w:id="1213274985">
              <w:marLeft w:val="0"/>
              <w:marRight w:val="0"/>
              <w:marTop w:val="0"/>
              <w:marBottom w:val="0"/>
              <w:divBdr>
                <w:top w:val="none" w:sz="0" w:space="0" w:color="auto"/>
                <w:left w:val="none" w:sz="0" w:space="0" w:color="auto"/>
                <w:bottom w:val="none" w:sz="0" w:space="0" w:color="auto"/>
                <w:right w:val="none" w:sz="0" w:space="0" w:color="auto"/>
              </w:divBdr>
            </w:div>
            <w:div w:id="668365491">
              <w:marLeft w:val="0"/>
              <w:marRight w:val="0"/>
              <w:marTop w:val="0"/>
              <w:marBottom w:val="0"/>
              <w:divBdr>
                <w:top w:val="none" w:sz="0" w:space="0" w:color="auto"/>
                <w:left w:val="none" w:sz="0" w:space="0" w:color="auto"/>
                <w:bottom w:val="none" w:sz="0" w:space="0" w:color="auto"/>
                <w:right w:val="none" w:sz="0" w:space="0" w:color="auto"/>
              </w:divBdr>
            </w:div>
            <w:div w:id="1950162751">
              <w:marLeft w:val="0"/>
              <w:marRight w:val="0"/>
              <w:marTop w:val="0"/>
              <w:marBottom w:val="0"/>
              <w:divBdr>
                <w:top w:val="none" w:sz="0" w:space="0" w:color="auto"/>
                <w:left w:val="none" w:sz="0" w:space="0" w:color="auto"/>
                <w:bottom w:val="none" w:sz="0" w:space="0" w:color="auto"/>
                <w:right w:val="none" w:sz="0" w:space="0" w:color="auto"/>
              </w:divBdr>
            </w:div>
            <w:div w:id="1460682590">
              <w:marLeft w:val="0"/>
              <w:marRight w:val="0"/>
              <w:marTop w:val="0"/>
              <w:marBottom w:val="0"/>
              <w:divBdr>
                <w:top w:val="none" w:sz="0" w:space="0" w:color="auto"/>
                <w:left w:val="none" w:sz="0" w:space="0" w:color="auto"/>
                <w:bottom w:val="none" w:sz="0" w:space="0" w:color="auto"/>
                <w:right w:val="none" w:sz="0" w:space="0" w:color="auto"/>
              </w:divBdr>
            </w:div>
            <w:div w:id="303628627">
              <w:marLeft w:val="0"/>
              <w:marRight w:val="0"/>
              <w:marTop w:val="0"/>
              <w:marBottom w:val="0"/>
              <w:divBdr>
                <w:top w:val="none" w:sz="0" w:space="0" w:color="auto"/>
                <w:left w:val="none" w:sz="0" w:space="0" w:color="auto"/>
                <w:bottom w:val="none" w:sz="0" w:space="0" w:color="auto"/>
                <w:right w:val="none" w:sz="0" w:space="0" w:color="auto"/>
              </w:divBdr>
            </w:div>
            <w:div w:id="1513300407">
              <w:marLeft w:val="0"/>
              <w:marRight w:val="0"/>
              <w:marTop w:val="0"/>
              <w:marBottom w:val="0"/>
              <w:divBdr>
                <w:top w:val="none" w:sz="0" w:space="0" w:color="auto"/>
                <w:left w:val="none" w:sz="0" w:space="0" w:color="auto"/>
                <w:bottom w:val="none" w:sz="0" w:space="0" w:color="auto"/>
                <w:right w:val="none" w:sz="0" w:space="0" w:color="auto"/>
              </w:divBdr>
            </w:div>
            <w:div w:id="1992051274">
              <w:marLeft w:val="0"/>
              <w:marRight w:val="0"/>
              <w:marTop w:val="0"/>
              <w:marBottom w:val="0"/>
              <w:divBdr>
                <w:top w:val="none" w:sz="0" w:space="0" w:color="auto"/>
                <w:left w:val="none" w:sz="0" w:space="0" w:color="auto"/>
                <w:bottom w:val="none" w:sz="0" w:space="0" w:color="auto"/>
                <w:right w:val="none" w:sz="0" w:space="0" w:color="auto"/>
              </w:divBdr>
            </w:div>
            <w:div w:id="521863616">
              <w:marLeft w:val="0"/>
              <w:marRight w:val="0"/>
              <w:marTop w:val="0"/>
              <w:marBottom w:val="0"/>
              <w:divBdr>
                <w:top w:val="none" w:sz="0" w:space="0" w:color="auto"/>
                <w:left w:val="none" w:sz="0" w:space="0" w:color="auto"/>
                <w:bottom w:val="none" w:sz="0" w:space="0" w:color="auto"/>
                <w:right w:val="none" w:sz="0" w:space="0" w:color="auto"/>
              </w:divBdr>
            </w:div>
            <w:div w:id="999116253">
              <w:marLeft w:val="0"/>
              <w:marRight w:val="0"/>
              <w:marTop w:val="0"/>
              <w:marBottom w:val="0"/>
              <w:divBdr>
                <w:top w:val="none" w:sz="0" w:space="0" w:color="auto"/>
                <w:left w:val="none" w:sz="0" w:space="0" w:color="auto"/>
                <w:bottom w:val="none" w:sz="0" w:space="0" w:color="auto"/>
                <w:right w:val="none" w:sz="0" w:space="0" w:color="auto"/>
              </w:divBdr>
            </w:div>
            <w:div w:id="670716951">
              <w:marLeft w:val="0"/>
              <w:marRight w:val="0"/>
              <w:marTop w:val="0"/>
              <w:marBottom w:val="0"/>
              <w:divBdr>
                <w:top w:val="none" w:sz="0" w:space="0" w:color="auto"/>
                <w:left w:val="none" w:sz="0" w:space="0" w:color="auto"/>
                <w:bottom w:val="none" w:sz="0" w:space="0" w:color="auto"/>
                <w:right w:val="none" w:sz="0" w:space="0" w:color="auto"/>
              </w:divBdr>
            </w:div>
            <w:div w:id="152261302">
              <w:marLeft w:val="0"/>
              <w:marRight w:val="0"/>
              <w:marTop w:val="0"/>
              <w:marBottom w:val="0"/>
              <w:divBdr>
                <w:top w:val="none" w:sz="0" w:space="0" w:color="auto"/>
                <w:left w:val="none" w:sz="0" w:space="0" w:color="auto"/>
                <w:bottom w:val="none" w:sz="0" w:space="0" w:color="auto"/>
                <w:right w:val="none" w:sz="0" w:space="0" w:color="auto"/>
              </w:divBdr>
            </w:div>
            <w:div w:id="1127700734">
              <w:marLeft w:val="0"/>
              <w:marRight w:val="0"/>
              <w:marTop w:val="0"/>
              <w:marBottom w:val="0"/>
              <w:divBdr>
                <w:top w:val="none" w:sz="0" w:space="0" w:color="auto"/>
                <w:left w:val="none" w:sz="0" w:space="0" w:color="auto"/>
                <w:bottom w:val="none" w:sz="0" w:space="0" w:color="auto"/>
                <w:right w:val="none" w:sz="0" w:space="0" w:color="auto"/>
              </w:divBdr>
            </w:div>
            <w:div w:id="539780347">
              <w:marLeft w:val="0"/>
              <w:marRight w:val="0"/>
              <w:marTop w:val="0"/>
              <w:marBottom w:val="0"/>
              <w:divBdr>
                <w:top w:val="none" w:sz="0" w:space="0" w:color="auto"/>
                <w:left w:val="none" w:sz="0" w:space="0" w:color="auto"/>
                <w:bottom w:val="none" w:sz="0" w:space="0" w:color="auto"/>
                <w:right w:val="none" w:sz="0" w:space="0" w:color="auto"/>
              </w:divBdr>
            </w:div>
            <w:div w:id="82118009">
              <w:marLeft w:val="0"/>
              <w:marRight w:val="0"/>
              <w:marTop w:val="0"/>
              <w:marBottom w:val="0"/>
              <w:divBdr>
                <w:top w:val="none" w:sz="0" w:space="0" w:color="auto"/>
                <w:left w:val="none" w:sz="0" w:space="0" w:color="auto"/>
                <w:bottom w:val="none" w:sz="0" w:space="0" w:color="auto"/>
                <w:right w:val="none" w:sz="0" w:space="0" w:color="auto"/>
              </w:divBdr>
            </w:div>
            <w:div w:id="208029874">
              <w:marLeft w:val="0"/>
              <w:marRight w:val="0"/>
              <w:marTop w:val="0"/>
              <w:marBottom w:val="0"/>
              <w:divBdr>
                <w:top w:val="none" w:sz="0" w:space="0" w:color="auto"/>
                <w:left w:val="none" w:sz="0" w:space="0" w:color="auto"/>
                <w:bottom w:val="none" w:sz="0" w:space="0" w:color="auto"/>
                <w:right w:val="none" w:sz="0" w:space="0" w:color="auto"/>
              </w:divBdr>
            </w:div>
            <w:div w:id="1849439205">
              <w:marLeft w:val="0"/>
              <w:marRight w:val="0"/>
              <w:marTop w:val="0"/>
              <w:marBottom w:val="0"/>
              <w:divBdr>
                <w:top w:val="none" w:sz="0" w:space="0" w:color="auto"/>
                <w:left w:val="none" w:sz="0" w:space="0" w:color="auto"/>
                <w:bottom w:val="none" w:sz="0" w:space="0" w:color="auto"/>
                <w:right w:val="none" w:sz="0" w:space="0" w:color="auto"/>
              </w:divBdr>
            </w:div>
          </w:divsChild>
        </w:div>
        <w:div w:id="1059982869">
          <w:marLeft w:val="0"/>
          <w:marRight w:val="0"/>
          <w:marTop w:val="0"/>
          <w:marBottom w:val="0"/>
          <w:divBdr>
            <w:top w:val="none" w:sz="0" w:space="0" w:color="auto"/>
            <w:left w:val="none" w:sz="0" w:space="0" w:color="auto"/>
            <w:bottom w:val="none" w:sz="0" w:space="0" w:color="auto"/>
            <w:right w:val="none" w:sz="0" w:space="0" w:color="auto"/>
          </w:divBdr>
        </w:div>
        <w:div w:id="1821994126">
          <w:marLeft w:val="0"/>
          <w:marRight w:val="0"/>
          <w:marTop w:val="0"/>
          <w:marBottom w:val="0"/>
          <w:divBdr>
            <w:top w:val="none" w:sz="0" w:space="0" w:color="auto"/>
            <w:left w:val="none" w:sz="0" w:space="0" w:color="auto"/>
            <w:bottom w:val="none" w:sz="0" w:space="0" w:color="auto"/>
            <w:right w:val="none" w:sz="0" w:space="0" w:color="auto"/>
          </w:divBdr>
          <w:divsChild>
            <w:div w:id="1486899973">
              <w:marLeft w:val="0"/>
              <w:marRight w:val="0"/>
              <w:marTop w:val="0"/>
              <w:marBottom w:val="0"/>
              <w:divBdr>
                <w:top w:val="none" w:sz="0" w:space="0" w:color="auto"/>
                <w:left w:val="none" w:sz="0" w:space="0" w:color="auto"/>
                <w:bottom w:val="none" w:sz="0" w:space="0" w:color="auto"/>
                <w:right w:val="none" w:sz="0" w:space="0" w:color="auto"/>
              </w:divBdr>
            </w:div>
            <w:div w:id="295523556">
              <w:marLeft w:val="0"/>
              <w:marRight w:val="0"/>
              <w:marTop w:val="0"/>
              <w:marBottom w:val="0"/>
              <w:divBdr>
                <w:top w:val="none" w:sz="0" w:space="0" w:color="auto"/>
                <w:left w:val="none" w:sz="0" w:space="0" w:color="auto"/>
                <w:bottom w:val="none" w:sz="0" w:space="0" w:color="auto"/>
                <w:right w:val="none" w:sz="0" w:space="0" w:color="auto"/>
              </w:divBdr>
            </w:div>
            <w:div w:id="1644700739">
              <w:marLeft w:val="0"/>
              <w:marRight w:val="0"/>
              <w:marTop w:val="0"/>
              <w:marBottom w:val="0"/>
              <w:divBdr>
                <w:top w:val="none" w:sz="0" w:space="0" w:color="auto"/>
                <w:left w:val="none" w:sz="0" w:space="0" w:color="auto"/>
                <w:bottom w:val="none" w:sz="0" w:space="0" w:color="auto"/>
                <w:right w:val="none" w:sz="0" w:space="0" w:color="auto"/>
              </w:divBdr>
            </w:div>
            <w:div w:id="1008292909">
              <w:marLeft w:val="0"/>
              <w:marRight w:val="0"/>
              <w:marTop w:val="0"/>
              <w:marBottom w:val="0"/>
              <w:divBdr>
                <w:top w:val="none" w:sz="0" w:space="0" w:color="auto"/>
                <w:left w:val="none" w:sz="0" w:space="0" w:color="auto"/>
                <w:bottom w:val="none" w:sz="0" w:space="0" w:color="auto"/>
                <w:right w:val="none" w:sz="0" w:space="0" w:color="auto"/>
              </w:divBdr>
            </w:div>
            <w:div w:id="1680545145">
              <w:marLeft w:val="0"/>
              <w:marRight w:val="0"/>
              <w:marTop w:val="0"/>
              <w:marBottom w:val="0"/>
              <w:divBdr>
                <w:top w:val="none" w:sz="0" w:space="0" w:color="auto"/>
                <w:left w:val="none" w:sz="0" w:space="0" w:color="auto"/>
                <w:bottom w:val="none" w:sz="0" w:space="0" w:color="auto"/>
                <w:right w:val="none" w:sz="0" w:space="0" w:color="auto"/>
              </w:divBdr>
            </w:div>
            <w:div w:id="1311638193">
              <w:marLeft w:val="0"/>
              <w:marRight w:val="0"/>
              <w:marTop w:val="0"/>
              <w:marBottom w:val="0"/>
              <w:divBdr>
                <w:top w:val="none" w:sz="0" w:space="0" w:color="auto"/>
                <w:left w:val="none" w:sz="0" w:space="0" w:color="auto"/>
                <w:bottom w:val="none" w:sz="0" w:space="0" w:color="auto"/>
                <w:right w:val="none" w:sz="0" w:space="0" w:color="auto"/>
              </w:divBdr>
            </w:div>
            <w:div w:id="1258751542">
              <w:marLeft w:val="0"/>
              <w:marRight w:val="0"/>
              <w:marTop w:val="0"/>
              <w:marBottom w:val="0"/>
              <w:divBdr>
                <w:top w:val="none" w:sz="0" w:space="0" w:color="auto"/>
                <w:left w:val="none" w:sz="0" w:space="0" w:color="auto"/>
                <w:bottom w:val="none" w:sz="0" w:space="0" w:color="auto"/>
                <w:right w:val="none" w:sz="0" w:space="0" w:color="auto"/>
              </w:divBdr>
            </w:div>
            <w:div w:id="1058624864">
              <w:marLeft w:val="0"/>
              <w:marRight w:val="0"/>
              <w:marTop w:val="0"/>
              <w:marBottom w:val="0"/>
              <w:divBdr>
                <w:top w:val="none" w:sz="0" w:space="0" w:color="auto"/>
                <w:left w:val="none" w:sz="0" w:space="0" w:color="auto"/>
                <w:bottom w:val="none" w:sz="0" w:space="0" w:color="auto"/>
                <w:right w:val="none" w:sz="0" w:space="0" w:color="auto"/>
              </w:divBdr>
            </w:div>
            <w:div w:id="1657493236">
              <w:marLeft w:val="0"/>
              <w:marRight w:val="0"/>
              <w:marTop w:val="0"/>
              <w:marBottom w:val="0"/>
              <w:divBdr>
                <w:top w:val="none" w:sz="0" w:space="0" w:color="auto"/>
                <w:left w:val="none" w:sz="0" w:space="0" w:color="auto"/>
                <w:bottom w:val="none" w:sz="0" w:space="0" w:color="auto"/>
                <w:right w:val="none" w:sz="0" w:space="0" w:color="auto"/>
              </w:divBdr>
            </w:div>
            <w:div w:id="2137334135">
              <w:marLeft w:val="0"/>
              <w:marRight w:val="0"/>
              <w:marTop w:val="0"/>
              <w:marBottom w:val="0"/>
              <w:divBdr>
                <w:top w:val="none" w:sz="0" w:space="0" w:color="auto"/>
                <w:left w:val="none" w:sz="0" w:space="0" w:color="auto"/>
                <w:bottom w:val="none" w:sz="0" w:space="0" w:color="auto"/>
                <w:right w:val="none" w:sz="0" w:space="0" w:color="auto"/>
              </w:divBdr>
            </w:div>
            <w:div w:id="1798571463">
              <w:marLeft w:val="0"/>
              <w:marRight w:val="0"/>
              <w:marTop w:val="0"/>
              <w:marBottom w:val="0"/>
              <w:divBdr>
                <w:top w:val="none" w:sz="0" w:space="0" w:color="auto"/>
                <w:left w:val="none" w:sz="0" w:space="0" w:color="auto"/>
                <w:bottom w:val="none" w:sz="0" w:space="0" w:color="auto"/>
                <w:right w:val="none" w:sz="0" w:space="0" w:color="auto"/>
              </w:divBdr>
            </w:div>
            <w:div w:id="676152918">
              <w:marLeft w:val="0"/>
              <w:marRight w:val="0"/>
              <w:marTop w:val="0"/>
              <w:marBottom w:val="0"/>
              <w:divBdr>
                <w:top w:val="none" w:sz="0" w:space="0" w:color="auto"/>
                <w:left w:val="none" w:sz="0" w:space="0" w:color="auto"/>
                <w:bottom w:val="none" w:sz="0" w:space="0" w:color="auto"/>
                <w:right w:val="none" w:sz="0" w:space="0" w:color="auto"/>
              </w:divBdr>
            </w:div>
            <w:div w:id="1987736675">
              <w:marLeft w:val="0"/>
              <w:marRight w:val="0"/>
              <w:marTop w:val="0"/>
              <w:marBottom w:val="0"/>
              <w:divBdr>
                <w:top w:val="none" w:sz="0" w:space="0" w:color="auto"/>
                <w:left w:val="none" w:sz="0" w:space="0" w:color="auto"/>
                <w:bottom w:val="none" w:sz="0" w:space="0" w:color="auto"/>
                <w:right w:val="none" w:sz="0" w:space="0" w:color="auto"/>
              </w:divBdr>
            </w:div>
            <w:div w:id="608586564">
              <w:marLeft w:val="0"/>
              <w:marRight w:val="0"/>
              <w:marTop w:val="0"/>
              <w:marBottom w:val="0"/>
              <w:divBdr>
                <w:top w:val="none" w:sz="0" w:space="0" w:color="auto"/>
                <w:left w:val="none" w:sz="0" w:space="0" w:color="auto"/>
                <w:bottom w:val="none" w:sz="0" w:space="0" w:color="auto"/>
                <w:right w:val="none" w:sz="0" w:space="0" w:color="auto"/>
              </w:divBdr>
            </w:div>
            <w:div w:id="174200149">
              <w:marLeft w:val="0"/>
              <w:marRight w:val="0"/>
              <w:marTop w:val="0"/>
              <w:marBottom w:val="0"/>
              <w:divBdr>
                <w:top w:val="none" w:sz="0" w:space="0" w:color="auto"/>
                <w:left w:val="none" w:sz="0" w:space="0" w:color="auto"/>
                <w:bottom w:val="none" w:sz="0" w:space="0" w:color="auto"/>
                <w:right w:val="none" w:sz="0" w:space="0" w:color="auto"/>
              </w:divBdr>
            </w:div>
            <w:div w:id="1628076817">
              <w:marLeft w:val="0"/>
              <w:marRight w:val="0"/>
              <w:marTop w:val="0"/>
              <w:marBottom w:val="0"/>
              <w:divBdr>
                <w:top w:val="none" w:sz="0" w:space="0" w:color="auto"/>
                <w:left w:val="none" w:sz="0" w:space="0" w:color="auto"/>
                <w:bottom w:val="none" w:sz="0" w:space="0" w:color="auto"/>
                <w:right w:val="none" w:sz="0" w:space="0" w:color="auto"/>
              </w:divBdr>
            </w:div>
          </w:divsChild>
        </w:div>
        <w:div w:id="621572465">
          <w:marLeft w:val="0"/>
          <w:marRight w:val="0"/>
          <w:marTop w:val="0"/>
          <w:marBottom w:val="0"/>
          <w:divBdr>
            <w:top w:val="none" w:sz="0" w:space="0" w:color="auto"/>
            <w:left w:val="none" w:sz="0" w:space="0" w:color="auto"/>
            <w:bottom w:val="none" w:sz="0" w:space="0" w:color="auto"/>
            <w:right w:val="none" w:sz="0" w:space="0" w:color="auto"/>
          </w:divBdr>
        </w:div>
        <w:div w:id="792099189">
          <w:marLeft w:val="0"/>
          <w:marRight w:val="0"/>
          <w:marTop w:val="0"/>
          <w:marBottom w:val="0"/>
          <w:divBdr>
            <w:top w:val="none" w:sz="0" w:space="0" w:color="auto"/>
            <w:left w:val="none" w:sz="0" w:space="0" w:color="auto"/>
            <w:bottom w:val="none" w:sz="0" w:space="0" w:color="auto"/>
            <w:right w:val="none" w:sz="0" w:space="0" w:color="auto"/>
          </w:divBdr>
        </w:div>
        <w:div w:id="1162165378">
          <w:marLeft w:val="0"/>
          <w:marRight w:val="0"/>
          <w:marTop w:val="0"/>
          <w:marBottom w:val="0"/>
          <w:divBdr>
            <w:top w:val="none" w:sz="0" w:space="0" w:color="auto"/>
            <w:left w:val="none" w:sz="0" w:space="0" w:color="auto"/>
            <w:bottom w:val="none" w:sz="0" w:space="0" w:color="auto"/>
            <w:right w:val="none" w:sz="0" w:space="0" w:color="auto"/>
          </w:divBdr>
          <w:divsChild>
            <w:div w:id="453985903">
              <w:marLeft w:val="0"/>
              <w:marRight w:val="0"/>
              <w:marTop w:val="0"/>
              <w:marBottom w:val="0"/>
              <w:divBdr>
                <w:top w:val="none" w:sz="0" w:space="0" w:color="auto"/>
                <w:left w:val="none" w:sz="0" w:space="0" w:color="auto"/>
                <w:bottom w:val="none" w:sz="0" w:space="0" w:color="auto"/>
                <w:right w:val="none" w:sz="0" w:space="0" w:color="auto"/>
              </w:divBdr>
            </w:div>
            <w:div w:id="775101802">
              <w:marLeft w:val="0"/>
              <w:marRight w:val="0"/>
              <w:marTop w:val="0"/>
              <w:marBottom w:val="0"/>
              <w:divBdr>
                <w:top w:val="none" w:sz="0" w:space="0" w:color="auto"/>
                <w:left w:val="none" w:sz="0" w:space="0" w:color="auto"/>
                <w:bottom w:val="none" w:sz="0" w:space="0" w:color="auto"/>
                <w:right w:val="none" w:sz="0" w:space="0" w:color="auto"/>
              </w:divBdr>
            </w:div>
            <w:div w:id="1968508948">
              <w:marLeft w:val="0"/>
              <w:marRight w:val="0"/>
              <w:marTop w:val="0"/>
              <w:marBottom w:val="0"/>
              <w:divBdr>
                <w:top w:val="none" w:sz="0" w:space="0" w:color="auto"/>
                <w:left w:val="none" w:sz="0" w:space="0" w:color="auto"/>
                <w:bottom w:val="none" w:sz="0" w:space="0" w:color="auto"/>
                <w:right w:val="none" w:sz="0" w:space="0" w:color="auto"/>
              </w:divBdr>
            </w:div>
            <w:div w:id="1234121673">
              <w:marLeft w:val="0"/>
              <w:marRight w:val="0"/>
              <w:marTop w:val="0"/>
              <w:marBottom w:val="0"/>
              <w:divBdr>
                <w:top w:val="none" w:sz="0" w:space="0" w:color="auto"/>
                <w:left w:val="none" w:sz="0" w:space="0" w:color="auto"/>
                <w:bottom w:val="none" w:sz="0" w:space="0" w:color="auto"/>
                <w:right w:val="none" w:sz="0" w:space="0" w:color="auto"/>
              </w:divBdr>
            </w:div>
          </w:divsChild>
        </w:div>
        <w:div w:id="1864898102">
          <w:marLeft w:val="0"/>
          <w:marRight w:val="0"/>
          <w:marTop w:val="0"/>
          <w:marBottom w:val="0"/>
          <w:divBdr>
            <w:top w:val="none" w:sz="0" w:space="0" w:color="auto"/>
            <w:left w:val="none" w:sz="0" w:space="0" w:color="auto"/>
            <w:bottom w:val="none" w:sz="0" w:space="0" w:color="auto"/>
            <w:right w:val="none" w:sz="0" w:space="0" w:color="auto"/>
          </w:divBdr>
        </w:div>
        <w:div w:id="723063338">
          <w:marLeft w:val="0"/>
          <w:marRight w:val="0"/>
          <w:marTop w:val="0"/>
          <w:marBottom w:val="0"/>
          <w:divBdr>
            <w:top w:val="none" w:sz="0" w:space="0" w:color="auto"/>
            <w:left w:val="none" w:sz="0" w:space="0" w:color="auto"/>
            <w:bottom w:val="none" w:sz="0" w:space="0" w:color="auto"/>
            <w:right w:val="none" w:sz="0" w:space="0" w:color="auto"/>
          </w:divBdr>
          <w:divsChild>
            <w:div w:id="580599859">
              <w:marLeft w:val="0"/>
              <w:marRight w:val="0"/>
              <w:marTop w:val="0"/>
              <w:marBottom w:val="0"/>
              <w:divBdr>
                <w:top w:val="none" w:sz="0" w:space="0" w:color="auto"/>
                <w:left w:val="none" w:sz="0" w:space="0" w:color="auto"/>
                <w:bottom w:val="none" w:sz="0" w:space="0" w:color="auto"/>
                <w:right w:val="none" w:sz="0" w:space="0" w:color="auto"/>
              </w:divBdr>
            </w:div>
            <w:div w:id="274989781">
              <w:marLeft w:val="0"/>
              <w:marRight w:val="0"/>
              <w:marTop w:val="0"/>
              <w:marBottom w:val="0"/>
              <w:divBdr>
                <w:top w:val="none" w:sz="0" w:space="0" w:color="auto"/>
                <w:left w:val="none" w:sz="0" w:space="0" w:color="auto"/>
                <w:bottom w:val="none" w:sz="0" w:space="0" w:color="auto"/>
                <w:right w:val="none" w:sz="0" w:space="0" w:color="auto"/>
              </w:divBdr>
            </w:div>
          </w:divsChild>
        </w:div>
        <w:div w:id="1657105127">
          <w:marLeft w:val="0"/>
          <w:marRight w:val="0"/>
          <w:marTop w:val="0"/>
          <w:marBottom w:val="0"/>
          <w:divBdr>
            <w:top w:val="none" w:sz="0" w:space="0" w:color="auto"/>
            <w:left w:val="none" w:sz="0" w:space="0" w:color="auto"/>
            <w:bottom w:val="none" w:sz="0" w:space="0" w:color="auto"/>
            <w:right w:val="none" w:sz="0" w:space="0" w:color="auto"/>
          </w:divBdr>
        </w:div>
        <w:div w:id="26877511">
          <w:marLeft w:val="0"/>
          <w:marRight w:val="0"/>
          <w:marTop w:val="0"/>
          <w:marBottom w:val="0"/>
          <w:divBdr>
            <w:top w:val="none" w:sz="0" w:space="0" w:color="auto"/>
            <w:left w:val="none" w:sz="0" w:space="0" w:color="auto"/>
            <w:bottom w:val="none" w:sz="0" w:space="0" w:color="auto"/>
            <w:right w:val="none" w:sz="0" w:space="0" w:color="auto"/>
          </w:divBdr>
          <w:divsChild>
            <w:div w:id="1385182155">
              <w:marLeft w:val="0"/>
              <w:marRight w:val="0"/>
              <w:marTop w:val="0"/>
              <w:marBottom w:val="0"/>
              <w:divBdr>
                <w:top w:val="none" w:sz="0" w:space="0" w:color="auto"/>
                <w:left w:val="none" w:sz="0" w:space="0" w:color="auto"/>
                <w:bottom w:val="none" w:sz="0" w:space="0" w:color="auto"/>
                <w:right w:val="none" w:sz="0" w:space="0" w:color="auto"/>
              </w:divBdr>
            </w:div>
            <w:div w:id="2120176146">
              <w:marLeft w:val="0"/>
              <w:marRight w:val="0"/>
              <w:marTop w:val="0"/>
              <w:marBottom w:val="0"/>
              <w:divBdr>
                <w:top w:val="none" w:sz="0" w:space="0" w:color="auto"/>
                <w:left w:val="none" w:sz="0" w:space="0" w:color="auto"/>
                <w:bottom w:val="none" w:sz="0" w:space="0" w:color="auto"/>
                <w:right w:val="none" w:sz="0" w:space="0" w:color="auto"/>
              </w:divBdr>
            </w:div>
            <w:div w:id="608776532">
              <w:marLeft w:val="0"/>
              <w:marRight w:val="0"/>
              <w:marTop w:val="0"/>
              <w:marBottom w:val="0"/>
              <w:divBdr>
                <w:top w:val="none" w:sz="0" w:space="0" w:color="auto"/>
                <w:left w:val="none" w:sz="0" w:space="0" w:color="auto"/>
                <w:bottom w:val="none" w:sz="0" w:space="0" w:color="auto"/>
                <w:right w:val="none" w:sz="0" w:space="0" w:color="auto"/>
              </w:divBdr>
            </w:div>
          </w:divsChild>
        </w:div>
        <w:div w:id="741680388">
          <w:marLeft w:val="0"/>
          <w:marRight w:val="0"/>
          <w:marTop w:val="0"/>
          <w:marBottom w:val="0"/>
          <w:divBdr>
            <w:top w:val="none" w:sz="0" w:space="0" w:color="auto"/>
            <w:left w:val="none" w:sz="0" w:space="0" w:color="auto"/>
            <w:bottom w:val="none" w:sz="0" w:space="0" w:color="auto"/>
            <w:right w:val="none" w:sz="0" w:space="0" w:color="auto"/>
          </w:divBdr>
        </w:div>
        <w:div w:id="2039306936">
          <w:marLeft w:val="0"/>
          <w:marRight w:val="0"/>
          <w:marTop w:val="0"/>
          <w:marBottom w:val="0"/>
          <w:divBdr>
            <w:top w:val="none" w:sz="0" w:space="0" w:color="auto"/>
            <w:left w:val="none" w:sz="0" w:space="0" w:color="auto"/>
            <w:bottom w:val="none" w:sz="0" w:space="0" w:color="auto"/>
            <w:right w:val="none" w:sz="0" w:space="0" w:color="auto"/>
          </w:divBdr>
          <w:divsChild>
            <w:div w:id="703168326">
              <w:marLeft w:val="0"/>
              <w:marRight w:val="0"/>
              <w:marTop w:val="0"/>
              <w:marBottom w:val="0"/>
              <w:divBdr>
                <w:top w:val="none" w:sz="0" w:space="0" w:color="auto"/>
                <w:left w:val="none" w:sz="0" w:space="0" w:color="auto"/>
                <w:bottom w:val="none" w:sz="0" w:space="0" w:color="auto"/>
                <w:right w:val="none" w:sz="0" w:space="0" w:color="auto"/>
              </w:divBdr>
            </w:div>
            <w:div w:id="1529949003">
              <w:marLeft w:val="0"/>
              <w:marRight w:val="0"/>
              <w:marTop w:val="0"/>
              <w:marBottom w:val="0"/>
              <w:divBdr>
                <w:top w:val="none" w:sz="0" w:space="0" w:color="auto"/>
                <w:left w:val="none" w:sz="0" w:space="0" w:color="auto"/>
                <w:bottom w:val="none" w:sz="0" w:space="0" w:color="auto"/>
                <w:right w:val="none" w:sz="0" w:space="0" w:color="auto"/>
              </w:divBdr>
            </w:div>
            <w:div w:id="1635451049">
              <w:marLeft w:val="0"/>
              <w:marRight w:val="0"/>
              <w:marTop w:val="0"/>
              <w:marBottom w:val="0"/>
              <w:divBdr>
                <w:top w:val="none" w:sz="0" w:space="0" w:color="auto"/>
                <w:left w:val="none" w:sz="0" w:space="0" w:color="auto"/>
                <w:bottom w:val="none" w:sz="0" w:space="0" w:color="auto"/>
                <w:right w:val="none" w:sz="0" w:space="0" w:color="auto"/>
              </w:divBdr>
            </w:div>
            <w:div w:id="1412502524">
              <w:marLeft w:val="0"/>
              <w:marRight w:val="0"/>
              <w:marTop w:val="0"/>
              <w:marBottom w:val="0"/>
              <w:divBdr>
                <w:top w:val="none" w:sz="0" w:space="0" w:color="auto"/>
                <w:left w:val="none" w:sz="0" w:space="0" w:color="auto"/>
                <w:bottom w:val="none" w:sz="0" w:space="0" w:color="auto"/>
                <w:right w:val="none" w:sz="0" w:space="0" w:color="auto"/>
              </w:divBdr>
            </w:div>
            <w:div w:id="1226575048">
              <w:marLeft w:val="0"/>
              <w:marRight w:val="0"/>
              <w:marTop w:val="0"/>
              <w:marBottom w:val="0"/>
              <w:divBdr>
                <w:top w:val="none" w:sz="0" w:space="0" w:color="auto"/>
                <w:left w:val="none" w:sz="0" w:space="0" w:color="auto"/>
                <w:bottom w:val="none" w:sz="0" w:space="0" w:color="auto"/>
                <w:right w:val="none" w:sz="0" w:space="0" w:color="auto"/>
              </w:divBdr>
            </w:div>
            <w:div w:id="1429080188">
              <w:marLeft w:val="0"/>
              <w:marRight w:val="0"/>
              <w:marTop w:val="0"/>
              <w:marBottom w:val="0"/>
              <w:divBdr>
                <w:top w:val="none" w:sz="0" w:space="0" w:color="auto"/>
                <w:left w:val="none" w:sz="0" w:space="0" w:color="auto"/>
                <w:bottom w:val="none" w:sz="0" w:space="0" w:color="auto"/>
                <w:right w:val="none" w:sz="0" w:space="0" w:color="auto"/>
              </w:divBdr>
            </w:div>
            <w:div w:id="281961362">
              <w:marLeft w:val="0"/>
              <w:marRight w:val="0"/>
              <w:marTop w:val="0"/>
              <w:marBottom w:val="0"/>
              <w:divBdr>
                <w:top w:val="none" w:sz="0" w:space="0" w:color="auto"/>
                <w:left w:val="none" w:sz="0" w:space="0" w:color="auto"/>
                <w:bottom w:val="none" w:sz="0" w:space="0" w:color="auto"/>
                <w:right w:val="none" w:sz="0" w:space="0" w:color="auto"/>
              </w:divBdr>
            </w:div>
            <w:div w:id="34742354">
              <w:marLeft w:val="0"/>
              <w:marRight w:val="0"/>
              <w:marTop w:val="0"/>
              <w:marBottom w:val="0"/>
              <w:divBdr>
                <w:top w:val="none" w:sz="0" w:space="0" w:color="auto"/>
                <w:left w:val="none" w:sz="0" w:space="0" w:color="auto"/>
                <w:bottom w:val="none" w:sz="0" w:space="0" w:color="auto"/>
                <w:right w:val="none" w:sz="0" w:space="0" w:color="auto"/>
              </w:divBdr>
            </w:div>
            <w:div w:id="1944334910">
              <w:marLeft w:val="0"/>
              <w:marRight w:val="0"/>
              <w:marTop w:val="0"/>
              <w:marBottom w:val="0"/>
              <w:divBdr>
                <w:top w:val="none" w:sz="0" w:space="0" w:color="auto"/>
                <w:left w:val="none" w:sz="0" w:space="0" w:color="auto"/>
                <w:bottom w:val="none" w:sz="0" w:space="0" w:color="auto"/>
                <w:right w:val="none" w:sz="0" w:space="0" w:color="auto"/>
              </w:divBdr>
            </w:div>
            <w:div w:id="335573748">
              <w:marLeft w:val="0"/>
              <w:marRight w:val="0"/>
              <w:marTop w:val="0"/>
              <w:marBottom w:val="0"/>
              <w:divBdr>
                <w:top w:val="none" w:sz="0" w:space="0" w:color="auto"/>
                <w:left w:val="none" w:sz="0" w:space="0" w:color="auto"/>
                <w:bottom w:val="none" w:sz="0" w:space="0" w:color="auto"/>
                <w:right w:val="none" w:sz="0" w:space="0" w:color="auto"/>
              </w:divBdr>
            </w:div>
            <w:div w:id="309091207">
              <w:marLeft w:val="0"/>
              <w:marRight w:val="0"/>
              <w:marTop w:val="0"/>
              <w:marBottom w:val="0"/>
              <w:divBdr>
                <w:top w:val="none" w:sz="0" w:space="0" w:color="auto"/>
                <w:left w:val="none" w:sz="0" w:space="0" w:color="auto"/>
                <w:bottom w:val="none" w:sz="0" w:space="0" w:color="auto"/>
                <w:right w:val="none" w:sz="0" w:space="0" w:color="auto"/>
              </w:divBdr>
            </w:div>
            <w:div w:id="1982617591">
              <w:marLeft w:val="0"/>
              <w:marRight w:val="0"/>
              <w:marTop w:val="0"/>
              <w:marBottom w:val="0"/>
              <w:divBdr>
                <w:top w:val="none" w:sz="0" w:space="0" w:color="auto"/>
                <w:left w:val="none" w:sz="0" w:space="0" w:color="auto"/>
                <w:bottom w:val="none" w:sz="0" w:space="0" w:color="auto"/>
                <w:right w:val="none" w:sz="0" w:space="0" w:color="auto"/>
              </w:divBdr>
            </w:div>
            <w:div w:id="966276093">
              <w:marLeft w:val="0"/>
              <w:marRight w:val="0"/>
              <w:marTop w:val="0"/>
              <w:marBottom w:val="0"/>
              <w:divBdr>
                <w:top w:val="none" w:sz="0" w:space="0" w:color="auto"/>
                <w:left w:val="none" w:sz="0" w:space="0" w:color="auto"/>
                <w:bottom w:val="none" w:sz="0" w:space="0" w:color="auto"/>
                <w:right w:val="none" w:sz="0" w:space="0" w:color="auto"/>
              </w:divBdr>
            </w:div>
            <w:div w:id="1973972591">
              <w:marLeft w:val="0"/>
              <w:marRight w:val="0"/>
              <w:marTop w:val="0"/>
              <w:marBottom w:val="0"/>
              <w:divBdr>
                <w:top w:val="none" w:sz="0" w:space="0" w:color="auto"/>
                <w:left w:val="none" w:sz="0" w:space="0" w:color="auto"/>
                <w:bottom w:val="none" w:sz="0" w:space="0" w:color="auto"/>
                <w:right w:val="none" w:sz="0" w:space="0" w:color="auto"/>
              </w:divBdr>
            </w:div>
            <w:div w:id="1097210283">
              <w:marLeft w:val="0"/>
              <w:marRight w:val="0"/>
              <w:marTop w:val="0"/>
              <w:marBottom w:val="0"/>
              <w:divBdr>
                <w:top w:val="none" w:sz="0" w:space="0" w:color="auto"/>
                <w:left w:val="none" w:sz="0" w:space="0" w:color="auto"/>
                <w:bottom w:val="none" w:sz="0" w:space="0" w:color="auto"/>
                <w:right w:val="none" w:sz="0" w:space="0" w:color="auto"/>
              </w:divBdr>
            </w:div>
            <w:div w:id="1142234831">
              <w:marLeft w:val="0"/>
              <w:marRight w:val="0"/>
              <w:marTop w:val="0"/>
              <w:marBottom w:val="0"/>
              <w:divBdr>
                <w:top w:val="none" w:sz="0" w:space="0" w:color="auto"/>
                <w:left w:val="none" w:sz="0" w:space="0" w:color="auto"/>
                <w:bottom w:val="none" w:sz="0" w:space="0" w:color="auto"/>
                <w:right w:val="none" w:sz="0" w:space="0" w:color="auto"/>
              </w:divBdr>
            </w:div>
            <w:div w:id="1800494916">
              <w:marLeft w:val="0"/>
              <w:marRight w:val="0"/>
              <w:marTop w:val="0"/>
              <w:marBottom w:val="0"/>
              <w:divBdr>
                <w:top w:val="none" w:sz="0" w:space="0" w:color="auto"/>
                <w:left w:val="none" w:sz="0" w:space="0" w:color="auto"/>
                <w:bottom w:val="none" w:sz="0" w:space="0" w:color="auto"/>
                <w:right w:val="none" w:sz="0" w:space="0" w:color="auto"/>
              </w:divBdr>
            </w:div>
            <w:div w:id="1170413295">
              <w:marLeft w:val="0"/>
              <w:marRight w:val="0"/>
              <w:marTop w:val="0"/>
              <w:marBottom w:val="0"/>
              <w:divBdr>
                <w:top w:val="none" w:sz="0" w:space="0" w:color="auto"/>
                <w:left w:val="none" w:sz="0" w:space="0" w:color="auto"/>
                <w:bottom w:val="none" w:sz="0" w:space="0" w:color="auto"/>
                <w:right w:val="none" w:sz="0" w:space="0" w:color="auto"/>
              </w:divBdr>
            </w:div>
            <w:div w:id="1520507772">
              <w:marLeft w:val="0"/>
              <w:marRight w:val="0"/>
              <w:marTop w:val="0"/>
              <w:marBottom w:val="0"/>
              <w:divBdr>
                <w:top w:val="none" w:sz="0" w:space="0" w:color="auto"/>
                <w:left w:val="none" w:sz="0" w:space="0" w:color="auto"/>
                <w:bottom w:val="none" w:sz="0" w:space="0" w:color="auto"/>
                <w:right w:val="none" w:sz="0" w:space="0" w:color="auto"/>
              </w:divBdr>
            </w:div>
          </w:divsChild>
        </w:div>
        <w:div w:id="1712731217">
          <w:marLeft w:val="0"/>
          <w:marRight w:val="0"/>
          <w:marTop w:val="0"/>
          <w:marBottom w:val="0"/>
          <w:divBdr>
            <w:top w:val="none" w:sz="0" w:space="0" w:color="auto"/>
            <w:left w:val="none" w:sz="0" w:space="0" w:color="auto"/>
            <w:bottom w:val="none" w:sz="0" w:space="0" w:color="auto"/>
            <w:right w:val="none" w:sz="0" w:space="0" w:color="auto"/>
          </w:divBdr>
        </w:div>
        <w:div w:id="1108353513">
          <w:marLeft w:val="0"/>
          <w:marRight w:val="0"/>
          <w:marTop w:val="0"/>
          <w:marBottom w:val="0"/>
          <w:divBdr>
            <w:top w:val="none" w:sz="0" w:space="0" w:color="auto"/>
            <w:left w:val="none" w:sz="0" w:space="0" w:color="auto"/>
            <w:bottom w:val="none" w:sz="0" w:space="0" w:color="auto"/>
            <w:right w:val="none" w:sz="0" w:space="0" w:color="auto"/>
          </w:divBdr>
          <w:divsChild>
            <w:div w:id="619336077">
              <w:marLeft w:val="0"/>
              <w:marRight w:val="0"/>
              <w:marTop w:val="0"/>
              <w:marBottom w:val="0"/>
              <w:divBdr>
                <w:top w:val="none" w:sz="0" w:space="0" w:color="auto"/>
                <w:left w:val="none" w:sz="0" w:space="0" w:color="auto"/>
                <w:bottom w:val="none" w:sz="0" w:space="0" w:color="auto"/>
                <w:right w:val="none" w:sz="0" w:space="0" w:color="auto"/>
              </w:divBdr>
            </w:div>
            <w:div w:id="1049454985">
              <w:marLeft w:val="0"/>
              <w:marRight w:val="0"/>
              <w:marTop w:val="0"/>
              <w:marBottom w:val="0"/>
              <w:divBdr>
                <w:top w:val="none" w:sz="0" w:space="0" w:color="auto"/>
                <w:left w:val="none" w:sz="0" w:space="0" w:color="auto"/>
                <w:bottom w:val="none" w:sz="0" w:space="0" w:color="auto"/>
                <w:right w:val="none" w:sz="0" w:space="0" w:color="auto"/>
              </w:divBdr>
            </w:div>
          </w:divsChild>
        </w:div>
        <w:div w:id="188809237">
          <w:marLeft w:val="0"/>
          <w:marRight w:val="0"/>
          <w:marTop w:val="0"/>
          <w:marBottom w:val="0"/>
          <w:divBdr>
            <w:top w:val="none" w:sz="0" w:space="0" w:color="auto"/>
            <w:left w:val="none" w:sz="0" w:space="0" w:color="auto"/>
            <w:bottom w:val="none" w:sz="0" w:space="0" w:color="auto"/>
            <w:right w:val="none" w:sz="0" w:space="0" w:color="auto"/>
          </w:divBdr>
        </w:div>
        <w:div w:id="1167599455">
          <w:marLeft w:val="0"/>
          <w:marRight w:val="0"/>
          <w:marTop w:val="0"/>
          <w:marBottom w:val="0"/>
          <w:divBdr>
            <w:top w:val="none" w:sz="0" w:space="0" w:color="auto"/>
            <w:left w:val="none" w:sz="0" w:space="0" w:color="auto"/>
            <w:bottom w:val="none" w:sz="0" w:space="0" w:color="auto"/>
            <w:right w:val="none" w:sz="0" w:space="0" w:color="auto"/>
          </w:divBdr>
          <w:divsChild>
            <w:div w:id="530846276">
              <w:marLeft w:val="0"/>
              <w:marRight w:val="0"/>
              <w:marTop w:val="0"/>
              <w:marBottom w:val="0"/>
              <w:divBdr>
                <w:top w:val="none" w:sz="0" w:space="0" w:color="auto"/>
                <w:left w:val="none" w:sz="0" w:space="0" w:color="auto"/>
                <w:bottom w:val="none" w:sz="0" w:space="0" w:color="auto"/>
                <w:right w:val="none" w:sz="0" w:space="0" w:color="auto"/>
              </w:divBdr>
            </w:div>
            <w:div w:id="1028683962">
              <w:marLeft w:val="0"/>
              <w:marRight w:val="0"/>
              <w:marTop w:val="0"/>
              <w:marBottom w:val="0"/>
              <w:divBdr>
                <w:top w:val="none" w:sz="0" w:space="0" w:color="auto"/>
                <w:left w:val="none" w:sz="0" w:space="0" w:color="auto"/>
                <w:bottom w:val="none" w:sz="0" w:space="0" w:color="auto"/>
                <w:right w:val="none" w:sz="0" w:space="0" w:color="auto"/>
              </w:divBdr>
            </w:div>
            <w:div w:id="578514544">
              <w:marLeft w:val="0"/>
              <w:marRight w:val="0"/>
              <w:marTop w:val="0"/>
              <w:marBottom w:val="0"/>
              <w:divBdr>
                <w:top w:val="none" w:sz="0" w:space="0" w:color="auto"/>
                <w:left w:val="none" w:sz="0" w:space="0" w:color="auto"/>
                <w:bottom w:val="none" w:sz="0" w:space="0" w:color="auto"/>
                <w:right w:val="none" w:sz="0" w:space="0" w:color="auto"/>
              </w:divBdr>
            </w:div>
            <w:div w:id="1563830996">
              <w:marLeft w:val="0"/>
              <w:marRight w:val="0"/>
              <w:marTop w:val="0"/>
              <w:marBottom w:val="0"/>
              <w:divBdr>
                <w:top w:val="none" w:sz="0" w:space="0" w:color="auto"/>
                <w:left w:val="none" w:sz="0" w:space="0" w:color="auto"/>
                <w:bottom w:val="none" w:sz="0" w:space="0" w:color="auto"/>
                <w:right w:val="none" w:sz="0" w:space="0" w:color="auto"/>
              </w:divBdr>
            </w:div>
            <w:div w:id="382872403">
              <w:marLeft w:val="0"/>
              <w:marRight w:val="0"/>
              <w:marTop w:val="0"/>
              <w:marBottom w:val="0"/>
              <w:divBdr>
                <w:top w:val="none" w:sz="0" w:space="0" w:color="auto"/>
                <w:left w:val="none" w:sz="0" w:space="0" w:color="auto"/>
                <w:bottom w:val="none" w:sz="0" w:space="0" w:color="auto"/>
                <w:right w:val="none" w:sz="0" w:space="0" w:color="auto"/>
              </w:divBdr>
            </w:div>
            <w:div w:id="520976591">
              <w:marLeft w:val="0"/>
              <w:marRight w:val="0"/>
              <w:marTop w:val="0"/>
              <w:marBottom w:val="0"/>
              <w:divBdr>
                <w:top w:val="none" w:sz="0" w:space="0" w:color="auto"/>
                <w:left w:val="none" w:sz="0" w:space="0" w:color="auto"/>
                <w:bottom w:val="none" w:sz="0" w:space="0" w:color="auto"/>
                <w:right w:val="none" w:sz="0" w:space="0" w:color="auto"/>
              </w:divBdr>
            </w:div>
            <w:div w:id="1203175480">
              <w:marLeft w:val="0"/>
              <w:marRight w:val="0"/>
              <w:marTop w:val="0"/>
              <w:marBottom w:val="0"/>
              <w:divBdr>
                <w:top w:val="none" w:sz="0" w:space="0" w:color="auto"/>
                <w:left w:val="none" w:sz="0" w:space="0" w:color="auto"/>
                <w:bottom w:val="none" w:sz="0" w:space="0" w:color="auto"/>
                <w:right w:val="none" w:sz="0" w:space="0" w:color="auto"/>
              </w:divBdr>
            </w:div>
            <w:div w:id="2116292630">
              <w:marLeft w:val="0"/>
              <w:marRight w:val="0"/>
              <w:marTop w:val="0"/>
              <w:marBottom w:val="0"/>
              <w:divBdr>
                <w:top w:val="none" w:sz="0" w:space="0" w:color="auto"/>
                <w:left w:val="none" w:sz="0" w:space="0" w:color="auto"/>
                <w:bottom w:val="none" w:sz="0" w:space="0" w:color="auto"/>
                <w:right w:val="none" w:sz="0" w:space="0" w:color="auto"/>
              </w:divBdr>
            </w:div>
            <w:div w:id="572738156">
              <w:marLeft w:val="0"/>
              <w:marRight w:val="0"/>
              <w:marTop w:val="0"/>
              <w:marBottom w:val="0"/>
              <w:divBdr>
                <w:top w:val="none" w:sz="0" w:space="0" w:color="auto"/>
                <w:left w:val="none" w:sz="0" w:space="0" w:color="auto"/>
                <w:bottom w:val="none" w:sz="0" w:space="0" w:color="auto"/>
                <w:right w:val="none" w:sz="0" w:space="0" w:color="auto"/>
              </w:divBdr>
            </w:div>
            <w:div w:id="659651148">
              <w:marLeft w:val="0"/>
              <w:marRight w:val="0"/>
              <w:marTop w:val="0"/>
              <w:marBottom w:val="0"/>
              <w:divBdr>
                <w:top w:val="none" w:sz="0" w:space="0" w:color="auto"/>
                <w:left w:val="none" w:sz="0" w:space="0" w:color="auto"/>
                <w:bottom w:val="none" w:sz="0" w:space="0" w:color="auto"/>
                <w:right w:val="none" w:sz="0" w:space="0" w:color="auto"/>
              </w:divBdr>
            </w:div>
            <w:div w:id="1882279998">
              <w:marLeft w:val="0"/>
              <w:marRight w:val="0"/>
              <w:marTop w:val="0"/>
              <w:marBottom w:val="0"/>
              <w:divBdr>
                <w:top w:val="none" w:sz="0" w:space="0" w:color="auto"/>
                <w:left w:val="none" w:sz="0" w:space="0" w:color="auto"/>
                <w:bottom w:val="none" w:sz="0" w:space="0" w:color="auto"/>
                <w:right w:val="none" w:sz="0" w:space="0" w:color="auto"/>
              </w:divBdr>
            </w:div>
            <w:div w:id="202712988">
              <w:marLeft w:val="0"/>
              <w:marRight w:val="0"/>
              <w:marTop w:val="0"/>
              <w:marBottom w:val="0"/>
              <w:divBdr>
                <w:top w:val="none" w:sz="0" w:space="0" w:color="auto"/>
                <w:left w:val="none" w:sz="0" w:space="0" w:color="auto"/>
                <w:bottom w:val="none" w:sz="0" w:space="0" w:color="auto"/>
                <w:right w:val="none" w:sz="0" w:space="0" w:color="auto"/>
              </w:divBdr>
            </w:div>
            <w:div w:id="769395682">
              <w:marLeft w:val="0"/>
              <w:marRight w:val="0"/>
              <w:marTop w:val="0"/>
              <w:marBottom w:val="0"/>
              <w:divBdr>
                <w:top w:val="none" w:sz="0" w:space="0" w:color="auto"/>
                <w:left w:val="none" w:sz="0" w:space="0" w:color="auto"/>
                <w:bottom w:val="none" w:sz="0" w:space="0" w:color="auto"/>
                <w:right w:val="none" w:sz="0" w:space="0" w:color="auto"/>
              </w:divBdr>
            </w:div>
            <w:div w:id="1876649025">
              <w:marLeft w:val="0"/>
              <w:marRight w:val="0"/>
              <w:marTop w:val="0"/>
              <w:marBottom w:val="0"/>
              <w:divBdr>
                <w:top w:val="none" w:sz="0" w:space="0" w:color="auto"/>
                <w:left w:val="none" w:sz="0" w:space="0" w:color="auto"/>
                <w:bottom w:val="none" w:sz="0" w:space="0" w:color="auto"/>
                <w:right w:val="none" w:sz="0" w:space="0" w:color="auto"/>
              </w:divBdr>
            </w:div>
            <w:div w:id="1217935134">
              <w:marLeft w:val="0"/>
              <w:marRight w:val="0"/>
              <w:marTop w:val="0"/>
              <w:marBottom w:val="0"/>
              <w:divBdr>
                <w:top w:val="none" w:sz="0" w:space="0" w:color="auto"/>
                <w:left w:val="none" w:sz="0" w:space="0" w:color="auto"/>
                <w:bottom w:val="none" w:sz="0" w:space="0" w:color="auto"/>
                <w:right w:val="none" w:sz="0" w:space="0" w:color="auto"/>
              </w:divBdr>
            </w:div>
            <w:div w:id="498548282">
              <w:marLeft w:val="0"/>
              <w:marRight w:val="0"/>
              <w:marTop w:val="0"/>
              <w:marBottom w:val="0"/>
              <w:divBdr>
                <w:top w:val="none" w:sz="0" w:space="0" w:color="auto"/>
                <w:left w:val="none" w:sz="0" w:space="0" w:color="auto"/>
                <w:bottom w:val="none" w:sz="0" w:space="0" w:color="auto"/>
                <w:right w:val="none" w:sz="0" w:space="0" w:color="auto"/>
              </w:divBdr>
            </w:div>
          </w:divsChild>
        </w:div>
        <w:div w:id="1891652233">
          <w:marLeft w:val="0"/>
          <w:marRight w:val="0"/>
          <w:marTop w:val="0"/>
          <w:marBottom w:val="0"/>
          <w:divBdr>
            <w:top w:val="none" w:sz="0" w:space="0" w:color="auto"/>
            <w:left w:val="none" w:sz="0" w:space="0" w:color="auto"/>
            <w:bottom w:val="none" w:sz="0" w:space="0" w:color="auto"/>
            <w:right w:val="none" w:sz="0" w:space="0" w:color="auto"/>
          </w:divBdr>
        </w:div>
        <w:div w:id="584807522">
          <w:marLeft w:val="0"/>
          <w:marRight w:val="0"/>
          <w:marTop w:val="0"/>
          <w:marBottom w:val="0"/>
          <w:divBdr>
            <w:top w:val="none" w:sz="0" w:space="0" w:color="auto"/>
            <w:left w:val="none" w:sz="0" w:space="0" w:color="auto"/>
            <w:bottom w:val="none" w:sz="0" w:space="0" w:color="auto"/>
            <w:right w:val="none" w:sz="0" w:space="0" w:color="auto"/>
          </w:divBdr>
          <w:divsChild>
            <w:div w:id="1789659968">
              <w:marLeft w:val="0"/>
              <w:marRight w:val="0"/>
              <w:marTop w:val="0"/>
              <w:marBottom w:val="0"/>
              <w:divBdr>
                <w:top w:val="none" w:sz="0" w:space="0" w:color="auto"/>
                <w:left w:val="none" w:sz="0" w:space="0" w:color="auto"/>
                <w:bottom w:val="none" w:sz="0" w:space="0" w:color="auto"/>
                <w:right w:val="none" w:sz="0" w:space="0" w:color="auto"/>
              </w:divBdr>
            </w:div>
          </w:divsChild>
        </w:div>
        <w:div w:id="52700331">
          <w:marLeft w:val="0"/>
          <w:marRight w:val="0"/>
          <w:marTop w:val="0"/>
          <w:marBottom w:val="0"/>
          <w:divBdr>
            <w:top w:val="none" w:sz="0" w:space="0" w:color="auto"/>
            <w:left w:val="none" w:sz="0" w:space="0" w:color="auto"/>
            <w:bottom w:val="none" w:sz="0" w:space="0" w:color="auto"/>
            <w:right w:val="none" w:sz="0" w:space="0" w:color="auto"/>
          </w:divBdr>
        </w:div>
        <w:div w:id="703672482">
          <w:marLeft w:val="0"/>
          <w:marRight w:val="0"/>
          <w:marTop w:val="0"/>
          <w:marBottom w:val="0"/>
          <w:divBdr>
            <w:top w:val="none" w:sz="0" w:space="0" w:color="auto"/>
            <w:left w:val="none" w:sz="0" w:space="0" w:color="auto"/>
            <w:bottom w:val="none" w:sz="0" w:space="0" w:color="auto"/>
            <w:right w:val="none" w:sz="0" w:space="0" w:color="auto"/>
          </w:divBdr>
          <w:divsChild>
            <w:div w:id="1430277723">
              <w:marLeft w:val="0"/>
              <w:marRight w:val="0"/>
              <w:marTop w:val="0"/>
              <w:marBottom w:val="0"/>
              <w:divBdr>
                <w:top w:val="none" w:sz="0" w:space="0" w:color="auto"/>
                <w:left w:val="none" w:sz="0" w:space="0" w:color="auto"/>
                <w:bottom w:val="none" w:sz="0" w:space="0" w:color="auto"/>
                <w:right w:val="none" w:sz="0" w:space="0" w:color="auto"/>
              </w:divBdr>
            </w:div>
            <w:div w:id="673341790">
              <w:marLeft w:val="0"/>
              <w:marRight w:val="0"/>
              <w:marTop w:val="0"/>
              <w:marBottom w:val="0"/>
              <w:divBdr>
                <w:top w:val="none" w:sz="0" w:space="0" w:color="auto"/>
                <w:left w:val="none" w:sz="0" w:space="0" w:color="auto"/>
                <w:bottom w:val="none" w:sz="0" w:space="0" w:color="auto"/>
                <w:right w:val="none" w:sz="0" w:space="0" w:color="auto"/>
              </w:divBdr>
            </w:div>
            <w:div w:id="2140146743">
              <w:marLeft w:val="0"/>
              <w:marRight w:val="0"/>
              <w:marTop w:val="0"/>
              <w:marBottom w:val="0"/>
              <w:divBdr>
                <w:top w:val="none" w:sz="0" w:space="0" w:color="auto"/>
                <w:left w:val="none" w:sz="0" w:space="0" w:color="auto"/>
                <w:bottom w:val="none" w:sz="0" w:space="0" w:color="auto"/>
                <w:right w:val="none" w:sz="0" w:space="0" w:color="auto"/>
              </w:divBdr>
            </w:div>
          </w:divsChild>
        </w:div>
        <w:div w:id="1603993981">
          <w:marLeft w:val="0"/>
          <w:marRight w:val="0"/>
          <w:marTop w:val="0"/>
          <w:marBottom w:val="0"/>
          <w:divBdr>
            <w:top w:val="none" w:sz="0" w:space="0" w:color="auto"/>
            <w:left w:val="none" w:sz="0" w:space="0" w:color="auto"/>
            <w:bottom w:val="none" w:sz="0" w:space="0" w:color="auto"/>
            <w:right w:val="none" w:sz="0" w:space="0" w:color="auto"/>
          </w:divBdr>
        </w:div>
        <w:div w:id="361980724">
          <w:marLeft w:val="0"/>
          <w:marRight w:val="0"/>
          <w:marTop w:val="0"/>
          <w:marBottom w:val="0"/>
          <w:divBdr>
            <w:top w:val="none" w:sz="0" w:space="0" w:color="auto"/>
            <w:left w:val="none" w:sz="0" w:space="0" w:color="auto"/>
            <w:bottom w:val="none" w:sz="0" w:space="0" w:color="auto"/>
            <w:right w:val="none" w:sz="0" w:space="0" w:color="auto"/>
          </w:divBdr>
        </w:div>
        <w:div w:id="1174803540">
          <w:marLeft w:val="0"/>
          <w:marRight w:val="0"/>
          <w:marTop w:val="0"/>
          <w:marBottom w:val="0"/>
          <w:divBdr>
            <w:top w:val="none" w:sz="0" w:space="0" w:color="auto"/>
            <w:left w:val="none" w:sz="0" w:space="0" w:color="auto"/>
            <w:bottom w:val="none" w:sz="0" w:space="0" w:color="auto"/>
            <w:right w:val="none" w:sz="0" w:space="0" w:color="auto"/>
          </w:divBdr>
          <w:divsChild>
            <w:div w:id="2057729503">
              <w:marLeft w:val="0"/>
              <w:marRight w:val="0"/>
              <w:marTop w:val="0"/>
              <w:marBottom w:val="0"/>
              <w:divBdr>
                <w:top w:val="none" w:sz="0" w:space="0" w:color="auto"/>
                <w:left w:val="none" w:sz="0" w:space="0" w:color="auto"/>
                <w:bottom w:val="none" w:sz="0" w:space="0" w:color="auto"/>
                <w:right w:val="none" w:sz="0" w:space="0" w:color="auto"/>
              </w:divBdr>
            </w:div>
            <w:div w:id="542131382">
              <w:marLeft w:val="0"/>
              <w:marRight w:val="0"/>
              <w:marTop w:val="0"/>
              <w:marBottom w:val="0"/>
              <w:divBdr>
                <w:top w:val="none" w:sz="0" w:space="0" w:color="auto"/>
                <w:left w:val="none" w:sz="0" w:space="0" w:color="auto"/>
                <w:bottom w:val="none" w:sz="0" w:space="0" w:color="auto"/>
                <w:right w:val="none" w:sz="0" w:space="0" w:color="auto"/>
              </w:divBdr>
            </w:div>
            <w:div w:id="491987960">
              <w:marLeft w:val="0"/>
              <w:marRight w:val="0"/>
              <w:marTop w:val="0"/>
              <w:marBottom w:val="0"/>
              <w:divBdr>
                <w:top w:val="none" w:sz="0" w:space="0" w:color="auto"/>
                <w:left w:val="none" w:sz="0" w:space="0" w:color="auto"/>
                <w:bottom w:val="none" w:sz="0" w:space="0" w:color="auto"/>
                <w:right w:val="none" w:sz="0" w:space="0" w:color="auto"/>
              </w:divBdr>
            </w:div>
            <w:div w:id="32077146">
              <w:marLeft w:val="0"/>
              <w:marRight w:val="0"/>
              <w:marTop w:val="0"/>
              <w:marBottom w:val="0"/>
              <w:divBdr>
                <w:top w:val="none" w:sz="0" w:space="0" w:color="auto"/>
                <w:left w:val="none" w:sz="0" w:space="0" w:color="auto"/>
                <w:bottom w:val="none" w:sz="0" w:space="0" w:color="auto"/>
                <w:right w:val="none" w:sz="0" w:space="0" w:color="auto"/>
              </w:divBdr>
            </w:div>
            <w:div w:id="466246268">
              <w:marLeft w:val="0"/>
              <w:marRight w:val="0"/>
              <w:marTop w:val="0"/>
              <w:marBottom w:val="0"/>
              <w:divBdr>
                <w:top w:val="none" w:sz="0" w:space="0" w:color="auto"/>
                <w:left w:val="none" w:sz="0" w:space="0" w:color="auto"/>
                <w:bottom w:val="none" w:sz="0" w:space="0" w:color="auto"/>
                <w:right w:val="none" w:sz="0" w:space="0" w:color="auto"/>
              </w:divBdr>
            </w:div>
            <w:div w:id="1543321637">
              <w:marLeft w:val="0"/>
              <w:marRight w:val="0"/>
              <w:marTop w:val="0"/>
              <w:marBottom w:val="0"/>
              <w:divBdr>
                <w:top w:val="none" w:sz="0" w:space="0" w:color="auto"/>
                <w:left w:val="none" w:sz="0" w:space="0" w:color="auto"/>
                <w:bottom w:val="none" w:sz="0" w:space="0" w:color="auto"/>
                <w:right w:val="none" w:sz="0" w:space="0" w:color="auto"/>
              </w:divBdr>
            </w:div>
            <w:div w:id="178467036">
              <w:marLeft w:val="0"/>
              <w:marRight w:val="0"/>
              <w:marTop w:val="0"/>
              <w:marBottom w:val="0"/>
              <w:divBdr>
                <w:top w:val="none" w:sz="0" w:space="0" w:color="auto"/>
                <w:left w:val="none" w:sz="0" w:space="0" w:color="auto"/>
                <w:bottom w:val="none" w:sz="0" w:space="0" w:color="auto"/>
                <w:right w:val="none" w:sz="0" w:space="0" w:color="auto"/>
              </w:divBdr>
            </w:div>
            <w:div w:id="2082630929">
              <w:marLeft w:val="0"/>
              <w:marRight w:val="0"/>
              <w:marTop w:val="0"/>
              <w:marBottom w:val="0"/>
              <w:divBdr>
                <w:top w:val="none" w:sz="0" w:space="0" w:color="auto"/>
                <w:left w:val="none" w:sz="0" w:space="0" w:color="auto"/>
                <w:bottom w:val="none" w:sz="0" w:space="0" w:color="auto"/>
                <w:right w:val="none" w:sz="0" w:space="0" w:color="auto"/>
              </w:divBdr>
            </w:div>
          </w:divsChild>
        </w:div>
        <w:div w:id="1693798293">
          <w:marLeft w:val="0"/>
          <w:marRight w:val="0"/>
          <w:marTop w:val="0"/>
          <w:marBottom w:val="0"/>
          <w:divBdr>
            <w:top w:val="none" w:sz="0" w:space="0" w:color="auto"/>
            <w:left w:val="none" w:sz="0" w:space="0" w:color="auto"/>
            <w:bottom w:val="none" w:sz="0" w:space="0" w:color="auto"/>
            <w:right w:val="none" w:sz="0" w:space="0" w:color="auto"/>
          </w:divBdr>
        </w:div>
        <w:div w:id="803347937">
          <w:marLeft w:val="0"/>
          <w:marRight w:val="0"/>
          <w:marTop w:val="0"/>
          <w:marBottom w:val="0"/>
          <w:divBdr>
            <w:top w:val="none" w:sz="0" w:space="0" w:color="auto"/>
            <w:left w:val="none" w:sz="0" w:space="0" w:color="auto"/>
            <w:bottom w:val="none" w:sz="0" w:space="0" w:color="auto"/>
            <w:right w:val="none" w:sz="0" w:space="0" w:color="auto"/>
          </w:divBdr>
          <w:divsChild>
            <w:div w:id="445739982">
              <w:marLeft w:val="0"/>
              <w:marRight w:val="0"/>
              <w:marTop w:val="0"/>
              <w:marBottom w:val="0"/>
              <w:divBdr>
                <w:top w:val="none" w:sz="0" w:space="0" w:color="auto"/>
                <w:left w:val="none" w:sz="0" w:space="0" w:color="auto"/>
                <w:bottom w:val="none" w:sz="0" w:space="0" w:color="auto"/>
                <w:right w:val="none" w:sz="0" w:space="0" w:color="auto"/>
              </w:divBdr>
            </w:div>
            <w:div w:id="1390835291">
              <w:marLeft w:val="0"/>
              <w:marRight w:val="0"/>
              <w:marTop w:val="0"/>
              <w:marBottom w:val="0"/>
              <w:divBdr>
                <w:top w:val="none" w:sz="0" w:space="0" w:color="auto"/>
                <w:left w:val="none" w:sz="0" w:space="0" w:color="auto"/>
                <w:bottom w:val="none" w:sz="0" w:space="0" w:color="auto"/>
                <w:right w:val="none" w:sz="0" w:space="0" w:color="auto"/>
              </w:divBdr>
            </w:div>
          </w:divsChild>
        </w:div>
        <w:div w:id="1509442922">
          <w:marLeft w:val="0"/>
          <w:marRight w:val="0"/>
          <w:marTop w:val="0"/>
          <w:marBottom w:val="0"/>
          <w:divBdr>
            <w:top w:val="none" w:sz="0" w:space="0" w:color="auto"/>
            <w:left w:val="none" w:sz="0" w:space="0" w:color="auto"/>
            <w:bottom w:val="none" w:sz="0" w:space="0" w:color="auto"/>
            <w:right w:val="none" w:sz="0" w:space="0" w:color="auto"/>
          </w:divBdr>
        </w:div>
        <w:div w:id="1949390039">
          <w:marLeft w:val="0"/>
          <w:marRight w:val="0"/>
          <w:marTop w:val="0"/>
          <w:marBottom w:val="0"/>
          <w:divBdr>
            <w:top w:val="none" w:sz="0" w:space="0" w:color="auto"/>
            <w:left w:val="none" w:sz="0" w:space="0" w:color="auto"/>
            <w:bottom w:val="none" w:sz="0" w:space="0" w:color="auto"/>
            <w:right w:val="none" w:sz="0" w:space="0" w:color="auto"/>
          </w:divBdr>
          <w:divsChild>
            <w:div w:id="2137480011">
              <w:marLeft w:val="0"/>
              <w:marRight w:val="0"/>
              <w:marTop w:val="0"/>
              <w:marBottom w:val="0"/>
              <w:divBdr>
                <w:top w:val="none" w:sz="0" w:space="0" w:color="auto"/>
                <w:left w:val="none" w:sz="0" w:space="0" w:color="auto"/>
                <w:bottom w:val="none" w:sz="0" w:space="0" w:color="auto"/>
                <w:right w:val="none" w:sz="0" w:space="0" w:color="auto"/>
              </w:divBdr>
            </w:div>
            <w:div w:id="1596590354">
              <w:marLeft w:val="0"/>
              <w:marRight w:val="0"/>
              <w:marTop w:val="0"/>
              <w:marBottom w:val="0"/>
              <w:divBdr>
                <w:top w:val="none" w:sz="0" w:space="0" w:color="auto"/>
                <w:left w:val="none" w:sz="0" w:space="0" w:color="auto"/>
                <w:bottom w:val="none" w:sz="0" w:space="0" w:color="auto"/>
                <w:right w:val="none" w:sz="0" w:space="0" w:color="auto"/>
              </w:divBdr>
            </w:div>
            <w:div w:id="122774387">
              <w:marLeft w:val="0"/>
              <w:marRight w:val="0"/>
              <w:marTop w:val="0"/>
              <w:marBottom w:val="0"/>
              <w:divBdr>
                <w:top w:val="none" w:sz="0" w:space="0" w:color="auto"/>
                <w:left w:val="none" w:sz="0" w:space="0" w:color="auto"/>
                <w:bottom w:val="none" w:sz="0" w:space="0" w:color="auto"/>
                <w:right w:val="none" w:sz="0" w:space="0" w:color="auto"/>
              </w:divBdr>
            </w:div>
            <w:div w:id="1573927628">
              <w:marLeft w:val="0"/>
              <w:marRight w:val="0"/>
              <w:marTop w:val="0"/>
              <w:marBottom w:val="0"/>
              <w:divBdr>
                <w:top w:val="none" w:sz="0" w:space="0" w:color="auto"/>
                <w:left w:val="none" w:sz="0" w:space="0" w:color="auto"/>
                <w:bottom w:val="none" w:sz="0" w:space="0" w:color="auto"/>
                <w:right w:val="none" w:sz="0" w:space="0" w:color="auto"/>
              </w:divBdr>
            </w:div>
            <w:div w:id="1315183213">
              <w:marLeft w:val="0"/>
              <w:marRight w:val="0"/>
              <w:marTop w:val="0"/>
              <w:marBottom w:val="0"/>
              <w:divBdr>
                <w:top w:val="none" w:sz="0" w:space="0" w:color="auto"/>
                <w:left w:val="none" w:sz="0" w:space="0" w:color="auto"/>
                <w:bottom w:val="none" w:sz="0" w:space="0" w:color="auto"/>
                <w:right w:val="none" w:sz="0" w:space="0" w:color="auto"/>
              </w:divBdr>
            </w:div>
            <w:div w:id="1771118856">
              <w:marLeft w:val="0"/>
              <w:marRight w:val="0"/>
              <w:marTop w:val="0"/>
              <w:marBottom w:val="0"/>
              <w:divBdr>
                <w:top w:val="none" w:sz="0" w:space="0" w:color="auto"/>
                <w:left w:val="none" w:sz="0" w:space="0" w:color="auto"/>
                <w:bottom w:val="none" w:sz="0" w:space="0" w:color="auto"/>
                <w:right w:val="none" w:sz="0" w:space="0" w:color="auto"/>
              </w:divBdr>
            </w:div>
            <w:div w:id="1355226767">
              <w:marLeft w:val="0"/>
              <w:marRight w:val="0"/>
              <w:marTop w:val="0"/>
              <w:marBottom w:val="0"/>
              <w:divBdr>
                <w:top w:val="none" w:sz="0" w:space="0" w:color="auto"/>
                <w:left w:val="none" w:sz="0" w:space="0" w:color="auto"/>
                <w:bottom w:val="none" w:sz="0" w:space="0" w:color="auto"/>
                <w:right w:val="none" w:sz="0" w:space="0" w:color="auto"/>
              </w:divBdr>
            </w:div>
          </w:divsChild>
        </w:div>
        <w:div w:id="1768649473">
          <w:marLeft w:val="0"/>
          <w:marRight w:val="0"/>
          <w:marTop w:val="0"/>
          <w:marBottom w:val="0"/>
          <w:divBdr>
            <w:top w:val="none" w:sz="0" w:space="0" w:color="auto"/>
            <w:left w:val="none" w:sz="0" w:space="0" w:color="auto"/>
            <w:bottom w:val="none" w:sz="0" w:space="0" w:color="auto"/>
            <w:right w:val="none" w:sz="0" w:space="0" w:color="auto"/>
          </w:divBdr>
        </w:div>
        <w:div w:id="2066641752">
          <w:marLeft w:val="0"/>
          <w:marRight w:val="0"/>
          <w:marTop w:val="0"/>
          <w:marBottom w:val="0"/>
          <w:divBdr>
            <w:top w:val="none" w:sz="0" w:space="0" w:color="auto"/>
            <w:left w:val="none" w:sz="0" w:space="0" w:color="auto"/>
            <w:bottom w:val="none" w:sz="0" w:space="0" w:color="auto"/>
            <w:right w:val="none" w:sz="0" w:space="0" w:color="auto"/>
          </w:divBdr>
          <w:divsChild>
            <w:div w:id="586115146">
              <w:marLeft w:val="0"/>
              <w:marRight w:val="0"/>
              <w:marTop w:val="0"/>
              <w:marBottom w:val="0"/>
              <w:divBdr>
                <w:top w:val="none" w:sz="0" w:space="0" w:color="auto"/>
                <w:left w:val="none" w:sz="0" w:space="0" w:color="auto"/>
                <w:bottom w:val="none" w:sz="0" w:space="0" w:color="auto"/>
                <w:right w:val="none" w:sz="0" w:space="0" w:color="auto"/>
              </w:divBdr>
            </w:div>
          </w:divsChild>
        </w:div>
        <w:div w:id="823396981">
          <w:marLeft w:val="0"/>
          <w:marRight w:val="0"/>
          <w:marTop w:val="0"/>
          <w:marBottom w:val="0"/>
          <w:divBdr>
            <w:top w:val="none" w:sz="0" w:space="0" w:color="auto"/>
            <w:left w:val="none" w:sz="0" w:space="0" w:color="auto"/>
            <w:bottom w:val="none" w:sz="0" w:space="0" w:color="auto"/>
            <w:right w:val="none" w:sz="0" w:space="0" w:color="auto"/>
          </w:divBdr>
        </w:div>
        <w:div w:id="450824793">
          <w:marLeft w:val="0"/>
          <w:marRight w:val="0"/>
          <w:marTop w:val="0"/>
          <w:marBottom w:val="0"/>
          <w:divBdr>
            <w:top w:val="none" w:sz="0" w:space="0" w:color="auto"/>
            <w:left w:val="none" w:sz="0" w:space="0" w:color="auto"/>
            <w:bottom w:val="none" w:sz="0" w:space="0" w:color="auto"/>
            <w:right w:val="none" w:sz="0" w:space="0" w:color="auto"/>
          </w:divBdr>
          <w:divsChild>
            <w:div w:id="615646082">
              <w:marLeft w:val="0"/>
              <w:marRight w:val="0"/>
              <w:marTop w:val="0"/>
              <w:marBottom w:val="0"/>
              <w:divBdr>
                <w:top w:val="none" w:sz="0" w:space="0" w:color="auto"/>
                <w:left w:val="none" w:sz="0" w:space="0" w:color="auto"/>
                <w:bottom w:val="none" w:sz="0" w:space="0" w:color="auto"/>
                <w:right w:val="none" w:sz="0" w:space="0" w:color="auto"/>
              </w:divBdr>
            </w:div>
          </w:divsChild>
        </w:div>
        <w:div w:id="360668287">
          <w:marLeft w:val="0"/>
          <w:marRight w:val="0"/>
          <w:marTop w:val="0"/>
          <w:marBottom w:val="0"/>
          <w:divBdr>
            <w:top w:val="none" w:sz="0" w:space="0" w:color="auto"/>
            <w:left w:val="none" w:sz="0" w:space="0" w:color="auto"/>
            <w:bottom w:val="none" w:sz="0" w:space="0" w:color="auto"/>
            <w:right w:val="none" w:sz="0" w:space="0" w:color="auto"/>
          </w:divBdr>
        </w:div>
        <w:div w:id="1075708706">
          <w:marLeft w:val="0"/>
          <w:marRight w:val="0"/>
          <w:marTop w:val="0"/>
          <w:marBottom w:val="0"/>
          <w:divBdr>
            <w:top w:val="none" w:sz="0" w:space="0" w:color="auto"/>
            <w:left w:val="none" w:sz="0" w:space="0" w:color="auto"/>
            <w:bottom w:val="none" w:sz="0" w:space="0" w:color="auto"/>
            <w:right w:val="none" w:sz="0" w:space="0" w:color="auto"/>
          </w:divBdr>
          <w:divsChild>
            <w:div w:id="178080704">
              <w:marLeft w:val="0"/>
              <w:marRight w:val="0"/>
              <w:marTop w:val="0"/>
              <w:marBottom w:val="0"/>
              <w:divBdr>
                <w:top w:val="none" w:sz="0" w:space="0" w:color="auto"/>
                <w:left w:val="none" w:sz="0" w:space="0" w:color="auto"/>
                <w:bottom w:val="none" w:sz="0" w:space="0" w:color="auto"/>
                <w:right w:val="none" w:sz="0" w:space="0" w:color="auto"/>
              </w:divBdr>
            </w:div>
            <w:div w:id="716006796">
              <w:marLeft w:val="0"/>
              <w:marRight w:val="0"/>
              <w:marTop w:val="0"/>
              <w:marBottom w:val="0"/>
              <w:divBdr>
                <w:top w:val="none" w:sz="0" w:space="0" w:color="auto"/>
                <w:left w:val="none" w:sz="0" w:space="0" w:color="auto"/>
                <w:bottom w:val="none" w:sz="0" w:space="0" w:color="auto"/>
                <w:right w:val="none" w:sz="0" w:space="0" w:color="auto"/>
              </w:divBdr>
            </w:div>
          </w:divsChild>
        </w:div>
        <w:div w:id="1017149136">
          <w:marLeft w:val="0"/>
          <w:marRight w:val="0"/>
          <w:marTop w:val="0"/>
          <w:marBottom w:val="0"/>
          <w:divBdr>
            <w:top w:val="none" w:sz="0" w:space="0" w:color="auto"/>
            <w:left w:val="none" w:sz="0" w:space="0" w:color="auto"/>
            <w:bottom w:val="none" w:sz="0" w:space="0" w:color="auto"/>
            <w:right w:val="none" w:sz="0" w:space="0" w:color="auto"/>
          </w:divBdr>
        </w:div>
        <w:div w:id="839393448">
          <w:marLeft w:val="0"/>
          <w:marRight w:val="0"/>
          <w:marTop w:val="0"/>
          <w:marBottom w:val="0"/>
          <w:divBdr>
            <w:top w:val="none" w:sz="0" w:space="0" w:color="auto"/>
            <w:left w:val="none" w:sz="0" w:space="0" w:color="auto"/>
            <w:bottom w:val="none" w:sz="0" w:space="0" w:color="auto"/>
            <w:right w:val="none" w:sz="0" w:space="0" w:color="auto"/>
          </w:divBdr>
        </w:div>
        <w:div w:id="621691978">
          <w:marLeft w:val="0"/>
          <w:marRight w:val="0"/>
          <w:marTop w:val="0"/>
          <w:marBottom w:val="0"/>
          <w:divBdr>
            <w:top w:val="none" w:sz="0" w:space="0" w:color="auto"/>
            <w:left w:val="none" w:sz="0" w:space="0" w:color="auto"/>
            <w:bottom w:val="none" w:sz="0" w:space="0" w:color="auto"/>
            <w:right w:val="none" w:sz="0" w:space="0" w:color="auto"/>
          </w:divBdr>
          <w:divsChild>
            <w:div w:id="1416783946">
              <w:marLeft w:val="0"/>
              <w:marRight w:val="0"/>
              <w:marTop w:val="0"/>
              <w:marBottom w:val="0"/>
              <w:divBdr>
                <w:top w:val="none" w:sz="0" w:space="0" w:color="auto"/>
                <w:left w:val="none" w:sz="0" w:space="0" w:color="auto"/>
                <w:bottom w:val="none" w:sz="0" w:space="0" w:color="auto"/>
                <w:right w:val="none" w:sz="0" w:space="0" w:color="auto"/>
              </w:divBdr>
            </w:div>
            <w:div w:id="210118751">
              <w:marLeft w:val="0"/>
              <w:marRight w:val="0"/>
              <w:marTop w:val="0"/>
              <w:marBottom w:val="0"/>
              <w:divBdr>
                <w:top w:val="none" w:sz="0" w:space="0" w:color="auto"/>
                <w:left w:val="none" w:sz="0" w:space="0" w:color="auto"/>
                <w:bottom w:val="none" w:sz="0" w:space="0" w:color="auto"/>
                <w:right w:val="none" w:sz="0" w:space="0" w:color="auto"/>
              </w:divBdr>
            </w:div>
            <w:div w:id="1402210539">
              <w:marLeft w:val="0"/>
              <w:marRight w:val="0"/>
              <w:marTop w:val="0"/>
              <w:marBottom w:val="0"/>
              <w:divBdr>
                <w:top w:val="none" w:sz="0" w:space="0" w:color="auto"/>
                <w:left w:val="none" w:sz="0" w:space="0" w:color="auto"/>
                <w:bottom w:val="none" w:sz="0" w:space="0" w:color="auto"/>
                <w:right w:val="none" w:sz="0" w:space="0" w:color="auto"/>
              </w:divBdr>
            </w:div>
            <w:div w:id="955791185">
              <w:marLeft w:val="0"/>
              <w:marRight w:val="0"/>
              <w:marTop w:val="0"/>
              <w:marBottom w:val="0"/>
              <w:divBdr>
                <w:top w:val="none" w:sz="0" w:space="0" w:color="auto"/>
                <w:left w:val="none" w:sz="0" w:space="0" w:color="auto"/>
                <w:bottom w:val="none" w:sz="0" w:space="0" w:color="auto"/>
                <w:right w:val="none" w:sz="0" w:space="0" w:color="auto"/>
              </w:divBdr>
            </w:div>
            <w:div w:id="1209219625">
              <w:marLeft w:val="0"/>
              <w:marRight w:val="0"/>
              <w:marTop w:val="0"/>
              <w:marBottom w:val="0"/>
              <w:divBdr>
                <w:top w:val="none" w:sz="0" w:space="0" w:color="auto"/>
                <w:left w:val="none" w:sz="0" w:space="0" w:color="auto"/>
                <w:bottom w:val="none" w:sz="0" w:space="0" w:color="auto"/>
                <w:right w:val="none" w:sz="0" w:space="0" w:color="auto"/>
              </w:divBdr>
            </w:div>
            <w:div w:id="1268125472">
              <w:marLeft w:val="0"/>
              <w:marRight w:val="0"/>
              <w:marTop w:val="0"/>
              <w:marBottom w:val="0"/>
              <w:divBdr>
                <w:top w:val="none" w:sz="0" w:space="0" w:color="auto"/>
                <w:left w:val="none" w:sz="0" w:space="0" w:color="auto"/>
                <w:bottom w:val="none" w:sz="0" w:space="0" w:color="auto"/>
                <w:right w:val="none" w:sz="0" w:space="0" w:color="auto"/>
              </w:divBdr>
            </w:div>
            <w:div w:id="1036388257">
              <w:marLeft w:val="0"/>
              <w:marRight w:val="0"/>
              <w:marTop w:val="0"/>
              <w:marBottom w:val="0"/>
              <w:divBdr>
                <w:top w:val="none" w:sz="0" w:space="0" w:color="auto"/>
                <w:left w:val="none" w:sz="0" w:space="0" w:color="auto"/>
                <w:bottom w:val="none" w:sz="0" w:space="0" w:color="auto"/>
                <w:right w:val="none" w:sz="0" w:space="0" w:color="auto"/>
              </w:divBdr>
            </w:div>
            <w:div w:id="834952987">
              <w:marLeft w:val="0"/>
              <w:marRight w:val="0"/>
              <w:marTop w:val="0"/>
              <w:marBottom w:val="0"/>
              <w:divBdr>
                <w:top w:val="none" w:sz="0" w:space="0" w:color="auto"/>
                <w:left w:val="none" w:sz="0" w:space="0" w:color="auto"/>
                <w:bottom w:val="none" w:sz="0" w:space="0" w:color="auto"/>
                <w:right w:val="none" w:sz="0" w:space="0" w:color="auto"/>
              </w:divBdr>
            </w:div>
            <w:div w:id="868184326">
              <w:marLeft w:val="0"/>
              <w:marRight w:val="0"/>
              <w:marTop w:val="0"/>
              <w:marBottom w:val="0"/>
              <w:divBdr>
                <w:top w:val="none" w:sz="0" w:space="0" w:color="auto"/>
                <w:left w:val="none" w:sz="0" w:space="0" w:color="auto"/>
                <w:bottom w:val="none" w:sz="0" w:space="0" w:color="auto"/>
                <w:right w:val="none" w:sz="0" w:space="0" w:color="auto"/>
              </w:divBdr>
            </w:div>
            <w:div w:id="626594368">
              <w:marLeft w:val="0"/>
              <w:marRight w:val="0"/>
              <w:marTop w:val="0"/>
              <w:marBottom w:val="0"/>
              <w:divBdr>
                <w:top w:val="none" w:sz="0" w:space="0" w:color="auto"/>
                <w:left w:val="none" w:sz="0" w:space="0" w:color="auto"/>
                <w:bottom w:val="none" w:sz="0" w:space="0" w:color="auto"/>
                <w:right w:val="none" w:sz="0" w:space="0" w:color="auto"/>
              </w:divBdr>
            </w:div>
          </w:divsChild>
        </w:div>
        <w:div w:id="1539202290">
          <w:marLeft w:val="0"/>
          <w:marRight w:val="0"/>
          <w:marTop w:val="0"/>
          <w:marBottom w:val="0"/>
          <w:divBdr>
            <w:top w:val="none" w:sz="0" w:space="0" w:color="auto"/>
            <w:left w:val="none" w:sz="0" w:space="0" w:color="auto"/>
            <w:bottom w:val="none" w:sz="0" w:space="0" w:color="auto"/>
            <w:right w:val="none" w:sz="0" w:space="0" w:color="auto"/>
          </w:divBdr>
        </w:div>
        <w:div w:id="245649006">
          <w:marLeft w:val="0"/>
          <w:marRight w:val="0"/>
          <w:marTop w:val="0"/>
          <w:marBottom w:val="0"/>
          <w:divBdr>
            <w:top w:val="none" w:sz="0" w:space="0" w:color="auto"/>
            <w:left w:val="none" w:sz="0" w:space="0" w:color="auto"/>
            <w:bottom w:val="none" w:sz="0" w:space="0" w:color="auto"/>
            <w:right w:val="none" w:sz="0" w:space="0" w:color="auto"/>
          </w:divBdr>
          <w:divsChild>
            <w:div w:id="1261524869">
              <w:marLeft w:val="0"/>
              <w:marRight w:val="0"/>
              <w:marTop w:val="0"/>
              <w:marBottom w:val="0"/>
              <w:divBdr>
                <w:top w:val="none" w:sz="0" w:space="0" w:color="auto"/>
                <w:left w:val="none" w:sz="0" w:space="0" w:color="auto"/>
                <w:bottom w:val="none" w:sz="0" w:space="0" w:color="auto"/>
                <w:right w:val="none" w:sz="0" w:space="0" w:color="auto"/>
              </w:divBdr>
            </w:div>
            <w:div w:id="890308710">
              <w:marLeft w:val="0"/>
              <w:marRight w:val="0"/>
              <w:marTop w:val="0"/>
              <w:marBottom w:val="0"/>
              <w:divBdr>
                <w:top w:val="none" w:sz="0" w:space="0" w:color="auto"/>
                <w:left w:val="none" w:sz="0" w:space="0" w:color="auto"/>
                <w:bottom w:val="none" w:sz="0" w:space="0" w:color="auto"/>
                <w:right w:val="none" w:sz="0" w:space="0" w:color="auto"/>
              </w:divBdr>
            </w:div>
            <w:div w:id="1219168354">
              <w:marLeft w:val="0"/>
              <w:marRight w:val="0"/>
              <w:marTop w:val="0"/>
              <w:marBottom w:val="0"/>
              <w:divBdr>
                <w:top w:val="none" w:sz="0" w:space="0" w:color="auto"/>
                <w:left w:val="none" w:sz="0" w:space="0" w:color="auto"/>
                <w:bottom w:val="none" w:sz="0" w:space="0" w:color="auto"/>
                <w:right w:val="none" w:sz="0" w:space="0" w:color="auto"/>
              </w:divBdr>
            </w:div>
            <w:div w:id="810906495">
              <w:marLeft w:val="0"/>
              <w:marRight w:val="0"/>
              <w:marTop w:val="0"/>
              <w:marBottom w:val="0"/>
              <w:divBdr>
                <w:top w:val="none" w:sz="0" w:space="0" w:color="auto"/>
                <w:left w:val="none" w:sz="0" w:space="0" w:color="auto"/>
                <w:bottom w:val="none" w:sz="0" w:space="0" w:color="auto"/>
                <w:right w:val="none" w:sz="0" w:space="0" w:color="auto"/>
              </w:divBdr>
            </w:div>
            <w:div w:id="128936345">
              <w:marLeft w:val="0"/>
              <w:marRight w:val="0"/>
              <w:marTop w:val="0"/>
              <w:marBottom w:val="0"/>
              <w:divBdr>
                <w:top w:val="none" w:sz="0" w:space="0" w:color="auto"/>
                <w:left w:val="none" w:sz="0" w:space="0" w:color="auto"/>
                <w:bottom w:val="none" w:sz="0" w:space="0" w:color="auto"/>
                <w:right w:val="none" w:sz="0" w:space="0" w:color="auto"/>
              </w:divBdr>
            </w:div>
            <w:div w:id="1279799768">
              <w:marLeft w:val="0"/>
              <w:marRight w:val="0"/>
              <w:marTop w:val="0"/>
              <w:marBottom w:val="0"/>
              <w:divBdr>
                <w:top w:val="none" w:sz="0" w:space="0" w:color="auto"/>
                <w:left w:val="none" w:sz="0" w:space="0" w:color="auto"/>
                <w:bottom w:val="none" w:sz="0" w:space="0" w:color="auto"/>
                <w:right w:val="none" w:sz="0" w:space="0" w:color="auto"/>
              </w:divBdr>
            </w:div>
            <w:div w:id="790823362">
              <w:marLeft w:val="0"/>
              <w:marRight w:val="0"/>
              <w:marTop w:val="0"/>
              <w:marBottom w:val="0"/>
              <w:divBdr>
                <w:top w:val="none" w:sz="0" w:space="0" w:color="auto"/>
                <w:left w:val="none" w:sz="0" w:space="0" w:color="auto"/>
                <w:bottom w:val="none" w:sz="0" w:space="0" w:color="auto"/>
                <w:right w:val="none" w:sz="0" w:space="0" w:color="auto"/>
              </w:divBdr>
            </w:div>
            <w:div w:id="1906643279">
              <w:marLeft w:val="0"/>
              <w:marRight w:val="0"/>
              <w:marTop w:val="0"/>
              <w:marBottom w:val="0"/>
              <w:divBdr>
                <w:top w:val="none" w:sz="0" w:space="0" w:color="auto"/>
                <w:left w:val="none" w:sz="0" w:space="0" w:color="auto"/>
                <w:bottom w:val="none" w:sz="0" w:space="0" w:color="auto"/>
                <w:right w:val="none" w:sz="0" w:space="0" w:color="auto"/>
              </w:divBdr>
            </w:div>
            <w:div w:id="322322346">
              <w:marLeft w:val="0"/>
              <w:marRight w:val="0"/>
              <w:marTop w:val="0"/>
              <w:marBottom w:val="0"/>
              <w:divBdr>
                <w:top w:val="none" w:sz="0" w:space="0" w:color="auto"/>
                <w:left w:val="none" w:sz="0" w:space="0" w:color="auto"/>
                <w:bottom w:val="none" w:sz="0" w:space="0" w:color="auto"/>
                <w:right w:val="none" w:sz="0" w:space="0" w:color="auto"/>
              </w:divBdr>
            </w:div>
            <w:div w:id="180168670">
              <w:marLeft w:val="0"/>
              <w:marRight w:val="0"/>
              <w:marTop w:val="0"/>
              <w:marBottom w:val="0"/>
              <w:divBdr>
                <w:top w:val="none" w:sz="0" w:space="0" w:color="auto"/>
                <w:left w:val="none" w:sz="0" w:space="0" w:color="auto"/>
                <w:bottom w:val="none" w:sz="0" w:space="0" w:color="auto"/>
                <w:right w:val="none" w:sz="0" w:space="0" w:color="auto"/>
              </w:divBdr>
            </w:div>
          </w:divsChild>
        </w:div>
        <w:div w:id="1920669933">
          <w:marLeft w:val="0"/>
          <w:marRight w:val="0"/>
          <w:marTop w:val="0"/>
          <w:marBottom w:val="0"/>
          <w:divBdr>
            <w:top w:val="none" w:sz="0" w:space="0" w:color="auto"/>
            <w:left w:val="none" w:sz="0" w:space="0" w:color="auto"/>
            <w:bottom w:val="none" w:sz="0" w:space="0" w:color="auto"/>
            <w:right w:val="none" w:sz="0" w:space="0" w:color="auto"/>
          </w:divBdr>
        </w:div>
        <w:div w:id="226065882">
          <w:marLeft w:val="0"/>
          <w:marRight w:val="0"/>
          <w:marTop w:val="0"/>
          <w:marBottom w:val="0"/>
          <w:divBdr>
            <w:top w:val="none" w:sz="0" w:space="0" w:color="auto"/>
            <w:left w:val="none" w:sz="0" w:space="0" w:color="auto"/>
            <w:bottom w:val="none" w:sz="0" w:space="0" w:color="auto"/>
            <w:right w:val="none" w:sz="0" w:space="0" w:color="auto"/>
          </w:divBdr>
          <w:divsChild>
            <w:div w:id="1330937100">
              <w:marLeft w:val="0"/>
              <w:marRight w:val="0"/>
              <w:marTop w:val="0"/>
              <w:marBottom w:val="0"/>
              <w:divBdr>
                <w:top w:val="none" w:sz="0" w:space="0" w:color="auto"/>
                <w:left w:val="none" w:sz="0" w:space="0" w:color="auto"/>
                <w:bottom w:val="none" w:sz="0" w:space="0" w:color="auto"/>
                <w:right w:val="none" w:sz="0" w:space="0" w:color="auto"/>
              </w:divBdr>
            </w:div>
            <w:div w:id="1962958922">
              <w:marLeft w:val="0"/>
              <w:marRight w:val="0"/>
              <w:marTop w:val="0"/>
              <w:marBottom w:val="0"/>
              <w:divBdr>
                <w:top w:val="none" w:sz="0" w:space="0" w:color="auto"/>
                <w:left w:val="none" w:sz="0" w:space="0" w:color="auto"/>
                <w:bottom w:val="none" w:sz="0" w:space="0" w:color="auto"/>
                <w:right w:val="none" w:sz="0" w:space="0" w:color="auto"/>
              </w:divBdr>
            </w:div>
            <w:div w:id="233245242">
              <w:marLeft w:val="0"/>
              <w:marRight w:val="0"/>
              <w:marTop w:val="0"/>
              <w:marBottom w:val="0"/>
              <w:divBdr>
                <w:top w:val="none" w:sz="0" w:space="0" w:color="auto"/>
                <w:left w:val="none" w:sz="0" w:space="0" w:color="auto"/>
                <w:bottom w:val="none" w:sz="0" w:space="0" w:color="auto"/>
                <w:right w:val="none" w:sz="0" w:space="0" w:color="auto"/>
              </w:divBdr>
            </w:div>
            <w:div w:id="1524828179">
              <w:marLeft w:val="0"/>
              <w:marRight w:val="0"/>
              <w:marTop w:val="0"/>
              <w:marBottom w:val="0"/>
              <w:divBdr>
                <w:top w:val="none" w:sz="0" w:space="0" w:color="auto"/>
                <w:left w:val="none" w:sz="0" w:space="0" w:color="auto"/>
                <w:bottom w:val="none" w:sz="0" w:space="0" w:color="auto"/>
                <w:right w:val="none" w:sz="0" w:space="0" w:color="auto"/>
              </w:divBdr>
            </w:div>
            <w:div w:id="1194684915">
              <w:marLeft w:val="0"/>
              <w:marRight w:val="0"/>
              <w:marTop w:val="0"/>
              <w:marBottom w:val="0"/>
              <w:divBdr>
                <w:top w:val="none" w:sz="0" w:space="0" w:color="auto"/>
                <w:left w:val="none" w:sz="0" w:space="0" w:color="auto"/>
                <w:bottom w:val="none" w:sz="0" w:space="0" w:color="auto"/>
                <w:right w:val="none" w:sz="0" w:space="0" w:color="auto"/>
              </w:divBdr>
            </w:div>
            <w:div w:id="581140135">
              <w:marLeft w:val="0"/>
              <w:marRight w:val="0"/>
              <w:marTop w:val="0"/>
              <w:marBottom w:val="0"/>
              <w:divBdr>
                <w:top w:val="none" w:sz="0" w:space="0" w:color="auto"/>
                <w:left w:val="none" w:sz="0" w:space="0" w:color="auto"/>
                <w:bottom w:val="none" w:sz="0" w:space="0" w:color="auto"/>
                <w:right w:val="none" w:sz="0" w:space="0" w:color="auto"/>
              </w:divBdr>
            </w:div>
            <w:div w:id="1936672913">
              <w:marLeft w:val="0"/>
              <w:marRight w:val="0"/>
              <w:marTop w:val="0"/>
              <w:marBottom w:val="0"/>
              <w:divBdr>
                <w:top w:val="none" w:sz="0" w:space="0" w:color="auto"/>
                <w:left w:val="none" w:sz="0" w:space="0" w:color="auto"/>
                <w:bottom w:val="none" w:sz="0" w:space="0" w:color="auto"/>
                <w:right w:val="none" w:sz="0" w:space="0" w:color="auto"/>
              </w:divBdr>
            </w:div>
          </w:divsChild>
        </w:div>
        <w:div w:id="968239139">
          <w:marLeft w:val="0"/>
          <w:marRight w:val="0"/>
          <w:marTop w:val="0"/>
          <w:marBottom w:val="0"/>
          <w:divBdr>
            <w:top w:val="none" w:sz="0" w:space="0" w:color="auto"/>
            <w:left w:val="none" w:sz="0" w:space="0" w:color="auto"/>
            <w:bottom w:val="none" w:sz="0" w:space="0" w:color="auto"/>
            <w:right w:val="none" w:sz="0" w:space="0" w:color="auto"/>
          </w:divBdr>
        </w:div>
        <w:div w:id="111675273">
          <w:marLeft w:val="0"/>
          <w:marRight w:val="0"/>
          <w:marTop w:val="0"/>
          <w:marBottom w:val="0"/>
          <w:divBdr>
            <w:top w:val="none" w:sz="0" w:space="0" w:color="auto"/>
            <w:left w:val="none" w:sz="0" w:space="0" w:color="auto"/>
            <w:bottom w:val="none" w:sz="0" w:space="0" w:color="auto"/>
            <w:right w:val="none" w:sz="0" w:space="0" w:color="auto"/>
          </w:divBdr>
          <w:divsChild>
            <w:div w:id="1713074640">
              <w:marLeft w:val="0"/>
              <w:marRight w:val="0"/>
              <w:marTop w:val="0"/>
              <w:marBottom w:val="0"/>
              <w:divBdr>
                <w:top w:val="none" w:sz="0" w:space="0" w:color="auto"/>
                <w:left w:val="none" w:sz="0" w:space="0" w:color="auto"/>
                <w:bottom w:val="none" w:sz="0" w:space="0" w:color="auto"/>
                <w:right w:val="none" w:sz="0" w:space="0" w:color="auto"/>
              </w:divBdr>
            </w:div>
            <w:div w:id="1830517437">
              <w:marLeft w:val="0"/>
              <w:marRight w:val="0"/>
              <w:marTop w:val="0"/>
              <w:marBottom w:val="0"/>
              <w:divBdr>
                <w:top w:val="none" w:sz="0" w:space="0" w:color="auto"/>
                <w:left w:val="none" w:sz="0" w:space="0" w:color="auto"/>
                <w:bottom w:val="none" w:sz="0" w:space="0" w:color="auto"/>
                <w:right w:val="none" w:sz="0" w:space="0" w:color="auto"/>
              </w:divBdr>
            </w:div>
            <w:div w:id="1225874622">
              <w:marLeft w:val="0"/>
              <w:marRight w:val="0"/>
              <w:marTop w:val="0"/>
              <w:marBottom w:val="0"/>
              <w:divBdr>
                <w:top w:val="none" w:sz="0" w:space="0" w:color="auto"/>
                <w:left w:val="none" w:sz="0" w:space="0" w:color="auto"/>
                <w:bottom w:val="none" w:sz="0" w:space="0" w:color="auto"/>
                <w:right w:val="none" w:sz="0" w:space="0" w:color="auto"/>
              </w:divBdr>
            </w:div>
          </w:divsChild>
        </w:div>
        <w:div w:id="222067544">
          <w:marLeft w:val="0"/>
          <w:marRight w:val="0"/>
          <w:marTop w:val="0"/>
          <w:marBottom w:val="0"/>
          <w:divBdr>
            <w:top w:val="none" w:sz="0" w:space="0" w:color="auto"/>
            <w:left w:val="none" w:sz="0" w:space="0" w:color="auto"/>
            <w:bottom w:val="none" w:sz="0" w:space="0" w:color="auto"/>
            <w:right w:val="none" w:sz="0" w:space="0" w:color="auto"/>
          </w:divBdr>
        </w:div>
        <w:div w:id="96142470">
          <w:marLeft w:val="0"/>
          <w:marRight w:val="0"/>
          <w:marTop w:val="0"/>
          <w:marBottom w:val="0"/>
          <w:divBdr>
            <w:top w:val="none" w:sz="0" w:space="0" w:color="auto"/>
            <w:left w:val="none" w:sz="0" w:space="0" w:color="auto"/>
            <w:bottom w:val="none" w:sz="0" w:space="0" w:color="auto"/>
            <w:right w:val="none" w:sz="0" w:space="0" w:color="auto"/>
          </w:divBdr>
          <w:divsChild>
            <w:div w:id="140268772">
              <w:marLeft w:val="0"/>
              <w:marRight w:val="0"/>
              <w:marTop w:val="0"/>
              <w:marBottom w:val="0"/>
              <w:divBdr>
                <w:top w:val="none" w:sz="0" w:space="0" w:color="auto"/>
                <w:left w:val="none" w:sz="0" w:space="0" w:color="auto"/>
                <w:bottom w:val="none" w:sz="0" w:space="0" w:color="auto"/>
                <w:right w:val="none" w:sz="0" w:space="0" w:color="auto"/>
              </w:divBdr>
            </w:div>
            <w:div w:id="1388063741">
              <w:marLeft w:val="0"/>
              <w:marRight w:val="0"/>
              <w:marTop w:val="0"/>
              <w:marBottom w:val="0"/>
              <w:divBdr>
                <w:top w:val="none" w:sz="0" w:space="0" w:color="auto"/>
                <w:left w:val="none" w:sz="0" w:space="0" w:color="auto"/>
                <w:bottom w:val="none" w:sz="0" w:space="0" w:color="auto"/>
                <w:right w:val="none" w:sz="0" w:space="0" w:color="auto"/>
              </w:divBdr>
            </w:div>
            <w:div w:id="737093208">
              <w:marLeft w:val="0"/>
              <w:marRight w:val="0"/>
              <w:marTop w:val="0"/>
              <w:marBottom w:val="0"/>
              <w:divBdr>
                <w:top w:val="none" w:sz="0" w:space="0" w:color="auto"/>
                <w:left w:val="none" w:sz="0" w:space="0" w:color="auto"/>
                <w:bottom w:val="none" w:sz="0" w:space="0" w:color="auto"/>
                <w:right w:val="none" w:sz="0" w:space="0" w:color="auto"/>
              </w:divBdr>
            </w:div>
            <w:div w:id="416906043">
              <w:marLeft w:val="0"/>
              <w:marRight w:val="0"/>
              <w:marTop w:val="0"/>
              <w:marBottom w:val="0"/>
              <w:divBdr>
                <w:top w:val="none" w:sz="0" w:space="0" w:color="auto"/>
                <w:left w:val="none" w:sz="0" w:space="0" w:color="auto"/>
                <w:bottom w:val="none" w:sz="0" w:space="0" w:color="auto"/>
                <w:right w:val="none" w:sz="0" w:space="0" w:color="auto"/>
              </w:divBdr>
            </w:div>
            <w:div w:id="620502943">
              <w:marLeft w:val="0"/>
              <w:marRight w:val="0"/>
              <w:marTop w:val="0"/>
              <w:marBottom w:val="0"/>
              <w:divBdr>
                <w:top w:val="none" w:sz="0" w:space="0" w:color="auto"/>
                <w:left w:val="none" w:sz="0" w:space="0" w:color="auto"/>
                <w:bottom w:val="none" w:sz="0" w:space="0" w:color="auto"/>
                <w:right w:val="none" w:sz="0" w:space="0" w:color="auto"/>
              </w:divBdr>
            </w:div>
            <w:div w:id="816650290">
              <w:marLeft w:val="0"/>
              <w:marRight w:val="0"/>
              <w:marTop w:val="0"/>
              <w:marBottom w:val="0"/>
              <w:divBdr>
                <w:top w:val="none" w:sz="0" w:space="0" w:color="auto"/>
                <w:left w:val="none" w:sz="0" w:space="0" w:color="auto"/>
                <w:bottom w:val="none" w:sz="0" w:space="0" w:color="auto"/>
                <w:right w:val="none" w:sz="0" w:space="0" w:color="auto"/>
              </w:divBdr>
            </w:div>
            <w:div w:id="1394348270">
              <w:marLeft w:val="0"/>
              <w:marRight w:val="0"/>
              <w:marTop w:val="0"/>
              <w:marBottom w:val="0"/>
              <w:divBdr>
                <w:top w:val="none" w:sz="0" w:space="0" w:color="auto"/>
                <w:left w:val="none" w:sz="0" w:space="0" w:color="auto"/>
                <w:bottom w:val="none" w:sz="0" w:space="0" w:color="auto"/>
                <w:right w:val="none" w:sz="0" w:space="0" w:color="auto"/>
              </w:divBdr>
            </w:div>
          </w:divsChild>
        </w:div>
        <w:div w:id="551112690">
          <w:marLeft w:val="0"/>
          <w:marRight w:val="0"/>
          <w:marTop w:val="0"/>
          <w:marBottom w:val="0"/>
          <w:divBdr>
            <w:top w:val="none" w:sz="0" w:space="0" w:color="auto"/>
            <w:left w:val="none" w:sz="0" w:space="0" w:color="auto"/>
            <w:bottom w:val="none" w:sz="0" w:space="0" w:color="auto"/>
            <w:right w:val="none" w:sz="0" w:space="0" w:color="auto"/>
          </w:divBdr>
        </w:div>
        <w:div w:id="1069117591">
          <w:marLeft w:val="0"/>
          <w:marRight w:val="0"/>
          <w:marTop w:val="0"/>
          <w:marBottom w:val="0"/>
          <w:divBdr>
            <w:top w:val="none" w:sz="0" w:space="0" w:color="auto"/>
            <w:left w:val="none" w:sz="0" w:space="0" w:color="auto"/>
            <w:bottom w:val="none" w:sz="0" w:space="0" w:color="auto"/>
            <w:right w:val="none" w:sz="0" w:space="0" w:color="auto"/>
          </w:divBdr>
          <w:divsChild>
            <w:div w:id="655181574">
              <w:marLeft w:val="0"/>
              <w:marRight w:val="0"/>
              <w:marTop w:val="0"/>
              <w:marBottom w:val="0"/>
              <w:divBdr>
                <w:top w:val="none" w:sz="0" w:space="0" w:color="auto"/>
                <w:left w:val="none" w:sz="0" w:space="0" w:color="auto"/>
                <w:bottom w:val="none" w:sz="0" w:space="0" w:color="auto"/>
                <w:right w:val="none" w:sz="0" w:space="0" w:color="auto"/>
              </w:divBdr>
            </w:div>
          </w:divsChild>
        </w:div>
        <w:div w:id="1839541099">
          <w:marLeft w:val="0"/>
          <w:marRight w:val="0"/>
          <w:marTop w:val="0"/>
          <w:marBottom w:val="0"/>
          <w:divBdr>
            <w:top w:val="none" w:sz="0" w:space="0" w:color="auto"/>
            <w:left w:val="none" w:sz="0" w:space="0" w:color="auto"/>
            <w:bottom w:val="none" w:sz="0" w:space="0" w:color="auto"/>
            <w:right w:val="none" w:sz="0" w:space="0" w:color="auto"/>
          </w:divBdr>
        </w:div>
        <w:div w:id="1062866388">
          <w:marLeft w:val="0"/>
          <w:marRight w:val="0"/>
          <w:marTop w:val="0"/>
          <w:marBottom w:val="0"/>
          <w:divBdr>
            <w:top w:val="none" w:sz="0" w:space="0" w:color="auto"/>
            <w:left w:val="none" w:sz="0" w:space="0" w:color="auto"/>
            <w:bottom w:val="none" w:sz="0" w:space="0" w:color="auto"/>
            <w:right w:val="none" w:sz="0" w:space="0" w:color="auto"/>
          </w:divBdr>
        </w:div>
        <w:div w:id="527110368">
          <w:marLeft w:val="0"/>
          <w:marRight w:val="0"/>
          <w:marTop w:val="0"/>
          <w:marBottom w:val="0"/>
          <w:divBdr>
            <w:top w:val="none" w:sz="0" w:space="0" w:color="auto"/>
            <w:left w:val="none" w:sz="0" w:space="0" w:color="auto"/>
            <w:bottom w:val="none" w:sz="0" w:space="0" w:color="auto"/>
            <w:right w:val="none" w:sz="0" w:space="0" w:color="auto"/>
          </w:divBdr>
          <w:divsChild>
            <w:div w:id="300887758">
              <w:marLeft w:val="0"/>
              <w:marRight w:val="0"/>
              <w:marTop w:val="0"/>
              <w:marBottom w:val="0"/>
              <w:divBdr>
                <w:top w:val="none" w:sz="0" w:space="0" w:color="auto"/>
                <w:left w:val="none" w:sz="0" w:space="0" w:color="auto"/>
                <w:bottom w:val="none" w:sz="0" w:space="0" w:color="auto"/>
                <w:right w:val="none" w:sz="0" w:space="0" w:color="auto"/>
              </w:divBdr>
            </w:div>
            <w:div w:id="509756743">
              <w:marLeft w:val="0"/>
              <w:marRight w:val="0"/>
              <w:marTop w:val="0"/>
              <w:marBottom w:val="0"/>
              <w:divBdr>
                <w:top w:val="none" w:sz="0" w:space="0" w:color="auto"/>
                <w:left w:val="none" w:sz="0" w:space="0" w:color="auto"/>
                <w:bottom w:val="none" w:sz="0" w:space="0" w:color="auto"/>
                <w:right w:val="none" w:sz="0" w:space="0" w:color="auto"/>
              </w:divBdr>
            </w:div>
            <w:div w:id="1255822989">
              <w:marLeft w:val="0"/>
              <w:marRight w:val="0"/>
              <w:marTop w:val="0"/>
              <w:marBottom w:val="0"/>
              <w:divBdr>
                <w:top w:val="none" w:sz="0" w:space="0" w:color="auto"/>
                <w:left w:val="none" w:sz="0" w:space="0" w:color="auto"/>
                <w:bottom w:val="none" w:sz="0" w:space="0" w:color="auto"/>
                <w:right w:val="none" w:sz="0" w:space="0" w:color="auto"/>
              </w:divBdr>
            </w:div>
            <w:div w:id="2116711377">
              <w:marLeft w:val="0"/>
              <w:marRight w:val="0"/>
              <w:marTop w:val="0"/>
              <w:marBottom w:val="0"/>
              <w:divBdr>
                <w:top w:val="none" w:sz="0" w:space="0" w:color="auto"/>
                <w:left w:val="none" w:sz="0" w:space="0" w:color="auto"/>
                <w:bottom w:val="none" w:sz="0" w:space="0" w:color="auto"/>
                <w:right w:val="none" w:sz="0" w:space="0" w:color="auto"/>
              </w:divBdr>
            </w:div>
            <w:div w:id="1389573328">
              <w:marLeft w:val="0"/>
              <w:marRight w:val="0"/>
              <w:marTop w:val="0"/>
              <w:marBottom w:val="0"/>
              <w:divBdr>
                <w:top w:val="none" w:sz="0" w:space="0" w:color="auto"/>
                <w:left w:val="none" w:sz="0" w:space="0" w:color="auto"/>
                <w:bottom w:val="none" w:sz="0" w:space="0" w:color="auto"/>
                <w:right w:val="none" w:sz="0" w:space="0" w:color="auto"/>
              </w:divBdr>
            </w:div>
            <w:div w:id="855651863">
              <w:marLeft w:val="0"/>
              <w:marRight w:val="0"/>
              <w:marTop w:val="0"/>
              <w:marBottom w:val="0"/>
              <w:divBdr>
                <w:top w:val="none" w:sz="0" w:space="0" w:color="auto"/>
                <w:left w:val="none" w:sz="0" w:space="0" w:color="auto"/>
                <w:bottom w:val="none" w:sz="0" w:space="0" w:color="auto"/>
                <w:right w:val="none" w:sz="0" w:space="0" w:color="auto"/>
              </w:divBdr>
            </w:div>
            <w:div w:id="808211612">
              <w:marLeft w:val="0"/>
              <w:marRight w:val="0"/>
              <w:marTop w:val="0"/>
              <w:marBottom w:val="0"/>
              <w:divBdr>
                <w:top w:val="none" w:sz="0" w:space="0" w:color="auto"/>
                <w:left w:val="none" w:sz="0" w:space="0" w:color="auto"/>
                <w:bottom w:val="none" w:sz="0" w:space="0" w:color="auto"/>
                <w:right w:val="none" w:sz="0" w:space="0" w:color="auto"/>
              </w:divBdr>
            </w:div>
            <w:div w:id="344870821">
              <w:marLeft w:val="0"/>
              <w:marRight w:val="0"/>
              <w:marTop w:val="0"/>
              <w:marBottom w:val="0"/>
              <w:divBdr>
                <w:top w:val="none" w:sz="0" w:space="0" w:color="auto"/>
                <w:left w:val="none" w:sz="0" w:space="0" w:color="auto"/>
                <w:bottom w:val="none" w:sz="0" w:space="0" w:color="auto"/>
                <w:right w:val="none" w:sz="0" w:space="0" w:color="auto"/>
              </w:divBdr>
            </w:div>
            <w:div w:id="2062631492">
              <w:marLeft w:val="0"/>
              <w:marRight w:val="0"/>
              <w:marTop w:val="0"/>
              <w:marBottom w:val="0"/>
              <w:divBdr>
                <w:top w:val="none" w:sz="0" w:space="0" w:color="auto"/>
                <w:left w:val="none" w:sz="0" w:space="0" w:color="auto"/>
                <w:bottom w:val="none" w:sz="0" w:space="0" w:color="auto"/>
                <w:right w:val="none" w:sz="0" w:space="0" w:color="auto"/>
              </w:divBdr>
            </w:div>
            <w:div w:id="1192063133">
              <w:marLeft w:val="0"/>
              <w:marRight w:val="0"/>
              <w:marTop w:val="0"/>
              <w:marBottom w:val="0"/>
              <w:divBdr>
                <w:top w:val="none" w:sz="0" w:space="0" w:color="auto"/>
                <w:left w:val="none" w:sz="0" w:space="0" w:color="auto"/>
                <w:bottom w:val="none" w:sz="0" w:space="0" w:color="auto"/>
                <w:right w:val="none" w:sz="0" w:space="0" w:color="auto"/>
              </w:divBdr>
            </w:div>
            <w:div w:id="1705211642">
              <w:marLeft w:val="0"/>
              <w:marRight w:val="0"/>
              <w:marTop w:val="0"/>
              <w:marBottom w:val="0"/>
              <w:divBdr>
                <w:top w:val="none" w:sz="0" w:space="0" w:color="auto"/>
                <w:left w:val="none" w:sz="0" w:space="0" w:color="auto"/>
                <w:bottom w:val="none" w:sz="0" w:space="0" w:color="auto"/>
                <w:right w:val="none" w:sz="0" w:space="0" w:color="auto"/>
              </w:divBdr>
            </w:div>
            <w:div w:id="1864054816">
              <w:marLeft w:val="0"/>
              <w:marRight w:val="0"/>
              <w:marTop w:val="0"/>
              <w:marBottom w:val="0"/>
              <w:divBdr>
                <w:top w:val="none" w:sz="0" w:space="0" w:color="auto"/>
                <w:left w:val="none" w:sz="0" w:space="0" w:color="auto"/>
                <w:bottom w:val="none" w:sz="0" w:space="0" w:color="auto"/>
                <w:right w:val="none" w:sz="0" w:space="0" w:color="auto"/>
              </w:divBdr>
            </w:div>
            <w:div w:id="1039628511">
              <w:marLeft w:val="0"/>
              <w:marRight w:val="0"/>
              <w:marTop w:val="0"/>
              <w:marBottom w:val="0"/>
              <w:divBdr>
                <w:top w:val="none" w:sz="0" w:space="0" w:color="auto"/>
                <w:left w:val="none" w:sz="0" w:space="0" w:color="auto"/>
                <w:bottom w:val="none" w:sz="0" w:space="0" w:color="auto"/>
                <w:right w:val="none" w:sz="0" w:space="0" w:color="auto"/>
              </w:divBdr>
            </w:div>
          </w:divsChild>
        </w:div>
        <w:div w:id="2123063012">
          <w:marLeft w:val="0"/>
          <w:marRight w:val="0"/>
          <w:marTop w:val="0"/>
          <w:marBottom w:val="0"/>
          <w:divBdr>
            <w:top w:val="none" w:sz="0" w:space="0" w:color="auto"/>
            <w:left w:val="none" w:sz="0" w:space="0" w:color="auto"/>
            <w:bottom w:val="none" w:sz="0" w:space="0" w:color="auto"/>
            <w:right w:val="none" w:sz="0" w:space="0" w:color="auto"/>
          </w:divBdr>
        </w:div>
        <w:div w:id="132456181">
          <w:marLeft w:val="0"/>
          <w:marRight w:val="0"/>
          <w:marTop w:val="0"/>
          <w:marBottom w:val="0"/>
          <w:divBdr>
            <w:top w:val="none" w:sz="0" w:space="0" w:color="auto"/>
            <w:left w:val="none" w:sz="0" w:space="0" w:color="auto"/>
            <w:bottom w:val="none" w:sz="0" w:space="0" w:color="auto"/>
            <w:right w:val="none" w:sz="0" w:space="0" w:color="auto"/>
          </w:divBdr>
          <w:divsChild>
            <w:div w:id="73204172">
              <w:marLeft w:val="0"/>
              <w:marRight w:val="0"/>
              <w:marTop w:val="0"/>
              <w:marBottom w:val="0"/>
              <w:divBdr>
                <w:top w:val="none" w:sz="0" w:space="0" w:color="auto"/>
                <w:left w:val="none" w:sz="0" w:space="0" w:color="auto"/>
                <w:bottom w:val="none" w:sz="0" w:space="0" w:color="auto"/>
                <w:right w:val="none" w:sz="0" w:space="0" w:color="auto"/>
              </w:divBdr>
            </w:div>
          </w:divsChild>
        </w:div>
        <w:div w:id="717357568">
          <w:marLeft w:val="0"/>
          <w:marRight w:val="0"/>
          <w:marTop w:val="0"/>
          <w:marBottom w:val="0"/>
          <w:divBdr>
            <w:top w:val="none" w:sz="0" w:space="0" w:color="auto"/>
            <w:left w:val="none" w:sz="0" w:space="0" w:color="auto"/>
            <w:bottom w:val="none" w:sz="0" w:space="0" w:color="auto"/>
            <w:right w:val="none" w:sz="0" w:space="0" w:color="auto"/>
          </w:divBdr>
        </w:div>
        <w:div w:id="2102754000">
          <w:marLeft w:val="0"/>
          <w:marRight w:val="0"/>
          <w:marTop w:val="0"/>
          <w:marBottom w:val="0"/>
          <w:divBdr>
            <w:top w:val="none" w:sz="0" w:space="0" w:color="auto"/>
            <w:left w:val="none" w:sz="0" w:space="0" w:color="auto"/>
            <w:bottom w:val="none" w:sz="0" w:space="0" w:color="auto"/>
            <w:right w:val="none" w:sz="0" w:space="0" w:color="auto"/>
          </w:divBdr>
          <w:divsChild>
            <w:div w:id="1321034857">
              <w:marLeft w:val="0"/>
              <w:marRight w:val="0"/>
              <w:marTop w:val="0"/>
              <w:marBottom w:val="0"/>
              <w:divBdr>
                <w:top w:val="none" w:sz="0" w:space="0" w:color="auto"/>
                <w:left w:val="none" w:sz="0" w:space="0" w:color="auto"/>
                <w:bottom w:val="none" w:sz="0" w:space="0" w:color="auto"/>
                <w:right w:val="none" w:sz="0" w:space="0" w:color="auto"/>
              </w:divBdr>
            </w:div>
            <w:div w:id="990213345">
              <w:marLeft w:val="0"/>
              <w:marRight w:val="0"/>
              <w:marTop w:val="0"/>
              <w:marBottom w:val="0"/>
              <w:divBdr>
                <w:top w:val="none" w:sz="0" w:space="0" w:color="auto"/>
                <w:left w:val="none" w:sz="0" w:space="0" w:color="auto"/>
                <w:bottom w:val="none" w:sz="0" w:space="0" w:color="auto"/>
                <w:right w:val="none" w:sz="0" w:space="0" w:color="auto"/>
              </w:divBdr>
            </w:div>
          </w:divsChild>
        </w:div>
        <w:div w:id="552430801">
          <w:marLeft w:val="0"/>
          <w:marRight w:val="0"/>
          <w:marTop w:val="0"/>
          <w:marBottom w:val="0"/>
          <w:divBdr>
            <w:top w:val="none" w:sz="0" w:space="0" w:color="auto"/>
            <w:left w:val="none" w:sz="0" w:space="0" w:color="auto"/>
            <w:bottom w:val="none" w:sz="0" w:space="0" w:color="auto"/>
            <w:right w:val="none" w:sz="0" w:space="0" w:color="auto"/>
          </w:divBdr>
        </w:div>
        <w:div w:id="616988432">
          <w:marLeft w:val="0"/>
          <w:marRight w:val="0"/>
          <w:marTop w:val="0"/>
          <w:marBottom w:val="0"/>
          <w:divBdr>
            <w:top w:val="none" w:sz="0" w:space="0" w:color="auto"/>
            <w:left w:val="none" w:sz="0" w:space="0" w:color="auto"/>
            <w:bottom w:val="none" w:sz="0" w:space="0" w:color="auto"/>
            <w:right w:val="none" w:sz="0" w:space="0" w:color="auto"/>
          </w:divBdr>
        </w:div>
        <w:div w:id="946235646">
          <w:marLeft w:val="0"/>
          <w:marRight w:val="0"/>
          <w:marTop w:val="0"/>
          <w:marBottom w:val="0"/>
          <w:divBdr>
            <w:top w:val="none" w:sz="0" w:space="0" w:color="auto"/>
            <w:left w:val="none" w:sz="0" w:space="0" w:color="auto"/>
            <w:bottom w:val="none" w:sz="0" w:space="0" w:color="auto"/>
            <w:right w:val="none" w:sz="0" w:space="0" w:color="auto"/>
          </w:divBdr>
        </w:div>
        <w:div w:id="987827582">
          <w:marLeft w:val="0"/>
          <w:marRight w:val="0"/>
          <w:marTop w:val="0"/>
          <w:marBottom w:val="0"/>
          <w:divBdr>
            <w:top w:val="none" w:sz="0" w:space="0" w:color="auto"/>
            <w:left w:val="none" w:sz="0" w:space="0" w:color="auto"/>
            <w:bottom w:val="none" w:sz="0" w:space="0" w:color="auto"/>
            <w:right w:val="none" w:sz="0" w:space="0" w:color="auto"/>
          </w:divBdr>
          <w:divsChild>
            <w:div w:id="2038702523">
              <w:marLeft w:val="0"/>
              <w:marRight w:val="0"/>
              <w:marTop w:val="0"/>
              <w:marBottom w:val="0"/>
              <w:divBdr>
                <w:top w:val="none" w:sz="0" w:space="0" w:color="auto"/>
                <w:left w:val="none" w:sz="0" w:space="0" w:color="auto"/>
                <w:bottom w:val="none" w:sz="0" w:space="0" w:color="auto"/>
                <w:right w:val="none" w:sz="0" w:space="0" w:color="auto"/>
              </w:divBdr>
            </w:div>
            <w:div w:id="643506494">
              <w:marLeft w:val="0"/>
              <w:marRight w:val="0"/>
              <w:marTop w:val="0"/>
              <w:marBottom w:val="0"/>
              <w:divBdr>
                <w:top w:val="none" w:sz="0" w:space="0" w:color="auto"/>
                <w:left w:val="none" w:sz="0" w:space="0" w:color="auto"/>
                <w:bottom w:val="none" w:sz="0" w:space="0" w:color="auto"/>
                <w:right w:val="none" w:sz="0" w:space="0" w:color="auto"/>
              </w:divBdr>
            </w:div>
            <w:div w:id="1720745360">
              <w:marLeft w:val="0"/>
              <w:marRight w:val="0"/>
              <w:marTop w:val="0"/>
              <w:marBottom w:val="0"/>
              <w:divBdr>
                <w:top w:val="none" w:sz="0" w:space="0" w:color="auto"/>
                <w:left w:val="none" w:sz="0" w:space="0" w:color="auto"/>
                <w:bottom w:val="none" w:sz="0" w:space="0" w:color="auto"/>
                <w:right w:val="none" w:sz="0" w:space="0" w:color="auto"/>
              </w:divBdr>
            </w:div>
            <w:div w:id="719744599">
              <w:marLeft w:val="0"/>
              <w:marRight w:val="0"/>
              <w:marTop w:val="0"/>
              <w:marBottom w:val="0"/>
              <w:divBdr>
                <w:top w:val="none" w:sz="0" w:space="0" w:color="auto"/>
                <w:left w:val="none" w:sz="0" w:space="0" w:color="auto"/>
                <w:bottom w:val="none" w:sz="0" w:space="0" w:color="auto"/>
                <w:right w:val="none" w:sz="0" w:space="0" w:color="auto"/>
              </w:divBdr>
            </w:div>
            <w:div w:id="677342840">
              <w:marLeft w:val="0"/>
              <w:marRight w:val="0"/>
              <w:marTop w:val="0"/>
              <w:marBottom w:val="0"/>
              <w:divBdr>
                <w:top w:val="none" w:sz="0" w:space="0" w:color="auto"/>
                <w:left w:val="none" w:sz="0" w:space="0" w:color="auto"/>
                <w:bottom w:val="none" w:sz="0" w:space="0" w:color="auto"/>
                <w:right w:val="none" w:sz="0" w:space="0" w:color="auto"/>
              </w:divBdr>
            </w:div>
            <w:div w:id="757600110">
              <w:marLeft w:val="0"/>
              <w:marRight w:val="0"/>
              <w:marTop w:val="0"/>
              <w:marBottom w:val="0"/>
              <w:divBdr>
                <w:top w:val="none" w:sz="0" w:space="0" w:color="auto"/>
                <w:left w:val="none" w:sz="0" w:space="0" w:color="auto"/>
                <w:bottom w:val="none" w:sz="0" w:space="0" w:color="auto"/>
                <w:right w:val="none" w:sz="0" w:space="0" w:color="auto"/>
              </w:divBdr>
            </w:div>
            <w:div w:id="1981765911">
              <w:marLeft w:val="0"/>
              <w:marRight w:val="0"/>
              <w:marTop w:val="0"/>
              <w:marBottom w:val="0"/>
              <w:divBdr>
                <w:top w:val="none" w:sz="0" w:space="0" w:color="auto"/>
                <w:left w:val="none" w:sz="0" w:space="0" w:color="auto"/>
                <w:bottom w:val="none" w:sz="0" w:space="0" w:color="auto"/>
                <w:right w:val="none" w:sz="0" w:space="0" w:color="auto"/>
              </w:divBdr>
            </w:div>
            <w:div w:id="1561863442">
              <w:marLeft w:val="0"/>
              <w:marRight w:val="0"/>
              <w:marTop w:val="0"/>
              <w:marBottom w:val="0"/>
              <w:divBdr>
                <w:top w:val="none" w:sz="0" w:space="0" w:color="auto"/>
                <w:left w:val="none" w:sz="0" w:space="0" w:color="auto"/>
                <w:bottom w:val="none" w:sz="0" w:space="0" w:color="auto"/>
                <w:right w:val="none" w:sz="0" w:space="0" w:color="auto"/>
              </w:divBdr>
            </w:div>
          </w:divsChild>
        </w:div>
        <w:div w:id="888300985">
          <w:marLeft w:val="0"/>
          <w:marRight w:val="0"/>
          <w:marTop w:val="0"/>
          <w:marBottom w:val="0"/>
          <w:divBdr>
            <w:top w:val="none" w:sz="0" w:space="0" w:color="auto"/>
            <w:left w:val="none" w:sz="0" w:space="0" w:color="auto"/>
            <w:bottom w:val="none" w:sz="0" w:space="0" w:color="auto"/>
            <w:right w:val="none" w:sz="0" w:space="0" w:color="auto"/>
          </w:divBdr>
        </w:div>
        <w:div w:id="952709123">
          <w:marLeft w:val="0"/>
          <w:marRight w:val="0"/>
          <w:marTop w:val="0"/>
          <w:marBottom w:val="0"/>
          <w:divBdr>
            <w:top w:val="none" w:sz="0" w:space="0" w:color="auto"/>
            <w:left w:val="none" w:sz="0" w:space="0" w:color="auto"/>
            <w:bottom w:val="none" w:sz="0" w:space="0" w:color="auto"/>
            <w:right w:val="none" w:sz="0" w:space="0" w:color="auto"/>
          </w:divBdr>
          <w:divsChild>
            <w:div w:id="505244507">
              <w:marLeft w:val="0"/>
              <w:marRight w:val="0"/>
              <w:marTop w:val="0"/>
              <w:marBottom w:val="0"/>
              <w:divBdr>
                <w:top w:val="none" w:sz="0" w:space="0" w:color="auto"/>
                <w:left w:val="none" w:sz="0" w:space="0" w:color="auto"/>
                <w:bottom w:val="none" w:sz="0" w:space="0" w:color="auto"/>
                <w:right w:val="none" w:sz="0" w:space="0" w:color="auto"/>
              </w:divBdr>
            </w:div>
            <w:div w:id="684751630">
              <w:marLeft w:val="0"/>
              <w:marRight w:val="0"/>
              <w:marTop w:val="0"/>
              <w:marBottom w:val="0"/>
              <w:divBdr>
                <w:top w:val="none" w:sz="0" w:space="0" w:color="auto"/>
                <w:left w:val="none" w:sz="0" w:space="0" w:color="auto"/>
                <w:bottom w:val="none" w:sz="0" w:space="0" w:color="auto"/>
                <w:right w:val="none" w:sz="0" w:space="0" w:color="auto"/>
              </w:divBdr>
            </w:div>
            <w:div w:id="1844473223">
              <w:marLeft w:val="0"/>
              <w:marRight w:val="0"/>
              <w:marTop w:val="0"/>
              <w:marBottom w:val="0"/>
              <w:divBdr>
                <w:top w:val="none" w:sz="0" w:space="0" w:color="auto"/>
                <w:left w:val="none" w:sz="0" w:space="0" w:color="auto"/>
                <w:bottom w:val="none" w:sz="0" w:space="0" w:color="auto"/>
                <w:right w:val="none" w:sz="0" w:space="0" w:color="auto"/>
              </w:divBdr>
            </w:div>
            <w:div w:id="1946421376">
              <w:marLeft w:val="0"/>
              <w:marRight w:val="0"/>
              <w:marTop w:val="0"/>
              <w:marBottom w:val="0"/>
              <w:divBdr>
                <w:top w:val="none" w:sz="0" w:space="0" w:color="auto"/>
                <w:left w:val="none" w:sz="0" w:space="0" w:color="auto"/>
                <w:bottom w:val="none" w:sz="0" w:space="0" w:color="auto"/>
                <w:right w:val="none" w:sz="0" w:space="0" w:color="auto"/>
              </w:divBdr>
            </w:div>
            <w:div w:id="316304053">
              <w:marLeft w:val="0"/>
              <w:marRight w:val="0"/>
              <w:marTop w:val="0"/>
              <w:marBottom w:val="0"/>
              <w:divBdr>
                <w:top w:val="none" w:sz="0" w:space="0" w:color="auto"/>
                <w:left w:val="none" w:sz="0" w:space="0" w:color="auto"/>
                <w:bottom w:val="none" w:sz="0" w:space="0" w:color="auto"/>
                <w:right w:val="none" w:sz="0" w:space="0" w:color="auto"/>
              </w:divBdr>
            </w:div>
            <w:div w:id="1354454372">
              <w:marLeft w:val="0"/>
              <w:marRight w:val="0"/>
              <w:marTop w:val="0"/>
              <w:marBottom w:val="0"/>
              <w:divBdr>
                <w:top w:val="none" w:sz="0" w:space="0" w:color="auto"/>
                <w:left w:val="none" w:sz="0" w:space="0" w:color="auto"/>
                <w:bottom w:val="none" w:sz="0" w:space="0" w:color="auto"/>
                <w:right w:val="none" w:sz="0" w:space="0" w:color="auto"/>
              </w:divBdr>
            </w:div>
            <w:div w:id="1969893925">
              <w:marLeft w:val="0"/>
              <w:marRight w:val="0"/>
              <w:marTop w:val="0"/>
              <w:marBottom w:val="0"/>
              <w:divBdr>
                <w:top w:val="none" w:sz="0" w:space="0" w:color="auto"/>
                <w:left w:val="none" w:sz="0" w:space="0" w:color="auto"/>
                <w:bottom w:val="none" w:sz="0" w:space="0" w:color="auto"/>
                <w:right w:val="none" w:sz="0" w:space="0" w:color="auto"/>
              </w:divBdr>
            </w:div>
            <w:div w:id="1557857839">
              <w:marLeft w:val="0"/>
              <w:marRight w:val="0"/>
              <w:marTop w:val="0"/>
              <w:marBottom w:val="0"/>
              <w:divBdr>
                <w:top w:val="none" w:sz="0" w:space="0" w:color="auto"/>
                <w:left w:val="none" w:sz="0" w:space="0" w:color="auto"/>
                <w:bottom w:val="none" w:sz="0" w:space="0" w:color="auto"/>
                <w:right w:val="none" w:sz="0" w:space="0" w:color="auto"/>
              </w:divBdr>
            </w:div>
          </w:divsChild>
        </w:div>
        <w:div w:id="1959869751">
          <w:marLeft w:val="0"/>
          <w:marRight w:val="0"/>
          <w:marTop w:val="0"/>
          <w:marBottom w:val="0"/>
          <w:divBdr>
            <w:top w:val="none" w:sz="0" w:space="0" w:color="auto"/>
            <w:left w:val="none" w:sz="0" w:space="0" w:color="auto"/>
            <w:bottom w:val="none" w:sz="0" w:space="0" w:color="auto"/>
            <w:right w:val="none" w:sz="0" w:space="0" w:color="auto"/>
          </w:divBdr>
        </w:div>
        <w:div w:id="953974362">
          <w:marLeft w:val="0"/>
          <w:marRight w:val="0"/>
          <w:marTop w:val="0"/>
          <w:marBottom w:val="0"/>
          <w:divBdr>
            <w:top w:val="none" w:sz="0" w:space="0" w:color="auto"/>
            <w:left w:val="none" w:sz="0" w:space="0" w:color="auto"/>
            <w:bottom w:val="none" w:sz="0" w:space="0" w:color="auto"/>
            <w:right w:val="none" w:sz="0" w:space="0" w:color="auto"/>
          </w:divBdr>
          <w:divsChild>
            <w:div w:id="1906985767">
              <w:marLeft w:val="0"/>
              <w:marRight w:val="0"/>
              <w:marTop w:val="0"/>
              <w:marBottom w:val="0"/>
              <w:divBdr>
                <w:top w:val="none" w:sz="0" w:space="0" w:color="auto"/>
                <w:left w:val="none" w:sz="0" w:space="0" w:color="auto"/>
                <w:bottom w:val="none" w:sz="0" w:space="0" w:color="auto"/>
                <w:right w:val="none" w:sz="0" w:space="0" w:color="auto"/>
              </w:divBdr>
            </w:div>
          </w:divsChild>
        </w:div>
        <w:div w:id="1925993883">
          <w:marLeft w:val="0"/>
          <w:marRight w:val="0"/>
          <w:marTop w:val="0"/>
          <w:marBottom w:val="0"/>
          <w:divBdr>
            <w:top w:val="none" w:sz="0" w:space="0" w:color="auto"/>
            <w:left w:val="none" w:sz="0" w:space="0" w:color="auto"/>
            <w:bottom w:val="none" w:sz="0" w:space="0" w:color="auto"/>
            <w:right w:val="none" w:sz="0" w:space="0" w:color="auto"/>
          </w:divBdr>
        </w:div>
        <w:div w:id="1910844640">
          <w:marLeft w:val="0"/>
          <w:marRight w:val="0"/>
          <w:marTop w:val="0"/>
          <w:marBottom w:val="0"/>
          <w:divBdr>
            <w:top w:val="none" w:sz="0" w:space="0" w:color="auto"/>
            <w:left w:val="none" w:sz="0" w:space="0" w:color="auto"/>
            <w:bottom w:val="none" w:sz="0" w:space="0" w:color="auto"/>
            <w:right w:val="none" w:sz="0" w:space="0" w:color="auto"/>
          </w:divBdr>
          <w:divsChild>
            <w:div w:id="1018118140">
              <w:marLeft w:val="0"/>
              <w:marRight w:val="0"/>
              <w:marTop w:val="0"/>
              <w:marBottom w:val="0"/>
              <w:divBdr>
                <w:top w:val="none" w:sz="0" w:space="0" w:color="auto"/>
                <w:left w:val="none" w:sz="0" w:space="0" w:color="auto"/>
                <w:bottom w:val="none" w:sz="0" w:space="0" w:color="auto"/>
                <w:right w:val="none" w:sz="0" w:space="0" w:color="auto"/>
              </w:divBdr>
            </w:div>
            <w:div w:id="820997383">
              <w:marLeft w:val="0"/>
              <w:marRight w:val="0"/>
              <w:marTop w:val="0"/>
              <w:marBottom w:val="0"/>
              <w:divBdr>
                <w:top w:val="none" w:sz="0" w:space="0" w:color="auto"/>
                <w:left w:val="none" w:sz="0" w:space="0" w:color="auto"/>
                <w:bottom w:val="none" w:sz="0" w:space="0" w:color="auto"/>
                <w:right w:val="none" w:sz="0" w:space="0" w:color="auto"/>
              </w:divBdr>
            </w:div>
            <w:div w:id="1365015840">
              <w:marLeft w:val="0"/>
              <w:marRight w:val="0"/>
              <w:marTop w:val="0"/>
              <w:marBottom w:val="0"/>
              <w:divBdr>
                <w:top w:val="none" w:sz="0" w:space="0" w:color="auto"/>
                <w:left w:val="none" w:sz="0" w:space="0" w:color="auto"/>
                <w:bottom w:val="none" w:sz="0" w:space="0" w:color="auto"/>
                <w:right w:val="none" w:sz="0" w:space="0" w:color="auto"/>
              </w:divBdr>
            </w:div>
            <w:div w:id="1933396459">
              <w:marLeft w:val="0"/>
              <w:marRight w:val="0"/>
              <w:marTop w:val="0"/>
              <w:marBottom w:val="0"/>
              <w:divBdr>
                <w:top w:val="none" w:sz="0" w:space="0" w:color="auto"/>
                <w:left w:val="none" w:sz="0" w:space="0" w:color="auto"/>
                <w:bottom w:val="none" w:sz="0" w:space="0" w:color="auto"/>
                <w:right w:val="none" w:sz="0" w:space="0" w:color="auto"/>
              </w:divBdr>
            </w:div>
            <w:div w:id="1775711699">
              <w:marLeft w:val="0"/>
              <w:marRight w:val="0"/>
              <w:marTop w:val="0"/>
              <w:marBottom w:val="0"/>
              <w:divBdr>
                <w:top w:val="none" w:sz="0" w:space="0" w:color="auto"/>
                <w:left w:val="none" w:sz="0" w:space="0" w:color="auto"/>
                <w:bottom w:val="none" w:sz="0" w:space="0" w:color="auto"/>
                <w:right w:val="none" w:sz="0" w:space="0" w:color="auto"/>
              </w:divBdr>
            </w:div>
          </w:divsChild>
        </w:div>
        <w:div w:id="780758083">
          <w:marLeft w:val="0"/>
          <w:marRight w:val="0"/>
          <w:marTop w:val="0"/>
          <w:marBottom w:val="0"/>
          <w:divBdr>
            <w:top w:val="none" w:sz="0" w:space="0" w:color="auto"/>
            <w:left w:val="none" w:sz="0" w:space="0" w:color="auto"/>
            <w:bottom w:val="none" w:sz="0" w:space="0" w:color="auto"/>
            <w:right w:val="none" w:sz="0" w:space="0" w:color="auto"/>
          </w:divBdr>
        </w:div>
        <w:div w:id="1535464612">
          <w:marLeft w:val="0"/>
          <w:marRight w:val="0"/>
          <w:marTop w:val="0"/>
          <w:marBottom w:val="0"/>
          <w:divBdr>
            <w:top w:val="none" w:sz="0" w:space="0" w:color="auto"/>
            <w:left w:val="none" w:sz="0" w:space="0" w:color="auto"/>
            <w:bottom w:val="none" w:sz="0" w:space="0" w:color="auto"/>
            <w:right w:val="none" w:sz="0" w:space="0" w:color="auto"/>
          </w:divBdr>
          <w:divsChild>
            <w:div w:id="2136823920">
              <w:marLeft w:val="0"/>
              <w:marRight w:val="0"/>
              <w:marTop w:val="0"/>
              <w:marBottom w:val="0"/>
              <w:divBdr>
                <w:top w:val="none" w:sz="0" w:space="0" w:color="auto"/>
                <w:left w:val="none" w:sz="0" w:space="0" w:color="auto"/>
                <w:bottom w:val="none" w:sz="0" w:space="0" w:color="auto"/>
                <w:right w:val="none" w:sz="0" w:space="0" w:color="auto"/>
              </w:divBdr>
            </w:div>
            <w:div w:id="1786458598">
              <w:marLeft w:val="0"/>
              <w:marRight w:val="0"/>
              <w:marTop w:val="0"/>
              <w:marBottom w:val="0"/>
              <w:divBdr>
                <w:top w:val="none" w:sz="0" w:space="0" w:color="auto"/>
                <w:left w:val="none" w:sz="0" w:space="0" w:color="auto"/>
                <w:bottom w:val="none" w:sz="0" w:space="0" w:color="auto"/>
                <w:right w:val="none" w:sz="0" w:space="0" w:color="auto"/>
              </w:divBdr>
            </w:div>
            <w:div w:id="1758089893">
              <w:marLeft w:val="0"/>
              <w:marRight w:val="0"/>
              <w:marTop w:val="0"/>
              <w:marBottom w:val="0"/>
              <w:divBdr>
                <w:top w:val="none" w:sz="0" w:space="0" w:color="auto"/>
                <w:left w:val="none" w:sz="0" w:space="0" w:color="auto"/>
                <w:bottom w:val="none" w:sz="0" w:space="0" w:color="auto"/>
                <w:right w:val="none" w:sz="0" w:space="0" w:color="auto"/>
              </w:divBdr>
            </w:div>
            <w:div w:id="454830082">
              <w:marLeft w:val="0"/>
              <w:marRight w:val="0"/>
              <w:marTop w:val="0"/>
              <w:marBottom w:val="0"/>
              <w:divBdr>
                <w:top w:val="none" w:sz="0" w:space="0" w:color="auto"/>
                <w:left w:val="none" w:sz="0" w:space="0" w:color="auto"/>
                <w:bottom w:val="none" w:sz="0" w:space="0" w:color="auto"/>
                <w:right w:val="none" w:sz="0" w:space="0" w:color="auto"/>
              </w:divBdr>
            </w:div>
          </w:divsChild>
        </w:div>
        <w:div w:id="1115055904">
          <w:marLeft w:val="0"/>
          <w:marRight w:val="0"/>
          <w:marTop w:val="0"/>
          <w:marBottom w:val="0"/>
          <w:divBdr>
            <w:top w:val="none" w:sz="0" w:space="0" w:color="auto"/>
            <w:left w:val="none" w:sz="0" w:space="0" w:color="auto"/>
            <w:bottom w:val="none" w:sz="0" w:space="0" w:color="auto"/>
            <w:right w:val="none" w:sz="0" w:space="0" w:color="auto"/>
          </w:divBdr>
        </w:div>
        <w:div w:id="1636594362">
          <w:marLeft w:val="0"/>
          <w:marRight w:val="0"/>
          <w:marTop w:val="0"/>
          <w:marBottom w:val="0"/>
          <w:divBdr>
            <w:top w:val="none" w:sz="0" w:space="0" w:color="auto"/>
            <w:left w:val="none" w:sz="0" w:space="0" w:color="auto"/>
            <w:bottom w:val="none" w:sz="0" w:space="0" w:color="auto"/>
            <w:right w:val="none" w:sz="0" w:space="0" w:color="auto"/>
          </w:divBdr>
          <w:divsChild>
            <w:div w:id="1254321078">
              <w:marLeft w:val="0"/>
              <w:marRight w:val="0"/>
              <w:marTop w:val="0"/>
              <w:marBottom w:val="0"/>
              <w:divBdr>
                <w:top w:val="none" w:sz="0" w:space="0" w:color="auto"/>
                <w:left w:val="none" w:sz="0" w:space="0" w:color="auto"/>
                <w:bottom w:val="none" w:sz="0" w:space="0" w:color="auto"/>
                <w:right w:val="none" w:sz="0" w:space="0" w:color="auto"/>
              </w:divBdr>
            </w:div>
            <w:div w:id="1207257131">
              <w:marLeft w:val="0"/>
              <w:marRight w:val="0"/>
              <w:marTop w:val="0"/>
              <w:marBottom w:val="0"/>
              <w:divBdr>
                <w:top w:val="none" w:sz="0" w:space="0" w:color="auto"/>
                <w:left w:val="none" w:sz="0" w:space="0" w:color="auto"/>
                <w:bottom w:val="none" w:sz="0" w:space="0" w:color="auto"/>
                <w:right w:val="none" w:sz="0" w:space="0" w:color="auto"/>
              </w:divBdr>
            </w:div>
            <w:div w:id="747767831">
              <w:marLeft w:val="0"/>
              <w:marRight w:val="0"/>
              <w:marTop w:val="0"/>
              <w:marBottom w:val="0"/>
              <w:divBdr>
                <w:top w:val="none" w:sz="0" w:space="0" w:color="auto"/>
                <w:left w:val="none" w:sz="0" w:space="0" w:color="auto"/>
                <w:bottom w:val="none" w:sz="0" w:space="0" w:color="auto"/>
                <w:right w:val="none" w:sz="0" w:space="0" w:color="auto"/>
              </w:divBdr>
            </w:div>
          </w:divsChild>
        </w:div>
        <w:div w:id="33970747">
          <w:marLeft w:val="0"/>
          <w:marRight w:val="0"/>
          <w:marTop w:val="0"/>
          <w:marBottom w:val="0"/>
          <w:divBdr>
            <w:top w:val="none" w:sz="0" w:space="0" w:color="auto"/>
            <w:left w:val="none" w:sz="0" w:space="0" w:color="auto"/>
            <w:bottom w:val="none" w:sz="0" w:space="0" w:color="auto"/>
            <w:right w:val="none" w:sz="0" w:space="0" w:color="auto"/>
          </w:divBdr>
        </w:div>
        <w:div w:id="595291764">
          <w:marLeft w:val="0"/>
          <w:marRight w:val="0"/>
          <w:marTop w:val="0"/>
          <w:marBottom w:val="0"/>
          <w:divBdr>
            <w:top w:val="none" w:sz="0" w:space="0" w:color="auto"/>
            <w:left w:val="none" w:sz="0" w:space="0" w:color="auto"/>
            <w:bottom w:val="none" w:sz="0" w:space="0" w:color="auto"/>
            <w:right w:val="none" w:sz="0" w:space="0" w:color="auto"/>
          </w:divBdr>
          <w:divsChild>
            <w:div w:id="629090815">
              <w:marLeft w:val="0"/>
              <w:marRight w:val="0"/>
              <w:marTop w:val="0"/>
              <w:marBottom w:val="0"/>
              <w:divBdr>
                <w:top w:val="none" w:sz="0" w:space="0" w:color="auto"/>
                <w:left w:val="none" w:sz="0" w:space="0" w:color="auto"/>
                <w:bottom w:val="none" w:sz="0" w:space="0" w:color="auto"/>
                <w:right w:val="none" w:sz="0" w:space="0" w:color="auto"/>
              </w:divBdr>
            </w:div>
            <w:div w:id="797644979">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323706954">
              <w:marLeft w:val="0"/>
              <w:marRight w:val="0"/>
              <w:marTop w:val="0"/>
              <w:marBottom w:val="0"/>
              <w:divBdr>
                <w:top w:val="none" w:sz="0" w:space="0" w:color="auto"/>
                <w:left w:val="none" w:sz="0" w:space="0" w:color="auto"/>
                <w:bottom w:val="none" w:sz="0" w:space="0" w:color="auto"/>
                <w:right w:val="none" w:sz="0" w:space="0" w:color="auto"/>
              </w:divBdr>
            </w:div>
          </w:divsChild>
        </w:div>
        <w:div w:id="193733137">
          <w:marLeft w:val="0"/>
          <w:marRight w:val="0"/>
          <w:marTop w:val="0"/>
          <w:marBottom w:val="0"/>
          <w:divBdr>
            <w:top w:val="none" w:sz="0" w:space="0" w:color="auto"/>
            <w:left w:val="none" w:sz="0" w:space="0" w:color="auto"/>
            <w:bottom w:val="none" w:sz="0" w:space="0" w:color="auto"/>
            <w:right w:val="none" w:sz="0" w:space="0" w:color="auto"/>
          </w:divBdr>
        </w:div>
        <w:div w:id="542710723">
          <w:marLeft w:val="0"/>
          <w:marRight w:val="0"/>
          <w:marTop w:val="0"/>
          <w:marBottom w:val="0"/>
          <w:divBdr>
            <w:top w:val="none" w:sz="0" w:space="0" w:color="auto"/>
            <w:left w:val="none" w:sz="0" w:space="0" w:color="auto"/>
            <w:bottom w:val="none" w:sz="0" w:space="0" w:color="auto"/>
            <w:right w:val="none" w:sz="0" w:space="0" w:color="auto"/>
          </w:divBdr>
          <w:divsChild>
            <w:div w:id="1807963756">
              <w:marLeft w:val="0"/>
              <w:marRight w:val="0"/>
              <w:marTop w:val="0"/>
              <w:marBottom w:val="0"/>
              <w:divBdr>
                <w:top w:val="none" w:sz="0" w:space="0" w:color="auto"/>
                <w:left w:val="none" w:sz="0" w:space="0" w:color="auto"/>
                <w:bottom w:val="none" w:sz="0" w:space="0" w:color="auto"/>
                <w:right w:val="none" w:sz="0" w:space="0" w:color="auto"/>
              </w:divBdr>
            </w:div>
            <w:div w:id="450168532">
              <w:marLeft w:val="0"/>
              <w:marRight w:val="0"/>
              <w:marTop w:val="0"/>
              <w:marBottom w:val="0"/>
              <w:divBdr>
                <w:top w:val="none" w:sz="0" w:space="0" w:color="auto"/>
                <w:left w:val="none" w:sz="0" w:space="0" w:color="auto"/>
                <w:bottom w:val="none" w:sz="0" w:space="0" w:color="auto"/>
                <w:right w:val="none" w:sz="0" w:space="0" w:color="auto"/>
              </w:divBdr>
            </w:div>
            <w:div w:id="36051518">
              <w:marLeft w:val="0"/>
              <w:marRight w:val="0"/>
              <w:marTop w:val="0"/>
              <w:marBottom w:val="0"/>
              <w:divBdr>
                <w:top w:val="none" w:sz="0" w:space="0" w:color="auto"/>
                <w:left w:val="none" w:sz="0" w:space="0" w:color="auto"/>
                <w:bottom w:val="none" w:sz="0" w:space="0" w:color="auto"/>
                <w:right w:val="none" w:sz="0" w:space="0" w:color="auto"/>
              </w:divBdr>
            </w:div>
            <w:div w:id="988094792">
              <w:marLeft w:val="0"/>
              <w:marRight w:val="0"/>
              <w:marTop w:val="0"/>
              <w:marBottom w:val="0"/>
              <w:divBdr>
                <w:top w:val="none" w:sz="0" w:space="0" w:color="auto"/>
                <w:left w:val="none" w:sz="0" w:space="0" w:color="auto"/>
                <w:bottom w:val="none" w:sz="0" w:space="0" w:color="auto"/>
                <w:right w:val="none" w:sz="0" w:space="0" w:color="auto"/>
              </w:divBdr>
            </w:div>
            <w:div w:id="1411973132">
              <w:marLeft w:val="0"/>
              <w:marRight w:val="0"/>
              <w:marTop w:val="0"/>
              <w:marBottom w:val="0"/>
              <w:divBdr>
                <w:top w:val="none" w:sz="0" w:space="0" w:color="auto"/>
                <w:left w:val="none" w:sz="0" w:space="0" w:color="auto"/>
                <w:bottom w:val="none" w:sz="0" w:space="0" w:color="auto"/>
                <w:right w:val="none" w:sz="0" w:space="0" w:color="auto"/>
              </w:divBdr>
            </w:div>
            <w:div w:id="1550220779">
              <w:marLeft w:val="0"/>
              <w:marRight w:val="0"/>
              <w:marTop w:val="0"/>
              <w:marBottom w:val="0"/>
              <w:divBdr>
                <w:top w:val="none" w:sz="0" w:space="0" w:color="auto"/>
                <w:left w:val="none" w:sz="0" w:space="0" w:color="auto"/>
                <w:bottom w:val="none" w:sz="0" w:space="0" w:color="auto"/>
                <w:right w:val="none" w:sz="0" w:space="0" w:color="auto"/>
              </w:divBdr>
            </w:div>
            <w:div w:id="1001740051">
              <w:marLeft w:val="0"/>
              <w:marRight w:val="0"/>
              <w:marTop w:val="0"/>
              <w:marBottom w:val="0"/>
              <w:divBdr>
                <w:top w:val="none" w:sz="0" w:space="0" w:color="auto"/>
                <w:left w:val="none" w:sz="0" w:space="0" w:color="auto"/>
                <w:bottom w:val="none" w:sz="0" w:space="0" w:color="auto"/>
                <w:right w:val="none" w:sz="0" w:space="0" w:color="auto"/>
              </w:divBdr>
            </w:div>
          </w:divsChild>
        </w:div>
        <w:div w:id="529876730">
          <w:marLeft w:val="0"/>
          <w:marRight w:val="0"/>
          <w:marTop w:val="0"/>
          <w:marBottom w:val="0"/>
          <w:divBdr>
            <w:top w:val="none" w:sz="0" w:space="0" w:color="auto"/>
            <w:left w:val="none" w:sz="0" w:space="0" w:color="auto"/>
            <w:bottom w:val="none" w:sz="0" w:space="0" w:color="auto"/>
            <w:right w:val="none" w:sz="0" w:space="0" w:color="auto"/>
          </w:divBdr>
        </w:div>
        <w:div w:id="1123185877">
          <w:marLeft w:val="0"/>
          <w:marRight w:val="0"/>
          <w:marTop w:val="0"/>
          <w:marBottom w:val="0"/>
          <w:divBdr>
            <w:top w:val="none" w:sz="0" w:space="0" w:color="auto"/>
            <w:left w:val="none" w:sz="0" w:space="0" w:color="auto"/>
            <w:bottom w:val="none" w:sz="0" w:space="0" w:color="auto"/>
            <w:right w:val="none" w:sz="0" w:space="0" w:color="auto"/>
          </w:divBdr>
          <w:divsChild>
            <w:div w:id="2126079397">
              <w:marLeft w:val="0"/>
              <w:marRight w:val="0"/>
              <w:marTop w:val="0"/>
              <w:marBottom w:val="0"/>
              <w:divBdr>
                <w:top w:val="none" w:sz="0" w:space="0" w:color="auto"/>
                <w:left w:val="none" w:sz="0" w:space="0" w:color="auto"/>
                <w:bottom w:val="none" w:sz="0" w:space="0" w:color="auto"/>
                <w:right w:val="none" w:sz="0" w:space="0" w:color="auto"/>
              </w:divBdr>
            </w:div>
            <w:div w:id="608121811">
              <w:marLeft w:val="0"/>
              <w:marRight w:val="0"/>
              <w:marTop w:val="0"/>
              <w:marBottom w:val="0"/>
              <w:divBdr>
                <w:top w:val="none" w:sz="0" w:space="0" w:color="auto"/>
                <w:left w:val="none" w:sz="0" w:space="0" w:color="auto"/>
                <w:bottom w:val="none" w:sz="0" w:space="0" w:color="auto"/>
                <w:right w:val="none" w:sz="0" w:space="0" w:color="auto"/>
              </w:divBdr>
            </w:div>
            <w:div w:id="850292321">
              <w:marLeft w:val="0"/>
              <w:marRight w:val="0"/>
              <w:marTop w:val="0"/>
              <w:marBottom w:val="0"/>
              <w:divBdr>
                <w:top w:val="none" w:sz="0" w:space="0" w:color="auto"/>
                <w:left w:val="none" w:sz="0" w:space="0" w:color="auto"/>
                <w:bottom w:val="none" w:sz="0" w:space="0" w:color="auto"/>
                <w:right w:val="none" w:sz="0" w:space="0" w:color="auto"/>
              </w:divBdr>
            </w:div>
            <w:div w:id="724833269">
              <w:marLeft w:val="0"/>
              <w:marRight w:val="0"/>
              <w:marTop w:val="0"/>
              <w:marBottom w:val="0"/>
              <w:divBdr>
                <w:top w:val="none" w:sz="0" w:space="0" w:color="auto"/>
                <w:left w:val="none" w:sz="0" w:space="0" w:color="auto"/>
                <w:bottom w:val="none" w:sz="0" w:space="0" w:color="auto"/>
                <w:right w:val="none" w:sz="0" w:space="0" w:color="auto"/>
              </w:divBdr>
            </w:div>
            <w:div w:id="717709417">
              <w:marLeft w:val="0"/>
              <w:marRight w:val="0"/>
              <w:marTop w:val="0"/>
              <w:marBottom w:val="0"/>
              <w:divBdr>
                <w:top w:val="none" w:sz="0" w:space="0" w:color="auto"/>
                <w:left w:val="none" w:sz="0" w:space="0" w:color="auto"/>
                <w:bottom w:val="none" w:sz="0" w:space="0" w:color="auto"/>
                <w:right w:val="none" w:sz="0" w:space="0" w:color="auto"/>
              </w:divBdr>
            </w:div>
            <w:div w:id="1114641067">
              <w:marLeft w:val="0"/>
              <w:marRight w:val="0"/>
              <w:marTop w:val="0"/>
              <w:marBottom w:val="0"/>
              <w:divBdr>
                <w:top w:val="none" w:sz="0" w:space="0" w:color="auto"/>
                <w:left w:val="none" w:sz="0" w:space="0" w:color="auto"/>
                <w:bottom w:val="none" w:sz="0" w:space="0" w:color="auto"/>
                <w:right w:val="none" w:sz="0" w:space="0" w:color="auto"/>
              </w:divBdr>
            </w:div>
          </w:divsChild>
        </w:div>
        <w:div w:id="744886519">
          <w:marLeft w:val="0"/>
          <w:marRight w:val="0"/>
          <w:marTop w:val="0"/>
          <w:marBottom w:val="0"/>
          <w:divBdr>
            <w:top w:val="none" w:sz="0" w:space="0" w:color="auto"/>
            <w:left w:val="none" w:sz="0" w:space="0" w:color="auto"/>
            <w:bottom w:val="none" w:sz="0" w:space="0" w:color="auto"/>
            <w:right w:val="none" w:sz="0" w:space="0" w:color="auto"/>
          </w:divBdr>
        </w:div>
        <w:div w:id="1532109054">
          <w:marLeft w:val="0"/>
          <w:marRight w:val="0"/>
          <w:marTop w:val="0"/>
          <w:marBottom w:val="0"/>
          <w:divBdr>
            <w:top w:val="none" w:sz="0" w:space="0" w:color="auto"/>
            <w:left w:val="none" w:sz="0" w:space="0" w:color="auto"/>
            <w:bottom w:val="none" w:sz="0" w:space="0" w:color="auto"/>
            <w:right w:val="none" w:sz="0" w:space="0" w:color="auto"/>
          </w:divBdr>
          <w:divsChild>
            <w:div w:id="1304233810">
              <w:marLeft w:val="0"/>
              <w:marRight w:val="0"/>
              <w:marTop w:val="0"/>
              <w:marBottom w:val="0"/>
              <w:divBdr>
                <w:top w:val="none" w:sz="0" w:space="0" w:color="auto"/>
                <w:left w:val="none" w:sz="0" w:space="0" w:color="auto"/>
                <w:bottom w:val="none" w:sz="0" w:space="0" w:color="auto"/>
                <w:right w:val="none" w:sz="0" w:space="0" w:color="auto"/>
              </w:divBdr>
            </w:div>
          </w:divsChild>
        </w:div>
        <w:div w:id="1334406785">
          <w:marLeft w:val="0"/>
          <w:marRight w:val="0"/>
          <w:marTop w:val="0"/>
          <w:marBottom w:val="0"/>
          <w:divBdr>
            <w:top w:val="none" w:sz="0" w:space="0" w:color="auto"/>
            <w:left w:val="none" w:sz="0" w:space="0" w:color="auto"/>
            <w:bottom w:val="none" w:sz="0" w:space="0" w:color="auto"/>
            <w:right w:val="none" w:sz="0" w:space="0" w:color="auto"/>
          </w:divBdr>
        </w:div>
        <w:div w:id="543716657">
          <w:marLeft w:val="0"/>
          <w:marRight w:val="0"/>
          <w:marTop w:val="0"/>
          <w:marBottom w:val="0"/>
          <w:divBdr>
            <w:top w:val="none" w:sz="0" w:space="0" w:color="auto"/>
            <w:left w:val="none" w:sz="0" w:space="0" w:color="auto"/>
            <w:bottom w:val="none" w:sz="0" w:space="0" w:color="auto"/>
            <w:right w:val="none" w:sz="0" w:space="0" w:color="auto"/>
          </w:divBdr>
          <w:divsChild>
            <w:div w:id="2034309026">
              <w:marLeft w:val="0"/>
              <w:marRight w:val="0"/>
              <w:marTop w:val="0"/>
              <w:marBottom w:val="0"/>
              <w:divBdr>
                <w:top w:val="none" w:sz="0" w:space="0" w:color="auto"/>
                <w:left w:val="none" w:sz="0" w:space="0" w:color="auto"/>
                <w:bottom w:val="none" w:sz="0" w:space="0" w:color="auto"/>
                <w:right w:val="none" w:sz="0" w:space="0" w:color="auto"/>
              </w:divBdr>
            </w:div>
          </w:divsChild>
        </w:div>
        <w:div w:id="2016225824">
          <w:marLeft w:val="0"/>
          <w:marRight w:val="0"/>
          <w:marTop w:val="0"/>
          <w:marBottom w:val="0"/>
          <w:divBdr>
            <w:top w:val="none" w:sz="0" w:space="0" w:color="auto"/>
            <w:left w:val="none" w:sz="0" w:space="0" w:color="auto"/>
            <w:bottom w:val="none" w:sz="0" w:space="0" w:color="auto"/>
            <w:right w:val="none" w:sz="0" w:space="0" w:color="auto"/>
          </w:divBdr>
        </w:div>
        <w:div w:id="1504316698">
          <w:marLeft w:val="0"/>
          <w:marRight w:val="0"/>
          <w:marTop w:val="0"/>
          <w:marBottom w:val="0"/>
          <w:divBdr>
            <w:top w:val="none" w:sz="0" w:space="0" w:color="auto"/>
            <w:left w:val="none" w:sz="0" w:space="0" w:color="auto"/>
            <w:bottom w:val="none" w:sz="0" w:space="0" w:color="auto"/>
            <w:right w:val="none" w:sz="0" w:space="0" w:color="auto"/>
          </w:divBdr>
          <w:divsChild>
            <w:div w:id="768739393">
              <w:marLeft w:val="0"/>
              <w:marRight w:val="0"/>
              <w:marTop w:val="0"/>
              <w:marBottom w:val="0"/>
              <w:divBdr>
                <w:top w:val="none" w:sz="0" w:space="0" w:color="auto"/>
                <w:left w:val="none" w:sz="0" w:space="0" w:color="auto"/>
                <w:bottom w:val="none" w:sz="0" w:space="0" w:color="auto"/>
                <w:right w:val="none" w:sz="0" w:space="0" w:color="auto"/>
              </w:divBdr>
            </w:div>
            <w:div w:id="1066299105">
              <w:marLeft w:val="0"/>
              <w:marRight w:val="0"/>
              <w:marTop w:val="0"/>
              <w:marBottom w:val="0"/>
              <w:divBdr>
                <w:top w:val="none" w:sz="0" w:space="0" w:color="auto"/>
                <w:left w:val="none" w:sz="0" w:space="0" w:color="auto"/>
                <w:bottom w:val="none" w:sz="0" w:space="0" w:color="auto"/>
                <w:right w:val="none" w:sz="0" w:space="0" w:color="auto"/>
              </w:divBdr>
            </w:div>
          </w:divsChild>
        </w:div>
        <w:div w:id="948855407">
          <w:marLeft w:val="0"/>
          <w:marRight w:val="0"/>
          <w:marTop w:val="0"/>
          <w:marBottom w:val="0"/>
          <w:divBdr>
            <w:top w:val="none" w:sz="0" w:space="0" w:color="auto"/>
            <w:left w:val="none" w:sz="0" w:space="0" w:color="auto"/>
            <w:bottom w:val="none" w:sz="0" w:space="0" w:color="auto"/>
            <w:right w:val="none" w:sz="0" w:space="0" w:color="auto"/>
          </w:divBdr>
        </w:div>
        <w:div w:id="1570267313">
          <w:marLeft w:val="0"/>
          <w:marRight w:val="0"/>
          <w:marTop w:val="0"/>
          <w:marBottom w:val="0"/>
          <w:divBdr>
            <w:top w:val="none" w:sz="0" w:space="0" w:color="auto"/>
            <w:left w:val="none" w:sz="0" w:space="0" w:color="auto"/>
            <w:bottom w:val="none" w:sz="0" w:space="0" w:color="auto"/>
            <w:right w:val="none" w:sz="0" w:space="0" w:color="auto"/>
          </w:divBdr>
        </w:div>
        <w:div w:id="1275987336">
          <w:marLeft w:val="0"/>
          <w:marRight w:val="0"/>
          <w:marTop w:val="0"/>
          <w:marBottom w:val="0"/>
          <w:divBdr>
            <w:top w:val="none" w:sz="0" w:space="0" w:color="auto"/>
            <w:left w:val="none" w:sz="0" w:space="0" w:color="auto"/>
            <w:bottom w:val="none" w:sz="0" w:space="0" w:color="auto"/>
            <w:right w:val="none" w:sz="0" w:space="0" w:color="auto"/>
          </w:divBdr>
          <w:divsChild>
            <w:div w:id="376508379">
              <w:marLeft w:val="0"/>
              <w:marRight w:val="0"/>
              <w:marTop w:val="0"/>
              <w:marBottom w:val="0"/>
              <w:divBdr>
                <w:top w:val="none" w:sz="0" w:space="0" w:color="auto"/>
                <w:left w:val="none" w:sz="0" w:space="0" w:color="auto"/>
                <w:bottom w:val="none" w:sz="0" w:space="0" w:color="auto"/>
                <w:right w:val="none" w:sz="0" w:space="0" w:color="auto"/>
              </w:divBdr>
            </w:div>
          </w:divsChild>
        </w:div>
        <w:div w:id="764156860">
          <w:marLeft w:val="0"/>
          <w:marRight w:val="0"/>
          <w:marTop w:val="0"/>
          <w:marBottom w:val="0"/>
          <w:divBdr>
            <w:top w:val="none" w:sz="0" w:space="0" w:color="auto"/>
            <w:left w:val="none" w:sz="0" w:space="0" w:color="auto"/>
            <w:bottom w:val="none" w:sz="0" w:space="0" w:color="auto"/>
            <w:right w:val="none" w:sz="0" w:space="0" w:color="auto"/>
          </w:divBdr>
        </w:div>
        <w:div w:id="1877888796">
          <w:marLeft w:val="0"/>
          <w:marRight w:val="0"/>
          <w:marTop w:val="0"/>
          <w:marBottom w:val="0"/>
          <w:divBdr>
            <w:top w:val="none" w:sz="0" w:space="0" w:color="auto"/>
            <w:left w:val="none" w:sz="0" w:space="0" w:color="auto"/>
            <w:bottom w:val="none" w:sz="0" w:space="0" w:color="auto"/>
            <w:right w:val="none" w:sz="0" w:space="0" w:color="auto"/>
          </w:divBdr>
          <w:divsChild>
            <w:div w:id="134807851">
              <w:marLeft w:val="0"/>
              <w:marRight w:val="0"/>
              <w:marTop w:val="0"/>
              <w:marBottom w:val="0"/>
              <w:divBdr>
                <w:top w:val="none" w:sz="0" w:space="0" w:color="auto"/>
                <w:left w:val="none" w:sz="0" w:space="0" w:color="auto"/>
                <w:bottom w:val="none" w:sz="0" w:space="0" w:color="auto"/>
                <w:right w:val="none" w:sz="0" w:space="0" w:color="auto"/>
              </w:divBdr>
            </w:div>
            <w:div w:id="1210994755">
              <w:marLeft w:val="0"/>
              <w:marRight w:val="0"/>
              <w:marTop w:val="0"/>
              <w:marBottom w:val="0"/>
              <w:divBdr>
                <w:top w:val="none" w:sz="0" w:space="0" w:color="auto"/>
                <w:left w:val="none" w:sz="0" w:space="0" w:color="auto"/>
                <w:bottom w:val="none" w:sz="0" w:space="0" w:color="auto"/>
                <w:right w:val="none" w:sz="0" w:space="0" w:color="auto"/>
              </w:divBdr>
            </w:div>
            <w:div w:id="1120684807">
              <w:marLeft w:val="0"/>
              <w:marRight w:val="0"/>
              <w:marTop w:val="0"/>
              <w:marBottom w:val="0"/>
              <w:divBdr>
                <w:top w:val="none" w:sz="0" w:space="0" w:color="auto"/>
                <w:left w:val="none" w:sz="0" w:space="0" w:color="auto"/>
                <w:bottom w:val="none" w:sz="0" w:space="0" w:color="auto"/>
                <w:right w:val="none" w:sz="0" w:space="0" w:color="auto"/>
              </w:divBdr>
            </w:div>
            <w:div w:id="1646079541">
              <w:marLeft w:val="0"/>
              <w:marRight w:val="0"/>
              <w:marTop w:val="0"/>
              <w:marBottom w:val="0"/>
              <w:divBdr>
                <w:top w:val="none" w:sz="0" w:space="0" w:color="auto"/>
                <w:left w:val="none" w:sz="0" w:space="0" w:color="auto"/>
                <w:bottom w:val="none" w:sz="0" w:space="0" w:color="auto"/>
                <w:right w:val="none" w:sz="0" w:space="0" w:color="auto"/>
              </w:divBdr>
            </w:div>
            <w:div w:id="1184326593">
              <w:marLeft w:val="0"/>
              <w:marRight w:val="0"/>
              <w:marTop w:val="0"/>
              <w:marBottom w:val="0"/>
              <w:divBdr>
                <w:top w:val="none" w:sz="0" w:space="0" w:color="auto"/>
                <w:left w:val="none" w:sz="0" w:space="0" w:color="auto"/>
                <w:bottom w:val="none" w:sz="0" w:space="0" w:color="auto"/>
                <w:right w:val="none" w:sz="0" w:space="0" w:color="auto"/>
              </w:divBdr>
            </w:div>
            <w:div w:id="351035699">
              <w:marLeft w:val="0"/>
              <w:marRight w:val="0"/>
              <w:marTop w:val="0"/>
              <w:marBottom w:val="0"/>
              <w:divBdr>
                <w:top w:val="none" w:sz="0" w:space="0" w:color="auto"/>
                <w:left w:val="none" w:sz="0" w:space="0" w:color="auto"/>
                <w:bottom w:val="none" w:sz="0" w:space="0" w:color="auto"/>
                <w:right w:val="none" w:sz="0" w:space="0" w:color="auto"/>
              </w:divBdr>
            </w:div>
            <w:div w:id="2138865253">
              <w:marLeft w:val="0"/>
              <w:marRight w:val="0"/>
              <w:marTop w:val="0"/>
              <w:marBottom w:val="0"/>
              <w:divBdr>
                <w:top w:val="none" w:sz="0" w:space="0" w:color="auto"/>
                <w:left w:val="none" w:sz="0" w:space="0" w:color="auto"/>
                <w:bottom w:val="none" w:sz="0" w:space="0" w:color="auto"/>
                <w:right w:val="none" w:sz="0" w:space="0" w:color="auto"/>
              </w:divBdr>
            </w:div>
            <w:div w:id="78453048">
              <w:marLeft w:val="0"/>
              <w:marRight w:val="0"/>
              <w:marTop w:val="0"/>
              <w:marBottom w:val="0"/>
              <w:divBdr>
                <w:top w:val="none" w:sz="0" w:space="0" w:color="auto"/>
                <w:left w:val="none" w:sz="0" w:space="0" w:color="auto"/>
                <w:bottom w:val="none" w:sz="0" w:space="0" w:color="auto"/>
                <w:right w:val="none" w:sz="0" w:space="0" w:color="auto"/>
              </w:divBdr>
            </w:div>
            <w:div w:id="201358735">
              <w:marLeft w:val="0"/>
              <w:marRight w:val="0"/>
              <w:marTop w:val="0"/>
              <w:marBottom w:val="0"/>
              <w:divBdr>
                <w:top w:val="none" w:sz="0" w:space="0" w:color="auto"/>
                <w:left w:val="none" w:sz="0" w:space="0" w:color="auto"/>
                <w:bottom w:val="none" w:sz="0" w:space="0" w:color="auto"/>
                <w:right w:val="none" w:sz="0" w:space="0" w:color="auto"/>
              </w:divBdr>
            </w:div>
            <w:div w:id="157037856">
              <w:marLeft w:val="0"/>
              <w:marRight w:val="0"/>
              <w:marTop w:val="0"/>
              <w:marBottom w:val="0"/>
              <w:divBdr>
                <w:top w:val="none" w:sz="0" w:space="0" w:color="auto"/>
                <w:left w:val="none" w:sz="0" w:space="0" w:color="auto"/>
                <w:bottom w:val="none" w:sz="0" w:space="0" w:color="auto"/>
                <w:right w:val="none" w:sz="0" w:space="0" w:color="auto"/>
              </w:divBdr>
            </w:div>
            <w:div w:id="351345597">
              <w:marLeft w:val="0"/>
              <w:marRight w:val="0"/>
              <w:marTop w:val="0"/>
              <w:marBottom w:val="0"/>
              <w:divBdr>
                <w:top w:val="none" w:sz="0" w:space="0" w:color="auto"/>
                <w:left w:val="none" w:sz="0" w:space="0" w:color="auto"/>
                <w:bottom w:val="none" w:sz="0" w:space="0" w:color="auto"/>
                <w:right w:val="none" w:sz="0" w:space="0" w:color="auto"/>
              </w:divBdr>
            </w:div>
            <w:div w:id="832259826">
              <w:marLeft w:val="0"/>
              <w:marRight w:val="0"/>
              <w:marTop w:val="0"/>
              <w:marBottom w:val="0"/>
              <w:divBdr>
                <w:top w:val="none" w:sz="0" w:space="0" w:color="auto"/>
                <w:left w:val="none" w:sz="0" w:space="0" w:color="auto"/>
                <w:bottom w:val="none" w:sz="0" w:space="0" w:color="auto"/>
                <w:right w:val="none" w:sz="0" w:space="0" w:color="auto"/>
              </w:divBdr>
            </w:div>
            <w:div w:id="1514220287">
              <w:marLeft w:val="0"/>
              <w:marRight w:val="0"/>
              <w:marTop w:val="0"/>
              <w:marBottom w:val="0"/>
              <w:divBdr>
                <w:top w:val="none" w:sz="0" w:space="0" w:color="auto"/>
                <w:left w:val="none" w:sz="0" w:space="0" w:color="auto"/>
                <w:bottom w:val="none" w:sz="0" w:space="0" w:color="auto"/>
                <w:right w:val="none" w:sz="0" w:space="0" w:color="auto"/>
              </w:divBdr>
            </w:div>
            <w:div w:id="2121952421">
              <w:marLeft w:val="0"/>
              <w:marRight w:val="0"/>
              <w:marTop w:val="0"/>
              <w:marBottom w:val="0"/>
              <w:divBdr>
                <w:top w:val="none" w:sz="0" w:space="0" w:color="auto"/>
                <w:left w:val="none" w:sz="0" w:space="0" w:color="auto"/>
                <w:bottom w:val="none" w:sz="0" w:space="0" w:color="auto"/>
                <w:right w:val="none" w:sz="0" w:space="0" w:color="auto"/>
              </w:divBdr>
            </w:div>
            <w:div w:id="681317719">
              <w:marLeft w:val="0"/>
              <w:marRight w:val="0"/>
              <w:marTop w:val="0"/>
              <w:marBottom w:val="0"/>
              <w:divBdr>
                <w:top w:val="none" w:sz="0" w:space="0" w:color="auto"/>
                <w:left w:val="none" w:sz="0" w:space="0" w:color="auto"/>
                <w:bottom w:val="none" w:sz="0" w:space="0" w:color="auto"/>
                <w:right w:val="none" w:sz="0" w:space="0" w:color="auto"/>
              </w:divBdr>
            </w:div>
            <w:div w:id="1138231386">
              <w:marLeft w:val="0"/>
              <w:marRight w:val="0"/>
              <w:marTop w:val="0"/>
              <w:marBottom w:val="0"/>
              <w:divBdr>
                <w:top w:val="none" w:sz="0" w:space="0" w:color="auto"/>
                <w:left w:val="none" w:sz="0" w:space="0" w:color="auto"/>
                <w:bottom w:val="none" w:sz="0" w:space="0" w:color="auto"/>
                <w:right w:val="none" w:sz="0" w:space="0" w:color="auto"/>
              </w:divBdr>
            </w:div>
          </w:divsChild>
        </w:div>
        <w:div w:id="59407382">
          <w:marLeft w:val="0"/>
          <w:marRight w:val="0"/>
          <w:marTop w:val="0"/>
          <w:marBottom w:val="0"/>
          <w:divBdr>
            <w:top w:val="none" w:sz="0" w:space="0" w:color="auto"/>
            <w:left w:val="none" w:sz="0" w:space="0" w:color="auto"/>
            <w:bottom w:val="none" w:sz="0" w:space="0" w:color="auto"/>
            <w:right w:val="none" w:sz="0" w:space="0" w:color="auto"/>
          </w:divBdr>
        </w:div>
        <w:div w:id="135529980">
          <w:marLeft w:val="0"/>
          <w:marRight w:val="0"/>
          <w:marTop w:val="0"/>
          <w:marBottom w:val="0"/>
          <w:divBdr>
            <w:top w:val="none" w:sz="0" w:space="0" w:color="auto"/>
            <w:left w:val="none" w:sz="0" w:space="0" w:color="auto"/>
            <w:bottom w:val="none" w:sz="0" w:space="0" w:color="auto"/>
            <w:right w:val="none" w:sz="0" w:space="0" w:color="auto"/>
          </w:divBdr>
          <w:divsChild>
            <w:div w:id="1921985429">
              <w:marLeft w:val="0"/>
              <w:marRight w:val="0"/>
              <w:marTop w:val="0"/>
              <w:marBottom w:val="0"/>
              <w:divBdr>
                <w:top w:val="none" w:sz="0" w:space="0" w:color="auto"/>
                <w:left w:val="none" w:sz="0" w:space="0" w:color="auto"/>
                <w:bottom w:val="none" w:sz="0" w:space="0" w:color="auto"/>
                <w:right w:val="none" w:sz="0" w:space="0" w:color="auto"/>
              </w:divBdr>
            </w:div>
          </w:divsChild>
        </w:div>
        <w:div w:id="285355490">
          <w:marLeft w:val="0"/>
          <w:marRight w:val="0"/>
          <w:marTop w:val="0"/>
          <w:marBottom w:val="0"/>
          <w:divBdr>
            <w:top w:val="none" w:sz="0" w:space="0" w:color="auto"/>
            <w:left w:val="none" w:sz="0" w:space="0" w:color="auto"/>
            <w:bottom w:val="none" w:sz="0" w:space="0" w:color="auto"/>
            <w:right w:val="none" w:sz="0" w:space="0" w:color="auto"/>
          </w:divBdr>
        </w:div>
        <w:div w:id="2117208348">
          <w:marLeft w:val="0"/>
          <w:marRight w:val="0"/>
          <w:marTop w:val="0"/>
          <w:marBottom w:val="0"/>
          <w:divBdr>
            <w:top w:val="none" w:sz="0" w:space="0" w:color="auto"/>
            <w:left w:val="none" w:sz="0" w:space="0" w:color="auto"/>
            <w:bottom w:val="none" w:sz="0" w:space="0" w:color="auto"/>
            <w:right w:val="none" w:sz="0" w:space="0" w:color="auto"/>
          </w:divBdr>
          <w:divsChild>
            <w:div w:id="1540822317">
              <w:marLeft w:val="0"/>
              <w:marRight w:val="0"/>
              <w:marTop w:val="0"/>
              <w:marBottom w:val="0"/>
              <w:divBdr>
                <w:top w:val="none" w:sz="0" w:space="0" w:color="auto"/>
                <w:left w:val="none" w:sz="0" w:space="0" w:color="auto"/>
                <w:bottom w:val="none" w:sz="0" w:space="0" w:color="auto"/>
                <w:right w:val="none" w:sz="0" w:space="0" w:color="auto"/>
              </w:divBdr>
            </w:div>
          </w:divsChild>
        </w:div>
        <w:div w:id="344675212">
          <w:marLeft w:val="0"/>
          <w:marRight w:val="0"/>
          <w:marTop w:val="0"/>
          <w:marBottom w:val="0"/>
          <w:divBdr>
            <w:top w:val="none" w:sz="0" w:space="0" w:color="auto"/>
            <w:left w:val="none" w:sz="0" w:space="0" w:color="auto"/>
            <w:bottom w:val="none" w:sz="0" w:space="0" w:color="auto"/>
            <w:right w:val="none" w:sz="0" w:space="0" w:color="auto"/>
          </w:divBdr>
        </w:div>
        <w:div w:id="1873296934">
          <w:marLeft w:val="0"/>
          <w:marRight w:val="0"/>
          <w:marTop w:val="0"/>
          <w:marBottom w:val="0"/>
          <w:divBdr>
            <w:top w:val="none" w:sz="0" w:space="0" w:color="auto"/>
            <w:left w:val="none" w:sz="0" w:space="0" w:color="auto"/>
            <w:bottom w:val="none" w:sz="0" w:space="0" w:color="auto"/>
            <w:right w:val="none" w:sz="0" w:space="0" w:color="auto"/>
          </w:divBdr>
          <w:divsChild>
            <w:div w:id="1299870944">
              <w:marLeft w:val="0"/>
              <w:marRight w:val="0"/>
              <w:marTop w:val="0"/>
              <w:marBottom w:val="0"/>
              <w:divBdr>
                <w:top w:val="none" w:sz="0" w:space="0" w:color="auto"/>
                <w:left w:val="none" w:sz="0" w:space="0" w:color="auto"/>
                <w:bottom w:val="none" w:sz="0" w:space="0" w:color="auto"/>
                <w:right w:val="none" w:sz="0" w:space="0" w:color="auto"/>
              </w:divBdr>
            </w:div>
          </w:divsChild>
        </w:div>
        <w:div w:id="1198858996">
          <w:marLeft w:val="0"/>
          <w:marRight w:val="0"/>
          <w:marTop w:val="0"/>
          <w:marBottom w:val="0"/>
          <w:divBdr>
            <w:top w:val="none" w:sz="0" w:space="0" w:color="auto"/>
            <w:left w:val="none" w:sz="0" w:space="0" w:color="auto"/>
            <w:bottom w:val="none" w:sz="0" w:space="0" w:color="auto"/>
            <w:right w:val="none" w:sz="0" w:space="0" w:color="auto"/>
          </w:divBdr>
        </w:div>
        <w:div w:id="824518712">
          <w:marLeft w:val="0"/>
          <w:marRight w:val="0"/>
          <w:marTop w:val="0"/>
          <w:marBottom w:val="0"/>
          <w:divBdr>
            <w:top w:val="none" w:sz="0" w:space="0" w:color="auto"/>
            <w:left w:val="none" w:sz="0" w:space="0" w:color="auto"/>
            <w:bottom w:val="none" w:sz="0" w:space="0" w:color="auto"/>
            <w:right w:val="none" w:sz="0" w:space="0" w:color="auto"/>
          </w:divBdr>
          <w:divsChild>
            <w:div w:id="2056152093">
              <w:marLeft w:val="0"/>
              <w:marRight w:val="0"/>
              <w:marTop w:val="0"/>
              <w:marBottom w:val="0"/>
              <w:divBdr>
                <w:top w:val="none" w:sz="0" w:space="0" w:color="auto"/>
                <w:left w:val="none" w:sz="0" w:space="0" w:color="auto"/>
                <w:bottom w:val="none" w:sz="0" w:space="0" w:color="auto"/>
                <w:right w:val="none" w:sz="0" w:space="0" w:color="auto"/>
              </w:divBdr>
            </w:div>
            <w:div w:id="1226378271">
              <w:marLeft w:val="0"/>
              <w:marRight w:val="0"/>
              <w:marTop w:val="0"/>
              <w:marBottom w:val="0"/>
              <w:divBdr>
                <w:top w:val="none" w:sz="0" w:space="0" w:color="auto"/>
                <w:left w:val="none" w:sz="0" w:space="0" w:color="auto"/>
                <w:bottom w:val="none" w:sz="0" w:space="0" w:color="auto"/>
                <w:right w:val="none" w:sz="0" w:space="0" w:color="auto"/>
              </w:divBdr>
            </w:div>
            <w:div w:id="2061637145">
              <w:marLeft w:val="0"/>
              <w:marRight w:val="0"/>
              <w:marTop w:val="0"/>
              <w:marBottom w:val="0"/>
              <w:divBdr>
                <w:top w:val="none" w:sz="0" w:space="0" w:color="auto"/>
                <w:left w:val="none" w:sz="0" w:space="0" w:color="auto"/>
                <w:bottom w:val="none" w:sz="0" w:space="0" w:color="auto"/>
                <w:right w:val="none" w:sz="0" w:space="0" w:color="auto"/>
              </w:divBdr>
            </w:div>
            <w:div w:id="1194733479">
              <w:marLeft w:val="0"/>
              <w:marRight w:val="0"/>
              <w:marTop w:val="0"/>
              <w:marBottom w:val="0"/>
              <w:divBdr>
                <w:top w:val="none" w:sz="0" w:space="0" w:color="auto"/>
                <w:left w:val="none" w:sz="0" w:space="0" w:color="auto"/>
                <w:bottom w:val="none" w:sz="0" w:space="0" w:color="auto"/>
                <w:right w:val="none" w:sz="0" w:space="0" w:color="auto"/>
              </w:divBdr>
            </w:div>
            <w:div w:id="482739548">
              <w:marLeft w:val="0"/>
              <w:marRight w:val="0"/>
              <w:marTop w:val="0"/>
              <w:marBottom w:val="0"/>
              <w:divBdr>
                <w:top w:val="none" w:sz="0" w:space="0" w:color="auto"/>
                <w:left w:val="none" w:sz="0" w:space="0" w:color="auto"/>
                <w:bottom w:val="none" w:sz="0" w:space="0" w:color="auto"/>
                <w:right w:val="none" w:sz="0" w:space="0" w:color="auto"/>
              </w:divBdr>
            </w:div>
          </w:divsChild>
        </w:div>
        <w:div w:id="216362705">
          <w:marLeft w:val="0"/>
          <w:marRight w:val="0"/>
          <w:marTop w:val="0"/>
          <w:marBottom w:val="0"/>
          <w:divBdr>
            <w:top w:val="none" w:sz="0" w:space="0" w:color="auto"/>
            <w:left w:val="none" w:sz="0" w:space="0" w:color="auto"/>
            <w:bottom w:val="none" w:sz="0" w:space="0" w:color="auto"/>
            <w:right w:val="none" w:sz="0" w:space="0" w:color="auto"/>
          </w:divBdr>
        </w:div>
        <w:div w:id="1688100990">
          <w:marLeft w:val="0"/>
          <w:marRight w:val="0"/>
          <w:marTop w:val="0"/>
          <w:marBottom w:val="0"/>
          <w:divBdr>
            <w:top w:val="none" w:sz="0" w:space="0" w:color="auto"/>
            <w:left w:val="none" w:sz="0" w:space="0" w:color="auto"/>
            <w:bottom w:val="none" w:sz="0" w:space="0" w:color="auto"/>
            <w:right w:val="none" w:sz="0" w:space="0" w:color="auto"/>
          </w:divBdr>
          <w:divsChild>
            <w:div w:id="1612859793">
              <w:marLeft w:val="0"/>
              <w:marRight w:val="0"/>
              <w:marTop w:val="0"/>
              <w:marBottom w:val="0"/>
              <w:divBdr>
                <w:top w:val="none" w:sz="0" w:space="0" w:color="auto"/>
                <w:left w:val="none" w:sz="0" w:space="0" w:color="auto"/>
                <w:bottom w:val="none" w:sz="0" w:space="0" w:color="auto"/>
                <w:right w:val="none" w:sz="0" w:space="0" w:color="auto"/>
              </w:divBdr>
            </w:div>
            <w:div w:id="1329597138">
              <w:marLeft w:val="0"/>
              <w:marRight w:val="0"/>
              <w:marTop w:val="0"/>
              <w:marBottom w:val="0"/>
              <w:divBdr>
                <w:top w:val="none" w:sz="0" w:space="0" w:color="auto"/>
                <w:left w:val="none" w:sz="0" w:space="0" w:color="auto"/>
                <w:bottom w:val="none" w:sz="0" w:space="0" w:color="auto"/>
                <w:right w:val="none" w:sz="0" w:space="0" w:color="auto"/>
              </w:divBdr>
            </w:div>
            <w:div w:id="910384077">
              <w:marLeft w:val="0"/>
              <w:marRight w:val="0"/>
              <w:marTop w:val="0"/>
              <w:marBottom w:val="0"/>
              <w:divBdr>
                <w:top w:val="none" w:sz="0" w:space="0" w:color="auto"/>
                <w:left w:val="none" w:sz="0" w:space="0" w:color="auto"/>
                <w:bottom w:val="none" w:sz="0" w:space="0" w:color="auto"/>
                <w:right w:val="none" w:sz="0" w:space="0" w:color="auto"/>
              </w:divBdr>
            </w:div>
          </w:divsChild>
        </w:div>
        <w:div w:id="1584992289">
          <w:marLeft w:val="0"/>
          <w:marRight w:val="0"/>
          <w:marTop w:val="0"/>
          <w:marBottom w:val="0"/>
          <w:divBdr>
            <w:top w:val="none" w:sz="0" w:space="0" w:color="auto"/>
            <w:left w:val="none" w:sz="0" w:space="0" w:color="auto"/>
            <w:bottom w:val="none" w:sz="0" w:space="0" w:color="auto"/>
            <w:right w:val="none" w:sz="0" w:space="0" w:color="auto"/>
          </w:divBdr>
        </w:div>
        <w:div w:id="1654027063">
          <w:marLeft w:val="0"/>
          <w:marRight w:val="0"/>
          <w:marTop w:val="0"/>
          <w:marBottom w:val="0"/>
          <w:divBdr>
            <w:top w:val="none" w:sz="0" w:space="0" w:color="auto"/>
            <w:left w:val="none" w:sz="0" w:space="0" w:color="auto"/>
            <w:bottom w:val="none" w:sz="0" w:space="0" w:color="auto"/>
            <w:right w:val="none" w:sz="0" w:space="0" w:color="auto"/>
          </w:divBdr>
          <w:divsChild>
            <w:div w:id="1295672785">
              <w:marLeft w:val="0"/>
              <w:marRight w:val="0"/>
              <w:marTop w:val="0"/>
              <w:marBottom w:val="0"/>
              <w:divBdr>
                <w:top w:val="none" w:sz="0" w:space="0" w:color="auto"/>
                <w:left w:val="none" w:sz="0" w:space="0" w:color="auto"/>
                <w:bottom w:val="none" w:sz="0" w:space="0" w:color="auto"/>
                <w:right w:val="none" w:sz="0" w:space="0" w:color="auto"/>
              </w:divBdr>
            </w:div>
            <w:div w:id="564611469">
              <w:marLeft w:val="0"/>
              <w:marRight w:val="0"/>
              <w:marTop w:val="0"/>
              <w:marBottom w:val="0"/>
              <w:divBdr>
                <w:top w:val="none" w:sz="0" w:space="0" w:color="auto"/>
                <w:left w:val="none" w:sz="0" w:space="0" w:color="auto"/>
                <w:bottom w:val="none" w:sz="0" w:space="0" w:color="auto"/>
                <w:right w:val="none" w:sz="0" w:space="0" w:color="auto"/>
              </w:divBdr>
            </w:div>
            <w:div w:id="1351955539">
              <w:marLeft w:val="0"/>
              <w:marRight w:val="0"/>
              <w:marTop w:val="0"/>
              <w:marBottom w:val="0"/>
              <w:divBdr>
                <w:top w:val="none" w:sz="0" w:space="0" w:color="auto"/>
                <w:left w:val="none" w:sz="0" w:space="0" w:color="auto"/>
                <w:bottom w:val="none" w:sz="0" w:space="0" w:color="auto"/>
                <w:right w:val="none" w:sz="0" w:space="0" w:color="auto"/>
              </w:divBdr>
            </w:div>
          </w:divsChild>
        </w:div>
        <w:div w:id="478234421">
          <w:marLeft w:val="0"/>
          <w:marRight w:val="0"/>
          <w:marTop w:val="0"/>
          <w:marBottom w:val="0"/>
          <w:divBdr>
            <w:top w:val="none" w:sz="0" w:space="0" w:color="auto"/>
            <w:left w:val="none" w:sz="0" w:space="0" w:color="auto"/>
            <w:bottom w:val="none" w:sz="0" w:space="0" w:color="auto"/>
            <w:right w:val="none" w:sz="0" w:space="0" w:color="auto"/>
          </w:divBdr>
        </w:div>
        <w:div w:id="1905556548">
          <w:marLeft w:val="0"/>
          <w:marRight w:val="0"/>
          <w:marTop w:val="0"/>
          <w:marBottom w:val="0"/>
          <w:divBdr>
            <w:top w:val="none" w:sz="0" w:space="0" w:color="auto"/>
            <w:left w:val="none" w:sz="0" w:space="0" w:color="auto"/>
            <w:bottom w:val="none" w:sz="0" w:space="0" w:color="auto"/>
            <w:right w:val="none" w:sz="0" w:space="0" w:color="auto"/>
          </w:divBdr>
          <w:divsChild>
            <w:div w:id="1699165196">
              <w:marLeft w:val="0"/>
              <w:marRight w:val="0"/>
              <w:marTop w:val="0"/>
              <w:marBottom w:val="0"/>
              <w:divBdr>
                <w:top w:val="none" w:sz="0" w:space="0" w:color="auto"/>
                <w:left w:val="none" w:sz="0" w:space="0" w:color="auto"/>
                <w:bottom w:val="none" w:sz="0" w:space="0" w:color="auto"/>
                <w:right w:val="none" w:sz="0" w:space="0" w:color="auto"/>
              </w:divBdr>
            </w:div>
            <w:div w:id="1447964553">
              <w:marLeft w:val="0"/>
              <w:marRight w:val="0"/>
              <w:marTop w:val="0"/>
              <w:marBottom w:val="0"/>
              <w:divBdr>
                <w:top w:val="none" w:sz="0" w:space="0" w:color="auto"/>
                <w:left w:val="none" w:sz="0" w:space="0" w:color="auto"/>
                <w:bottom w:val="none" w:sz="0" w:space="0" w:color="auto"/>
                <w:right w:val="none" w:sz="0" w:space="0" w:color="auto"/>
              </w:divBdr>
            </w:div>
            <w:div w:id="562257490">
              <w:marLeft w:val="0"/>
              <w:marRight w:val="0"/>
              <w:marTop w:val="0"/>
              <w:marBottom w:val="0"/>
              <w:divBdr>
                <w:top w:val="none" w:sz="0" w:space="0" w:color="auto"/>
                <w:left w:val="none" w:sz="0" w:space="0" w:color="auto"/>
                <w:bottom w:val="none" w:sz="0" w:space="0" w:color="auto"/>
                <w:right w:val="none" w:sz="0" w:space="0" w:color="auto"/>
              </w:divBdr>
            </w:div>
            <w:div w:id="527569838">
              <w:marLeft w:val="0"/>
              <w:marRight w:val="0"/>
              <w:marTop w:val="0"/>
              <w:marBottom w:val="0"/>
              <w:divBdr>
                <w:top w:val="none" w:sz="0" w:space="0" w:color="auto"/>
                <w:left w:val="none" w:sz="0" w:space="0" w:color="auto"/>
                <w:bottom w:val="none" w:sz="0" w:space="0" w:color="auto"/>
                <w:right w:val="none" w:sz="0" w:space="0" w:color="auto"/>
              </w:divBdr>
            </w:div>
            <w:div w:id="2126535242">
              <w:marLeft w:val="0"/>
              <w:marRight w:val="0"/>
              <w:marTop w:val="0"/>
              <w:marBottom w:val="0"/>
              <w:divBdr>
                <w:top w:val="none" w:sz="0" w:space="0" w:color="auto"/>
                <w:left w:val="none" w:sz="0" w:space="0" w:color="auto"/>
                <w:bottom w:val="none" w:sz="0" w:space="0" w:color="auto"/>
                <w:right w:val="none" w:sz="0" w:space="0" w:color="auto"/>
              </w:divBdr>
            </w:div>
            <w:div w:id="1568687292">
              <w:marLeft w:val="0"/>
              <w:marRight w:val="0"/>
              <w:marTop w:val="0"/>
              <w:marBottom w:val="0"/>
              <w:divBdr>
                <w:top w:val="none" w:sz="0" w:space="0" w:color="auto"/>
                <w:left w:val="none" w:sz="0" w:space="0" w:color="auto"/>
                <w:bottom w:val="none" w:sz="0" w:space="0" w:color="auto"/>
                <w:right w:val="none" w:sz="0" w:space="0" w:color="auto"/>
              </w:divBdr>
            </w:div>
            <w:div w:id="127473282">
              <w:marLeft w:val="0"/>
              <w:marRight w:val="0"/>
              <w:marTop w:val="0"/>
              <w:marBottom w:val="0"/>
              <w:divBdr>
                <w:top w:val="none" w:sz="0" w:space="0" w:color="auto"/>
                <w:left w:val="none" w:sz="0" w:space="0" w:color="auto"/>
                <w:bottom w:val="none" w:sz="0" w:space="0" w:color="auto"/>
                <w:right w:val="none" w:sz="0" w:space="0" w:color="auto"/>
              </w:divBdr>
            </w:div>
            <w:div w:id="187180209">
              <w:marLeft w:val="0"/>
              <w:marRight w:val="0"/>
              <w:marTop w:val="0"/>
              <w:marBottom w:val="0"/>
              <w:divBdr>
                <w:top w:val="none" w:sz="0" w:space="0" w:color="auto"/>
                <w:left w:val="none" w:sz="0" w:space="0" w:color="auto"/>
                <w:bottom w:val="none" w:sz="0" w:space="0" w:color="auto"/>
                <w:right w:val="none" w:sz="0" w:space="0" w:color="auto"/>
              </w:divBdr>
            </w:div>
            <w:div w:id="906040341">
              <w:marLeft w:val="0"/>
              <w:marRight w:val="0"/>
              <w:marTop w:val="0"/>
              <w:marBottom w:val="0"/>
              <w:divBdr>
                <w:top w:val="none" w:sz="0" w:space="0" w:color="auto"/>
                <w:left w:val="none" w:sz="0" w:space="0" w:color="auto"/>
                <w:bottom w:val="none" w:sz="0" w:space="0" w:color="auto"/>
                <w:right w:val="none" w:sz="0" w:space="0" w:color="auto"/>
              </w:divBdr>
            </w:div>
          </w:divsChild>
        </w:div>
        <w:div w:id="1633169823">
          <w:marLeft w:val="0"/>
          <w:marRight w:val="0"/>
          <w:marTop w:val="0"/>
          <w:marBottom w:val="0"/>
          <w:divBdr>
            <w:top w:val="none" w:sz="0" w:space="0" w:color="auto"/>
            <w:left w:val="none" w:sz="0" w:space="0" w:color="auto"/>
            <w:bottom w:val="none" w:sz="0" w:space="0" w:color="auto"/>
            <w:right w:val="none" w:sz="0" w:space="0" w:color="auto"/>
          </w:divBdr>
        </w:div>
        <w:div w:id="415252041">
          <w:marLeft w:val="0"/>
          <w:marRight w:val="0"/>
          <w:marTop w:val="0"/>
          <w:marBottom w:val="0"/>
          <w:divBdr>
            <w:top w:val="none" w:sz="0" w:space="0" w:color="auto"/>
            <w:left w:val="none" w:sz="0" w:space="0" w:color="auto"/>
            <w:bottom w:val="none" w:sz="0" w:space="0" w:color="auto"/>
            <w:right w:val="none" w:sz="0" w:space="0" w:color="auto"/>
          </w:divBdr>
          <w:divsChild>
            <w:div w:id="632105262">
              <w:marLeft w:val="0"/>
              <w:marRight w:val="0"/>
              <w:marTop w:val="0"/>
              <w:marBottom w:val="0"/>
              <w:divBdr>
                <w:top w:val="none" w:sz="0" w:space="0" w:color="auto"/>
                <w:left w:val="none" w:sz="0" w:space="0" w:color="auto"/>
                <w:bottom w:val="none" w:sz="0" w:space="0" w:color="auto"/>
                <w:right w:val="none" w:sz="0" w:space="0" w:color="auto"/>
              </w:divBdr>
            </w:div>
            <w:div w:id="1549605591">
              <w:marLeft w:val="0"/>
              <w:marRight w:val="0"/>
              <w:marTop w:val="0"/>
              <w:marBottom w:val="0"/>
              <w:divBdr>
                <w:top w:val="none" w:sz="0" w:space="0" w:color="auto"/>
                <w:left w:val="none" w:sz="0" w:space="0" w:color="auto"/>
                <w:bottom w:val="none" w:sz="0" w:space="0" w:color="auto"/>
                <w:right w:val="none" w:sz="0" w:space="0" w:color="auto"/>
              </w:divBdr>
            </w:div>
            <w:div w:id="1004472694">
              <w:marLeft w:val="0"/>
              <w:marRight w:val="0"/>
              <w:marTop w:val="0"/>
              <w:marBottom w:val="0"/>
              <w:divBdr>
                <w:top w:val="none" w:sz="0" w:space="0" w:color="auto"/>
                <w:left w:val="none" w:sz="0" w:space="0" w:color="auto"/>
                <w:bottom w:val="none" w:sz="0" w:space="0" w:color="auto"/>
                <w:right w:val="none" w:sz="0" w:space="0" w:color="auto"/>
              </w:divBdr>
            </w:div>
            <w:div w:id="257367856">
              <w:marLeft w:val="0"/>
              <w:marRight w:val="0"/>
              <w:marTop w:val="0"/>
              <w:marBottom w:val="0"/>
              <w:divBdr>
                <w:top w:val="none" w:sz="0" w:space="0" w:color="auto"/>
                <w:left w:val="none" w:sz="0" w:space="0" w:color="auto"/>
                <w:bottom w:val="none" w:sz="0" w:space="0" w:color="auto"/>
                <w:right w:val="none" w:sz="0" w:space="0" w:color="auto"/>
              </w:divBdr>
            </w:div>
          </w:divsChild>
        </w:div>
        <w:div w:id="112332956">
          <w:marLeft w:val="0"/>
          <w:marRight w:val="0"/>
          <w:marTop w:val="0"/>
          <w:marBottom w:val="0"/>
          <w:divBdr>
            <w:top w:val="none" w:sz="0" w:space="0" w:color="auto"/>
            <w:left w:val="none" w:sz="0" w:space="0" w:color="auto"/>
            <w:bottom w:val="none" w:sz="0" w:space="0" w:color="auto"/>
            <w:right w:val="none" w:sz="0" w:space="0" w:color="auto"/>
          </w:divBdr>
        </w:div>
        <w:div w:id="758259204">
          <w:marLeft w:val="0"/>
          <w:marRight w:val="0"/>
          <w:marTop w:val="0"/>
          <w:marBottom w:val="0"/>
          <w:divBdr>
            <w:top w:val="none" w:sz="0" w:space="0" w:color="auto"/>
            <w:left w:val="none" w:sz="0" w:space="0" w:color="auto"/>
            <w:bottom w:val="none" w:sz="0" w:space="0" w:color="auto"/>
            <w:right w:val="none" w:sz="0" w:space="0" w:color="auto"/>
          </w:divBdr>
          <w:divsChild>
            <w:div w:id="915673214">
              <w:marLeft w:val="0"/>
              <w:marRight w:val="0"/>
              <w:marTop w:val="0"/>
              <w:marBottom w:val="0"/>
              <w:divBdr>
                <w:top w:val="none" w:sz="0" w:space="0" w:color="auto"/>
                <w:left w:val="none" w:sz="0" w:space="0" w:color="auto"/>
                <w:bottom w:val="none" w:sz="0" w:space="0" w:color="auto"/>
                <w:right w:val="none" w:sz="0" w:space="0" w:color="auto"/>
              </w:divBdr>
            </w:div>
          </w:divsChild>
        </w:div>
        <w:div w:id="59405743">
          <w:marLeft w:val="0"/>
          <w:marRight w:val="0"/>
          <w:marTop w:val="0"/>
          <w:marBottom w:val="0"/>
          <w:divBdr>
            <w:top w:val="none" w:sz="0" w:space="0" w:color="auto"/>
            <w:left w:val="none" w:sz="0" w:space="0" w:color="auto"/>
            <w:bottom w:val="none" w:sz="0" w:space="0" w:color="auto"/>
            <w:right w:val="none" w:sz="0" w:space="0" w:color="auto"/>
          </w:divBdr>
        </w:div>
        <w:div w:id="2013755061">
          <w:marLeft w:val="0"/>
          <w:marRight w:val="0"/>
          <w:marTop w:val="0"/>
          <w:marBottom w:val="0"/>
          <w:divBdr>
            <w:top w:val="none" w:sz="0" w:space="0" w:color="auto"/>
            <w:left w:val="none" w:sz="0" w:space="0" w:color="auto"/>
            <w:bottom w:val="none" w:sz="0" w:space="0" w:color="auto"/>
            <w:right w:val="none" w:sz="0" w:space="0" w:color="auto"/>
          </w:divBdr>
        </w:div>
        <w:div w:id="1822035411">
          <w:marLeft w:val="0"/>
          <w:marRight w:val="0"/>
          <w:marTop w:val="0"/>
          <w:marBottom w:val="0"/>
          <w:divBdr>
            <w:top w:val="none" w:sz="0" w:space="0" w:color="auto"/>
            <w:left w:val="none" w:sz="0" w:space="0" w:color="auto"/>
            <w:bottom w:val="none" w:sz="0" w:space="0" w:color="auto"/>
            <w:right w:val="none" w:sz="0" w:space="0" w:color="auto"/>
          </w:divBdr>
          <w:divsChild>
            <w:div w:id="523976527">
              <w:marLeft w:val="0"/>
              <w:marRight w:val="0"/>
              <w:marTop w:val="0"/>
              <w:marBottom w:val="0"/>
              <w:divBdr>
                <w:top w:val="none" w:sz="0" w:space="0" w:color="auto"/>
                <w:left w:val="none" w:sz="0" w:space="0" w:color="auto"/>
                <w:bottom w:val="none" w:sz="0" w:space="0" w:color="auto"/>
                <w:right w:val="none" w:sz="0" w:space="0" w:color="auto"/>
              </w:divBdr>
            </w:div>
            <w:div w:id="1684935294">
              <w:marLeft w:val="0"/>
              <w:marRight w:val="0"/>
              <w:marTop w:val="0"/>
              <w:marBottom w:val="0"/>
              <w:divBdr>
                <w:top w:val="none" w:sz="0" w:space="0" w:color="auto"/>
                <w:left w:val="none" w:sz="0" w:space="0" w:color="auto"/>
                <w:bottom w:val="none" w:sz="0" w:space="0" w:color="auto"/>
                <w:right w:val="none" w:sz="0" w:space="0" w:color="auto"/>
              </w:divBdr>
            </w:div>
          </w:divsChild>
        </w:div>
        <w:div w:id="1942059017">
          <w:marLeft w:val="0"/>
          <w:marRight w:val="0"/>
          <w:marTop w:val="0"/>
          <w:marBottom w:val="0"/>
          <w:divBdr>
            <w:top w:val="none" w:sz="0" w:space="0" w:color="auto"/>
            <w:left w:val="none" w:sz="0" w:space="0" w:color="auto"/>
            <w:bottom w:val="none" w:sz="0" w:space="0" w:color="auto"/>
            <w:right w:val="none" w:sz="0" w:space="0" w:color="auto"/>
          </w:divBdr>
        </w:div>
        <w:div w:id="569197802">
          <w:marLeft w:val="0"/>
          <w:marRight w:val="0"/>
          <w:marTop w:val="0"/>
          <w:marBottom w:val="0"/>
          <w:divBdr>
            <w:top w:val="none" w:sz="0" w:space="0" w:color="auto"/>
            <w:left w:val="none" w:sz="0" w:space="0" w:color="auto"/>
            <w:bottom w:val="none" w:sz="0" w:space="0" w:color="auto"/>
            <w:right w:val="none" w:sz="0" w:space="0" w:color="auto"/>
          </w:divBdr>
          <w:divsChild>
            <w:div w:id="487477739">
              <w:marLeft w:val="0"/>
              <w:marRight w:val="0"/>
              <w:marTop w:val="0"/>
              <w:marBottom w:val="0"/>
              <w:divBdr>
                <w:top w:val="none" w:sz="0" w:space="0" w:color="auto"/>
                <w:left w:val="none" w:sz="0" w:space="0" w:color="auto"/>
                <w:bottom w:val="none" w:sz="0" w:space="0" w:color="auto"/>
                <w:right w:val="none" w:sz="0" w:space="0" w:color="auto"/>
              </w:divBdr>
            </w:div>
            <w:div w:id="1073165156">
              <w:marLeft w:val="0"/>
              <w:marRight w:val="0"/>
              <w:marTop w:val="0"/>
              <w:marBottom w:val="0"/>
              <w:divBdr>
                <w:top w:val="none" w:sz="0" w:space="0" w:color="auto"/>
                <w:left w:val="none" w:sz="0" w:space="0" w:color="auto"/>
                <w:bottom w:val="none" w:sz="0" w:space="0" w:color="auto"/>
                <w:right w:val="none" w:sz="0" w:space="0" w:color="auto"/>
              </w:divBdr>
            </w:div>
          </w:divsChild>
        </w:div>
        <w:div w:id="1579368817">
          <w:marLeft w:val="0"/>
          <w:marRight w:val="0"/>
          <w:marTop w:val="0"/>
          <w:marBottom w:val="0"/>
          <w:divBdr>
            <w:top w:val="none" w:sz="0" w:space="0" w:color="auto"/>
            <w:left w:val="none" w:sz="0" w:space="0" w:color="auto"/>
            <w:bottom w:val="none" w:sz="0" w:space="0" w:color="auto"/>
            <w:right w:val="none" w:sz="0" w:space="0" w:color="auto"/>
          </w:divBdr>
        </w:div>
        <w:div w:id="322709485">
          <w:marLeft w:val="0"/>
          <w:marRight w:val="0"/>
          <w:marTop w:val="0"/>
          <w:marBottom w:val="0"/>
          <w:divBdr>
            <w:top w:val="none" w:sz="0" w:space="0" w:color="auto"/>
            <w:left w:val="none" w:sz="0" w:space="0" w:color="auto"/>
            <w:bottom w:val="none" w:sz="0" w:space="0" w:color="auto"/>
            <w:right w:val="none" w:sz="0" w:space="0" w:color="auto"/>
          </w:divBdr>
          <w:divsChild>
            <w:div w:id="638459631">
              <w:marLeft w:val="0"/>
              <w:marRight w:val="0"/>
              <w:marTop w:val="0"/>
              <w:marBottom w:val="0"/>
              <w:divBdr>
                <w:top w:val="none" w:sz="0" w:space="0" w:color="auto"/>
                <w:left w:val="none" w:sz="0" w:space="0" w:color="auto"/>
                <w:bottom w:val="none" w:sz="0" w:space="0" w:color="auto"/>
                <w:right w:val="none" w:sz="0" w:space="0" w:color="auto"/>
              </w:divBdr>
            </w:div>
            <w:div w:id="1218513297">
              <w:marLeft w:val="0"/>
              <w:marRight w:val="0"/>
              <w:marTop w:val="0"/>
              <w:marBottom w:val="0"/>
              <w:divBdr>
                <w:top w:val="none" w:sz="0" w:space="0" w:color="auto"/>
                <w:left w:val="none" w:sz="0" w:space="0" w:color="auto"/>
                <w:bottom w:val="none" w:sz="0" w:space="0" w:color="auto"/>
                <w:right w:val="none" w:sz="0" w:space="0" w:color="auto"/>
              </w:divBdr>
            </w:div>
            <w:div w:id="421266341">
              <w:marLeft w:val="0"/>
              <w:marRight w:val="0"/>
              <w:marTop w:val="0"/>
              <w:marBottom w:val="0"/>
              <w:divBdr>
                <w:top w:val="none" w:sz="0" w:space="0" w:color="auto"/>
                <w:left w:val="none" w:sz="0" w:space="0" w:color="auto"/>
                <w:bottom w:val="none" w:sz="0" w:space="0" w:color="auto"/>
                <w:right w:val="none" w:sz="0" w:space="0" w:color="auto"/>
              </w:divBdr>
            </w:div>
            <w:div w:id="1198008237">
              <w:marLeft w:val="0"/>
              <w:marRight w:val="0"/>
              <w:marTop w:val="0"/>
              <w:marBottom w:val="0"/>
              <w:divBdr>
                <w:top w:val="none" w:sz="0" w:space="0" w:color="auto"/>
                <w:left w:val="none" w:sz="0" w:space="0" w:color="auto"/>
                <w:bottom w:val="none" w:sz="0" w:space="0" w:color="auto"/>
                <w:right w:val="none" w:sz="0" w:space="0" w:color="auto"/>
              </w:divBdr>
            </w:div>
            <w:div w:id="491943910">
              <w:marLeft w:val="0"/>
              <w:marRight w:val="0"/>
              <w:marTop w:val="0"/>
              <w:marBottom w:val="0"/>
              <w:divBdr>
                <w:top w:val="none" w:sz="0" w:space="0" w:color="auto"/>
                <w:left w:val="none" w:sz="0" w:space="0" w:color="auto"/>
                <w:bottom w:val="none" w:sz="0" w:space="0" w:color="auto"/>
                <w:right w:val="none" w:sz="0" w:space="0" w:color="auto"/>
              </w:divBdr>
            </w:div>
            <w:div w:id="1580869853">
              <w:marLeft w:val="0"/>
              <w:marRight w:val="0"/>
              <w:marTop w:val="0"/>
              <w:marBottom w:val="0"/>
              <w:divBdr>
                <w:top w:val="none" w:sz="0" w:space="0" w:color="auto"/>
                <w:left w:val="none" w:sz="0" w:space="0" w:color="auto"/>
                <w:bottom w:val="none" w:sz="0" w:space="0" w:color="auto"/>
                <w:right w:val="none" w:sz="0" w:space="0" w:color="auto"/>
              </w:divBdr>
            </w:div>
            <w:div w:id="880896669">
              <w:marLeft w:val="0"/>
              <w:marRight w:val="0"/>
              <w:marTop w:val="0"/>
              <w:marBottom w:val="0"/>
              <w:divBdr>
                <w:top w:val="none" w:sz="0" w:space="0" w:color="auto"/>
                <w:left w:val="none" w:sz="0" w:space="0" w:color="auto"/>
                <w:bottom w:val="none" w:sz="0" w:space="0" w:color="auto"/>
                <w:right w:val="none" w:sz="0" w:space="0" w:color="auto"/>
              </w:divBdr>
            </w:div>
            <w:div w:id="998731097">
              <w:marLeft w:val="0"/>
              <w:marRight w:val="0"/>
              <w:marTop w:val="0"/>
              <w:marBottom w:val="0"/>
              <w:divBdr>
                <w:top w:val="none" w:sz="0" w:space="0" w:color="auto"/>
                <w:left w:val="none" w:sz="0" w:space="0" w:color="auto"/>
                <w:bottom w:val="none" w:sz="0" w:space="0" w:color="auto"/>
                <w:right w:val="none" w:sz="0" w:space="0" w:color="auto"/>
              </w:divBdr>
            </w:div>
            <w:div w:id="160657847">
              <w:marLeft w:val="0"/>
              <w:marRight w:val="0"/>
              <w:marTop w:val="0"/>
              <w:marBottom w:val="0"/>
              <w:divBdr>
                <w:top w:val="none" w:sz="0" w:space="0" w:color="auto"/>
                <w:left w:val="none" w:sz="0" w:space="0" w:color="auto"/>
                <w:bottom w:val="none" w:sz="0" w:space="0" w:color="auto"/>
                <w:right w:val="none" w:sz="0" w:space="0" w:color="auto"/>
              </w:divBdr>
            </w:div>
            <w:div w:id="381638662">
              <w:marLeft w:val="0"/>
              <w:marRight w:val="0"/>
              <w:marTop w:val="0"/>
              <w:marBottom w:val="0"/>
              <w:divBdr>
                <w:top w:val="none" w:sz="0" w:space="0" w:color="auto"/>
                <w:left w:val="none" w:sz="0" w:space="0" w:color="auto"/>
                <w:bottom w:val="none" w:sz="0" w:space="0" w:color="auto"/>
                <w:right w:val="none" w:sz="0" w:space="0" w:color="auto"/>
              </w:divBdr>
            </w:div>
          </w:divsChild>
        </w:div>
        <w:div w:id="911886981">
          <w:marLeft w:val="0"/>
          <w:marRight w:val="0"/>
          <w:marTop w:val="0"/>
          <w:marBottom w:val="0"/>
          <w:divBdr>
            <w:top w:val="none" w:sz="0" w:space="0" w:color="auto"/>
            <w:left w:val="none" w:sz="0" w:space="0" w:color="auto"/>
            <w:bottom w:val="none" w:sz="0" w:space="0" w:color="auto"/>
            <w:right w:val="none" w:sz="0" w:space="0" w:color="auto"/>
          </w:divBdr>
        </w:div>
        <w:div w:id="1711296190">
          <w:marLeft w:val="0"/>
          <w:marRight w:val="0"/>
          <w:marTop w:val="0"/>
          <w:marBottom w:val="0"/>
          <w:divBdr>
            <w:top w:val="none" w:sz="0" w:space="0" w:color="auto"/>
            <w:left w:val="none" w:sz="0" w:space="0" w:color="auto"/>
            <w:bottom w:val="none" w:sz="0" w:space="0" w:color="auto"/>
            <w:right w:val="none" w:sz="0" w:space="0" w:color="auto"/>
          </w:divBdr>
          <w:divsChild>
            <w:div w:id="2057046652">
              <w:marLeft w:val="0"/>
              <w:marRight w:val="0"/>
              <w:marTop w:val="0"/>
              <w:marBottom w:val="0"/>
              <w:divBdr>
                <w:top w:val="none" w:sz="0" w:space="0" w:color="auto"/>
                <w:left w:val="none" w:sz="0" w:space="0" w:color="auto"/>
                <w:bottom w:val="none" w:sz="0" w:space="0" w:color="auto"/>
                <w:right w:val="none" w:sz="0" w:space="0" w:color="auto"/>
              </w:divBdr>
            </w:div>
            <w:div w:id="843544993">
              <w:marLeft w:val="0"/>
              <w:marRight w:val="0"/>
              <w:marTop w:val="0"/>
              <w:marBottom w:val="0"/>
              <w:divBdr>
                <w:top w:val="none" w:sz="0" w:space="0" w:color="auto"/>
                <w:left w:val="none" w:sz="0" w:space="0" w:color="auto"/>
                <w:bottom w:val="none" w:sz="0" w:space="0" w:color="auto"/>
                <w:right w:val="none" w:sz="0" w:space="0" w:color="auto"/>
              </w:divBdr>
            </w:div>
            <w:div w:id="1178234935">
              <w:marLeft w:val="0"/>
              <w:marRight w:val="0"/>
              <w:marTop w:val="0"/>
              <w:marBottom w:val="0"/>
              <w:divBdr>
                <w:top w:val="none" w:sz="0" w:space="0" w:color="auto"/>
                <w:left w:val="none" w:sz="0" w:space="0" w:color="auto"/>
                <w:bottom w:val="none" w:sz="0" w:space="0" w:color="auto"/>
                <w:right w:val="none" w:sz="0" w:space="0" w:color="auto"/>
              </w:divBdr>
            </w:div>
            <w:div w:id="121576233">
              <w:marLeft w:val="0"/>
              <w:marRight w:val="0"/>
              <w:marTop w:val="0"/>
              <w:marBottom w:val="0"/>
              <w:divBdr>
                <w:top w:val="none" w:sz="0" w:space="0" w:color="auto"/>
                <w:left w:val="none" w:sz="0" w:space="0" w:color="auto"/>
                <w:bottom w:val="none" w:sz="0" w:space="0" w:color="auto"/>
                <w:right w:val="none" w:sz="0" w:space="0" w:color="auto"/>
              </w:divBdr>
            </w:div>
            <w:div w:id="140272589">
              <w:marLeft w:val="0"/>
              <w:marRight w:val="0"/>
              <w:marTop w:val="0"/>
              <w:marBottom w:val="0"/>
              <w:divBdr>
                <w:top w:val="none" w:sz="0" w:space="0" w:color="auto"/>
                <w:left w:val="none" w:sz="0" w:space="0" w:color="auto"/>
                <w:bottom w:val="none" w:sz="0" w:space="0" w:color="auto"/>
                <w:right w:val="none" w:sz="0" w:space="0" w:color="auto"/>
              </w:divBdr>
            </w:div>
          </w:divsChild>
        </w:div>
        <w:div w:id="1870335061">
          <w:marLeft w:val="0"/>
          <w:marRight w:val="0"/>
          <w:marTop w:val="0"/>
          <w:marBottom w:val="0"/>
          <w:divBdr>
            <w:top w:val="none" w:sz="0" w:space="0" w:color="auto"/>
            <w:left w:val="none" w:sz="0" w:space="0" w:color="auto"/>
            <w:bottom w:val="none" w:sz="0" w:space="0" w:color="auto"/>
            <w:right w:val="none" w:sz="0" w:space="0" w:color="auto"/>
          </w:divBdr>
        </w:div>
        <w:div w:id="394740879">
          <w:marLeft w:val="0"/>
          <w:marRight w:val="0"/>
          <w:marTop w:val="0"/>
          <w:marBottom w:val="0"/>
          <w:divBdr>
            <w:top w:val="none" w:sz="0" w:space="0" w:color="auto"/>
            <w:left w:val="none" w:sz="0" w:space="0" w:color="auto"/>
            <w:bottom w:val="none" w:sz="0" w:space="0" w:color="auto"/>
            <w:right w:val="none" w:sz="0" w:space="0" w:color="auto"/>
          </w:divBdr>
          <w:divsChild>
            <w:div w:id="432937432">
              <w:marLeft w:val="0"/>
              <w:marRight w:val="0"/>
              <w:marTop w:val="0"/>
              <w:marBottom w:val="0"/>
              <w:divBdr>
                <w:top w:val="none" w:sz="0" w:space="0" w:color="auto"/>
                <w:left w:val="none" w:sz="0" w:space="0" w:color="auto"/>
                <w:bottom w:val="none" w:sz="0" w:space="0" w:color="auto"/>
                <w:right w:val="none" w:sz="0" w:space="0" w:color="auto"/>
              </w:divBdr>
            </w:div>
            <w:div w:id="132020455">
              <w:marLeft w:val="0"/>
              <w:marRight w:val="0"/>
              <w:marTop w:val="0"/>
              <w:marBottom w:val="0"/>
              <w:divBdr>
                <w:top w:val="none" w:sz="0" w:space="0" w:color="auto"/>
                <w:left w:val="none" w:sz="0" w:space="0" w:color="auto"/>
                <w:bottom w:val="none" w:sz="0" w:space="0" w:color="auto"/>
                <w:right w:val="none" w:sz="0" w:space="0" w:color="auto"/>
              </w:divBdr>
            </w:div>
            <w:div w:id="1579705110">
              <w:marLeft w:val="0"/>
              <w:marRight w:val="0"/>
              <w:marTop w:val="0"/>
              <w:marBottom w:val="0"/>
              <w:divBdr>
                <w:top w:val="none" w:sz="0" w:space="0" w:color="auto"/>
                <w:left w:val="none" w:sz="0" w:space="0" w:color="auto"/>
                <w:bottom w:val="none" w:sz="0" w:space="0" w:color="auto"/>
                <w:right w:val="none" w:sz="0" w:space="0" w:color="auto"/>
              </w:divBdr>
            </w:div>
            <w:div w:id="1452632983">
              <w:marLeft w:val="0"/>
              <w:marRight w:val="0"/>
              <w:marTop w:val="0"/>
              <w:marBottom w:val="0"/>
              <w:divBdr>
                <w:top w:val="none" w:sz="0" w:space="0" w:color="auto"/>
                <w:left w:val="none" w:sz="0" w:space="0" w:color="auto"/>
                <w:bottom w:val="none" w:sz="0" w:space="0" w:color="auto"/>
                <w:right w:val="none" w:sz="0" w:space="0" w:color="auto"/>
              </w:divBdr>
            </w:div>
            <w:div w:id="664435005">
              <w:marLeft w:val="0"/>
              <w:marRight w:val="0"/>
              <w:marTop w:val="0"/>
              <w:marBottom w:val="0"/>
              <w:divBdr>
                <w:top w:val="none" w:sz="0" w:space="0" w:color="auto"/>
                <w:left w:val="none" w:sz="0" w:space="0" w:color="auto"/>
                <w:bottom w:val="none" w:sz="0" w:space="0" w:color="auto"/>
                <w:right w:val="none" w:sz="0" w:space="0" w:color="auto"/>
              </w:divBdr>
            </w:div>
            <w:div w:id="1099910253">
              <w:marLeft w:val="0"/>
              <w:marRight w:val="0"/>
              <w:marTop w:val="0"/>
              <w:marBottom w:val="0"/>
              <w:divBdr>
                <w:top w:val="none" w:sz="0" w:space="0" w:color="auto"/>
                <w:left w:val="none" w:sz="0" w:space="0" w:color="auto"/>
                <w:bottom w:val="none" w:sz="0" w:space="0" w:color="auto"/>
                <w:right w:val="none" w:sz="0" w:space="0" w:color="auto"/>
              </w:divBdr>
            </w:div>
          </w:divsChild>
        </w:div>
        <w:div w:id="1322732713">
          <w:marLeft w:val="0"/>
          <w:marRight w:val="0"/>
          <w:marTop w:val="0"/>
          <w:marBottom w:val="0"/>
          <w:divBdr>
            <w:top w:val="none" w:sz="0" w:space="0" w:color="auto"/>
            <w:left w:val="none" w:sz="0" w:space="0" w:color="auto"/>
            <w:bottom w:val="none" w:sz="0" w:space="0" w:color="auto"/>
            <w:right w:val="none" w:sz="0" w:space="0" w:color="auto"/>
          </w:divBdr>
        </w:div>
        <w:div w:id="1505391441">
          <w:marLeft w:val="0"/>
          <w:marRight w:val="0"/>
          <w:marTop w:val="0"/>
          <w:marBottom w:val="0"/>
          <w:divBdr>
            <w:top w:val="none" w:sz="0" w:space="0" w:color="auto"/>
            <w:left w:val="none" w:sz="0" w:space="0" w:color="auto"/>
            <w:bottom w:val="none" w:sz="0" w:space="0" w:color="auto"/>
            <w:right w:val="none" w:sz="0" w:space="0" w:color="auto"/>
          </w:divBdr>
          <w:divsChild>
            <w:div w:id="27150708">
              <w:marLeft w:val="0"/>
              <w:marRight w:val="0"/>
              <w:marTop w:val="0"/>
              <w:marBottom w:val="0"/>
              <w:divBdr>
                <w:top w:val="none" w:sz="0" w:space="0" w:color="auto"/>
                <w:left w:val="none" w:sz="0" w:space="0" w:color="auto"/>
                <w:bottom w:val="none" w:sz="0" w:space="0" w:color="auto"/>
                <w:right w:val="none" w:sz="0" w:space="0" w:color="auto"/>
              </w:divBdr>
            </w:div>
            <w:div w:id="2098865818">
              <w:marLeft w:val="0"/>
              <w:marRight w:val="0"/>
              <w:marTop w:val="0"/>
              <w:marBottom w:val="0"/>
              <w:divBdr>
                <w:top w:val="none" w:sz="0" w:space="0" w:color="auto"/>
                <w:left w:val="none" w:sz="0" w:space="0" w:color="auto"/>
                <w:bottom w:val="none" w:sz="0" w:space="0" w:color="auto"/>
                <w:right w:val="none" w:sz="0" w:space="0" w:color="auto"/>
              </w:divBdr>
            </w:div>
            <w:div w:id="1939631981">
              <w:marLeft w:val="0"/>
              <w:marRight w:val="0"/>
              <w:marTop w:val="0"/>
              <w:marBottom w:val="0"/>
              <w:divBdr>
                <w:top w:val="none" w:sz="0" w:space="0" w:color="auto"/>
                <w:left w:val="none" w:sz="0" w:space="0" w:color="auto"/>
                <w:bottom w:val="none" w:sz="0" w:space="0" w:color="auto"/>
                <w:right w:val="none" w:sz="0" w:space="0" w:color="auto"/>
              </w:divBdr>
            </w:div>
            <w:div w:id="1243292181">
              <w:marLeft w:val="0"/>
              <w:marRight w:val="0"/>
              <w:marTop w:val="0"/>
              <w:marBottom w:val="0"/>
              <w:divBdr>
                <w:top w:val="none" w:sz="0" w:space="0" w:color="auto"/>
                <w:left w:val="none" w:sz="0" w:space="0" w:color="auto"/>
                <w:bottom w:val="none" w:sz="0" w:space="0" w:color="auto"/>
                <w:right w:val="none" w:sz="0" w:space="0" w:color="auto"/>
              </w:divBdr>
            </w:div>
            <w:div w:id="388461910">
              <w:marLeft w:val="0"/>
              <w:marRight w:val="0"/>
              <w:marTop w:val="0"/>
              <w:marBottom w:val="0"/>
              <w:divBdr>
                <w:top w:val="none" w:sz="0" w:space="0" w:color="auto"/>
                <w:left w:val="none" w:sz="0" w:space="0" w:color="auto"/>
                <w:bottom w:val="none" w:sz="0" w:space="0" w:color="auto"/>
                <w:right w:val="none" w:sz="0" w:space="0" w:color="auto"/>
              </w:divBdr>
            </w:div>
            <w:div w:id="21438937">
              <w:marLeft w:val="0"/>
              <w:marRight w:val="0"/>
              <w:marTop w:val="0"/>
              <w:marBottom w:val="0"/>
              <w:divBdr>
                <w:top w:val="none" w:sz="0" w:space="0" w:color="auto"/>
                <w:left w:val="none" w:sz="0" w:space="0" w:color="auto"/>
                <w:bottom w:val="none" w:sz="0" w:space="0" w:color="auto"/>
                <w:right w:val="none" w:sz="0" w:space="0" w:color="auto"/>
              </w:divBdr>
            </w:div>
            <w:div w:id="428040539">
              <w:marLeft w:val="0"/>
              <w:marRight w:val="0"/>
              <w:marTop w:val="0"/>
              <w:marBottom w:val="0"/>
              <w:divBdr>
                <w:top w:val="none" w:sz="0" w:space="0" w:color="auto"/>
                <w:left w:val="none" w:sz="0" w:space="0" w:color="auto"/>
                <w:bottom w:val="none" w:sz="0" w:space="0" w:color="auto"/>
                <w:right w:val="none" w:sz="0" w:space="0" w:color="auto"/>
              </w:divBdr>
            </w:div>
            <w:div w:id="310328888">
              <w:marLeft w:val="0"/>
              <w:marRight w:val="0"/>
              <w:marTop w:val="0"/>
              <w:marBottom w:val="0"/>
              <w:divBdr>
                <w:top w:val="none" w:sz="0" w:space="0" w:color="auto"/>
                <w:left w:val="none" w:sz="0" w:space="0" w:color="auto"/>
                <w:bottom w:val="none" w:sz="0" w:space="0" w:color="auto"/>
                <w:right w:val="none" w:sz="0" w:space="0" w:color="auto"/>
              </w:divBdr>
            </w:div>
            <w:div w:id="251428074">
              <w:marLeft w:val="0"/>
              <w:marRight w:val="0"/>
              <w:marTop w:val="0"/>
              <w:marBottom w:val="0"/>
              <w:divBdr>
                <w:top w:val="none" w:sz="0" w:space="0" w:color="auto"/>
                <w:left w:val="none" w:sz="0" w:space="0" w:color="auto"/>
                <w:bottom w:val="none" w:sz="0" w:space="0" w:color="auto"/>
                <w:right w:val="none" w:sz="0" w:space="0" w:color="auto"/>
              </w:divBdr>
            </w:div>
            <w:div w:id="1210847115">
              <w:marLeft w:val="0"/>
              <w:marRight w:val="0"/>
              <w:marTop w:val="0"/>
              <w:marBottom w:val="0"/>
              <w:divBdr>
                <w:top w:val="none" w:sz="0" w:space="0" w:color="auto"/>
                <w:left w:val="none" w:sz="0" w:space="0" w:color="auto"/>
                <w:bottom w:val="none" w:sz="0" w:space="0" w:color="auto"/>
                <w:right w:val="none" w:sz="0" w:space="0" w:color="auto"/>
              </w:divBdr>
            </w:div>
          </w:divsChild>
        </w:div>
        <w:div w:id="529030648">
          <w:marLeft w:val="0"/>
          <w:marRight w:val="0"/>
          <w:marTop w:val="0"/>
          <w:marBottom w:val="0"/>
          <w:divBdr>
            <w:top w:val="none" w:sz="0" w:space="0" w:color="auto"/>
            <w:left w:val="none" w:sz="0" w:space="0" w:color="auto"/>
            <w:bottom w:val="none" w:sz="0" w:space="0" w:color="auto"/>
            <w:right w:val="none" w:sz="0" w:space="0" w:color="auto"/>
          </w:divBdr>
        </w:div>
        <w:div w:id="1280183314">
          <w:marLeft w:val="0"/>
          <w:marRight w:val="0"/>
          <w:marTop w:val="0"/>
          <w:marBottom w:val="0"/>
          <w:divBdr>
            <w:top w:val="none" w:sz="0" w:space="0" w:color="auto"/>
            <w:left w:val="none" w:sz="0" w:space="0" w:color="auto"/>
            <w:bottom w:val="none" w:sz="0" w:space="0" w:color="auto"/>
            <w:right w:val="none" w:sz="0" w:space="0" w:color="auto"/>
          </w:divBdr>
          <w:divsChild>
            <w:div w:id="222452397">
              <w:marLeft w:val="0"/>
              <w:marRight w:val="0"/>
              <w:marTop w:val="0"/>
              <w:marBottom w:val="0"/>
              <w:divBdr>
                <w:top w:val="none" w:sz="0" w:space="0" w:color="auto"/>
                <w:left w:val="none" w:sz="0" w:space="0" w:color="auto"/>
                <w:bottom w:val="none" w:sz="0" w:space="0" w:color="auto"/>
                <w:right w:val="none" w:sz="0" w:space="0" w:color="auto"/>
              </w:divBdr>
            </w:div>
          </w:divsChild>
        </w:div>
        <w:div w:id="342241658">
          <w:marLeft w:val="0"/>
          <w:marRight w:val="0"/>
          <w:marTop w:val="0"/>
          <w:marBottom w:val="0"/>
          <w:divBdr>
            <w:top w:val="none" w:sz="0" w:space="0" w:color="auto"/>
            <w:left w:val="none" w:sz="0" w:space="0" w:color="auto"/>
            <w:bottom w:val="none" w:sz="0" w:space="0" w:color="auto"/>
            <w:right w:val="none" w:sz="0" w:space="0" w:color="auto"/>
          </w:divBdr>
        </w:div>
        <w:div w:id="306209100">
          <w:marLeft w:val="0"/>
          <w:marRight w:val="0"/>
          <w:marTop w:val="0"/>
          <w:marBottom w:val="0"/>
          <w:divBdr>
            <w:top w:val="none" w:sz="0" w:space="0" w:color="auto"/>
            <w:left w:val="none" w:sz="0" w:space="0" w:color="auto"/>
            <w:bottom w:val="none" w:sz="0" w:space="0" w:color="auto"/>
            <w:right w:val="none" w:sz="0" w:space="0" w:color="auto"/>
          </w:divBdr>
          <w:divsChild>
            <w:div w:id="709107704">
              <w:marLeft w:val="0"/>
              <w:marRight w:val="0"/>
              <w:marTop w:val="0"/>
              <w:marBottom w:val="0"/>
              <w:divBdr>
                <w:top w:val="none" w:sz="0" w:space="0" w:color="auto"/>
                <w:left w:val="none" w:sz="0" w:space="0" w:color="auto"/>
                <w:bottom w:val="none" w:sz="0" w:space="0" w:color="auto"/>
                <w:right w:val="none" w:sz="0" w:space="0" w:color="auto"/>
              </w:divBdr>
            </w:div>
            <w:div w:id="1897352595">
              <w:marLeft w:val="0"/>
              <w:marRight w:val="0"/>
              <w:marTop w:val="0"/>
              <w:marBottom w:val="0"/>
              <w:divBdr>
                <w:top w:val="none" w:sz="0" w:space="0" w:color="auto"/>
                <w:left w:val="none" w:sz="0" w:space="0" w:color="auto"/>
                <w:bottom w:val="none" w:sz="0" w:space="0" w:color="auto"/>
                <w:right w:val="none" w:sz="0" w:space="0" w:color="auto"/>
              </w:divBdr>
            </w:div>
          </w:divsChild>
        </w:div>
        <w:div w:id="1414861966">
          <w:marLeft w:val="0"/>
          <w:marRight w:val="0"/>
          <w:marTop w:val="0"/>
          <w:marBottom w:val="0"/>
          <w:divBdr>
            <w:top w:val="none" w:sz="0" w:space="0" w:color="auto"/>
            <w:left w:val="none" w:sz="0" w:space="0" w:color="auto"/>
            <w:bottom w:val="none" w:sz="0" w:space="0" w:color="auto"/>
            <w:right w:val="none" w:sz="0" w:space="0" w:color="auto"/>
          </w:divBdr>
        </w:div>
        <w:div w:id="1209415609">
          <w:marLeft w:val="0"/>
          <w:marRight w:val="0"/>
          <w:marTop w:val="0"/>
          <w:marBottom w:val="0"/>
          <w:divBdr>
            <w:top w:val="none" w:sz="0" w:space="0" w:color="auto"/>
            <w:left w:val="none" w:sz="0" w:space="0" w:color="auto"/>
            <w:bottom w:val="none" w:sz="0" w:space="0" w:color="auto"/>
            <w:right w:val="none" w:sz="0" w:space="0" w:color="auto"/>
          </w:divBdr>
          <w:divsChild>
            <w:div w:id="441535945">
              <w:marLeft w:val="0"/>
              <w:marRight w:val="0"/>
              <w:marTop w:val="0"/>
              <w:marBottom w:val="0"/>
              <w:divBdr>
                <w:top w:val="none" w:sz="0" w:space="0" w:color="auto"/>
                <w:left w:val="none" w:sz="0" w:space="0" w:color="auto"/>
                <w:bottom w:val="none" w:sz="0" w:space="0" w:color="auto"/>
                <w:right w:val="none" w:sz="0" w:space="0" w:color="auto"/>
              </w:divBdr>
            </w:div>
            <w:div w:id="749622708">
              <w:marLeft w:val="0"/>
              <w:marRight w:val="0"/>
              <w:marTop w:val="0"/>
              <w:marBottom w:val="0"/>
              <w:divBdr>
                <w:top w:val="none" w:sz="0" w:space="0" w:color="auto"/>
                <w:left w:val="none" w:sz="0" w:space="0" w:color="auto"/>
                <w:bottom w:val="none" w:sz="0" w:space="0" w:color="auto"/>
                <w:right w:val="none" w:sz="0" w:space="0" w:color="auto"/>
              </w:divBdr>
            </w:div>
            <w:div w:id="1897426043">
              <w:marLeft w:val="0"/>
              <w:marRight w:val="0"/>
              <w:marTop w:val="0"/>
              <w:marBottom w:val="0"/>
              <w:divBdr>
                <w:top w:val="none" w:sz="0" w:space="0" w:color="auto"/>
                <w:left w:val="none" w:sz="0" w:space="0" w:color="auto"/>
                <w:bottom w:val="none" w:sz="0" w:space="0" w:color="auto"/>
                <w:right w:val="none" w:sz="0" w:space="0" w:color="auto"/>
              </w:divBdr>
            </w:div>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 w:id="1039670025">
          <w:marLeft w:val="0"/>
          <w:marRight w:val="0"/>
          <w:marTop w:val="0"/>
          <w:marBottom w:val="0"/>
          <w:divBdr>
            <w:top w:val="none" w:sz="0" w:space="0" w:color="auto"/>
            <w:left w:val="none" w:sz="0" w:space="0" w:color="auto"/>
            <w:bottom w:val="none" w:sz="0" w:space="0" w:color="auto"/>
            <w:right w:val="none" w:sz="0" w:space="0" w:color="auto"/>
          </w:divBdr>
        </w:div>
        <w:div w:id="871067196">
          <w:marLeft w:val="0"/>
          <w:marRight w:val="0"/>
          <w:marTop w:val="0"/>
          <w:marBottom w:val="0"/>
          <w:divBdr>
            <w:top w:val="none" w:sz="0" w:space="0" w:color="auto"/>
            <w:left w:val="none" w:sz="0" w:space="0" w:color="auto"/>
            <w:bottom w:val="none" w:sz="0" w:space="0" w:color="auto"/>
            <w:right w:val="none" w:sz="0" w:space="0" w:color="auto"/>
          </w:divBdr>
        </w:div>
        <w:div w:id="1326283433">
          <w:marLeft w:val="0"/>
          <w:marRight w:val="0"/>
          <w:marTop w:val="0"/>
          <w:marBottom w:val="0"/>
          <w:divBdr>
            <w:top w:val="none" w:sz="0" w:space="0" w:color="auto"/>
            <w:left w:val="none" w:sz="0" w:space="0" w:color="auto"/>
            <w:bottom w:val="none" w:sz="0" w:space="0" w:color="auto"/>
            <w:right w:val="none" w:sz="0" w:space="0" w:color="auto"/>
          </w:divBdr>
          <w:divsChild>
            <w:div w:id="748431725">
              <w:marLeft w:val="0"/>
              <w:marRight w:val="0"/>
              <w:marTop w:val="0"/>
              <w:marBottom w:val="0"/>
              <w:divBdr>
                <w:top w:val="none" w:sz="0" w:space="0" w:color="auto"/>
                <w:left w:val="none" w:sz="0" w:space="0" w:color="auto"/>
                <w:bottom w:val="none" w:sz="0" w:space="0" w:color="auto"/>
                <w:right w:val="none" w:sz="0" w:space="0" w:color="auto"/>
              </w:divBdr>
            </w:div>
            <w:div w:id="1609776009">
              <w:marLeft w:val="0"/>
              <w:marRight w:val="0"/>
              <w:marTop w:val="0"/>
              <w:marBottom w:val="0"/>
              <w:divBdr>
                <w:top w:val="none" w:sz="0" w:space="0" w:color="auto"/>
                <w:left w:val="none" w:sz="0" w:space="0" w:color="auto"/>
                <w:bottom w:val="none" w:sz="0" w:space="0" w:color="auto"/>
                <w:right w:val="none" w:sz="0" w:space="0" w:color="auto"/>
              </w:divBdr>
            </w:div>
            <w:div w:id="449784484">
              <w:marLeft w:val="0"/>
              <w:marRight w:val="0"/>
              <w:marTop w:val="0"/>
              <w:marBottom w:val="0"/>
              <w:divBdr>
                <w:top w:val="none" w:sz="0" w:space="0" w:color="auto"/>
                <w:left w:val="none" w:sz="0" w:space="0" w:color="auto"/>
                <w:bottom w:val="none" w:sz="0" w:space="0" w:color="auto"/>
                <w:right w:val="none" w:sz="0" w:space="0" w:color="auto"/>
              </w:divBdr>
            </w:div>
            <w:div w:id="1970164423">
              <w:marLeft w:val="0"/>
              <w:marRight w:val="0"/>
              <w:marTop w:val="0"/>
              <w:marBottom w:val="0"/>
              <w:divBdr>
                <w:top w:val="none" w:sz="0" w:space="0" w:color="auto"/>
                <w:left w:val="none" w:sz="0" w:space="0" w:color="auto"/>
                <w:bottom w:val="none" w:sz="0" w:space="0" w:color="auto"/>
                <w:right w:val="none" w:sz="0" w:space="0" w:color="auto"/>
              </w:divBdr>
            </w:div>
            <w:div w:id="1311859750">
              <w:marLeft w:val="0"/>
              <w:marRight w:val="0"/>
              <w:marTop w:val="0"/>
              <w:marBottom w:val="0"/>
              <w:divBdr>
                <w:top w:val="none" w:sz="0" w:space="0" w:color="auto"/>
                <w:left w:val="none" w:sz="0" w:space="0" w:color="auto"/>
                <w:bottom w:val="none" w:sz="0" w:space="0" w:color="auto"/>
                <w:right w:val="none" w:sz="0" w:space="0" w:color="auto"/>
              </w:divBdr>
            </w:div>
            <w:div w:id="897546607">
              <w:marLeft w:val="0"/>
              <w:marRight w:val="0"/>
              <w:marTop w:val="0"/>
              <w:marBottom w:val="0"/>
              <w:divBdr>
                <w:top w:val="none" w:sz="0" w:space="0" w:color="auto"/>
                <w:left w:val="none" w:sz="0" w:space="0" w:color="auto"/>
                <w:bottom w:val="none" w:sz="0" w:space="0" w:color="auto"/>
                <w:right w:val="none" w:sz="0" w:space="0" w:color="auto"/>
              </w:divBdr>
            </w:div>
          </w:divsChild>
        </w:div>
        <w:div w:id="1388257735">
          <w:marLeft w:val="0"/>
          <w:marRight w:val="0"/>
          <w:marTop w:val="0"/>
          <w:marBottom w:val="0"/>
          <w:divBdr>
            <w:top w:val="none" w:sz="0" w:space="0" w:color="auto"/>
            <w:left w:val="none" w:sz="0" w:space="0" w:color="auto"/>
            <w:bottom w:val="none" w:sz="0" w:space="0" w:color="auto"/>
            <w:right w:val="none" w:sz="0" w:space="0" w:color="auto"/>
          </w:divBdr>
        </w:div>
        <w:div w:id="2015061595">
          <w:marLeft w:val="0"/>
          <w:marRight w:val="0"/>
          <w:marTop w:val="0"/>
          <w:marBottom w:val="0"/>
          <w:divBdr>
            <w:top w:val="none" w:sz="0" w:space="0" w:color="auto"/>
            <w:left w:val="none" w:sz="0" w:space="0" w:color="auto"/>
            <w:bottom w:val="none" w:sz="0" w:space="0" w:color="auto"/>
            <w:right w:val="none" w:sz="0" w:space="0" w:color="auto"/>
          </w:divBdr>
          <w:divsChild>
            <w:div w:id="1867984585">
              <w:marLeft w:val="0"/>
              <w:marRight w:val="0"/>
              <w:marTop w:val="0"/>
              <w:marBottom w:val="0"/>
              <w:divBdr>
                <w:top w:val="none" w:sz="0" w:space="0" w:color="auto"/>
                <w:left w:val="none" w:sz="0" w:space="0" w:color="auto"/>
                <w:bottom w:val="none" w:sz="0" w:space="0" w:color="auto"/>
                <w:right w:val="none" w:sz="0" w:space="0" w:color="auto"/>
              </w:divBdr>
            </w:div>
          </w:divsChild>
        </w:div>
        <w:div w:id="1736010217">
          <w:marLeft w:val="0"/>
          <w:marRight w:val="0"/>
          <w:marTop w:val="0"/>
          <w:marBottom w:val="0"/>
          <w:divBdr>
            <w:top w:val="none" w:sz="0" w:space="0" w:color="auto"/>
            <w:left w:val="none" w:sz="0" w:space="0" w:color="auto"/>
            <w:bottom w:val="none" w:sz="0" w:space="0" w:color="auto"/>
            <w:right w:val="none" w:sz="0" w:space="0" w:color="auto"/>
          </w:divBdr>
        </w:div>
        <w:div w:id="1749615207">
          <w:marLeft w:val="0"/>
          <w:marRight w:val="0"/>
          <w:marTop w:val="0"/>
          <w:marBottom w:val="0"/>
          <w:divBdr>
            <w:top w:val="none" w:sz="0" w:space="0" w:color="auto"/>
            <w:left w:val="none" w:sz="0" w:space="0" w:color="auto"/>
            <w:bottom w:val="none" w:sz="0" w:space="0" w:color="auto"/>
            <w:right w:val="none" w:sz="0" w:space="0" w:color="auto"/>
          </w:divBdr>
          <w:divsChild>
            <w:div w:id="748889640">
              <w:marLeft w:val="0"/>
              <w:marRight w:val="0"/>
              <w:marTop w:val="0"/>
              <w:marBottom w:val="0"/>
              <w:divBdr>
                <w:top w:val="none" w:sz="0" w:space="0" w:color="auto"/>
                <w:left w:val="none" w:sz="0" w:space="0" w:color="auto"/>
                <w:bottom w:val="none" w:sz="0" w:space="0" w:color="auto"/>
                <w:right w:val="none" w:sz="0" w:space="0" w:color="auto"/>
              </w:divBdr>
            </w:div>
          </w:divsChild>
        </w:div>
        <w:div w:id="715396292">
          <w:marLeft w:val="0"/>
          <w:marRight w:val="0"/>
          <w:marTop w:val="0"/>
          <w:marBottom w:val="0"/>
          <w:divBdr>
            <w:top w:val="none" w:sz="0" w:space="0" w:color="auto"/>
            <w:left w:val="none" w:sz="0" w:space="0" w:color="auto"/>
            <w:bottom w:val="none" w:sz="0" w:space="0" w:color="auto"/>
            <w:right w:val="none" w:sz="0" w:space="0" w:color="auto"/>
          </w:divBdr>
        </w:div>
        <w:div w:id="734283856">
          <w:marLeft w:val="0"/>
          <w:marRight w:val="0"/>
          <w:marTop w:val="0"/>
          <w:marBottom w:val="0"/>
          <w:divBdr>
            <w:top w:val="none" w:sz="0" w:space="0" w:color="auto"/>
            <w:left w:val="none" w:sz="0" w:space="0" w:color="auto"/>
            <w:bottom w:val="none" w:sz="0" w:space="0" w:color="auto"/>
            <w:right w:val="none" w:sz="0" w:space="0" w:color="auto"/>
          </w:divBdr>
        </w:div>
        <w:div w:id="1529758526">
          <w:marLeft w:val="0"/>
          <w:marRight w:val="0"/>
          <w:marTop w:val="0"/>
          <w:marBottom w:val="0"/>
          <w:divBdr>
            <w:top w:val="none" w:sz="0" w:space="0" w:color="auto"/>
            <w:left w:val="none" w:sz="0" w:space="0" w:color="auto"/>
            <w:bottom w:val="none" w:sz="0" w:space="0" w:color="auto"/>
            <w:right w:val="none" w:sz="0" w:space="0" w:color="auto"/>
          </w:divBdr>
          <w:divsChild>
            <w:div w:id="1240673054">
              <w:marLeft w:val="0"/>
              <w:marRight w:val="0"/>
              <w:marTop w:val="0"/>
              <w:marBottom w:val="0"/>
              <w:divBdr>
                <w:top w:val="none" w:sz="0" w:space="0" w:color="auto"/>
                <w:left w:val="none" w:sz="0" w:space="0" w:color="auto"/>
                <w:bottom w:val="none" w:sz="0" w:space="0" w:color="auto"/>
                <w:right w:val="none" w:sz="0" w:space="0" w:color="auto"/>
              </w:divBdr>
            </w:div>
            <w:div w:id="605623877">
              <w:marLeft w:val="0"/>
              <w:marRight w:val="0"/>
              <w:marTop w:val="0"/>
              <w:marBottom w:val="0"/>
              <w:divBdr>
                <w:top w:val="none" w:sz="0" w:space="0" w:color="auto"/>
                <w:left w:val="none" w:sz="0" w:space="0" w:color="auto"/>
                <w:bottom w:val="none" w:sz="0" w:space="0" w:color="auto"/>
                <w:right w:val="none" w:sz="0" w:space="0" w:color="auto"/>
              </w:divBdr>
            </w:div>
            <w:div w:id="1427312034">
              <w:marLeft w:val="0"/>
              <w:marRight w:val="0"/>
              <w:marTop w:val="0"/>
              <w:marBottom w:val="0"/>
              <w:divBdr>
                <w:top w:val="none" w:sz="0" w:space="0" w:color="auto"/>
                <w:left w:val="none" w:sz="0" w:space="0" w:color="auto"/>
                <w:bottom w:val="none" w:sz="0" w:space="0" w:color="auto"/>
                <w:right w:val="none" w:sz="0" w:space="0" w:color="auto"/>
              </w:divBdr>
            </w:div>
            <w:div w:id="453520609">
              <w:marLeft w:val="0"/>
              <w:marRight w:val="0"/>
              <w:marTop w:val="0"/>
              <w:marBottom w:val="0"/>
              <w:divBdr>
                <w:top w:val="none" w:sz="0" w:space="0" w:color="auto"/>
                <w:left w:val="none" w:sz="0" w:space="0" w:color="auto"/>
                <w:bottom w:val="none" w:sz="0" w:space="0" w:color="auto"/>
                <w:right w:val="none" w:sz="0" w:space="0" w:color="auto"/>
              </w:divBdr>
            </w:div>
            <w:div w:id="1041053839">
              <w:marLeft w:val="0"/>
              <w:marRight w:val="0"/>
              <w:marTop w:val="0"/>
              <w:marBottom w:val="0"/>
              <w:divBdr>
                <w:top w:val="none" w:sz="0" w:space="0" w:color="auto"/>
                <w:left w:val="none" w:sz="0" w:space="0" w:color="auto"/>
                <w:bottom w:val="none" w:sz="0" w:space="0" w:color="auto"/>
                <w:right w:val="none" w:sz="0" w:space="0" w:color="auto"/>
              </w:divBdr>
            </w:div>
            <w:div w:id="1770732564">
              <w:marLeft w:val="0"/>
              <w:marRight w:val="0"/>
              <w:marTop w:val="0"/>
              <w:marBottom w:val="0"/>
              <w:divBdr>
                <w:top w:val="none" w:sz="0" w:space="0" w:color="auto"/>
                <w:left w:val="none" w:sz="0" w:space="0" w:color="auto"/>
                <w:bottom w:val="none" w:sz="0" w:space="0" w:color="auto"/>
                <w:right w:val="none" w:sz="0" w:space="0" w:color="auto"/>
              </w:divBdr>
            </w:div>
            <w:div w:id="1850099051">
              <w:marLeft w:val="0"/>
              <w:marRight w:val="0"/>
              <w:marTop w:val="0"/>
              <w:marBottom w:val="0"/>
              <w:divBdr>
                <w:top w:val="none" w:sz="0" w:space="0" w:color="auto"/>
                <w:left w:val="none" w:sz="0" w:space="0" w:color="auto"/>
                <w:bottom w:val="none" w:sz="0" w:space="0" w:color="auto"/>
                <w:right w:val="none" w:sz="0" w:space="0" w:color="auto"/>
              </w:divBdr>
            </w:div>
            <w:div w:id="993219162">
              <w:marLeft w:val="0"/>
              <w:marRight w:val="0"/>
              <w:marTop w:val="0"/>
              <w:marBottom w:val="0"/>
              <w:divBdr>
                <w:top w:val="none" w:sz="0" w:space="0" w:color="auto"/>
                <w:left w:val="none" w:sz="0" w:space="0" w:color="auto"/>
                <w:bottom w:val="none" w:sz="0" w:space="0" w:color="auto"/>
                <w:right w:val="none" w:sz="0" w:space="0" w:color="auto"/>
              </w:divBdr>
            </w:div>
          </w:divsChild>
        </w:div>
        <w:div w:id="951786505">
          <w:marLeft w:val="0"/>
          <w:marRight w:val="0"/>
          <w:marTop w:val="0"/>
          <w:marBottom w:val="0"/>
          <w:divBdr>
            <w:top w:val="none" w:sz="0" w:space="0" w:color="auto"/>
            <w:left w:val="none" w:sz="0" w:space="0" w:color="auto"/>
            <w:bottom w:val="none" w:sz="0" w:space="0" w:color="auto"/>
            <w:right w:val="none" w:sz="0" w:space="0" w:color="auto"/>
          </w:divBdr>
        </w:div>
        <w:div w:id="510799015">
          <w:marLeft w:val="0"/>
          <w:marRight w:val="0"/>
          <w:marTop w:val="0"/>
          <w:marBottom w:val="0"/>
          <w:divBdr>
            <w:top w:val="none" w:sz="0" w:space="0" w:color="auto"/>
            <w:left w:val="none" w:sz="0" w:space="0" w:color="auto"/>
            <w:bottom w:val="none" w:sz="0" w:space="0" w:color="auto"/>
            <w:right w:val="none" w:sz="0" w:space="0" w:color="auto"/>
          </w:divBdr>
          <w:divsChild>
            <w:div w:id="165948687">
              <w:marLeft w:val="0"/>
              <w:marRight w:val="0"/>
              <w:marTop w:val="0"/>
              <w:marBottom w:val="0"/>
              <w:divBdr>
                <w:top w:val="none" w:sz="0" w:space="0" w:color="auto"/>
                <w:left w:val="none" w:sz="0" w:space="0" w:color="auto"/>
                <w:bottom w:val="none" w:sz="0" w:space="0" w:color="auto"/>
                <w:right w:val="none" w:sz="0" w:space="0" w:color="auto"/>
              </w:divBdr>
            </w:div>
            <w:div w:id="535966116">
              <w:marLeft w:val="0"/>
              <w:marRight w:val="0"/>
              <w:marTop w:val="0"/>
              <w:marBottom w:val="0"/>
              <w:divBdr>
                <w:top w:val="none" w:sz="0" w:space="0" w:color="auto"/>
                <w:left w:val="none" w:sz="0" w:space="0" w:color="auto"/>
                <w:bottom w:val="none" w:sz="0" w:space="0" w:color="auto"/>
                <w:right w:val="none" w:sz="0" w:space="0" w:color="auto"/>
              </w:divBdr>
            </w:div>
            <w:div w:id="1906841824">
              <w:marLeft w:val="0"/>
              <w:marRight w:val="0"/>
              <w:marTop w:val="0"/>
              <w:marBottom w:val="0"/>
              <w:divBdr>
                <w:top w:val="none" w:sz="0" w:space="0" w:color="auto"/>
                <w:left w:val="none" w:sz="0" w:space="0" w:color="auto"/>
                <w:bottom w:val="none" w:sz="0" w:space="0" w:color="auto"/>
                <w:right w:val="none" w:sz="0" w:space="0" w:color="auto"/>
              </w:divBdr>
            </w:div>
            <w:div w:id="1220748662">
              <w:marLeft w:val="0"/>
              <w:marRight w:val="0"/>
              <w:marTop w:val="0"/>
              <w:marBottom w:val="0"/>
              <w:divBdr>
                <w:top w:val="none" w:sz="0" w:space="0" w:color="auto"/>
                <w:left w:val="none" w:sz="0" w:space="0" w:color="auto"/>
                <w:bottom w:val="none" w:sz="0" w:space="0" w:color="auto"/>
                <w:right w:val="none" w:sz="0" w:space="0" w:color="auto"/>
              </w:divBdr>
            </w:div>
            <w:div w:id="1143810890">
              <w:marLeft w:val="0"/>
              <w:marRight w:val="0"/>
              <w:marTop w:val="0"/>
              <w:marBottom w:val="0"/>
              <w:divBdr>
                <w:top w:val="none" w:sz="0" w:space="0" w:color="auto"/>
                <w:left w:val="none" w:sz="0" w:space="0" w:color="auto"/>
                <w:bottom w:val="none" w:sz="0" w:space="0" w:color="auto"/>
                <w:right w:val="none" w:sz="0" w:space="0" w:color="auto"/>
              </w:divBdr>
            </w:div>
            <w:div w:id="977608355">
              <w:marLeft w:val="0"/>
              <w:marRight w:val="0"/>
              <w:marTop w:val="0"/>
              <w:marBottom w:val="0"/>
              <w:divBdr>
                <w:top w:val="none" w:sz="0" w:space="0" w:color="auto"/>
                <w:left w:val="none" w:sz="0" w:space="0" w:color="auto"/>
                <w:bottom w:val="none" w:sz="0" w:space="0" w:color="auto"/>
                <w:right w:val="none" w:sz="0" w:space="0" w:color="auto"/>
              </w:divBdr>
            </w:div>
            <w:div w:id="1942880856">
              <w:marLeft w:val="0"/>
              <w:marRight w:val="0"/>
              <w:marTop w:val="0"/>
              <w:marBottom w:val="0"/>
              <w:divBdr>
                <w:top w:val="none" w:sz="0" w:space="0" w:color="auto"/>
                <w:left w:val="none" w:sz="0" w:space="0" w:color="auto"/>
                <w:bottom w:val="none" w:sz="0" w:space="0" w:color="auto"/>
                <w:right w:val="none" w:sz="0" w:space="0" w:color="auto"/>
              </w:divBdr>
            </w:div>
            <w:div w:id="1881933418">
              <w:marLeft w:val="0"/>
              <w:marRight w:val="0"/>
              <w:marTop w:val="0"/>
              <w:marBottom w:val="0"/>
              <w:divBdr>
                <w:top w:val="none" w:sz="0" w:space="0" w:color="auto"/>
                <w:left w:val="none" w:sz="0" w:space="0" w:color="auto"/>
                <w:bottom w:val="none" w:sz="0" w:space="0" w:color="auto"/>
                <w:right w:val="none" w:sz="0" w:space="0" w:color="auto"/>
              </w:divBdr>
            </w:div>
          </w:divsChild>
        </w:div>
        <w:div w:id="518470895">
          <w:marLeft w:val="0"/>
          <w:marRight w:val="0"/>
          <w:marTop w:val="0"/>
          <w:marBottom w:val="0"/>
          <w:divBdr>
            <w:top w:val="none" w:sz="0" w:space="0" w:color="auto"/>
            <w:left w:val="none" w:sz="0" w:space="0" w:color="auto"/>
            <w:bottom w:val="none" w:sz="0" w:space="0" w:color="auto"/>
            <w:right w:val="none" w:sz="0" w:space="0" w:color="auto"/>
          </w:divBdr>
        </w:div>
        <w:div w:id="1631083377">
          <w:marLeft w:val="0"/>
          <w:marRight w:val="0"/>
          <w:marTop w:val="0"/>
          <w:marBottom w:val="0"/>
          <w:divBdr>
            <w:top w:val="none" w:sz="0" w:space="0" w:color="auto"/>
            <w:left w:val="none" w:sz="0" w:space="0" w:color="auto"/>
            <w:bottom w:val="none" w:sz="0" w:space="0" w:color="auto"/>
            <w:right w:val="none" w:sz="0" w:space="0" w:color="auto"/>
          </w:divBdr>
          <w:divsChild>
            <w:div w:id="1122840919">
              <w:marLeft w:val="0"/>
              <w:marRight w:val="0"/>
              <w:marTop w:val="0"/>
              <w:marBottom w:val="0"/>
              <w:divBdr>
                <w:top w:val="none" w:sz="0" w:space="0" w:color="auto"/>
                <w:left w:val="none" w:sz="0" w:space="0" w:color="auto"/>
                <w:bottom w:val="none" w:sz="0" w:space="0" w:color="auto"/>
                <w:right w:val="none" w:sz="0" w:space="0" w:color="auto"/>
              </w:divBdr>
            </w:div>
            <w:div w:id="1542397052">
              <w:marLeft w:val="0"/>
              <w:marRight w:val="0"/>
              <w:marTop w:val="0"/>
              <w:marBottom w:val="0"/>
              <w:divBdr>
                <w:top w:val="none" w:sz="0" w:space="0" w:color="auto"/>
                <w:left w:val="none" w:sz="0" w:space="0" w:color="auto"/>
                <w:bottom w:val="none" w:sz="0" w:space="0" w:color="auto"/>
                <w:right w:val="none" w:sz="0" w:space="0" w:color="auto"/>
              </w:divBdr>
            </w:div>
            <w:div w:id="1455446247">
              <w:marLeft w:val="0"/>
              <w:marRight w:val="0"/>
              <w:marTop w:val="0"/>
              <w:marBottom w:val="0"/>
              <w:divBdr>
                <w:top w:val="none" w:sz="0" w:space="0" w:color="auto"/>
                <w:left w:val="none" w:sz="0" w:space="0" w:color="auto"/>
                <w:bottom w:val="none" w:sz="0" w:space="0" w:color="auto"/>
                <w:right w:val="none" w:sz="0" w:space="0" w:color="auto"/>
              </w:divBdr>
            </w:div>
            <w:div w:id="909343794">
              <w:marLeft w:val="0"/>
              <w:marRight w:val="0"/>
              <w:marTop w:val="0"/>
              <w:marBottom w:val="0"/>
              <w:divBdr>
                <w:top w:val="none" w:sz="0" w:space="0" w:color="auto"/>
                <w:left w:val="none" w:sz="0" w:space="0" w:color="auto"/>
                <w:bottom w:val="none" w:sz="0" w:space="0" w:color="auto"/>
                <w:right w:val="none" w:sz="0" w:space="0" w:color="auto"/>
              </w:divBdr>
            </w:div>
            <w:div w:id="706488521">
              <w:marLeft w:val="0"/>
              <w:marRight w:val="0"/>
              <w:marTop w:val="0"/>
              <w:marBottom w:val="0"/>
              <w:divBdr>
                <w:top w:val="none" w:sz="0" w:space="0" w:color="auto"/>
                <w:left w:val="none" w:sz="0" w:space="0" w:color="auto"/>
                <w:bottom w:val="none" w:sz="0" w:space="0" w:color="auto"/>
                <w:right w:val="none" w:sz="0" w:space="0" w:color="auto"/>
              </w:divBdr>
            </w:div>
            <w:div w:id="813061727">
              <w:marLeft w:val="0"/>
              <w:marRight w:val="0"/>
              <w:marTop w:val="0"/>
              <w:marBottom w:val="0"/>
              <w:divBdr>
                <w:top w:val="none" w:sz="0" w:space="0" w:color="auto"/>
                <w:left w:val="none" w:sz="0" w:space="0" w:color="auto"/>
                <w:bottom w:val="none" w:sz="0" w:space="0" w:color="auto"/>
                <w:right w:val="none" w:sz="0" w:space="0" w:color="auto"/>
              </w:divBdr>
            </w:div>
            <w:div w:id="358314298">
              <w:marLeft w:val="0"/>
              <w:marRight w:val="0"/>
              <w:marTop w:val="0"/>
              <w:marBottom w:val="0"/>
              <w:divBdr>
                <w:top w:val="none" w:sz="0" w:space="0" w:color="auto"/>
                <w:left w:val="none" w:sz="0" w:space="0" w:color="auto"/>
                <w:bottom w:val="none" w:sz="0" w:space="0" w:color="auto"/>
                <w:right w:val="none" w:sz="0" w:space="0" w:color="auto"/>
              </w:divBdr>
            </w:div>
            <w:div w:id="1431124612">
              <w:marLeft w:val="0"/>
              <w:marRight w:val="0"/>
              <w:marTop w:val="0"/>
              <w:marBottom w:val="0"/>
              <w:divBdr>
                <w:top w:val="none" w:sz="0" w:space="0" w:color="auto"/>
                <w:left w:val="none" w:sz="0" w:space="0" w:color="auto"/>
                <w:bottom w:val="none" w:sz="0" w:space="0" w:color="auto"/>
                <w:right w:val="none" w:sz="0" w:space="0" w:color="auto"/>
              </w:divBdr>
            </w:div>
            <w:div w:id="1737439428">
              <w:marLeft w:val="0"/>
              <w:marRight w:val="0"/>
              <w:marTop w:val="0"/>
              <w:marBottom w:val="0"/>
              <w:divBdr>
                <w:top w:val="none" w:sz="0" w:space="0" w:color="auto"/>
                <w:left w:val="none" w:sz="0" w:space="0" w:color="auto"/>
                <w:bottom w:val="none" w:sz="0" w:space="0" w:color="auto"/>
                <w:right w:val="none" w:sz="0" w:space="0" w:color="auto"/>
              </w:divBdr>
            </w:div>
            <w:div w:id="1071005825">
              <w:marLeft w:val="0"/>
              <w:marRight w:val="0"/>
              <w:marTop w:val="0"/>
              <w:marBottom w:val="0"/>
              <w:divBdr>
                <w:top w:val="none" w:sz="0" w:space="0" w:color="auto"/>
                <w:left w:val="none" w:sz="0" w:space="0" w:color="auto"/>
                <w:bottom w:val="none" w:sz="0" w:space="0" w:color="auto"/>
                <w:right w:val="none" w:sz="0" w:space="0" w:color="auto"/>
              </w:divBdr>
            </w:div>
            <w:div w:id="1038238135">
              <w:marLeft w:val="0"/>
              <w:marRight w:val="0"/>
              <w:marTop w:val="0"/>
              <w:marBottom w:val="0"/>
              <w:divBdr>
                <w:top w:val="none" w:sz="0" w:space="0" w:color="auto"/>
                <w:left w:val="none" w:sz="0" w:space="0" w:color="auto"/>
                <w:bottom w:val="none" w:sz="0" w:space="0" w:color="auto"/>
                <w:right w:val="none" w:sz="0" w:space="0" w:color="auto"/>
              </w:divBdr>
            </w:div>
            <w:div w:id="393165640">
              <w:marLeft w:val="0"/>
              <w:marRight w:val="0"/>
              <w:marTop w:val="0"/>
              <w:marBottom w:val="0"/>
              <w:divBdr>
                <w:top w:val="none" w:sz="0" w:space="0" w:color="auto"/>
                <w:left w:val="none" w:sz="0" w:space="0" w:color="auto"/>
                <w:bottom w:val="none" w:sz="0" w:space="0" w:color="auto"/>
                <w:right w:val="none" w:sz="0" w:space="0" w:color="auto"/>
              </w:divBdr>
            </w:div>
            <w:div w:id="1206602333">
              <w:marLeft w:val="0"/>
              <w:marRight w:val="0"/>
              <w:marTop w:val="0"/>
              <w:marBottom w:val="0"/>
              <w:divBdr>
                <w:top w:val="none" w:sz="0" w:space="0" w:color="auto"/>
                <w:left w:val="none" w:sz="0" w:space="0" w:color="auto"/>
                <w:bottom w:val="none" w:sz="0" w:space="0" w:color="auto"/>
                <w:right w:val="none" w:sz="0" w:space="0" w:color="auto"/>
              </w:divBdr>
            </w:div>
          </w:divsChild>
        </w:div>
        <w:div w:id="550506263">
          <w:marLeft w:val="0"/>
          <w:marRight w:val="0"/>
          <w:marTop w:val="0"/>
          <w:marBottom w:val="0"/>
          <w:divBdr>
            <w:top w:val="none" w:sz="0" w:space="0" w:color="auto"/>
            <w:left w:val="none" w:sz="0" w:space="0" w:color="auto"/>
            <w:bottom w:val="none" w:sz="0" w:space="0" w:color="auto"/>
            <w:right w:val="none" w:sz="0" w:space="0" w:color="auto"/>
          </w:divBdr>
        </w:div>
        <w:div w:id="1699694068">
          <w:marLeft w:val="0"/>
          <w:marRight w:val="0"/>
          <w:marTop w:val="0"/>
          <w:marBottom w:val="0"/>
          <w:divBdr>
            <w:top w:val="none" w:sz="0" w:space="0" w:color="auto"/>
            <w:left w:val="none" w:sz="0" w:space="0" w:color="auto"/>
            <w:bottom w:val="none" w:sz="0" w:space="0" w:color="auto"/>
            <w:right w:val="none" w:sz="0" w:space="0" w:color="auto"/>
          </w:divBdr>
          <w:divsChild>
            <w:div w:id="1705128382">
              <w:marLeft w:val="0"/>
              <w:marRight w:val="0"/>
              <w:marTop w:val="0"/>
              <w:marBottom w:val="0"/>
              <w:divBdr>
                <w:top w:val="none" w:sz="0" w:space="0" w:color="auto"/>
                <w:left w:val="none" w:sz="0" w:space="0" w:color="auto"/>
                <w:bottom w:val="none" w:sz="0" w:space="0" w:color="auto"/>
                <w:right w:val="none" w:sz="0" w:space="0" w:color="auto"/>
              </w:divBdr>
            </w:div>
            <w:div w:id="1353338803">
              <w:marLeft w:val="0"/>
              <w:marRight w:val="0"/>
              <w:marTop w:val="0"/>
              <w:marBottom w:val="0"/>
              <w:divBdr>
                <w:top w:val="none" w:sz="0" w:space="0" w:color="auto"/>
                <w:left w:val="none" w:sz="0" w:space="0" w:color="auto"/>
                <w:bottom w:val="none" w:sz="0" w:space="0" w:color="auto"/>
                <w:right w:val="none" w:sz="0" w:space="0" w:color="auto"/>
              </w:divBdr>
            </w:div>
            <w:div w:id="371198013">
              <w:marLeft w:val="0"/>
              <w:marRight w:val="0"/>
              <w:marTop w:val="0"/>
              <w:marBottom w:val="0"/>
              <w:divBdr>
                <w:top w:val="none" w:sz="0" w:space="0" w:color="auto"/>
                <w:left w:val="none" w:sz="0" w:space="0" w:color="auto"/>
                <w:bottom w:val="none" w:sz="0" w:space="0" w:color="auto"/>
                <w:right w:val="none" w:sz="0" w:space="0" w:color="auto"/>
              </w:divBdr>
            </w:div>
            <w:div w:id="386730618">
              <w:marLeft w:val="0"/>
              <w:marRight w:val="0"/>
              <w:marTop w:val="0"/>
              <w:marBottom w:val="0"/>
              <w:divBdr>
                <w:top w:val="none" w:sz="0" w:space="0" w:color="auto"/>
                <w:left w:val="none" w:sz="0" w:space="0" w:color="auto"/>
                <w:bottom w:val="none" w:sz="0" w:space="0" w:color="auto"/>
                <w:right w:val="none" w:sz="0" w:space="0" w:color="auto"/>
              </w:divBdr>
            </w:div>
          </w:divsChild>
        </w:div>
        <w:div w:id="1258633342">
          <w:marLeft w:val="0"/>
          <w:marRight w:val="0"/>
          <w:marTop w:val="0"/>
          <w:marBottom w:val="0"/>
          <w:divBdr>
            <w:top w:val="none" w:sz="0" w:space="0" w:color="auto"/>
            <w:left w:val="none" w:sz="0" w:space="0" w:color="auto"/>
            <w:bottom w:val="none" w:sz="0" w:space="0" w:color="auto"/>
            <w:right w:val="none" w:sz="0" w:space="0" w:color="auto"/>
          </w:divBdr>
        </w:div>
        <w:div w:id="1686399724">
          <w:marLeft w:val="0"/>
          <w:marRight w:val="0"/>
          <w:marTop w:val="0"/>
          <w:marBottom w:val="0"/>
          <w:divBdr>
            <w:top w:val="none" w:sz="0" w:space="0" w:color="auto"/>
            <w:left w:val="none" w:sz="0" w:space="0" w:color="auto"/>
            <w:bottom w:val="none" w:sz="0" w:space="0" w:color="auto"/>
            <w:right w:val="none" w:sz="0" w:space="0" w:color="auto"/>
          </w:divBdr>
        </w:div>
        <w:div w:id="1797403356">
          <w:marLeft w:val="0"/>
          <w:marRight w:val="0"/>
          <w:marTop w:val="0"/>
          <w:marBottom w:val="0"/>
          <w:divBdr>
            <w:top w:val="none" w:sz="0" w:space="0" w:color="auto"/>
            <w:left w:val="none" w:sz="0" w:space="0" w:color="auto"/>
            <w:bottom w:val="none" w:sz="0" w:space="0" w:color="auto"/>
            <w:right w:val="none" w:sz="0" w:space="0" w:color="auto"/>
          </w:divBdr>
          <w:divsChild>
            <w:div w:id="445856256">
              <w:marLeft w:val="0"/>
              <w:marRight w:val="0"/>
              <w:marTop w:val="0"/>
              <w:marBottom w:val="0"/>
              <w:divBdr>
                <w:top w:val="none" w:sz="0" w:space="0" w:color="auto"/>
                <w:left w:val="none" w:sz="0" w:space="0" w:color="auto"/>
                <w:bottom w:val="none" w:sz="0" w:space="0" w:color="auto"/>
                <w:right w:val="none" w:sz="0" w:space="0" w:color="auto"/>
              </w:divBdr>
            </w:div>
            <w:div w:id="1012728631">
              <w:marLeft w:val="0"/>
              <w:marRight w:val="0"/>
              <w:marTop w:val="0"/>
              <w:marBottom w:val="0"/>
              <w:divBdr>
                <w:top w:val="none" w:sz="0" w:space="0" w:color="auto"/>
                <w:left w:val="none" w:sz="0" w:space="0" w:color="auto"/>
                <w:bottom w:val="none" w:sz="0" w:space="0" w:color="auto"/>
                <w:right w:val="none" w:sz="0" w:space="0" w:color="auto"/>
              </w:divBdr>
            </w:div>
            <w:div w:id="1776319459">
              <w:marLeft w:val="0"/>
              <w:marRight w:val="0"/>
              <w:marTop w:val="0"/>
              <w:marBottom w:val="0"/>
              <w:divBdr>
                <w:top w:val="none" w:sz="0" w:space="0" w:color="auto"/>
                <w:left w:val="none" w:sz="0" w:space="0" w:color="auto"/>
                <w:bottom w:val="none" w:sz="0" w:space="0" w:color="auto"/>
                <w:right w:val="none" w:sz="0" w:space="0" w:color="auto"/>
              </w:divBdr>
            </w:div>
          </w:divsChild>
        </w:div>
        <w:div w:id="869294088">
          <w:marLeft w:val="0"/>
          <w:marRight w:val="0"/>
          <w:marTop w:val="0"/>
          <w:marBottom w:val="0"/>
          <w:divBdr>
            <w:top w:val="none" w:sz="0" w:space="0" w:color="auto"/>
            <w:left w:val="none" w:sz="0" w:space="0" w:color="auto"/>
            <w:bottom w:val="none" w:sz="0" w:space="0" w:color="auto"/>
            <w:right w:val="none" w:sz="0" w:space="0" w:color="auto"/>
          </w:divBdr>
        </w:div>
        <w:div w:id="719520773">
          <w:marLeft w:val="0"/>
          <w:marRight w:val="0"/>
          <w:marTop w:val="0"/>
          <w:marBottom w:val="0"/>
          <w:divBdr>
            <w:top w:val="none" w:sz="0" w:space="0" w:color="auto"/>
            <w:left w:val="none" w:sz="0" w:space="0" w:color="auto"/>
            <w:bottom w:val="none" w:sz="0" w:space="0" w:color="auto"/>
            <w:right w:val="none" w:sz="0" w:space="0" w:color="auto"/>
          </w:divBdr>
          <w:divsChild>
            <w:div w:id="1088422463">
              <w:marLeft w:val="0"/>
              <w:marRight w:val="0"/>
              <w:marTop w:val="0"/>
              <w:marBottom w:val="0"/>
              <w:divBdr>
                <w:top w:val="none" w:sz="0" w:space="0" w:color="auto"/>
                <w:left w:val="none" w:sz="0" w:space="0" w:color="auto"/>
                <w:bottom w:val="none" w:sz="0" w:space="0" w:color="auto"/>
                <w:right w:val="none" w:sz="0" w:space="0" w:color="auto"/>
              </w:divBdr>
            </w:div>
            <w:div w:id="939020712">
              <w:marLeft w:val="0"/>
              <w:marRight w:val="0"/>
              <w:marTop w:val="0"/>
              <w:marBottom w:val="0"/>
              <w:divBdr>
                <w:top w:val="none" w:sz="0" w:space="0" w:color="auto"/>
                <w:left w:val="none" w:sz="0" w:space="0" w:color="auto"/>
                <w:bottom w:val="none" w:sz="0" w:space="0" w:color="auto"/>
                <w:right w:val="none" w:sz="0" w:space="0" w:color="auto"/>
              </w:divBdr>
            </w:div>
          </w:divsChild>
        </w:div>
        <w:div w:id="701054545">
          <w:marLeft w:val="0"/>
          <w:marRight w:val="0"/>
          <w:marTop w:val="0"/>
          <w:marBottom w:val="0"/>
          <w:divBdr>
            <w:top w:val="none" w:sz="0" w:space="0" w:color="auto"/>
            <w:left w:val="none" w:sz="0" w:space="0" w:color="auto"/>
            <w:bottom w:val="none" w:sz="0" w:space="0" w:color="auto"/>
            <w:right w:val="none" w:sz="0" w:space="0" w:color="auto"/>
          </w:divBdr>
        </w:div>
        <w:div w:id="1276906121">
          <w:marLeft w:val="0"/>
          <w:marRight w:val="0"/>
          <w:marTop w:val="0"/>
          <w:marBottom w:val="0"/>
          <w:divBdr>
            <w:top w:val="none" w:sz="0" w:space="0" w:color="auto"/>
            <w:left w:val="none" w:sz="0" w:space="0" w:color="auto"/>
            <w:bottom w:val="none" w:sz="0" w:space="0" w:color="auto"/>
            <w:right w:val="none" w:sz="0" w:space="0" w:color="auto"/>
          </w:divBdr>
          <w:divsChild>
            <w:div w:id="1120227931">
              <w:marLeft w:val="0"/>
              <w:marRight w:val="0"/>
              <w:marTop w:val="0"/>
              <w:marBottom w:val="0"/>
              <w:divBdr>
                <w:top w:val="none" w:sz="0" w:space="0" w:color="auto"/>
                <w:left w:val="none" w:sz="0" w:space="0" w:color="auto"/>
                <w:bottom w:val="none" w:sz="0" w:space="0" w:color="auto"/>
                <w:right w:val="none" w:sz="0" w:space="0" w:color="auto"/>
              </w:divBdr>
            </w:div>
            <w:div w:id="129708504">
              <w:marLeft w:val="0"/>
              <w:marRight w:val="0"/>
              <w:marTop w:val="0"/>
              <w:marBottom w:val="0"/>
              <w:divBdr>
                <w:top w:val="none" w:sz="0" w:space="0" w:color="auto"/>
                <w:left w:val="none" w:sz="0" w:space="0" w:color="auto"/>
                <w:bottom w:val="none" w:sz="0" w:space="0" w:color="auto"/>
                <w:right w:val="none" w:sz="0" w:space="0" w:color="auto"/>
              </w:divBdr>
            </w:div>
          </w:divsChild>
        </w:div>
        <w:div w:id="729767317">
          <w:marLeft w:val="0"/>
          <w:marRight w:val="0"/>
          <w:marTop w:val="0"/>
          <w:marBottom w:val="0"/>
          <w:divBdr>
            <w:top w:val="none" w:sz="0" w:space="0" w:color="auto"/>
            <w:left w:val="none" w:sz="0" w:space="0" w:color="auto"/>
            <w:bottom w:val="none" w:sz="0" w:space="0" w:color="auto"/>
            <w:right w:val="none" w:sz="0" w:space="0" w:color="auto"/>
          </w:divBdr>
        </w:div>
        <w:div w:id="555431423">
          <w:marLeft w:val="0"/>
          <w:marRight w:val="0"/>
          <w:marTop w:val="0"/>
          <w:marBottom w:val="0"/>
          <w:divBdr>
            <w:top w:val="none" w:sz="0" w:space="0" w:color="auto"/>
            <w:left w:val="none" w:sz="0" w:space="0" w:color="auto"/>
            <w:bottom w:val="none" w:sz="0" w:space="0" w:color="auto"/>
            <w:right w:val="none" w:sz="0" w:space="0" w:color="auto"/>
          </w:divBdr>
          <w:divsChild>
            <w:div w:id="867252241">
              <w:marLeft w:val="0"/>
              <w:marRight w:val="0"/>
              <w:marTop w:val="0"/>
              <w:marBottom w:val="0"/>
              <w:divBdr>
                <w:top w:val="none" w:sz="0" w:space="0" w:color="auto"/>
                <w:left w:val="none" w:sz="0" w:space="0" w:color="auto"/>
                <w:bottom w:val="none" w:sz="0" w:space="0" w:color="auto"/>
                <w:right w:val="none" w:sz="0" w:space="0" w:color="auto"/>
              </w:divBdr>
            </w:div>
            <w:div w:id="1941060823">
              <w:marLeft w:val="0"/>
              <w:marRight w:val="0"/>
              <w:marTop w:val="0"/>
              <w:marBottom w:val="0"/>
              <w:divBdr>
                <w:top w:val="none" w:sz="0" w:space="0" w:color="auto"/>
                <w:left w:val="none" w:sz="0" w:space="0" w:color="auto"/>
                <w:bottom w:val="none" w:sz="0" w:space="0" w:color="auto"/>
                <w:right w:val="none" w:sz="0" w:space="0" w:color="auto"/>
              </w:divBdr>
            </w:div>
          </w:divsChild>
        </w:div>
        <w:div w:id="8023393">
          <w:marLeft w:val="0"/>
          <w:marRight w:val="0"/>
          <w:marTop w:val="0"/>
          <w:marBottom w:val="0"/>
          <w:divBdr>
            <w:top w:val="none" w:sz="0" w:space="0" w:color="auto"/>
            <w:left w:val="none" w:sz="0" w:space="0" w:color="auto"/>
            <w:bottom w:val="none" w:sz="0" w:space="0" w:color="auto"/>
            <w:right w:val="none" w:sz="0" w:space="0" w:color="auto"/>
          </w:divBdr>
        </w:div>
        <w:div w:id="459227069">
          <w:marLeft w:val="0"/>
          <w:marRight w:val="0"/>
          <w:marTop w:val="0"/>
          <w:marBottom w:val="0"/>
          <w:divBdr>
            <w:top w:val="none" w:sz="0" w:space="0" w:color="auto"/>
            <w:left w:val="none" w:sz="0" w:space="0" w:color="auto"/>
            <w:bottom w:val="none" w:sz="0" w:space="0" w:color="auto"/>
            <w:right w:val="none" w:sz="0" w:space="0" w:color="auto"/>
          </w:divBdr>
          <w:divsChild>
            <w:div w:id="1351759633">
              <w:marLeft w:val="0"/>
              <w:marRight w:val="0"/>
              <w:marTop w:val="0"/>
              <w:marBottom w:val="0"/>
              <w:divBdr>
                <w:top w:val="none" w:sz="0" w:space="0" w:color="auto"/>
                <w:left w:val="none" w:sz="0" w:space="0" w:color="auto"/>
                <w:bottom w:val="none" w:sz="0" w:space="0" w:color="auto"/>
                <w:right w:val="none" w:sz="0" w:space="0" w:color="auto"/>
              </w:divBdr>
            </w:div>
            <w:div w:id="388767660">
              <w:marLeft w:val="0"/>
              <w:marRight w:val="0"/>
              <w:marTop w:val="0"/>
              <w:marBottom w:val="0"/>
              <w:divBdr>
                <w:top w:val="none" w:sz="0" w:space="0" w:color="auto"/>
                <w:left w:val="none" w:sz="0" w:space="0" w:color="auto"/>
                <w:bottom w:val="none" w:sz="0" w:space="0" w:color="auto"/>
                <w:right w:val="none" w:sz="0" w:space="0" w:color="auto"/>
              </w:divBdr>
            </w:div>
          </w:divsChild>
        </w:div>
        <w:div w:id="1219052521">
          <w:marLeft w:val="0"/>
          <w:marRight w:val="0"/>
          <w:marTop w:val="0"/>
          <w:marBottom w:val="0"/>
          <w:divBdr>
            <w:top w:val="none" w:sz="0" w:space="0" w:color="auto"/>
            <w:left w:val="none" w:sz="0" w:space="0" w:color="auto"/>
            <w:bottom w:val="none" w:sz="0" w:space="0" w:color="auto"/>
            <w:right w:val="none" w:sz="0" w:space="0" w:color="auto"/>
          </w:divBdr>
        </w:div>
        <w:div w:id="1374115198">
          <w:marLeft w:val="0"/>
          <w:marRight w:val="0"/>
          <w:marTop w:val="0"/>
          <w:marBottom w:val="0"/>
          <w:divBdr>
            <w:top w:val="none" w:sz="0" w:space="0" w:color="auto"/>
            <w:left w:val="none" w:sz="0" w:space="0" w:color="auto"/>
            <w:bottom w:val="none" w:sz="0" w:space="0" w:color="auto"/>
            <w:right w:val="none" w:sz="0" w:space="0" w:color="auto"/>
          </w:divBdr>
        </w:div>
        <w:div w:id="1590038019">
          <w:marLeft w:val="0"/>
          <w:marRight w:val="0"/>
          <w:marTop w:val="0"/>
          <w:marBottom w:val="0"/>
          <w:divBdr>
            <w:top w:val="none" w:sz="0" w:space="0" w:color="auto"/>
            <w:left w:val="none" w:sz="0" w:space="0" w:color="auto"/>
            <w:bottom w:val="none" w:sz="0" w:space="0" w:color="auto"/>
            <w:right w:val="none" w:sz="0" w:space="0" w:color="auto"/>
          </w:divBdr>
        </w:div>
        <w:div w:id="1128934676">
          <w:marLeft w:val="0"/>
          <w:marRight w:val="0"/>
          <w:marTop w:val="0"/>
          <w:marBottom w:val="0"/>
          <w:divBdr>
            <w:top w:val="none" w:sz="0" w:space="0" w:color="auto"/>
            <w:left w:val="none" w:sz="0" w:space="0" w:color="auto"/>
            <w:bottom w:val="none" w:sz="0" w:space="0" w:color="auto"/>
            <w:right w:val="none" w:sz="0" w:space="0" w:color="auto"/>
          </w:divBdr>
          <w:divsChild>
            <w:div w:id="660933936">
              <w:marLeft w:val="0"/>
              <w:marRight w:val="0"/>
              <w:marTop w:val="0"/>
              <w:marBottom w:val="0"/>
              <w:divBdr>
                <w:top w:val="none" w:sz="0" w:space="0" w:color="auto"/>
                <w:left w:val="none" w:sz="0" w:space="0" w:color="auto"/>
                <w:bottom w:val="none" w:sz="0" w:space="0" w:color="auto"/>
                <w:right w:val="none" w:sz="0" w:space="0" w:color="auto"/>
              </w:divBdr>
            </w:div>
            <w:div w:id="1817411367">
              <w:marLeft w:val="0"/>
              <w:marRight w:val="0"/>
              <w:marTop w:val="0"/>
              <w:marBottom w:val="0"/>
              <w:divBdr>
                <w:top w:val="none" w:sz="0" w:space="0" w:color="auto"/>
                <w:left w:val="none" w:sz="0" w:space="0" w:color="auto"/>
                <w:bottom w:val="none" w:sz="0" w:space="0" w:color="auto"/>
                <w:right w:val="none" w:sz="0" w:space="0" w:color="auto"/>
              </w:divBdr>
            </w:div>
            <w:div w:id="908461942">
              <w:marLeft w:val="0"/>
              <w:marRight w:val="0"/>
              <w:marTop w:val="0"/>
              <w:marBottom w:val="0"/>
              <w:divBdr>
                <w:top w:val="none" w:sz="0" w:space="0" w:color="auto"/>
                <w:left w:val="none" w:sz="0" w:space="0" w:color="auto"/>
                <w:bottom w:val="none" w:sz="0" w:space="0" w:color="auto"/>
                <w:right w:val="none" w:sz="0" w:space="0" w:color="auto"/>
              </w:divBdr>
            </w:div>
          </w:divsChild>
        </w:div>
        <w:div w:id="1952978238">
          <w:marLeft w:val="0"/>
          <w:marRight w:val="0"/>
          <w:marTop w:val="0"/>
          <w:marBottom w:val="0"/>
          <w:divBdr>
            <w:top w:val="none" w:sz="0" w:space="0" w:color="auto"/>
            <w:left w:val="none" w:sz="0" w:space="0" w:color="auto"/>
            <w:bottom w:val="none" w:sz="0" w:space="0" w:color="auto"/>
            <w:right w:val="none" w:sz="0" w:space="0" w:color="auto"/>
          </w:divBdr>
        </w:div>
        <w:div w:id="126096691">
          <w:marLeft w:val="0"/>
          <w:marRight w:val="0"/>
          <w:marTop w:val="0"/>
          <w:marBottom w:val="0"/>
          <w:divBdr>
            <w:top w:val="none" w:sz="0" w:space="0" w:color="auto"/>
            <w:left w:val="none" w:sz="0" w:space="0" w:color="auto"/>
            <w:bottom w:val="none" w:sz="0" w:space="0" w:color="auto"/>
            <w:right w:val="none" w:sz="0" w:space="0" w:color="auto"/>
          </w:divBdr>
          <w:divsChild>
            <w:div w:id="1959985946">
              <w:marLeft w:val="0"/>
              <w:marRight w:val="0"/>
              <w:marTop w:val="0"/>
              <w:marBottom w:val="0"/>
              <w:divBdr>
                <w:top w:val="none" w:sz="0" w:space="0" w:color="auto"/>
                <w:left w:val="none" w:sz="0" w:space="0" w:color="auto"/>
                <w:bottom w:val="none" w:sz="0" w:space="0" w:color="auto"/>
                <w:right w:val="none" w:sz="0" w:space="0" w:color="auto"/>
              </w:divBdr>
            </w:div>
            <w:div w:id="299579596">
              <w:marLeft w:val="0"/>
              <w:marRight w:val="0"/>
              <w:marTop w:val="0"/>
              <w:marBottom w:val="0"/>
              <w:divBdr>
                <w:top w:val="none" w:sz="0" w:space="0" w:color="auto"/>
                <w:left w:val="none" w:sz="0" w:space="0" w:color="auto"/>
                <w:bottom w:val="none" w:sz="0" w:space="0" w:color="auto"/>
                <w:right w:val="none" w:sz="0" w:space="0" w:color="auto"/>
              </w:divBdr>
            </w:div>
            <w:div w:id="116798916">
              <w:marLeft w:val="0"/>
              <w:marRight w:val="0"/>
              <w:marTop w:val="0"/>
              <w:marBottom w:val="0"/>
              <w:divBdr>
                <w:top w:val="none" w:sz="0" w:space="0" w:color="auto"/>
                <w:left w:val="none" w:sz="0" w:space="0" w:color="auto"/>
                <w:bottom w:val="none" w:sz="0" w:space="0" w:color="auto"/>
                <w:right w:val="none" w:sz="0" w:space="0" w:color="auto"/>
              </w:divBdr>
            </w:div>
            <w:div w:id="1067146754">
              <w:marLeft w:val="0"/>
              <w:marRight w:val="0"/>
              <w:marTop w:val="0"/>
              <w:marBottom w:val="0"/>
              <w:divBdr>
                <w:top w:val="none" w:sz="0" w:space="0" w:color="auto"/>
                <w:left w:val="none" w:sz="0" w:space="0" w:color="auto"/>
                <w:bottom w:val="none" w:sz="0" w:space="0" w:color="auto"/>
                <w:right w:val="none" w:sz="0" w:space="0" w:color="auto"/>
              </w:divBdr>
            </w:div>
            <w:div w:id="92942551">
              <w:marLeft w:val="0"/>
              <w:marRight w:val="0"/>
              <w:marTop w:val="0"/>
              <w:marBottom w:val="0"/>
              <w:divBdr>
                <w:top w:val="none" w:sz="0" w:space="0" w:color="auto"/>
                <w:left w:val="none" w:sz="0" w:space="0" w:color="auto"/>
                <w:bottom w:val="none" w:sz="0" w:space="0" w:color="auto"/>
                <w:right w:val="none" w:sz="0" w:space="0" w:color="auto"/>
              </w:divBdr>
            </w:div>
            <w:div w:id="1186289172">
              <w:marLeft w:val="0"/>
              <w:marRight w:val="0"/>
              <w:marTop w:val="0"/>
              <w:marBottom w:val="0"/>
              <w:divBdr>
                <w:top w:val="none" w:sz="0" w:space="0" w:color="auto"/>
                <w:left w:val="none" w:sz="0" w:space="0" w:color="auto"/>
                <w:bottom w:val="none" w:sz="0" w:space="0" w:color="auto"/>
                <w:right w:val="none" w:sz="0" w:space="0" w:color="auto"/>
              </w:divBdr>
            </w:div>
            <w:div w:id="1334452600">
              <w:marLeft w:val="0"/>
              <w:marRight w:val="0"/>
              <w:marTop w:val="0"/>
              <w:marBottom w:val="0"/>
              <w:divBdr>
                <w:top w:val="none" w:sz="0" w:space="0" w:color="auto"/>
                <w:left w:val="none" w:sz="0" w:space="0" w:color="auto"/>
                <w:bottom w:val="none" w:sz="0" w:space="0" w:color="auto"/>
                <w:right w:val="none" w:sz="0" w:space="0" w:color="auto"/>
              </w:divBdr>
            </w:div>
            <w:div w:id="407966796">
              <w:marLeft w:val="0"/>
              <w:marRight w:val="0"/>
              <w:marTop w:val="0"/>
              <w:marBottom w:val="0"/>
              <w:divBdr>
                <w:top w:val="none" w:sz="0" w:space="0" w:color="auto"/>
                <w:left w:val="none" w:sz="0" w:space="0" w:color="auto"/>
                <w:bottom w:val="none" w:sz="0" w:space="0" w:color="auto"/>
                <w:right w:val="none" w:sz="0" w:space="0" w:color="auto"/>
              </w:divBdr>
            </w:div>
            <w:div w:id="864710317">
              <w:marLeft w:val="0"/>
              <w:marRight w:val="0"/>
              <w:marTop w:val="0"/>
              <w:marBottom w:val="0"/>
              <w:divBdr>
                <w:top w:val="none" w:sz="0" w:space="0" w:color="auto"/>
                <w:left w:val="none" w:sz="0" w:space="0" w:color="auto"/>
                <w:bottom w:val="none" w:sz="0" w:space="0" w:color="auto"/>
                <w:right w:val="none" w:sz="0" w:space="0" w:color="auto"/>
              </w:divBdr>
            </w:div>
            <w:div w:id="2076077286">
              <w:marLeft w:val="0"/>
              <w:marRight w:val="0"/>
              <w:marTop w:val="0"/>
              <w:marBottom w:val="0"/>
              <w:divBdr>
                <w:top w:val="none" w:sz="0" w:space="0" w:color="auto"/>
                <w:left w:val="none" w:sz="0" w:space="0" w:color="auto"/>
                <w:bottom w:val="none" w:sz="0" w:space="0" w:color="auto"/>
                <w:right w:val="none" w:sz="0" w:space="0" w:color="auto"/>
              </w:divBdr>
            </w:div>
            <w:div w:id="1708796537">
              <w:marLeft w:val="0"/>
              <w:marRight w:val="0"/>
              <w:marTop w:val="0"/>
              <w:marBottom w:val="0"/>
              <w:divBdr>
                <w:top w:val="none" w:sz="0" w:space="0" w:color="auto"/>
                <w:left w:val="none" w:sz="0" w:space="0" w:color="auto"/>
                <w:bottom w:val="none" w:sz="0" w:space="0" w:color="auto"/>
                <w:right w:val="none" w:sz="0" w:space="0" w:color="auto"/>
              </w:divBdr>
            </w:div>
            <w:div w:id="1751342237">
              <w:marLeft w:val="0"/>
              <w:marRight w:val="0"/>
              <w:marTop w:val="0"/>
              <w:marBottom w:val="0"/>
              <w:divBdr>
                <w:top w:val="none" w:sz="0" w:space="0" w:color="auto"/>
                <w:left w:val="none" w:sz="0" w:space="0" w:color="auto"/>
                <w:bottom w:val="none" w:sz="0" w:space="0" w:color="auto"/>
                <w:right w:val="none" w:sz="0" w:space="0" w:color="auto"/>
              </w:divBdr>
            </w:div>
            <w:div w:id="155998726">
              <w:marLeft w:val="0"/>
              <w:marRight w:val="0"/>
              <w:marTop w:val="0"/>
              <w:marBottom w:val="0"/>
              <w:divBdr>
                <w:top w:val="none" w:sz="0" w:space="0" w:color="auto"/>
                <w:left w:val="none" w:sz="0" w:space="0" w:color="auto"/>
                <w:bottom w:val="none" w:sz="0" w:space="0" w:color="auto"/>
                <w:right w:val="none" w:sz="0" w:space="0" w:color="auto"/>
              </w:divBdr>
            </w:div>
            <w:div w:id="892928413">
              <w:marLeft w:val="0"/>
              <w:marRight w:val="0"/>
              <w:marTop w:val="0"/>
              <w:marBottom w:val="0"/>
              <w:divBdr>
                <w:top w:val="none" w:sz="0" w:space="0" w:color="auto"/>
                <w:left w:val="none" w:sz="0" w:space="0" w:color="auto"/>
                <w:bottom w:val="none" w:sz="0" w:space="0" w:color="auto"/>
                <w:right w:val="none" w:sz="0" w:space="0" w:color="auto"/>
              </w:divBdr>
            </w:div>
            <w:div w:id="1663654278">
              <w:marLeft w:val="0"/>
              <w:marRight w:val="0"/>
              <w:marTop w:val="0"/>
              <w:marBottom w:val="0"/>
              <w:divBdr>
                <w:top w:val="none" w:sz="0" w:space="0" w:color="auto"/>
                <w:left w:val="none" w:sz="0" w:space="0" w:color="auto"/>
                <w:bottom w:val="none" w:sz="0" w:space="0" w:color="auto"/>
                <w:right w:val="none" w:sz="0" w:space="0" w:color="auto"/>
              </w:divBdr>
            </w:div>
          </w:divsChild>
        </w:div>
        <w:div w:id="1436680197">
          <w:marLeft w:val="0"/>
          <w:marRight w:val="0"/>
          <w:marTop w:val="0"/>
          <w:marBottom w:val="0"/>
          <w:divBdr>
            <w:top w:val="none" w:sz="0" w:space="0" w:color="auto"/>
            <w:left w:val="none" w:sz="0" w:space="0" w:color="auto"/>
            <w:bottom w:val="none" w:sz="0" w:space="0" w:color="auto"/>
            <w:right w:val="none" w:sz="0" w:space="0" w:color="auto"/>
          </w:divBdr>
        </w:div>
        <w:div w:id="1847557546">
          <w:marLeft w:val="0"/>
          <w:marRight w:val="0"/>
          <w:marTop w:val="0"/>
          <w:marBottom w:val="0"/>
          <w:divBdr>
            <w:top w:val="none" w:sz="0" w:space="0" w:color="auto"/>
            <w:left w:val="none" w:sz="0" w:space="0" w:color="auto"/>
            <w:bottom w:val="none" w:sz="0" w:space="0" w:color="auto"/>
            <w:right w:val="none" w:sz="0" w:space="0" w:color="auto"/>
          </w:divBdr>
          <w:divsChild>
            <w:div w:id="1107501659">
              <w:marLeft w:val="0"/>
              <w:marRight w:val="0"/>
              <w:marTop w:val="0"/>
              <w:marBottom w:val="0"/>
              <w:divBdr>
                <w:top w:val="none" w:sz="0" w:space="0" w:color="auto"/>
                <w:left w:val="none" w:sz="0" w:space="0" w:color="auto"/>
                <w:bottom w:val="none" w:sz="0" w:space="0" w:color="auto"/>
                <w:right w:val="none" w:sz="0" w:space="0" w:color="auto"/>
              </w:divBdr>
            </w:div>
            <w:div w:id="366948403">
              <w:marLeft w:val="0"/>
              <w:marRight w:val="0"/>
              <w:marTop w:val="0"/>
              <w:marBottom w:val="0"/>
              <w:divBdr>
                <w:top w:val="none" w:sz="0" w:space="0" w:color="auto"/>
                <w:left w:val="none" w:sz="0" w:space="0" w:color="auto"/>
                <w:bottom w:val="none" w:sz="0" w:space="0" w:color="auto"/>
                <w:right w:val="none" w:sz="0" w:space="0" w:color="auto"/>
              </w:divBdr>
            </w:div>
            <w:div w:id="683746537">
              <w:marLeft w:val="0"/>
              <w:marRight w:val="0"/>
              <w:marTop w:val="0"/>
              <w:marBottom w:val="0"/>
              <w:divBdr>
                <w:top w:val="none" w:sz="0" w:space="0" w:color="auto"/>
                <w:left w:val="none" w:sz="0" w:space="0" w:color="auto"/>
                <w:bottom w:val="none" w:sz="0" w:space="0" w:color="auto"/>
                <w:right w:val="none" w:sz="0" w:space="0" w:color="auto"/>
              </w:divBdr>
            </w:div>
            <w:div w:id="2143038006">
              <w:marLeft w:val="0"/>
              <w:marRight w:val="0"/>
              <w:marTop w:val="0"/>
              <w:marBottom w:val="0"/>
              <w:divBdr>
                <w:top w:val="none" w:sz="0" w:space="0" w:color="auto"/>
                <w:left w:val="none" w:sz="0" w:space="0" w:color="auto"/>
                <w:bottom w:val="none" w:sz="0" w:space="0" w:color="auto"/>
                <w:right w:val="none" w:sz="0" w:space="0" w:color="auto"/>
              </w:divBdr>
            </w:div>
          </w:divsChild>
        </w:div>
        <w:div w:id="555817003">
          <w:marLeft w:val="0"/>
          <w:marRight w:val="0"/>
          <w:marTop w:val="0"/>
          <w:marBottom w:val="0"/>
          <w:divBdr>
            <w:top w:val="none" w:sz="0" w:space="0" w:color="auto"/>
            <w:left w:val="none" w:sz="0" w:space="0" w:color="auto"/>
            <w:bottom w:val="none" w:sz="0" w:space="0" w:color="auto"/>
            <w:right w:val="none" w:sz="0" w:space="0" w:color="auto"/>
          </w:divBdr>
        </w:div>
        <w:div w:id="339240655">
          <w:marLeft w:val="0"/>
          <w:marRight w:val="0"/>
          <w:marTop w:val="0"/>
          <w:marBottom w:val="0"/>
          <w:divBdr>
            <w:top w:val="none" w:sz="0" w:space="0" w:color="auto"/>
            <w:left w:val="none" w:sz="0" w:space="0" w:color="auto"/>
            <w:bottom w:val="none" w:sz="0" w:space="0" w:color="auto"/>
            <w:right w:val="none" w:sz="0" w:space="0" w:color="auto"/>
          </w:divBdr>
          <w:divsChild>
            <w:div w:id="1170020161">
              <w:marLeft w:val="0"/>
              <w:marRight w:val="0"/>
              <w:marTop w:val="0"/>
              <w:marBottom w:val="0"/>
              <w:divBdr>
                <w:top w:val="none" w:sz="0" w:space="0" w:color="auto"/>
                <w:left w:val="none" w:sz="0" w:space="0" w:color="auto"/>
                <w:bottom w:val="none" w:sz="0" w:space="0" w:color="auto"/>
                <w:right w:val="none" w:sz="0" w:space="0" w:color="auto"/>
              </w:divBdr>
            </w:div>
            <w:div w:id="826170007">
              <w:marLeft w:val="0"/>
              <w:marRight w:val="0"/>
              <w:marTop w:val="0"/>
              <w:marBottom w:val="0"/>
              <w:divBdr>
                <w:top w:val="none" w:sz="0" w:space="0" w:color="auto"/>
                <w:left w:val="none" w:sz="0" w:space="0" w:color="auto"/>
                <w:bottom w:val="none" w:sz="0" w:space="0" w:color="auto"/>
                <w:right w:val="none" w:sz="0" w:space="0" w:color="auto"/>
              </w:divBdr>
            </w:div>
            <w:div w:id="2039890879">
              <w:marLeft w:val="0"/>
              <w:marRight w:val="0"/>
              <w:marTop w:val="0"/>
              <w:marBottom w:val="0"/>
              <w:divBdr>
                <w:top w:val="none" w:sz="0" w:space="0" w:color="auto"/>
                <w:left w:val="none" w:sz="0" w:space="0" w:color="auto"/>
                <w:bottom w:val="none" w:sz="0" w:space="0" w:color="auto"/>
                <w:right w:val="none" w:sz="0" w:space="0" w:color="auto"/>
              </w:divBdr>
            </w:div>
            <w:div w:id="574586409">
              <w:marLeft w:val="0"/>
              <w:marRight w:val="0"/>
              <w:marTop w:val="0"/>
              <w:marBottom w:val="0"/>
              <w:divBdr>
                <w:top w:val="none" w:sz="0" w:space="0" w:color="auto"/>
                <w:left w:val="none" w:sz="0" w:space="0" w:color="auto"/>
                <w:bottom w:val="none" w:sz="0" w:space="0" w:color="auto"/>
                <w:right w:val="none" w:sz="0" w:space="0" w:color="auto"/>
              </w:divBdr>
            </w:div>
            <w:div w:id="302584654">
              <w:marLeft w:val="0"/>
              <w:marRight w:val="0"/>
              <w:marTop w:val="0"/>
              <w:marBottom w:val="0"/>
              <w:divBdr>
                <w:top w:val="none" w:sz="0" w:space="0" w:color="auto"/>
                <w:left w:val="none" w:sz="0" w:space="0" w:color="auto"/>
                <w:bottom w:val="none" w:sz="0" w:space="0" w:color="auto"/>
                <w:right w:val="none" w:sz="0" w:space="0" w:color="auto"/>
              </w:divBdr>
            </w:div>
          </w:divsChild>
        </w:div>
        <w:div w:id="1101796902">
          <w:marLeft w:val="0"/>
          <w:marRight w:val="0"/>
          <w:marTop w:val="0"/>
          <w:marBottom w:val="0"/>
          <w:divBdr>
            <w:top w:val="none" w:sz="0" w:space="0" w:color="auto"/>
            <w:left w:val="none" w:sz="0" w:space="0" w:color="auto"/>
            <w:bottom w:val="none" w:sz="0" w:space="0" w:color="auto"/>
            <w:right w:val="none" w:sz="0" w:space="0" w:color="auto"/>
          </w:divBdr>
        </w:div>
        <w:div w:id="970478592">
          <w:marLeft w:val="0"/>
          <w:marRight w:val="0"/>
          <w:marTop w:val="0"/>
          <w:marBottom w:val="0"/>
          <w:divBdr>
            <w:top w:val="none" w:sz="0" w:space="0" w:color="auto"/>
            <w:left w:val="none" w:sz="0" w:space="0" w:color="auto"/>
            <w:bottom w:val="none" w:sz="0" w:space="0" w:color="auto"/>
            <w:right w:val="none" w:sz="0" w:space="0" w:color="auto"/>
          </w:divBdr>
          <w:divsChild>
            <w:div w:id="790438446">
              <w:marLeft w:val="0"/>
              <w:marRight w:val="0"/>
              <w:marTop w:val="0"/>
              <w:marBottom w:val="0"/>
              <w:divBdr>
                <w:top w:val="none" w:sz="0" w:space="0" w:color="auto"/>
                <w:left w:val="none" w:sz="0" w:space="0" w:color="auto"/>
                <w:bottom w:val="none" w:sz="0" w:space="0" w:color="auto"/>
                <w:right w:val="none" w:sz="0" w:space="0" w:color="auto"/>
              </w:divBdr>
            </w:div>
            <w:div w:id="1193884574">
              <w:marLeft w:val="0"/>
              <w:marRight w:val="0"/>
              <w:marTop w:val="0"/>
              <w:marBottom w:val="0"/>
              <w:divBdr>
                <w:top w:val="none" w:sz="0" w:space="0" w:color="auto"/>
                <w:left w:val="none" w:sz="0" w:space="0" w:color="auto"/>
                <w:bottom w:val="none" w:sz="0" w:space="0" w:color="auto"/>
                <w:right w:val="none" w:sz="0" w:space="0" w:color="auto"/>
              </w:divBdr>
            </w:div>
            <w:div w:id="600645979">
              <w:marLeft w:val="0"/>
              <w:marRight w:val="0"/>
              <w:marTop w:val="0"/>
              <w:marBottom w:val="0"/>
              <w:divBdr>
                <w:top w:val="none" w:sz="0" w:space="0" w:color="auto"/>
                <w:left w:val="none" w:sz="0" w:space="0" w:color="auto"/>
                <w:bottom w:val="none" w:sz="0" w:space="0" w:color="auto"/>
                <w:right w:val="none" w:sz="0" w:space="0" w:color="auto"/>
              </w:divBdr>
            </w:div>
          </w:divsChild>
        </w:div>
        <w:div w:id="858129688">
          <w:marLeft w:val="0"/>
          <w:marRight w:val="0"/>
          <w:marTop w:val="0"/>
          <w:marBottom w:val="0"/>
          <w:divBdr>
            <w:top w:val="none" w:sz="0" w:space="0" w:color="auto"/>
            <w:left w:val="none" w:sz="0" w:space="0" w:color="auto"/>
            <w:bottom w:val="none" w:sz="0" w:space="0" w:color="auto"/>
            <w:right w:val="none" w:sz="0" w:space="0" w:color="auto"/>
          </w:divBdr>
        </w:div>
        <w:div w:id="1370644901">
          <w:marLeft w:val="0"/>
          <w:marRight w:val="0"/>
          <w:marTop w:val="0"/>
          <w:marBottom w:val="0"/>
          <w:divBdr>
            <w:top w:val="none" w:sz="0" w:space="0" w:color="auto"/>
            <w:left w:val="none" w:sz="0" w:space="0" w:color="auto"/>
            <w:bottom w:val="none" w:sz="0" w:space="0" w:color="auto"/>
            <w:right w:val="none" w:sz="0" w:space="0" w:color="auto"/>
          </w:divBdr>
          <w:divsChild>
            <w:div w:id="1762019916">
              <w:marLeft w:val="0"/>
              <w:marRight w:val="0"/>
              <w:marTop w:val="0"/>
              <w:marBottom w:val="0"/>
              <w:divBdr>
                <w:top w:val="none" w:sz="0" w:space="0" w:color="auto"/>
                <w:left w:val="none" w:sz="0" w:space="0" w:color="auto"/>
                <w:bottom w:val="none" w:sz="0" w:space="0" w:color="auto"/>
                <w:right w:val="none" w:sz="0" w:space="0" w:color="auto"/>
              </w:divBdr>
            </w:div>
          </w:divsChild>
        </w:div>
        <w:div w:id="626474913">
          <w:marLeft w:val="0"/>
          <w:marRight w:val="0"/>
          <w:marTop w:val="0"/>
          <w:marBottom w:val="0"/>
          <w:divBdr>
            <w:top w:val="none" w:sz="0" w:space="0" w:color="auto"/>
            <w:left w:val="none" w:sz="0" w:space="0" w:color="auto"/>
            <w:bottom w:val="none" w:sz="0" w:space="0" w:color="auto"/>
            <w:right w:val="none" w:sz="0" w:space="0" w:color="auto"/>
          </w:divBdr>
        </w:div>
        <w:div w:id="1588028850">
          <w:marLeft w:val="0"/>
          <w:marRight w:val="0"/>
          <w:marTop w:val="0"/>
          <w:marBottom w:val="0"/>
          <w:divBdr>
            <w:top w:val="none" w:sz="0" w:space="0" w:color="auto"/>
            <w:left w:val="none" w:sz="0" w:space="0" w:color="auto"/>
            <w:bottom w:val="none" w:sz="0" w:space="0" w:color="auto"/>
            <w:right w:val="none" w:sz="0" w:space="0" w:color="auto"/>
          </w:divBdr>
          <w:divsChild>
            <w:div w:id="669795634">
              <w:marLeft w:val="0"/>
              <w:marRight w:val="0"/>
              <w:marTop w:val="0"/>
              <w:marBottom w:val="0"/>
              <w:divBdr>
                <w:top w:val="none" w:sz="0" w:space="0" w:color="auto"/>
                <w:left w:val="none" w:sz="0" w:space="0" w:color="auto"/>
                <w:bottom w:val="none" w:sz="0" w:space="0" w:color="auto"/>
                <w:right w:val="none" w:sz="0" w:space="0" w:color="auto"/>
              </w:divBdr>
            </w:div>
            <w:div w:id="961764553">
              <w:marLeft w:val="0"/>
              <w:marRight w:val="0"/>
              <w:marTop w:val="0"/>
              <w:marBottom w:val="0"/>
              <w:divBdr>
                <w:top w:val="none" w:sz="0" w:space="0" w:color="auto"/>
                <w:left w:val="none" w:sz="0" w:space="0" w:color="auto"/>
                <w:bottom w:val="none" w:sz="0" w:space="0" w:color="auto"/>
                <w:right w:val="none" w:sz="0" w:space="0" w:color="auto"/>
              </w:divBdr>
            </w:div>
            <w:div w:id="672218921">
              <w:marLeft w:val="0"/>
              <w:marRight w:val="0"/>
              <w:marTop w:val="0"/>
              <w:marBottom w:val="0"/>
              <w:divBdr>
                <w:top w:val="none" w:sz="0" w:space="0" w:color="auto"/>
                <w:left w:val="none" w:sz="0" w:space="0" w:color="auto"/>
                <w:bottom w:val="none" w:sz="0" w:space="0" w:color="auto"/>
                <w:right w:val="none" w:sz="0" w:space="0" w:color="auto"/>
              </w:divBdr>
            </w:div>
            <w:div w:id="288558151">
              <w:marLeft w:val="0"/>
              <w:marRight w:val="0"/>
              <w:marTop w:val="0"/>
              <w:marBottom w:val="0"/>
              <w:divBdr>
                <w:top w:val="none" w:sz="0" w:space="0" w:color="auto"/>
                <w:left w:val="none" w:sz="0" w:space="0" w:color="auto"/>
                <w:bottom w:val="none" w:sz="0" w:space="0" w:color="auto"/>
                <w:right w:val="none" w:sz="0" w:space="0" w:color="auto"/>
              </w:divBdr>
            </w:div>
            <w:div w:id="294877388">
              <w:marLeft w:val="0"/>
              <w:marRight w:val="0"/>
              <w:marTop w:val="0"/>
              <w:marBottom w:val="0"/>
              <w:divBdr>
                <w:top w:val="none" w:sz="0" w:space="0" w:color="auto"/>
                <w:left w:val="none" w:sz="0" w:space="0" w:color="auto"/>
                <w:bottom w:val="none" w:sz="0" w:space="0" w:color="auto"/>
                <w:right w:val="none" w:sz="0" w:space="0" w:color="auto"/>
              </w:divBdr>
            </w:div>
          </w:divsChild>
        </w:div>
        <w:div w:id="66809500">
          <w:marLeft w:val="0"/>
          <w:marRight w:val="0"/>
          <w:marTop w:val="0"/>
          <w:marBottom w:val="0"/>
          <w:divBdr>
            <w:top w:val="none" w:sz="0" w:space="0" w:color="auto"/>
            <w:left w:val="none" w:sz="0" w:space="0" w:color="auto"/>
            <w:bottom w:val="none" w:sz="0" w:space="0" w:color="auto"/>
            <w:right w:val="none" w:sz="0" w:space="0" w:color="auto"/>
          </w:divBdr>
        </w:div>
        <w:div w:id="189494304">
          <w:marLeft w:val="0"/>
          <w:marRight w:val="0"/>
          <w:marTop w:val="0"/>
          <w:marBottom w:val="0"/>
          <w:divBdr>
            <w:top w:val="none" w:sz="0" w:space="0" w:color="auto"/>
            <w:left w:val="none" w:sz="0" w:space="0" w:color="auto"/>
            <w:bottom w:val="none" w:sz="0" w:space="0" w:color="auto"/>
            <w:right w:val="none" w:sz="0" w:space="0" w:color="auto"/>
          </w:divBdr>
          <w:divsChild>
            <w:div w:id="1943798555">
              <w:marLeft w:val="0"/>
              <w:marRight w:val="0"/>
              <w:marTop w:val="0"/>
              <w:marBottom w:val="0"/>
              <w:divBdr>
                <w:top w:val="none" w:sz="0" w:space="0" w:color="auto"/>
                <w:left w:val="none" w:sz="0" w:space="0" w:color="auto"/>
                <w:bottom w:val="none" w:sz="0" w:space="0" w:color="auto"/>
                <w:right w:val="none" w:sz="0" w:space="0" w:color="auto"/>
              </w:divBdr>
            </w:div>
            <w:div w:id="1049232138">
              <w:marLeft w:val="0"/>
              <w:marRight w:val="0"/>
              <w:marTop w:val="0"/>
              <w:marBottom w:val="0"/>
              <w:divBdr>
                <w:top w:val="none" w:sz="0" w:space="0" w:color="auto"/>
                <w:left w:val="none" w:sz="0" w:space="0" w:color="auto"/>
                <w:bottom w:val="none" w:sz="0" w:space="0" w:color="auto"/>
                <w:right w:val="none" w:sz="0" w:space="0" w:color="auto"/>
              </w:divBdr>
            </w:div>
            <w:div w:id="805661215">
              <w:marLeft w:val="0"/>
              <w:marRight w:val="0"/>
              <w:marTop w:val="0"/>
              <w:marBottom w:val="0"/>
              <w:divBdr>
                <w:top w:val="none" w:sz="0" w:space="0" w:color="auto"/>
                <w:left w:val="none" w:sz="0" w:space="0" w:color="auto"/>
                <w:bottom w:val="none" w:sz="0" w:space="0" w:color="auto"/>
                <w:right w:val="none" w:sz="0" w:space="0" w:color="auto"/>
              </w:divBdr>
            </w:div>
            <w:div w:id="1019696799">
              <w:marLeft w:val="0"/>
              <w:marRight w:val="0"/>
              <w:marTop w:val="0"/>
              <w:marBottom w:val="0"/>
              <w:divBdr>
                <w:top w:val="none" w:sz="0" w:space="0" w:color="auto"/>
                <w:left w:val="none" w:sz="0" w:space="0" w:color="auto"/>
                <w:bottom w:val="none" w:sz="0" w:space="0" w:color="auto"/>
                <w:right w:val="none" w:sz="0" w:space="0" w:color="auto"/>
              </w:divBdr>
            </w:div>
            <w:div w:id="610865854">
              <w:marLeft w:val="0"/>
              <w:marRight w:val="0"/>
              <w:marTop w:val="0"/>
              <w:marBottom w:val="0"/>
              <w:divBdr>
                <w:top w:val="none" w:sz="0" w:space="0" w:color="auto"/>
                <w:left w:val="none" w:sz="0" w:space="0" w:color="auto"/>
                <w:bottom w:val="none" w:sz="0" w:space="0" w:color="auto"/>
                <w:right w:val="none" w:sz="0" w:space="0" w:color="auto"/>
              </w:divBdr>
            </w:div>
            <w:div w:id="472065616">
              <w:marLeft w:val="0"/>
              <w:marRight w:val="0"/>
              <w:marTop w:val="0"/>
              <w:marBottom w:val="0"/>
              <w:divBdr>
                <w:top w:val="none" w:sz="0" w:space="0" w:color="auto"/>
                <w:left w:val="none" w:sz="0" w:space="0" w:color="auto"/>
                <w:bottom w:val="none" w:sz="0" w:space="0" w:color="auto"/>
                <w:right w:val="none" w:sz="0" w:space="0" w:color="auto"/>
              </w:divBdr>
            </w:div>
            <w:div w:id="1386373249">
              <w:marLeft w:val="0"/>
              <w:marRight w:val="0"/>
              <w:marTop w:val="0"/>
              <w:marBottom w:val="0"/>
              <w:divBdr>
                <w:top w:val="none" w:sz="0" w:space="0" w:color="auto"/>
                <w:left w:val="none" w:sz="0" w:space="0" w:color="auto"/>
                <w:bottom w:val="none" w:sz="0" w:space="0" w:color="auto"/>
                <w:right w:val="none" w:sz="0" w:space="0" w:color="auto"/>
              </w:divBdr>
            </w:div>
            <w:div w:id="1202285944">
              <w:marLeft w:val="0"/>
              <w:marRight w:val="0"/>
              <w:marTop w:val="0"/>
              <w:marBottom w:val="0"/>
              <w:divBdr>
                <w:top w:val="none" w:sz="0" w:space="0" w:color="auto"/>
                <w:left w:val="none" w:sz="0" w:space="0" w:color="auto"/>
                <w:bottom w:val="none" w:sz="0" w:space="0" w:color="auto"/>
                <w:right w:val="none" w:sz="0" w:space="0" w:color="auto"/>
              </w:divBdr>
            </w:div>
            <w:div w:id="831723897">
              <w:marLeft w:val="0"/>
              <w:marRight w:val="0"/>
              <w:marTop w:val="0"/>
              <w:marBottom w:val="0"/>
              <w:divBdr>
                <w:top w:val="none" w:sz="0" w:space="0" w:color="auto"/>
                <w:left w:val="none" w:sz="0" w:space="0" w:color="auto"/>
                <w:bottom w:val="none" w:sz="0" w:space="0" w:color="auto"/>
                <w:right w:val="none" w:sz="0" w:space="0" w:color="auto"/>
              </w:divBdr>
            </w:div>
            <w:div w:id="1106192316">
              <w:marLeft w:val="0"/>
              <w:marRight w:val="0"/>
              <w:marTop w:val="0"/>
              <w:marBottom w:val="0"/>
              <w:divBdr>
                <w:top w:val="none" w:sz="0" w:space="0" w:color="auto"/>
                <w:left w:val="none" w:sz="0" w:space="0" w:color="auto"/>
                <w:bottom w:val="none" w:sz="0" w:space="0" w:color="auto"/>
                <w:right w:val="none" w:sz="0" w:space="0" w:color="auto"/>
              </w:divBdr>
            </w:div>
            <w:div w:id="1480922910">
              <w:marLeft w:val="0"/>
              <w:marRight w:val="0"/>
              <w:marTop w:val="0"/>
              <w:marBottom w:val="0"/>
              <w:divBdr>
                <w:top w:val="none" w:sz="0" w:space="0" w:color="auto"/>
                <w:left w:val="none" w:sz="0" w:space="0" w:color="auto"/>
                <w:bottom w:val="none" w:sz="0" w:space="0" w:color="auto"/>
                <w:right w:val="none" w:sz="0" w:space="0" w:color="auto"/>
              </w:divBdr>
            </w:div>
            <w:div w:id="1774128021">
              <w:marLeft w:val="0"/>
              <w:marRight w:val="0"/>
              <w:marTop w:val="0"/>
              <w:marBottom w:val="0"/>
              <w:divBdr>
                <w:top w:val="none" w:sz="0" w:space="0" w:color="auto"/>
                <w:left w:val="none" w:sz="0" w:space="0" w:color="auto"/>
                <w:bottom w:val="none" w:sz="0" w:space="0" w:color="auto"/>
                <w:right w:val="none" w:sz="0" w:space="0" w:color="auto"/>
              </w:divBdr>
            </w:div>
            <w:div w:id="1788161203">
              <w:marLeft w:val="0"/>
              <w:marRight w:val="0"/>
              <w:marTop w:val="0"/>
              <w:marBottom w:val="0"/>
              <w:divBdr>
                <w:top w:val="none" w:sz="0" w:space="0" w:color="auto"/>
                <w:left w:val="none" w:sz="0" w:space="0" w:color="auto"/>
                <w:bottom w:val="none" w:sz="0" w:space="0" w:color="auto"/>
                <w:right w:val="none" w:sz="0" w:space="0" w:color="auto"/>
              </w:divBdr>
            </w:div>
            <w:div w:id="1426808375">
              <w:marLeft w:val="0"/>
              <w:marRight w:val="0"/>
              <w:marTop w:val="0"/>
              <w:marBottom w:val="0"/>
              <w:divBdr>
                <w:top w:val="none" w:sz="0" w:space="0" w:color="auto"/>
                <w:left w:val="none" w:sz="0" w:space="0" w:color="auto"/>
                <w:bottom w:val="none" w:sz="0" w:space="0" w:color="auto"/>
                <w:right w:val="none" w:sz="0" w:space="0" w:color="auto"/>
              </w:divBdr>
            </w:div>
            <w:div w:id="2141224545">
              <w:marLeft w:val="0"/>
              <w:marRight w:val="0"/>
              <w:marTop w:val="0"/>
              <w:marBottom w:val="0"/>
              <w:divBdr>
                <w:top w:val="none" w:sz="0" w:space="0" w:color="auto"/>
                <w:left w:val="none" w:sz="0" w:space="0" w:color="auto"/>
                <w:bottom w:val="none" w:sz="0" w:space="0" w:color="auto"/>
                <w:right w:val="none" w:sz="0" w:space="0" w:color="auto"/>
              </w:divBdr>
            </w:div>
            <w:div w:id="2090810379">
              <w:marLeft w:val="0"/>
              <w:marRight w:val="0"/>
              <w:marTop w:val="0"/>
              <w:marBottom w:val="0"/>
              <w:divBdr>
                <w:top w:val="none" w:sz="0" w:space="0" w:color="auto"/>
                <w:left w:val="none" w:sz="0" w:space="0" w:color="auto"/>
                <w:bottom w:val="none" w:sz="0" w:space="0" w:color="auto"/>
                <w:right w:val="none" w:sz="0" w:space="0" w:color="auto"/>
              </w:divBdr>
            </w:div>
            <w:div w:id="2097553766">
              <w:marLeft w:val="0"/>
              <w:marRight w:val="0"/>
              <w:marTop w:val="0"/>
              <w:marBottom w:val="0"/>
              <w:divBdr>
                <w:top w:val="none" w:sz="0" w:space="0" w:color="auto"/>
                <w:left w:val="none" w:sz="0" w:space="0" w:color="auto"/>
                <w:bottom w:val="none" w:sz="0" w:space="0" w:color="auto"/>
                <w:right w:val="none" w:sz="0" w:space="0" w:color="auto"/>
              </w:divBdr>
            </w:div>
            <w:div w:id="1734355731">
              <w:marLeft w:val="0"/>
              <w:marRight w:val="0"/>
              <w:marTop w:val="0"/>
              <w:marBottom w:val="0"/>
              <w:divBdr>
                <w:top w:val="none" w:sz="0" w:space="0" w:color="auto"/>
                <w:left w:val="none" w:sz="0" w:space="0" w:color="auto"/>
                <w:bottom w:val="none" w:sz="0" w:space="0" w:color="auto"/>
                <w:right w:val="none" w:sz="0" w:space="0" w:color="auto"/>
              </w:divBdr>
            </w:div>
            <w:div w:id="262810012">
              <w:marLeft w:val="0"/>
              <w:marRight w:val="0"/>
              <w:marTop w:val="0"/>
              <w:marBottom w:val="0"/>
              <w:divBdr>
                <w:top w:val="none" w:sz="0" w:space="0" w:color="auto"/>
                <w:left w:val="none" w:sz="0" w:space="0" w:color="auto"/>
                <w:bottom w:val="none" w:sz="0" w:space="0" w:color="auto"/>
                <w:right w:val="none" w:sz="0" w:space="0" w:color="auto"/>
              </w:divBdr>
            </w:div>
            <w:div w:id="1384715925">
              <w:marLeft w:val="0"/>
              <w:marRight w:val="0"/>
              <w:marTop w:val="0"/>
              <w:marBottom w:val="0"/>
              <w:divBdr>
                <w:top w:val="none" w:sz="0" w:space="0" w:color="auto"/>
                <w:left w:val="none" w:sz="0" w:space="0" w:color="auto"/>
                <w:bottom w:val="none" w:sz="0" w:space="0" w:color="auto"/>
                <w:right w:val="none" w:sz="0" w:space="0" w:color="auto"/>
              </w:divBdr>
            </w:div>
            <w:div w:id="1541435685">
              <w:marLeft w:val="0"/>
              <w:marRight w:val="0"/>
              <w:marTop w:val="0"/>
              <w:marBottom w:val="0"/>
              <w:divBdr>
                <w:top w:val="none" w:sz="0" w:space="0" w:color="auto"/>
                <w:left w:val="none" w:sz="0" w:space="0" w:color="auto"/>
                <w:bottom w:val="none" w:sz="0" w:space="0" w:color="auto"/>
                <w:right w:val="none" w:sz="0" w:space="0" w:color="auto"/>
              </w:divBdr>
            </w:div>
            <w:div w:id="931624021">
              <w:marLeft w:val="0"/>
              <w:marRight w:val="0"/>
              <w:marTop w:val="0"/>
              <w:marBottom w:val="0"/>
              <w:divBdr>
                <w:top w:val="none" w:sz="0" w:space="0" w:color="auto"/>
                <w:left w:val="none" w:sz="0" w:space="0" w:color="auto"/>
                <w:bottom w:val="none" w:sz="0" w:space="0" w:color="auto"/>
                <w:right w:val="none" w:sz="0" w:space="0" w:color="auto"/>
              </w:divBdr>
            </w:div>
            <w:div w:id="301466154">
              <w:marLeft w:val="0"/>
              <w:marRight w:val="0"/>
              <w:marTop w:val="0"/>
              <w:marBottom w:val="0"/>
              <w:divBdr>
                <w:top w:val="none" w:sz="0" w:space="0" w:color="auto"/>
                <w:left w:val="none" w:sz="0" w:space="0" w:color="auto"/>
                <w:bottom w:val="none" w:sz="0" w:space="0" w:color="auto"/>
                <w:right w:val="none" w:sz="0" w:space="0" w:color="auto"/>
              </w:divBdr>
            </w:div>
          </w:divsChild>
        </w:div>
        <w:div w:id="369379688">
          <w:marLeft w:val="0"/>
          <w:marRight w:val="0"/>
          <w:marTop w:val="0"/>
          <w:marBottom w:val="0"/>
          <w:divBdr>
            <w:top w:val="none" w:sz="0" w:space="0" w:color="auto"/>
            <w:left w:val="none" w:sz="0" w:space="0" w:color="auto"/>
            <w:bottom w:val="none" w:sz="0" w:space="0" w:color="auto"/>
            <w:right w:val="none" w:sz="0" w:space="0" w:color="auto"/>
          </w:divBdr>
        </w:div>
        <w:div w:id="1005329085">
          <w:marLeft w:val="0"/>
          <w:marRight w:val="0"/>
          <w:marTop w:val="0"/>
          <w:marBottom w:val="0"/>
          <w:divBdr>
            <w:top w:val="none" w:sz="0" w:space="0" w:color="auto"/>
            <w:left w:val="none" w:sz="0" w:space="0" w:color="auto"/>
            <w:bottom w:val="none" w:sz="0" w:space="0" w:color="auto"/>
            <w:right w:val="none" w:sz="0" w:space="0" w:color="auto"/>
          </w:divBdr>
        </w:div>
        <w:div w:id="438646166">
          <w:marLeft w:val="0"/>
          <w:marRight w:val="0"/>
          <w:marTop w:val="0"/>
          <w:marBottom w:val="0"/>
          <w:divBdr>
            <w:top w:val="none" w:sz="0" w:space="0" w:color="auto"/>
            <w:left w:val="none" w:sz="0" w:space="0" w:color="auto"/>
            <w:bottom w:val="none" w:sz="0" w:space="0" w:color="auto"/>
            <w:right w:val="none" w:sz="0" w:space="0" w:color="auto"/>
          </w:divBdr>
          <w:divsChild>
            <w:div w:id="1360424067">
              <w:marLeft w:val="0"/>
              <w:marRight w:val="0"/>
              <w:marTop w:val="0"/>
              <w:marBottom w:val="0"/>
              <w:divBdr>
                <w:top w:val="none" w:sz="0" w:space="0" w:color="auto"/>
                <w:left w:val="none" w:sz="0" w:space="0" w:color="auto"/>
                <w:bottom w:val="none" w:sz="0" w:space="0" w:color="auto"/>
                <w:right w:val="none" w:sz="0" w:space="0" w:color="auto"/>
              </w:divBdr>
            </w:div>
            <w:div w:id="206921171">
              <w:marLeft w:val="0"/>
              <w:marRight w:val="0"/>
              <w:marTop w:val="0"/>
              <w:marBottom w:val="0"/>
              <w:divBdr>
                <w:top w:val="none" w:sz="0" w:space="0" w:color="auto"/>
                <w:left w:val="none" w:sz="0" w:space="0" w:color="auto"/>
                <w:bottom w:val="none" w:sz="0" w:space="0" w:color="auto"/>
                <w:right w:val="none" w:sz="0" w:space="0" w:color="auto"/>
              </w:divBdr>
            </w:div>
          </w:divsChild>
        </w:div>
        <w:div w:id="1278831741">
          <w:marLeft w:val="0"/>
          <w:marRight w:val="0"/>
          <w:marTop w:val="0"/>
          <w:marBottom w:val="0"/>
          <w:divBdr>
            <w:top w:val="none" w:sz="0" w:space="0" w:color="auto"/>
            <w:left w:val="none" w:sz="0" w:space="0" w:color="auto"/>
            <w:bottom w:val="none" w:sz="0" w:space="0" w:color="auto"/>
            <w:right w:val="none" w:sz="0" w:space="0" w:color="auto"/>
          </w:divBdr>
        </w:div>
        <w:div w:id="1032924446">
          <w:marLeft w:val="0"/>
          <w:marRight w:val="0"/>
          <w:marTop w:val="0"/>
          <w:marBottom w:val="0"/>
          <w:divBdr>
            <w:top w:val="none" w:sz="0" w:space="0" w:color="auto"/>
            <w:left w:val="none" w:sz="0" w:space="0" w:color="auto"/>
            <w:bottom w:val="none" w:sz="0" w:space="0" w:color="auto"/>
            <w:right w:val="none" w:sz="0" w:space="0" w:color="auto"/>
          </w:divBdr>
          <w:divsChild>
            <w:div w:id="724795056">
              <w:marLeft w:val="0"/>
              <w:marRight w:val="0"/>
              <w:marTop w:val="0"/>
              <w:marBottom w:val="0"/>
              <w:divBdr>
                <w:top w:val="none" w:sz="0" w:space="0" w:color="auto"/>
                <w:left w:val="none" w:sz="0" w:space="0" w:color="auto"/>
                <w:bottom w:val="none" w:sz="0" w:space="0" w:color="auto"/>
                <w:right w:val="none" w:sz="0" w:space="0" w:color="auto"/>
              </w:divBdr>
            </w:div>
            <w:div w:id="1132408004">
              <w:marLeft w:val="0"/>
              <w:marRight w:val="0"/>
              <w:marTop w:val="0"/>
              <w:marBottom w:val="0"/>
              <w:divBdr>
                <w:top w:val="none" w:sz="0" w:space="0" w:color="auto"/>
                <w:left w:val="none" w:sz="0" w:space="0" w:color="auto"/>
                <w:bottom w:val="none" w:sz="0" w:space="0" w:color="auto"/>
                <w:right w:val="none" w:sz="0" w:space="0" w:color="auto"/>
              </w:divBdr>
            </w:div>
            <w:div w:id="1581021342">
              <w:marLeft w:val="0"/>
              <w:marRight w:val="0"/>
              <w:marTop w:val="0"/>
              <w:marBottom w:val="0"/>
              <w:divBdr>
                <w:top w:val="none" w:sz="0" w:space="0" w:color="auto"/>
                <w:left w:val="none" w:sz="0" w:space="0" w:color="auto"/>
                <w:bottom w:val="none" w:sz="0" w:space="0" w:color="auto"/>
                <w:right w:val="none" w:sz="0" w:space="0" w:color="auto"/>
              </w:divBdr>
            </w:div>
            <w:div w:id="2122602891">
              <w:marLeft w:val="0"/>
              <w:marRight w:val="0"/>
              <w:marTop w:val="0"/>
              <w:marBottom w:val="0"/>
              <w:divBdr>
                <w:top w:val="none" w:sz="0" w:space="0" w:color="auto"/>
                <w:left w:val="none" w:sz="0" w:space="0" w:color="auto"/>
                <w:bottom w:val="none" w:sz="0" w:space="0" w:color="auto"/>
                <w:right w:val="none" w:sz="0" w:space="0" w:color="auto"/>
              </w:divBdr>
            </w:div>
          </w:divsChild>
        </w:div>
        <w:div w:id="1850830593">
          <w:marLeft w:val="0"/>
          <w:marRight w:val="0"/>
          <w:marTop w:val="0"/>
          <w:marBottom w:val="0"/>
          <w:divBdr>
            <w:top w:val="none" w:sz="0" w:space="0" w:color="auto"/>
            <w:left w:val="none" w:sz="0" w:space="0" w:color="auto"/>
            <w:bottom w:val="none" w:sz="0" w:space="0" w:color="auto"/>
            <w:right w:val="none" w:sz="0" w:space="0" w:color="auto"/>
          </w:divBdr>
        </w:div>
        <w:div w:id="513542424">
          <w:marLeft w:val="0"/>
          <w:marRight w:val="0"/>
          <w:marTop w:val="0"/>
          <w:marBottom w:val="0"/>
          <w:divBdr>
            <w:top w:val="none" w:sz="0" w:space="0" w:color="auto"/>
            <w:left w:val="none" w:sz="0" w:space="0" w:color="auto"/>
            <w:bottom w:val="none" w:sz="0" w:space="0" w:color="auto"/>
            <w:right w:val="none" w:sz="0" w:space="0" w:color="auto"/>
          </w:divBdr>
          <w:divsChild>
            <w:div w:id="831605882">
              <w:marLeft w:val="0"/>
              <w:marRight w:val="0"/>
              <w:marTop w:val="0"/>
              <w:marBottom w:val="0"/>
              <w:divBdr>
                <w:top w:val="none" w:sz="0" w:space="0" w:color="auto"/>
                <w:left w:val="none" w:sz="0" w:space="0" w:color="auto"/>
                <w:bottom w:val="none" w:sz="0" w:space="0" w:color="auto"/>
                <w:right w:val="none" w:sz="0" w:space="0" w:color="auto"/>
              </w:divBdr>
            </w:div>
            <w:div w:id="74212003">
              <w:marLeft w:val="0"/>
              <w:marRight w:val="0"/>
              <w:marTop w:val="0"/>
              <w:marBottom w:val="0"/>
              <w:divBdr>
                <w:top w:val="none" w:sz="0" w:space="0" w:color="auto"/>
                <w:left w:val="none" w:sz="0" w:space="0" w:color="auto"/>
                <w:bottom w:val="none" w:sz="0" w:space="0" w:color="auto"/>
                <w:right w:val="none" w:sz="0" w:space="0" w:color="auto"/>
              </w:divBdr>
            </w:div>
            <w:div w:id="504395705">
              <w:marLeft w:val="0"/>
              <w:marRight w:val="0"/>
              <w:marTop w:val="0"/>
              <w:marBottom w:val="0"/>
              <w:divBdr>
                <w:top w:val="none" w:sz="0" w:space="0" w:color="auto"/>
                <w:left w:val="none" w:sz="0" w:space="0" w:color="auto"/>
                <w:bottom w:val="none" w:sz="0" w:space="0" w:color="auto"/>
                <w:right w:val="none" w:sz="0" w:space="0" w:color="auto"/>
              </w:divBdr>
            </w:div>
          </w:divsChild>
        </w:div>
        <w:div w:id="1900943198">
          <w:marLeft w:val="0"/>
          <w:marRight w:val="0"/>
          <w:marTop w:val="0"/>
          <w:marBottom w:val="0"/>
          <w:divBdr>
            <w:top w:val="none" w:sz="0" w:space="0" w:color="auto"/>
            <w:left w:val="none" w:sz="0" w:space="0" w:color="auto"/>
            <w:bottom w:val="none" w:sz="0" w:space="0" w:color="auto"/>
            <w:right w:val="none" w:sz="0" w:space="0" w:color="auto"/>
          </w:divBdr>
        </w:div>
        <w:div w:id="14694548">
          <w:marLeft w:val="0"/>
          <w:marRight w:val="0"/>
          <w:marTop w:val="0"/>
          <w:marBottom w:val="0"/>
          <w:divBdr>
            <w:top w:val="none" w:sz="0" w:space="0" w:color="auto"/>
            <w:left w:val="none" w:sz="0" w:space="0" w:color="auto"/>
            <w:bottom w:val="none" w:sz="0" w:space="0" w:color="auto"/>
            <w:right w:val="none" w:sz="0" w:space="0" w:color="auto"/>
          </w:divBdr>
          <w:divsChild>
            <w:div w:id="63992187">
              <w:marLeft w:val="0"/>
              <w:marRight w:val="0"/>
              <w:marTop w:val="0"/>
              <w:marBottom w:val="0"/>
              <w:divBdr>
                <w:top w:val="none" w:sz="0" w:space="0" w:color="auto"/>
                <w:left w:val="none" w:sz="0" w:space="0" w:color="auto"/>
                <w:bottom w:val="none" w:sz="0" w:space="0" w:color="auto"/>
                <w:right w:val="none" w:sz="0" w:space="0" w:color="auto"/>
              </w:divBdr>
            </w:div>
            <w:div w:id="819615947">
              <w:marLeft w:val="0"/>
              <w:marRight w:val="0"/>
              <w:marTop w:val="0"/>
              <w:marBottom w:val="0"/>
              <w:divBdr>
                <w:top w:val="none" w:sz="0" w:space="0" w:color="auto"/>
                <w:left w:val="none" w:sz="0" w:space="0" w:color="auto"/>
                <w:bottom w:val="none" w:sz="0" w:space="0" w:color="auto"/>
                <w:right w:val="none" w:sz="0" w:space="0" w:color="auto"/>
              </w:divBdr>
            </w:div>
          </w:divsChild>
        </w:div>
        <w:div w:id="525867966">
          <w:marLeft w:val="0"/>
          <w:marRight w:val="0"/>
          <w:marTop w:val="0"/>
          <w:marBottom w:val="0"/>
          <w:divBdr>
            <w:top w:val="none" w:sz="0" w:space="0" w:color="auto"/>
            <w:left w:val="none" w:sz="0" w:space="0" w:color="auto"/>
            <w:bottom w:val="none" w:sz="0" w:space="0" w:color="auto"/>
            <w:right w:val="none" w:sz="0" w:space="0" w:color="auto"/>
          </w:divBdr>
        </w:div>
        <w:div w:id="1336154409">
          <w:marLeft w:val="0"/>
          <w:marRight w:val="0"/>
          <w:marTop w:val="0"/>
          <w:marBottom w:val="0"/>
          <w:divBdr>
            <w:top w:val="none" w:sz="0" w:space="0" w:color="auto"/>
            <w:left w:val="none" w:sz="0" w:space="0" w:color="auto"/>
            <w:bottom w:val="none" w:sz="0" w:space="0" w:color="auto"/>
            <w:right w:val="none" w:sz="0" w:space="0" w:color="auto"/>
          </w:divBdr>
          <w:divsChild>
            <w:div w:id="1414736692">
              <w:marLeft w:val="0"/>
              <w:marRight w:val="0"/>
              <w:marTop w:val="0"/>
              <w:marBottom w:val="0"/>
              <w:divBdr>
                <w:top w:val="none" w:sz="0" w:space="0" w:color="auto"/>
                <w:left w:val="none" w:sz="0" w:space="0" w:color="auto"/>
                <w:bottom w:val="none" w:sz="0" w:space="0" w:color="auto"/>
                <w:right w:val="none" w:sz="0" w:space="0" w:color="auto"/>
              </w:divBdr>
            </w:div>
            <w:div w:id="2044598735">
              <w:marLeft w:val="0"/>
              <w:marRight w:val="0"/>
              <w:marTop w:val="0"/>
              <w:marBottom w:val="0"/>
              <w:divBdr>
                <w:top w:val="none" w:sz="0" w:space="0" w:color="auto"/>
                <w:left w:val="none" w:sz="0" w:space="0" w:color="auto"/>
                <w:bottom w:val="none" w:sz="0" w:space="0" w:color="auto"/>
                <w:right w:val="none" w:sz="0" w:space="0" w:color="auto"/>
              </w:divBdr>
            </w:div>
            <w:div w:id="539631200">
              <w:marLeft w:val="0"/>
              <w:marRight w:val="0"/>
              <w:marTop w:val="0"/>
              <w:marBottom w:val="0"/>
              <w:divBdr>
                <w:top w:val="none" w:sz="0" w:space="0" w:color="auto"/>
                <w:left w:val="none" w:sz="0" w:space="0" w:color="auto"/>
                <w:bottom w:val="none" w:sz="0" w:space="0" w:color="auto"/>
                <w:right w:val="none" w:sz="0" w:space="0" w:color="auto"/>
              </w:divBdr>
            </w:div>
            <w:div w:id="1646080639">
              <w:marLeft w:val="0"/>
              <w:marRight w:val="0"/>
              <w:marTop w:val="0"/>
              <w:marBottom w:val="0"/>
              <w:divBdr>
                <w:top w:val="none" w:sz="0" w:space="0" w:color="auto"/>
                <w:left w:val="none" w:sz="0" w:space="0" w:color="auto"/>
                <w:bottom w:val="none" w:sz="0" w:space="0" w:color="auto"/>
                <w:right w:val="none" w:sz="0" w:space="0" w:color="auto"/>
              </w:divBdr>
            </w:div>
          </w:divsChild>
        </w:div>
        <w:div w:id="1546986718">
          <w:marLeft w:val="0"/>
          <w:marRight w:val="0"/>
          <w:marTop w:val="0"/>
          <w:marBottom w:val="0"/>
          <w:divBdr>
            <w:top w:val="none" w:sz="0" w:space="0" w:color="auto"/>
            <w:left w:val="none" w:sz="0" w:space="0" w:color="auto"/>
            <w:bottom w:val="none" w:sz="0" w:space="0" w:color="auto"/>
            <w:right w:val="none" w:sz="0" w:space="0" w:color="auto"/>
          </w:divBdr>
        </w:div>
        <w:div w:id="578057477">
          <w:marLeft w:val="0"/>
          <w:marRight w:val="0"/>
          <w:marTop w:val="0"/>
          <w:marBottom w:val="0"/>
          <w:divBdr>
            <w:top w:val="none" w:sz="0" w:space="0" w:color="auto"/>
            <w:left w:val="none" w:sz="0" w:space="0" w:color="auto"/>
            <w:bottom w:val="none" w:sz="0" w:space="0" w:color="auto"/>
            <w:right w:val="none" w:sz="0" w:space="0" w:color="auto"/>
          </w:divBdr>
          <w:divsChild>
            <w:div w:id="1769038020">
              <w:marLeft w:val="0"/>
              <w:marRight w:val="0"/>
              <w:marTop w:val="0"/>
              <w:marBottom w:val="0"/>
              <w:divBdr>
                <w:top w:val="none" w:sz="0" w:space="0" w:color="auto"/>
                <w:left w:val="none" w:sz="0" w:space="0" w:color="auto"/>
                <w:bottom w:val="none" w:sz="0" w:space="0" w:color="auto"/>
                <w:right w:val="none" w:sz="0" w:space="0" w:color="auto"/>
              </w:divBdr>
            </w:div>
            <w:div w:id="1734347076">
              <w:marLeft w:val="0"/>
              <w:marRight w:val="0"/>
              <w:marTop w:val="0"/>
              <w:marBottom w:val="0"/>
              <w:divBdr>
                <w:top w:val="none" w:sz="0" w:space="0" w:color="auto"/>
                <w:left w:val="none" w:sz="0" w:space="0" w:color="auto"/>
                <w:bottom w:val="none" w:sz="0" w:space="0" w:color="auto"/>
                <w:right w:val="none" w:sz="0" w:space="0" w:color="auto"/>
              </w:divBdr>
            </w:div>
            <w:div w:id="145705345">
              <w:marLeft w:val="0"/>
              <w:marRight w:val="0"/>
              <w:marTop w:val="0"/>
              <w:marBottom w:val="0"/>
              <w:divBdr>
                <w:top w:val="none" w:sz="0" w:space="0" w:color="auto"/>
                <w:left w:val="none" w:sz="0" w:space="0" w:color="auto"/>
                <w:bottom w:val="none" w:sz="0" w:space="0" w:color="auto"/>
                <w:right w:val="none" w:sz="0" w:space="0" w:color="auto"/>
              </w:divBdr>
            </w:div>
            <w:div w:id="1922643252">
              <w:marLeft w:val="0"/>
              <w:marRight w:val="0"/>
              <w:marTop w:val="0"/>
              <w:marBottom w:val="0"/>
              <w:divBdr>
                <w:top w:val="none" w:sz="0" w:space="0" w:color="auto"/>
                <w:left w:val="none" w:sz="0" w:space="0" w:color="auto"/>
                <w:bottom w:val="none" w:sz="0" w:space="0" w:color="auto"/>
                <w:right w:val="none" w:sz="0" w:space="0" w:color="auto"/>
              </w:divBdr>
            </w:div>
          </w:divsChild>
        </w:div>
        <w:div w:id="1502310491">
          <w:marLeft w:val="0"/>
          <w:marRight w:val="0"/>
          <w:marTop w:val="0"/>
          <w:marBottom w:val="0"/>
          <w:divBdr>
            <w:top w:val="none" w:sz="0" w:space="0" w:color="auto"/>
            <w:left w:val="none" w:sz="0" w:space="0" w:color="auto"/>
            <w:bottom w:val="none" w:sz="0" w:space="0" w:color="auto"/>
            <w:right w:val="none" w:sz="0" w:space="0" w:color="auto"/>
          </w:divBdr>
        </w:div>
        <w:div w:id="1662998837">
          <w:marLeft w:val="0"/>
          <w:marRight w:val="0"/>
          <w:marTop w:val="0"/>
          <w:marBottom w:val="0"/>
          <w:divBdr>
            <w:top w:val="none" w:sz="0" w:space="0" w:color="auto"/>
            <w:left w:val="none" w:sz="0" w:space="0" w:color="auto"/>
            <w:bottom w:val="none" w:sz="0" w:space="0" w:color="auto"/>
            <w:right w:val="none" w:sz="0" w:space="0" w:color="auto"/>
          </w:divBdr>
          <w:divsChild>
            <w:div w:id="252862695">
              <w:marLeft w:val="0"/>
              <w:marRight w:val="0"/>
              <w:marTop w:val="0"/>
              <w:marBottom w:val="0"/>
              <w:divBdr>
                <w:top w:val="none" w:sz="0" w:space="0" w:color="auto"/>
                <w:left w:val="none" w:sz="0" w:space="0" w:color="auto"/>
                <w:bottom w:val="none" w:sz="0" w:space="0" w:color="auto"/>
                <w:right w:val="none" w:sz="0" w:space="0" w:color="auto"/>
              </w:divBdr>
            </w:div>
            <w:div w:id="795755437">
              <w:marLeft w:val="0"/>
              <w:marRight w:val="0"/>
              <w:marTop w:val="0"/>
              <w:marBottom w:val="0"/>
              <w:divBdr>
                <w:top w:val="none" w:sz="0" w:space="0" w:color="auto"/>
                <w:left w:val="none" w:sz="0" w:space="0" w:color="auto"/>
                <w:bottom w:val="none" w:sz="0" w:space="0" w:color="auto"/>
                <w:right w:val="none" w:sz="0" w:space="0" w:color="auto"/>
              </w:divBdr>
            </w:div>
          </w:divsChild>
        </w:div>
        <w:div w:id="1736732532">
          <w:marLeft w:val="0"/>
          <w:marRight w:val="0"/>
          <w:marTop w:val="0"/>
          <w:marBottom w:val="0"/>
          <w:divBdr>
            <w:top w:val="none" w:sz="0" w:space="0" w:color="auto"/>
            <w:left w:val="none" w:sz="0" w:space="0" w:color="auto"/>
            <w:bottom w:val="none" w:sz="0" w:space="0" w:color="auto"/>
            <w:right w:val="none" w:sz="0" w:space="0" w:color="auto"/>
          </w:divBdr>
        </w:div>
        <w:div w:id="26565688">
          <w:marLeft w:val="0"/>
          <w:marRight w:val="0"/>
          <w:marTop w:val="0"/>
          <w:marBottom w:val="0"/>
          <w:divBdr>
            <w:top w:val="none" w:sz="0" w:space="0" w:color="auto"/>
            <w:left w:val="none" w:sz="0" w:space="0" w:color="auto"/>
            <w:bottom w:val="none" w:sz="0" w:space="0" w:color="auto"/>
            <w:right w:val="none" w:sz="0" w:space="0" w:color="auto"/>
          </w:divBdr>
          <w:divsChild>
            <w:div w:id="1603026502">
              <w:marLeft w:val="0"/>
              <w:marRight w:val="0"/>
              <w:marTop w:val="0"/>
              <w:marBottom w:val="0"/>
              <w:divBdr>
                <w:top w:val="none" w:sz="0" w:space="0" w:color="auto"/>
                <w:left w:val="none" w:sz="0" w:space="0" w:color="auto"/>
                <w:bottom w:val="none" w:sz="0" w:space="0" w:color="auto"/>
                <w:right w:val="none" w:sz="0" w:space="0" w:color="auto"/>
              </w:divBdr>
            </w:div>
            <w:div w:id="781151930">
              <w:marLeft w:val="0"/>
              <w:marRight w:val="0"/>
              <w:marTop w:val="0"/>
              <w:marBottom w:val="0"/>
              <w:divBdr>
                <w:top w:val="none" w:sz="0" w:space="0" w:color="auto"/>
                <w:left w:val="none" w:sz="0" w:space="0" w:color="auto"/>
                <w:bottom w:val="none" w:sz="0" w:space="0" w:color="auto"/>
                <w:right w:val="none" w:sz="0" w:space="0" w:color="auto"/>
              </w:divBdr>
            </w:div>
            <w:div w:id="2142847724">
              <w:marLeft w:val="0"/>
              <w:marRight w:val="0"/>
              <w:marTop w:val="0"/>
              <w:marBottom w:val="0"/>
              <w:divBdr>
                <w:top w:val="none" w:sz="0" w:space="0" w:color="auto"/>
                <w:left w:val="none" w:sz="0" w:space="0" w:color="auto"/>
                <w:bottom w:val="none" w:sz="0" w:space="0" w:color="auto"/>
                <w:right w:val="none" w:sz="0" w:space="0" w:color="auto"/>
              </w:divBdr>
            </w:div>
          </w:divsChild>
        </w:div>
        <w:div w:id="2008317769">
          <w:marLeft w:val="0"/>
          <w:marRight w:val="0"/>
          <w:marTop w:val="0"/>
          <w:marBottom w:val="0"/>
          <w:divBdr>
            <w:top w:val="none" w:sz="0" w:space="0" w:color="auto"/>
            <w:left w:val="none" w:sz="0" w:space="0" w:color="auto"/>
            <w:bottom w:val="none" w:sz="0" w:space="0" w:color="auto"/>
            <w:right w:val="none" w:sz="0" w:space="0" w:color="auto"/>
          </w:divBdr>
        </w:div>
        <w:div w:id="168259216">
          <w:marLeft w:val="0"/>
          <w:marRight w:val="0"/>
          <w:marTop w:val="0"/>
          <w:marBottom w:val="0"/>
          <w:divBdr>
            <w:top w:val="none" w:sz="0" w:space="0" w:color="auto"/>
            <w:left w:val="none" w:sz="0" w:space="0" w:color="auto"/>
            <w:bottom w:val="none" w:sz="0" w:space="0" w:color="auto"/>
            <w:right w:val="none" w:sz="0" w:space="0" w:color="auto"/>
          </w:divBdr>
          <w:divsChild>
            <w:div w:id="873887275">
              <w:marLeft w:val="0"/>
              <w:marRight w:val="0"/>
              <w:marTop w:val="0"/>
              <w:marBottom w:val="0"/>
              <w:divBdr>
                <w:top w:val="none" w:sz="0" w:space="0" w:color="auto"/>
                <w:left w:val="none" w:sz="0" w:space="0" w:color="auto"/>
                <w:bottom w:val="none" w:sz="0" w:space="0" w:color="auto"/>
                <w:right w:val="none" w:sz="0" w:space="0" w:color="auto"/>
              </w:divBdr>
            </w:div>
          </w:divsChild>
        </w:div>
        <w:div w:id="1116023043">
          <w:marLeft w:val="0"/>
          <w:marRight w:val="0"/>
          <w:marTop w:val="0"/>
          <w:marBottom w:val="0"/>
          <w:divBdr>
            <w:top w:val="none" w:sz="0" w:space="0" w:color="auto"/>
            <w:left w:val="none" w:sz="0" w:space="0" w:color="auto"/>
            <w:bottom w:val="none" w:sz="0" w:space="0" w:color="auto"/>
            <w:right w:val="none" w:sz="0" w:space="0" w:color="auto"/>
          </w:divBdr>
        </w:div>
        <w:div w:id="1000766995">
          <w:marLeft w:val="0"/>
          <w:marRight w:val="0"/>
          <w:marTop w:val="0"/>
          <w:marBottom w:val="0"/>
          <w:divBdr>
            <w:top w:val="none" w:sz="0" w:space="0" w:color="auto"/>
            <w:left w:val="none" w:sz="0" w:space="0" w:color="auto"/>
            <w:bottom w:val="none" w:sz="0" w:space="0" w:color="auto"/>
            <w:right w:val="none" w:sz="0" w:space="0" w:color="auto"/>
          </w:divBdr>
          <w:divsChild>
            <w:div w:id="2070498344">
              <w:marLeft w:val="0"/>
              <w:marRight w:val="0"/>
              <w:marTop w:val="0"/>
              <w:marBottom w:val="0"/>
              <w:divBdr>
                <w:top w:val="none" w:sz="0" w:space="0" w:color="auto"/>
                <w:left w:val="none" w:sz="0" w:space="0" w:color="auto"/>
                <w:bottom w:val="none" w:sz="0" w:space="0" w:color="auto"/>
                <w:right w:val="none" w:sz="0" w:space="0" w:color="auto"/>
              </w:divBdr>
            </w:div>
          </w:divsChild>
        </w:div>
        <w:div w:id="1297251385">
          <w:marLeft w:val="0"/>
          <w:marRight w:val="0"/>
          <w:marTop w:val="0"/>
          <w:marBottom w:val="0"/>
          <w:divBdr>
            <w:top w:val="none" w:sz="0" w:space="0" w:color="auto"/>
            <w:left w:val="none" w:sz="0" w:space="0" w:color="auto"/>
            <w:bottom w:val="none" w:sz="0" w:space="0" w:color="auto"/>
            <w:right w:val="none" w:sz="0" w:space="0" w:color="auto"/>
          </w:divBdr>
        </w:div>
        <w:div w:id="1324774671">
          <w:marLeft w:val="0"/>
          <w:marRight w:val="0"/>
          <w:marTop w:val="0"/>
          <w:marBottom w:val="0"/>
          <w:divBdr>
            <w:top w:val="none" w:sz="0" w:space="0" w:color="auto"/>
            <w:left w:val="none" w:sz="0" w:space="0" w:color="auto"/>
            <w:bottom w:val="none" w:sz="0" w:space="0" w:color="auto"/>
            <w:right w:val="none" w:sz="0" w:space="0" w:color="auto"/>
          </w:divBdr>
        </w:div>
        <w:div w:id="1411849492">
          <w:marLeft w:val="0"/>
          <w:marRight w:val="0"/>
          <w:marTop w:val="0"/>
          <w:marBottom w:val="0"/>
          <w:divBdr>
            <w:top w:val="none" w:sz="0" w:space="0" w:color="auto"/>
            <w:left w:val="none" w:sz="0" w:space="0" w:color="auto"/>
            <w:bottom w:val="none" w:sz="0" w:space="0" w:color="auto"/>
            <w:right w:val="none" w:sz="0" w:space="0" w:color="auto"/>
          </w:divBdr>
          <w:divsChild>
            <w:div w:id="1830439530">
              <w:marLeft w:val="0"/>
              <w:marRight w:val="0"/>
              <w:marTop w:val="0"/>
              <w:marBottom w:val="0"/>
              <w:divBdr>
                <w:top w:val="none" w:sz="0" w:space="0" w:color="auto"/>
                <w:left w:val="none" w:sz="0" w:space="0" w:color="auto"/>
                <w:bottom w:val="none" w:sz="0" w:space="0" w:color="auto"/>
                <w:right w:val="none" w:sz="0" w:space="0" w:color="auto"/>
              </w:divBdr>
            </w:div>
          </w:divsChild>
        </w:div>
        <w:div w:id="473959599">
          <w:marLeft w:val="0"/>
          <w:marRight w:val="0"/>
          <w:marTop w:val="0"/>
          <w:marBottom w:val="0"/>
          <w:divBdr>
            <w:top w:val="none" w:sz="0" w:space="0" w:color="auto"/>
            <w:left w:val="none" w:sz="0" w:space="0" w:color="auto"/>
            <w:bottom w:val="none" w:sz="0" w:space="0" w:color="auto"/>
            <w:right w:val="none" w:sz="0" w:space="0" w:color="auto"/>
          </w:divBdr>
        </w:div>
        <w:div w:id="9449905">
          <w:marLeft w:val="0"/>
          <w:marRight w:val="0"/>
          <w:marTop w:val="0"/>
          <w:marBottom w:val="0"/>
          <w:divBdr>
            <w:top w:val="none" w:sz="0" w:space="0" w:color="auto"/>
            <w:left w:val="none" w:sz="0" w:space="0" w:color="auto"/>
            <w:bottom w:val="none" w:sz="0" w:space="0" w:color="auto"/>
            <w:right w:val="none" w:sz="0" w:space="0" w:color="auto"/>
          </w:divBdr>
          <w:divsChild>
            <w:div w:id="559370230">
              <w:marLeft w:val="0"/>
              <w:marRight w:val="0"/>
              <w:marTop w:val="0"/>
              <w:marBottom w:val="0"/>
              <w:divBdr>
                <w:top w:val="none" w:sz="0" w:space="0" w:color="auto"/>
                <w:left w:val="none" w:sz="0" w:space="0" w:color="auto"/>
                <w:bottom w:val="none" w:sz="0" w:space="0" w:color="auto"/>
                <w:right w:val="none" w:sz="0" w:space="0" w:color="auto"/>
              </w:divBdr>
            </w:div>
            <w:div w:id="631405354">
              <w:marLeft w:val="0"/>
              <w:marRight w:val="0"/>
              <w:marTop w:val="0"/>
              <w:marBottom w:val="0"/>
              <w:divBdr>
                <w:top w:val="none" w:sz="0" w:space="0" w:color="auto"/>
                <w:left w:val="none" w:sz="0" w:space="0" w:color="auto"/>
                <w:bottom w:val="none" w:sz="0" w:space="0" w:color="auto"/>
                <w:right w:val="none" w:sz="0" w:space="0" w:color="auto"/>
              </w:divBdr>
            </w:div>
            <w:div w:id="518668526">
              <w:marLeft w:val="0"/>
              <w:marRight w:val="0"/>
              <w:marTop w:val="0"/>
              <w:marBottom w:val="0"/>
              <w:divBdr>
                <w:top w:val="none" w:sz="0" w:space="0" w:color="auto"/>
                <w:left w:val="none" w:sz="0" w:space="0" w:color="auto"/>
                <w:bottom w:val="none" w:sz="0" w:space="0" w:color="auto"/>
                <w:right w:val="none" w:sz="0" w:space="0" w:color="auto"/>
              </w:divBdr>
            </w:div>
            <w:div w:id="273902304">
              <w:marLeft w:val="0"/>
              <w:marRight w:val="0"/>
              <w:marTop w:val="0"/>
              <w:marBottom w:val="0"/>
              <w:divBdr>
                <w:top w:val="none" w:sz="0" w:space="0" w:color="auto"/>
                <w:left w:val="none" w:sz="0" w:space="0" w:color="auto"/>
                <w:bottom w:val="none" w:sz="0" w:space="0" w:color="auto"/>
                <w:right w:val="none" w:sz="0" w:space="0" w:color="auto"/>
              </w:divBdr>
            </w:div>
            <w:div w:id="1086270987">
              <w:marLeft w:val="0"/>
              <w:marRight w:val="0"/>
              <w:marTop w:val="0"/>
              <w:marBottom w:val="0"/>
              <w:divBdr>
                <w:top w:val="none" w:sz="0" w:space="0" w:color="auto"/>
                <w:left w:val="none" w:sz="0" w:space="0" w:color="auto"/>
                <w:bottom w:val="none" w:sz="0" w:space="0" w:color="auto"/>
                <w:right w:val="none" w:sz="0" w:space="0" w:color="auto"/>
              </w:divBdr>
            </w:div>
          </w:divsChild>
        </w:div>
        <w:div w:id="1599409802">
          <w:marLeft w:val="0"/>
          <w:marRight w:val="0"/>
          <w:marTop w:val="0"/>
          <w:marBottom w:val="0"/>
          <w:divBdr>
            <w:top w:val="none" w:sz="0" w:space="0" w:color="auto"/>
            <w:left w:val="none" w:sz="0" w:space="0" w:color="auto"/>
            <w:bottom w:val="none" w:sz="0" w:space="0" w:color="auto"/>
            <w:right w:val="none" w:sz="0" w:space="0" w:color="auto"/>
          </w:divBdr>
        </w:div>
        <w:div w:id="1967422966">
          <w:marLeft w:val="0"/>
          <w:marRight w:val="0"/>
          <w:marTop w:val="0"/>
          <w:marBottom w:val="0"/>
          <w:divBdr>
            <w:top w:val="none" w:sz="0" w:space="0" w:color="auto"/>
            <w:left w:val="none" w:sz="0" w:space="0" w:color="auto"/>
            <w:bottom w:val="none" w:sz="0" w:space="0" w:color="auto"/>
            <w:right w:val="none" w:sz="0" w:space="0" w:color="auto"/>
          </w:divBdr>
          <w:divsChild>
            <w:div w:id="1058166713">
              <w:marLeft w:val="0"/>
              <w:marRight w:val="0"/>
              <w:marTop w:val="0"/>
              <w:marBottom w:val="0"/>
              <w:divBdr>
                <w:top w:val="none" w:sz="0" w:space="0" w:color="auto"/>
                <w:left w:val="none" w:sz="0" w:space="0" w:color="auto"/>
                <w:bottom w:val="none" w:sz="0" w:space="0" w:color="auto"/>
                <w:right w:val="none" w:sz="0" w:space="0" w:color="auto"/>
              </w:divBdr>
            </w:div>
            <w:div w:id="1792361353">
              <w:marLeft w:val="0"/>
              <w:marRight w:val="0"/>
              <w:marTop w:val="0"/>
              <w:marBottom w:val="0"/>
              <w:divBdr>
                <w:top w:val="none" w:sz="0" w:space="0" w:color="auto"/>
                <w:left w:val="none" w:sz="0" w:space="0" w:color="auto"/>
                <w:bottom w:val="none" w:sz="0" w:space="0" w:color="auto"/>
                <w:right w:val="none" w:sz="0" w:space="0" w:color="auto"/>
              </w:divBdr>
            </w:div>
          </w:divsChild>
        </w:div>
        <w:div w:id="72239903">
          <w:marLeft w:val="0"/>
          <w:marRight w:val="0"/>
          <w:marTop w:val="0"/>
          <w:marBottom w:val="0"/>
          <w:divBdr>
            <w:top w:val="none" w:sz="0" w:space="0" w:color="auto"/>
            <w:left w:val="none" w:sz="0" w:space="0" w:color="auto"/>
            <w:bottom w:val="none" w:sz="0" w:space="0" w:color="auto"/>
            <w:right w:val="none" w:sz="0" w:space="0" w:color="auto"/>
          </w:divBdr>
        </w:div>
        <w:div w:id="14578137">
          <w:marLeft w:val="0"/>
          <w:marRight w:val="0"/>
          <w:marTop w:val="0"/>
          <w:marBottom w:val="0"/>
          <w:divBdr>
            <w:top w:val="none" w:sz="0" w:space="0" w:color="auto"/>
            <w:left w:val="none" w:sz="0" w:space="0" w:color="auto"/>
            <w:bottom w:val="none" w:sz="0" w:space="0" w:color="auto"/>
            <w:right w:val="none" w:sz="0" w:space="0" w:color="auto"/>
          </w:divBdr>
          <w:divsChild>
            <w:div w:id="1956400620">
              <w:marLeft w:val="0"/>
              <w:marRight w:val="0"/>
              <w:marTop w:val="0"/>
              <w:marBottom w:val="0"/>
              <w:divBdr>
                <w:top w:val="none" w:sz="0" w:space="0" w:color="auto"/>
                <w:left w:val="none" w:sz="0" w:space="0" w:color="auto"/>
                <w:bottom w:val="none" w:sz="0" w:space="0" w:color="auto"/>
                <w:right w:val="none" w:sz="0" w:space="0" w:color="auto"/>
              </w:divBdr>
            </w:div>
            <w:div w:id="10225955">
              <w:marLeft w:val="0"/>
              <w:marRight w:val="0"/>
              <w:marTop w:val="0"/>
              <w:marBottom w:val="0"/>
              <w:divBdr>
                <w:top w:val="none" w:sz="0" w:space="0" w:color="auto"/>
                <w:left w:val="none" w:sz="0" w:space="0" w:color="auto"/>
                <w:bottom w:val="none" w:sz="0" w:space="0" w:color="auto"/>
                <w:right w:val="none" w:sz="0" w:space="0" w:color="auto"/>
              </w:divBdr>
            </w:div>
            <w:div w:id="2088965085">
              <w:marLeft w:val="0"/>
              <w:marRight w:val="0"/>
              <w:marTop w:val="0"/>
              <w:marBottom w:val="0"/>
              <w:divBdr>
                <w:top w:val="none" w:sz="0" w:space="0" w:color="auto"/>
                <w:left w:val="none" w:sz="0" w:space="0" w:color="auto"/>
                <w:bottom w:val="none" w:sz="0" w:space="0" w:color="auto"/>
                <w:right w:val="none" w:sz="0" w:space="0" w:color="auto"/>
              </w:divBdr>
            </w:div>
            <w:div w:id="237716551">
              <w:marLeft w:val="0"/>
              <w:marRight w:val="0"/>
              <w:marTop w:val="0"/>
              <w:marBottom w:val="0"/>
              <w:divBdr>
                <w:top w:val="none" w:sz="0" w:space="0" w:color="auto"/>
                <w:left w:val="none" w:sz="0" w:space="0" w:color="auto"/>
                <w:bottom w:val="none" w:sz="0" w:space="0" w:color="auto"/>
                <w:right w:val="none" w:sz="0" w:space="0" w:color="auto"/>
              </w:divBdr>
            </w:div>
            <w:div w:id="1897819407">
              <w:marLeft w:val="0"/>
              <w:marRight w:val="0"/>
              <w:marTop w:val="0"/>
              <w:marBottom w:val="0"/>
              <w:divBdr>
                <w:top w:val="none" w:sz="0" w:space="0" w:color="auto"/>
                <w:left w:val="none" w:sz="0" w:space="0" w:color="auto"/>
                <w:bottom w:val="none" w:sz="0" w:space="0" w:color="auto"/>
                <w:right w:val="none" w:sz="0" w:space="0" w:color="auto"/>
              </w:divBdr>
            </w:div>
          </w:divsChild>
        </w:div>
        <w:div w:id="714814409">
          <w:marLeft w:val="0"/>
          <w:marRight w:val="0"/>
          <w:marTop w:val="0"/>
          <w:marBottom w:val="0"/>
          <w:divBdr>
            <w:top w:val="none" w:sz="0" w:space="0" w:color="auto"/>
            <w:left w:val="none" w:sz="0" w:space="0" w:color="auto"/>
            <w:bottom w:val="none" w:sz="0" w:space="0" w:color="auto"/>
            <w:right w:val="none" w:sz="0" w:space="0" w:color="auto"/>
          </w:divBdr>
        </w:div>
        <w:div w:id="704526004">
          <w:marLeft w:val="0"/>
          <w:marRight w:val="0"/>
          <w:marTop w:val="0"/>
          <w:marBottom w:val="0"/>
          <w:divBdr>
            <w:top w:val="none" w:sz="0" w:space="0" w:color="auto"/>
            <w:left w:val="none" w:sz="0" w:space="0" w:color="auto"/>
            <w:bottom w:val="none" w:sz="0" w:space="0" w:color="auto"/>
            <w:right w:val="none" w:sz="0" w:space="0" w:color="auto"/>
          </w:divBdr>
          <w:divsChild>
            <w:div w:id="1258556013">
              <w:marLeft w:val="0"/>
              <w:marRight w:val="0"/>
              <w:marTop w:val="0"/>
              <w:marBottom w:val="0"/>
              <w:divBdr>
                <w:top w:val="none" w:sz="0" w:space="0" w:color="auto"/>
                <w:left w:val="none" w:sz="0" w:space="0" w:color="auto"/>
                <w:bottom w:val="none" w:sz="0" w:space="0" w:color="auto"/>
                <w:right w:val="none" w:sz="0" w:space="0" w:color="auto"/>
              </w:divBdr>
            </w:div>
            <w:div w:id="2024286373">
              <w:marLeft w:val="0"/>
              <w:marRight w:val="0"/>
              <w:marTop w:val="0"/>
              <w:marBottom w:val="0"/>
              <w:divBdr>
                <w:top w:val="none" w:sz="0" w:space="0" w:color="auto"/>
                <w:left w:val="none" w:sz="0" w:space="0" w:color="auto"/>
                <w:bottom w:val="none" w:sz="0" w:space="0" w:color="auto"/>
                <w:right w:val="none" w:sz="0" w:space="0" w:color="auto"/>
              </w:divBdr>
            </w:div>
            <w:div w:id="1557549958">
              <w:marLeft w:val="0"/>
              <w:marRight w:val="0"/>
              <w:marTop w:val="0"/>
              <w:marBottom w:val="0"/>
              <w:divBdr>
                <w:top w:val="none" w:sz="0" w:space="0" w:color="auto"/>
                <w:left w:val="none" w:sz="0" w:space="0" w:color="auto"/>
                <w:bottom w:val="none" w:sz="0" w:space="0" w:color="auto"/>
                <w:right w:val="none" w:sz="0" w:space="0" w:color="auto"/>
              </w:divBdr>
            </w:div>
            <w:div w:id="1783456062">
              <w:marLeft w:val="0"/>
              <w:marRight w:val="0"/>
              <w:marTop w:val="0"/>
              <w:marBottom w:val="0"/>
              <w:divBdr>
                <w:top w:val="none" w:sz="0" w:space="0" w:color="auto"/>
                <w:left w:val="none" w:sz="0" w:space="0" w:color="auto"/>
                <w:bottom w:val="none" w:sz="0" w:space="0" w:color="auto"/>
                <w:right w:val="none" w:sz="0" w:space="0" w:color="auto"/>
              </w:divBdr>
            </w:div>
            <w:div w:id="584539337">
              <w:marLeft w:val="0"/>
              <w:marRight w:val="0"/>
              <w:marTop w:val="0"/>
              <w:marBottom w:val="0"/>
              <w:divBdr>
                <w:top w:val="none" w:sz="0" w:space="0" w:color="auto"/>
                <w:left w:val="none" w:sz="0" w:space="0" w:color="auto"/>
                <w:bottom w:val="none" w:sz="0" w:space="0" w:color="auto"/>
                <w:right w:val="none" w:sz="0" w:space="0" w:color="auto"/>
              </w:divBdr>
            </w:div>
          </w:divsChild>
        </w:div>
        <w:div w:id="676924934">
          <w:marLeft w:val="0"/>
          <w:marRight w:val="0"/>
          <w:marTop w:val="0"/>
          <w:marBottom w:val="0"/>
          <w:divBdr>
            <w:top w:val="none" w:sz="0" w:space="0" w:color="auto"/>
            <w:left w:val="none" w:sz="0" w:space="0" w:color="auto"/>
            <w:bottom w:val="none" w:sz="0" w:space="0" w:color="auto"/>
            <w:right w:val="none" w:sz="0" w:space="0" w:color="auto"/>
          </w:divBdr>
        </w:div>
        <w:div w:id="642470210">
          <w:marLeft w:val="0"/>
          <w:marRight w:val="0"/>
          <w:marTop w:val="0"/>
          <w:marBottom w:val="0"/>
          <w:divBdr>
            <w:top w:val="none" w:sz="0" w:space="0" w:color="auto"/>
            <w:left w:val="none" w:sz="0" w:space="0" w:color="auto"/>
            <w:bottom w:val="none" w:sz="0" w:space="0" w:color="auto"/>
            <w:right w:val="none" w:sz="0" w:space="0" w:color="auto"/>
          </w:divBdr>
          <w:divsChild>
            <w:div w:id="1994135725">
              <w:marLeft w:val="0"/>
              <w:marRight w:val="0"/>
              <w:marTop w:val="0"/>
              <w:marBottom w:val="0"/>
              <w:divBdr>
                <w:top w:val="none" w:sz="0" w:space="0" w:color="auto"/>
                <w:left w:val="none" w:sz="0" w:space="0" w:color="auto"/>
                <w:bottom w:val="none" w:sz="0" w:space="0" w:color="auto"/>
                <w:right w:val="none" w:sz="0" w:space="0" w:color="auto"/>
              </w:divBdr>
            </w:div>
            <w:div w:id="685787107">
              <w:marLeft w:val="0"/>
              <w:marRight w:val="0"/>
              <w:marTop w:val="0"/>
              <w:marBottom w:val="0"/>
              <w:divBdr>
                <w:top w:val="none" w:sz="0" w:space="0" w:color="auto"/>
                <w:left w:val="none" w:sz="0" w:space="0" w:color="auto"/>
                <w:bottom w:val="none" w:sz="0" w:space="0" w:color="auto"/>
                <w:right w:val="none" w:sz="0" w:space="0" w:color="auto"/>
              </w:divBdr>
            </w:div>
            <w:div w:id="1628438826">
              <w:marLeft w:val="0"/>
              <w:marRight w:val="0"/>
              <w:marTop w:val="0"/>
              <w:marBottom w:val="0"/>
              <w:divBdr>
                <w:top w:val="none" w:sz="0" w:space="0" w:color="auto"/>
                <w:left w:val="none" w:sz="0" w:space="0" w:color="auto"/>
                <w:bottom w:val="none" w:sz="0" w:space="0" w:color="auto"/>
                <w:right w:val="none" w:sz="0" w:space="0" w:color="auto"/>
              </w:divBdr>
            </w:div>
          </w:divsChild>
        </w:div>
        <w:div w:id="1730765999">
          <w:marLeft w:val="0"/>
          <w:marRight w:val="0"/>
          <w:marTop w:val="0"/>
          <w:marBottom w:val="0"/>
          <w:divBdr>
            <w:top w:val="none" w:sz="0" w:space="0" w:color="auto"/>
            <w:left w:val="none" w:sz="0" w:space="0" w:color="auto"/>
            <w:bottom w:val="none" w:sz="0" w:space="0" w:color="auto"/>
            <w:right w:val="none" w:sz="0" w:space="0" w:color="auto"/>
          </w:divBdr>
        </w:div>
        <w:div w:id="1480728364">
          <w:marLeft w:val="0"/>
          <w:marRight w:val="0"/>
          <w:marTop w:val="0"/>
          <w:marBottom w:val="0"/>
          <w:divBdr>
            <w:top w:val="none" w:sz="0" w:space="0" w:color="auto"/>
            <w:left w:val="none" w:sz="0" w:space="0" w:color="auto"/>
            <w:bottom w:val="none" w:sz="0" w:space="0" w:color="auto"/>
            <w:right w:val="none" w:sz="0" w:space="0" w:color="auto"/>
          </w:divBdr>
          <w:divsChild>
            <w:div w:id="789665645">
              <w:marLeft w:val="0"/>
              <w:marRight w:val="0"/>
              <w:marTop w:val="0"/>
              <w:marBottom w:val="0"/>
              <w:divBdr>
                <w:top w:val="none" w:sz="0" w:space="0" w:color="auto"/>
                <w:left w:val="none" w:sz="0" w:space="0" w:color="auto"/>
                <w:bottom w:val="none" w:sz="0" w:space="0" w:color="auto"/>
                <w:right w:val="none" w:sz="0" w:space="0" w:color="auto"/>
              </w:divBdr>
            </w:div>
            <w:div w:id="602689447">
              <w:marLeft w:val="0"/>
              <w:marRight w:val="0"/>
              <w:marTop w:val="0"/>
              <w:marBottom w:val="0"/>
              <w:divBdr>
                <w:top w:val="none" w:sz="0" w:space="0" w:color="auto"/>
                <w:left w:val="none" w:sz="0" w:space="0" w:color="auto"/>
                <w:bottom w:val="none" w:sz="0" w:space="0" w:color="auto"/>
                <w:right w:val="none" w:sz="0" w:space="0" w:color="auto"/>
              </w:divBdr>
            </w:div>
            <w:div w:id="1481926931">
              <w:marLeft w:val="0"/>
              <w:marRight w:val="0"/>
              <w:marTop w:val="0"/>
              <w:marBottom w:val="0"/>
              <w:divBdr>
                <w:top w:val="none" w:sz="0" w:space="0" w:color="auto"/>
                <w:left w:val="none" w:sz="0" w:space="0" w:color="auto"/>
                <w:bottom w:val="none" w:sz="0" w:space="0" w:color="auto"/>
                <w:right w:val="none" w:sz="0" w:space="0" w:color="auto"/>
              </w:divBdr>
            </w:div>
            <w:div w:id="377365929">
              <w:marLeft w:val="0"/>
              <w:marRight w:val="0"/>
              <w:marTop w:val="0"/>
              <w:marBottom w:val="0"/>
              <w:divBdr>
                <w:top w:val="none" w:sz="0" w:space="0" w:color="auto"/>
                <w:left w:val="none" w:sz="0" w:space="0" w:color="auto"/>
                <w:bottom w:val="none" w:sz="0" w:space="0" w:color="auto"/>
                <w:right w:val="none" w:sz="0" w:space="0" w:color="auto"/>
              </w:divBdr>
            </w:div>
          </w:divsChild>
        </w:div>
        <w:div w:id="2069108743">
          <w:marLeft w:val="0"/>
          <w:marRight w:val="0"/>
          <w:marTop w:val="0"/>
          <w:marBottom w:val="0"/>
          <w:divBdr>
            <w:top w:val="none" w:sz="0" w:space="0" w:color="auto"/>
            <w:left w:val="none" w:sz="0" w:space="0" w:color="auto"/>
            <w:bottom w:val="none" w:sz="0" w:space="0" w:color="auto"/>
            <w:right w:val="none" w:sz="0" w:space="0" w:color="auto"/>
          </w:divBdr>
        </w:div>
        <w:div w:id="1374621537">
          <w:marLeft w:val="0"/>
          <w:marRight w:val="0"/>
          <w:marTop w:val="0"/>
          <w:marBottom w:val="0"/>
          <w:divBdr>
            <w:top w:val="none" w:sz="0" w:space="0" w:color="auto"/>
            <w:left w:val="none" w:sz="0" w:space="0" w:color="auto"/>
            <w:bottom w:val="none" w:sz="0" w:space="0" w:color="auto"/>
            <w:right w:val="none" w:sz="0" w:space="0" w:color="auto"/>
          </w:divBdr>
        </w:div>
        <w:div w:id="369034555">
          <w:marLeft w:val="0"/>
          <w:marRight w:val="0"/>
          <w:marTop w:val="0"/>
          <w:marBottom w:val="0"/>
          <w:divBdr>
            <w:top w:val="none" w:sz="0" w:space="0" w:color="auto"/>
            <w:left w:val="none" w:sz="0" w:space="0" w:color="auto"/>
            <w:bottom w:val="none" w:sz="0" w:space="0" w:color="auto"/>
            <w:right w:val="none" w:sz="0" w:space="0" w:color="auto"/>
          </w:divBdr>
        </w:div>
        <w:div w:id="1150295436">
          <w:marLeft w:val="0"/>
          <w:marRight w:val="0"/>
          <w:marTop w:val="0"/>
          <w:marBottom w:val="0"/>
          <w:divBdr>
            <w:top w:val="none" w:sz="0" w:space="0" w:color="auto"/>
            <w:left w:val="none" w:sz="0" w:space="0" w:color="auto"/>
            <w:bottom w:val="none" w:sz="0" w:space="0" w:color="auto"/>
            <w:right w:val="none" w:sz="0" w:space="0" w:color="auto"/>
          </w:divBdr>
          <w:divsChild>
            <w:div w:id="1024747716">
              <w:marLeft w:val="0"/>
              <w:marRight w:val="0"/>
              <w:marTop w:val="0"/>
              <w:marBottom w:val="0"/>
              <w:divBdr>
                <w:top w:val="none" w:sz="0" w:space="0" w:color="auto"/>
                <w:left w:val="none" w:sz="0" w:space="0" w:color="auto"/>
                <w:bottom w:val="none" w:sz="0" w:space="0" w:color="auto"/>
                <w:right w:val="none" w:sz="0" w:space="0" w:color="auto"/>
              </w:divBdr>
            </w:div>
          </w:divsChild>
        </w:div>
        <w:div w:id="635642544">
          <w:marLeft w:val="0"/>
          <w:marRight w:val="0"/>
          <w:marTop w:val="0"/>
          <w:marBottom w:val="0"/>
          <w:divBdr>
            <w:top w:val="none" w:sz="0" w:space="0" w:color="auto"/>
            <w:left w:val="none" w:sz="0" w:space="0" w:color="auto"/>
            <w:bottom w:val="none" w:sz="0" w:space="0" w:color="auto"/>
            <w:right w:val="none" w:sz="0" w:space="0" w:color="auto"/>
          </w:divBdr>
        </w:div>
        <w:div w:id="1328706319">
          <w:marLeft w:val="0"/>
          <w:marRight w:val="0"/>
          <w:marTop w:val="0"/>
          <w:marBottom w:val="0"/>
          <w:divBdr>
            <w:top w:val="none" w:sz="0" w:space="0" w:color="auto"/>
            <w:left w:val="none" w:sz="0" w:space="0" w:color="auto"/>
            <w:bottom w:val="none" w:sz="0" w:space="0" w:color="auto"/>
            <w:right w:val="none" w:sz="0" w:space="0" w:color="auto"/>
          </w:divBdr>
          <w:divsChild>
            <w:div w:id="1533692580">
              <w:marLeft w:val="0"/>
              <w:marRight w:val="0"/>
              <w:marTop w:val="0"/>
              <w:marBottom w:val="0"/>
              <w:divBdr>
                <w:top w:val="none" w:sz="0" w:space="0" w:color="auto"/>
                <w:left w:val="none" w:sz="0" w:space="0" w:color="auto"/>
                <w:bottom w:val="none" w:sz="0" w:space="0" w:color="auto"/>
                <w:right w:val="none" w:sz="0" w:space="0" w:color="auto"/>
              </w:divBdr>
            </w:div>
            <w:div w:id="476806779">
              <w:marLeft w:val="0"/>
              <w:marRight w:val="0"/>
              <w:marTop w:val="0"/>
              <w:marBottom w:val="0"/>
              <w:divBdr>
                <w:top w:val="none" w:sz="0" w:space="0" w:color="auto"/>
                <w:left w:val="none" w:sz="0" w:space="0" w:color="auto"/>
                <w:bottom w:val="none" w:sz="0" w:space="0" w:color="auto"/>
                <w:right w:val="none" w:sz="0" w:space="0" w:color="auto"/>
              </w:divBdr>
            </w:div>
            <w:div w:id="1958245833">
              <w:marLeft w:val="0"/>
              <w:marRight w:val="0"/>
              <w:marTop w:val="0"/>
              <w:marBottom w:val="0"/>
              <w:divBdr>
                <w:top w:val="none" w:sz="0" w:space="0" w:color="auto"/>
                <w:left w:val="none" w:sz="0" w:space="0" w:color="auto"/>
                <w:bottom w:val="none" w:sz="0" w:space="0" w:color="auto"/>
                <w:right w:val="none" w:sz="0" w:space="0" w:color="auto"/>
              </w:divBdr>
            </w:div>
          </w:divsChild>
        </w:div>
        <w:div w:id="1068916546">
          <w:marLeft w:val="0"/>
          <w:marRight w:val="0"/>
          <w:marTop w:val="0"/>
          <w:marBottom w:val="0"/>
          <w:divBdr>
            <w:top w:val="none" w:sz="0" w:space="0" w:color="auto"/>
            <w:left w:val="none" w:sz="0" w:space="0" w:color="auto"/>
            <w:bottom w:val="none" w:sz="0" w:space="0" w:color="auto"/>
            <w:right w:val="none" w:sz="0" w:space="0" w:color="auto"/>
          </w:divBdr>
        </w:div>
        <w:div w:id="2003968638">
          <w:marLeft w:val="0"/>
          <w:marRight w:val="0"/>
          <w:marTop w:val="0"/>
          <w:marBottom w:val="0"/>
          <w:divBdr>
            <w:top w:val="none" w:sz="0" w:space="0" w:color="auto"/>
            <w:left w:val="none" w:sz="0" w:space="0" w:color="auto"/>
            <w:bottom w:val="none" w:sz="0" w:space="0" w:color="auto"/>
            <w:right w:val="none" w:sz="0" w:space="0" w:color="auto"/>
          </w:divBdr>
          <w:divsChild>
            <w:div w:id="2130779354">
              <w:marLeft w:val="0"/>
              <w:marRight w:val="0"/>
              <w:marTop w:val="0"/>
              <w:marBottom w:val="0"/>
              <w:divBdr>
                <w:top w:val="none" w:sz="0" w:space="0" w:color="auto"/>
                <w:left w:val="none" w:sz="0" w:space="0" w:color="auto"/>
                <w:bottom w:val="none" w:sz="0" w:space="0" w:color="auto"/>
                <w:right w:val="none" w:sz="0" w:space="0" w:color="auto"/>
              </w:divBdr>
            </w:div>
            <w:div w:id="1993291501">
              <w:marLeft w:val="0"/>
              <w:marRight w:val="0"/>
              <w:marTop w:val="0"/>
              <w:marBottom w:val="0"/>
              <w:divBdr>
                <w:top w:val="none" w:sz="0" w:space="0" w:color="auto"/>
                <w:left w:val="none" w:sz="0" w:space="0" w:color="auto"/>
                <w:bottom w:val="none" w:sz="0" w:space="0" w:color="auto"/>
                <w:right w:val="none" w:sz="0" w:space="0" w:color="auto"/>
              </w:divBdr>
            </w:div>
            <w:div w:id="929656861">
              <w:marLeft w:val="0"/>
              <w:marRight w:val="0"/>
              <w:marTop w:val="0"/>
              <w:marBottom w:val="0"/>
              <w:divBdr>
                <w:top w:val="none" w:sz="0" w:space="0" w:color="auto"/>
                <w:left w:val="none" w:sz="0" w:space="0" w:color="auto"/>
                <w:bottom w:val="none" w:sz="0" w:space="0" w:color="auto"/>
                <w:right w:val="none" w:sz="0" w:space="0" w:color="auto"/>
              </w:divBdr>
            </w:div>
            <w:div w:id="760415946">
              <w:marLeft w:val="0"/>
              <w:marRight w:val="0"/>
              <w:marTop w:val="0"/>
              <w:marBottom w:val="0"/>
              <w:divBdr>
                <w:top w:val="none" w:sz="0" w:space="0" w:color="auto"/>
                <w:left w:val="none" w:sz="0" w:space="0" w:color="auto"/>
                <w:bottom w:val="none" w:sz="0" w:space="0" w:color="auto"/>
                <w:right w:val="none" w:sz="0" w:space="0" w:color="auto"/>
              </w:divBdr>
            </w:div>
          </w:divsChild>
        </w:div>
        <w:div w:id="1453131639">
          <w:marLeft w:val="0"/>
          <w:marRight w:val="0"/>
          <w:marTop w:val="0"/>
          <w:marBottom w:val="0"/>
          <w:divBdr>
            <w:top w:val="none" w:sz="0" w:space="0" w:color="auto"/>
            <w:left w:val="none" w:sz="0" w:space="0" w:color="auto"/>
            <w:bottom w:val="none" w:sz="0" w:space="0" w:color="auto"/>
            <w:right w:val="none" w:sz="0" w:space="0" w:color="auto"/>
          </w:divBdr>
        </w:div>
        <w:div w:id="2097166802">
          <w:marLeft w:val="0"/>
          <w:marRight w:val="0"/>
          <w:marTop w:val="0"/>
          <w:marBottom w:val="0"/>
          <w:divBdr>
            <w:top w:val="none" w:sz="0" w:space="0" w:color="auto"/>
            <w:left w:val="none" w:sz="0" w:space="0" w:color="auto"/>
            <w:bottom w:val="none" w:sz="0" w:space="0" w:color="auto"/>
            <w:right w:val="none" w:sz="0" w:space="0" w:color="auto"/>
          </w:divBdr>
        </w:div>
        <w:div w:id="1616450253">
          <w:marLeft w:val="0"/>
          <w:marRight w:val="0"/>
          <w:marTop w:val="0"/>
          <w:marBottom w:val="0"/>
          <w:divBdr>
            <w:top w:val="none" w:sz="0" w:space="0" w:color="auto"/>
            <w:left w:val="none" w:sz="0" w:space="0" w:color="auto"/>
            <w:bottom w:val="none" w:sz="0" w:space="0" w:color="auto"/>
            <w:right w:val="none" w:sz="0" w:space="0" w:color="auto"/>
          </w:divBdr>
          <w:divsChild>
            <w:div w:id="895623019">
              <w:marLeft w:val="0"/>
              <w:marRight w:val="0"/>
              <w:marTop w:val="0"/>
              <w:marBottom w:val="0"/>
              <w:divBdr>
                <w:top w:val="none" w:sz="0" w:space="0" w:color="auto"/>
                <w:left w:val="none" w:sz="0" w:space="0" w:color="auto"/>
                <w:bottom w:val="none" w:sz="0" w:space="0" w:color="auto"/>
                <w:right w:val="none" w:sz="0" w:space="0" w:color="auto"/>
              </w:divBdr>
            </w:div>
            <w:div w:id="1391344063">
              <w:marLeft w:val="0"/>
              <w:marRight w:val="0"/>
              <w:marTop w:val="0"/>
              <w:marBottom w:val="0"/>
              <w:divBdr>
                <w:top w:val="none" w:sz="0" w:space="0" w:color="auto"/>
                <w:left w:val="none" w:sz="0" w:space="0" w:color="auto"/>
                <w:bottom w:val="none" w:sz="0" w:space="0" w:color="auto"/>
                <w:right w:val="none" w:sz="0" w:space="0" w:color="auto"/>
              </w:divBdr>
            </w:div>
          </w:divsChild>
        </w:div>
        <w:div w:id="1047492815">
          <w:marLeft w:val="0"/>
          <w:marRight w:val="0"/>
          <w:marTop w:val="0"/>
          <w:marBottom w:val="0"/>
          <w:divBdr>
            <w:top w:val="none" w:sz="0" w:space="0" w:color="auto"/>
            <w:left w:val="none" w:sz="0" w:space="0" w:color="auto"/>
            <w:bottom w:val="none" w:sz="0" w:space="0" w:color="auto"/>
            <w:right w:val="none" w:sz="0" w:space="0" w:color="auto"/>
          </w:divBdr>
        </w:div>
        <w:div w:id="842938419">
          <w:marLeft w:val="0"/>
          <w:marRight w:val="0"/>
          <w:marTop w:val="0"/>
          <w:marBottom w:val="0"/>
          <w:divBdr>
            <w:top w:val="none" w:sz="0" w:space="0" w:color="auto"/>
            <w:left w:val="none" w:sz="0" w:space="0" w:color="auto"/>
            <w:bottom w:val="none" w:sz="0" w:space="0" w:color="auto"/>
            <w:right w:val="none" w:sz="0" w:space="0" w:color="auto"/>
          </w:divBdr>
          <w:divsChild>
            <w:div w:id="1043824346">
              <w:marLeft w:val="0"/>
              <w:marRight w:val="0"/>
              <w:marTop w:val="0"/>
              <w:marBottom w:val="0"/>
              <w:divBdr>
                <w:top w:val="none" w:sz="0" w:space="0" w:color="auto"/>
                <w:left w:val="none" w:sz="0" w:space="0" w:color="auto"/>
                <w:bottom w:val="none" w:sz="0" w:space="0" w:color="auto"/>
                <w:right w:val="none" w:sz="0" w:space="0" w:color="auto"/>
              </w:divBdr>
            </w:div>
            <w:div w:id="261227131">
              <w:marLeft w:val="0"/>
              <w:marRight w:val="0"/>
              <w:marTop w:val="0"/>
              <w:marBottom w:val="0"/>
              <w:divBdr>
                <w:top w:val="none" w:sz="0" w:space="0" w:color="auto"/>
                <w:left w:val="none" w:sz="0" w:space="0" w:color="auto"/>
                <w:bottom w:val="none" w:sz="0" w:space="0" w:color="auto"/>
                <w:right w:val="none" w:sz="0" w:space="0" w:color="auto"/>
              </w:divBdr>
            </w:div>
          </w:divsChild>
        </w:div>
        <w:div w:id="342246570">
          <w:marLeft w:val="0"/>
          <w:marRight w:val="0"/>
          <w:marTop w:val="0"/>
          <w:marBottom w:val="0"/>
          <w:divBdr>
            <w:top w:val="none" w:sz="0" w:space="0" w:color="auto"/>
            <w:left w:val="none" w:sz="0" w:space="0" w:color="auto"/>
            <w:bottom w:val="none" w:sz="0" w:space="0" w:color="auto"/>
            <w:right w:val="none" w:sz="0" w:space="0" w:color="auto"/>
          </w:divBdr>
        </w:div>
        <w:div w:id="1085153822">
          <w:marLeft w:val="0"/>
          <w:marRight w:val="0"/>
          <w:marTop w:val="0"/>
          <w:marBottom w:val="0"/>
          <w:divBdr>
            <w:top w:val="none" w:sz="0" w:space="0" w:color="auto"/>
            <w:left w:val="none" w:sz="0" w:space="0" w:color="auto"/>
            <w:bottom w:val="none" w:sz="0" w:space="0" w:color="auto"/>
            <w:right w:val="none" w:sz="0" w:space="0" w:color="auto"/>
          </w:divBdr>
        </w:div>
        <w:div w:id="1788162123">
          <w:marLeft w:val="0"/>
          <w:marRight w:val="0"/>
          <w:marTop w:val="0"/>
          <w:marBottom w:val="0"/>
          <w:divBdr>
            <w:top w:val="none" w:sz="0" w:space="0" w:color="auto"/>
            <w:left w:val="none" w:sz="0" w:space="0" w:color="auto"/>
            <w:bottom w:val="none" w:sz="0" w:space="0" w:color="auto"/>
            <w:right w:val="none" w:sz="0" w:space="0" w:color="auto"/>
          </w:divBdr>
          <w:divsChild>
            <w:div w:id="1511601386">
              <w:marLeft w:val="0"/>
              <w:marRight w:val="0"/>
              <w:marTop w:val="0"/>
              <w:marBottom w:val="0"/>
              <w:divBdr>
                <w:top w:val="none" w:sz="0" w:space="0" w:color="auto"/>
                <w:left w:val="none" w:sz="0" w:space="0" w:color="auto"/>
                <w:bottom w:val="none" w:sz="0" w:space="0" w:color="auto"/>
                <w:right w:val="none" w:sz="0" w:space="0" w:color="auto"/>
              </w:divBdr>
            </w:div>
            <w:div w:id="2040399016">
              <w:marLeft w:val="0"/>
              <w:marRight w:val="0"/>
              <w:marTop w:val="0"/>
              <w:marBottom w:val="0"/>
              <w:divBdr>
                <w:top w:val="none" w:sz="0" w:space="0" w:color="auto"/>
                <w:left w:val="none" w:sz="0" w:space="0" w:color="auto"/>
                <w:bottom w:val="none" w:sz="0" w:space="0" w:color="auto"/>
                <w:right w:val="none" w:sz="0" w:space="0" w:color="auto"/>
              </w:divBdr>
            </w:div>
            <w:div w:id="1009481714">
              <w:marLeft w:val="0"/>
              <w:marRight w:val="0"/>
              <w:marTop w:val="0"/>
              <w:marBottom w:val="0"/>
              <w:divBdr>
                <w:top w:val="none" w:sz="0" w:space="0" w:color="auto"/>
                <w:left w:val="none" w:sz="0" w:space="0" w:color="auto"/>
                <w:bottom w:val="none" w:sz="0" w:space="0" w:color="auto"/>
                <w:right w:val="none" w:sz="0" w:space="0" w:color="auto"/>
              </w:divBdr>
            </w:div>
            <w:div w:id="907886031">
              <w:marLeft w:val="0"/>
              <w:marRight w:val="0"/>
              <w:marTop w:val="0"/>
              <w:marBottom w:val="0"/>
              <w:divBdr>
                <w:top w:val="none" w:sz="0" w:space="0" w:color="auto"/>
                <w:left w:val="none" w:sz="0" w:space="0" w:color="auto"/>
                <w:bottom w:val="none" w:sz="0" w:space="0" w:color="auto"/>
                <w:right w:val="none" w:sz="0" w:space="0" w:color="auto"/>
              </w:divBdr>
            </w:div>
            <w:div w:id="1454976910">
              <w:marLeft w:val="0"/>
              <w:marRight w:val="0"/>
              <w:marTop w:val="0"/>
              <w:marBottom w:val="0"/>
              <w:divBdr>
                <w:top w:val="none" w:sz="0" w:space="0" w:color="auto"/>
                <w:left w:val="none" w:sz="0" w:space="0" w:color="auto"/>
                <w:bottom w:val="none" w:sz="0" w:space="0" w:color="auto"/>
                <w:right w:val="none" w:sz="0" w:space="0" w:color="auto"/>
              </w:divBdr>
            </w:div>
          </w:divsChild>
        </w:div>
        <w:div w:id="868685335">
          <w:marLeft w:val="0"/>
          <w:marRight w:val="0"/>
          <w:marTop w:val="0"/>
          <w:marBottom w:val="0"/>
          <w:divBdr>
            <w:top w:val="none" w:sz="0" w:space="0" w:color="auto"/>
            <w:left w:val="none" w:sz="0" w:space="0" w:color="auto"/>
            <w:bottom w:val="none" w:sz="0" w:space="0" w:color="auto"/>
            <w:right w:val="none" w:sz="0" w:space="0" w:color="auto"/>
          </w:divBdr>
        </w:div>
        <w:div w:id="1970278940">
          <w:marLeft w:val="0"/>
          <w:marRight w:val="0"/>
          <w:marTop w:val="0"/>
          <w:marBottom w:val="0"/>
          <w:divBdr>
            <w:top w:val="none" w:sz="0" w:space="0" w:color="auto"/>
            <w:left w:val="none" w:sz="0" w:space="0" w:color="auto"/>
            <w:bottom w:val="none" w:sz="0" w:space="0" w:color="auto"/>
            <w:right w:val="none" w:sz="0" w:space="0" w:color="auto"/>
          </w:divBdr>
          <w:divsChild>
            <w:div w:id="2096200172">
              <w:marLeft w:val="0"/>
              <w:marRight w:val="0"/>
              <w:marTop w:val="0"/>
              <w:marBottom w:val="0"/>
              <w:divBdr>
                <w:top w:val="none" w:sz="0" w:space="0" w:color="auto"/>
                <w:left w:val="none" w:sz="0" w:space="0" w:color="auto"/>
                <w:bottom w:val="none" w:sz="0" w:space="0" w:color="auto"/>
                <w:right w:val="none" w:sz="0" w:space="0" w:color="auto"/>
              </w:divBdr>
            </w:div>
          </w:divsChild>
        </w:div>
        <w:div w:id="1204051238">
          <w:marLeft w:val="0"/>
          <w:marRight w:val="0"/>
          <w:marTop w:val="0"/>
          <w:marBottom w:val="0"/>
          <w:divBdr>
            <w:top w:val="none" w:sz="0" w:space="0" w:color="auto"/>
            <w:left w:val="none" w:sz="0" w:space="0" w:color="auto"/>
            <w:bottom w:val="none" w:sz="0" w:space="0" w:color="auto"/>
            <w:right w:val="none" w:sz="0" w:space="0" w:color="auto"/>
          </w:divBdr>
        </w:div>
        <w:div w:id="582686213">
          <w:marLeft w:val="0"/>
          <w:marRight w:val="0"/>
          <w:marTop w:val="0"/>
          <w:marBottom w:val="0"/>
          <w:divBdr>
            <w:top w:val="none" w:sz="0" w:space="0" w:color="auto"/>
            <w:left w:val="none" w:sz="0" w:space="0" w:color="auto"/>
            <w:bottom w:val="none" w:sz="0" w:space="0" w:color="auto"/>
            <w:right w:val="none" w:sz="0" w:space="0" w:color="auto"/>
          </w:divBdr>
          <w:divsChild>
            <w:div w:id="721441269">
              <w:marLeft w:val="0"/>
              <w:marRight w:val="0"/>
              <w:marTop w:val="0"/>
              <w:marBottom w:val="0"/>
              <w:divBdr>
                <w:top w:val="none" w:sz="0" w:space="0" w:color="auto"/>
                <w:left w:val="none" w:sz="0" w:space="0" w:color="auto"/>
                <w:bottom w:val="none" w:sz="0" w:space="0" w:color="auto"/>
                <w:right w:val="none" w:sz="0" w:space="0" w:color="auto"/>
              </w:divBdr>
            </w:div>
            <w:div w:id="880703660">
              <w:marLeft w:val="0"/>
              <w:marRight w:val="0"/>
              <w:marTop w:val="0"/>
              <w:marBottom w:val="0"/>
              <w:divBdr>
                <w:top w:val="none" w:sz="0" w:space="0" w:color="auto"/>
                <w:left w:val="none" w:sz="0" w:space="0" w:color="auto"/>
                <w:bottom w:val="none" w:sz="0" w:space="0" w:color="auto"/>
                <w:right w:val="none" w:sz="0" w:space="0" w:color="auto"/>
              </w:divBdr>
            </w:div>
            <w:div w:id="136916192">
              <w:marLeft w:val="0"/>
              <w:marRight w:val="0"/>
              <w:marTop w:val="0"/>
              <w:marBottom w:val="0"/>
              <w:divBdr>
                <w:top w:val="none" w:sz="0" w:space="0" w:color="auto"/>
                <w:left w:val="none" w:sz="0" w:space="0" w:color="auto"/>
                <w:bottom w:val="none" w:sz="0" w:space="0" w:color="auto"/>
                <w:right w:val="none" w:sz="0" w:space="0" w:color="auto"/>
              </w:divBdr>
            </w:div>
            <w:div w:id="526914305">
              <w:marLeft w:val="0"/>
              <w:marRight w:val="0"/>
              <w:marTop w:val="0"/>
              <w:marBottom w:val="0"/>
              <w:divBdr>
                <w:top w:val="none" w:sz="0" w:space="0" w:color="auto"/>
                <w:left w:val="none" w:sz="0" w:space="0" w:color="auto"/>
                <w:bottom w:val="none" w:sz="0" w:space="0" w:color="auto"/>
                <w:right w:val="none" w:sz="0" w:space="0" w:color="auto"/>
              </w:divBdr>
            </w:div>
            <w:div w:id="136607336">
              <w:marLeft w:val="0"/>
              <w:marRight w:val="0"/>
              <w:marTop w:val="0"/>
              <w:marBottom w:val="0"/>
              <w:divBdr>
                <w:top w:val="none" w:sz="0" w:space="0" w:color="auto"/>
                <w:left w:val="none" w:sz="0" w:space="0" w:color="auto"/>
                <w:bottom w:val="none" w:sz="0" w:space="0" w:color="auto"/>
                <w:right w:val="none" w:sz="0" w:space="0" w:color="auto"/>
              </w:divBdr>
            </w:div>
          </w:divsChild>
        </w:div>
        <w:div w:id="1041711511">
          <w:marLeft w:val="0"/>
          <w:marRight w:val="0"/>
          <w:marTop w:val="0"/>
          <w:marBottom w:val="0"/>
          <w:divBdr>
            <w:top w:val="none" w:sz="0" w:space="0" w:color="auto"/>
            <w:left w:val="none" w:sz="0" w:space="0" w:color="auto"/>
            <w:bottom w:val="none" w:sz="0" w:space="0" w:color="auto"/>
            <w:right w:val="none" w:sz="0" w:space="0" w:color="auto"/>
          </w:divBdr>
        </w:div>
        <w:div w:id="495190404">
          <w:marLeft w:val="0"/>
          <w:marRight w:val="0"/>
          <w:marTop w:val="0"/>
          <w:marBottom w:val="0"/>
          <w:divBdr>
            <w:top w:val="none" w:sz="0" w:space="0" w:color="auto"/>
            <w:left w:val="none" w:sz="0" w:space="0" w:color="auto"/>
            <w:bottom w:val="none" w:sz="0" w:space="0" w:color="auto"/>
            <w:right w:val="none" w:sz="0" w:space="0" w:color="auto"/>
          </w:divBdr>
          <w:divsChild>
            <w:div w:id="1400131814">
              <w:marLeft w:val="0"/>
              <w:marRight w:val="0"/>
              <w:marTop w:val="0"/>
              <w:marBottom w:val="0"/>
              <w:divBdr>
                <w:top w:val="none" w:sz="0" w:space="0" w:color="auto"/>
                <w:left w:val="none" w:sz="0" w:space="0" w:color="auto"/>
                <w:bottom w:val="none" w:sz="0" w:space="0" w:color="auto"/>
                <w:right w:val="none" w:sz="0" w:space="0" w:color="auto"/>
              </w:divBdr>
            </w:div>
            <w:div w:id="880366231">
              <w:marLeft w:val="0"/>
              <w:marRight w:val="0"/>
              <w:marTop w:val="0"/>
              <w:marBottom w:val="0"/>
              <w:divBdr>
                <w:top w:val="none" w:sz="0" w:space="0" w:color="auto"/>
                <w:left w:val="none" w:sz="0" w:space="0" w:color="auto"/>
                <w:bottom w:val="none" w:sz="0" w:space="0" w:color="auto"/>
                <w:right w:val="none" w:sz="0" w:space="0" w:color="auto"/>
              </w:divBdr>
            </w:div>
            <w:div w:id="2120753825">
              <w:marLeft w:val="0"/>
              <w:marRight w:val="0"/>
              <w:marTop w:val="0"/>
              <w:marBottom w:val="0"/>
              <w:divBdr>
                <w:top w:val="none" w:sz="0" w:space="0" w:color="auto"/>
                <w:left w:val="none" w:sz="0" w:space="0" w:color="auto"/>
                <w:bottom w:val="none" w:sz="0" w:space="0" w:color="auto"/>
                <w:right w:val="none" w:sz="0" w:space="0" w:color="auto"/>
              </w:divBdr>
            </w:div>
            <w:div w:id="2140955002">
              <w:marLeft w:val="0"/>
              <w:marRight w:val="0"/>
              <w:marTop w:val="0"/>
              <w:marBottom w:val="0"/>
              <w:divBdr>
                <w:top w:val="none" w:sz="0" w:space="0" w:color="auto"/>
                <w:left w:val="none" w:sz="0" w:space="0" w:color="auto"/>
                <w:bottom w:val="none" w:sz="0" w:space="0" w:color="auto"/>
                <w:right w:val="none" w:sz="0" w:space="0" w:color="auto"/>
              </w:divBdr>
            </w:div>
            <w:div w:id="444809369">
              <w:marLeft w:val="0"/>
              <w:marRight w:val="0"/>
              <w:marTop w:val="0"/>
              <w:marBottom w:val="0"/>
              <w:divBdr>
                <w:top w:val="none" w:sz="0" w:space="0" w:color="auto"/>
                <w:left w:val="none" w:sz="0" w:space="0" w:color="auto"/>
                <w:bottom w:val="none" w:sz="0" w:space="0" w:color="auto"/>
                <w:right w:val="none" w:sz="0" w:space="0" w:color="auto"/>
              </w:divBdr>
            </w:div>
            <w:div w:id="1088503882">
              <w:marLeft w:val="0"/>
              <w:marRight w:val="0"/>
              <w:marTop w:val="0"/>
              <w:marBottom w:val="0"/>
              <w:divBdr>
                <w:top w:val="none" w:sz="0" w:space="0" w:color="auto"/>
                <w:left w:val="none" w:sz="0" w:space="0" w:color="auto"/>
                <w:bottom w:val="none" w:sz="0" w:space="0" w:color="auto"/>
                <w:right w:val="none" w:sz="0" w:space="0" w:color="auto"/>
              </w:divBdr>
            </w:div>
            <w:div w:id="32005613">
              <w:marLeft w:val="0"/>
              <w:marRight w:val="0"/>
              <w:marTop w:val="0"/>
              <w:marBottom w:val="0"/>
              <w:divBdr>
                <w:top w:val="none" w:sz="0" w:space="0" w:color="auto"/>
                <w:left w:val="none" w:sz="0" w:space="0" w:color="auto"/>
                <w:bottom w:val="none" w:sz="0" w:space="0" w:color="auto"/>
                <w:right w:val="none" w:sz="0" w:space="0" w:color="auto"/>
              </w:divBdr>
            </w:div>
            <w:div w:id="1751537885">
              <w:marLeft w:val="0"/>
              <w:marRight w:val="0"/>
              <w:marTop w:val="0"/>
              <w:marBottom w:val="0"/>
              <w:divBdr>
                <w:top w:val="none" w:sz="0" w:space="0" w:color="auto"/>
                <w:left w:val="none" w:sz="0" w:space="0" w:color="auto"/>
                <w:bottom w:val="none" w:sz="0" w:space="0" w:color="auto"/>
                <w:right w:val="none" w:sz="0" w:space="0" w:color="auto"/>
              </w:divBdr>
            </w:div>
            <w:div w:id="1133595874">
              <w:marLeft w:val="0"/>
              <w:marRight w:val="0"/>
              <w:marTop w:val="0"/>
              <w:marBottom w:val="0"/>
              <w:divBdr>
                <w:top w:val="none" w:sz="0" w:space="0" w:color="auto"/>
                <w:left w:val="none" w:sz="0" w:space="0" w:color="auto"/>
                <w:bottom w:val="none" w:sz="0" w:space="0" w:color="auto"/>
                <w:right w:val="none" w:sz="0" w:space="0" w:color="auto"/>
              </w:divBdr>
            </w:div>
            <w:div w:id="400561340">
              <w:marLeft w:val="0"/>
              <w:marRight w:val="0"/>
              <w:marTop w:val="0"/>
              <w:marBottom w:val="0"/>
              <w:divBdr>
                <w:top w:val="none" w:sz="0" w:space="0" w:color="auto"/>
                <w:left w:val="none" w:sz="0" w:space="0" w:color="auto"/>
                <w:bottom w:val="none" w:sz="0" w:space="0" w:color="auto"/>
                <w:right w:val="none" w:sz="0" w:space="0" w:color="auto"/>
              </w:divBdr>
            </w:div>
            <w:div w:id="106969636">
              <w:marLeft w:val="0"/>
              <w:marRight w:val="0"/>
              <w:marTop w:val="0"/>
              <w:marBottom w:val="0"/>
              <w:divBdr>
                <w:top w:val="none" w:sz="0" w:space="0" w:color="auto"/>
                <w:left w:val="none" w:sz="0" w:space="0" w:color="auto"/>
                <w:bottom w:val="none" w:sz="0" w:space="0" w:color="auto"/>
                <w:right w:val="none" w:sz="0" w:space="0" w:color="auto"/>
              </w:divBdr>
            </w:div>
            <w:div w:id="169224396">
              <w:marLeft w:val="0"/>
              <w:marRight w:val="0"/>
              <w:marTop w:val="0"/>
              <w:marBottom w:val="0"/>
              <w:divBdr>
                <w:top w:val="none" w:sz="0" w:space="0" w:color="auto"/>
                <w:left w:val="none" w:sz="0" w:space="0" w:color="auto"/>
                <w:bottom w:val="none" w:sz="0" w:space="0" w:color="auto"/>
                <w:right w:val="none" w:sz="0" w:space="0" w:color="auto"/>
              </w:divBdr>
            </w:div>
          </w:divsChild>
        </w:div>
        <w:div w:id="571626453">
          <w:marLeft w:val="0"/>
          <w:marRight w:val="0"/>
          <w:marTop w:val="0"/>
          <w:marBottom w:val="0"/>
          <w:divBdr>
            <w:top w:val="none" w:sz="0" w:space="0" w:color="auto"/>
            <w:left w:val="none" w:sz="0" w:space="0" w:color="auto"/>
            <w:bottom w:val="none" w:sz="0" w:space="0" w:color="auto"/>
            <w:right w:val="none" w:sz="0" w:space="0" w:color="auto"/>
          </w:divBdr>
        </w:div>
        <w:div w:id="492139796">
          <w:marLeft w:val="0"/>
          <w:marRight w:val="0"/>
          <w:marTop w:val="0"/>
          <w:marBottom w:val="0"/>
          <w:divBdr>
            <w:top w:val="none" w:sz="0" w:space="0" w:color="auto"/>
            <w:left w:val="none" w:sz="0" w:space="0" w:color="auto"/>
            <w:bottom w:val="none" w:sz="0" w:space="0" w:color="auto"/>
            <w:right w:val="none" w:sz="0" w:space="0" w:color="auto"/>
          </w:divBdr>
          <w:divsChild>
            <w:div w:id="633171282">
              <w:marLeft w:val="0"/>
              <w:marRight w:val="0"/>
              <w:marTop w:val="0"/>
              <w:marBottom w:val="0"/>
              <w:divBdr>
                <w:top w:val="none" w:sz="0" w:space="0" w:color="auto"/>
                <w:left w:val="none" w:sz="0" w:space="0" w:color="auto"/>
                <w:bottom w:val="none" w:sz="0" w:space="0" w:color="auto"/>
                <w:right w:val="none" w:sz="0" w:space="0" w:color="auto"/>
              </w:divBdr>
            </w:div>
            <w:div w:id="206836205">
              <w:marLeft w:val="0"/>
              <w:marRight w:val="0"/>
              <w:marTop w:val="0"/>
              <w:marBottom w:val="0"/>
              <w:divBdr>
                <w:top w:val="none" w:sz="0" w:space="0" w:color="auto"/>
                <w:left w:val="none" w:sz="0" w:space="0" w:color="auto"/>
                <w:bottom w:val="none" w:sz="0" w:space="0" w:color="auto"/>
                <w:right w:val="none" w:sz="0" w:space="0" w:color="auto"/>
              </w:divBdr>
            </w:div>
            <w:div w:id="762993246">
              <w:marLeft w:val="0"/>
              <w:marRight w:val="0"/>
              <w:marTop w:val="0"/>
              <w:marBottom w:val="0"/>
              <w:divBdr>
                <w:top w:val="none" w:sz="0" w:space="0" w:color="auto"/>
                <w:left w:val="none" w:sz="0" w:space="0" w:color="auto"/>
                <w:bottom w:val="none" w:sz="0" w:space="0" w:color="auto"/>
                <w:right w:val="none" w:sz="0" w:space="0" w:color="auto"/>
              </w:divBdr>
            </w:div>
            <w:div w:id="1923878557">
              <w:marLeft w:val="0"/>
              <w:marRight w:val="0"/>
              <w:marTop w:val="0"/>
              <w:marBottom w:val="0"/>
              <w:divBdr>
                <w:top w:val="none" w:sz="0" w:space="0" w:color="auto"/>
                <w:left w:val="none" w:sz="0" w:space="0" w:color="auto"/>
                <w:bottom w:val="none" w:sz="0" w:space="0" w:color="auto"/>
                <w:right w:val="none" w:sz="0" w:space="0" w:color="auto"/>
              </w:divBdr>
            </w:div>
          </w:divsChild>
        </w:div>
        <w:div w:id="489367483">
          <w:marLeft w:val="0"/>
          <w:marRight w:val="0"/>
          <w:marTop w:val="0"/>
          <w:marBottom w:val="0"/>
          <w:divBdr>
            <w:top w:val="none" w:sz="0" w:space="0" w:color="auto"/>
            <w:left w:val="none" w:sz="0" w:space="0" w:color="auto"/>
            <w:bottom w:val="none" w:sz="0" w:space="0" w:color="auto"/>
            <w:right w:val="none" w:sz="0" w:space="0" w:color="auto"/>
          </w:divBdr>
        </w:div>
        <w:div w:id="261030600">
          <w:marLeft w:val="0"/>
          <w:marRight w:val="0"/>
          <w:marTop w:val="0"/>
          <w:marBottom w:val="0"/>
          <w:divBdr>
            <w:top w:val="none" w:sz="0" w:space="0" w:color="auto"/>
            <w:left w:val="none" w:sz="0" w:space="0" w:color="auto"/>
            <w:bottom w:val="none" w:sz="0" w:space="0" w:color="auto"/>
            <w:right w:val="none" w:sz="0" w:space="0" w:color="auto"/>
          </w:divBdr>
          <w:divsChild>
            <w:div w:id="907300419">
              <w:marLeft w:val="0"/>
              <w:marRight w:val="0"/>
              <w:marTop w:val="0"/>
              <w:marBottom w:val="0"/>
              <w:divBdr>
                <w:top w:val="none" w:sz="0" w:space="0" w:color="auto"/>
                <w:left w:val="none" w:sz="0" w:space="0" w:color="auto"/>
                <w:bottom w:val="none" w:sz="0" w:space="0" w:color="auto"/>
                <w:right w:val="none" w:sz="0" w:space="0" w:color="auto"/>
              </w:divBdr>
            </w:div>
            <w:div w:id="1994330398">
              <w:marLeft w:val="0"/>
              <w:marRight w:val="0"/>
              <w:marTop w:val="0"/>
              <w:marBottom w:val="0"/>
              <w:divBdr>
                <w:top w:val="none" w:sz="0" w:space="0" w:color="auto"/>
                <w:left w:val="none" w:sz="0" w:space="0" w:color="auto"/>
                <w:bottom w:val="none" w:sz="0" w:space="0" w:color="auto"/>
                <w:right w:val="none" w:sz="0" w:space="0" w:color="auto"/>
              </w:divBdr>
            </w:div>
            <w:div w:id="667370471">
              <w:marLeft w:val="0"/>
              <w:marRight w:val="0"/>
              <w:marTop w:val="0"/>
              <w:marBottom w:val="0"/>
              <w:divBdr>
                <w:top w:val="none" w:sz="0" w:space="0" w:color="auto"/>
                <w:left w:val="none" w:sz="0" w:space="0" w:color="auto"/>
                <w:bottom w:val="none" w:sz="0" w:space="0" w:color="auto"/>
                <w:right w:val="none" w:sz="0" w:space="0" w:color="auto"/>
              </w:divBdr>
            </w:div>
            <w:div w:id="490407850">
              <w:marLeft w:val="0"/>
              <w:marRight w:val="0"/>
              <w:marTop w:val="0"/>
              <w:marBottom w:val="0"/>
              <w:divBdr>
                <w:top w:val="none" w:sz="0" w:space="0" w:color="auto"/>
                <w:left w:val="none" w:sz="0" w:space="0" w:color="auto"/>
                <w:bottom w:val="none" w:sz="0" w:space="0" w:color="auto"/>
                <w:right w:val="none" w:sz="0" w:space="0" w:color="auto"/>
              </w:divBdr>
            </w:div>
            <w:div w:id="90129984">
              <w:marLeft w:val="0"/>
              <w:marRight w:val="0"/>
              <w:marTop w:val="0"/>
              <w:marBottom w:val="0"/>
              <w:divBdr>
                <w:top w:val="none" w:sz="0" w:space="0" w:color="auto"/>
                <w:left w:val="none" w:sz="0" w:space="0" w:color="auto"/>
                <w:bottom w:val="none" w:sz="0" w:space="0" w:color="auto"/>
                <w:right w:val="none" w:sz="0" w:space="0" w:color="auto"/>
              </w:divBdr>
            </w:div>
          </w:divsChild>
        </w:div>
        <w:div w:id="932788612">
          <w:marLeft w:val="0"/>
          <w:marRight w:val="0"/>
          <w:marTop w:val="0"/>
          <w:marBottom w:val="0"/>
          <w:divBdr>
            <w:top w:val="none" w:sz="0" w:space="0" w:color="auto"/>
            <w:left w:val="none" w:sz="0" w:space="0" w:color="auto"/>
            <w:bottom w:val="none" w:sz="0" w:space="0" w:color="auto"/>
            <w:right w:val="none" w:sz="0" w:space="0" w:color="auto"/>
          </w:divBdr>
        </w:div>
        <w:div w:id="1820149728">
          <w:marLeft w:val="0"/>
          <w:marRight w:val="0"/>
          <w:marTop w:val="0"/>
          <w:marBottom w:val="0"/>
          <w:divBdr>
            <w:top w:val="none" w:sz="0" w:space="0" w:color="auto"/>
            <w:left w:val="none" w:sz="0" w:space="0" w:color="auto"/>
            <w:bottom w:val="none" w:sz="0" w:space="0" w:color="auto"/>
            <w:right w:val="none" w:sz="0" w:space="0" w:color="auto"/>
          </w:divBdr>
          <w:divsChild>
            <w:div w:id="127363799">
              <w:marLeft w:val="0"/>
              <w:marRight w:val="0"/>
              <w:marTop w:val="0"/>
              <w:marBottom w:val="0"/>
              <w:divBdr>
                <w:top w:val="none" w:sz="0" w:space="0" w:color="auto"/>
                <w:left w:val="none" w:sz="0" w:space="0" w:color="auto"/>
                <w:bottom w:val="none" w:sz="0" w:space="0" w:color="auto"/>
                <w:right w:val="none" w:sz="0" w:space="0" w:color="auto"/>
              </w:divBdr>
            </w:div>
            <w:div w:id="1591741379">
              <w:marLeft w:val="0"/>
              <w:marRight w:val="0"/>
              <w:marTop w:val="0"/>
              <w:marBottom w:val="0"/>
              <w:divBdr>
                <w:top w:val="none" w:sz="0" w:space="0" w:color="auto"/>
                <w:left w:val="none" w:sz="0" w:space="0" w:color="auto"/>
                <w:bottom w:val="none" w:sz="0" w:space="0" w:color="auto"/>
                <w:right w:val="none" w:sz="0" w:space="0" w:color="auto"/>
              </w:divBdr>
            </w:div>
            <w:div w:id="832061592">
              <w:marLeft w:val="0"/>
              <w:marRight w:val="0"/>
              <w:marTop w:val="0"/>
              <w:marBottom w:val="0"/>
              <w:divBdr>
                <w:top w:val="none" w:sz="0" w:space="0" w:color="auto"/>
                <w:left w:val="none" w:sz="0" w:space="0" w:color="auto"/>
                <w:bottom w:val="none" w:sz="0" w:space="0" w:color="auto"/>
                <w:right w:val="none" w:sz="0" w:space="0" w:color="auto"/>
              </w:divBdr>
            </w:div>
            <w:div w:id="795367000">
              <w:marLeft w:val="0"/>
              <w:marRight w:val="0"/>
              <w:marTop w:val="0"/>
              <w:marBottom w:val="0"/>
              <w:divBdr>
                <w:top w:val="none" w:sz="0" w:space="0" w:color="auto"/>
                <w:left w:val="none" w:sz="0" w:space="0" w:color="auto"/>
                <w:bottom w:val="none" w:sz="0" w:space="0" w:color="auto"/>
                <w:right w:val="none" w:sz="0" w:space="0" w:color="auto"/>
              </w:divBdr>
            </w:div>
            <w:div w:id="236717425">
              <w:marLeft w:val="0"/>
              <w:marRight w:val="0"/>
              <w:marTop w:val="0"/>
              <w:marBottom w:val="0"/>
              <w:divBdr>
                <w:top w:val="none" w:sz="0" w:space="0" w:color="auto"/>
                <w:left w:val="none" w:sz="0" w:space="0" w:color="auto"/>
                <w:bottom w:val="none" w:sz="0" w:space="0" w:color="auto"/>
                <w:right w:val="none" w:sz="0" w:space="0" w:color="auto"/>
              </w:divBdr>
            </w:div>
            <w:div w:id="1352339500">
              <w:marLeft w:val="0"/>
              <w:marRight w:val="0"/>
              <w:marTop w:val="0"/>
              <w:marBottom w:val="0"/>
              <w:divBdr>
                <w:top w:val="none" w:sz="0" w:space="0" w:color="auto"/>
                <w:left w:val="none" w:sz="0" w:space="0" w:color="auto"/>
                <w:bottom w:val="none" w:sz="0" w:space="0" w:color="auto"/>
                <w:right w:val="none" w:sz="0" w:space="0" w:color="auto"/>
              </w:divBdr>
            </w:div>
            <w:div w:id="2076779462">
              <w:marLeft w:val="0"/>
              <w:marRight w:val="0"/>
              <w:marTop w:val="0"/>
              <w:marBottom w:val="0"/>
              <w:divBdr>
                <w:top w:val="none" w:sz="0" w:space="0" w:color="auto"/>
                <w:left w:val="none" w:sz="0" w:space="0" w:color="auto"/>
                <w:bottom w:val="none" w:sz="0" w:space="0" w:color="auto"/>
                <w:right w:val="none" w:sz="0" w:space="0" w:color="auto"/>
              </w:divBdr>
            </w:div>
          </w:divsChild>
        </w:div>
        <w:div w:id="1982155003">
          <w:marLeft w:val="0"/>
          <w:marRight w:val="0"/>
          <w:marTop w:val="0"/>
          <w:marBottom w:val="0"/>
          <w:divBdr>
            <w:top w:val="none" w:sz="0" w:space="0" w:color="auto"/>
            <w:left w:val="none" w:sz="0" w:space="0" w:color="auto"/>
            <w:bottom w:val="none" w:sz="0" w:space="0" w:color="auto"/>
            <w:right w:val="none" w:sz="0" w:space="0" w:color="auto"/>
          </w:divBdr>
        </w:div>
        <w:div w:id="1779595751">
          <w:marLeft w:val="0"/>
          <w:marRight w:val="0"/>
          <w:marTop w:val="0"/>
          <w:marBottom w:val="0"/>
          <w:divBdr>
            <w:top w:val="none" w:sz="0" w:space="0" w:color="auto"/>
            <w:left w:val="none" w:sz="0" w:space="0" w:color="auto"/>
            <w:bottom w:val="none" w:sz="0" w:space="0" w:color="auto"/>
            <w:right w:val="none" w:sz="0" w:space="0" w:color="auto"/>
          </w:divBdr>
          <w:divsChild>
            <w:div w:id="1716157677">
              <w:marLeft w:val="0"/>
              <w:marRight w:val="0"/>
              <w:marTop w:val="0"/>
              <w:marBottom w:val="0"/>
              <w:divBdr>
                <w:top w:val="none" w:sz="0" w:space="0" w:color="auto"/>
                <w:left w:val="none" w:sz="0" w:space="0" w:color="auto"/>
                <w:bottom w:val="none" w:sz="0" w:space="0" w:color="auto"/>
                <w:right w:val="none" w:sz="0" w:space="0" w:color="auto"/>
              </w:divBdr>
            </w:div>
            <w:div w:id="1094588361">
              <w:marLeft w:val="0"/>
              <w:marRight w:val="0"/>
              <w:marTop w:val="0"/>
              <w:marBottom w:val="0"/>
              <w:divBdr>
                <w:top w:val="none" w:sz="0" w:space="0" w:color="auto"/>
                <w:left w:val="none" w:sz="0" w:space="0" w:color="auto"/>
                <w:bottom w:val="none" w:sz="0" w:space="0" w:color="auto"/>
                <w:right w:val="none" w:sz="0" w:space="0" w:color="auto"/>
              </w:divBdr>
            </w:div>
            <w:div w:id="468935584">
              <w:marLeft w:val="0"/>
              <w:marRight w:val="0"/>
              <w:marTop w:val="0"/>
              <w:marBottom w:val="0"/>
              <w:divBdr>
                <w:top w:val="none" w:sz="0" w:space="0" w:color="auto"/>
                <w:left w:val="none" w:sz="0" w:space="0" w:color="auto"/>
                <w:bottom w:val="none" w:sz="0" w:space="0" w:color="auto"/>
                <w:right w:val="none" w:sz="0" w:space="0" w:color="auto"/>
              </w:divBdr>
            </w:div>
            <w:div w:id="411396613">
              <w:marLeft w:val="0"/>
              <w:marRight w:val="0"/>
              <w:marTop w:val="0"/>
              <w:marBottom w:val="0"/>
              <w:divBdr>
                <w:top w:val="none" w:sz="0" w:space="0" w:color="auto"/>
                <w:left w:val="none" w:sz="0" w:space="0" w:color="auto"/>
                <w:bottom w:val="none" w:sz="0" w:space="0" w:color="auto"/>
                <w:right w:val="none" w:sz="0" w:space="0" w:color="auto"/>
              </w:divBdr>
            </w:div>
            <w:div w:id="1727682672">
              <w:marLeft w:val="0"/>
              <w:marRight w:val="0"/>
              <w:marTop w:val="0"/>
              <w:marBottom w:val="0"/>
              <w:divBdr>
                <w:top w:val="none" w:sz="0" w:space="0" w:color="auto"/>
                <w:left w:val="none" w:sz="0" w:space="0" w:color="auto"/>
                <w:bottom w:val="none" w:sz="0" w:space="0" w:color="auto"/>
                <w:right w:val="none" w:sz="0" w:space="0" w:color="auto"/>
              </w:divBdr>
            </w:div>
            <w:div w:id="1903977296">
              <w:marLeft w:val="0"/>
              <w:marRight w:val="0"/>
              <w:marTop w:val="0"/>
              <w:marBottom w:val="0"/>
              <w:divBdr>
                <w:top w:val="none" w:sz="0" w:space="0" w:color="auto"/>
                <w:left w:val="none" w:sz="0" w:space="0" w:color="auto"/>
                <w:bottom w:val="none" w:sz="0" w:space="0" w:color="auto"/>
                <w:right w:val="none" w:sz="0" w:space="0" w:color="auto"/>
              </w:divBdr>
            </w:div>
            <w:div w:id="512648613">
              <w:marLeft w:val="0"/>
              <w:marRight w:val="0"/>
              <w:marTop w:val="0"/>
              <w:marBottom w:val="0"/>
              <w:divBdr>
                <w:top w:val="none" w:sz="0" w:space="0" w:color="auto"/>
                <w:left w:val="none" w:sz="0" w:space="0" w:color="auto"/>
                <w:bottom w:val="none" w:sz="0" w:space="0" w:color="auto"/>
                <w:right w:val="none" w:sz="0" w:space="0" w:color="auto"/>
              </w:divBdr>
            </w:div>
            <w:div w:id="228151590">
              <w:marLeft w:val="0"/>
              <w:marRight w:val="0"/>
              <w:marTop w:val="0"/>
              <w:marBottom w:val="0"/>
              <w:divBdr>
                <w:top w:val="none" w:sz="0" w:space="0" w:color="auto"/>
                <w:left w:val="none" w:sz="0" w:space="0" w:color="auto"/>
                <w:bottom w:val="none" w:sz="0" w:space="0" w:color="auto"/>
                <w:right w:val="none" w:sz="0" w:space="0" w:color="auto"/>
              </w:divBdr>
            </w:div>
            <w:div w:id="907500416">
              <w:marLeft w:val="0"/>
              <w:marRight w:val="0"/>
              <w:marTop w:val="0"/>
              <w:marBottom w:val="0"/>
              <w:divBdr>
                <w:top w:val="none" w:sz="0" w:space="0" w:color="auto"/>
                <w:left w:val="none" w:sz="0" w:space="0" w:color="auto"/>
                <w:bottom w:val="none" w:sz="0" w:space="0" w:color="auto"/>
                <w:right w:val="none" w:sz="0" w:space="0" w:color="auto"/>
              </w:divBdr>
            </w:div>
            <w:div w:id="1845046667">
              <w:marLeft w:val="0"/>
              <w:marRight w:val="0"/>
              <w:marTop w:val="0"/>
              <w:marBottom w:val="0"/>
              <w:divBdr>
                <w:top w:val="none" w:sz="0" w:space="0" w:color="auto"/>
                <w:left w:val="none" w:sz="0" w:space="0" w:color="auto"/>
                <w:bottom w:val="none" w:sz="0" w:space="0" w:color="auto"/>
                <w:right w:val="none" w:sz="0" w:space="0" w:color="auto"/>
              </w:divBdr>
            </w:div>
            <w:div w:id="836382024">
              <w:marLeft w:val="0"/>
              <w:marRight w:val="0"/>
              <w:marTop w:val="0"/>
              <w:marBottom w:val="0"/>
              <w:divBdr>
                <w:top w:val="none" w:sz="0" w:space="0" w:color="auto"/>
                <w:left w:val="none" w:sz="0" w:space="0" w:color="auto"/>
                <w:bottom w:val="none" w:sz="0" w:space="0" w:color="auto"/>
                <w:right w:val="none" w:sz="0" w:space="0" w:color="auto"/>
              </w:divBdr>
            </w:div>
            <w:div w:id="1027100584">
              <w:marLeft w:val="0"/>
              <w:marRight w:val="0"/>
              <w:marTop w:val="0"/>
              <w:marBottom w:val="0"/>
              <w:divBdr>
                <w:top w:val="none" w:sz="0" w:space="0" w:color="auto"/>
                <w:left w:val="none" w:sz="0" w:space="0" w:color="auto"/>
                <w:bottom w:val="none" w:sz="0" w:space="0" w:color="auto"/>
                <w:right w:val="none" w:sz="0" w:space="0" w:color="auto"/>
              </w:divBdr>
            </w:div>
            <w:div w:id="1919047472">
              <w:marLeft w:val="0"/>
              <w:marRight w:val="0"/>
              <w:marTop w:val="0"/>
              <w:marBottom w:val="0"/>
              <w:divBdr>
                <w:top w:val="none" w:sz="0" w:space="0" w:color="auto"/>
                <w:left w:val="none" w:sz="0" w:space="0" w:color="auto"/>
                <w:bottom w:val="none" w:sz="0" w:space="0" w:color="auto"/>
                <w:right w:val="none" w:sz="0" w:space="0" w:color="auto"/>
              </w:divBdr>
            </w:div>
            <w:div w:id="1640107981">
              <w:marLeft w:val="0"/>
              <w:marRight w:val="0"/>
              <w:marTop w:val="0"/>
              <w:marBottom w:val="0"/>
              <w:divBdr>
                <w:top w:val="none" w:sz="0" w:space="0" w:color="auto"/>
                <w:left w:val="none" w:sz="0" w:space="0" w:color="auto"/>
                <w:bottom w:val="none" w:sz="0" w:space="0" w:color="auto"/>
                <w:right w:val="none" w:sz="0" w:space="0" w:color="auto"/>
              </w:divBdr>
            </w:div>
            <w:div w:id="842746534">
              <w:marLeft w:val="0"/>
              <w:marRight w:val="0"/>
              <w:marTop w:val="0"/>
              <w:marBottom w:val="0"/>
              <w:divBdr>
                <w:top w:val="none" w:sz="0" w:space="0" w:color="auto"/>
                <w:left w:val="none" w:sz="0" w:space="0" w:color="auto"/>
                <w:bottom w:val="none" w:sz="0" w:space="0" w:color="auto"/>
                <w:right w:val="none" w:sz="0" w:space="0" w:color="auto"/>
              </w:divBdr>
            </w:div>
          </w:divsChild>
        </w:div>
        <w:div w:id="1153719672">
          <w:marLeft w:val="0"/>
          <w:marRight w:val="0"/>
          <w:marTop w:val="0"/>
          <w:marBottom w:val="0"/>
          <w:divBdr>
            <w:top w:val="none" w:sz="0" w:space="0" w:color="auto"/>
            <w:left w:val="none" w:sz="0" w:space="0" w:color="auto"/>
            <w:bottom w:val="none" w:sz="0" w:space="0" w:color="auto"/>
            <w:right w:val="none" w:sz="0" w:space="0" w:color="auto"/>
          </w:divBdr>
        </w:div>
        <w:div w:id="586114920">
          <w:marLeft w:val="0"/>
          <w:marRight w:val="0"/>
          <w:marTop w:val="0"/>
          <w:marBottom w:val="0"/>
          <w:divBdr>
            <w:top w:val="none" w:sz="0" w:space="0" w:color="auto"/>
            <w:left w:val="none" w:sz="0" w:space="0" w:color="auto"/>
            <w:bottom w:val="none" w:sz="0" w:space="0" w:color="auto"/>
            <w:right w:val="none" w:sz="0" w:space="0" w:color="auto"/>
          </w:divBdr>
          <w:divsChild>
            <w:div w:id="1817140047">
              <w:marLeft w:val="0"/>
              <w:marRight w:val="0"/>
              <w:marTop w:val="0"/>
              <w:marBottom w:val="0"/>
              <w:divBdr>
                <w:top w:val="none" w:sz="0" w:space="0" w:color="auto"/>
                <w:left w:val="none" w:sz="0" w:space="0" w:color="auto"/>
                <w:bottom w:val="none" w:sz="0" w:space="0" w:color="auto"/>
                <w:right w:val="none" w:sz="0" w:space="0" w:color="auto"/>
              </w:divBdr>
            </w:div>
            <w:div w:id="2006399417">
              <w:marLeft w:val="0"/>
              <w:marRight w:val="0"/>
              <w:marTop w:val="0"/>
              <w:marBottom w:val="0"/>
              <w:divBdr>
                <w:top w:val="none" w:sz="0" w:space="0" w:color="auto"/>
                <w:left w:val="none" w:sz="0" w:space="0" w:color="auto"/>
                <w:bottom w:val="none" w:sz="0" w:space="0" w:color="auto"/>
                <w:right w:val="none" w:sz="0" w:space="0" w:color="auto"/>
              </w:divBdr>
            </w:div>
            <w:div w:id="2023314422">
              <w:marLeft w:val="0"/>
              <w:marRight w:val="0"/>
              <w:marTop w:val="0"/>
              <w:marBottom w:val="0"/>
              <w:divBdr>
                <w:top w:val="none" w:sz="0" w:space="0" w:color="auto"/>
                <w:left w:val="none" w:sz="0" w:space="0" w:color="auto"/>
                <w:bottom w:val="none" w:sz="0" w:space="0" w:color="auto"/>
                <w:right w:val="none" w:sz="0" w:space="0" w:color="auto"/>
              </w:divBdr>
            </w:div>
            <w:div w:id="317072684">
              <w:marLeft w:val="0"/>
              <w:marRight w:val="0"/>
              <w:marTop w:val="0"/>
              <w:marBottom w:val="0"/>
              <w:divBdr>
                <w:top w:val="none" w:sz="0" w:space="0" w:color="auto"/>
                <w:left w:val="none" w:sz="0" w:space="0" w:color="auto"/>
                <w:bottom w:val="none" w:sz="0" w:space="0" w:color="auto"/>
                <w:right w:val="none" w:sz="0" w:space="0" w:color="auto"/>
              </w:divBdr>
            </w:div>
            <w:div w:id="310135347">
              <w:marLeft w:val="0"/>
              <w:marRight w:val="0"/>
              <w:marTop w:val="0"/>
              <w:marBottom w:val="0"/>
              <w:divBdr>
                <w:top w:val="none" w:sz="0" w:space="0" w:color="auto"/>
                <w:left w:val="none" w:sz="0" w:space="0" w:color="auto"/>
                <w:bottom w:val="none" w:sz="0" w:space="0" w:color="auto"/>
                <w:right w:val="none" w:sz="0" w:space="0" w:color="auto"/>
              </w:divBdr>
            </w:div>
          </w:divsChild>
        </w:div>
        <w:div w:id="585267359">
          <w:marLeft w:val="0"/>
          <w:marRight w:val="0"/>
          <w:marTop w:val="0"/>
          <w:marBottom w:val="0"/>
          <w:divBdr>
            <w:top w:val="none" w:sz="0" w:space="0" w:color="auto"/>
            <w:left w:val="none" w:sz="0" w:space="0" w:color="auto"/>
            <w:bottom w:val="none" w:sz="0" w:space="0" w:color="auto"/>
            <w:right w:val="none" w:sz="0" w:space="0" w:color="auto"/>
          </w:divBdr>
        </w:div>
        <w:div w:id="1429811498">
          <w:marLeft w:val="0"/>
          <w:marRight w:val="0"/>
          <w:marTop w:val="0"/>
          <w:marBottom w:val="0"/>
          <w:divBdr>
            <w:top w:val="none" w:sz="0" w:space="0" w:color="auto"/>
            <w:left w:val="none" w:sz="0" w:space="0" w:color="auto"/>
            <w:bottom w:val="none" w:sz="0" w:space="0" w:color="auto"/>
            <w:right w:val="none" w:sz="0" w:space="0" w:color="auto"/>
          </w:divBdr>
          <w:divsChild>
            <w:div w:id="278728901">
              <w:marLeft w:val="0"/>
              <w:marRight w:val="0"/>
              <w:marTop w:val="0"/>
              <w:marBottom w:val="0"/>
              <w:divBdr>
                <w:top w:val="none" w:sz="0" w:space="0" w:color="auto"/>
                <w:left w:val="none" w:sz="0" w:space="0" w:color="auto"/>
                <w:bottom w:val="none" w:sz="0" w:space="0" w:color="auto"/>
                <w:right w:val="none" w:sz="0" w:space="0" w:color="auto"/>
              </w:divBdr>
            </w:div>
            <w:div w:id="1381248194">
              <w:marLeft w:val="0"/>
              <w:marRight w:val="0"/>
              <w:marTop w:val="0"/>
              <w:marBottom w:val="0"/>
              <w:divBdr>
                <w:top w:val="none" w:sz="0" w:space="0" w:color="auto"/>
                <w:left w:val="none" w:sz="0" w:space="0" w:color="auto"/>
                <w:bottom w:val="none" w:sz="0" w:space="0" w:color="auto"/>
                <w:right w:val="none" w:sz="0" w:space="0" w:color="auto"/>
              </w:divBdr>
            </w:div>
            <w:div w:id="305671662">
              <w:marLeft w:val="0"/>
              <w:marRight w:val="0"/>
              <w:marTop w:val="0"/>
              <w:marBottom w:val="0"/>
              <w:divBdr>
                <w:top w:val="none" w:sz="0" w:space="0" w:color="auto"/>
                <w:left w:val="none" w:sz="0" w:space="0" w:color="auto"/>
                <w:bottom w:val="none" w:sz="0" w:space="0" w:color="auto"/>
                <w:right w:val="none" w:sz="0" w:space="0" w:color="auto"/>
              </w:divBdr>
            </w:div>
            <w:div w:id="742340684">
              <w:marLeft w:val="0"/>
              <w:marRight w:val="0"/>
              <w:marTop w:val="0"/>
              <w:marBottom w:val="0"/>
              <w:divBdr>
                <w:top w:val="none" w:sz="0" w:space="0" w:color="auto"/>
                <w:left w:val="none" w:sz="0" w:space="0" w:color="auto"/>
                <w:bottom w:val="none" w:sz="0" w:space="0" w:color="auto"/>
                <w:right w:val="none" w:sz="0" w:space="0" w:color="auto"/>
              </w:divBdr>
            </w:div>
          </w:divsChild>
        </w:div>
        <w:div w:id="697507897">
          <w:marLeft w:val="0"/>
          <w:marRight w:val="0"/>
          <w:marTop w:val="0"/>
          <w:marBottom w:val="0"/>
          <w:divBdr>
            <w:top w:val="none" w:sz="0" w:space="0" w:color="auto"/>
            <w:left w:val="none" w:sz="0" w:space="0" w:color="auto"/>
            <w:bottom w:val="none" w:sz="0" w:space="0" w:color="auto"/>
            <w:right w:val="none" w:sz="0" w:space="0" w:color="auto"/>
          </w:divBdr>
        </w:div>
        <w:div w:id="770277025">
          <w:marLeft w:val="0"/>
          <w:marRight w:val="0"/>
          <w:marTop w:val="0"/>
          <w:marBottom w:val="0"/>
          <w:divBdr>
            <w:top w:val="none" w:sz="0" w:space="0" w:color="auto"/>
            <w:left w:val="none" w:sz="0" w:space="0" w:color="auto"/>
            <w:bottom w:val="none" w:sz="0" w:space="0" w:color="auto"/>
            <w:right w:val="none" w:sz="0" w:space="0" w:color="auto"/>
          </w:divBdr>
          <w:divsChild>
            <w:div w:id="722293814">
              <w:marLeft w:val="0"/>
              <w:marRight w:val="0"/>
              <w:marTop w:val="0"/>
              <w:marBottom w:val="0"/>
              <w:divBdr>
                <w:top w:val="none" w:sz="0" w:space="0" w:color="auto"/>
                <w:left w:val="none" w:sz="0" w:space="0" w:color="auto"/>
                <w:bottom w:val="none" w:sz="0" w:space="0" w:color="auto"/>
                <w:right w:val="none" w:sz="0" w:space="0" w:color="auto"/>
              </w:divBdr>
            </w:div>
            <w:div w:id="816455930">
              <w:marLeft w:val="0"/>
              <w:marRight w:val="0"/>
              <w:marTop w:val="0"/>
              <w:marBottom w:val="0"/>
              <w:divBdr>
                <w:top w:val="none" w:sz="0" w:space="0" w:color="auto"/>
                <w:left w:val="none" w:sz="0" w:space="0" w:color="auto"/>
                <w:bottom w:val="none" w:sz="0" w:space="0" w:color="auto"/>
                <w:right w:val="none" w:sz="0" w:space="0" w:color="auto"/>
              </w:divBdr>
            </w:div>
            <w:div w:id="402532323">
              <w:marLeft w:val="0"/>
              <w:marRight w:val="0"/>
              <w:marTop w:val="0"/>
              <w:marBottom w:val="0"/>
              <w:divBdr>
                <w:top w:val="none" w:sz="0" w:space="0" w:color="auto"/>
                <w:left w:val="none" w:sz="0" w:space="0" w:color="auto"/>
                <w:bottom w:val="none" w:sz="0" w:space="0" w:color="auto"/>
                <w:right w:val="none" w:sz="0" w:space="0" w:color="auto"/>
              </w:divBdr>
            </w:div>
            <w:div w:id="1055011906">
              <w:marLeft w:val="0"/>
              <w:marRight w:val="0"/>
              <w:marTop w:val="0"/>
              <w:marBottom w:val="0"/>
              <w:divBdr>
                <w:top w:val="none" w:sz="0" w:space="0" w:color="auto"/>
                <w:left w:val="none" w:sz="0" w:space="0" w:color="auto"/>
                <w:bottom w:val="none" w:sz="0" w:space="0" w:color="auto"/>
                <w:right w:val="none" w:sz="0" w:space="0" w:color="auto"/>
              </w:divBdr>
            </w:div>
            <w:div w:id="1572933923">
              <w:marLeft w:val="0"/>
              <w:marRight w:val="0"/>
              <w:marTop w:val="0"/>
              <w:marBottom w:val="0"/>
              <w:divBdr>
                <w:top w:val="none" w:sz="0" w:space="0" w:color="auto"/>
                <w:left w:val="none" w:sz="0" w:space="0" w:color="auto"/>
                <w:bottom w:val="none" w:sz="0" w:space="0" w:color="auto"/>
                <w:right w:val="none" w:sz="0" w:space="0" w:color="auto"/>
              </w:divBdr>
            </w:div>
            <w:div w:id="1719353693">
              <w:marLeft w:val="0"/>
              <w:marRight w:val="0"/>
              <w:marTop w:val="0"/>
              <w:marBottom w:val="0"/>
              <w:divBdr>
                <w:top w:val="none" w:sz="0" w:space="0" w:color="auto"/>
                <w:left w:val="none" w:sz="0" w:space="0" w:color="auto"/>
                <w:bottom w:val="none" w:sz="0" w:space="0" w:color="auto"/>
                <w:right w:val="none" w:sz="0" w:space="0" w:color="auto"/>
              </w:divBdr>
            </w:div>
            <w:div w:id="807473775">
              <w:marLeft w:val="0"/>
              <w:marRight w:val="0"/>
              <w:marTop w:val="0"/>
              <w:marBottom w:val="0"/>
              <w:divBdr>
                <w:top w:val="none" w:sz="0" w:space="0" w:color="auto"/>
                <w:left w:val="none" w:sz="0" w:space="0" w:color="auto"/>
                <w:bottom w:val="none" w:sz="0" w:space="0" w:color="auto"/>
                <w:right w:val="none" w:sz="0" w:space="0" w:color="auto"/>
              </w:divBdr>
            </w:div>
            <w:div w:id="706639101">
              <w:marLeft w:val="0"/>
              <w:marRight w:val="0"/>
              <w:marTop w:val="0"/>
              <w:marBottom w:val="0"/>
              <w:divBdr>
                <w:top w:val="none" w:sz="0" w:space="0" w:color="auto"/>
                <w:left w:val="none" w:sz="0" w:space="0" w:color="auto"/>
                <w:bottom w:val="none" w:sz="0" w:space="0" w:color="auto"/>
                <w:right w:val="none" w:sz="0" w:space="0" w:color="auto"/>
              </w:divBdr>
            </w:div>
            <w:div w:id="1212425871">
              <w:marLeft w:val="0"/>
              <w:marRight w:val="0"/>
              <w:marTop w:val="0"/>
              <w:marBottom w:val="0"/>
              <w:divBdr>
                <w:top w:val="none" w:sz="0" w:space="0" w:color="auto"/>
                <w:left w:val="none" w:sz="0" w:space="0" w:color="auto"/>
                <w:bottom w:val="none" w:sz="0" w:space="0" w:color="auto"/>
                <w:right w:val="none" w:sz="0" w:space="0" w:color="auto"/>
              </w:divBdr>
            </w:div>
            <w:div w:id="1186486108">
              <w:marLeft w:val="0"/>
              <w:marRight w:val="0"/>
              <w:marTop w:val="0"/>
              <w:marBottom w:val="0"/>
              <w:divBdr>
                <w:top w:val="none" w:sz="0" w:space="0" w:color="auto"/>
                <w:left w:val="none" w:sz="0" w:space="0" w:color="auto"/>
                <w:bottom w:val="none" w:sz="0" w:space="0" w:color="auto"/>
                <w:right w:val="none" w:sz="0" w:space="0" w:color="auto"/>
              </w:divBdr>
            </w:div>
            <w:div w:id="2145652711">
              <w:marLeft w:val="0"/>
              <w:marRight w:val="0"/>
              <w:marTop w:val="0"/>
              <w:marBottom w:val="0"/>
              <w:divBdr>
                <w:top w:val="none" w:sz="0" w:space="0" w:color="auto"/>
                <w:left w:val="none" w:sz="0" w:space="0" w:color="auto"/>
                <w:bottom w:val="none" w:sz="0" w:space="0" w:color="auto"/>
                <w:right w:val="none" w:sz="0" w:space="0" w:color="auto"/>
              </w:divBdr>
            </w:div>
          </w:divsChild>
        </w:div>
        <w:div w:id="576944869">
          <w:marLeft w:val="0"/>
          <w:marRight w:val="0"/>
          <w:marTop w:val="0"/>
          <w:marBottom w:val="0"/>
          <w:divBdr>
            <w:top w:val="none" w:sz="0" w:space="0" w:color="auto"/>
            <w:left w:val="none" w:sz="0" w:space="0" w:color="auto"/>
            <w:bottom w:val="none" w:sz="0" w:space="0" w:color="auto"/>
            <w:right w:val="none" w:sz="0" w:space="0" w:color="auto"/>
          </w:divBdr>
        </w:div>
        <w:div w:id="726532396">
          <w:marLeft w:val="0"/>
          <w:marRight w:val="0"/>
          <w:marTop w:val="0"/>
          <w:marBottom w:val="0"/>
          <w:divBdr>
            <w:top w:val="none" w:sz="0" w:space="0" w:color="auto"/>
            <w:left w:val="none" w:sz="0" w:space="0" w:color="auto"/>
            <w:bottom w:val="none" w:sz="0" w:space="0" w:color="auto"/>
            <w:right w:val="none" w:sz="0" w:space="0" w:color="auto"/>
          </w:divBdr>
          <w:divsChild>
            <w:div w:id="1568301910">
              <w:marLeft w:val="0"/>
              <w:marRight w:val="0"/>
              <w:marTop w:val="0"/>
              <w:marBottom w:val="0"/>
              <w:divBdr>
                <w:top w:val="none" w:sz="0" w:space="0" w:color="auto"/>
                <w:left w:val="none" w:sz="0" w:space="0" w:color="auto"/>
                <w:bottom w:val="none" w:sz="0" w:space="0" w:color="auto"/>
                <w:right w:val="none" w:sz="0" w:space="0" w:color="auto"/>
              </w:divBdr>
            </w:div>
            <w:div w:id="114064277">
              <w:marLeft w:val="0"/>
              <w:marRight w:val="0"/>
              <w:marTop w:val="0"/>
              <w:marBottom w:val="0"/>
              <w:divBdr>
                <w:top w:val="none" w:sz="0" w:space="0" w:color="auto"/>
                <w:left w:val="none" w:sz="0" w:space="0" w:color="auto"/>
                <w:bottom w:val="none" w:sz="0" w:space="0" w:color="auto"/>
                <w:right w:val="none" w:sz="0" w:space="0" w:color="auto"/>
              </w:divBdr>
            </w:div>
            <w:div w:id="566886776">
              <w:marLeft w:val="0"/>
              <w:marRight w:val="0"/>
              <w:marTop w:val="0"/>
              <w:marBottom w:val="0"/>
              <w:divBdr>
                <w:top w:val="none" w:sz="0" w:space="0" w:color="auto"/>
                <w:left w:val="none" w:sz="0" w:space="0" w:color="auto"/>
                <w:bottom w:val="none" w:sz="0" w:space="0" w:color="auto"/>
                <w:right w:val="none" w:sz="0" w:space="0" w:color="auto"/>
              </w:divBdr>
            </w:div>
            <w:div w:id="1326857860">
              <w:marLeft w:val="0"/>
              <w:marRight w:val="0"/>
              <w:marTop w:val="0"/>
              <w:marBottom w:val="0"/>
              <w:divBdr>
                <w:top w:val="none" w:sz="0" w:space="0" w:color="auto"/>
                <w:left w:val="none" w:sz="0" w:space="0" w:color="auto"/>
                <w:bottom w:val="none" w:sz="0" w:space="0" w:color="auto"/>
                <w:right w:val="none" w:sz="0" w:space="0" w:color="auto"/>
              </w:divBdr>
            </w:div>
            <w:div w:id="1882014120">
              <w:marLeft w:val="0"/>
              <w:marRight w:val="0"/>
              <w:marTop w:val="0"/>
              <w:marBottom w:val="0"/>
              <w:divBdr>
                <w:top w:val="none" w:sz="0" w:space="0" w:color="auto"/>
                <w:left w:val="none" w:sz="0" w:space="0" w:color="auto"/>
                <w:bottom w:val="none" w:sz="0" w:space="0" w:color="auto"/>
                <w:right w:val="none" w:sz="0" w:space="0" w:color="auto"/>
              </w:divBdr>
            </w:div>
            <w:div w:id="1956054651">
              <w:marLeft w:val="0"/>
              <w:marRight w:val="0"/>
              <w:marTop w:val="0"/>
              <w:marBottom w:val="0"/>
              <w:divBdr>
                <w:top w:val="none" w:sz="0" w:space="0" w:color="auto"/>
                <w:left w:val="none" w:sz="0" w:space="0" w:color="auto"/>
                <w:bottom w:val="none" w:sz="0" w:space="0" w:color="auto"/>
                <w:right w:val="none" w:sz="0" w:space="0" w:color="auto"/>
              </w:divBdr>
            </w:div>
          </w:divsChild>
        </w:div>
        <w:div w:id="1904754272">
          <w:marLeft w:val="0"/>
          <w:marRight w:val="0"/>
          <w:marTop w:val="0"/>
          <w:marBottom w:val="0"/>
          <w:divBdr>
            <w:top w:val="none" w:sz="0" w:space="0" w:color="auto"/>
            <w:left w:val="none" w:sz="0" w:space="0" w:color="auto"/>
            <w:bottom w:val="none" w:sz="0" w:space="0" w:color="auto"/>
            <w:right w:val="none" w:sz="0" w:space="0" w:color="auto"/>
          </w:divBdr>
        </w:div>
        <w:div w:id="144472409">
          <w:marLeft w:val="0"/>
          <w:marRight w:val="0"/>
          <w:marTop w:val="0"/>
          <w:marBottom w:val="0"/>
          <w:divBdr>
            <w:top w:val="none" w:sz="0" w:space="0" w:color="auto"/>
            <w:left w:val="none" w:sz="0" w:space="0" w:color="auto"/>
            <w:bottom w:val="none" w:sz="0" w:space="0" w:color="auto"/>
            <w:right w:val="none" w:sz="0" w:space="0" w:color="auto"/>
          </w:divBdr>
          <w:divsChild>
            <w:div w:id="2071347220">
              <w:marLeft w:val="0"/>
              <w:marRight w:val="0"/>
              <w:marTop w:val="0"/>
              <w:marBottom w:val="0"/>
              <w:divBdr>
                <w:top w:val="none" w:sz="0" w:space="0" w:color="auto"/>
                <w:left w:val="none" w:sz="0" w:space="0" w:color="auto"/>
                <w:bottom w:val="none" w:sz="0" w:space="0" w:color="auto"/>
                <w:right w:val="none" w:sz="0" w:space="0" w:color="auto"/>
              </w:divBdr>
            </w:div>
            <w:div w:id="1768227701">
              <w:marLeft w:val="0"/>
              <w:marRight w:val="0"/>
              <w:marTop w:val="0"/>
              <w:marBottom w:val="0"/>
              <w:divBdr>
                <w:top w:val="none" w:sz="0" w:space="0" w:color="auto"/>
                <w:left w:val="none" w:sz="0" w:space="0" w:color="auto"/>
                <w:bottom w:val="none" w:sz="0" w:space="0" w:color="auto"/>
                <w:right w:val="none" w:sz="0" w:space="0" w:color="auto"/>
              </w:divBdr>
            </w:div>
            <w:div w:id="531307119">
              <w:marLeft w:val="0"/>
              <w:marRight w:val="0"/>
              <w:marTop w:val="0"/>
              <w:marBottom w:val="0"/>
              <w:divBdr>
                <w:top w:val="none" w:sz="0" w:space="0" w:color="auto"/>
                <w:left w:val="none" w:sz="0" w:space="0" w:color="auto"/>
                <w:bottom w:val="none" w:sz="0" w:space="0" w:color="auto"/>
                <w:right w:val="none" w:sz="0" w:space="0" w:color="auto"/>
              </w:divBdr>
            </w:div>
            <w:div w:id="548417779">
              <w:marLeft w:val="0"/>
              <w:marRight w:val="0"/>
              <w:marTop w:val="0"/>
              <w:marBottom w:val="0"/>
              <w:divBdr>
                <w:top w:val="none" w:sz="0" w:space="0" w:color="auto"/>
                <w:left w:val="none" w:sz="0" w:space="0" w:color="auto"/>
                <w:bottom w:val="none" w:sz="0" w:space="0" w:color="auto"/>
                <w:right w:val="none" w:sz="0" w:space="0" w:color="auto"/>
              </w:divBdr>
            </w:div>
            <w:div w:id="57284302">
              <w:marLeft w:val="0"/>
              <w:marRight w:val="0"/>
              <w:marTop w:val="0"/>
              <w:marBottom w:val="0"/>
              <w:divBdr>
                <w:top w:val="none" w:sz="0" w:space="0" w:color="auto"/>
                <w:left w:val="none" w:sz="0" w:space="0" w:color="auto"/>
                <w:bottom w:val="none" w:sz="0" w:space="0" w:color="auto"/>
                <w:right w:val="none" w:sz="0" w:space="0" w:color="auto"/>
              </w:divBdr>
            </w:div>
            <w:div w:id="1575437195">
              <w:marLeft w:val="0"/>
              <w:marRight w:val="0"/>
              <w:marTop w:val="0"/>
              <w:marBottom w:val="0"/>
              <w:divBdr>
                <w:top w:val="none" w:sz="0" w:space="0" w:color="auto"/>
                <w:left w:val="none" w:sz="0" w:space="0" w:color="auto"/>
                <w:bottom w:val="none" w:sz="0" w:space="0" w:color="auto"/>
                <w:right w:val="none" w:sz="0" w:space="0" w:color="auto"/>
              </w:divBdr>
            </w:div>
            <w:div w:id="1494645298">
              <w:marLeft w:val="0"/>
              <w:marRight w:val="0"/>
              <w:marTop w:val="0"/>
              <w:marBottom w:val="0"/>
              <w:divBdr>
                <w:top w:val="none" w:sz="0" w:space="0" w:color="auto"/>
                <w:left w:val="none" w:sz="0" w:space="0" w:color="auto"/>
                <w:bottom w:val="none" w:sz="0" w:space="0" w:color="auto"/>
                <w:right w:val="none" w:sz="0" w:space="0" w:color="auto"/>
              </w:divBdr>
            </w:div>
            <w:div w:id="2115857524">
              <w:marLeft w:val="0"/>
              <w:marRight w:val="0"/>
              <w:marTop w:val="0"/>
              <w:marBottom w:val="0"/>
              <w:divBdr>
                <w:top w:val="none" w:sz="0" w:space="0" w:color="auto"/>
                <w:left w:val="none" w:sz="0" w:space="0" w:color="auto"/>
                <w:bottom w:val="none" w:sz="0" w:space="0" w:color="auto"/>
                <w:right w:val="none" w:sz="0" w:space="0" w:color="auto"/>
              </w:divBdr>
            </w:div>
            <w:div w:id="933249278">
              <w:marLeft w:val="0"/>
              <w:marRight w:val="0"/>
              <w:marTop w:val="0"/>
              <w:marBottom w:val="0"/>
              <w:divBdr>
                <w:top w:val="none" w:sz="0" w:space="0" w:color="auto"/>
                <w:left w:val="none" w:sz="0" w:space="0" w:color="auto"/>
                <w:bottom w:val="none" w:sz="0" w:space="0" w:color="auto"/>
                <w:right w:val="none" w:sz="0" w:space="0" w:color="auto"/>
              </w:divBdr>
            </w:div>
            <w:div w:id="1505167443">
              <w:marLeft w:val="0"/>
              <w:marRight w:val="0"/>
              <w:marTop w:val="0"/>
              <w:marBottom w:val="0"/>
              <w:divBdr>
                <w:top w:val="none" w:sz="0" w:space="0" w:color="auto"/>
                <w:left w:val="none" w:sz="0" w:space="0" w:color="auto"/>
                <w:bottom w:val="none" w:sz="0" w:space="0" w:color="auto"/>
                <w:right w:val="none" w:sz="0" w:space="0" w:color="auto"/>
              </w:divBdr>
            </w:div>
            <w:div w:id="1646010547">
              <w:marLeft w:val="0"/>
              <w:marRight w:val="0"/>
              <w:marTop w:val="0"/>
              <w:marBottom w:val="0"/>
              <w:divBdr>
                <w:top w:val="none" w:sz="0" w:space="0" w:color="auto"/>
                <w:left w:val="none" w:sz="0" w:space="0" w:color="auto"/>
                <w:bottom w:val="none" w:sz="0" w:space="0" w:color="auto"/>
                <w:right w:val="none" w:sz="0" w:space="0" w:color="auto"/>
              </w:divBdr>
            </w:div>
          </w:divsChild>
        </w:div>
        <w:div w:id="2141335485">
          <w:marLeft w:val="0"/>
          <w:marRight w:val="0"/>
          <w:marTop w:val="0"/>
          <w:marBottom w:val="0"/>
          <w:divBdr>
            <w:top w:val="none" w:sz="0" w:space="0" w:color="auto"/>
            <w:left w:val="none" w:sz="0" w:space="0" w:color="auto"/>
            <w:bottom w:val="none" w:sz="0" w:space="0" w:color="auto"/>
            <w:right w:val="none" w:sz="0" w:space="0" w:color="auto"/>
          </w:divBdr>
        </w:div>
        <w:div w:id="129979308">
          <w:marLeft w:val="0"/>
          <w:marRight w:val="0"/>
          <w:marTop w:val="0"/>
          <w:marBottom w:val="0"/>
          <w:divBdr>
            <w:top w:val="none" w:sz="0" w:space="0" w:color="auto"/>
            <w:left w:val="none" w:sz="0" w:space="0" w:color="auto"/>
            <w:bottom w:val="none" w:sz="0" w:space="0" w:color="auto"/>
            <w:right w:val="none" w:sz="0" w:space="0" w:color="auto"/>
          </w:divBdr>
          <w:divsChild>
            <w:div w:id="157963286">
              <w:marLeft w:val="0"/>
              <w:marRight w:val="0"/>
              <w:marTop w:val="0"/>
              <w:marBottom w:val="0"/>
              <w:divBdr>
                <w:top w:val="none" w:sz="0" w:space="0" w:color="auto"/>
                <w:left w:val="none" w:sz="0" w:space="0" w:color="auto"/>
                <w:bottom w:val="none" w:sz="0" w:space="0" w:color="auto"/>
                <w:right w:val="none" w:sz="0" w:space="0" w:color="auto"/>
              </w:divBdr>
            </w:div>
            <w:div w:id="1993213102">
              <w:marLeft w:val="0"/>
              <w:marRight w:val="0"/>
              <w:marTop w:val="0"/>
              <w:marBottom w:val="0"/>
              <w:divBdr>
                <w:top w:val="none" w:sz="0" w:space="0" w:color="auto"/>
                <w:left w:val="none" w:sz="0" w:space="0" w:color="auto"/>
                <w:bottom w:val="none" w:sz="0" w:space="0" w:color="auto"/>
                <w:right w:val="none" w:sz="0" w:space="0" w:color="auto"/>
              </w:divBdr>
            </w:div>
            <w:div w:id="173040493">
              <w:marLeft w:val="0"/>
              <w:marRight w:val="0"/>
              <w:marTop w:val="0"/>
              <w:marBottom w:val="0"/>
              <w:divBdr>
                <w:top w:val="none" w:sz="0" w:space="0" w:color="auto"/>
                <w:left w:val="none" w:sz="0" w:space="0" w:color="auto"/>
                <w:bottom w:val="none" w:sz="0" w:space="0" w:color="auto"/>
                <w:right w:val="none" w:sz="0" w:space="0" w:color="auto"/>
              </w:divBdr>
            </w:div>
            <w:div w:id="1952198745">
              <w:marLeft w:val="0"/>
              <w:marRight w:val="0"/>
              <w:marTop w:val="0"/>
              <w:marBottom w:val="0"/>
              <w:divBdr>
                <w:top w:val="none" w:sz="0" w:space="0" w:color="auto"/>
                <w:left w:val="none" w:sz="0" w:space="0" w:color="auto"/>
                <w:bottom w:val="none" w:sz="0" w:space="0" w:color="auto"/>
                <w:right w:val="none" w:sz="0" w:space="0" w:color="auto"/>
              </w:divBdr>
            </w:div>
            <w:div w:id="1427920805">
              <w:marLeft w:val="0"/>
              <w:marRight w:val="0"/>
              <w:marTop w:val="0"/>
              <w:marBottom w:val="0"/>
              <w:divBdr>
                <w:top w:val="none" w:sz="0" w:space="0" w:color="auto"/>
                <w:left w:val="none" w:sz="0" w:space="0" w:color="auto"/>
                <w:bottom w:val="none" w:sz="0" w:space="0" w:color="auto"/>
                <w:right w:val="none" w:sz="0" w:space="0" w:color="auto"/>
              </w:divBdr>
            </w:div>
            <w:div w:id="1767263445">
              <w:marLeft w:val="0"/>
              <w:marRight w:val="0"/>
              <w:marTop w:val="0"/>
              <w:marBottom w:val="0"/>
              <w:divBdr>
                <w:top w:val="none" w:sz="0" w:space="0" w:color="auto"/>
                <w:left w:val="none" w:sz="0" w:space="0" w:color="auto"/>
                <w:bottom w:val="none" w:sz="0" w:space="0" w:color="auto"/>
                <w:right w:val="none" w:sz="0" w:space="0" w:color="auto"/>
              </w:divBdr>
            </w:div>
            <w:div w:id="957295543">
              <w:marLeft w:val="0"/>
              <w:marRight w:val="0"/>
              <w:marTop w:val="0"/>
              <w:marBottom w:val="0"/>
              <w:divBdr>
                <w:top w:val="none" w:sz="0" w:space="0" w:color="auto"/>
                <w:left w:val="none" w:sz="0" w:space="0" w:color="auto"/>
                <w:bottom w:val="none" w:sz="0" w:space="0" w:color="auto"/>
                <w:right w:val="none" w:sz="0" w:space="0" w:color="auto"/>
              </w:divBdr>
            </w:div>
            <w:div w:id="744644113">
              <w:marLeft w:val="0"/>
              <w:marRight w:val="0"/>
              <w:marTop w:val="0"/>
              <w:marBottom w:val="0"/>
              <w:divBdr>
                <w:top w:val="none" w:sz="0" w:space="0" w:color="auto"/>
                <w:left w:val="none" w:sz="0" w:space="0" w:color="auto"/>
                <w:bottom w:val="none" w:sz="0" w:space="0" w:color="auto"/>
                <w:right w:val="none" w:sz="0" w:space="0" w:color="auto"/>
              </w:divBdr>
            </w:div>
            <w:div w:id="1468357224">
              <w:marLeft w:val="0"/>
              <w:marRight w:val="0"/>
              <w:marTop w:val="0"/>
              <w:marBottom w:val="0"/>
              <w:divBdr>
                <w:top w:val="none" w:sz="0" w:space="0" w:color="auto"/>
                <w:left w:val="none" w:sz="0" w:space="0" w:color="auto"/>
                <w:bottom w:val="none" w:sz="0" w:space="0" w:color="auto"/>
                <w:right w:val="none" w:sz="0" w:space="0" w:color="auto"/>
              </w:divBdr>
            </w:div>
            <w:div w:id="1776441278">
              <w:marLeft w:val="0"/>
              <w:marRight w:val="0"/>
              <w:marTop w:val="0"/>
              <w:marBottom w:val="0"/>
              <w:divBdr>
                <w:top w:val="none" w:sz="0" w:space="0" w:color="auto"/>
                <w:left w:val="none" w:sz="0" w:space="0" w:color="auto"/>
                <w:bottom w:val="none" w:sz="0" w:space="0" w:color="auto"/>
                <w:right w:val="none" w:sz="0" w:space="0" w:color="auto"/>
              </w:divBdr>
            </w:div>
            <w:div w:id="1015155190">
              <w:marLeft w:val="0"/>
              <w:marRight w:val="0"/>
              <w:marTop w:val="0"/>
              <w:marBottom w:val="0"/>
              <w:divBdr>
                <w:top w:val="none" w:sz="0" w:space="0" w:color="auto"/>
                <w:left w:val="none" w:sz="0" w:space="0" w:color="auto"/>
                <w:bottom w:val="none" w:sz="0" w:space="0" w:color="auto"/>
                <w:right w:val="none" w:sz="0" w:space="0" w:color="auto"/>
              </w:divBdr>
            </w:div>
            <w:div w:id="792020303">
              <w:marLeft w:val="0"/>
              <w:marRight w:val="0"/>
              <w:marTop w:val="0"/>
              <w:marBottom w:val="0"/>
              <w:divBdr>
                <w:top w:val="none" w:sz="0" w:space="0" w:color="auto"/>
                <w:left w:val="none" w:sz="0" w:space="0" w:color="auto"/>
                <w:bottom w:val="none" w:sz="0" w:space="0" w:color="auto"/>
                <w:right w:val="none" w:sz="0" w:space="0" w:color="auto"/>
              </w:divBdr>
            </w:div>
            <w:div w:id="254633992">
              <w:marLeft w:val="0"/>
              <w:marRight w:val="0"/>
              <w:marTop w:val="0"/>
              <w:marBottom w:val="0"/>
              <w:divBdr>
                <w:top w:val="none" w:sz="0" w:space="0" w:color="auto"/>
                <w:left w:val="none" w:sz="0" w:space="0" w:color="auto"/>
                <w:bottom w:val="none" w:sz="0" w:space="0" w:color="auto"/>
                <w:right w:val="none" w:sz="0" w:space="0" w:color="auto"/>
              </w:divBdr>
            </w:div>
            <w:div w:id="354577102">
              <w:marLeft w:val="0"/>
              <w:marRight w:val="0"/>
              <w:marTop w:val="0"/>
              <w:marBottom w:val="0"/>
              <w:divBdr>
                <w:top w:val="none" w:sz="0" w:space="0" w:color="auto"/>
                <w:left w:val="none" w:sz="0" w:space="0" w:color="auto"/>
                <w:bottom w:val="none" w:sz="0" w:space="0" w:color="auto"/>
                <w:right w:val="none" w:sz="0" w:space="0" w:color="auto"/>
              </w:divBdr>
            </w:div>
            <w:div w:id="278489798">
              <w:marLeft w:val="0"/>
              <w:marRight w:val="0"/>
              <w:marTop w:val="0"/>
              <w:marBottom w:val="0"/>
              <w:divBdr>
                <w:top w:val="none" w:sz="0" w:space="0" w:color="auto"/>
                <w:left w:val="none" w:sz="0" w:space="0" w:color="auto"/>
                <w:bottom w:val="none" w:sz="0" w:space="0" w:color="auto"/>
                <w:right w:val="none" w:sz="0" w:space="0" w:color="auto"/>
              </w:divBdr>
            </w:div>
            <w:div w:id="1269312588">
              <w:marLeft w:val="0"/>
              <w:marRight w:val="0"/>
              <w:marTop w:val="0"/>
              <w:marBottom w:val="0"/>
              <w:divBdr>
                <w:top w:val="none" w:sz="0" w:space="0" w:color="auto"/>
                <w:left w:val="none" w:sz="0" w:space="0" w:color="auto"/>
                <w:bottom w:val="none" w:sz="0" w:space="0" w:color="auto"/>
                <w:right w:val="none" w:sz="0" w:space="0" w:color="auto"/>
              </w:divBdr>
            </w:div>
            <w:div w:id="76051643">
              <w:marLeft w:val="0"/>
              <w:marRight w:val="0"/>
              <w:marTop w:val="0"/>
              <w:marBottom w:val="0"/>
              <w:divBdr>
                <w:top w:val="none" w:sz="0" w:space="0" w:color="auto"/>
                <w:left w:val="none" w:sz="0" w:space="0" w:color="auto"/>
                <w:bottom w:val="none" w:sz="0" w:space="0" w:color="auto"/>
                <w:right w:val="none" w:sz="0" w:space="0" w:color="auto"/>
              </w:divBdr>
            </w:div>
            <w:div w:id="1128663647">
              <w:marLeft w:val="0"/>
              <w:marRight w:val="0"/>
              <w:marTop w:val="0"/>
              <w:marBottom w:val="0"/>
              <w:divBdr>
                <w:top w:val="none" w:sz="0" w:space="0" w:color="auto"/>
                <w:left w:val="none" w:sz="0" w:space="0" w:color="auto"/>
                <w:bottom w:val="none" w:sz="0" w:space="0" w:color="auto"/>
                <w:right w:val="none" w:sz="0" w:space="0" w:color="auto"/>
              </w:divBdr>
            </w:div>
            <w:div w:id="1565795831">
              <w:marLeft w:val="0"/>
              <w:marRight w:val="0"/>
              <w:marTop w:val="0"/>
              <w:marBottom w:val="0"/>
              <w:divBdr>
                <w:top w:val="none" w:sz="0" w:space="0" w:color="auto"/>
                <w:left w:val="none" w:sz="0" w:space="0" w:color="auto"/>
                <w:bottom w:val="none" w:sz="0" w:space="0" w:color="auto"/>
                <w:right w:val="none" w:sz="0" w:space="0" w:color="auto"/>
              </w:divBdr>
            </w:div>
            <w:div w:id="122819514">
              <w:marLeft w:val="0"/>
              <w:marRight w:val="0"/>
              <w:marTop w:val="0"/>
              <w:marBottom w:val="0"/>
              <w:divBdr>
                <w:top w:val="none" w:sz="0" w:space="0" w:color="auto"/>
                <w:left w:val="none" w:sz="0" w:space="0" w:color="auto"/>
                <w:bottom w:val="none" w:sz="0" w:space="0" w:color="auto"/>
                <w:right w:val="none" w:sz="0" w:space="0" w:color="auto"/>
              </w:divBdr>
            </w:div>
            <w:div w:id="1559978421">
              <w:marLeft w:val="0"/>
              <w:marRight w:val="0"/>
              <w:marTop w:val="0"/>
              <w:marBottom w:val="0"/>
              <w:divBdr>
                <w:top w:val="none" w:sz="0" w:space="0" w:color="auto"/>
                <w:left w:val="none" w:sz="0" w:space="0" w:color="auto"/>
                <w:bottom w:val="none" w:sz="0" w:space="0" w:color="auto"/>
                <w:right w:val="none" w:sz="0" w:space="0" w:color="auto"/>
              </w:divBdr>
            </w:div>
            <w:div w:id="155069960">
              <w:marLeft w:val="0"/>
              <w:marRight w:val="0"/>
              <w:marTop w:val="0"/>
              <w:marBottom w:val="0"/>
              <w:divBdr>
                <w:top w:val="none" w:sz="0" w:space="0" w:color="auto"/>
                <w:left w:val="none" w:sz="0" w:space="0" w:color="auto"/>
                <w:bottom w:val="none" w:sz="0" w:space="0" w:color="auto"/>
                <w:right w:val="none" w:sz="0" w:space="0" w:color="auto"/>
              </w:divBdr>
            </w:div>
            <w:div w:id="1885167809">
              <w:marLeft w:val="0"/>
              <w:marRight w:val="0"/>
              <w:marTop w:val="0"/>
              <w:marBottom w:val="0"/>
              <w:divBdr>
                <w:top w:val="none" w:sz="0" w:space="0" w:color="auto"/>
                <w:left w:val="none" w:sz="0" w:space="0" w:color="auto"/>
                <w:bottom w:val="none" w:sz="0" w:space="0" w:color="auto"/>
                <w:right w:val="none" w:sz="0" w:space="0" w:color="auto"/>
              </w:divBdr>
            </w:div>
            <w:div w:id="1810853339">
              <w:marLeft w:val="0"/>
              <w:marRight w:val="0"/>
              <w:marTop w:val="0"/>
              <w:marBottom w:val="0"/>
              <w:divBdr>
                <w:top w:val="none" w:sz="0" w:space="0" w:color="auto"/>
                <w:left w:val="none" w:sz="0" w:space="0" w:color="auto"/>
                <w:bottom w:val="none" w:sz="0" w:space="0" w:color="auto"/>
                <w:right w:val="none" w:sz="0" w:space="0" w:color="auto"/>
              </w:divBdr>
            </w:div>
            <w:div w:id="640307330">
              <w:marLeft w:val="0"/>
              <w:marRight w:val="0"/>
              <w:marTop w:val="0"/>
              <w:marBottom w:val="0"/>
              <w:divBdr>
                <w:top w:val="none" w:sz="0" w:space="0" w:color="auto"/>
                <w:left w:val="none" w:sz="0" w:space="0" w:color="auto"/>
                <w:bottom w:val="none" w:sz="0" w:space="0" w:color="auto"/>
                <w:right w:val="none" w:sz="0" w:space="0" w:color="auto"/>
              </w:divBdr>
            </w:div>
            <w:div w:id="577515724">
              <w:marLeft w:val="0"/>
              <w:marRight w:val="0"/>
              <w:marTop w:val="0"/>
              <w:marBottom w:val="0"/>
              <w:divBdr>
                <w:top w:val="none" w:sz="0" w:space="0" w:color="auto"/>
                <w:left w:val="none" w:sz="0" w:space="0" w:color="auto"/>
                <w:bottom w:val="none" w:sz="0" w:space="0" w:color="auto"/>
                <w:right w:val="none" w:sz="0" w:space="0" w:color="auto"/>
              </w:divBdr>
            </w:div>
            <w:div w:id="316961990">
              <w:marLeft w:val="0"/>
              <w:marRight w:val="0"/>
              <w:marTop w:val="0"/>
              <w:marBottom w:val="0"/>
              <w:divBdr>
                <w:top w:val="none" w:sz="0" w:space="0" w:color="auto"/>
                <w:left w:val="none" w:sz="0" w:space="0" w:color="auto"/>
                <w:bottom w:val="none" w:sz="0" w:space="0" w:color="auto"/>
                <w:right w:val="none" w:sz="0" w:space="0" w:color="auto"/>
              </w:divBdr>
            </w:div>
            <w:div w:id="2096977182">
              <w:marLeft w:val="0"/>
              <w:marRight w:val="0"/>
              <w:marTop w:val="0"/>
              <w:marBottom w:val="0"/>
              <w:divBdr>
                <w:top w:val="none" w:sz="0" w:space="0" w:color="auto"/>
                <w:left w:val="none" w:sz="0" w:space="0" w:color="auto"/>
                <w:bottom w:val="none" w:sz="0" w:space="0" w:color="auto"/>
                <w:right w:val="none" w:sz="0" w:space="0" w:color="auto"/>
              </w:divBdr>
            </w:div>
          </w:divsChild>
        </w:div>
        <w:div w:id="536892463">
          <w:marLeft w:val="0"/>
          <w:marRight w:val="0"/>
          <w:marTop w:val="0"/>
          <w:marBottom w:val="0"/>
          <w:divBdr>
            <w:top w:val="none" w:sz="0" w:space="0" w:color="auto"/>
            <w:left w:val="none" w:sz="0" w:space="0" w:color="auto"/>
            <w:bottom w:val="none" w:sz="0" w:space="0" w:color="auto"/>
            <w:right w:val="none" w:sz="0" w:space="0" w:color="auto"/>
          </w:divBdr>
        </w:div>
        <w:div w:id="2124571453">
          <w:marLeft w:val="0"/>
          <w:marRight w:val="0"/>
          <w:marTop w:val="0"/>
          <w:marBottom w:val="0"/>
          <w:divBdr>
            <w:top w:val="none" w:sz="0" w:space="0" w:color="auto"/>
            <w:left w:val="none" w:sz="0" w:space="0" w:color="auto"/>
            <w:bottom w:val="none" w:sz="0" w:space="0" w:color="auto"/>
            <w:right w:val="none" w:sz="0" w:space="0" w:color="auto"/>
          </w:divBdr>
          <w:divsChild>
            <w:div w:id="821428339">
              <w:marLeft w:val="0"/>
              <w:marRight w:val="0"/>
              <w:marTop w:val="0"/>
              <w:marBottom w:val="0"/>
              <w:divBdr>
                <w:top w:val="none" w:sz="0" w:space="0" w:color="auto"/>
                <w:left w:val="none" w:sz="0" w:space="0" w:color="auto"/>
                <w:bottom w:val="none" w:sz="0" w:space="0" w:color="auto"/>
                <w:right w:val="none" w:sz="0" w:space="0" w:color="auto"/>
              </w:divBdr>
            </w:div>
            <w:div w:id="1160583365">
              <w:marLeft w:val="0"/>
              <w:marRight w:val="0"/>
              <w:marTop w:val="0"/>
              <w:marBottom w:val="0"/>
              <w:divBdr>
                <w:top w:val="none" w:sz="0" w:space="0" w:color="auto"/>
                <w:left w:val="none" w:sz="0" w:space="0" w:color="auto"/>
                <w:bottom w:val="none" w:sz="0" w:space="0" w:color="auto"/>
                <w:right w:val="none" w:sz="0" w:space="0" w:color="auto"/>
              </w:divBdr>
            </w:div>
            <w:div w:id="1196771853">
              <w:marLeft w:val="0"/>
              <w:marRight w:val="0"/>
              <w:marTop w:val="0"/>
              <w:marBottom w:val="0"/>
              <w:divBdr>
                <w:top w:val="none" w:sz="0" w:space="0" w:color="auto"/>
                <w:left w:val="none" w:sz="0" w:space="0" w:color="auto"/>
                <w:bottom w:val="none" w:sz="0" w:space="0" w:color="auto"/>
                <w:right w:val="none" w:sz="0" w:space="0" w:color="auto"/>
              </w:divBdr>
            </w:div>
            <w:div w:id="2040619882">
              <w:marLeft w:val="0"/>
              <w:marRight w:val="0"/>
              <w:marTop w:val="0"/>
              <w:marBottom w:val="0"/>
              <w:divBdr>
                <w:top w:val="none" w:sz="0" w:space="0" w:color="auto"/>
                <w:left w:val="none" w:sz="0" w:space="0" w:color="auto"/>
                <w:bottom w:val="none" w:sz="0" w:space="0" w:color="auto"/>
                <w:right w:val="none" w:sz="0" w:space="0" w:color="auto"/>
              </w:divBdr>
            </w:div>
          </w:divsChild>
        </w:div>
        <w:div w:id="813836253">
          <w:marLeft w:val="0"/>
          <w:marRight w:val="0"/>
          <w:marTop w:val="0"/>
          <w:marBottom w:val="0"/>
          <w:divBdr>
            <w:top w:val="none" w:sz="0" w:space="0" w:color="auto"/>
            <w:left w:val="none" w:sz="0" w:space="0" w:color="auto"/>
            <w:bottom w:val="none" w:sz="0" w:space="0" w:color="auto"/>
            <w:right w:val="none" w:sz="0" w:space="0" w:color="auto"/>
          </w:divBdr>
        </w:div>
        <w:div w:id="1348562483">
          <w:marLeft w:val="0"/>
          <w:marRight w:val="0"/>
          <w:marTop w:val="0"/>
          <w:marBottom w:val="0"/>
          <w:divBdr>
            <w:top w:val="none" w:sz="0" w:space="0" w:color="auto"/>
            <w:left w:val="none" w:sz="0" w:space="0" w:color="auto"/>
            <w:bottom w:val="none" w:sz="0" w:space="0" w:color="auto"/>
            <w:right w:val="none" w:sz="0" w:space="0" w:color="auto"/>
          </w:divBdr>
          <w:divsChild>
            <w:div w:id="1718697937">
              <w:marLeft w:val="0"/>
              <w:marRight w:val="0"/>
              <w:marTop w:val="0"/>
              <w:marBottom w:val="0"/>
              <w:divBdr>
                <w:top w:val="none" w:sz="0" w:space="0" w:color="auto"/>
                <w:left w:val="none" w:sz="0" w:space="0" w:color="auto"/>
                <w:bottom w:val="none" w:sz="0" w:space="0" w:color="auto"/>
                <w:right w:val="none" w:sz="0" w:space="0" w:color="auto"/>
              </w:divBdr>
            </w:div>
            <w:div w:id="1511990682">
              <w:marLeft w:val="0"/>
              <w:marRight w:val="0"/>
              <w:marTop w:val="0"/>
              <w:marBottom w:val="0"/>
              <w:divBdr>
                <w:top w:val="none" w:sz="0" w:space="0" w:color="auto"/>
                <w:left w:val="none" w:sz="0" w:space="0" w:color="auto"/>
                <w:bottom w:val="none" w:sz="0" w:space="0" w:color="auto"/>
                <w:right w:val="none" w:sz="0" w:space="0" w:color="auto"/>
              </w:divBdr>
            </w:div>
            <w:div w:id="147790335">
              <w:marLeft w:val="0"/>
              <w:marRight w:val="0"/>
              <w:marTop w:val="0"/>
              <w:marBottom w:val="0"/>
              <w:divBdr>
                <w:top w:val="none" w:sz="0" w:space="0" w:color="auto"/>
                <w:left w:val="none" w:sz="0" w:space="0" w:color="auto"/>
                <w:bottom w:val="none" w:sz="0" w:space="0" w:color="auto"/>
                <w:right w:val="none" w:sz="0" w:space="0" w:color="auto"/>
              </w:divBdr>
            </w:div>
            <w:div w:id="1447771586">
              <w:marLeft w:val="0"/>
              <w:marRight w:val="0"/>
              <w:marTop w:val="0"/>
              <w:marBottom w:val="0"/>
              <w:divBdr>
                <w:top w:val="none" w:sz="0" w:space="0" w:color="auto"/>
                <w:left w:val="none" w:sz="0" w:space="0" w:color="auto"/>
                <w:bottom w:val="none" w:sz="0" w:space="0" w:color="auto"/>
                <w:right w:val="none" w:sz="0" w:space="0" w:color="auto"/>
              </w:divBdr>
            </w:div>
          </w:divsChild>
        </w:div>
        <w:div w:id="1203907068">
          <w:marLeft w:val="0"/>
          <w:marRight w:val="0"/>
          <w:marTop w:val="0"/>
          <w:marBottom w:val="0"/>
          <w:divBdr>
            <w:top w:val="none" w:sz="0" w:space="0" w:color="auto"/>
            <w:left w:val="none" w:sz="0" w:space="0" w:color="auto"/>
            <w:bottom w:val="none" w:sz="0" w:space="0" w:color="auto"/>
            <w:right w:val="none" w:sz="0" w:space="0" w:color="auto"/>
          </w:divBdr>
        </w:div>
        <w:div w:id="1451439971">
          <w:marLeft w:val="0"/>
          <w:marRight w:val="0"/>
          <w:marTop w:val="0"/>
          <w:marBottom w:val="0"/>
          <w:divBdr>
            <w:top w:val="none" w:sz="0" w:space="0" w:color="auto"/>
            <w:left w:val="none" w:sz="0" w:space="0" w:color="auto"/>
            <w:bottom w:val="none" w:sz="0" w:space="0" w:color="auto"/>
            <w:right w:val="none" w:sz="0" w:space="0" w:color="auto"/>
          </w:divBdr>
          <w:divsChild>
            <w:div w:id="1202203196">
              <w:marLeft w:val="0"/>
              <w:marRight w:val="0"/>
              <w:marTop w:val="0"/>
              <w:marBottom w:val="0"/>
              <w:divBdr>
                <w:top w:val="none" w:sz="0" w:space="0" w:color="auto"/>
                <w:left w:val="none" w:sz="0" w:space="0" w:color="auto"/>
                <w:bottom w:val="none" w:sz="0" w:space="0" w:color="auto"/>
                <w:right w:val="none" w:sz="0" w:space="0" w:color="auto"/>
              </w:divBdr>
            </w:div>
          </w:divsChild>
        </w:div>
        <w:div w:id="1882739872">
          <w:marLeft w:val="0"/>
          <w:marRight w:val="0"/>
          <w:marTop w:val="0"/>
          <w:marBottom w:val="0"/>
          <w:divBdr>
            <w:top w:val="none" w:sz="0" w:space="0" w:color="auto"/>
            <w:left w:val="none" w:sz="0" w:space="0" w:color="auto"/>
            <w:bottom w:val="none" w:sz="0" w:space="0" w:color="auto"/>
            <w:right w:val="none" w:sz="0" w:space="0" w:color="auto"/>
          </w:divBdr>
        </w:div>
        <w:div w:id="1994796298">
          <w:marLeft w:val="0"/>
          <w:marRight w:val="0"/>
          <w:marTop w:val="0"/>
          <w:marBottom w:val="0"/>
          <w:divBdr>
            <w:top w:val="none" w:sz="0" w:space="0" w:color="auto"/>
            <w:left w:val="none" w:sz="0" w:space="0" w:color="auto"/>
            <w:bottom w:val="none" w:sz="0" w:space="0" w:color="auto"/>
            <w:right w:val="none" w:sz="0" w:space="0" w:color="auto"/>
          </w:divBdr>
          <w:divsChild>
            <w:div w:id="352804650">
              <w:marLeft w:val="0"/>
              <w:marRight w:val="0"/>
              <w:marTop w:val="0"/>
              <w:marBottom w:val="0"/>
              <w:divBdr>
                <w:top w:val="none" w:sz="0" w:space="0" w:color="auto"/>
                <w:left w:val="none" w:sz="0" w:space="0" w:color="auto"/>
                <w:bottom w:val="none" w:sz="0" w:space="0" w:color="auto"/>
                <w:right w:val="none" w:sz="0" w:space="0" w:color="auto"/>
              </w:divBdr>
            </w:div>
          </w:divsChild>
        </w:div>
        <w:div w:id="1719550660">
          <w:marLeft w:val="0"/>
          <w:marRight w:val="0"/>
          <w:marTop w:val="0"/>
          <w:marBottom w:val="0"/>
          <w:divBdr>
            <w:top w:val="none" w:sz="0" w:space="0" w:color="auto"/>
            <w:left w:val="none" w:sz="0" w:space="0" w:color="auto"/>
            <w:bottom w:val="none" w:sz="0" w:space="0" w:color="auto"/>
            <w:right w:val="none" w:sz="0" w:space="0" w:color="auto"/>
          </w:divBdr>
        </w:div>
        <w:div w:id="496965618">
          <w:marLeft w:val="0"/>
          <w:marRight w:val="0"/>
          <w:marTop w:val="0"/>
          <w:marBottom w:val="0"/>
          <w:divBdr>
            <w:top w:val="none" w:sz="0" w:space="0" w:color="auto"/>
            <w:left w:val="none" w:sz="0" w:space="0" w:color="auto"/>
            <w:bottom w:val="none" w:sz="0" w:space="0" w:color="auto"/>
            <w:right w:val="none" w:sz="0" w:space="0" w:color="auto"/>
          </w:divBdr>
          <w:divsChild>
            <w:div w:id="1810172406">
              <w:marLeft w:val="0"/>
              <w:marRight w:val="0"/>
              <w:marTop w:val="0"/>
              <w:marBottom w:val="0"/>
              <w:divBdr>
                <w:top w:val="none" w:sz="0" w:space="0" w:color="auto"/>
                <w:left w:val="none" w:sz="0" w:space="0" w:color="auto"/>
                <w:bottom w:val="none" w:sz="0" w:space="0" w:color="auto"/>
                <w:right w:val="none" w:sz="0" w:space="0" w:color="auto"/>
              </w:divBdr>
            </w:div>
          </w:divsChild>
        </w:div>
        <w:div w:id="502091019">
          <w:marLeft w:val="0"/>
          <w:marRight w:val="0"/>
          <w:marTop w:val="0"/>
          <w:marBottom w:val="0"/>
          <w:divBdr>
            <w:top w:val="none" w:sz="0" w:space="0" w:color="auto"/>
            <w:left w:val="none" w:sz="0" w:space="0" w:color="auto"/>
            <w:bottom w:val="none" w:sz="0" w:space="0" w:color="auto"/>
            <w:right w:val="none" w:sz="0" w:space="0" w:color="auto"/>
          </w:divBdr>
        </w:div>
        <w:div w:id="878129497">
          <w:marLeft w:val="0"/>
          <w:marRight w:val="0"/>
          <w:marTop w:val="0"/>
          <w:marBottom w:val="0"/>
          <w:divBdr>
            <w:top w:val="none" w:sz="0" w:space="0" w:color="auto"/>
            <w:left w:val="none" w:sz="0" w:space="0" w:color="auto"/>
            <w:bottom w:val="none" w:sz="0" w:space="0" w:color="auto"/>
            <w:right w:val="none" w:sz="0" w:space="0" w:color="auto"/>
          </w:divBdr>
          <w:divsChild>
            <w:div w:id="1229532763">
              <w:marLeft w:val="0"/>
              <w:marRight w:val="0"/>
              <w:marTop w:val="0"/>
              <w:marBottom w:val="0"/>
              <w:divBdr>
                <w:top w:val="none" w:sz="0" w:space="0" w:color="auto"/>
                <w:left w:val="none" w:sz="0" w:space="0" w:color="auto"/>
                <w:bottom w:val="none" w:sz="0" w:space="0" w:color="auto"/>
                <w:right w:val="none" w:sz="0" w:space="0" w:color="auto"/>
              </w:divBdr>
            </w:div>
            <w:div w:id="2054186306">
              <w:marLeft w:val="0"/>
              <w:marRight w:val="0"/>
              <w:marTop w:val="0"/>
              <w:marBottom w:val="0"/>
              <w:divBdr>
                <w:top w:val="none" w:sz="0" w:space="0" w:color="auto"/>
                <w:left w:val="none" w:sz="0" w:space="0" w:color="auto"/>
                <w:bottom w:val="none" w:sz="0" w:space="0" w:color="auto"/>
                <w:right w:val="none" w:sz="0" w:space="0" w:color="auto"/>
              </w:divBdr>
            </w:div>
          </w:divsChild>
        </w:div>
        <w:div w:id="907115430">
          <w:marLeft w:val="0"/>
          <w:marRight w:val="0"/>
          <w:marTop w:val="0"/>
          <w:marBottom w:val="0"/>
          <w:divBdr>
            <w:top w:val="none" w:sz="0" w:space="0" w:color="auto"/>
            <w:left w:val="none" w:sz="0" w:space="0" w:color="auto"/>
            <w:bottom w:val="none" w:sz="0" w:space="0" w:color="auto"/>
            <w:right w:val="none" w:sz="0" w:space="0" w:color="auto"/>
          </w:divBdr>
        </w:div>
        <w:div w:id="748191165">
          <w:marLeft w:val="0"/>
          <w:marRight w:val="0"/>
          <w:marTop w:val="0"/>
          <w:marBottom w:val="0"/>
          <w:divBdr>
            <w:top w:val="none" w:sz="0" w:space="0" w:color="auto"/>
            <w:left w:val="none" w:sz="0" w:space="0" w:color="auto"/>
            <w:bottom w:val="none" w:sz="0" w:space="0" w:color="auto"/>
            <w:right w:val="none" w:sz="0" w:space="0" w:color="auto"/>
          </w:divBdr>
        </w:div>
        <w:div w:id="923345333">
          <w:marLeft w:val="0"/>
          <w:marRight w:val="0"/>
          <w:marTop w:val="0"/>
          <w:marBottom w:val="0"/>
          <w:divBdr>
            <w:top w:val="none" w:sz="0" w:space="0" w:color="auto"/>
            <w:left w:val="none" w:sz="0" w:space="0" w:color="auto"/>
            <w:bottom w:val="none" w:sz="0" w:space="0" w:color="auto"/>
            <w:right w:val="none" w:sz="0" w:space="0" w:color="auto"/>
          </w:divBdr>
          <w:divsChild>
            <w:div w:id="1584756100">
              <w:marLeft w:val="0"/>
              <w:marRight w:val="0"/>
              <w:marTop w:val="0"/>
              <w:marBottom w:val="0"/>
              <w:divBdr>
                <w:top w:val="none" w:sz="0" w:space="0" w:color="auto"/>
                <w:left w:val="none" w:sz="0" w:space="0" w:color="auto"/>
                <w:bottom w:val="none" w:sz="0" w:space="0" w:color="auto"/>
                <w:right w:val="none" w:sz="0" w:space="0" w:color="auto"/>
              </w:divBdr>
            </w:div>
            <w:div w:id="1749764425">
              <w:marLeft w:val="0"/>
              <w:marRight w:val="0"/>
              <w:marTop w:val="0"/>
              <w:marBottom w:val="0"/>
              <w:divBdr>
                <w:top w:val="none" w:sz="0" w:space="0" w:color="auto"/>
                <w:left w:val="none" w:sz="0" w:space="0" w:color="auto"/>
                <w:bottom w:val="none" w:sz="0" w:space="0" w:color="auto"/>
                <w:right w:val="none" w:sz="0" w:space="0" w:color="auto"/>
              </w:divBdr>
            </w:div>
            <w:div w:id="439839259">
              <w:marLeft w:val="0"/>
              <w:marRight w:val="0"/>
              <w:marTop w:val="0"/>
              <w:marBottom w:val="0"/>
              <w:divBdr>
                <w:top w:val="none" w:sz="0" w:space="0" w:color="auto"/>
                <w:left w:val="none" w:sz="0" w:space="0" w:color="auto"/>
                <w:bottom w:val="none" w:sz="0" w:space="0" w:color="auto"/>
                <w:right w:val="none" w:sz="0" w:space="0" w:color="auto"/>
              </w:divBdr>
            </w:div>
            <w:div w:id="593708884">
              <w:marLeft w:val="0"/>
              <w:marRight w:val="0"/>
              <w:marTop w:val="0"/>
              <w:marBottom w:val="0"/>
              <w:divBdr>
                <w:top w:val="none" w:sz="0" w:space="0" w:color="auto"/>
                <w:left w:val="none" w:sz="0" w:space="0" w:color="auto"/>
                <w:bottom w:val="none" w:sz="0" w:space="0" w:color="auto"/>
                <w:right w:val="none" w:sz="0" w:space="0" w:color="auto"/>
              </w:divBdr>
            </w:div>
            <w:div w:id="70127181">
              <w:marLeft w:val="0"/>
              <w:marRight w:val="0"/>
              <w:marTop w:val="0"/>
              <w:marBottom w:val="0"/>
              <w:divBdr>
                <w:top w:val="none" w:sz="0" w:space="0" w:color="auto"/>
                <w:left w:val="none" w:sz="0" w:space="0" w:color="auto"/>
                <w:bottom w:val="none" w:sz="0" w:space="0" w:color="auto"/>
                <w:right w:val="none" w:sz="0" w:space="0" w:color="auto"/>
              </w:divBdr>
            </w:div>
            <w:div w:id="1041052420">
              <w:marLeft w:val="0"/>
              <w:marRight w:val="0"/>
              <w:marTop w:val="0"/>
              <w:marBottom w:val="0"/>
              <w:divBdr>
                <w:top w:val="none" w:sz="0" w:space="0" w:color="auto"/>
                <w:left w:val="none" w:sz="0" w:space="0" w:color="auto"/>
                <w:bottom w:val="none" w:sz="0" w:space="0" w:color="auto"/>
                <w:right w:val="none" w:sz="0" w:space="0" w:color="auto"/>
              </w:divBdr>
            </w:div>
            <w:div w:id="957026662">
              <w:marLeft w:val="0"/>
              <w:marRight w:val="0"/>
              <w:marTop w:val="0"/>
              <w:marBottom w:val="0"/>
              <w:divBdr>
                <w:top w:val="none" w:sz="0" w:space="0" w:color="auto"/>
                <w:left w:val="none" w:sz="0" w:space="0" w:color="auto"/>
                <w:bottom w:val="none" w:sz="0" w:space="0" w:color="auto"/>
                <w:right w:val="none" w:sz="0" w:space="0" w:color="auto"/>
              </w:divBdr>
            </w:div>
            <w:div w:id="212545497">
              <w:marLeft w:val="0"/>
              <w:marRight w:val="0"/>
              <w:marTop w:val="0"/>
              <w:marBottom w:val="0"/>
              <w:divBdr>
                <w:top w:val="none" w:sz="0" w:space="0" w:color="auto"/>
                <w:left w:val="none" w:sz="0" w:space="0" w:color="auto"/>
                <w:bottom w:val="none" w:sz="0" w:space="0" w:color="auto"/>
                <w:right w:val="none" w:sz="0" w:space="0" w:color="auto"/>
              </w:divBdr>
            </w:div>
          </w:divsChild>
        </w:div>
        <w:div w:id="1089278594">
          <w:marLeft w:val="0"/>
          <w:marRight w:val="0"/>
          <w:marTop w:val="0"/>
          <w:marBottom w:val="0"/>
          <w:divBdr>
            <w:top w:val="none" w:sz="0" w:space="0" w:color="auto"/>
            <w:left w:val="none" w:sz="0" w:space="0" w:color="auto"/>
            <w:bottom w:val="none" w:sz="0" w:space="0" w:color="auto"/>
            <w:right w:val="none" w:sz="0" w:space="0" w:color="auto"/>
          </w:divBdr>
        </w:div>
        <w:div w:id="1774861047">
          <w:marLeft w:val="0"/>
          <w:marRight w:val="0"/>
          <w:marTop w:val="0"/>
          <w:marBottom w:val="0"/>
          <w:divBdr>
            <w:top w:val="none" w:sz="0" w:space="0" w:color="auto"/>
            <w:left w:val="none" w:sz="0" w:space="0" w:color="auto"/>
            <w:bottom w:val="none" w:sz="0" w:space="0" w:color="auto"/>
            <w:right w:val="none" w:sz="0" w:space="0" w:color="auto"/>
          </w:divBdr>
          <w:divsChild>
            <w:div w:id="205681429">
              <w:marLeft w:val="0"/>
              <w:marRight w:val="0"/>
              <w:marTop w:val="0"/>
              <w:marBottom w:val="0"/>
              <w:divBdr>
                <w:top w:val="none" w:sz="0" w:space="0" w:color="auto"/>
                <w:left w:val="none" w:sz="0" w:space="0" w:color="auto"/>
                <w:bottom w:val="none" w:sz="0" w:space="0" w:color="auto"/>
                <w:right w:val="none" w:sz="0" w:space="0" w:color="auto"/>
              </w:divBdr>
            </w:div>
            <w:div w:id="374427807">
              <w:marLeft w:val="0"/>
              <w:marRight w:val="0"/>
              <w:marTop w:val="0"/>
              <w:marBottom w:val="0"/>
              <w:divBdr>
                <w:top w:val="none" w:sz="0" w:space="0" w:color="auto"/>
                <w:left w:val="none" w:sz="0" w:space="0" w:color="auto"/>
                <w:bottom w:val="none" w:sz="0" w:space="0" w:color="auto"/>
                <w:right w:val="none" w:sz="0" w:space="0" w:color="auto"/>
              </w:divBdr>
            </w:div>
            <w:div w:id="158422498">
              <w:marLeft w:val="0"/>
              <w:marRight w:val="0"/>
              <w:marTop w:val="0"/>
              <w:marBottom w:val="0"/>
              <w:divBdr>
                <w:top w:val="none" w:sz="0" w:space="0" w:color="auto"/>
                <w:left w:val="none" w:sz="0" w:space="0" w:color="auto"/>
                <w:bottom w:val="none" w:sz="0" w:space="0" w:color="auto"/>
                <w:right w:val="none" w:sz="0" w:space="0" w:color="auto"/>
              </w:divBdr>
            </w:div>
            <w:div w:id="1833908160">
              <w:marLeft w:val="0"/>
              <w:marRight w:val="0"/>
              <w:marTop w:val="0"/>
              <w:marBottom w:val="0"/>
              <w:divBdr>
                <w:top w:val="none" w:sz="0" w:space="0" w:color="auto"/>
                <w:left w:val="none" w:sz="0" w:space="0" w:color="auto"/>
                <w:bottom w:val="none" w:sz="0" w:space="0" w:color="auto"/>
                <w:right w:val="none" w:sz="0" w:space="0" w:color="auto"/>
              </w:divBdr>
            </w:div>
            <w:div w:id="1335647381">
              <w:marLeft w:val="0"/>
              <w:marRight w:val="0"/>
              <w:marTop w:val="0"/>
              <w:marBottom w:val="0"/>
              <w:divBdr>
                <w:top w:val="none" w:sz="0" w:space="0" w:color="auto"/>
                <w:left w:val="none" w:sz="0" w:space="0" w:color="auto"/>
                <w:bottom w:val="none" w:sz="0" w:space="0" w:color="auto"/>
                <w:right w:val="none" w:sz="0" w:space="0" w:color="auto"/>
              </w:divBdr>
            </w:div>
          </w:divsChild>
        </w:div>
        <w:div w:id="645932877">
          <w:marLeft w:val="0"/>
          <w:marRight w:val="0"/>
          <w:marTop w:val="0"/>
          <w:marBottom w:val="0"/>
          <w:divBdr>
            <w:top w:val="none" w:sz="0" w:space="0" w:color="auto"/>
            <w:left w:val="none" w:sz="0" w:space="0" w:color="auto"/>
            <w:bottom w:val="none" w:sz="0" w:space="0" w:color="auto"/>
            <w:right w:val="none" w:sz="0" w:space="0" w:color="auto"/>
          </w:divBdr>
        </w:div>
        <w:div w:id="1840266820">
          <w:marLeft w:val="0"/>
          <w:marRight w:val="0"/>
          <w:marTop w:val="0"/>
          <w:marBottom w:val="0"/>
          <w:divBdr>
            <w:top w:val="none" w:sz="0" w:space="0" w:color="auto"/>
            <w:left w:val="none" w:sz="0" w:space="0" w:color="auto"/>
            <w:bottom w:val="none" w:sz="0" w:space="0" w:color="auto"/>
            <w:right w:val="none" w:sz="0" w:space="0" w:color="auto"/>
          </w:divBdr>
          <w:divsChild>
            <w:div w:id="1486626660">
              <w:marLeft w:val="0"/>
              <w:marRight w:val="0"/>
              <w:marTop w:val="0"/>
              <w:marBottom w:val="0"/>
              <w:divBdr>
                <w:top w:val="none" w:sz="0" w:space="0" w:color="auto"/>
                <w:left w:val="none" w:sz="0" w:space="0" w:color="auto"/>
                <w:bottom w:val="none" w:sz="0" w:space="0" w:color="auto"/>
                <w:right w:val="none" w:sz="0" w:space="0" w:color="auto"/>
              </w:divBdr>
            </w:div>
            <w:div w:id="1619529391">
              <w:marLeft w:val="0"/>
              <w:marRight w:val="0"/>
              <w:marTop w:val="0"/>
              <w:marBottom w:val="0"/>
              <w:divBdr>
                <w:top w:val="none" w:sz="0" w:space="0" w:color="auto"/>
                <w:left w:val="none" w:sz="0" w:space="0" w:color="auto"/>
                <w:bottom w:val="none" w:sz="0" w:space="0" w:color="auto"/>
                <w:right w:val="none" w:sz="0" w:space="0" w:color="auto"/>
              </w:divBdr>
            </w:div>
            <w:div w:id="1731228349">
              <w:marLeft w:val="0"/>
              <w:marRight w:val="0"/>
              <w:marTop w:val="0"/>
              <w:marBottom w:val="0"/>
              <w:divBdr>
                <w:top w:val="none" w:sz="0" w:space="0" w:color="auto"/>
                <w:left w:val="none" w:sz="0" w:space="0" w:color="auto"/>
                <w:bottom w:val="none" w:sz="0" w:space="0" w:color="auto"/>
                <w:right w:val="none" w:sz="0" w:space="0" w:color="auto"/>
              </w:divBdr>
            </w:div>
          </w:divsChild>
        </w:div>
        <w:div w:id="1218080039">
          <w:marLeft w:val="0"/>
          <w:marRight w:val="0"/>
          <w:marTop w:val="0"/>
          <w:marBottom w:val="0"/>
          <w:divBdr>
            <w:top w:val="none" w:sz="0" w:space="0" w:color="auto"/>
            <w:left w:val="none" w:sz="0" w:space="0" w:color="auto"/>
            <w:bottom w:val="none" w:sz="0" w:space="0" w:color="auto"/>
            <w:right w:val="none" w:sz="0" w:space="0" w:color="auto"/>
          </w:divBdr>
        </w:div>
        <w:div w:id="76682341">
          <w:marLeft w:val="0"/>
          <w:marRight w:val="0"/>
          <w:marTop w:val="0"/>
          <w:marBottom w:val="0"/>
          <w:divBdr>
            <w:top w:val="none" w:sz="0" w:space="0" w:color="auto"/>
            <w:left w:val="none" w:sz="0" w:space="0" w:color="auto"/>
            <w:bottom w:val="none" w:sz="0" w:space="0" w:color="auto"/>
            <w:right w:val="none" w:sz="0" w:space="0" w:color="auto"/>
          </w:divBdr>
          <w:divsChild>
            <w:div w:id="284195923">
              <w:marLeft w:val="0"/>
              <w:marRight w:val="0"/>
              <w:marTop w:val="0"/>
              <w:marBottom w:val="0"/>
              <w:divBdr>
                <w:top w:val="none" w:sz="0" w:space="0" w:color="auto"/>
                <w:left w:val="none" w:sz="0" w:space="0" w:color="auto"/>
                <w:bottom w:val="none" w:sz="0" w:space="0" w:color="auto"/>
                <w:right w:val="none" w:sz="0" w:space="0" w:color="auto"/>
              </w:divBdr>
            </w:div>
            <w:div w:id="831486875">
              <w:marLeft w:val="0"/>
              <w:marRight w:val="0"/>
              <w:marTop w:val="0"/>
              <w:marBottom w:val="0"/>
              <w:divBdr>
                <w:top w:val="none" w:sz="0" w:space="0" w:color="auto"/>
                <w:left w:val="none" w:sz="0" w:space="0" w:color="auto"/>
                <w:bottom w:val="none" w:sz="0" w:space="0" w:color="auto"/>
                <w:right w:val="none" w:sz="0" w:space="0" w:color="auto"/>
              </w:divBdr>
            </w:div>
          </w:divsChild>
        </w:div>
        <w:div w:id="2113161660">
          <w:marLeft w:val="0"/>
          <w:marRight w:val="0"/>
          <w:marTop w:val="0"/>
          <w:marBottom w:val="0"/>
          <w:divBdr>
            <w:top w:val="none" w:sz="0" w:space="0" w:color="auto"/>
            <w:left w:val="none" w:sz="0" w:space="0" w:color="auto"/>
            <w:bottom w:val="none" w:sz="0" w:space="0" w:color="auto"/>
            <w:right w:val="none" w:sz="0" w:space="0" w:color="auto"/>
          </w:divBdr>
        </w:div>
        <w:div w:id="1233850506">
          <w:marLeft w:val="0"/>
          <w:marRight w:val="0"/>
          <w:marTop w:val="0"/>
          <w:marBottom w:val="0"/>
          <w:divBdr>
            <w:top w:val="none" w:sz="0" w:space="0" w:color="auto"/>
            <w:left w:val="none" w:sz="0" w:space="0" w:color="auto"/>
            <w:bottom w:val="none" w:sz="0" w:space="0" w:color="auto"/>
            <w:right w:val="none" w:sz="0" w:space="0" w:color="auto"/>
          </w:divBdr>
          <w:divsChild>
            <w:div w:id="1323892844">
              <w:marLeft w:val="0"/>
              <w:marRight w:val="0"/>
              <w:marTop w:val="0"/>
              <w:marBottom w:val="0"/>
              <w:divBdr>
                <w:top w:val="none" w:sz="0" w:space="0" w:color="auto"/>
                <w:left w:val="none" w:sz="0" w:space="0" w:color="auto"/>
                <w:bottom w:val="none" w:sz="0" w:space="0" w:color="auto"/>
                <w:right w:val="none" w:sz="0" w:space="0" w:color="auto"/>
              </w:divBdr>
            </w:div>
            <w:div w:id="1218972921">
              <w:marLeft w:val="0"/>
              <w:marRight w:val="0"/>
              <w:marTop w:val="0"/>
              <w:marBottom w:val="0"/>
              <w:divBdr>
                <w:top w:val="none" w:sz="0" w:space="0" w:color="auto"/>
                <w:left w:val="none" w:sz="0" w:space="0" w:color="auto"/>
                <w:bottom w:val="none" w:sz="0" w:space="0" w:color="auto"/>
                <w:right w:val="none" w:sz="0" w:space="0" w:color="auto"/>
              </w:divBdr>
            </w:div>
          </w:divsChild>
        </w:div>
        <w:div w:id="251933815">
          <w:marLeft w:val="0"/>
          <w:marRight w:val="0"/>
          <w:marTop w:val="0"/>
          <w:marBottom w:val="0"/>
          <w:divBdr>
            <w:top w:val="none" w:sz="0" w:space="0" w:color="auto"/>
            <w:left w:val="none" w:sz="0" w:space="0" w:color="auto"/>
            <w:bottom w:val="none" w:sz="0" w:space="0" w:color="auto"/>
            <w:right w:val="none" w:sz="0" w:space="0" w:color="auto"/>
          </w:divBdr>
        </w:div>
        <w:div w:id="848521959">
          <w:marLeft w:val="0"/>
          <w:marRight w:val="0"/>
          <w:marTop w:val="0"/>
          <w:marBottom w:val="0"/>
          <w:divBdr>
            <w:top w:val="none" w:sz="0" w:space="0" w:color="auto"/>
            <w:left w:val="none" w:sz="0" w:space="0" w:color="auto"/>
            <w:bottom w:val="none" w:sz="0" w:space="0" w:color="auto"/>
            <w:right w:val="none" w:sz="0" w:space="0" w:color="auto"/>
          </w:divBdr>
          <w:divsChild>
            <w:div w:id="1523739238">
              <w:marLeft w:val="0"/>
              <w:marRight w:val="0"/>
              <w:marTop w:val="0"/>
              <w:marBottom w:val="0"/>
              <w:divBdr>
                <w:top w:val="none" w:sz="0" w:space="0" w:color="auto"/>
                <w:left w:val="none" w:sz="0" w:space="0" w:color="auto"/>
                <w:bottom w:val="none" w:sz="0" w:space="0" w:color="auto"/>
                <w:right w:val="none" w:sz="0" w:space="0" w:color="auto"/>
              </w:divBdr>
            </w:div>
            <w:div w:id="51075510">
              <w:marLeft w:val="0"/>
              <w:marRight w:val="0"/>
              <w:marTop w:val="0"/>
              <w:marBottom w:val="0"/>
              <w:divBdr>
                <w:top w:val="none" w:sz="0" w:space="0" w:color="auto"/>
                <w:left w:val="none" w:sz="0" w:space="0" w:color="auto"/>
                <w:bottom w:val="none" w:sz="0" w:space="0" w:color="auto"/>
                <w:right w:val="none" w:sz="0" w:space="0" w:color="auto"/>
              </w:divBdr>
            </w:div>
            <w:div w:id="1063021303">
              <w:marLeft w:val="0"/>
              <w:marRight w:val="0"/>
              <w:marTop w:val="0"/>
              <w:marBottom w:val="0"/>
              <w:divBdr>
                <w:top w:val="none" w:sz="0" w:space="0" w:color="auto"/>
                <w:left w:val="none" w:sz="0" w:space="0" w:color="auto"/>
                <w:bottom w:val="none" w:sz="0" w:space="0" w:color="auto"/>
                <w:right w:val="none" w:sz="0" w:space="0" w:color="auto"/>
              </w:divBdr>
            </w:div>
          </w:divsChild>
        </w:div>
        <w:div w:id="1526361020">
          <w:marLeft w:val="0"/>
          <w:marRight w:val="0"/>
          <w:marTop w:val="0"/>
          <w:marBottom w:val="0"/>
          <w:divBdr>
            <w:top w:val="none" w:sz="0" w:space="0" w:color="auto"/>
            <w:left w:val="none" w:sz="0" w:space="0" w:color="auto"/>
            <w:bottom w:val="none" w:sz="0" w:space="0" w:color="auto"/>
            <w:right w:val="none" w:sz="0" w:space="0" w:color="auto"/>
          </w:divBdr>
        </w:div>
        <w:div w:id="464085435">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
            <w:div w:id="1823811230">
              <w:marLeft w:val="0"/>
              <w:marRight w:val="0"/>
              <w:marTop w:val="0"/>
              <w:marBottom w:val="0"/>
              <w:divBdr>
                <w:top w:val="none" w:sz="0" w:space="0" w:color="auto"/>
                <w:left w:val="none" w:sz="0" w:space="0" w:color="auto"/>
                <w:bottom w:val="none" w:sz="0" w:space="0" w:color="auto"/>
                <w:right w:val="none" w:sz="0" w:space="0" w:color="auto"/>
              </w:divBdr>
            </w:div>
          </w:divsChild>
        </w:div>
        <w:div w:id="2061051982">
          <w:marLeft w:val="0"/>
          <w:marRight w:val="0"/>
          <w:marTop w:val="0"/>
          <w:marBottom w:val="0"/>
          <w:divBdr>
            <w:top w:val="none" w:sz="0" w:space="0" w:color="auto"/>
            <w:left w:val="none" w:sz="0" w:space="0" w:color="auto"/>
            <w:bottom w:val="none" w:sz="0" w:space="0" w:color="auto"/>
            <w:right w:val="none" w:sz="0" w:space="0" w:color="auto"/>
          </w:divBdr>
        </w:div>
        <w:div w:id="1373269036">
          <w:marLeft w:val="0"/>
          <w:marRight w:val="0"/>
          <w:marTop w:val="0"/>
          <w:marBottom w:val="0"/>
          <w:divBdr>
            <w:top w:val="none" w:sz="0" w:space="0" w:color="auto"/>
            <w:left w:val="none" w:sz="0" w:space="0" w:color="auto"/>
            <w:bottom w:val="none" w:sz="0" w:space="0" w:color="auto"/>
            <w:right w:val="none" w:sz="0" w:space="0" w:color="auto"/>
          </w:divBdr>
          <w:divsChild>
            <w:div w:id="1260601541">
              <w:marLeft w:val="0"/>
              <w:marRight w:val="0"/>
              <w:marTop w:val="0"/>
              <w:marBottom w:val="0"/>
              <w:divBdr>
                <w:top w:val="none" w:sz="0" w:space="0" w:color="auto"/>
                <w:left w:val="none" w:sz="0" w:space="0" w:color="auto"/>
                <w:bottom w:val="none" w:sz="0" w:space="0" w:color="auto"/>
                <w:right w:val="none" w:sz="0" w:space="0" w:color="auto"/>
              </w:divBdr>
            </w:div>
          </w:divsChild>
        </w:div>
        <w:div w:id="78333339">
          <w:marLeft w:val="0"/>
          <w:marRight w:val="0"/>
          <w:marTop w:val="0"/>
          <w:marBottom w:val="0"/>
          <w:divBdr>
            <w:top w:val="none" w:sz="0" w:space="0" w:color="auto"/>
            <w:left w:val="none" w:sz="0" w:space="0" w:color="auto"/>
            <w:bottom w:val="none" w:sz="0" w:space="0" w:color="auto"/>
            <w:right w:val="none" w:sz="0" w:space="0" w:color="auto"/>
          </w:divBdr>
        </w:div>
        <w:div w:id="1744141398">
          <w:marLeft w:val="0"/>
          <w:marRight w:val="0"/>
          <w:marTop w:val="0"/>
          <w:marBottom w:val="0"/>
          <w:divBdr>
            <w:top w:val="none" w:sz="0" w:space="0" w:color="auto"/>
            <w:left w:val="none" w:sz="0" w:space="0" w:color="auto"/>
            <w:bottom w:val="none" w:sz="0" w:space="0" w:color="auto"/>
            <w:right w:val="none" w:sz="0" w:space="0" w:color="auto"/>
          </w:divBdr>
        </w:div>
        <w:div w:id="789593462">
          <w:marLeft w:val="0"/>
          <w:marRight w:val="0"/>
          <w:marTop w:val="0"/>
          <w:marBottom w:val="0"/>
          <w:divBdr>
            <w:top w:val="none" w:sz="0" w:space="0" w:color="auto"/>
            <w:left w:val="none" w:sz="0" w:space="0" w:color="auto"/>
            <w:bottom w:val="none" w:sz="0" w:space="0" w:color="auto"/>
            <w:right w:val="none" w:sz="0" w:space="0" w:color="auto"/>
          </w:divBdr>
        </w:div>
        <w:div w:id="1964919403">
          <w:marLeft w:val="0"/>
          <w:marRight w:val="0"/>
          <w:marTop w:val="0"/>
          <w:marBottom w:val="0"/>
          <w:divBdr>
            <w:top w:val="none" w:sz="0" w:space="0" w:color="auto"/>
            <w:left w:val="none" w:sz="0" w:space="0" w:color="auto"/>
            <w:bottom w:val="none" w:sz="0" w:space="0" w:color="auto"/>
            <w:right w:val="none" w:sz="0" w:space="0" w:color="auto"/>
          </w:divBdr>
          <w:divsChild>
            <w:div w:id="1813643613">
              <w:marLeft w:val="0"/>
              <w:marRight w:val="0"/>
              <w:marTop w:val="0"/>
              <w:marBottom w:val="0"/>
              <w:divBdr>
                <w:top w:val="none" w:sz="0" w:space="0" w:color="auto"/>
                <w:left w:val="none" w:sz="0" w:space="0" w:color="auto"/>
                <w:bottom w:val="none" w:sz="0" w:space="0" w:color="auto"/>
                <w:right w:val="none" w:sz="0" w:space="0" w:color="auto"/>
              </w:divBdr>
            </w:div>
            <w:div w:id="1742867700">
              <w:marLeft w:val="0"/>
              <w:marRight w:val="0"/>
              <w:marTop w:val="0"/>
              <w:marBottom w:val="0"/>
              <w:divBdr>
                <w:top w:val="none" w:sz="0" w:space="0" w:color="auto"/>
                <w:left w:val="none" w:sz="0" w:space="0" w:color="auto"/>
                <w:bottom w:val="none" w:sz="0" w:space="0" w:color="auto"/>
                <w:right w:val="none" w:sz="0" w:space="0" w:color="auto"/>
              </w:divBdr>
            </w:div>
            <w:div w:id="1835803710">
              <w:marLeft w:val="0"/>
              <w:marRight w:val="0"/>
              <w:marTop w:val="0"/>
              <w:marBottom w:val="0"/>
              <w:divBdr>
                <w:top w:val="none" w:sz="0" w:space="0" w:color="auto"/>
                <w:left w:val="none" w:sz="0" w:space="0" w:color="auto"/>
                <w:bottom w:val="none" w:sz="0" w:space="0" w:color="auto"/>
                <w:right w:val="none" w:sz="0" w:space="0" w:color="auto"/>
              </w:divBdr>
            </w:div>
          </w:divsChild>
        </w:div>
        <w:div w:id="316767691">
          <w:marLeft w:val="0"/>
          <w:marRight w:val="0"/>
          <w:marTop w:val="0"/>
          <w:marBottom w:val="0"/>
          <w:divBdr>
            <w:top w:val="none" w:sz="0" w:space="0" w:color="auto"/>
            <w:left w:val="none" w:sz="0" w:space="0" w:color="auto"/>
            <w:bottom w:val="none" w:sz="0" w:space="0" w:color="auto"/>
            <w:right w:val="none" w:sz="0" w:space="0" w:color="auto"/>
          </w:divBdr>
        </w:div>
        <w:div w:id="819806854">
          <w:marLeft w:val="0"/>
          <w:marRight w:val="0"/>
          <w:marTop w:val="0"/>
          <w:marBottom w:val="0"/>
          <w:divBdr>
            <w:top w:val="none" w:sz="0" w:space="0" w:color="auto"/>
            <w:left w:val="none" w:sz="0" w:space="0" w:color="auto"/>
            <w:bottom w:val="none" w:sz="0" w:space="0" w:color="auto"/>
            <w:right w:val="none" w:sz="0" w:space="0" w:color="auto"/>
          </w:divBdr>
          <w:divsChild>
            <w:div w:id="1876577062">
              <w:marLeft w:val="0"/>
              <w:marRight w:val="0"/>
              <w:marTop w:val="0"/>
              <w:marBottom w:val="0"/>
              <w:divBdr>
                <w:top w:val="none" w:sz="0" w:space="0" w:color="auto"/>
                <w:left w:val="none" w:sz="0" w:space="0" w:color="auto"/>
                <w:bottom w:val="none" w:sz="0" w:space="0" w:color="auto"/>
                <w:right w:val="none" w:sz="0" w:space="0" w:color="auto"/>
              </w:divBdr>
            </w:div>
            <w:div w:id="169370440">
              <w:marLeft w:val="0"/>
              <w:marRight w:val="0"/>
              <w:marTop w:val="0"/>
              <w:marBottom w:val="0"/>
              <w:divBdr>
                <w:top w:val="none" w:sz="0" w:space="0" w:color="auto"/>
                <w:left w:val="none" w:sz="0" w:space="0" w:color="auto"/>
                <w:bottom w:val="none" w:sz="0" w:space="0" w:color="auto"/>
                <w:right w:val="none" w:sz="0" w:space="0" w:color="auto"/>
              </w:divBdr>
            </w:div>
            <w:div w:id="1662005230">
              <w:marLeft w:val="0"/>
              <w:marRight w:val="0"/>
              <w:marTop w:val="0"/>
              <w:marBottom w:val="0"/>
              <w:divBdr>
                <w:top w:val="none" w:sz="0" w:space="0" w:color="auto"/>
                <w:left w:val="none" w:sz="0" w:space="0" w:color="auto"/>
                <w:bottom w:val="none" w:sz="0" w:space="0" w:color="auto"/>
                <w:right w:val="none" w:sz="0" w:space="0" w:color="auto"/>
              </w:divBdr>
            </w:div>
            <w:div w:id="1142968851">
              <w:marLeft w:val="0"/>
              <w:marRight w:val="0"/>
              <w:marTop w:val="0"/>
              <w:marBottom w:val="0"/>
              <w:divBdr>
                <w:top w:val="none" w:sz="0" w:space="0" w:color="auto"/>
                <w:left w:val="none" w:sz="0" w:space="0" w:color="auto"/>
                <w:bottom w:val="none" w:sz="0" w:space="0" w:color="auto"/>
                <w:right w:val="none" w:sz="0" w:space="0" w:color="auto"/>
              </w:divBdr>
            </w:div>
            <w:div w:id="1258171745">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35587889">
              <w:marLeft w:val="0"/>
              <w:marRight w:val="0"/>
              <w:marTop w:val="0"/>
              <w:marBottom w:val="0"/>
              <w:divBdr>
                <w:top w:val="none" w:sz="0" w:space="0" w:color="auto"/>
                <w:left w:val="none" w:sz="0" w:space="0" w:color="auto"/>
                <w:bottom w:val="none" w:sz="0" w:space="0" w:color="auto"/>
                <w:right w:val="none" w:sz="0" w:space="0" w:color="auto"/>
              </w:divBdr>
            </w:div>
            <w:div w:id="1797597904">
              <w:marLeft w:val="0"/>
              <w:marRight w:val="0"/>
              <w:marTop w:val="0"/>
              <w:marBottom w:val="0"/>
              <w:divBdr>
                <w:top w:val="none" w:sz="0" w:space="0" w:color="auto"/>
                <w:left w:val="none" w:sz="0" w:space="0" w:color="auto"/>
                <w:bottom w:val="none" w:sz="0" w:space="0" w:color="auto"/>
                <w:right w:val="none" w:sz="0" w:space="0" w:color="auto"/>
              </w:divBdr>
            </w:div>
            <w:div w:id="186451219">
              <w:marLeft w:val="0"/>
              <w:marRight w:val="0"/>
              <w:marTop w:val="0"/>
              <w:marBottom w:val="0"/>
              <w:divBdr>
                <w:top w:val="none" w:sz="0" w:space="0" w:color="auto"/>
                <w:left w:val="none" w:sz="0" w:space="0" w:color="auto"/>
                <w:bottom w:val="none" w:sz="0" w:space="0" w:color="auto"/>
                <w:right w:val="none" w:sz="0" w:space="0" w:color="auto"/>
              </w:divBdr>
            </w:div>
            <w:div w:id="927737938">
              <w:marLeft w:val="0"/>
              <w:marRight w:val="0"/>
              <w:marTop w:val="0"/>
              <w:marBottom w:val="0"/>
              <w:divBdr>
                <w:top w:val="none" w:sz="0" w:space="0" w:color="auto"/>
                <w:left w:val="none" w:sz="0" w:space="0" w:color="auto"/>
                <w:bottom w:val="none" w:sz="0" w:space="0" w:color="auto"/>
                <w:right w:val="none" w:sz="0" w:space="0" w:color="auto"/>
              </w:divBdr>
            </w:div>
            <w:div w:id="1725064258">
              <w:marLeft w:val="0"/>
              <w:marRight w:val="0"/>
              <w:marTop w:val="0"/>
              <w:marBottom w:val="0"/>
              <w:divBdr>
                <w:top w:val="none" w:sz="0" w:space="0" w:color="auto"/>
                <w:left w:val="none" w:sz="0" w:space="0" w:color="auto"/>
                <w:bottom w:val="none" w:sz="0" w:space="0" w:color="auto"/>
                <w:right w:val="none" w:sz="0" w:space="0" w:color="auto"/>
              </w:divBdr>
            </w:div>
            <w:div w:id="1625193642">
              <w:marLeft w:val="0"/>
              <w:marRight w:val="0"/>
              <w:marTop w:val="0"/>
              <w:marBottom w:val="0"/>
              <w:divBdr>
                <w:top w:val="none" w:sz="0" w:space="0" w:color="auto"/>
                <w:left w:val="none" w:sz="0" w:space="0" w:color="auto"/>
                <w:bottom w:val="none" w:sz="0" w:space="0" w:color="auto"/>
                <w:right w:val="none" w:sz="0" w:space="0" w:color="auto"/>
              </w:divBdr>
            </w:div>
          </w:divsChild>
        </w:div>
        <w:div w:id="789669511">
          <w:marLeft w:val="0"/>
          <w:marRight w:val="0"/>
          <w:marTop w:val="0"/>
          <w:marBottom w:val="0"/>
          <w:divBdr>
            <w:top w:val="none" w:sz="0" w:space="0" w:color="auto"/>
            <w:left w:val="none" w:sz="0" w:space="0" w:color="auto"/>
            <w:bottom w:val="none" w:sz="0" w:space="0" w:color="auto"/>
            <w:right w:val="none" w:sz="0" w:space="0" w:color="auto"/>
          </w:divBdr>
        </w:div>
        <w:div w:id="1283999512">
          <w:marLeft w:val="0"/>
          <w:marRight w:val="0"/>
          <w:marTop w:val="0"/>
          <w:marBottom w:val="0"/>
          <w:divBdr>
            <w:top w:val="none" w:sz="0" w:space="0" w:color="auto"/>
            <w:left w:val="none" w:sz="0" w:space="0" w:color="auto"/>
            <w:bottom w:val="none" w:sz="0" w:space="0" w:color="auto"/>
            <w:right w:val="none" w:sz="0" w:space="0" w:color="auto"/>
          </w:divBdr>
          <w:divsChild>
            <w:div w:id="2023556094">
              <w:marLeft w:val="0"/>
              <w:marRight w:val="0"/>
              <w:marTop w:val="0"/>
              <w:marBottom w:val="0"/>
              <w:divBdr>
                <w:top w:val="none" w:sz="0" w:space="0" w:color="auto"/>
                <w:left w:val="none" w:sz="0" w:space="0" w:color="auto"/>
                <w:bottom w:val="none" w:sz="0" w:space="0" w:color="auto"/>
                <w:right w:val="none" w:sz="0" w:space="0" w:color="auto"/>
              </w:divBdr>
            </w:div>
            <w:div w:id="1118722256">
              <w:marLeft w:val="0"/>
              <w:marRight w:val="0"/>
              <w:marTop w:val="0"/>
              <w:marBottom w:val="0"/>
              <w:divBdr>
                <w:top w:val="none" w:sz="0" w:space="0" w:color="auto"/>
                <w:left w:val="none" w:sz="0" w:space="0" w:color="auto"/>
                <w:bottom w:val="none" w:sz="0" w:space="0" w:color="auto"/>
                <w:right w:val="none" w:sz="0" w:space="0" w:color="auto"/>
              </w:divBdr>
            </w:div>
          </w:divsChild>
        </w:div>
        <w:div w:id="329019844">
          <w:marLeft w:val="0"/>
          <w:marRight w:val="0"/>
          <w:marTop w:val="0"/>
          <w:marBottom w:val="0"/>
          <w:divBdr>
            <w:top w:val="none" w:sz="0" w:space="0" w:color="auto"/>
            <w:left w:val="none" w:sz="0" w:space="0" w:color="auto"/>
            <w:bottom w:val="none" w:sz="0" w:space="0" w:color="auto"/>
            <w:right w:val="none" w:sz="0" w:space="0" w:color="auto"/>
          </w:divBdr>
        </w:div>
        <w:div w:id="1415660851">
          <w:marLeft w:val="0"/>
          <w:marRight w:val="0"/>
          <w:marTop w:val="0"/>
          <w:marBottom w:val="0"/>
          <w:divBdr>
            <w:top w:val="none" w:sz="0" w:space="0" w:color="auto"/>
            <w:left w:val="none" w:sz="0" w:space="0" w:color="auto"/>
            <w:bottom w:val="none" w:sz="0" w:space="0" w:color="auto"/>
            <w:right w:val="none" w:sz="0" w:space="0" w:color="auto"/>
          </w:divBdr>
          <w:divsChild>
            <w:div w:id="283270196">
              <w:marLeft w:val="0"/>
              <w:marRight w:val="0"/>
              <w:marTop w:val="0"/>
              <w:marBottom w:val="0"/>
              <w:divBdr>
                <w:top w:val="none" w:sz="0" w:space="0" w:color="auto"/>
                <w:left w:val="none" w:sz="0" w:space="0" w:color="auto"/>
                <w:bottom w:val="none" w:sz="0" w:space="0" w:color="auto"/>
                <w:right w:val="none" w:sz="0" w:space="0" w:color="auto"/>
              </w:divBdr>
            </w:div>
            <w:div w:id="1649894128">
              <w:marLeft w:val="0"/>
              <w:marRight w:val="0"/>
              <w:marTop w:val="0"/>
              <w:marBottom w:val="0"/>
              <w:divBdr>
                <w:top w:val="none" w:sz="0" w:space="0" w:color="auto"/>
                <w:left w:val="none" w:sz="0" w:space="0" w:color="auto"/>
                <w:bottom w:val="none" w:sz="0" w:space="0" w:color="auto"/>
                <w:right w:val="none" w:sz="0" w:space="0" w:color="auto"/>
              </w:divBdr>
            </w:div>
            <w:div w:id="1145778719">
              <w:marLeft w:val="0"/>
              <w:marRight w:val="0"/>
              <w:marTop w:val="0"/>
              <w:marBottom w:val="0"/>
              <w:divBdr>
                <w:top w:val="none" w:sz="0" w:space="0" w:color="auto"/>
                <w:left w:val="none" w:sz="0" w:space="0" w:color="auto"/>
                <w:bottom w:val="none" w:sz="0" w:space="0" w:color="auto"/>
                <w:right w:val="none" w:sz="0" w:space="0" w:color="auto"/>
              </w:divBdr>
            </w:div>
            <w:div w:id="2013293074">
              <w:marLeft w:val="0"/>
              <w:marRight w:val="0"/>
              <w:marTop w:val="0"/>
              <w:marBottom w:val="0"/>
              <w:divBdr>
                <w:top w:val="none" w:sz="0" w:space="0" w:color="auto"/>
                <w:left w:val="none" w:sz="0" w:space="0" w:color="auto"/>
                <w:bottom w:val="none" w:sz="0" w:space="0" w:color="auto"/>
                <w:right w:val="none" w:sz="0" w:space="0" w:color="auto"/>
              </w:divBdr>
            </w:div>
          </w:divsChild>
        </w:div>
        <w:div w:id="1185750986">
          <w:marLeft w:val="0"/>
          <w:marRight w:val="0"/>
          <w:marTop w:val="0"/>
          <w:marBottom w:val="0"/>
          <w:divBdr>
            <w:top w:val="none" w:sz="0" w:space="0" w:color="auto"/>
            <w:left w:val="none" w:sz="0" w:space="0" w:color="auto"/>
            <w:bottom w:val="none" w:sz="0" w:space="0" w:color="auto"/>
            <w:right w:val="none" w:sz="0" w:space="0" w:color="auto"/>
          </w:divBdr>
        </w:div>
        <w:div w:id="273707669">
          <w:marLeft w:val="0"/>
          <w:marRight w:val="0"/>
          <w:marTop w:val="0"/>
          <w:marBottom w:val="0"/>
          <w:divBdr>
            <w:top w:val="none" w:sz="0" w:space="0" w:color="auto"/>
            <w:left w:val="none" w:sz="0" w:space="0" w:color="auto"/>
            <w:bottom w:val="none" w:sz="0" w:space="0" w:color="auto"/>
            <w:right w:val="none" w:sz="0" w:space="0" w:color="auto"/>
          </w:divBdr>
          <w:divsChild>
            <w:div w:id="193084230">
              <w:marLeft w:val="0"/>
              <w:marRight w:val="0"/>
              <w:marTop w:val="0"/>
              <w:marBottom w:val="0"/>
              <w:divBdr>
                <w:top w:val="none" w:sz="0" w:space="0" w:color="auto"/>
                <w:left w:val="none" w:sz="0" w:space="0" w:color="auto"/>
                <w:bottom w:val="none" w:sz="0" w:space="0" w:color="auto"/>
                <w:right w:val="none" w:sz="0" w:space="0" w:color="auto"/>
              </w:divBdr>
            </w:div>
            <w:div w:id="2031444222">
              <w:marLeft w:val="0"/>
              <w:marRight w:val="0"/>
              <w:marTop w:val="0"/>
              <w:marBottom w:val="0"/>
              <w:divBdr>
                <w:top w:val="none" w:sz="0" w:space="0" w:color="auto"/>
                <w:left w:val="none" w:sz="0" w:space="0" w:color="auto"/>
                <w:bottom w:val="none" w:sz="0" w:space="0" w:color="auto"/>
                <w:right w:val="none" w:sz="0" w:space="0" w:color="auto"/>
              </w:divBdr>
            </w:div>
            <w:div w:id="468591625">
              <w:marLeft w:val="0"/>
              <w:marRight w:val="0"/>
              <w:marTop w:val="0"/>
              <w:marBottom w:val="0"/>
              <w:divBdr>
                <w:top w:val="none" w:sz="0" w:space="0" w:color="auto"/>
                <w:left w:val="none" w:sz="0" w:space="0" w:color="auto"/>
                <w:bottom w:val="none" w:sz="0" w:space="0" w:color="auto"/>
                <w:right w:val="none" w:sz="0" w:space="0" w:color="auto"/>
              </w:divBdr>
            </w:div>
          </w:divsChild>
        </w:div>
        <w:div w:id="1499686176">
          <w:marLeft w:val="0"/>
          <w:marRight w:val="0"/>
          <w:marTop w:val="0"/>
          <w:marBottom w:val="0"/>
          <w:divBdr>
            <w:top w:val="none" w:sz="0" w:space="0" w:color="auto"/>
            <w:left w:val="none" w:sz="0" w:space="0" w:color="auto"/>
            <w:bottom w:val="none" w:sz="0" w:space="0" w:color="auto"/>
            <w:right w:val="none" w:sz="0" w:space="0" w:color="auto"/>
          </w:divBdr>
        </w:div>
        <w:div w:id="870652477">
          <w:marLeft w:val="0"/>
          <w:marRight w:val="0"/>
          <w:marTop w:val="0"/>
          <w:marBottom w:val="0"/>
          <w:divBdr>
            <w:top w:val="none" w:sz="0" w:space="0" w:color="auto"/>
            <w:left w:val="none" w:sz="0" w:space="0" w:color="auto"/>
            <w:bottom w:val="none" w:sz="0" w:space="0" w:color="auto"/>
            <w:right w:val="none" w:sz="0" w:space="0" w:color="auto"/>
          </w:divBdr>
        </w:div>
        <w:div w:id="1554808565">
          <w:marLeft w:val="0"/>
          <w:marRight w:val="0"/>
          <w:marTop w:val="0"/>
          <w:marBottom w:val="0"/>
          <w:divBdr>
            <w:top w:val="none" w:sz="0" w:space="0" w:color="auto"/>
            <w:left w:val="none" w:sz="0" w:space="0" w:color="auto"/>
            <w:bottom w:val="none" w:sz="0" w:space="0" w:color="auto"/>
            <w:right w:val="none" w:sz="0" w:space="0" w:color="auto"/>
          </w:divBdr>
          <w:divsChild>
            <w:div w:id="435172019">
              <w:marLeft w:val="0"/>
              <w:marRight w:val="0"/>
              <w:marTop w:val="0"/>
              <w:marBottom w:val="0"/>
              <w:divBdr>
                <w:top w:val="none" w:sz="0" w:space="0" w:color="auto"/>
                <w:left w:val="none" w:sz="0" w:space="0" w:color="auto"/>
                <w:bottom w:val="none" w:sz="0" w:space="0" w:color="auto"/>
                <w:right w:val="none" w:sz="0" w:space="0" w:color="auto"/>
              </w:divBdr>
            </w:div>
            <w:div w:id="51541836">
              <w:marLeft w:val="0"/>
              <w:marRight w:val="0"/>
              <w:marTop w:val="0"/>
              <w:marBottom w:val="0"/>
              <w:divBdr>
                <w:top w:val="none" w:sz="0" w:space="0" w:color="auto"/>
                <w:left w:val="none" w:sz="0" w:space="0" w:color="auto"/>
                <w:bottom w:val="none" w:sz="0" w:space="0" w:color="auto"/>
                <w:right w:val="none" w:sz="0" w:space="0" w:color="auto"/>
              </w:divBdr>
            </w:div>
            <w:div w:id="1481535777">
              <w:marLeft w:val="0"/>
              <w:marRight w:val="0"/>
              <w:marTop w:val="0"/>
              <w:marBottom w:val="0"/>
              <w:divBdr>
                <w:top w:val="none" w:sz="0" w:space="0" w:color="auto"/>
                <w:left w:val="none" w:sz="0" w:space="0" w:color="auto"/>
                <w:bottom w:val="none" w:sz="0" w:space="0" w:color="auto"/>
                <w:right w:val="none" w:sz="0" w:space="0" w:color="auto"/>
              </w:divBdr>
            </w:div>
            <w:div w:id="814419301">
              <w:marLeft w:val="0"/>
              <w:marRight w:val="0"/>
              <w:marTop w:val="0"/>
              <w:marBottom w:val="0"/>
              <w:divBdr>
                <w:top w:val="none" w:sz="0" w:space="0" w:color="auto"/>
                <w:left w:val="none" w:sz="0" w:space="0" w:color="auto"/>
                <w:bottom w:val="none" w:sz="0" w:space="0" w:color="auto"/>
                <w:right w:val="none" w:sz="0" w:space="0" w:color="auto"/>
              </w:divBdr>
            </w:div>
            <w:div w:id="1809785406">
              <w:marLeft w:val="0"/>
              <w:marRight w:val="0"/>
              <w:marTop w:val="0"/>
              <w:marBottom w:val="0"/>
              <w:divBdr>
                <w:top w:val="none" w:sz="0" w:space="0" w:color="auto"/>
                <w:left w:val="none" w:sz="0" w:space="0" w:color="auto"/>
                <w:bottom w:val="none" w:sz="0" w:space="0" w:color="auto"/>
                <w:right w:val="none" w:sz="0" w:space="0" w:color="auto"/>
              </w:divBdr>
            </w:div>
            <w:div w:id="699942159">
              <w:marLeft w:val="0"/>
              <w:marRight w:val="0"/>
              <w:marTop w:val="0"/>
              <w:marBottom w:val="0"/>
              <w:divBdr>
                <w:top w:val="none" w:sz="0" w:space="0" w:color="auto"/>
                <w:left w:val="none" w:sz="0" w:space="0" w:color="auto"/>
                <w:bottom w:val="none" w:sz="0" w:space="0" w:color="auto"/>
                <w:right w:val="none" w:sz="0" w:space="0" w:color="auto"/>
              </w:divBdr>
            </w:div>
            <w:div w:id="1835492234">
              <w:marLeft w:val="0"/>
              <w:marRight w:val="0"/>
              <w:marTop w:val="0"/>
              <w:marBottom w:val="0"/>
              <w:divBdr>
                <w:top w:val="none" w:sz="0" w:space="0" w:color="auto"/>
                <w:left w:val="none" w:sz="0" w:space="0" w:color="auto"/>
                <w:bottom w:val="none" w:sz="0" w:space="0" w:color="auto"/>
                <w:right w:val="none" w:sz="0" w:space="0" w:color="auto"/>
              </w:divBdr>
            </w:div>
            <w:div w:id="1508322532">
              <w:marLeft w:val="0"/>
              <w:marRight w:val="0"/>
              <w:marTop w:val="0"/>
              <w:marBottom w:val="0"/>
              <w:divBdr>
                <w:top w:val="none" w:sz="0" w:space="0" w:color="auto"/>
                <w:left w:val="none" w:sz="0" w:space="0" w:color="auto"/>
                <w:bottom w:val="none" w:sz="0" w:space="0" w:color="auto"/>
                <w:right w:val="none" w:sz="0" w:space="0" w:color="auto"/>
              </w:divBdr>
            </w:div>
            <w:div w:id="1278022636">
              <w:marLeft w:val="0"/>
              <w:marRight w:val="0"/>
              <w:marTop w:val="0"/>
              <w:marBottom w:val="0"/>
              <w:divBdr>
                <w:top w:val="none" w:sz="0" w:space="0" w:color="auto"/>
                <w:left w:val="none" w:sz="0" w:space="0" w:color="auto"/>
                <w:bottom w:val="none" w:sz="0" w:space="0" w:color="auto"/>
                <w:right w:val="none" w:sz="0" w:space="0" w:color="auto"/>
              </w:divBdr>
            </w:div>
            <w:div w:id="1134567192">
              <w:marLeft w:val="0"/>
              <w:marRight w:val="0"/>
              <w:marTop w:val="0"/>
              <w:marBottom w:val="0"/>
              <w:divBdr>
                <w:top w:val="none" w:sz="0" w:space="0" w:color="auto"/>
                <w:left w:val="none" w:sz="0" w:space="0" w:color="auto"/>
                <w:bottom w:val="none" w:sz="0" w:space="0" w:color="auto"/>
                <w:right w:val="none" w:sz="0" w:space="0" w:color="auto"/>
              </w:divBdr>
            </w:div>
            <w:div w:id="1685130407">
              <w:marLeft w:val="0"/>
              <w:marRight w:val="0"/>
              <w:marTop w:val="0"/>
              <w:marBottom w:val="0"/>
              <w:divBdr>
                <w:top w:val="none" w:sz="0" w:space="0" w:color="auto"/>
                <w:left w:val="none" w:sz="0" w:space="0" w:color="auto"/>
                <w:bottom w:val="none" w:sz="0" w:space="0" w:color="auto"/>
                <w:right w:val="none" w:sz="0" w:space="0" w:color="auto"/>
              </w:divBdr>
            </w:div>
          </w:divsChild>
        </w:div>
        <w:div w:id="602878625">
          <w:marLeft w:val="0"/>
          <w:marRight w:val="0"/>
          <w:marTop w:val="0"/>
          <w:marBottom w:val="0"/>
          <w:divBdr>
            <w:top w:val="none" w:sz="0" w:space="0" w:color="auto"/>
            <w:left w:val="none" w:sz="0" w:space="0" w:color="auto"/>
            <w:bottom w:val="none" w:sz="0" w:space="0" w:color="auto"/>
            <w:right w:val="none" w:sz="0" w:space="0" w:color="auto"/>
          </w:divBdr>
        </w:div>
        <w:div w:id="627932987">
          <w:marLeft w:val="0"/>
          <w:marRight w:val="0"/>
          <w:marTop w:val="0"/>
          <w:marBottom w:val="0"/>
          <w:divBdr>
            <w:top w:val="none" w:sz="0" w:space="0" w:color="auto"/>
            <w:left w:val="none" w:sz="0" w:space="0" w:color="auto"/>
            <w:bottom w:val="none" w:sz="0" w:space="0" w:color="auto"/>
            <w:right w:val="none" w:sz="0" w:space="0" w:color="auto"/>
          </w:divBdr>
          <w:divsChild>
            <w:div w:id="1640839784">
              <w:marLeft w:val="0"/>
              <w:marRight w:val="0"/>
              <w:marTop w:val="0"/>
              <w:marBottom w:val="0"/>
              <w:divBdr>
                <w:top w:val="none" w:sz="0" w:space="0" w:color="auto"/>
                <w:left w:val="none" w:sz="0" w:space="0" w:color="auto"/>
                <w:bottom w:val="none" w:sz="0" w:space="0" w:color="auto"/>
                <w:right w:val="none" w:sz="0" w:space="0" w:color="auto"/>
              </w:divBdr>
            </w:div>
            <w:div w:id="1366441329">
              <w:marLeft w:val="0"/>
              <w:marRight w:val="0"/>
              <w:marTop w:val="0"/>
              <w:marBottom w:val="0"/>
              <w:divBdr>
                <w:top w:val="none" w:sz="0" w:space="0" w:color="auto"/>
                <w:left w:val="none" w:sz="0" w:space="0" w:color="auto"/>
                <w:bottom w:val="none" w:sz="0" w:space="0" w:color="auto"/>
                <w:right w:val="none" w:sz="0" w:space="0" w:color="auto"/>
              </w:divBdr>
            </w:div>
            <w:div w:id="761294545">
              <w:marLeft w:val="0"/>
              <w:marRight w:val="0"/>
              <w:marTop w:val="0"/>
              <w:marBottom w:val="0"/>
              <w:divBdr>
                <w:top w:val="none" w:sz="0" w:space="0" w:color="auto"/>
                <w:left w:val="none" w:sz="0" w:space="0" w:color="auto"/>
                <w:bottom w:val="none" w:sz="0" w:space="0" w:color="auto"/>
                <w:right w:val="none" w:sz="0" w:space="0" w:color="auto"/>
              </w:divBdr>
            </w:div>
            <w:div w:id="1803425533">
              <w:marLeft w:val="0"/>
              <w:marRight w:val="0"/>
              <w:marTop w:val="0"/>
              <w:marBottom w:val="0"/>
              <w:divBdr>
                <w:top w:val="none" w:sz="0" w:space="0" w:color="auto"/>
                <w:left w:val="none" w:sz="0" w:space="0" w:color="auto"/>
                <w:bottom w:val="none" w:sz="0" w:space="0" w:color="auto"/>
                <w:right w:val="none" w:sz="0" w:space="0" w:color="auto"/>
              </w:divBdr>
            </w:div>
            <w:div w:id="1815372700">
              <w:marLeft w:val="0"/>
              <w:marRight w:val="0"/>
              <w:marTop w:val="0"/>
              <w:marBottom w:val="0"/>
              <w:divBdr>
                <w:top w:val="none" w:sz="0" w:space="0" w:color="auto"/>
                <w:left w:val="none" w:sz="0" w:space="0" w:color="auto"/>
                <w:bottom w:val="none" w:sz="0" w:space="0" w:color="auto"/>
                <w:right w:val="none" w:sz="0" w:space="0" w:color="auto"/>
              </w:divBdr>
            </w:div>
            <w:div w:id="1800566827">
              <w:marLeft w:val="0"/>
              <w:marRight w:val="0"/>
              <w:marTop w:val="0"/>
              <w:marBottom w:val="0"/>
              <w:divBdr>
                <w:top w:val="none" w:sz="0" w:space="0" w:color="auto"/>
                <w:left w:val="none" w:sz="0" w:space="0" w:color="auto"/>
                <w:bottom w:val="none" w:sz="0" w:space="0" w:color="auto"/>
                <w:right w:val="none" w:sz="0" w:space="0" w:color="auto"/>
              </w:divBdr>
            </w:div>
          </w:divsChild>
        </w:div>
        <w:div w:id="788470519">
          <w:marLeft w:val="0"/>
          <w:marRight w:val="0"/>
          <w:marTop w:val="0"/>
          <w:marBottom w:val="0"/>
          <w:divBdr>
            <w:top w:val="none" w:sz="0" w:space="0" w:color="auto"/>
            <w:left w:val="none" w:sz="0" w:space="0" w:color="auto"/>
            <w:bottom w:val="none" w:sz="0" w:space="0" w:color="auto"/>
            <w:right w:val="none" w:sz="0" w:space="0" w:color="auto"/>
          </w:divBdr>
        </w:div>
        <w:div w:id="214434590">
          <w:marLeft w:val="0"/>
          <w:marRight w:val="0"/>
          <w:marTop w:val="0"/>
          <w:marBottom w:val="0"/>
          <w:divBdr>
            <w:top w:val="none" w:sz="0" w:space="0" w:color="auto"/>
            <w:left w:val="none" w:sz="0" w:space="0" w:color="auto"/>
            <w:bottom w:val="none" w:sz="0" w:space="0" w:color="auto"/>
            <w:right w:val="none" w:sz="0" w:space="0" w:color="auto"/>
          </w:divBdr>
        </w:div>
        <w:div w:id="801728558">
          <w:marLeft w:val="0"/>
          <w:marRight w:val="0"/>
          <w:marTop w:val="0"/>
          <w:marBottom w:val="0"/>
          <w:divBdr>
            <w:top w:val="none" w:sz="0" w:space="0" w:color="auto"/>
            <w:left w:val="none" w:sz="0" w:space="0" w:color="auto"/>
            <w:bottom w:val="none" w:sz="0" w:space="0" w:color="auto"/>
            <w:right w:val="none" w:sz="0" w:space="0" w:color="auto"/>
          </w:divBdr>
          <w:divsChild>
            <w:div w:id="360324216">
              <w:marLeft w:val="0"/>
              <w:marRight w:val="0"/>
              <w:marTop w:val="0"/>
              <w:marBottom w:val="0"/>
              <w:divBdr>
                <w:top w:val="none" w:sz="0" w:space="0" w:color="auto"/>
                <w:left w:val="none" w:sz="0" w:space="0" w:color="auto"/>
                <w:bottom w:val="none" w:sz="0" w:space="0" w:color="auto"/>
                <w:right w:val="none" w:sz="0" w:space="0" w:color="auto"/>
              </w:divBdr>
            </w:div>
            <w:div w:id="686105120">
              <w:marLeft w:val="0"/>
              <w:marRight w:val="0"/>
              <w:marTop w:val="0"/>
              <w:marBottom w:val="0"/>
              <w:divBdr>
                <w:top w:val="none" w:sz="0" w:space="0" w:color="auto"/>
                <w:left w:val="none" w:sz="0" w:space="0" w:color="auto"/>
                <w:bottom w:val="none" w:sz="0" w:space="0" w:color="auto"/>
                <w:right w:val="none" w:sz="0" w:space="0" w:color="auto"/>
              </w:divBdr>
            </w:div>
          </w:divsChild>
        </w:div>
        <w:div w:id="1588071624">
          <w:marLeft w:val="0"/>
          <w:marRight w:val="0"/>
          <w:marTop w:val="0"/>
          <w:marBottom w:val="0"/>
          <w:divBdr>
            <w:top w:val="none" w:sz="0" w:space="0" w:color="auto"/>
            <w:left w:val="none" w:sz="0" w:space="0" w:color="auto"/>
            <w:bottom w:val="none" w:sz="0" w:space="0" w:color="auto"/>
            <w:right w:val="none" w:sz="0" w:space="0" w:color="auto"/>
          </w:divBdr>
        </w:div>
        <w:div w:id="1259754126">
          <w:marLeft w:val="0"/>
          <w:marRight w:val="0"/>
          <w:marTop w:val="0"/>
          <w:marBottom w:val="0"/>
          <w:divBdr>
            <w:top w:val="none" w:sz="0" w:space="0" w:color="auto"/>
            <w:left w:val="none" w:sz="0" w:space="0" w:color="auto"/>
            <w:bottom w:val="none" w:sz="0" w:space="0" w:color="auto"/>
            <w:right w:val="none" w:sz="0" w:space="0" w:color="auto"/>
          </w:divBdr>
          <w:divsChild>
            <w:div w:id="1824619930">
              <w:marLeft w:val="0"/>
              <w:marRight w:val="0"/>
              <w:marTop w:val="0"/>
              <w:marBottom w:val="0"/>
              <w:divBdr>
                <w:top w:val="none" w:sz="0" w:space="0" w:color="auto"/>
                <w:left w:val="none" w:sz="0" w:space="0" w:color="auto"/>
                <w:bottom w:val="none" w:sz="0" w:space="0" w:color="auto"/>
                <w:right w:val="none" w:sz="0" w:space="0" w:color="auto"/>
              </w:divBdr>
            </w:div>
            <w:div w:id="618882092">
              <w:marLeft w:val="0"/>
              <w:marRight w:val="0"/>
              <w:marTop w:val="0"/>
              <w:marBottom w:val="0"/>
              <w:divBdr>
                <w:top w:val="none" w:sz="0" w:space="0" w:color="auto"/>
                <w:left w:val="none" w:sz="0" w:space="0" w:color="auto"/>
                <w:bottom w:val="none" w:sz="0" w:space="0" w:color="auto"/>
                <w:right w:val="none" w:sz="0" w:space="0" w:color="auto"/>
              </w:divBdr>
            </w:div>
            <w:div w:id="529537324">
              <w:marLeft w:val="0"/>
              <w:marRight w:val="0"/>
              <w:marTop w:val="0"/>
              <w:marBottom w:val="0"/>
              <w:divBdr>
                <w:top w:val="none" w:sz="0" w:space="0" w:color="auto"/>
                <w:left w:val="none" w:sz="0" w:space="0" w:color="auto"/>
                <w:bottom w:val="none" w:sz="0" w:space="0" w:color="auto"/>
                <w:right w:val="none" w:sz="0" w:space="0" w:color="auto"/>
              </w:divBdr>
            </w:div>
            <w:div w:id="865679031">
              <w:marLeft w:val="0"/>
              <w:marRight w:val="0"/>
              <w:marTop w:val="0"/>
              <w:marBottom w:val="0"/>
              <w:divBdr>
                <w:top w:val="none" w:sz="0" w:space="0" w:color="auto"/>
                <w:left w:val="none" w:sz="0" w:space="0" w:color="auto"/>
                <w:bottom w:val="none" w:sz="0" w:space="0" w:color="auto"/>
                <w:right w:val="none" w:sz="0" w:space="0" w:color="auto"/>
              </w:divBdr>
            </w:div>
            <w:div w:id="717822593">
              <w:marLeft w:val="0"/>
              <w:marRight w:val="0"/>
              <w:marTop w:val="0"/>
              <w:marBottom w:val="0"/>
              <w:divBdr>
                <w:top w:val="none" w:sz="0" w:space="0" w:color="auto"/>
                <w:left w:val="none" w:sz="0" w:space="0" w:color="auto"/>
                <w:bottom w:val="none" w:sz="0" w:space="0" w:color="auto"/>
                <w:right w:val="none" w:sz="0" w:space="0" w:color="auto"/>
              </w:divBdr>
            </w:div>
          </w:divsChild>
        </w:div>
        <w:div w:id="557014916">
          <w:marLeft w:val="0"/>
          <w:marRight w:val="0"/>
          <w:marTop w:val="0"/>
          <w:marBottom w:val="0"/>
          <w:divBdr>
            <w:top w:val="none" w:sz="0" w:space="0" w:color="auto"/>
            <w:left w:val="none" w:sz="0" w:space="0" w:color="auto"/>
            <w:bottom w:val="none" w:sz="0" w:space="0" w:color="auto"/>
            <w:right w:val="none" w:sz="0" w:space="0" w:color="auto"/>
          </w:divBdr>
        </w:div>
        <w:div w:id="1566796014">
          <w:marLeft w:val="0"/>
          <w:marRight w:val="0"/>
          <w:marTop w:val="0"/>
          <w:marBottom w:val="0"/>
          <w:divBdr>
            <w:top w:val="none" w:sz="0" w:space="0" w:color="auto"/>
            <w:left w:val="none" w:sz="0" w:space="0" w:color="auto"/>
            <w:bottom w:val="none" w:sz="0" w:space="0" w:color="auto"/>
            <w:right w:val="none" w:sz="0" w:space="0" w:color="auto"/>
          </w:divBdr>
          <w:divsChild>
            <w:div w:id="1634283938">
              <w:marLeft w:val="0"/>
              <w:marRight w:val="0"/>
              <w:marTop w:val="0"/>
              <w:marBottom w:val="0"/>
              <w:divBdr>
                <w:top w:val="none" w:sz="0" w:space="0" w:color="auto"/>
                <w:left w:val="none" w:sz="0" w:space="0" w:color="auto"/>
                <w:bottom w:val="none" w:sz="0" w:space="0" w:color="auto"/>
                <w:right w:val="none" w:sz="0" w:space="0" w:color="auto"/>
              </w:divBdr>
            </w:div>
            <w:div w:id="744375608">
              <w:marLeft w:val="0"/>
              <w:marRight w:val="0"/>
              <w:marTop w:val="0"/>
              <w:marBottom w:val="0"/>
              <w:divBdr>
                <w:top w:val="none" w:sz="0" w:space="0" w:color="auto"/>
                <w:left w:val="none" w:sz="0" w:space="0" w:color="auto"/>
                <w:bottom w:val="none" w:sz="0" w:space="0" w:color="auto"/>
                <w:right w:val="none" w:sz="0" w:space="0" w:color="auto"/>
              </w:divBdr>
            </w:div>
            <w:div w:id="486243640">
              <w:marLeft w:val="0"/>
              <w:marRight w:val="0"/>
              <w:marTop w:val="0"/>
              <w:marBottom w:val="0"/>
              <w:divBdr>
                <w:top w:val="none" w:sz="0" w:space="0" w:color="auto"/>
                <w:left w:val="none" w:sz="0" w:space="0" w:color="auto"/>
                <w:bottom w:val="none" w:sz="0" w:space="0" w:color="auto"/>
                <w:right w:val="none" w:sz="0" w:space="0" w:color="auto"/>
              </w:divBdr>
            </w:div>
            <w:div w:id="58867112">
              <w:marLeft w:val="0"/>
              <w:marRight w:val="0"/>
              <w:marTop w:val="0"/>
              <w:marBottom w:val="0"/>
              <w:divBdr>
                <w:top w:val="none" w:sz="0" w:space="0" w:color="auto"/>
                <w:left w:val="none" w:sz="0" w:space="0" w:color="auto"/>
                <w:bottom w:val="none" w:sz="0" w:space="0" w:color="auto"/>
                <w:right w:val="none" w:sz="0" w:space="0" w:color="auto"/>
              </w:divBdr>
            </w:div>
            <w:div w:id="1812214615">
              <w:marLeft w:val="0"/>
              <w:marRight w:val="0"/>
              <w:marTop w:val="0"/>
              <w:marBottom w:val="0"/>
              <w:divBdr>
                <w:top w:val="none" w:sz="0" w:space="0" w:color="auto"/>
                <w:left w:val="none" w:sz="0" w:space="0" w:color="auto"/>
                <w:bottom w:val="none" w:sz="0" w:space="0" w:color="auto"/>
                <w:right w:val="none" w:sz="0" w:space="0" w:color="auto"/>
              </w:divBdr>
            </w:div>
            <w:div w:id="633831133">
              <w:marLeft w:val="0"/>
              <w:marRight w:val="0"/>
              <w:marTop w:val="0"/>
              <w:marBottom w:val="0"/>
              <w:divBdr>
                <w:top w:val="none" w:sz="0" w:space="0" w:color="auto"/>
                <w:left w:val="none" w:sz="0" w:space="0" w:color="auto"/>
                <w:bottom w:val="none" w:sz="0" w:space="0" w:color="auto"/>
                <w:right w:val="none" w:sz="0" w:space="0" w:color="auto"/>
              </w:divBdr>
            </w:div>
            <w:div w:id="3481838">
              <w:marLeft w:val="0"/>
              <w:marRight w:val="0"/>
              <w:marTop w:val="0"/>
              <w:marBottom w:val="0"/>
              <w:divBdr>
                <w:top w:val="none" w:sz="0" w:space="0" w:color="auto"/>
                <w:left w:val="none" w:sz="0" w:space="0" w:color="auto"/>
                <w:bottom w:val="none" w:sz="0" w:space="0" w:color="auto"/>
                <w:right w:val="none" w:sz="0" w:space="0" w:color="auto"/>
              </w:divBdr>
            </w:div>
          </w:divsChild>
        </w:div>
        <w:div w:id="711685037">
          <w:marLeft w:val="0"/>
          <w:marRight w:val="0"/>
          <w:marTop w:val="0"/>
          <w:marBottom w:val="0"/>
          <w:divBdr>
            <w:top w:val="none" w:sz="0" w:space="0" w:color="auto"/>
            <w:left w:val="none" w:sz="0" w:space="0" w:color="auto"/>
            <w:bottom w:val="none" w:sz="0" w:space="0" w:color="auto"/>
            <w:right w:val="none" w:sz="0" w:space="0" w:color="auto"/>
          </w:divBdr>
        </w:div>
        <w:div w:id="257522969">
          <w:marLeft w:val="0"/>
          <w:marRight w:val="0"/>
          <w:marTop w:val="0"/>
          <w:marBottom w:val="0"/>
          <w:divBdr>
            <w:top w:val="none" w:sz="0" w:space="0" w:color="auto"/>
            <w:left w:val="none" w:sz="0" w:space="0" w:color="auto"/>
            <w:bottom w:val="none" w:sz="0" w:space="0" w:color="auto"/>
            <w:right w:val="none" w:sz="0" w:space="0" w:color="auto"/>
          </w:divBdr>
          <w:divsChild>
            <w:div w:id="1647783198">
              <w:marLeft w:val="0"/>
              <w:marRight w:val="0"/>
              <w:marTop w:val="0"/>
              <w:marBottom w:val="0"/>
              <w:divBdr>
                <w:top w:val="none" w:sz="0" w:space="0" w:color="auto"/>
                <w:left w:val="none" w:sz="0" w:space="0" w:color="auto"/>
                <w:bottom w:val="none" w:sz="0" w:space="0" w:color="auto"/>
                <w:right w:val="none" w:sz="0" w:space="0" w:color="auto"/>
              </w:divBdr>
            </w:div>
            <w:div w:id="1657105437">
              <w:marLeft w:val="0"/>
              <w:marRight w:val="0"/>
              <w:marTop w:val="0"/>
              <w:marBottom w:val="0"/>
              <w:divBdr>
                <w:top w:val="none" w:sz="0" w:space="0" w:color="auto"/>
                <w:left w:val="none" w:sz="0" w:space="0" w:color="auto"/>
                <w:bottom w:val="none" w:sz="0" w:space="0" w:color="auto"/>
                <w:right w:val="none" w:sz="0" w:space="0" w:color="auto"/>
              </w:divBdr>
            </w:div>
            <w:div w:id="1173910438">
              <w:marLeft w:val="0"/>
              <w:marRight w:val="0"/>
              <w:marTop w:val="0"/>
              <w:marBottom w:val="0"/>
              <w:divBdr>
                <w:top w:val="none" w:sz="0" w:space="0" w:color="auto"/>
                <w:left w:val="none" w:sz="0" w:space="0" w:color="auto"/>
                <w:bottom w:val="none" w:sz="0" w:space="0" w:color="auto"/>
                <w:right w:val="none" w:sz="0" w:space="0" w:color="auto"/>
              </w:divBdr>
            </w:div>
            <w:div w:id="1246645390">
              <w:marLeft w:val="0"/>
              <w:marRight w:val="0"/>
              <w:marTop w:val="0"/>
              <w:marBottom w:val="0"/>
              <w:divBdr>
                <w:top w:val="none" w:sz="0" w:space="0" w:color="auto"/>
                <w:left w:val="none" w:sz="0" w:space="0" w:color="auto"/>
                <w:bottom w:val="none" w:sz="0" w:space="0" w:color="auto"/>
                <w:right w:val="none" w:sz="0" w:space="0" w:color="auto"/>
              </w:divBdr>
            </w:div>
          </w:divsChild>
        </w:div>
        <w:div w:id="1652634446">
          <w:marLeft w:val="0"/>
          <w:marRight w:val="0"/>
          <w:marTop w:val="0"/>
          <w:marBottom w:val="0"/>
          <w:divBdr>
            <w:top w:val="none" w:sz="0" w:space="0" w:color="auto"/>
            <w:left w:val="none" w:sz="0" w:space="0" w:color="auto"/>
            <w:bottom w:val="none" w:sz="0" w:space="0" w:color="auto"/>
            <w:right w:val="none" w:sz="0" w:space="0" w:color="auto"/>
          </w:divBdr>
        </w:div>
        <w:div w:id="361518567">
          <w:marLeft w:val="0"/>
          <w:marRight w:val="0"/>
          <w:marTop w:val="0"/>
          <w:marBottom w:val="0"/>
          <w:divBdr>
            <w:top w:val="none" w:sz="0" w:space="0" w:color="auto"/>
            <w:left w:val="none" w:sz="0" w:space="0" w:color="auto"/>
            <w:bottom w:val="none" w:sz="0" w:space="0" w:color="auto"/>
            <w:right w:val="none" w:sz="0" w:space="0" w:color="auto"/>
          </w:divBdr>
          <w:divsChild>
            <w:div w:id="1483421334">
              <w:marLeft w:val="0"/>
              <w:marRight w:val="0"/>
              <w:marTop w:val="0"/>
              <w:marBottom w:val="0"/>
              <w:divBdr>
                <w:top w:val="none" w:sz="0" w:space="0" w:color="auto"/>
                <w:left w:val="none" w:sz="0" w:space="0" w:color="auto"/>
                <w:bottom w:val="none" w:sz="0" w:space="0" w:color="auto"/>
                <w:right w:val="none" w:sz="0" w:space="0" w:color="auto"/>
              </w:divBdr>
            </w:div>
            <w:div w:id="930041148">
              <w:marLeft w:val="0"/>
              <w:marRight w:val="0"/>
              <w:marTop w:val="0"/>
              <w:marBottom w:val="0"/>
              <w:divBdr>
                <w:top w:val="none" w:sz="0" w:space="0" w:color="auto"/>
                <w:left w:val="none" w:sz="0" w:space="0" w:color="auto"/>
                <w:bottom w:val="none" w:sz="0" w:space="0" w:color="auto"/>
                <w:right w:val="none" w:sz="0" w:space="0" w:color="auto"/>
              </w:divBdr>
            </w:div>
            <w:div w:id="272440682">
              <w:marLeft w:val="0"/>
              <w:marRight w:val="0"/>
              <w:marTop w:val="0"/>
              <w:marBottom w:val="0"/>
              <w:divBdr>
                <w:top w:val="none" w:sz="0" w:space="0" w:color="auto"/>
                <w:left w:val="none" w:sz="0" w:space="0" w:color="auto"/>
                <w:bottom w:val="none" w:sz="0" w:space="0" w:color="auto"/>
                <w:right w:val="none" w:sz="0" w:space="0" w:color="auto"/>
              </w:divBdr>
            </w:div>
            <w:div w:id="244461604">
              <w:marLeft w:val="0"/>
              <w:marRight w:val="0"/>
              <w:marTop w:val="0"/>
              <w:marBottom w:val="0"/>
              <w:divBdr>
                <w:top w:val="none" w:sz="0" w:space="0" w:color="auto"/>
                <w:left w:val="none" w:sz="0" w:space="0" w:color="auto"/>
                <w:bottom w:val="none" w:sz="0" w:space="0" w:color="auto"/>
                <w:right w:val="none" w:sz="0" w:space="0" w:color="auto"/>
              </w:divBdr>
            </w:div>
            <w:div w:id="1958023584">
              <w:marLeft w:val="0"/>
              <w:marRight w:val="0"/>
              <w:marTop w:val="0"/>
              <w:marBottom w:val="0"/>
              <w:divBdr>
                <w:top w:val="none" w:sz="0" w:space="0" w:color="auto"/>
                <w:left w:val="none" w:sz="0" w:space="0" w:color="auto"/>
                <w:bottom w:val="none" w:sz="0" w:space="0" w:color="auto"/>
                <w:right w:val="none" w:sz="0" w:space="0" w:color="auto"/>
              </w:divBdr>
            </w:div>
            <w:div w:id="1164857100">
              <w:marLeft w:val="0"/>
              <w:marRight w:val="0"/>
              <w:marTop w:val="0"/>
              <w:marBottom w:val="0"/>
              <w:divBdr>
                <w:top w:val="none" w:sz="0" w:space="0" w:color="auto"/>
                <w:left w:val="none" w:sz="0" w:space="0" w:color="auto"/>
                <w:bottom w:val="none" w:sz="0" w:space="0" w:color="auto"/>
                <w:right w:val="none" w:sz="0" w:space="0" w:color="auto"/>
              </w:divBdr>
            </w:div>
            <w:div w:id="669914930">
              <w:marLeft w:val="0"/>
              <w:marRight w:val="0"/>
              <w:marTop w:val="0"/>
              <w:marBottom w:val="0"/>
              <w:divBdr>
                <w:top w:val="none" w:sz="0" w:space="0" w:color="auto"/>
                <w:left w:val="none" w:sz="0" w:space="0" w:color="auto"/>
                <w:bottom w:val="none" w:sz="0" w:space="0" w:color="auto"/>
                <w:right w:val="none" w:sz="0" w:space="0" w:color="auto"/>
              </w:divBdr>
            </w:div>
            <w:div w:id="1436632590">
              <w:marLeft w:val="0"/>
              <w:marRight w:val="0"/>
              <w:marTop w:val="0"/>
              <w:marBottom w:val="0"/>
              <w:divBdr>
                <w:top w:val="none" w:sz="0" w:space="0" w:color="auto"/>
                <w:left w:val="none" w:sz="0" w:space="0" w:color="auto"/>
                <w:bottom w:val="none" w:sz="0" w:space="0" w:color="auto"/>
                <w:right w:val="none" w:sz="0" w:space="0" w:color="auto"/>
              </w:divBdr>
            </w:div>
            <w:div w:id="597374051">
              <w:marLeft w:val="0"/>
              <w:marRight w:val="0"/>
              <w:marTop w:val="0"/>
              <w:marBottom w:val="0"/>
              <w:divBdr>
                <w:top w:val="none" w:sz="0" w:space="0" w:color="auto"/>
                <w:left w:val="none" w:sz="0" w:space="0" w:color="auto"/>
                <w:bottom w:val="none" w:sz="0" w:space="0" w:color="auto"/>
                <w:right w:val="none" w:sz="0" w:space="0" w:color="auto"/>
              </w:divBdr>
            </w:div>
            <w:div w:id="1643652081">
              <w:marLeft w:val="0"/>
              <w:marRight w:val="0"/>
              <w:marTop w:val="0"/>
              <w:marBottom w:val="0"/>
              <w:divBdr>
                <w:top w:val="none" w:sz="0" w:space="0" w:color="auto"/>
                <w:left w:val="none" w:sz="0" w:space="0" w:color="auto"/>
                <w:bottom w:val="none" w:sz="0" w:space="0" w:color="auto"/>
                <w:right w:val="none" w:sz="0" w:space="0" w:color="auto"/>
              </w:divBdr>
            </w:div>
            <w:div w:id="1834908461">
              <w:marLeft w:val="0"/>
              <w:marRight w:val="0"/>
              <w:marTop w:val="0"/>
              <w:marBottom w:val="0"/>
              <w:divBdr>
                <w:top w:val="none" w:sz="0" w:space="0" w:color="auto"/>
                <w:left w:val="none" w:sz="0" w:space="0" w:color="auto"/>
                <w:bottom w:val="none" w:sz="0" w:space="0" w:color="auto"/>
                <w:right w:val="none" w:sz="0" w:space="0" w:color="auto"/>
              </w:divBdr>
            </w:div>
            <w:div w:id="577635751">
              <w:marLeft w:val="0"/>
              <w:marRight w:val="0"/>
              <w:marTop w:val="0"/>
              <w:marBottom w:val="0"/>
              <w:divBdr>
                <w:top w:val="none" w:sz="0" w:space="0" w:color="auto"/>
                <w:left w:val="none" w:sz="0" w:space="0" w:color="auto"/>
                <w:bottom w:val="none" w:sz="0" w:space="0" w:color="auto"/>
                <w:right w:val="none" w:sz="0" w:space="0" w:color="auto"/>
              </w:divBdr>
            </w:div>
            <w:div w:id="1378774261">
              <w:marLeft w:val="0"/>
              <w:marRight w:val="0"/>
              <w:marTop w:val="0"/>
              <w:marBottom w:val="0"/>
              <w:divBdr>
                <w:top w:val="none" w:sz="0" w:space="0" w:color="auto"/>
                <w:left w:val="none" w:sz="0" w:space="0" w:color="auto"/>
                <w:bottom w:val="none" w:sz="0" w:space="0" w:color="auto"/>
                <w:right w:val="none" w:sz="0" w:space="0" w:color="auto"/>
              </w:divBdr>
            </w:div>
          </w:divsChild>
        </w:div>
        <w:div w:id="522209707">
          <w:marLeft w:val="0"/>
          <w:marRight w:val="0"/>
          <w:marTop w:val="0"/>
          <w:marBottom w:val="0"/>
          <w:divBdr>
            <w:top w:val="none" w:sz="0" w:space="0" w:color="auto"/>
            <w:left w:val="none" w:sz="0" w:space="0" w:color="auto"/>
            <w:bottom w:val="none" w:sz="0" w:space="0" w:color="auto"/>
            <w:right w:val="none" w:sz="0" w:space="0" w:color="auto"/>
          </w:divBdr>
        </w:div>
        <w:div w:id="1277563321">
          <w:marLeft w:val="0"/>
          <w:marRight w:val="0"/>
          <w:marTop w:val="0"/>
          <w:marBottom w:val="0"/>
          <w:divBdr>
            <w:top w:val="none" w:sz="0" w:space="0" w:color="auto"/>
            <w:left w:val="none" w:sz="0" w:space="0" w:color="auto"/>
            <w:bottom w:val="none" w:sz="0" w:space="0" w:color="auto"/>
            <w:right w:val="none" w:sz="0" w:space="0" w:color="auto"/>
          </w:divBdr>
          <w:divsChild>
            <w:div w:id="1066760209">
              <w:marLeft w:val="0"/>
              <w:marRight w:val="0"/>
              <w:marTop w:val="0"/>
              <w:marBottom w:val="0"/>
              <w:divBdr>
                <w:top w:val="none" w:sz="0" w:space="0" w:color="auto"/>
                <w:left w:val="none" w:sz="0" w:space="0" w:color="auto"/>
                <w:bottom w:val="none" w:sz="0" w:space="0" w:color="auto"/>
                <w:right w:val="none" w:sz="0" w:space="0" w:color="auto"/>
              </w:divBdr>
            </w:div>
            <w:div w:id="1323662076">
              <w:marLeft w:val="0"/>
              <w:marRight w:val="0"/>
              <w:marTop w:val="0"/>
              <w:marBottom w:val="0"/>
              <w:divBdr>
                <w:top w:val="none" w:sz="0" w:space="0" w:color="auto"/>
                <w:left w:val="none" w:sz="0" w:space="0" w:color="auto"/>
                <w:bottom w:val="none" w:sz="0" w:space="0" w:color="auto"/>
                <w:right w:val="none" w:sz="0" w:space="0" w:color="auto"/>
              </w:divBdr>
            </w:div>
          </w:divsChild>
        </w:div>
        <w:div w:id="1817719986">
          <w:marLeft w:val="0"/>
          <w:marRight w:val="0"/>
          <w:marTop w:val="0"/>
          <w:marBottom w:val="0"/>
          <w:divBdr>
            <w:top w:val="none" w:sz="0" w:space="0" w:color="auto"/>
            <w:left w:val="none" w:sz="0" w:space="0" w:color="auto"/>
            <w:bottom w:val="none" w:sz="0" w:space="0" w:color="auto"/>
            <w:right w:val="none" w:sz="0" w:space="0" w:color="auto"/>
          </w:divBdr>
        </w:div>
        <w:div w:id="474757694">
          <w:marLeft w:val="0"/>
          <w:marRight w:val="0"/>
          <w:marTop w:val="0"/>
          <w:marBottom w:val="0"/>
          <w:divBdr>
            <w:top w:val="none" w:sz="0" w:space="0" w:color="auto"/>
            <w:left w:val="none" w:sz="0" w:space="0" w:color="auto"/>
            <w:bottom w:val="none" w:sz="0" w:space="0" w:color="auto"/>
            <w:right w:val="none" w:sz="0" w:space="0" w:color="auto"/>
          </w:divBdr>
          <w:divsChild>
            <w:div w:id="837502612">
              <w:marLeft w:val="0"/>
              <w:marRight w:val="0"/>
              <w:marTop w:val="0"/>
              <w:marBottom w:val="0"/>
              <w:divBdr>
                <w:top w:val="none" w:sz="0" w:space="0" w:color="auto"/>
                <w:left w:val="none" w:sz="0" w:space="0" w:color="auto"/>
                <w:bottom w:val="none" w:sz="0" w:space="0" w:color="auto"/>
                <w:right w:val="none" w:sz="0" w:space="0" w:color="auto"/>
              </w:divBdr>
            </w:div>
            <w:div w:id="1061633498">
              <w:marLeft w:val="0"/>
              <w:marRight w:val="0"/>
              <w:marTop w:val="0"/>
              <w:marBottom w:val="0"/>
              <w:divBdr>
                <w:top w:val="none" w:sz="0" w:space="0" w:color="auto"/>
                <w:left w:val="none" w:sz="0" w:space="0" w:color="auto"/>
                <w:bottom w:val="none" w:sz="0" w:space="0" w:color="auto"/>
                <w:right w:val="none" w:sz="0" w:space="0" w:color="auto"/>
              </w:divBdr>
            </w:div>
            <w:div w:id="1767843677">
              <w:marLeft w:val="0"/>
              <w:marRight w:val="0"/>
              <w:marTop w:val="0"/>
              <w:marBottom w:val="0"/>
              <w:divBdr>
                <w:top w:val="none" w:sz="0" w:space="0" w:color="auto"/>
                <w:left w:val="none" w:sz="0" w:space="0" w:color="auto"/>
                <w:bottom w:val="none" w:sz="0" w:space="0" w:color="auto"/>
                <w:right w:val="none" w:sz="0" w:space="0" w:color="auto"/>
              </w:divBdr>
            </w:div>
          </w:divsChild>
        </w:div>
        <w:div w:id="1986204648">
          <w:marLeft w:val="0"/>
          <w:marRight w:val="0"/>
          <w:marTop w:val="0"/>
          <w:marBottom w:val="0"/>
          <w:divBdr>
            <w:top w:val="none" w:sz="0" w:space="0" w:color="auto"/>
            <w:left w:val="none" w:sz="0" w:space="0" w:color="auto"/>
            <w:bottom w:val="none" w:sz="0" w:space="0" w:color="auto"/>
            <w:right w:val="none" w:sz="0" w:space="0" w:color="auto"/>
          </w:divBdr>
        </w:div>
        <w:div w:id="855076270">
          <w:marLeft w:val="0"/>
          <w:marRight w:val="0"/>
          <w:marTop w:val="0"/>
          <w:marBottom w:val="0"/>
          <w:divBdr>
            <w:top w:val="none" w:sz="0" w:space="0" w:color="auto"/>
            <w:left w:val="none" w:sz="0" w:space="0" w:color="auto"/>
            <w:bottom w:val="none" w:sz="0" w:space="0" w:color="auto"/>
            <w:right w:val="none" w:sz="0" w:space="0" w:color="auto"/>
          </w:divBdr>
          <w:divsChild>
            <w:div w:id="836307427">
              <w:marLeft w:val="0"/>
              <w:marRight w:val="0"/>
              <w:marTop w:val="0"/>
              <w:marBottom w:val="0"/>
              <w:divBdr>
                <w:top w:val="none" w:sz="0" w:space="0" w:color="auto"/>
                <w:left w:val="none" w:sz="0" w:space="0" w:color="auto"/>
                <w:bottom w:val="none" w:sz="0" w:space="0" w:color="auto"/>
                <w:right w:val="none" w:sz="0" w:space="0" w:color="auto"/>
              </w:divBdr>
            </w:div>
            <w:div w:id="1317875083">
              <w:marLeft w:val="0"/>
              <w:marRight w:val="0"/>
              <w:marTop w:val="0"/>
              <w:marBottom w:val="0"/>
              <w:divBdr>
                <w:top w:val="none" w:sz="0" w:space="0" w:color="auto"/>
                <w:left w:val="none" w:sz="0" w:space="0" w:color="auto"/>
                <w:bottom w:val="none" w:sz="0" w:space="0" w:color="auto"/>
                <w:right w:val="none" w:sz="0" w:space="0" w:color="auto"/>
              </w:divBdr>
            </w:div>
            <w:div w:id="835921614">
              <w:marLeft w:val="0"/>
              <w:marRight w:val="0"/>
              <w:marTop w:val="0"/>
              <w:marBottom w:val="0"/>
              <w:divBdr>
                <w:top w:val="none" w:sz="0" w:space="0" w:color="auto"/>
                <w:left w:val="none" w:sz="0" w:space="0" w:color="auto"/>
                <w:bottom w:val="none" w:sz="0" w:space="0" w:color="auto"/>
                <w:right w:val="none" w:sz="0" w:space="0" w:color="auto"/>
              </w:divBdr>
            </w:div>
            <w:div w:id="1066608460">
              <w:marLeft w:val="0"/>
              <w:marRight w:val="0"/>
              <w:marTop w:val="0"/>
              <w:marBottom w:val="0"/>
              <w:divBdr>
                <w:top w:val="none" w:sz="0" w:space="0" w:color="auto"/>
                <w:left w:val="none" w:sz="0" w:space="0" w:color="auto"/>
                <w:bottom w:val="none" w:sz="0" w:space="0" w:color="auto"/>
                <w:right w:val="none" w:sz="0" w:space="0" w:color="auto"/>
              </w:divBdr>
            </w:div>
            <w:div w:id="865099122">
              <w:marLeft w:val="0"/>
              <w:marRight w:val="0"/>
              <w:marTop w:val="0"/>
              <w:marBottom w:val="0"/>
              <w:divBdr>
                <w:top w:val="none" w:sz="0" w:space="0" w:color="auto"/>
                <w:left w:val="none" w:sz="0" w:space="0" w:color="auto"/>
                <w:bottom w:val="none" w:sz="0" w:space="0" w:color="auto"/>
                <w:right w:val="none" w:sz="0" w:space="0" w:color="auto"/>
              </w:divBdr>
            </w:div>
            <w:div w:id="184027241">
              <w:marLeft w:val="0"/>
              <w:marRight w:val="0"/>
              <w:marTop w:val="0"/>
              <w:marBottom w:val="0"/>
              <w:divBdr>
                <w:top w:val="none" w:sz="0" w:space="0" w:color="auto"/>
                <w:left w:val="none" w:sz="0" w:space="0" w:color="auto"/>
                <w:bottom w:val="none" w:sz="0" w:space="0" w:color="auto"/>
                <w:right w:val="none" w:sz="0" w:space="0" w:color="auto"/>
              </w:divBdr>
            </w:div>
          </w:divsChild>
        </w:div>
        <w:div w:id="1545675062">
          <w:marLeft w:val="0"/>
          <w:marRight w:val="0"/>
          <w:marTop w:val="0"/>
          <w:marBottom w:val="0"/>
          <w:divBdr>
            <w:top w:val="none" w:sz="0" w:space="0" w:color="auto"/>
            <w:left w:val="none" w:sz="0" w:space="0" w:color="auto"/>
            <w:bottom w:val="none" w:sz="0" w:space="0" w:color="auto"/>
            <w:right w:val="none" w:sz="0" w:space="0" w:color="auto"/>
          </w:divBdr>
        </w:div>
        <w:div w:id="1528829364">
          <w:marLeft w:val="0"/>
          <w:marRight w:val="0"/>
          <w:marTop w:val="0"/>
          <w:marBottom w:val="0"/>
          <w:divBdr>
            <w:top w:val="none" w:sz="0" w:space="0" w:color="auto"/>
            <w:left w:val="none" w:sz="0" w:space="0" w:color="auto"/>
            <w:bottom w:val="none" w:sz="0" w:space="0" w:color="auto"/>
            <w:right w:val="none" w:sz="0" w:space="0" w:color="auto"/>
          </w:divBdr>
          <w:divsChild>
            <w:div w:id="663820139">
              <w:marLeft w:val="0"/>
              <w:marRight w:val="0"/>
              <w:marTop w:val="0"/>
              <w:marBottom w:val="0"/>
              <w:divBdr>
                <w:top w:val="none" w:sz="0" w:space="0" w:color="auto"/>
                <w:left w:val="none" w:sz="0" w:space="0" w:color="auto"/>
                <w:bottom w:val="none" w:sz="0" w:space="0" w:color="auto"/>
                <w:right w:val="none" w:sz="0" w:space="0" w:color="auto"/>
              </w:divBdr>
            </w:div>
            <w:div w:id="1924218720">
              <w:marLeft w:val="0"/>
              <w:marRight w:val="0"/>
              <w:marTop w:val="0"/>
              <w:marBottom w:val="0"/>
              <w:divBdr>
                <w:top w:val="none" w:sz="0" w:space="0" w:color="auto"/>
                <w:left w:val="none" w:sz="0" w:space="0" w:color="auto"/>
                <w:bottom w:val="none" w:sz="0" w:space="0" w:color="auto"/>
                <w:right w:val="none" w:sz="0" w:space="0" w:color="auto"/>
              </w:divBdr>
            </w:div>
            <w:div w:id="1940523621">
              <w:marLeft w:val="0"/>
              <w:marRight w:val="0"/>
              <w:marTop w:val="0"/>
              <w:marBottom w:val="0"/>
              <w:divBdr>
                <w:top w:val="none" w:sz="0" w:space="0" w:color="auto"/>
                <w:left w:val="none" w:sz="0" w:space="0" w:color="auto"/>
                <w:bottom w:val="none" w:sz="0" w:space="0" w:color="auto"/>
                <w:right w:val="none" w:sz="0" w:space="0" w:color="auto"/>
              </w:divBdr>
            </w:div>
            <w:div w:id="1392194997">
              <w:marLeft w:val="0"/>
              <w:marRight w:val="0"/>
              <w:marTop w:val="0"/>
              <w:marBottom w:val="0"/>
              <w:divBdr>
                <w:top w:val="none" w:sz="0" w:space="0" w:color="auto"/>
                <w:left w:val="none" w:sz="0" w:space="0" w:color="auto"/>
                <w:bottom w:val="none" w:sz="0" w:space="0" w:color="auto"/>
                <w:right w:val="none" w:sz="0" w:space="0" w:color="auto"/>
              </w:divBdr>
            </w:div>
            <w:div w:id="1834947811">
              <w:marLeft w:val="0"/>
              <w:marRight w:val="0"/>
              <w:marTop w:val="0"/>
              <w:marBottom w:val="0"/>
              <w:divBdr>
                <w:top w:val="none" w:sz="0" w:space="0" w:color="auto"/>
                <w:left w:val="none" w:sz="0" w:space="0" w:color="auto"/>
                <w:bottom w:val="none" w:sz="0" w:space="0" w:color="auto"/>
                <w:right w:val="none" w:sz="0" w:space="0" w:color="auto"/>
              </w:divBdr>
            </w:div>
          </w:divsChild>
        </w:div>
        <w:div w:id="645546909">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271162077">
          <w:marLeft w:val="0"/>
          <w:marRight w:val="0"/>
          <w:marTop w:val="0"/>
          <w:marBottom w:val="0"/>
          <w:divBdr>
            <w:top w:val="none" w:sz="0" w:space="0" w:color="auto"/>
            <w:left w:val="none" w:sz="0" w:space="0" w:color="auto"/>
            <w:bottom w:val="none" w:sz="0" w:space="0" w:color="auto"/>
            <w:right w:val="none" w:sz="0" w:space="0" w:color="auto"/>
          </w:divBdr>
        </w:div>
        <w:div w:id="698316291">
          <w:marLeft w:val="0"/>
          <w:marRight w:val="0"/>
          <w:marTop w:val="0"/>
          <w:marBottom w:val="0"/>
          <w:divBdr>
            <w:top w:val="none" w:sz="0" w:space="0" w:color="auto"/>
            <w:left w:val="none" w:sz="0" w:space="0" w:color="auto"/>
            <w:bottom w:val="none" w:sz="0" w:space="0" w:color="auto"/>
            <w:right w:val="none" w:sz="0" w:space="0" w:color="auto"/>
          </w:divBdr>
          <w:divsChild>
            <w:div w:id="163322685">
              <w:marLeft w:val="0"/>
              <w:marRight w:val="0"/>
              <w:marTop w:val="0"/>
              <w:marBottom w:val="0"/>
              <w:divBdr>
                <w:top w:val="none" w:sz="0" w:space="0" w:color="auto"/>
                <w:left w:val="none" w:sz="0" w:space="0" w:color="auto"/>
                <w:bottom w:val="none" w:sz="0" w:space="0" w:color="auto"/>
                <w:right w:val="none" w:sz="0" w:space="0" w:color="auto"/>
              </w:divBdr>
            </w:div>
            <w:div w:id="277414336">
              <w:marLeft w:val="0"/>
              <w:marRight w:val="0"/>
              <w:marTop w:val="0"/>
              <w:marBottom w:val="0"/>
              <w:divBdr>
                <w:top w:val="none" w:sz="0" w:space="0" w:color="auto"/>
                <w:left w:val="none" w:sz="0" w:space="0" w:color="auto"/>
                <w:bottom w:val="none" w:sz="0" w:space="0" w:color="auto"/>
                <w:right w:val="none" w:sz="0" w:space="0" w:color="auto"/>
              </w:divBdr>
            </w:div>
          </w:divsChild>
        </w:div>
        <w:div w:id="191892529">
          <w:marLeft w:val="0"/>
          <w:marRight w:val="0"/>
          <w:marTop w:val="0"/>
          <w:marBottom w:val="0"/>
          <w:divBdr>
            <w:top w:val="none" w:sz="0" w:space="0" w:color="auto"/>
            <w:left w:val="none" w:sz="0" w:space="0" w:color="auto"/>
            <w:bottom w:val="none" w:sz="0" w:space="0" w:color="auto"/>
            <w:right w:val="none" w:sz="0" w:space="0" w:color="auto"/>
          </w:divBdr>
        </w:div>
        <w:div w:id="161287636">
          <w:marLeft w:val="0"/>
          <w:marRight w:val="0"/>
          <w:marTop w:val="0"/>
          <w:marBottom w:val="0"/>
          <w:divBdr>
            <w:top w:val="none" w:sz="0" w:space="0" w:color="auto"/>
            <w:left w:val="none" w:sz="0" w:space="0" w:color="auto"/>
            <w:bottom w:val="none" w:sz="0" w:space="0" w:color="auto"/>
            <w:right w:val="none" w:sz="0" w:space="0" w:color="auto"/>
          </w:divBdr>
          <w:divsChild>
            <w:div w:id="1129132181">
              <w:marLeft w:val="0"/>
              <w:marRight w:val="0"/>
              <w:marTop w:val="0"/>
              <w:marBottom w:val="0"/>
              <w:divBdr>
                <w:top w:val="none" w:sz="0" w:space="0" w:color="auto"/>
                <w:left w:val="none" w:sz="0" w:space="0" w:color="auto"/>
                <w:bottom w:val="none" w:sz="0" w:space="0" w:color="auto"/>
                <w:right w:val="none" w:sz="0" w:space="0" w:color="auto"/>
              </w:divBdr>
            </w:div>
            <w:div w:id="1687752832">
              <w:marLeft w:val="0"/>
              <w:marRight w:val="0"/>
              <w:marTop w:val="0"/>
              <w:marBottom w:val="0"/>
              <w:divBdr>
                <w:top w:val="none" w:sz="0" w:space="0" w:color="auto"/>
                <w:left w:val="none" w:sz="0" w:space="0" w:color="auto"/>
                <w:bottom w:val="none" w:sz="0" w:space="0" w:color="auto"/>
                <w:right w:val="none" w:sz="0" w:space="0" w:color="auto"/>
              </w:divBdr>
            </w:div>
            <w:div w:id="2060545574">
              <w:marLeft w:val="0"/>
              <w:marRight w:val="0"/>
              <w:marTop w:val="0"/>
              <w:marBottom w:val="0"/>
              <w:divBdr>
                <w:top w:val="none" w:sz="0" w:space="0" w:color="auto"/>
                <w:left w:val="none" w:sz="0" w:space="0" w:color="auto"/>
                <w:bottom w:val="none" w:sz="0" w:space="0" w:color="auto"/>
                <w:right w:val="none" w:sz="0" w:space="0" w:color="auto"/>
              </w:divBdr>
            </w:div>
            <w:div w:id="1280408027">
              <w:marLeft w:val="0"/>
              <w:marRight w:val="0"/>
              <w:marTop w:val="0"/>
              <w:marBottom w:val="0"/>
              <w:divBdr>
                <w:top w:val="none" w:sz="0" w:space="0" w:color="auto"/>
                <w:left w:val="none" w:sz="0" w:space="0" w:color="auto"/>
                <w:bottom w:val="none" w:sz="0" w:space="0" w:color="auto"/>
                <w:right w:val="none" w:sz="0" w:space="0" w:color="auto"/>
              </w:divBdr>
            </w:div>
            <w:div w:id="1695959392">
              <w:marLeft w:val="0"/>
              <w:marRight w:val="0"/>
              <w:marTop w:val="0"/>
              <w:marBottom w:val="0"/>
              <w:divBdr>
                <w:top w:val="none" w:sz="0" w:space="0" w:color="auto"/>
                <w:left w:val="none" w:sz="0" w:space="0" w:color="auto"/>
                <w:bottom w:val="none" w:sz="0" w:space="0" w:color="auto"/>
                <w:right w:val="none" w:sz="0" w:space="0" w:color="auto"/>
              </w:divBdr>
            </w:div>
            <w:div w:id="1960063044">
              <w:marLeft w:val="0"/>
              <w:marRight w:val="0"/>
              <w:marTop w:val="0"/>
              <w:marBottom w:val="0"/>
              <w:divBdr>
                <w:top w:val="none" w:sz="0" w:space="0" w:color="auto"/>
                <w:left w:val="none" w:sz="0" w:space="0" w:color="auto"/>
                <w:bottom w:val="none" w:sz="0" w:space="0" w:color="auto"/>
                <w:right w:val="none" w:sz="0" w:space="0" w:color="auto"/>
              </w:divBdr>
            </w:div>
            <w:div w:id="916548367">
              <w:marLeft w:val="0"/>
              <w:marRight w:val="0"/>
              <w:marTop w:val="0"/>
              <w:marBottom w:val="0"/>
              <w:divBdr>
                <w:top w:val="none" w:sz="0" w:space="0" w:color="auto"/>
                <w:left w:val="none" w:sz="0" w:space="0" w:color="auto"/>
                <w:bottom w:val="none" w:sz="0" w:space="0" w:color="auto"/>
                <w:right w:val="none" w:sz="0" w:space="0" w:color="auto"/>
              </w:divBdr>
            </w:div>
            <w:div w:id="1016495794">
              <w:marLeft w:val="0"/>
              <w:marRight w:val="0"/>
              <w:marTop w:val="0"/>
              <w:marBottom w:val="0"/>
              <w:divBdr>
                <w:top w:val="none" w:sz="0" w:space="0" w:color="auto"/>
                <w:left w:val="none" w:sz="0" w:space="0" w:color="auto"/>
                <w:bottom w:val="none" w:sz="0" w:space="0" w:color="auto"/>
                <w:right w:val="none" w:sz="0" w:space="0" w:color="auto"/>
              </w:divBdr>
            </w:div>
            <w:div w:id="400761568">
              <w:marLeft w:val="0"/>
              <w:marRight w:val="0"/>
              <w:marTop w:val="0"/>
              <w:marBottom w:val="0"/>
              <w:divBdr>
                <w:top w:val="none" w:sz="0" w:space="0" w:color="auto"/>
                <w:left w:val="none" w:sz="0" w:space="0" w:color="auto"/>
                <w:bottom w:val="none" w:sz="0" w:space="0" w:color="auto"/>
                <w:right w:val="none" w:sz="0" w:space="0" w:color="auto"/>
              </w:divBdr>
            </w:div>
            <w:div w:id="63334276">
              <w:marLeft w:val="0"/>
              <w:marRight w:val="0"/>
              <w:marTop w:val="0"/>
              <w:marBottom w:val="0"/>
              <w:divBdr>
                <w:top w:val="none" w:sz="0" w:space="0" w:color="auto"/>
                <w:left w:val="none" w:sz="0" w:space="0" w:color="auto"/>
                <w:bottom w:val="none" w:sz="0" w:space="0" w:color="auto"/>
                <w:right w:val="none" w:sz="0" w:space="0" w:color="auto"/>
              </w:divBdr>
            </w:div>
            <w:div w:id="1475756995">
              <w:marLeft w:val="0"/>
              <w:marRight w:val="0"/>
              <w:marTop w:val="0"/>
              <w:marBottom w:val="0"/>
              <w:divBdr>
                <w:top w:val="none" w:sz="0" w:space="0" w:color="auto"/>
                <w:left w:val="none" w:sz="0" w:space="0" w:color="auto"/>
                <w:bottom w:val="none" w:sz="0" w:space="0" w:color="auto"/>
                <w:right w:val="none" w:sz="0" w:space="0" w:color="auto"/>
              </w:divBdr>
            </w:div>
            <w:div w:id="559176120">
              <w:marLeft w:val="0"/>
              <w:marRight w:val="0"/>
              <w:marTop w:val="0"/>
              <w:marBottom w:val="0"/>
              <w:divBdr>
                <w:top w:val="none" w:sz="0" w:space="0" w:color="auto"/>
                <w:left w:val="none" w:sz="0" w:space="0" w:color="auto"/>
                <w:bottom w:val="none" w:sz="0" w:space="0" w:color="auto"/>
                <w:right w:val="none" w:sz="0" w:space="0" w:color="auto"/>
              </w:divBdr>
            </w:div>
            <w:div w:id="391538585">
              <w:marLeft w:val="0"/>
              <w:marRight w:val="0"/>
              <w:marTop w:val="0"/>
              <w:marBottom w:val="0"/>
              <w:divBdr>
                <w:top w:val="none" w:sz="0" w:space="0" w:color="auto"/>
                <w:left w:val="none" w:sz="0" w:space="0" w:color="auto"/>
                <w:bottom w:val="none" w:sz="0" w:space="0" w:color="auto"/>
                <w:right w:val="none" w:sz="0" w:space="0" w:color="auto"/>
              </w:divBdr>
            </w:div>
            <w:div w:id="2075615951">
              <w:marLeft w:val="0"/>
              <w:marRight w:val="0"/>
              <w:marTop w:val="0"/>
              <w:marBottom w:val="0"/>
              <w:divBdr>
                <w:top w:val="none" w:sz="0" w:space="0" w:color="auto"/>
                <w:left w:val="none" w:sz="0" w:space="0" w:color="auto"/>
                <w:bottom w:val="none" w:sz="0" w:space="0" w:color="auto"/>
                <w:right w:val="none" w:sz="0" w:space="0" w:color="auto"/>
              </w:divBdr>
            </w:div>
            <w:div w:id="1402874746">
              <w:marLeft w:val="0"/>
              <w:marRight w:val="0"/>
              <w:marTop w:val="0"/>
              <w:marBottom w:val="0"/>
              <w:divBdr>
                <w:top w:val="none" w:sz="0" w:space="0" w:color="auto"/>
                <w:left w:val="none" w:sz="0" w:space="0" w:color="auto"/>
                <w:bottom w:val="none" w:sz="0" w:space="0" w:color="auto"/>
                <w:right w:val="none" w:sz="0" w:space="0" w:color="auto"/>
              </w:divBdr>
            </w:div>
            <w:div w:id="71049557">
              <w:marLeft w:val="0"/>
              <w:marRight w:val="0"/>
              <w:marTop w:val="0"/>
              <w:marBottom w:val="0"/>
              <w:divBdr>
                <w:top w:val="none" w:sz="0" w:space="0" w:color="auto"/>
                <w:left w:val="none" w:sz="0" w:space="0" w:color="auto"/>
                <w:bottom w:val="none" w:sz="0" w:space="0" w:color="auto"/>
                <w:right w:val="none" w:sz="0" w:space="0" w:color="auto"/>
              </w:divBdr>
            </w:div>
            <w:div w:id="1355032874">
              <w:marLeft w:val="0"/>
              <w:marRight w:val="0"/>
              <w:marTop w:val="0"/>
              <w:marBottom w:val="0"/>
              <w:divBdr>
                <w:top w:val="none" w:sz="0" w:space="0" w:color="auto"/>
                <w:left w:val="none" w:sz="0" w:space="0" w:color="auto"/>
                <w:bottom w:val="none" w:sz="0" w:space="0" w:color="auto"/>
                <w:right w:val="none" w:sz="0" w:space="0" w:color="auto"/>
              </w:divBdr>
            </w:div>
            <w:div w:id="866524974">
              <w:marLeft w:val="0"/>
              <w:marRight w:val="0"/>
              <w:marTop w:val="0"/>
              <w:marBottom w:val="0"/>
              <w:divBdr>
                <w:top w:val="none" w:sz="0" w:space="0" w:color="auto"/>
                <w:left w:val="none" w:sz="0" w:space="0" w:color="auto"/>
                <w:bottom w:val="none" w:sz="0" w:space="0" w:color="auto"/>
                <w:right w:val="none" w:sz="0" w:space="0" w:color="auto"/>
              </w:divBdr>
            </w:div>
            <w:div w:id="907494865">
              <w:marLeft w:val="0"/>
              <w:marRight w:val="0"/>
              <w:marTop w:val="0"/>
              <w:marBottom w:val="0"/>
              <w:divBdr>
                <w:top w:val="none" w:sz="0" w:space="0" w:color="auto"/>
                <w:left w:val="none" w:sz="0" w:space="0" w:color="auto"/>
                <w:bottom w:val="none" w:sz="0" w:space="0" w:color="auto"/>
                <w:right w:val="none" w:sz="0" w:space="0" w:color="auto"/>
              </w:divBdr>
            </w:div>
          </w:divsChild>
        </w:div>
        <w:div w:id="182288378">
          <w:marLeft w:val="0"/>
          <w:marRight w:val="0"/>
          <w:marTop w:val="0"/>
          <w:marBottom w:val="0"/>
          <w:divBdr>
            <w:top w:val="none" w:sz="0" w:space="0" w:color="auto"/>
            <w:left w:val="none" w:sz="0" w:space="0" w:color="auto"/>
            <w:bottom w:val="none" w:sz="0" w:space="0" w:color="auto"/>
            <w:right w:val="none" w:sz="0" w:space="0" w:color="auto"/>
          </w:divBdr>
        </w:div>
        <w:div w:id="260650551">
          <w:marLeft w:val="0"/>
          <w:marRight w:val="0"/>
          <w:marTop w:val="0"/>
          <w:marBottom w:val="0"/>
          <w:divBdr>
            <w:top w:val="none" w:sz="0" w:space="0" w:color="auto"/>
            <w:left w:val="none" w:sz="0" w:space="0" w:color="auto"/>
            <w:bottom w:val="none" w:sz="0" w:space="0" w:color="auto"/>
            <w:right w:val="none" w:sz="0" w:space="0" w:color="auto"/>
          </w:divBdr>
          <w:divsChild>
            <w:div w:id="1487624989">
              <w:marLeft w:val="0"/>
              <w:marRight w:val="0"/>
              <w:marTop w:val="0"/>
              <w:marBottom w:val="0"/>
              <w:divBdr>
                <w:top w:val="none" w:sz="0" w:space="0" w:color="auto"/>
                <w:left w:val="none" w:sz="0" w:space="0" w:color="auto"/>
                <w:bottom w:val="none" w:sz="0" w:space="0" w:color="auto"/>
                <w:right w:val="none" w:sz="0" w:space="0" w:color="auto"/>
              </w:divBdr>
            </w:div>
            <w:div w:id="2058965741">
              <w:marLeft w:val="0"/>
              <w:marRight w:val="0"/>
              <w:marTop w:val="0"/>
              <w:marBottom w:val="0"/>
              <w:divBdr>
                <w:top w:val="none" w:sz="0" w:space="0" w:color="auto"/>
                <w:left w:val="none" w:sz="0" w:space="0" w:color="auto"/>
                <w:bottom w:val="none" w:sz="0" w:space="0" w:color="auto"/>
                <w:right w:val="none" w:sz="0" w:space="0" w:color="auto"/>
              </w:divBdr>
            </w:div>
            <w:div w:id="1864905478">
              <w:marLeft w:val="0"/>
              <w:marRight w:val="0"/>
              <w:marTop w:val="0"/>
              <w:marBottom w:val="0"/>
              <w:divBdr>
                <w:top w:val="none" w:sz="0" w:space="0" w:color="auto"/>
                <w:left w:val="none" w:sz="0" w:space="0" w:color="auto"/>
                <w:bottom w:val="none" w:sz="0" w:space="0" w:color="auto"/>
                <w:right w:val="none" w:sz="0" w:space="0" w:color="auto"/>
              </w:divBdr>
            </w:div>
            <w:div w:id="2036348750">
              <w:marLeft w:val="0"/>
              <w:marRight w:val="0"/>
              <w:marTop w:val="0"/>
              <w:marBottom w:val="0"/>
              <w:divBdr>
                <w:top w:val="none" w:sz="0" w:space="0" w:color="auto"/>
                <w:left w:val="none" w:sz="0" w:space="0" w:color="auto"/>
                <w:bottom w:val="none" w:sz="0" w:space="0" w:color="auto"/>
                <w:right w:val="none" w:sz="0" w:space="0" w:color="auto"/>
              </w:divBdr>
            </w:div>
            <w:div w:id="1178694798">
              <w:marLeft w:val="0"/>
              <w:marRight w:val="0"/>
              <w:marTop w:val="0"/>
              <w:marBottom w:val="0"/>
              <w:divBdr>
                <w:top w:val="none" w:sz="0" w:space="0" w:color="auto"/>
                <w:left w:val="none" w:sz="0" w:space="0" w:color="auto"/>
                <w:bottom w:val="none" w:sz="0" w:space="0" w:color="auto"/>
                <w:right w:val="none" w:sz="0" w:space="0" w:color="auto"/>
              </w:divBdr>
            </w:div>
          </w:divsChild>
        </w:div>
        <w:div w:id="2053840252">
          <w:marLeft w:val="0"/>
          <w:marRight w:val="0"/>
          <w:marTop w:val="0"/>
          <w:marBottom w:val="0"/>
          <w:divBdr>
            <w:top w:val="none" w:sz="0" w:space="0" w:color="auto"/>
            <w:left w:val="none" w:sz="0" w:space="0" w:color="auto"/>
            <w:bottom w:val="none" w:sz="0" w:space="0" w:color="auto"/>
            <w:right w:val="none" w:sz="0" w:space="0" w:color="auto"/>
          </w:divBdr>
        </w:div>
        <w:div w:id="1704476774">
          <w:marLeft w:val="0"/>
          <w:marRight w:val="0"/>
          <w:marTop w:val="0"/>
          <w:marBottom w:val="0"/>
          <w:divBdr>
            <w:top w:val="none" w:sz="0" w:space="0" w:color="auto"/>
            <w:left w:val="none" w:sz="0" w:space="0" w:color="auto"/>
            <w:bottom w:val="none" w:sz="0" w:space="0" w:color="auto"/>
            <w:right w:val="none" w:sz="0" w:space="0" w:color="auto"/>
          </w:divBdr>
          <w:divsChild>
            <w:div w:id="488137431">
              <w:marLeft w:val="0"/>
              <w:marRight w:val="0"/>
              <w:marTop w:val="0"/>
              <w:marBottom w:val="0"/>
              <w:divBdr>
                <w:top w:val="none" w:sz="0" w:space="0" w:color="auto"/>
                <w:left w:val="none" w:sz="0" w:space="0" w:color="auto"/>
                <w:bottom w:val="none" w:sz="0" w:space="0" w:color="auto"/>
                <w:right w:val="none" w:sz="0" w:space="0" w:color="auto"/>
              </w:divBdr>
            </w:div>
            <w:div w:id="1870215568">
              <w:marLeft w:val="0"/>
              <w:marRight w:val="0"/>
              <w:marTop w:val="0"/>
              <w:marBottom w:val="0"/>
              <w:divBdr>
                <w:top w:val="none" w:sz="0" w:space="0" w:color="auto"/>
                <w:left w:val="none" w:sz="0" w:space="0" w:color="auto"/>
                <w:bottom w:val="none" w:sz="0" w:space="0" w:color="auto"/>
                <w:right w:val="none" w:sz="0" w:space="0" w:color="auto"/>
              </w:divBdr>
            </w:div>
            <w:div w:id="1347904672">
              <w:marLeft w:val="0"/>
              <w:marRight w:val="0"/>
              <w:marTop w:val="0"/>
              <w:marBottom w:val="0"/>
              <w:divBdr>
                <w:top w:val="none" w:sz="0" w:space="0" w:color="auto"/>
                <w:left w:val="none" w:sz="0" w:space="0" w:color="auto"/>
                <w:bottom w:val="none" w:sz="0" w:space="0" w:color="auto"/>
                <w:right w:val="none" w:sz="0" w:space="0" w:color="auto"/>
              </w:divBdr>
            </w:div>
          </w:divsChild>
        </w:div>
        <w:div w:id="650906663">
          <w:marLeft w:val="0"/>
          <w:marRight w:val="0"/>
          <w:marTop w:val="0"/>
          <w:marBottom w:val="0"/>
          <w:divBdr>
            <w:top w:val="none" w:sz="0" w:space="0" w:color="auto"/>
            <w:left w:val="none" w:sz="0" w:space="0" w:color="auto"/>
            <w:bottom w:val="none" w:sz="0" w:space="0" w:color="auto"/>
            <w:right w:val="none" w:sz="0" w:space="0" w:color="auto"/>
          </w:divBdr>
        </w:div>
        <w:div w:id="774060991">
          <w:marLeft w:val="0"/>
          <w:marRight w:val="0"/>
          <w:marTop w:val="0"/>
          <w:marBottom w:val="0"/>
          <w:divBdr>
            <w:top w:val="none" w:sz="0" w:space="0" w:color="auto"/>
            <w:left w:val="none" w:sz="0" w:space="0" w:color="auto"/>
            <w:bottom w:val="none" w:sz="0" w:space="0" w:color="auto"/>
            <w:right w:val="none" w:sz="0" w:space="0" w:color="auto"/>
          </w:divBdr>
        </w:div>
        <w:div w:id="1003626461">
          <w:marLeft w:val="0"/>
          <w:marRight w:val="0"/>
          <w:marTop w:val="0"/>
          <w:marBottom w:val="0"/>
          <w:divBdr>
            <w:top w:val="none" w:sz="0" w:space="0" w:color="auto"/>
            <w:left w:val="none" w:sz="0" w:space="0" w:color="auto"/>
            <w:bottom w:val="none" w:sz="0" w:space="0" w:color="auto"/>
            <w:right w:val="none" w:sz="0" w:space="0" w:color="auto"/>
          </w:divBdr>
          <w:divsChild>
            <w:div w:id="913007951">
              <w:marLeft w:val="0"/>
              <w:marRight w:val="0"/>
              <w:marTop w:val="0"/>
              <w:marBottom w:val="0"/>
              <w:divBdr>
                <w:top w:val="none" w:sz="0" w:space="0" w:color="auto"/>
                <w:left w:val="none" w:sz="0" w:space="0" w:color="auto"/>
                <w:bottom w:val="none" w:sz="0" w:space="0" w:color="auto"/>
                <w:right w:val="none" w:sz="0" w:space="0" w:color="auto"/>
              </w:divBdr>
            </w:div>
            <w:div w:id="929460978">
              <w:marLeft w:val="0"/>
              <w:marRight w:val="0"/>
              <w:marTop w:val="0"/>
              <w:marBottom w:val="0"/>
              <w:divBdr>
                <w:top w:val="none" w:sz="0" w:space="0" w:color="auto"/>
                <w:left w:val="none" w:sz="0" w:space="0" w:color="auto"/>
                <w:bottom w:val="none" w:sz="0" w:space="0" w:color="auto"/>
                <w:right w:val="none" w:sz="0" w:space="0" w:color="auto"/>
              </w:divBdr>
            </w:div>
            <w:div w:id="1776900040">
              <w:marLeft w:val="0"/>
              <w:marRight w:val="0"/>
              <w:marTop w:val="0"/>
              <w:marBottom w:val="0"/>
              <w:divBdr>
                <w:top w:val="none" w:sz="0" w:space="0" w:color="auto"/>
                <w:left w:val="none" w:sz="0" w:space="0" w:color="auto"/>
                <w:bottom w:val="none" w:sz="0" w:space="0" w:color="auto"/>
                <w:right w:val="none" w:sz="0" w:space="0" w:color="auto"/>
              </w:divBdr>
            </w:div>
            <w:div w:id="809444953">
              <w:marLeft w:val="0"/>
              <w:marRight w:val="0"/>
              <w:marTop w:val="0"/>
              <w:marBottom w:val="0"/>
              <w:divBdr>
                <w:top w:val="none" w:sz="0" w:space="0" w:color="auto"/>
                <w:left w:val="none" w:sz="0" w:space="0" w:color="auto"/>
                <w:bottom w:val="none" w:sz="0" w:space="0" w:color="auto"/>
                <w:right w:val="none" w:sz="0" w:space="0" w:color="auto"/>
              </w:divBdr>
            </w:div>
            <w:div w:id="1248492484">
              <w:marLeft w:val="0"/>
              <w:marRight w:val="0"/>
              <w:marTop w:val="0"/>
              <w:marBottom w:val="0"/>
              <w:divBdr>
                <w:top w:val="none" w:sz="0" w:space="0" w:color="auto"/>
                <w:left w:val="none" w:sz="0" w:space="0" w:color="auto"/>
                <w:bottom w:val="none" w:sz="0" w:space="0" w:color="auto"/>
                <w:right w:val="none" w:sz="0" w:space="0" w:color="auto"/>
              </w:divBdr>
            </w:div>
            <w:div w:id="1019042130">
              <w:marLeft w:val="0"/>
              <w:marRight w:val="0"/>
              <w:marTop w:val="0"/>
              <w:marBottom w:val="0"/>
              <w:divBdr>
                <w:top w:val="none" w:sz="0" w:space="0" w:color="auto"/>
                <w:left w:val="none" w:sz="0" w:space="0" w:color="auto"/>
                <w:bottom w:val="none" w:sz="0" w:space="0" w:color="auto"/>
                <w:right w:val="none" w:sz="0" w:space="0" w:color="auto"/>
              </w:divBdr>
            </w:div>
          </w:divsChild>
        </w:div>
        <w:div w:id="1976524289">
          <w:marLeft w:val="0"/>
          <w:marRight w:val="0"/>
          <w:marTop w:val="0"/>
          <w:marBottom w:val="0"/>
          <w:divBdr>
            <w:top w:val="none" w:sz="0" w:space="0" w:color="auto"/>
            <w:left w:val="none" w:sz="0" w:space="0" w:color="auto"/>
            <w:bottom w:val="none" w:sz="0" w:space="0" w:color="auto"/>
            <w:right w:val="none" w:sz="0" w:space="0" w:color="auto"/>
          </w:divBdr>
        </w:div>
        <w:div w:id="1987658377">
          <w:marLeft w:val="0"/>
          <w:marRight w:val="0"/>
          <w:marTop w:val="0"/>
          <w:marBottom w:val="0"/>
          <w:divBdr>
            <w:top w:val="none" w:sz="0" w:space="0" w:color="auto"/>
            <w:left w:val="none" w:sz="0" w:space="0" w:color="auto"/>
            <w:bottom w:val="none" w:sz="0" w:space="0" w:color="auto"/>
            <w:right w:val="none" w:sz="0" w:space="0" w:color="auto"/>
          </w:divBdr>
        </w:div>
        <w:div w:id="1935089668">
          <w:marLeft w:val="0"/>
          <w:marRight w:val="0"/>
          <w:marTop w:val="0"/>
          <w:marBottom w:val="0"/>
          <w:divBdr>
            <w:top w:val="none" w:sz="0" w:space="0" w:color="auto"/>
            <w:left w:val="none" w:sz="0" w:space="0" w:color="auto"/>
            <w:bottom w:val="none" w:sz="0" w:space="0" w:color="auto"/>
            <w:right w:val="none" w:sz="0" w:space="0" w:color="auto"/>
          </w:divBdr>
          <w:divsChild>
            <w:div w:id="562372728">
              <w:marLeft w:val="0"/>
              <w:marRight w:val="0"/>
              <w:marTop w:val="0"/>
              <w:marBottom w:val="0"/>
              <w:divBdr>
                <w:top w:val="none" w:sz="0" w:space="0" w:color="auto"/>
                <w:left w:val="none" w:sz="0" w:space="0" w:color="auto"/>
                <w:bottom w:val="none" w:sz="0" w:space="0" w:color="auto"/>
                <w:right w:val="none" w:sz="0" w:space="0" w:color="auto"/>
              </w:divBdr>
            </w:div>
            <w:div w:id="637607479">
              <w:marLeft w:val="0"/>
              <w:marRight w:val="0"/>
              <w:marTop w:val="0"/>
              <w:marBottom w:val="0"/>
              <w:divBdr>
                <w:top w:val="none" w:sz="0" w:space="0" w:color="auto"/>
                <w:left w:val="none" w:sz="0" w:space="0" w:color="auto"/>
                <w:bottom w:val="none" w:sz="0" w:space="0" w:color="auto"/>
                <w:right w:val="none" w:sz="0" w:space="0" w:color="auto"/>
              </w:divBdr>
            </w:div>
            <w:div w:id="1016925386">
              <w:marLeft w:val="0"/>
              <w:marRight w:val="0"/>
              <w:marTop w:val="0"/>
              <w:marBottom w:val="0"/>
              <w:divBdr>
                <w:top w:val="none" w:sz="0" w:space="0" w:color="auto"/>
                <w:left w:val="none" w:sz="0" w:space="0" w:color="auto"/>
                <w:bottom w:val="none" w:sz="0" w:space="0" w:color="auto"/>
                <w:right w:val="none" w:sz="0" w:space="0" w:color="auto"/>
              </w:divBdr>
            </w:div>
            <w:div w:id="771047620">
              <w:marLeft w:val="0"/>
              <w:marRight w:val="0"/>
              <w:marTop w:val="0"/>
              <w:marBottom w:val="0"/>
              <w:divBdr>
                <w:top w:val="none" w:sz="0" w:space="0" w:color="auto"/>
                <w:left w:val="none" w:sz="0" w:space="0" w:color="auto"/>
                <w:bottom w:val="none" w:sz="0" w:space="0" w:color="auto"/>
                <w:right w:val="none" w:sz="0" w:space="0" w:color="auto"/>
              </w:divBdr>
            </w:div>
            <w:div w:id="928853395">
              <w:marLeft w:val="0"/>
              <w:marRight w:val="0"/>
              <w:marTop w:val="0"/>
              <w:marBottom w:val="0"/>
              <w:divBdr>
                <w:top w:val="none" w:sz="0" w:space="0" w:color="auto"/>
                <w:left w:val="none" w:sz="0" w:space="0" w:color="auto"/>
                <w:bottom w:val="none" w:sz="0" w:space="0" w:color="auto"/>
                <w:right w:val="none" w:sz="0" w:space="0" w:color="auto"/>
              </w:divBdr>
            </w:div>
            <w:div w:id="1789003808">
              <w:marLeft w:val="0"/>
              <w:marRight w:val="0"/>
              <w:marTop w:val="0"/>
              <w:marBottom w:val="0"/>
              <w:divBdr>
                <w:top w:val="none" w:sz="0" w:space="0" w:color="auto"/>
                <w:left w:val="none" w:sz="0" w:space="0" w:color="auto"/>
                <w:bottom w:val="none" w:sz="0" w:space="0" w:color="auto"/>
                <w:right w:val="none" w:sz="0" w:space="0" w:color="auto"/>
              </w:divBdr>
            </w:div>
            <w:div w:id="913861428">
              <w:marLeft w:val="0"/>
              <w:marRight w:val="0"/>
              <w:marTop w:val="0"/>
              <w:marBottom w:val="0"/>
              <w:divBdr>
                <w:top w:val="none" w:sz="0" w:space="0" w:color="auto"/>
                <w:left w:val="none" w:sz="0" w:space="0" w:color="auto"/>
                <w:bottom w:val="none" w:sz="0" w:space="0" w:color="auto"/>
                <w:right w:val="none" w:sz="0" w:space="0" w:color="auto"/>
              </w:divBdr>
            </w:div>
            <w:div w:id="1253930518">
              <w:marLeft w:val="0"/>
              <w:marRight w:val="0"/>
              <w:marTop w:val="0"/>
              <w:marBottom w:val="0"/>
              <w:divBdr>
                <w:top w:val="none" w:sz="0" w:space="0" w:color="auto"/>
                <w:left w:val="none" w:sz="0" w:space="0" w:color="auto"/>
                <w:bottom w:val="none" w:sz="0" w:space="0" w:color="auto"/>
                <w:right w:val="none" w:sz="0" w:space="0" w:color="auto"/>
              </w:divBdr>
            </w:div>
            <w:div w:id="1325356835">
              <w:marLeft w:val="0"/>
              <w:marRight w:val="0"/>
              <w:marTop w:val="0"/>
              <w:marBottom w:val="0"/>
              <w:divBdr>
                <w:top w:val="none" w:sz="0" w:space="0" w:color="auto"/>
                <w:left w:val="none" w:sz="0" w:space="0" w:color="auto"/>
                <w:bottom w:val="none" w:sz="0" w:space="0" w:color="auto"/>
                <w:right w:val="none" w:sz="0" w:space="0" w:color="auto"/>
              </w:divBdr>
            </w:div>
            <w:div w:id="144208579">
              <w:marLeft w:val="0"/>
              <w:marRight w:val="0"/>
              <w:marTop w:val="0"/>
              <w:marBottom w:val="0"/>
              <w:divBdr>
                <w:top w:val="none" w:sz="0" w:space="0" w:color="auto"/>
                <w:left w:val="none" w:sz="0" w:space="0" w:color="auto"/>
                <w:bottom w:val="none" w:sz="0" w:space="0" w:color="auto"/>
                <w:right w:val="none" w:sz="0" w:space="0" w:color="auto"/>
              </w:divBdr>
            </w:div>
            <w:div w:id="1208106842">
              <w:marLeft w:val="0"/>
              <w:marRight w:val="0"/>
              <w:marTop w:val="0"/>
              <w:marBottom w:val="0"/>
              <w:divBdr>
                <w:top w:val="none" w:sz="0" w:space="0" w:color="auto"/>
                <w:left w:val="none" w:sz="0" w:space="0" w:color="auto"/>
                <w:bottom w:val="none" w:sz="0" w:space="0" w:color="auto"/>
                <w:right w:val="none" w:sz="0" w:space="0" w:color="auto"/>
              </w:divBdr>
            </w:div>
            <w:div w:id="1750150800">
              <w:marLeft w:val="0"/>
              <w:marRight w:val="0"/>
              <w:marTop w:val="0"/>
              <w:marBottom w:val="0"/>
              <w:divBdr>
                <w:top w:val="none" w:sz="0" w:space="0" w:color="auto"/>
                <w:left w:val="none" w:sz="0" w:space="0" w:color="auto"/>
                <w:bottom w:val="none" w:sz="0" w:space="0" w:color="auto"/>
                <w:right w:val="none" w:sz="0" w:space="0" w:color="auto"/>
              </w:divBdr>
            </w:div>
            <w:div w:id="1816529337">
              <w:marLeft w:val="0"/>
              <w:marRight w:val="0"/>
              <w:marTop w:val="0"/>
              <w:marBottom w:val="0"/>
              <w:divBdr>
                <w:top w:val="none" w:sz="0" w:space="0" w:color="auto"/>
                <w:left w:val="none" w:sz="0" w:space="0" w:color="auto"/>
                <w:bottom w:val="none" w:sz="0" w:space="0" w:color="auto"/>
                <w:right w:val="none" w:sz="0" w:space="0" w:color="auto"/>
              </w:divBdr>
            </w:div>
            <w:div w:id="299384501">
              <w:marLeft w:val="0"/>
              <w:marRight w:val="0"/>
              <w:marTop w:val="0"/>
              <w:marBottom w:val="0"/>
              <w:divBdr>
                <w:top w:val="none" w:sz="0" w:space="0" w:color="auto"/>
                <w:left w:val="none" w:sz="0" w:space="0" w:color="auto"/>
                <w:bottom w:val="none" w:sz="0" w:space="0" w:color="auto"/>
                <w:right w:val="none" w:sz="0" w:space="0" w:color="auto"/>
              </w:divBdr>
            </w:div>
            <w:div w:id="1063874902">
              <w:marLeft w:val="0"/>
              <w:marRight w:val="0"/>
              <w:marTop w:val="0"/>
              <w:marBottom w:val="0"/>
              <w:divBdr>
                <w:top w:val="none" w:sz="0" w:space="0" w:color="auto"/>
                <w:left w:val="none" w:sz="0" w:space="0" w:color="auto"/>
                <w:bottom w:val="none" w:sz="0" w:space="0" w:color="auto"/>
                <w:right w:val="none" w:sz="0" w:space="0" w:color="auto"/>
              </w:divBdr>
            </w:div>
            <w:div w:id="551380847">
              <w:marLeft w:val="0"/>
              <w:marRight w:val="0"/>
              <w:marTop w:val="0"/>
              <w:marBottom w:val="0"/>
              <w:divBdr>
                <w:top w:val="none" w:sz="0" w:space="0" w:color="auto"/>
                <w:left w:val="none" w:sz="0" w:space="0" w:color="auto"/>
                <w:bottom w:val="none" w:sz="0" w:space="0" w:color="auto"/>
                <w:right w:val="none" w:sz="0" w:space="0" w:color="auto"/>
              </w:divBdr>
            </w:div>
            <w:div w:id="698434706">
              <w:marLeft w:val="0"/>
              <w:marRight w:val="0"/>
              <w:marTop w:val="0"/>
              <w:marBottom w:val="0"/>
              <w:divBdr>
                <w:top w:val="none" w:sz="0" w:space="0" w:color="auto"/>
                <w:left w:val="none" w:sz="0" w:space="0" w:color="auto"/>
                <w:bottom w:val="none" w:sz="0" w:space="0" w:color="auto"/>
                <w:right w:val="none" w:sz="0" w:space="0" w:color="auto"/>
              </w:divBdr>
            </w:div>
            <w:div w:id="853305694">
              <w:marLeft w:val="0"/>
              <w:marRight w:val="0"/>
              <w:marTop w:val="0"/>
              <w:marBottom w:val="0"/>
              <w:divBdr>
                <w:top w:val="none" w:sz="0" w:space="0" w:color="auto"/>
                <w:left w:val="none" w:sz="0" w:space="0" w:color="auto"/>
                <w:bottom w:val="none" w:sz="0" w:space="0" w:color="auto"/>
                <w:right w:val="none" w:sz="0" w:space="0" w:color="auto"/>
              </w:divBdr>
            </w:div>
          </w:divsChild>
        </w:div>
        <w:div w:id="1390109821">
          <w:marLeft w:val="0"/>
          <w:marRight w:val="0"/>
          <w:marTop w:val="0"/>
          <w:marBottom w:val="0"/>
          <w:divBdr>
            <w:top w:val="none" w:sz="0" w:space="0" w:color="auto"/>
            <w:left w:val="none" w:sz="0" w:space="0" w:color="auto"/>
            <w:bottom w:val="none" w:sz="0" w:space="0" w:color="auto"/>
            <w:right w:val="none" w:sz="0" w:space="0" w:color="auto"/>
          </w:divBdr>
        </w:div>
        <w:div w:id="2025328425">
          <w:marLeft w:val="0"/>
          <w:marRight w:val="0"/>
          <w:marTop w:val="0"/>
          <w:marBottom w:val="0"/>
          <w:divBdr>
            <w:top w:val="none" w:sz="0" w:space="0" w:color="auto"/>
            <w:left w:val="none" w:sz="0" w:space="0" w:color="auto"/>
            <w:bottom w:val="none" w:sz="0" w:space="0" w:color="auto"/>
            <w:right w:val="none" w:sz="0" w:space="0" w:color="auto"/>
          </w:divBdr>
          <w:divsChild>
            <w:div w:id="820931204">
              <w:marLeft w:val="0"/>
              <w:marRight w:val="0"/>
              <w:marTop w:val="0"/>
              <w:marBottom w:val="0"/>
              <w:divBdr>
                <w:top w:val="none" w:sz="0" w:space="0" w:color="auto"/>
                <w:left w:val="none" w:sz="0" w:space="0" w:color="auto"/>
                <w:bottom w:val="none" w:sz="0" w:space="0" w:color="auto"/>
                <w:right w:val="none" w:sz="0" w:space="0" w:color="auto"/>
              </w:divBdr>
            </w:div>
            <w:div w:id="1681618466">
              <w:marLeft w:val="0"/>
              <w:marRight w:val="0"/>
              <w:marTop w:val="0"/>
              <w:marBottom w:val="0"/>
              <w:divBdr>
                <w:top w:val="none" w:sz="0" w:space="0" w:color="auto"/>
                <w:left w:val="none" w:sz="0" w:space="0" w:color="auto"/>
                <w:bottom w:val="none" w:sz="0" w:space="0" w:color="auto"/>
                <w:right w:val="none" w:sz="0" w:space="0" w:color="auto"/>
              </w:divBdr>
            </w:div>
            <w:div w:id="270206078">
              <w:marLeft w:val="0"/>
              <w:marRight w:val="0"/>
              <w:marTop w:val="0"/>
              <w:marBottom w:val="0"/>
              <w:divBdr>
                <w:top w:val="none" w:sz="0" w:space="0" w:color="auto"/>
                <w:left w:val="none" w:sz="0" w:space="0" w:color="auto"/>
                <w:bottom w:val="none" w:sz="0" w:space="0" w:color="auto"/>
                <w:right w:val="none" w:sz="0" w:space="0" w:color="auto"/>
              </w:divBdr>
            </w:div>
            <w:div w:id="1590508220">
              <w:marLeft w:val="0"/>
              <w:marRight w:val="0"/>
              <w:marTop w:val="0"/>
              <w:marBottom w:val="0"/>
              <w:divBdr>
                <w:top w:val="none" w:sz="0" w:space="0" w:color="auto"/>
                <w:left w:val="none" w:sz="0" w:space="0" w:color="auto"/>
                <w:bottom w:val="none" w:sz="0" w:space="0" w:color="auto"/>
                <w:right w:val="none" w:sz="0" w:space="0" w:color="auto"/>
              </w:divBdr>
            </w:div>
            <w:div w:id="1528760707">
              <w:marLeft w:val="0"/>
              <w:marRight w:val="0"/>
              <w:marTop w:val="0"/>
              <w:marBottom w:val="0"/>
              <w:divBdr>
                <w:top w:val="none" w:sz="0" w:space="0" w:color="auto"/>
                <w:left w:val="none" w:sz="0" w:space="0" w:color="auto"/>
                <w:bottom w:val="none" w:sz="0" w:space="0" w:color="auto"/>
                <w:right w:val="none" w:sz="0" w:space="0" w:color="auto"/>
              </w:divBdr>
            </w:div>
          </w:divsChild>
        </w:div>
        <w:div w:id="606889004">
          <w:marLeft w:val="0"/>
          <w:marRight w:val="0"/>
          <w:marTop w:val="0"/>
          <w:marBottom w:val="0"/>
          <w:divBdr>
            <w:top w:val="none" w:sz="0" w:space="0" w:color="auto"/>
            <w:left w:val="none" w:sz="0" w:space="0" w:color="auto"/>
            <w:bottom w:val="none" w:sz="0" w:space="0" w:color="auto"/>
            <w:right w:val="none" w:sz="0" w:space="0" w:color="auto"/>
          </w:divBdr>
        </w:div>
        <w:div w:id="390353848">
          <w:marLeft w:val="0"/>
          <w:marRight w:val="0"/>
          <w:marTop w:val="0"/>
          <w:marBottom w:val="0"/>
          <w:divBdr>
            <w:top w:val="none" w:sz="0" w:space="0" w:color="auto"/>
            <w:left w:val="none" w:sz="0" w:space="0" w:color="auto"/>
            <w:bottom w:val="none" w:sz="0" w:space="0" w:color="auto"/>
            <w:right w:val="none" w:sz="0" w:space="0" w:color="auto"/>
          </w:divBdr>
          <w:divsChild>
            <w:div w:id="611128971">
              <w:marLeft w:val="0"/>
              <w:marRight w:val="0"/>
              <w:marTop w:val="0"/>
              <w:marBottom w:val="0"/>
              <w:divBdr>
                <w:top w:val="none" w:sz="0" w:space="0" w:color="auto"/>
                <w:left w:val="none" w:sz="0" w:space="0" w:color="auto"/>
                <w:bottom w:val="none" w:sz="0" w:space="0" w:color="auto"/>
                <w:right w:val="none" w:sz="0" w:space="0" w:color="auto"/>
              </w:divBdr>
            </w:div>
            <w:div w:id="1785728940">
              <w:marLeft w:val="0"/>
              <w:marRight w:val="0"/>
              <w:marTop w:val="0"/>
              <w:marBottom w:val="0"/>
              <w:divBdr>
                <w:top w:val="none" w:sz="0" w:space="0" w:color="auto"/>
                <w:left w:val="none" w:sz="0" w:space="0" w:color="auto"/>
                <w:bottom w:val="none" w:sz="0" w:space="0" w:color="auto"/>
                <w:right w:val="none" w:sz="0" w:space="0" w:color="auto"/>
              </w:divBdr>
            </w:div>
            <w:div w:id="1333605830">
              <w:marLeft w:val="0"/>
              <w:marRight w:val="0"/>
              <w:marTop w:val="0"/>
              <w:marBottom w:val="0"/>
              <w:divBdr>
                <w:top w:val="none" w:sz="0" w:space="0" w:color="auto"/>
                <w:left w:val="none" w:sz="0" w:space="0" w:color="auto"/>
                <w:bottom w:val="none" w:sz="0" w:space="0" w:color="auto"/>
                <w:right w:val="none" w:sz="0" w:space="0" w:color="auto"/>
              </w:divBdr>
            </w:div>
            <w:div w:id="2027244942">
              <w:marLeft w:val="0"/>
              <w:marRight w:val="0"/>
              <w:marTop w:val="0"/>
              <w:marBottom w:val="0"/>
              <w:divBdr>
                <w:top w:val="none" w:sz="0" w:space="0" w:color="auto"/>
                <w:left w:val="none" w:sz="0" w:space="0" w:color="auto"/>
                <w:bottom w:val="none" w:sz="0" w:space="0" w:color="auto"/>
                <w:right w:val="none" w:sz="0" w:space="0" w:color="auto"/>
              </w:divBdr>
            </w:div>
            <w:div w:id="1313754792">
              <w:marLeft w:val="0"/>
              <w:marRight w:val="0"/>
              <w:marTop w:val="0"/>
              <w:marBottom w:val="0"/>
              <w:divBdr>
                <w:top w:val="none" w:sz="0" w:space="0" w:color="auto"/>
                <w:left w:val="none" w:sz="0" w:space="0" w:color="auto"/>
                <w:bottom w:val="none" w:sz="0" w:space="0" w:color="auto"/>
                <w:right w:val="none" w:sz="0" w:space="0" w:color="auto"/>
              </w:divBdr>
            </w:div>
            <w:div w:id="439179513">
              <w:marLeft w:val="0"/>
              <w:marRight w:val="0"/>
              <w:marTop w:val="0"/>
              <w:marBottom w:val="0"/>
              <w:divBdr>
                <w:top w:val="none" w:sz="0" w:space="0" w:color="auto"/>
                <w:left w:val="none" w:sz="0" w:space="0" w:color="auto"/>
                <w:bottom w:val="none" w:sz="0" w:space="0" w:color="auto"/>
                <w:right w:val="none" w:sz="0" w:space="0" w:color="auto"/>
              </w:divBdr>
            </w:div>
            <w:div w:id="1828666563">
              <w:marLeft w:val="0"/>
              <w:marRight w:val="0"/>
              <w:marTop w:val="0"/>
              <w:marBottom w:val="0"/>
              <w:divBdr>
                <w:top w:val="none" w:sz="0" w:space="0" w:color="auto"/>
                <w:left w:val="none" w:sz="0" w:space="0" w:color="auto"/>
                <w:bottom w:val="none" w:sz="0" w:space="0" w:color="auto"/>
                <w:right w:val="none" w:sz="0" w:space="0" w:color="auto"/>
              </w:divBdr>
            </w:div>
            <w:div w:id="568661621">
              <w:marLeft w:val="0"/>
              <w:marRight w:val="0"/>
              <w:marTop w:val="0"/>
              <w:marBottom w:val="0"/>
              <w:divBdr>
                <w:top w:val="none" w:sz="0" w:space="0" w:color="auto"/>
                <w:left w:val="none" w:sz="0" w:space="0" w:color="auto"/>
                <w:bottom w:val="none" w:sz="0" w:space="0" w:color="auto"/>
                <w:right w:val="none" w:sz="0" w:space="0" w:color="auto"/>
              </w:divBdr>
            </w:div>
            <w:div w:id="333192891">
              <w:marLeft w:val="0"/>
              <w:marRight w:val="0"/>
              <w:marTop w:val="0"/>
              <w:marBottom w:val="0"/>
              <w:divBdr>
                <w:top w:val="none" w:sz="0" w:space="0" w:color="auto"/>
                <w:left w:val="none" w:sz="0" w:space="0" w:color="auto"/>
                <w:bottom w:val="none" w:sz="0" w:space="0" w:color="auto"/>
                <w:right w:val="none" w:sz="0" w:space="0" w:color="auto"/>
              </w:divBdr>
            </w:div>
            <w:div w:id="1974172544">
              <w:marLeft w:val="0"/>
              <w:marRight w:val="0"/>
              <w:marTop w:val="0"/>
              <w:marBottom w:val="0"/>
              <w:divBdr>
                <w:top w:val="none" w:sz="0" w:space="0" w:color="auto"/>
                <w:left w:val="none" w:sz="0" w:space="0" w:color="auto"/>
                <w:bottom w:val="none" w:sz="0" w:space="0" w:color="auto"/>
                <w:right w:val="none" w:sz="0" w:space="0" w:color="auto"/>
              </w:divBdr>
            </w:div>
            <w:div w:id="2087411466">
              <w:marLeft w:val="0"/>
              <w:marRight w:val="0"/>
              <w:marTop w:val="0"/>
              <w:marBottom w:val="0"/>
              <w:divBdr>
                <w:top w:val="none" w:sz="0" w:space="0" w:color="auto"/>
                <w:left w:val="none" w:sz="0" w:space="0" w:color="auto"/>
                <w:bottom w:val="none" w:sz="0" w:space="0" w:color="auto"/>
                <w:right w:val="none" w:sz="0" w:space="0" w:color="auto"/>
              </w:divBdr>
            </w:div>
            <w:div w:id="663976951">
              <w:marLeft w:val="0"/>
              <w:marRight w:val="0"/>
              <w:marTop w:val="0"/>
              <w:marBottom w:val="0"/>
              <w:divBdr>
                <w:top w:val="none" w:sz="0" w:space="0" w:color="auto"/>
                <w:left w:val="none" w:sz="0" w:space="0" w:color="auto"/>
                <w:bottom w:val="none" w:sz="0" w:space="0" w:color="auto"/>
                <w:right w:val="none" w:sz="0" w:space="0" w:color="auto"/>
              </w:divBdr>
            </w:div>
            <w:div w:id="1819833946">
              <w:marLeft w:val="0"/>
              <w:marRight w:val="0"/>
              <w:marTop w:val="0"/>
              <w:marBottom w:val="0"/>
              <w:divBdr>
                <w:top w:val="none" w:sz="0" w:space="0" w:color="auto"/>
                <w:left w:val="none" w:sz="0" w:space="0" w:color="auto"/>
                <w:bottom w:val="none" w:sz="0" w:space="0" w:color="auto"/>
                <w:right w:val="none" w:sz="0" w:space="0" w:color="auto"/>
              </w:divBdr>
            </w:div>
            <w:div w:id="366876548">
              <w:marLeft w:val="0"/>
              <w:marRight w:val="0"/>
              <w:marTop w:val="0"/>
              <w:marBottom w:val="0"/>
              <w:divBdr>
                <w:top w:val="none" w:sz="0" w:space="0" w:color="auto"/>
                <w:left w:val="none" w:sz="0" w:space="0" w:color="auto"/>
                <w:bottom w:val="none" w:sz="0" w:space="0" w:color="auto"/>
                <w:right w:val="none" w:sz="0" w:space="0" w:color="auto"/>
              </w:divBdr>
            </w:div>
            <w:div w:id="1025519823">
              <w:marLeft w:val="0"/>
              <w:marRight w:val="0"/>
              <w:marTop w:val="0"/>
              <w:marBottom w:val="0"/>
              <w:divBdr>
                <w:top w:val="none" w:sz="0" w:space="0" w:color="auto"/>
                <w:left w:val="none" w:sz="0" w:space="0" w:color="auto"/>
                <w:bottom w:val="none" w:sz="0" w:space="0" w:color="auto"/>
                <w:right w:val="none" w:sz="0" w:space="0" w:color="auto"/>
              </w:divBdr>
            </w:div>
            <w:div w:id="173614600">
              <w:marLeft w:val="0"/>
              <w:marRight w:val="0"/>
              <w:marTop w:val="0"/>
              <w:marBottom w:val="0"/>
              <w:divBdr>
                <w:top w:val="none" w:sz="0" w:space="0" w:color="auto"/>
                <w:left w:val="none" w:sz="0" w:space="0" w:color="auto"/>
                <w:bottom w:val="none" w:sz="0" w:space="0" w:color="auto"/>
                <w:right w:val="none" w:sz="0" w:space="0" w:color="auto"/>
              </w:divBdr>
            </w:div>
          </w:divsChild>
        </w:div>
        <w:div w:id="1672173862">
          <w:marLeft w:val="0"/>
          <w:marRight w:val="0"/>
          <w:marTop w:val="0"/>
          <w:marBottom w:val="0"/>
          <w:divBdr>
            <w:top w:val="none" w:sz="0" w:space="0" w:color="auto"/>
            <w:left w:val="none" w:sz="0" w:space="0" w:color="auto"/>
            <w:bottom w:val="none" w:sz="0" w:space="0" w:color="auto"/>
            <w:right w:val="none" w:sz="0" w:space="0" w:color="auto"/>
          </w:divBdr>
        </w:div>
        <w:div w:id="507211535">
          <w:marLeft w:val="0"/>
          <w:marRight w:val="0"/>
          <w:marTop w:val="0"/>
          <w:marBottom w:val="0"/>
          <w:divBdr>
            <w:top w:val="none" w:sz="0" w:space="0" w:color="auto"/>
            <w:left w:val="none" w:sz="0" w:space="0" w:color="auto"/>
            <w:bottom w:val="none" w:sz="0" w:space="0" w:color="auto"/>
            <w:right w:val="none" w:sz="0" w:space="0" w:color="auto"/>
          </w:divBdr>
          <w:divsChild>
            <w:div w:id="419954899">
              <w:marLeft w:val="0"/>
              <w:marRight w:val="0"/>
              <w:marTop w:val="0"/>
              <w:marBottom w:val="0"/>
              <w:divBdr>
                <w:top w:val="none" w:sz="0" w:space="0" w:color="auto"/>
                <w:left w:val="none" w:sz="0" w:space="0" w:color="auto"/>
                <w:bottom w:val="none" w:sz="0" w:space="0" w:color="auto"/>
                <w:right w:val="none" w:sz="0" w:space="0" w:color="auto"/>
              </w:divBdr>
            </w:div>
            <w:div w:id="754130226">
              <w:marLeft w:val="0"/>
              <w:marRight w:val="0"/>
              <w:marTop w:val="0"/>
              <w:marBottom w:val="0"/>
              <w:divBdr>
                <w:top w:val="none" w:sz="0" w:space="0" w:color="auto"/>
                <w:left w:val="none" w:sz="0" w:space="0" w:color="auto"/>
                <w:bottom w:val="none" w:sz="0" w:space="0" w:color="auto"/>
                <w:right w:val="none" w:sz="0" w:space="0" w:color="auto"/>
              </w:divBdr>
            </w:div>
            <w:div w:id="483163064">
              <w:marLeft w:val="0"/>
              <w:marRight w:val="0"/>
              <w:marTop w:val="0"/>
              <w:marBottom w:val="0"/>
              <w:divBdr>
                <w:top w:val="none" w:sz="0" w:space="0" w:color="auto"/>
                <w:left w:val="none" w:sz="0" w:space="0" w:color="auto"/>
                <w:bottom w:val="none" w:sz="0" w:space="0" w:color="auto"/>
                <w:right w:val="none" w:sz="0" w:space="0" w:color="auto"/>
              </w:divBdr>
            </w:div>
            <w:div w:id="1687829130">
              <w:marLeft w:val="0"/>
              <w:marRight w:val="0"/>
              <w:marTop w:val="0"/>
              <w:marBottom w:val="0"/>
              <w:divBdr>
                <w:top w:val="none" w:sz="0" w:space="0" w:color="auto"/>
                <w:left w:val="none" w:sz="0" w:space="0" w:color="auto"/>
                <w:bottom w:val="none" w:sz="0" w:space="0" w:color="auto"/>
                <w:right w:val="none" w:sz="0" w:space="0" w:color="auto"/>
              </w:divBdr>
            </w:div>
            <w:div w:id="1634556400">
              <w:marLeft w:val="0"/>
              <w:marRight w:val="0"/>
              <w:marTop w:val="0"/>
              <w:marBottom w:val="0"/>
              <w:divBdr>
                <w:top w:val="none" w:sz="0" w:space="0" w:color="auto"/>
                <w:left w:val="none" w:sz="0" w:space="0" w:color="auto"/>
                <w:bottom w:val="none" w:sz="0" w:space="0" w:color="auto"/>
                <w:right w:val="none" w:sz="0" w:space="0" w:color="auto"/>
              </w:divBdr>
            </w:div>
            <w:div w:id="1638562117">
              <w:marLeft w:val="0"/>
              <w:marRight w:val="0"/>
              <w:marTop w:val="0"/>
              <w:marBottom w:val="0"/>
              <w:divBdr>
                <w:top w:val="none" w:sz="0" w:space="0" w:color="auto"/>
                <w:left w:val="none" w:sz="0" w:space="0" w:color="auto"/>
                <w:bottom w:val="none" w:sz="0" w:space="0" w:color="auto"/>
                <w:right w:val="none" w:sz="0" w:space="0" w:color="auto"/>
              </w:divBdr>
            </w:div>
            <w:div w:id="1702852583">
              <w:marLeft w:val="0"/>
              <w:marRight w:val="0"/>
              <w:marTop w:val="0"/>
              <w:marBottom w:val="0"/>
              <w:divBdr>
                <w:top w:val="none" w:sz="0" w:space="0" w:color="auto"/>
                <w:left w:val="none" w:sz="0" w:space="0" w:color="auto"/>
                <w:bottom w:val="none" w:sz="0" w:space="0" w:color="auto"/>
                <w:right w:val="none" w:sz="0" w:space="0" w:color="auto"/>
              </w:divBdr>
            </w:div>
            <w:div w:id="2054382626">
              <w:marLeft w:val="0"/>
              <w:marRight w:val="0"/>
              <w:marTop w:val="0"/>
              <w:marBottom w:val="0"/>
              <w:divBdr>
                <w:top w:val="none" w:sz="0" w:space="0" w:color="auto"/>
                <w:left w:val="none" w:sz="0" w:space="0" w:color="auto"/>
                <w:bottom w:val="none" w:sz="0" w:space="0" w:color="auto"/>
                <w:right w:val="none" w:sz="0" w:space="0" w:color="auto"/>
              </w:divBdr>
            </w:div>
            <w:div w:id="216865275">
              <w:marLeft w:val="0"/>
              <w:marRight w:val="0"/>
              <w:marTop w:val="0"/>
              <w:marBottom w:val="0"/>
              <w:divBdr>
                <w:top w:val="none" w:sz="0" w:space="0" w:color="auto"/>
                <w:left w:val="none" w:sz="0" w:space="0" w:color="auto"/>
                <w:bottom w:val="none" w:sz="0" w:space="0" w:color="auto"/>
                <w:right w:val="none" w:sz="0" w:space="0" w:color="auto"/>
              </w:divBdr>
            </w:div>
            <w:div w:id="1082331377">
              <w:marLeft w:val="0"/>
              <w:marRight w:val="0"/>
              <w:marTop w:val="0"/>
              <w:marBottom w:val="0"/>
              <w:divBdr>
                <w:top w:val="none" w:sz="0" w:space="0" w:color="auto"/>
                <w:left w:val="none" w:sz="0" w:space="0" w:color="auto"/>
                <w:bottom w:val="none" w:sz="0" w:space="0" w:color="auto"/>
                <w:right w:val="none" w:sz="0" w:space="0" w:color="auto"/>
              </w:divBdr>
            </w:div>
            <w:div w:id="154734507">
              <w:marLeft w:val="0"/>
              <w:marRight w:val="0"/>
              <w:marTop w:val="0"/>
              <w:marBottom w:val="0"/>
              <w:divBdr>
                <w:top w:val="none" w:sz="0" w:space="0" w:color="auto"/>
                <w:left w:val="none" w:sz="0" w:space="0" w:color="auto"/>
                <w:bottom w:val="none" w:sz="0" w:space="0" w:color="auto"/>
                <w:right w:val="none" w:sz="0" w:space="0" w:color="auto"/>
              </w:divBdr>
            </w:div>
            <w:div w:id="786851417">
              <w:marLeft w:val="0"/>
              <w:marRight w:val="0"/>
              <w:marTop w:val="0"/>
              <w:marBottom w:val="0"/>
              <w:divBdr>
                <w:top w:val="none" w:sz="0" w:space="0" w:color="auto"/>
                <w:left w:val="none" w:sz="0" w:space="0" w:color="auto"/>
                <w:bottom w:val="none" w:sz="0" w:space="0" w:color="auto"/>
                <w:right w:val="none" w:sz="0" w:space="0" w:color="auto"/>
              </w:divBdr>
            </w:div>
            <w:div w:id="304704776">
              <w:marLeft w:val="0"/>
              <w:marRight w:val="0"/>
              <w:marTop w:val="0"/>
              <w:marBottom w:val="0"/>
              <w:divBdr>
                <w:top w:val="none" w:sz="0" w:space="0" w:color="auto"/>
                <w:left w:val="none" w:sz="0" w:space="0" w:color="auto"/>
                <w:bottom w:val="none" w:sz="0" w:space="0" w:color="auto"/>
                <w:right w:val="none" w:sz="0" w:space="0" w:color="auto"/>
              </w:divBdr>
            </w:div>
            <w:div w:id="1839804309">
              <w:marLeft w:val="0"/>
              <w:marRight w:val="0"/>
              <w:marTop w:val="0"/>
              <w:marBottom w:val="0"/>
              <w:divBdr>
                <w:top w:val="none" w:sz="0" w:space="0" w:color="auto"/>
                <w:left w:val="none" w:sz="0" w:space="0" w:color="auto"/>
                <w:bottom w:val="none" w:sz="0" w:space="0" w:color="auto"/>
                <w:right w:val="none" w:sz="0" w:space="0" w:color="auto"/>
              </w:divBdr>
            </w:div>
            <w:div w:id="2022705239">
              <w:marLeft w:val="0"/>
              <w:marRight w:val="0"/>
              <w:marTop w:val="0"/>
              <w:marBottom w:val="0"/>
              <w:divBdr>
                <w:top w:val="none" w:sz="0" w:space="0" w:color="auto"/>
                <w:left w:val="none" w:sz="0" w:space="0" w:color="auto"/>
                <w:bottom w:val="none" w:sz="0" w:space="0" w:color="auto"/>
                <w:right w:val="none" w:sz="0" w:space="0" w:color="auto"/>
              </w:divBdr>
            </w:div>
            <w:div w:id="109394327">
              <w:marLeft w:val="0"/>
              <w:marRight w:val="0"/>
              <w:marTop w:val="0"/>
              <w:marBottom w:val="0"/>
              <w:divBdr>
                <w:top w:val="none" w:sz="0" w:space="0" w:color="auto"/>
                <w:left w:val="none" w:sz="0" w:space="0" w:color="auto"/>
                <w:bottom w:val="none" w:sz="0" w:space="0" w:color="auto"/>
                <w:right w:val="none" w:sz="0" w:space="0" w:color="auto"/>
              </w:divBdr>
            </w:div>
            <w:div w:id="1605576595">
              <w:marLeft w:val="0"/>
              <w:marRight w:val="0"/>
              <w:marTop w:val="0"/>
              <w:marBottom w:val="0"/>
              <w:divBdr>
                <w:top w:val="none" w:sz="0" w:space="0" w:color="auto"/>
                <w:left w:val="none" w:sz="0" w:space="0" w:color="auto"/>
                <w:bottom w:val="none" w:sz="0" w:space="0" w:color="auto"/>
                <w:right w:val="none" w:sz="0" w:space="0" w:color="auto"/>
              </w:divBdr>
            </w:div>
            <w:div w:id="926426533">
              <w:marLeft w:val="0"/>
              <w:marRight w:val="0"/>
              <w:marTop w:val="0"/>
              <w:marBottom w:val="0"/>
              <w:divBdr>
                <w:top w:val="none" w:sz="0" w:space="0" w:color="auto"/>
                <w:left w:val="none" w:sz="0" w:space="0" w:color="auto"/>
                <w:bottom w:val="none" w:sz="0" w:space="0" w:color="auto"/>
                <w:right w:val="none" w:sz="0" w:space="0" w:color="auto"/>
              </w:divBdr>
            </w:div>
            <w:div w:id="1195074146">
              <w:marLeft w:val="0"/>
              <w:marRight w:val="0"/>
              <w:marTop w:val="0"/>
              <w:marBottom w:val="0"/>
              <w:divBdr>
                <w:top w:val="none" w:sz="0" w:space="0" w:color="auto"/>
                <w:left w:val="none" w:sz="0" w:space="0" w:color="auto"/>
                <w:bottom w:val="none" w:sz="0" w:space="0" w:color="auto"/>
                <w:right w:val="none" w:sz="0" w:space="0" w:color="auto"/>
              </w:divBdr>
            </w:div>
            <w:div w:id="2050448279">
              <w:marLeft w:val="0"/>
              <w:marRight w:val="0"/>
              <w:marTop w:val="0"/>
              <w:marBottom w:val="0"/>
              <w:divBdr>
                <w:top w:val="none" w:sz="0" w:space="0" w:color="auto"/>
                <w:left w:val="none" w:sz="0" w:space="0" w:color="auto"/>
                <w:bottom w:val="none" w:sz="0" w:space="0" w:color="auto"/>
                <w:right w:val="none" w:sz="0" w:space="0" w:color="auto"/>
              </w:divBdr>
            </w:div>
            <w:div w:id="1535997714">
              <w:marLeft w:val="0"/>
              <w:marRight w:val="0"/>
              <w:marTop w:val="0"/>
              <w:marBottom w:val="0"/>
              <w:divBdr>
                <w:top w:val="none" w:sz="0" w:space="0" w:color="auto"/>
                <w:left w:val="none" w:sz="0" w:space="0" w:color="auto"/>
                <w:bottom w:val="none" w:sz="0" w:space="0" w:color="auto"/>
                <w:right w:val="none" w:sz="0" w:space="0" w:color="auto"/>
              </w:divBdr>
            </w:div>
            <w:div w:id="257569779">
              <w:marLeft w:val="0"/>
              <w:marRight w:val="0"/>
              <w:marTop w:val="0"/>
              <w:marBottom w:val="0"/>
              <w:divBdr>
                <w:top w:val="none" w:sz="0" w:space="0" w:color="auto"/>
                <w:left w:val="none" w:sz="0" w:space="0" w:color="auto"/>
                <w:bottom w:val="none" w:sz="0" w:space="0" w:color="auto"/>
                <w:right w:val="none" w:sz="0" w:space="0" w:color="auto"/>
              </w:divBdr>
            </w:div>
            <w:div w:id="85539348">
              <w:marLeft w:val="0"/>
              <w:marRight w:val="0"/>
              <w:marTop w:val="0"/>
              <w:marBottom w:val="0"/>
              <w:divBdr>
                <w:top w:val="none" w:sz="0" w:space="0" w:color="auto"/>
                <w:left w:val="none" w:sz="0" w:space="0" w:color="auto"/>
                <w:bottom w:val="none" w:sz="0" w:space="0" w:color="auto"/>
                <w:right w:val="none" w:sz="0" w:space="0" w:color="auto"/>
              </w:divBdr>
            </w:div>
          </w:divsChild>
        </w:div>
        <w:div w:id="867178336">
          <w:marLeft w:val="0"/>
          <w:marRight w:val="0"/>
          <w:marTop w:val="0"/>
          <w:marBottom w:val="0"/>
          <w:divBdr>
            <w:top w:val="none" w:sz="0" w:space="0" w:color="auto"/>
            <w:left w:val="none" w:sz="0" w:space="0" w:color="auto"/>
            <w:bottom w:val="none" w:sz="0" w:space="0" w:color="auto"/>
            <w:right w:val="none" w:sz="0" w:space="0" w:color="auto"/>
          </w:divBdr>
        </w:div>
        <w:div w:id="1754625237">
          <w:marLeft w:val="0"/>
          <w:marRight w:val="0"/>
          <w:marTop w:val="0"/>
          <w:marBottom w:val="0"/>
          <w:divBdr>
            <w:top w:val="none" w:sz="0" w:space="0" w:color="auto"/>
            <w:left w:val="none" w:sz="0" w:space="0" w:color="auto"/>
            <w:bottom w:val="none" w:sz="0" w:space="0" w:color="auto"/>
            <w:right w:val="none" w:sz="0" w:space="0" w:color="auto"/>
          </w:divBdr>
          <w:divsChild>
            <w:div w:id="1523472913">
              <w:marLeft w:val="0"/>
              <w:marRight w:val="0"/>
              <w:marTop w:val="0"/>
              <w:marBottom w:val="0"/>
              <w:divBdr>
                <w:top w:val="none" w:sz="0" w:space="0" w:color="auto"/>
                <w:left w:val="none" w:sz="0" w:space="0" w:color="auto"/>
                <w:bottom w:val="none" w:sz="0" w:space="0" w:color="auto"/>
                <w:right w:val="none" w:sz="0" w:space="0" w:color="auto"/>
              </w:divBdr>
            </w:div>
            <w:div w:id="1790662426">
              <w:marLeft w:val="0"/>
              <w:marRight w:val="0"/>
              <w:marTop w:val="0"/>
              <w:marBottom w:val="0"/>
              <w:divBdr>
                <w:top w:val="none" w:sz="0" w:space="0" w:color="auto"/>
                <w:left w:val="none" w:sz="0" w:space="0" w:color="auto"/>
                <w:bottom w:val="none" w:sz="0" w:space="0" w:color="auto"/>
                <w:right w:val="none" w:sz="0" w:space="0" w:color="auto"/>
              </w:divBdr>
            </w:div>
            <w:div w:id="434324992">
              <w:marLeft w:val="0"/>
              <w:marRight w:val="0"/>
              <w:marTop w:val="0"/>
              <w:marBottom w:val="0"/>
              <w:divBdr>
                <w:top w:val="none" w:sz="0" w:space="0" w:color="auto"/>
                <w:left w:val="none" w:sz="0" w:space="0" w:color="auto"/>
                <w:bottom w:val="none" w:sz="0" w:space="0" w:color="auto"/>
                <w:right w:val="none" w:sz="0" w:space="0" w:color="auto"/>
              </w:divBdr>
            </w:div>
            <w:div w:id="2016957293">
              <w:marLeft w:val="0"/>
              <w:marRight w:val="0"/>
              <w:marTop w:val="0"/>
              <w:marBottom w:val="0"/>
              <w:divBdr>
                <w:top w:val="none" w:sz="0" w:space="0" w:color="auto"/>
                <w:left w:val="none" w:sz="0" w:space="0" w:color="auto"/>
                <w:bottom w:val="none" w:sz="0" w:space="0" w:color="auto"/>
                <w:right w:val="none" w:sz="0" w:space="0" w:color="auto"/>
              </w:divBdr>
            </w:div>
            <w:div w:id="783383797">
              <w:marLeft w:val="0"/>
              <w:marRight w:val="0"/>
              <w:marTop w:val="0"/>
              <w:marBottom w:val="0"/>
              <w:divBdr>
                <w:top w:val="none" w:sz="0" w:space="0" w:color="auto"/>
                <w:left w:val="none" w:sz="0" w:space="0" w:color="auto"/>
                <w:bottom w:val="none" w:sz="0" w:space="0" w:color="auto"/>
                <w:right w:val="none" w:sz="0" w:space="0" w:color="auto"/>
              </w:divBdr>
            </w:div>
          </w:divsChild>
        </w:div>
        <w:div w:id="732460884">
          <w:marLeft w:val="0"/>
          <w:marRight w:val="0"/>
          <w:marTop w:val="0"/>
          <w:marBottom w:val="0"/>
          <w:divBdr>
            <w:top w:val="none" w:sz="0" w:space="0" w:color="auto"/>
            <w:left w:val="none" w:sz="0" w:space="0" w:color="auto"/>
            <w:bottom w:val="none" w:sz="0" w:space="0" w:color="auto"/>
            <w:right w:val="none" w:sz="0" w:space="0" w:color="auto"/>
          </w:divBdr>
        </w:div>
        <w:div w:id="174734137">
          <w:marLeft w:val="0"/>
          <w:marRight w:val="0"/>
          <w:marTop w:val="0"/>
          <w:marBottom w:val="0"/>
          <w:divBdr>
            <w:top w:val="none" w:sz="0" w:space="0" w:color="auto"/>
            <w:left w:val="none" w:sz="0" w:space="0" w:color="auto"/>
            <w:bottom w:val="none" w:sz="0" w:space="0" w:color="auto"/>
            <w:right w:val="none" w:sz="0" w:space="0" w:color="auto"/>
          </w:divBdr>
          <w:divsChild>
            <w:div w:id="185144080">
              <w:marLeft w:val="0"/>
              <w:marRight w:val="0"/>
              <w:marTop w:val="0"/>
              <w:marBottom w:val="0"/>
              <w:divBdr>
                <w:top w:val="none" w:sz="0" w:space="0" w:color="auto"/>
                <w:left w:val="none" w:sz="0" w:space="0" w:color="auto"/>
                <w:bottom w:val="none" w:sz="0" w:space="0" w:color="auto"/>
                <w:right w:val="none" w:sz="0" w:space="0" w:color="auto"/>
              </w:divBdr>
            </w:div>
            <w:div w:id="1772628540">
              <w:marLeft w:val="0"/>
              <w:marRight w:val="0"/>
              <w:marTop w:val="0"/>
              <w:marBottom w:val="0"/>
              <w:divBdr>
                <w:top w:val="none" w:sz="0" w:space="0" w:color="auto"/>
                <w:left w:val="none" w:sz="0" w:space="0" w:color="auto"/>
                <w:bottom w:val="none" w:sz="0" w:space="0" w:color="auto"/>
                <w:right w:val="none" w:sz="0" w:space="0" w:color="auto"/>
              </w:divBdr>
            </w:div>
            <w:div w:id="1366323343">
              <w:marLeft w:val="0"/>
              <w:marRight w:val="0"/>
              <w:marTop w:val="0"/>
              <w:marBottom w:val="0"/>
              <w:divBdr>
                <w:top w:val="none" w:sz="0" w:space="0" w:color="auto"/>
                <w:left w:val="none" w:sz="0" w:space="0" w:color="auto"/>
                <w:bottom w:val="none" w:sz="0" w:space="0" w:color="auto"/>
                <w:right w:val="none" w:sz="0" w:space="0" w:color="auto"/>
              </w:divBdr>
            </w:div>
            <w:div w:id="942761311">
              <w:marLeft w:val="0"/>
              <w:marRight w:val="0"/>
              <w:marTop w:val="0"/>
              <w:marBottom w:val="0"/>
              <w:divBdr>
                <w:top w:val="none" w:sz="0" w:space="0" w:color="auto"/>
                <w:left w:val="none" w:sz="0" w:space="0" w:color="auto"/>
                <w:bottom w:val="none" w:sz="0" w:space="0" w:color="auto"/>
                <w:right w:val="none" w:sz="0" w:space="0" w:color="auto"/>
              </w:divBdr>
            </w:div>
            <w:div w:id="353654978">
              <w:marLeft w:val="0"/>
              <w:marRight w:val="0"/>
              <w:marTop w:val="0"/>
              <w:marBottom w:val="0"/>
              <w:divBdr>
                <w:top w:val="none" w:sz="0" w:space="0" w:color="auto"/>
                <w:left w:val="none" w:sz="0" w:space="0" w:color="auto"/>
                <w:bottom w:val="none" w:sz="0" w:space="0" w:color="auto"/>
                <w:right w:val="none" w:sz="0" w:space="0" w:color="auto"/>
              </w:divBdr>
            </w:div>
            <w:div w:id="838303248">
              <w:marLeft w:val="0"/>
              <w:marRight w:val="0"/>
              <w:marTop w:val="0"/>
              <w:marBottom w:val="0"/>
              <w:divBdr>
                <w:top w:val="none" w:sz="0" w:space="0" w:color="auto"/>
                <w:left w:val="none" w:sz="0" w:space="0" w:color="auto"/>
                <w:bottom w:val="none" w:sz="0" w:space="0" w:color="auto"/>
                <w:right w:val="none" w:sz="0" w:space="0" w:color="auto"/>
              </w:divBdr>
            </w:div>
            <w:div w:id="1250845412">
              <w:marLeft w:val="0"/>
              <w:marRight w:val="0"/>
              <w:marTop w:val="0"/>
              <w:marBottom w:val="0"/>
              <w:divBdr>
                <w:top w:val="none" w:sz="0" w:space="0" w:color="auto"/>
                <w:left w:val="none" w:sz="0" w:space="0" w:color="auto"/>
                <w:bottom w:val="none" w:sz="0" w:space="0" w:color="auto"/>
                <w:right w:val="none" w:sz="0" w:space="0" w:color="auto"/>
              </w:divBdr>
            </w:div>
            <w:div w:id="1487361857">
              <w:marLeft w:val="0"/>
              <w:marRight w:val="0"/>
              <w:marTop w:val="0"/>
              <w:marBottom w:val="0"/>
              <w:divBdr>
                <w:top w:val="none" w:sz="0" w:space="0" w:color="auto"/>
                <w:left w:val="none" w:sz="0" w:space="0" w:color="auto"/>
                <w:bottom w:val="none" w:sz="0" w:space="0" w:color="auto"/>
                <w:right w:val="none" w:sz="0" w:space="0" w:color="auto"/>
              </w:divBdr>
            </w:div>
            <w:div w:id="1979527739">
              <w:marLeft w:val="0"/>
              <w:marRight w:val="0"/>
              <w:marTop w:val="0"/>
              <w:marBottom w:val="0"/>
              <w:divBdr>
                <w:top w:val="none" w:sz="0" w:space="0" w:color="auto"/>
                <w:left w:val="none" w:sz="0" w:space="0" w:color="auto"/>
                <w:bottom w:val="none" w:sz="0" w:space="0" w:color="auto"/>
                <w:right w:val="none" w:sz="0" w:space="0" w:color="auto"/>
              </w:divBdr>
            </w:div>
          </w:divsChild>
        </w:div>
        <w:div w:id="555820088">
          <w:marLeft w:val="0"/>
          <w:marRight w:val="0"/>
          <w:marTop w:val="0"/>
          <w:marBottom w:val="0"/>
          <w:divBdr>
            <w:top w:val="none" w:sz="0" w:space="0" w:color="auto"/>
            <w:left w:val="none" w:sz="0" w:space="0" w:color="auto"/>
            <w:bottom w:val="none" w:sz="0" w:space="0" w:color="auto"/>
            <w:right w:val="none" w:sz="0" w:space="0" w:color="auto"/>
          </w:divBdr>
        </w:div>
        <w:div w:id="2123918702">
          <w:marLeft w:val="0"/>
          <w:marRight w:val="0"/>
          <w:marTop w:val="0"/>
          <w:marBottom w:val="0"/>
          <w:divBdr>
            <w:top w:val="none" w:sz="0" w:space="0" w:color="auto"/>
            <w:left w:val="none" w:sz="0" w:space="0" w:color="auto"/>
            <w:bottom w:val="none" w:sz="0" w:space="0" w:color="auto"/>
            <w:right w:val="none" w:sz="0" w:space="0" w:color="auto"/>
          </w:divBdr>
        </w:div>
        <w:div w:id="1105464008">
          <w:marLeft w:val="0"/>
          <w:marRight w:val="0"/>
          <w:marTop w:val="0"/>
          <w:marBottom w:val="0"/>
          <w:divBdr>
            <w:top w:val="none" w:sz="0" w:space="0" w:color="auto"/>
            <w:left w:val="none" w:sz="0" w:space="0" w:color="auto"/>
            <w:bottom w:val="none" w:sz="0" w:space="0" w:color="auto"/>
            <w:right w:val="none" w:sz="0" w:space="0" w:color="auto"/>
          </w:divBdr>
          <w:divsChild>
            <w:div w:id="1079863250">
              <w:marLeft w:val="0"/>
              <w:marRight w:val="0"/>
              <w:marTop w:val="0"/>
              <w:marBottom w:val="0"/>
              <w:divBdr>
                <w:top w:val="none" w:sz="0" w:space="0" w:color="auto"/>
                <w:left w:val="none" w:sz="0" w:space="0" w:color="auto"/>
                <w:bottom w:val="none" w:sz="0" w:space="0" w:color="auto"/>
                <w:right w:val="none" w:sz="0" w:space="0" w:color="auto"/>
              </w:divBdr>
            </w:div>
            <w:div w:id="482309179">
              <w:marLeft w:val="0"/>
              <w:marRight w:val="0"/>
              <w:marTop w:val="0"/>
              <w:marBottom w:val="0"/>
              <w:divBdr>
                <w:top w:val="none" w:sz="0" w:space="0" w:color="auto"/>
                <w:left w:val="none" w:sz="0" w:space="0" w:color="auto"/>
                <w:bottom w:val="none" w:sz="0" w:space="0" w:color="auto"/>
                <w:right w:val="none" w:sz="0" w:space="0" w:color="auto"/>
              </w:divBdr>
            </w:div>
            <w:div w:id="679508561">
              <w:marLeft w:val="0"/>
              <w:marRight w:val="0"/>
              <w:marTop w:val="0"/>
              <w:marBottom w:val="0"/>
              <w:divBdr>
                <w:top w:val="none" w:sz="0" w:space="0" w:color="auto"/>
                <w:left w:val="none" w:sz="0" w:space="0" w:color="auto"/>
                <w:bottom w:val="none" w:sz="0" w:space="0" w:color="auto"/>
                <w:right w:val="none" w:sz="0" w:space="0" w:color="auto"/>
              </w:divBdr>
            </w:div>
            <w:div w:id="831992955">
              <w:marLeft w:val="0"/>
              <w:marRight w:val="0"/>
              <w:marTop w:val="0"/>
              <w:marBottom w:val="0"/>
              <w:divBdr>
                <w:top w:val="none" w:sz="0" w:space="0" w:color="auto"/>
                <w:left w:val="none" w:sz="0" w:space="0" w:color="auto"/>
                <w:bottom w:val="none" w:sz="0" w:space="0" w:color="auto"/>
                <w:right w:val="none" w:sz="0" w:space="0" w:color="auto"/>
              </w:divBdr>
            </w:div>
            <w:div w:id="1529368019">
              <w:marLeft w:val="0"/>
              <w:marRight w:val="0"/>
              <w:marTop w:val="0"/>
              <w:marBottom w:val="0"/>
              <w:divBdr>
                <w:top w:val="none" w:sz="0" w:space="0" w:color="auto"/>
                <w:left w:val="none" w:sz="0" w:space="0" w:color="auto"/>
                <w:bottom w:val="none" w:sz="0" w:space="0" w:color="auto"/>
                <w:right w:val="none" w:sz="0" w:space="0" w:color="auto"/>
              </w:divBdr>
            </w:div>
          </w:divsChild>
        </w:div>
        <w:div w:id="593978309">
          <w:marLeft w:val="0"/>
          <w:marRight w:val="0"/>
          <w:marTop w:val="0"/>
          <w:marBottom w:val="0"/>
          <w:divBdr>
            <w:top w:val="none" w:sz="0" w:space="0" w:color="auto"/>
            <w:left w:val="none" w:sz="0" w:space="0" w:color="auto"/>
            <w:bottom w:val="none" w:sz="0" w:space="0" w:color="auto"/>
            <w:right w:val="none" w:sz="0" w:space="0" w:color="auto"/>
          </w:divBdr>
        </w:div>
        <w:div w:id="1396968860">
          <w:marLeft w:val="0"/>
          <w:marRight w:val="0"/>
          <w:marTop w:val="0"/>
          <w:marBottom w:val="0"/>
          <w:divBdr>
            <w:top w:val="none" w:sz="0" w:space="0" w:color="auto"/>
            <w:left w:val="none" w:sz="0" w:space="0" w:color="auto"/>
            <w:bottom w:val="none" w:sz="0" w:space="0" w:color="auto"/>
            <w:right w:val="none" w:sz="0" w:space="0" w:color="auto"/>
          </w:divBdr>
          <w:divsChild>
            <w:div w:id="530531954">
              <w:marLeft w:val="0"/>
              <w:marRight w:val="0"/>
              <w:marTop w:val="0"/>
              <w:marBottom w:val="0"/>
              <w:divBdr>
                <w:top w:val="none" w:sz="0" w:space="0" w:color="auto"/>
                <w:left w:val="none" w:sz="0" w:space="0" w:color="auto"/>
                <w:bottom w:val="none" w:sz="0" w:space="0" w:color="auto"/>
                <w:right w:val="none" w:sz="0" w:space="0" w:color="auto"/>
              </w:divBdr>
            </w:div>
            <w:div w:id="507987943">
              <w:marLeft w:val="0"/>
              <w:marRight w:val="0"/>
              <w:marTop w:val="0"/>
              <w:marBottom w:val="0"/>
              <w:divBdr>
                <w:top w:val="none" w:sz="0" w:space="0" w:color="auto"/>
                <w:left w:val="none" w:sz="0" w:space="0" w:color="auto"/>
                <w:bottom w:val="none" w:sz="0" w:space="0" w:color="auto"/>
                <w:right w:val="none" w:sz="0" w:space="0" w:color="auto"/>
              </w:divBdr>
            </w:div>
            <w:div w:id="393700679">
              <w:marLeft w:val="0"/>
              <w:marRight w:val="0"/>
              <w:marTop w:val="0"/>
              <w:marBottom w:val="0"/>
              <w:divBdr>
                <w:top w:val="none" w:sz="0" w:space="0" w:color="auto"/>
                <w:left w:val="none" w:sz="0" w:space="0" w:color="auto"/>
                <w:bottom w:val="none" w:sz="0" w:space="0" w:color="auto"/>
                <w:right w:val="none" w:sz="0" w:space="0" w:color="auto"/>
              </w:divBdr>
            </w:div>
            <w:div w:id="2118065498">
              <w:marLeft w:val="0"/>
              <w:marRight w:val="0"/>
              <w:marTop w:val="0"/>
              <w:marBottom w:val="0"/>
              <w:divBdr>
                <w:top w:val="none" w:sz="0" w:space="0" w:color="auto"/>
                <w:left w:val="none" w:sz="0" w:space="0" w:color="auto"/>
                <w:bottom w:val="none" w:sz="0" w:space="0" w:color="auto"/>
                <w:right w:val="none" w:sz="0" w:space="0" w:color="auto"/>
              </w:divBdr>
            </w:div>
            <w:div w:id="292099814">
              <w:marLeft w:val="0"/>
              <w:marRight w:val="0"/>
              <w:marTop w:val="0"/>
              <w:marBottom w:val="0"/>
              <w:divBdr>
                <w:top w:val="none" w:sz="0" w:space="0" w:color="auto"/>
                <w:left w:val="none" w:sz="0" w:space="0" w:color="auto"/>
                <w:bottom w:val="none" w:sz="0" w:space="0" w:color="auto"/>
                <w:right w:val="none" w:sz="0" w:space="0" w:color="auto"/>
              </w:divBdr>
            </w:div>
            <w:div w:id="136380592">
              <w:marLeft w:val="0"/>
              <w:marRight w:val="0"/>
              <w:marTop w:val="0"/>
              <w:marBottom w:val="0"/>
              <w:divBdr>
                <w:top w:val="none" w:sz="0" w:space="0" w:color="auto"/>
                <w:left w:val="none" w:sz="0" w:space="0" w:color="auto"/>
                <w:bottom w:val="none" w:sz="0" w:space="0" w:color="auto"/>
                <w:right w:val="none" w:sz="0" w:space="0" w:color="auto"/>
              </w:divBdr>
            </w:div>
            <w:div w:id="2062441834">
              <w:marLeft w:val="0"/>
              <w:marRight w:val="0"/>
              <w:marTop w:val="0"/>
              <w:marBottom w:val="0"/>
              <w:divBdr>
                <w:top w:val="none" w:sz="0" w:space="0" w:color="auto"/>
                <w:left w:val="none" w:sz="0" w:space="0" w:color="auto"/>
                <w:bottom w:val="none" w:sz="0" w:space="0" w:color="auto"/>
                <w:right w:val="none" w:sz="0" w:space="0" w:color="auto"/>
              </w:divBdr>
            </w:div>
            <w:div w:id="1574923691">
              <w:marLeft w:val="0"/>
              <w:marRight w:val="0"/>
              <w:marTop w:val="0"/>
              <w:marBottom w:val="0"/>
              <w:divBdr>
                <w:top w:val="none" w:sz="0" w:space="0" w:color="auto"/>
                <w:left w:val="none" w:sz="0" w:space="0" w:color="auto"/>
                <w:bottom w:val="none" w:sz="0" w:space="0" w:color="auto"/>
                <w:right w:val="none" w:sz="0" w:space="0" w:color="auto"/>
              </w:divBdr>
            </w:div>
            <w:div w:id="1570309880">
              <w:marLeft w:val="0"/>
              <w:marRight w:val="0"/>
              <w:marTop w:val="0"/>
              <w:marBottom w:val="0"/>
              <w:divBdr>
                <w:top w:val="none" w:sz="0" w:space="0" w:color="auto"/>
                <w:left w:val="none" w:sz="0" w:space="0" w:color="auto"/>
                <w:bottom w:val="none" w:sz="0" w:space="0" w:color="auto"/>
                <w:right w:val="none" w:sz="0" w:space="0" w:color="auto"/>
              </w:divBdr>
            </w:div>
            <w:div w:id="1858957951">
              <w:marLeft w:val="0"/>
              <w:marRight w:val="0"/>
              <w:marTop w:val="0"/>
              <w:marBottom w:val="0"/>
              <w:divBdr>
                <w:top w:val="none" w:sz="0" w:space="0" w:color="auto"/>
                <w:left w:val="none" w:sz="0" w:space="0" w:color="auto"/>
                <w:bottom w:val="none" w:sz="0" w:space="0" w:color="auto"/>
                <w:right w:val="none" w:sz="0" w:space="0" w:color="auto"/>
              </w:divBdr>
            </w:div>
            <w:div w:id="672495170">
              <w:marLeft w:val="0"/>
              <w:marRight w:val="0"/>
              <w:marTop w:val="0"/>
              <w:marBottom w:val="0"/>
              <w:divBdr>
                <w:top w:val="none" w:sz="0" w:space="0" w:color="auto"/>
                <w:left w:val="none" w:sz="0" w:space="0" w:color="auto"/>
                <w:bottom w:val="none" w:sz="0" w:space="0" w:color="auto"/>
                <w:right w:val="none" w:sz="0" w:space="0" w:color="auto"/>
              </w:divBdr>
            </w:div>
            <w:div w:id="1776166436">
              <w:marLeft w:val="0"/>
              <w:marRight w:val="0"/>
              <w:marTop w:val="0"/>
              <w:marBottom w:val="0"/>
              <w:divBdr>
                <w:top w:val="none" w:sz="0" w:space="0" w:color="auto"/>
                <w:left w:val="none" w:sz="0" w:space="0" w:color="auto"/>
                <w:bottom w:val="none" w:sz="0" w:space="0" w:color="auto"/>
                <w:right w:val="none" w:sz="0" w:space="0" w:color="auto"/>
              </w:divBdr>
            </w:div>
            <w:div w:id="1398675142">
              <w:marLeft w:val="0"/>
              <w:marRight w:val="0"/>
              <w:marTop w:val="0"/>
              <w:marBottom w:val="0"/>
              <w:divBdr>
                <w:top w:val="none" w:sz="0" w:space="0" w:color="auto"/>
                <w:left w:val="none" w:sz="0" w:space="0" w:color="auto"/>
                <w:bottom w:val="none" w:sz="0" w:space="0" w:color="auto"/>
                <w:right w:val="none" w:sz="0" w:space="0" w:color="auto"/>
              </w:divBdr>
            </w:div>
            <w:div w:id="747271393">
              <w:marLeft w:val="0"/>
              <w:marRight w:val="0"/>
              <w:marTop w:val="0"/>
              <w:marBottom w:val="0"/>
              <w:divBdr>
                <w:top w:val="none" w:sz="0" w:space="0" w:color="auto"/>
                <w:left w:val="none" w:sz="0" w:space="0" w:color="auto"/>
                <w:bottom w:val="none" w:sz="0" w:space="0" w:color="auto"/>
                <w:right w:val="none" w:sz="0" w:space="0" w:color="auto"/>
              </w:divBdr>
            </w:div>
            <w:div w:id="421221737">
              <w:marLeft w:val="0"/>
              <w:marRight w:val="0"/>
              <w:marTop w:val="0"/>
              <w:marBottom w:val="0"/>
              <w:divBdr>
                <w:top w:val="none" w:sz="0" w:space="0" w:color="auto"/>
                <w:left w:val="none" w:sz="0" w:space="0" w:color="auto"/>
                <w:bottom w:val="none" w:sz="0" w:space="0" w:color="auto"/>
                <w:right w:val="none" w:sz="0" w:space="0" w:color="auto"/>
              </w:divBdr>
            </w:div>
            <w:div w:id="1084377134">
              <w:marLeft w:val="0"/>
              <w:marRight w:val="0"/>
              <w:marTop w:val="0"/>
              <w:marBottom w:val="0"/>
              <w:divBdr>
                <w:top w:val="none" w:sz="0" w:space="0" w:color="auto"/>
                <w:left w:val="none" w:sz="0" w:space="0" w:color="auto"/>
                <w:bottom w:val="none" w:sz="0" w:space="0" w:color="auto"/>
                <w:right w:val="none" w:sz="0" w:space="0" w:color="auto"/>
              </w:divBdr>
            </w:div>
            <w:div w:id="580723966">
              <w:marLeft w:val="0"/>
              <w:marRight w:val="0"/>
              <w:marTop w:val="0"/>
              <w:marBottom w:val="0"/>
              <w:divBdr>
                <w:top w:val="none" w:sz="0" w:space="0" w:color="auto"/>
                <w:left w:val="none" w:sz="0" w:space="0" w:color="auto"/>
                <w:bottom w:val="none" w:sz="0" w:space="0" w:color="auto"/>
                <w:right w:val="none" w:sz="0" w:space="0" w:color="auto"/>
              </w:divBdr>
            </w:div>
            <w:div w:id="746612134">
              <w:marLeft w:val="0"/>
              <w:marRight w:val="0"/>
              <w:marTop w:val="0"/>
              <w:marBottom w:val="0"/>
              <w:divBdr>
                <w:top w:val="none" w:sz="0" w:space="0" w:color="auto"/>
                <w:left w:val="none" w:sz="0" w:space="0" w:color="auto"/>
                <w:bottom w:val="none" w:sz="0" w:space="0" w:color="auto"/>
                <w:right w:val="none" w:sz="0" w:space="0" w:color="auto"/>
              </w:divBdr>
            </w:div>
            <w:div w:id="979117472">
              <w:marLeft w:val="0"/>
              <w:marRight w:val="0"/>
              <w:marTop w:val="0"/>
              <w:marBottom w:val="0"/>
              <w:divBdr>
                <w:top w:val="none" w:sz="0" w:space="0" w:color="auto"/>
                <w:left w:val="none" w:sz="0" w:space="0" w:color="auto"/>
                <w:bottom w:val="none" w:sz="0" w:space="0" w:color="auto"/>
                <w:right w:val="none" w:sz="0" w:space="0" w:color="auto"/>
              </w:divBdr>
            </w:div>
            <w:div w:id="215120841">
              <w:marLeft w:val="0"/>
              <w:marRight w:val="0"/>
              <w:marTop w:val="0"/>
              <w:marBottom w:val="0"/>
              <w:divBdr>
                <w:top w:val="none" w:sz="0" w:space="0" w:color="auto"/>
                <w:left w:val="none" w:sz="0" w:space="0" w:color="auto"/>
                <w:bottom w:val="none" w:sz="0" w:space="0" w:color="auto"/>
                <w:right w:val="none" w:sz="0" w:space="0" w:color="auto"/>
              </w:divBdr>
            </w:div>
            <w:div w:id="1929998533">
              <w:marLeft w:val="0"/>
              <w:marRight w:val="0"/>
              <w:marTop w:val="0"/>
              <w:marBottom w:val="0"/>
              <w:divBdr>
                <w:top w:val="none" w:sz="0" w:space="0" w:color="auto"/>
                <w:left w:val="none" w:sz="0" w:space="0" w:color="auto"/>
                <w:bottom w:val="none" w:sz="0" w:space="0" w:color="auto"/>
                <w:right w:val="none" w:sz="0" w:space="0" w:color="auto"/>
              </w:divBdr>
            </w:div>
          </w:divsChild>
        </w:div>
        <w:div w:id="678626090">
          <w:marLeft w:val="0"/>
          <w:marRight w:val="0"/>
          <w:marTop w:val="0"/>
          <w:marBottom w:val="0"/>
          <w:divBdr>
            <w:top w:val="none" w:sz="0" w:space="0" w:color="auto"/>
            <w:left w:val="none" w:sz="0" w:space="0" w:color="auto"/>
            <w:bottom w:val="none" w:sz="0" w:space="0" w:color="auto"/>
            <w:right w:val="none" w:sz="0" w:space="0" w:color="auto"/>
          </w:divBdr>
        </w:div>
        <w:div w:id="2031370777">
          <w:marLeft w:val="0"/>
          <w:marRight w:val="0"/>
          <w:marTop w:val="0"/>
          <w:marBottom w:val="0"/>
          <w:divBdr>
            <w:top w:val="none" w:sz="0" w:space="0" w:color="auto"/>
            <w:left w:val="none" w:sz="0" w:space="0" w:color="auto"/>
            <w:bottom w:val="none" w:sz="0" w:space="0" w:color="auto"/>
            <w:right w:val="none" w:sz="0" w:space="0" w:color="auto"/>
          </w:divBdr>
          <w:divsChild>
            <w:div w:id="1896550271">
              <w:marLeft w:val="0"/>
              <w:marRight w:val="0"/>
              <w:marTop w:val="0"/>
              <w:marBottom w:val="0"/>
              <w:divBdr>
                <w:top w:val="none" w:sz="0" w:space="0" w:color="auto"/>
                <w:left w:val="none" w:sz="0" w:space="0" w:color="auto"/>
                <w:bottom w:val="none" w:sz="0" w:space="0" w:color="auto"/>
                <w:right w:val="none" w:sz="0" w:space="0" w:color="auto"/>
              </w:divBdr>
            </w:div>
            <w:div w:id="158932416">
              <w:marLeft w:val="0"/>
              <w:marRight w:val="0"/>
              <w:marTop w:val="0"/>
              <w:marBottom w:val="0"/>
              <w:divBdr>
                <w:top w:val="none" w:sz="0" w:space="0" w:color="auto"/>
                <w:left w:val="none" w:sz="0" w:space="0" w:color="auto"/>
                <w:bottom w:val="none" w:sz="0" w:space="0" w:color="auto"/>
                <w:right w:val="none" w:sz="0" w:space="0" w:color="auto"/>
              </w:divBdr>
            </w:div>
            <w:div w:id="1922641660">
              <w:marLeft w:val="0"/>
              <w:marRight w:val="0"/>
              <w:marTop w:val="0"/>
              <w:marBottom w:val="0"/>
              <w:divBdr>
                <w:top w:val="none" w:sz="0" w:space="0" w:color="auto"/>
                <w:left w:val="none" w:sz="0" w:space="0" w:color="auto"/>
                <w:bottom w:val="none" w:sz="0" w:space="0" w:color="auto"/>
                <w:right w:val="none" w:sz="0" w:space="0" w:color="auto"/>
              </w:divBdr>
            </w:div>
            <w:div w:id="2143031963">
              <w:marLeft w:val="0"/>
              <w:marRight w:val="0"/>
              <w:marTop w:val="0"/>
              <w:marBottom w:val="0"/>
              <w:divBdr>
                <w:top w:val="none" w:sz="0" w:space="0" w:color="auto"/>
                <w:left w:val="none" w:sz="0" w:space="0" w:color="auto"/>
                <w:bottom w:val="none" w:sz="0" w:space="0" w:color="auto"/>
                <w:right w:val="none" w:sz="0" w:space="0" w:color="auto"/>
              </w:divBdr>
            </w:div>
            <w:div w:id="1176772266">
              <w:marLeft w:val="0"/>
              <w:marRight w:val="0"/>
              <w:marTop w:val="0"/>
              <w:marBottom w:val="0"/>
              <w:divBdr>
                <w:top w:val="none" w:sz="0" w:space="0" w:color="auto"/>
                <w:left w:val="none" w:sz="0" w:space="0" w:color="auto"/>
                <w:bottom w:val="none" w:sz="0" w:space="0" w:color="auto"/>
                <w:right w:val="none" w:sz="0" w:space="0" w:color="auto"/>
              </w:divBdr>
            </w:div>
          </w:divsChild>
        </w:div>
        <w:div w:id="1536385028">
          <w:marLeft w:val="0"/>
          <w:marRight w:val="0"/>
          <w:marTop w:val="0"/>
          <w:marBottom w:val="0"/>
          <w:divBdr>
            <w:top w:val="none" w:sz="0" w:space="0" w:color="auto"/>
            <w:left w:val="none" w:sz="0" w:space="0" w:color="auto"/>
            <w:bottom w:val="none" w:sz="0" w:space="0" w:color="auto"/>
            <w:right w:val="none" w:sz="0" w:space="0" w:color="auto"/>
          </w:divBdr>
        </w:div>
        <w:div w:id="1022633235">
          <w:marLeft w:val="0"/>
          <w:marRight w:val="0"/>
          <w:marTop w:val="0"/>
          <w:marBottom w:val="0"/>
          <w:divBdr>
            <w:top w:val="none" w:sz="0" w:space="0" w:color="auto"/>
            <w:left w:val="none" w:sz="0" w:space="0" w:color="auto"/>
            <w:bottom w:val="none" w:sz="0" w:space="0" w:color="auto"/>
            <w:right w:val="none" w:sz="0" w:space="0" w:color="auto"/>
          </w:divBdr>
          <w:divsChild>
            <w:div w:id="663776810">
              <w:marLeft w:val="0"/>
              <w:marRight w:val="0"/>
              <w:marTop w:val="0"/>
              <w:marBottom w:val="0"/>
              <w:divBdr>
                <w:top w:val="none" w:sz="0" w:space="0" w:color="auto"/>
                <w:left w:val="none" w:sz="0" w:space="0" w:color="auto"/>
                <w:bottom w:val="none" w:sz="0" w:space="0" w:color="auto"/>
                <w:right w:val="none" w:sz="0" w:space="0" w:color="auto"/>
              </w:divBdr>
            </w:div>
            <w:div w:id="1767996489">
              <w:marLeft w:val="0"/>
              <w:marRight w:val="0"/>
              <w:marTop w:val="0"/>
              <w:marBottom w:val="0"/>
              <w:divBdr>
                <w:top w:val="none" w:sz="0" w:space="0" w:color="auto"/>
                <w:left w:val="none" w:sz="0" w:space="0" w:color="auto"/>
                <w:bottom w:val="none" w:sz="0" w:space="0" w:color="auto"/>
                <w:right w:val="none" w:sz="0" w:space="0" w:color="auto"/>
              </w:divBdr>
            </w:div>
            <w:div w:id="806314787">
              <w:marLeft w:val="0"/>
              <w:marRight w:val="0"/>
              <w:marTop w:val="0"/>
              <w:marBottom w:val="0"/>
              <w:divBdr>
                <w:top w:val="none" w:sz="0" w:space="0" w:color="auto"/>
                <w:left w:val="none" w:sz="0" w:space="0" w:color="auto"/>
                <w:bottom w:val="none" w:sz="0" w:space="0" w:color="auto"/>
                <w:right w:val="none" w:sz="0" w:space="0" w:color="auto"/>
              </w:divBdr>
            </w:div>
            <w:div w:id="1268318438">
              <w:marLeft w:val="0"/>
              <w:marRight w:val="0"/>
              <w:marTop w:val="0"/>
              <w:marBottom w:val="0"/>
              <w:divBdr>
                <w:top w:val="none" w:sz="0" w:space="0" w:color="auto"/>
                <w:left w:val="none" w:sz="0" w:space="0" w:color="auto"/>
                <w:bottom w:val="none" w:sz="0" w:space="0" w:color="auto"/>
                <w:right w:val="none" w:sz="0" w:space="0" w:color="auto"/>
              </w:divBdr>
            </w:div>
            <w:div w:id="89008788">
              <w:marLeft w:val="0"/>
              <w:marRight w:val="0"/>
              <w:marTop w:val="0"/>
              <w:marBottom w:val="0"/>
              <w:divBdr>
                <w:top w:val="none" w:sz="0" w:space="0" w:color="auto"/>
                <w:left w:val="none" w:sz="0" w:space="0" w:color="auto"/>
                <w:bottom w:val="none" w:sz="0" w:space="0" w:color="auto"/>
                <w:right w:val="none" w:sz="0" w:space="0" w:color="auto"/>
              </w:divBdr>
            </w:div>
            <w:div w:id="93595479">
              <w:marLeft w:val="0"/>
              <w:marRight w:val="0"/>
              <w:marTop w:val="0"/>
              <w:marBottom w:val="0"/>
              <w:divBdr>
                <w:top w:val="none" w:sz="0" w:space="0" w:color="auto"/>
                <w:left w:val="none" w:sz="0" w:space="0" w:color="auto"/>
                <w:bottom w:val="none" w:sz="0" w:space="0" w:color="auto"/>
                <w:right w:val="none" w:sz="0" w:space="0" w:color="auto"/>
              </w:divBdr>
            </w:div>
            <w:div w:id="900020845">
              <w:marLeft w:val="0"/>
              <w:marRight w:val="0"/>
              <w:marTop w:val="0"/>
              <w:marBottom w:val="0"/>
              <w:divBdr>
                <w:top w:val="none" w:sz="0" w:space="0" w:color="auto"/>
                <w:left w:val="none" w:sz="0" w:space="0" w:color="auto"/>
                <w:bottom w:val="none" w:sz="0" w:space="0" w:color="auto"/>
                <w:right w:val="none" w:sz="0" w:space="0" w:color="auto"/>
              </w:divBdr>
            </w:div>
            <w:div w:id="246500225">
              <w:marLeft w:val="0"/>
              <w:marRight w:val="0"/>
              <w:marTop w:val="0"/>
              <w:marBottom w:val="0"/>
              <w:divBdr>
                <w:top w:val="none" w:sz="0" w:space="0" w:color="auto"/>
                <w:left w:val="none" w:sz="0" w:space="0" w:color="auto"/>
                <w:bottom w:val="none" w:sz="0" w:space="0" w:color="auto"/>
                <w:right w:val="none" w:sz="0" w:space="0" w:color="auto"/>
              </w:divBdr>
            </w:div>
            <w:div w:id="843473213">
              <w:marLeft w:val="0"/>
              <w:marRight w:val="0"/>
              <w:marTop w:val="0"/>
              <w:marBottom w:val="0"/>
              <w:divBdr>
                <w:top w:val="none" w:sz="0" w:space="0" w:color="auto"/>
                <w:left w:val="none" w:sz="0" w:space="0" w:color="auto"/>
                <w:bottom w:val="none" w:sz="0" w:space="0" w:color="auto"/>
                <w:right w:val="none" w:sz="0" w:space="0" w:color="auto"/>
              </w:divBdr>
            </w:div>
            <w:div w:id="96097076">
              <w:marLeft w:val="0"/>
              <w:marRight w:val="0"/>
              <w:marTop w:val="0"/>
              <w:marBottom w:val="0"/>
              <w:divBdr>
                <w:top w:val="none" w:sz="0" w:space="0" w:color="auto"/>
                <w:left w:val="none" w:sz="0" w:space="0" w:color="auto"/>
                <w:bottom w:val="none" w:sz="0" w:space="0" w:color="auto"/>
                <w:right w:val="none" w:sz="0" w:space="0" w:color="auto"/>
              </w:divBdr>
            </w:div>
            <w:div w:id="134840285">
              <w:marLeft w:val="0"/>
              <w:marRight w:val="0"/>
              <w:marTop w:val="0"/>
              <w:marBottom w:val="0"/>
              <w:divBdr>
                <w:top w:val="none" w:sz="0" w:space="0" w:color="auto"/>
                <w:left w:val="none" w:sz="0" w:space="0" w:color="auto"/>
                <w:bottom w:val="none" w:sz="0" w:space="0" w:color="auto"/>
                <w:right w:val="none" w:sz="0" w:space="0" w:color="auto"/>
              </w:divBdr>
            </w:div>
            <w:div w:id="2024551251">
              <w:marLeft w:val="0"/>
              <w:marRight w:val="0"/>
              <w:marTop w:val="0"/>
              <w:marBottom w:val="0"/>
              <w:divBdr>
                <w:top w:val="none" w:sz="0" w:space="0" w:color="auto"/>
                <w:left w:val="none" w:sz="0" w:space="0" w:color="auto"/>
                <w:bottom w:val="none" w:sz="0" w:space="0" w:color="auto"/>
                <w:right w:val="none" w:sz="0" w:space="0" w:color="auto"/>
              </w:divBdr>
            </w:div>
            <w:div w:id="478150684">
              <w:marLeft w:val="0"/>
              <w:marRight w:val="0"/>
              <w:marTop w:val="0"/>
              <w:marBottom w:val="0"/>
              <w:divBdr>
                <w:top w:val="none" w:sz="0" w:space="0" w:color="auto"/>
                <w:left w:val="none" w:sz="0" w:space="0" w:color="auto"/>
                <w:bottom w:val="none" w:sz="0" w:space="0" w:color="auto"/>
                <w:right w:val="none" w:sz="0" w:space="0" w:color="auto"/>
              </w:divBdr>
            </w:div>
            <w:div w:id="918560946">
              <w:marLeft w:val="0"/>
              <w:marRight w:val="0"/>
              <w:marTop w:val="0"/>
              <w:marBottom w:val="0"/>
              <w:divBdr>
                <w:top w:val="none" w:sz="0" w:space="0" w:color="auto"/>
                <w:left w:val="none" w:sz="0" w:space="0" w:color="auto"/>
                <w:bottom w:val="none" w:sz="0" w:space="0" w:color="auto"/>
                <w:right w:val="none" w:sz="0" w:space="0" w:color="auto"/>
              </w:divBdr>
            </w:div>
            <w:div w:id="1411123561">
              <w:marLeft w:val="0"/>
              <w:marRight w:val="0"/>
              <w:marTop w:val="0"/>
              <w:marBottom w:val="0"/>
              <w:divBdr>
                <w:top w:val="none" w:sz="0" w:space="0" w:color="auto"/>
                <w:left w:val="none" w:sz="0" w:space="0" w:color="auto"/>
                <w:bottom w:val="none" w:sz="0" w:space="0" w:color="auto"/>
                <w:right w:val="none" w:sz="0" w:space="0" w:color="auto"/>
              </w:divBdr>
            </w:div>
            <w:div w:id="58284321">
              <w:marLeft w:val="0"/>
              <w:marRight w:val="0"/>
              <w:marTop w:val="0"/>
              <w:marBottom w:val="0"/>
              <w:divBdr>
                <w:top w:val="none" w:sz="0" w:space="0" w:color="auto"/>
                <w:left w:val="none" w:sz="0" w:space="0" w:color="auto"/>
                <w:bottom w:val="none" w:sz="0" w:space="0" w:color="auto"/>
                <w:right w:val="none" w:sz="0" w:space="0" w:color="auto"/>
              </w:divBdr>
            </w:div>
            <w:div w:id="1938781000">
              <w:marLeft w:val="0"/>
              <w:marRight w:val="0"/>
              <w:marTop w:val="0"/>
              <w:marBottom w:val="0"/>
              <w:divBdr>
                <w:top w:val="none" w:sz="0" w:space="0" w:color="auto"/>
                <w:left w:val="none" w:sz="0" w:space="0" w:color="auto"/>
                <w:bottom w:val="none" w:sz="0" w:space="0" w:color="auto"/>
                <w:right w:val="none" w:sz="0" w:space="0" w:color="auto"/>
              </w:divBdr>
            </w:div>
            <w:div w:id="700789261">
              <w:marLeft w:val="0"/>
              <w:marRight w:val="0"/>
              <w:marTop w:val="0"/>
              <w:marBottom w:val="0"/>
              <w:divBdr>
                <w:top w:val="none" w:sz="0" w:space="0" w:color="auto"/>
                <w:left w:val="none" w:sz="0" w:space="0" w:color="auto"/>
                <w:bottom w:val="none" w:sz="0" w:space="0" w:color="auto"/>
                <w:right w:val="none" w:sz="0" w:space="0" w:color="auto"/>
              </w:divBdr>
            </w:div>
          </w:divsChild>
        </w:div>
        <w:div w:id="1388802931">
          <w:marLeft w:val="0"/>
          <w:marRight w:val="0"/>
          <w:marTop w:val="0"/>
          <w:marBottom w:val="0"/>
          <w:divBdr>
            <w:top w:val="none" w:sz="0" w:space="0" w:color="auto"/>
            <w:left w:val="none" w:sz="0" w:space="0" w:color="auto"/>
            <w:bottom w:val="none" w:sz="0" w:space="0" w:color="auto"/>
            <w:right w:val="none" w:sz="0" w:space="0" w:color="auto"/>
          </w:divBdr>
        </w:div>
        <w:div w:id="719131584">
          <w:marLeft w:val="0"/>
          <w:marRight w:val="0"/>
          <w:marTop w:val="0"/>
          <w:marBottom w:val="0"/>
          <w:divBdr>
            <w:top w:val="none" w:sz="0" w:space="0" w:color="auto"/>
            <w:left w:val="none" w:sz="0" w:space="0" w:color="auto"/>
            <w:bottom w:val="none" w:sz="0" w:space="0" w:color="auto"/>
            <w:right w:val="none" w:sz="0" w:space="0" w:color="auto"/>
          </w:divBdr>
        </w:div>
        <w:div w:id="1403530738">
          <w:marLeft w:val="0"/>
          <w:marRight w:val="0"/>
          <w:marTop w:val="0"/>
          <w:marBottom w:val="0"/>
          <w:divBdr>
            <w:top w:val="none" w:sz="0" w:space="0" w:color="auto"/>
            <w:left w:val="none" w:sz="0" w:space="0" w:color="auto"/>
            <w:bottom w:val="none" w:sz="0" w:space="0" w:color="auto"/>
            <w:right w:val="none" w:sz="0" w:space="0" w:color="auto"/>
          </w:divBdr>
          <w:divsChild>
            <w:div w:id="1200511455">
              <w:marLeft w:val="0"/>
              <w:marRight w:val="0"/>
              <w:marTop w:val="0"/>
              <w:marBottom w:val="0"/>
              <w:divBdr>
                <w:top w:val="none" w:sz="0" w:space="0" w:color="auto"/>
                <w:left w:val="none" w:sz="0" w:space="0" w:color="auto"/>
                <w:bottom w:val="none" w:sz="0" w:space="0" w:color="auto"/>
                <w:right w:val="none" w:sz="0" w:space="0" w:color="auto"/>
              </w:divBdr>
            </w:div>
            <w:div w:id="1518348862">
              <w:marLeft w:val="0"/>
              <w:marRight w:val="0"/>
              <w:marTop w:val="0"/>
              <w:marBottom w:val="0"/>
              <w:divBdr>
                <w:top w:val="none" w:sz="0" w:space="0" w:color="auto"/>
                <w:left w:val="none" w:sz="0" w:space="0" w:color="auto"/>
                <w:bottom w:val="none" w:sz="0" w:space="0" w:color="auto"/>
                <w:right w:val="none" w:sz="0" w:space="0" w:color="auto"/>
              </w:divBdr>
            </w:div>
            <w:div w:id="297490555">
              <w:marLeft w:val="0"/>
              <w:marRight w:val="0"/>
              <w:marTop w:val="0"/>
              <w:marBottom w:val="0"/>
              <w:divBdr>
                <w:top w:val="none" w:sz="0" w:space="0" w:color="auto"/>
                <w:left w:val="none" w:sz="0" w:space="0" w:color="auto"/>
                <w:bottom w:val="none" w:sz="0" w:space="0" w:color="auto"/>
                <w:right w:val="none" w:sz="0" w:space="0" w:color="auto"/>
              </w:divBdr>
            </w:div>
            <w:div w:id="49378527">
              <w:marLeft w:val="0"/>
              <w:marRight w:val="0"/>
              <w:marTop w:val="0"/>
              <w:marBottom w:val="0"/>
              <w:divBdr>
                <w:top w:val="none" w:sz="0" w:space="0" w:color="auto"/>
                <w:left w:val="none" w:sz="0" w:space="0" w:color="auto"/>
                <w:bottom w:val="none" w:sz="0" w:space="0" w:color="auto"/>
                <w:right w:val="none" w:sz="0" w:space="0" w:color="auto"/>
              </w:divBdr>
            </w:div>
            <w:div w:id="739907592">
              <w:marLeft w:val="0"/>
              <w:marRight w:val="0"/>
              <w:marTop w:val="0"/>
              <w:marBottom w:val="0"/>
              <w:divBdr>
                <w:top w:val="none" w:sz="0" w:space="0" w:color="auto"/>
                <w:left w:val="none" w:sz="0" w:space="0" w:color="auto"/>
                <w:bottom w:val="none" w:sz="0" w:space="0" w:color="auto"/>
                <w:right w:val="none" w:sz="0" w:space="0" w:color="auto"/>
              </w:divBdr>
            </w:div>
            <w:div w:id="176962646">
              <w:marLeft w:val="0"/>
              <w:marRight w:val="0"/>
              <w:marTop w:val="0"/>
              <w:marBottom w:val="0"/>
              <w:divBdr>
                <w:top w:val="none" w:sz="0" w:space="0" w:color="auto"/>
                <w:left w:val="none" w:sz="0" w:space="0" w:color="auto"/>
                <w:bottom w:val="none" w:sz="0" w:space="0" w:color="auto"/>
                <w:right w:val="none" w:sz="0" w:space="0" w:color="auto"/>
              </w:divBdr>
            </w:div>
          </w:divsChild>
        </w:div>
        <w:div w:id="1066874124">
          <w:marLeft w:val="0"/>
          <w:marRight w:val="0"/>
          <w:marTop w:val="0"/>
          <w:marBottom w:val="0"/>
          <w:divBdr>
            <w:top w:val="none" w:sz="0" w:space="0" w:color="auto"/>
            <w:left w:val="none" w:sz="0" w:space="0" w:color="auto"/>
            <w:bottom w:val="none" w:sz="0" w:space="0" w:color="auto"/>
            <w:right w:val="none" w:sz="0" w:space="0" w:color="auto"/>
          </w:divBdr>
        </w:div>
        <w:div w:id="584723678">
          <w:marLeft w:val="0"/>
          <w:marRight w:val="0"/>
          <w:marTop w:val="0"/>
          <w:marBottom w:val="0"/>
          <w:divBdr>
            <w:top w:val="none" w:sz="0" w:space="0" w:color="auto"/>
            <w:left w:val="none" w:sz="0" w:space="0" w:color="auto"/>
            <w:bottom w:val="none" w:sz="0" w:space="0" w:color="auto"/>
            <w:right w:val="none" w:sz="0" w:space="0" w:color="auto"/>
          </w:divBdr>
          <w:divsChild>
            <w:div w:id="580717739">
              <w:marLeft w:val="0"/>
              <w:marRight w:val="0"/>
              <w:marTop w:val="0"/>
              <w:marBottom w:val="0"/>
              <w:divBdr>
                <w:top w:val="none" w:sz="0" w:space="0" w:color="auto"/>
                <w:left w:val="none" w:sz="0" w:space="0" w:color="auto"/>
                <w:bottom w:val="none" w:sz="0" w:space="0" w:color="auto"/>
                <w:right w:val="none" w:sz="0" w:space="0" w:color="auto"/>
              </w:divBdr>
            </w:div>
            <w:div w:id="2130077872">
              <w:marLeft w:val="0"/>
              <w:marRight w:val="0"/>
              <w:marTop w:val="0"/>
              <w:marBottom w:val="0"/>
              <w:divBdr>
                <w:top w:val="none" w:sz="0" w:space="0" w:color="auto"/>
                <w:left w:val="none" w:sz="0" w:space="0" w:color="auto"/>
                <w:bottom w:val="none" w:sz="0" w:space="0" w:color="auto"/>
                <w:right w:val="none" w:sz="0" w:space="0" w:color="auto"/>
              </w:divBdr>
            </w:div>
            <w:div w:id="1320188634">
              <w:marLeft w:val="0"/>
              <w:marRight w:val="0"/>
              <w:marTop w:val="0"/>
              <w:marBottom w:val="0"/>
              <w:divBdr>
                <w:top w:val="none" w:sz="0" w:space="0" w:color="auto"/>
                <w:left w:val="none" w:sz="0" w:space="0" w:color="auto"/>
                <w:bottom w:val="none" w:sz="0" w:space="0" w:color="auto"/>
                <w:right w:val="none" w:sz="0" w:space="0" w:color="auto"/>
              </w:divBdr>
            </w:div>
            <w:div w:id="968821704">
              <w:marLeft w:val="0"/>
              <w:marRight w:val="0"/>
              <w:marTop w:val="0"/>
              <w:marBottom w:val="0"/>
              <w:divBdr>
                <w:top w:val="none" w:sz="0" w:space="0" w:color="auto"/>
                <w:left w:val="none" w:sz="0" w:space="0" w:color="auto"/>
                <w:bottom w:val="none" w:sz="0" w:space="0" w:color="auto"/>
                <w:right w:val="none" w:sz="0" w:space="0" w:color="auto"/>
              </w:divBdr>
            </w:div>
            <w:div w:id="2108693762">
              <w:marLeft w:val="0"/>
              <w:marRight w:val="0"/>
              <w:marTop w:val="0"/>
              <w:marBottom w:val="0"/>
              <w:divBdr>
                <w:top w:val="none" w:sz="0" w:space="0" w:color="auto"/>
                <w:left w:val="none" w:sz="0" w:space="0" w:color="auto"/>
                <w:bottom w:val="none" w:sz="0" w:space="0" w:color="auto"/>
                <w:right w:val="none" w:sz="0" w:space="0" w:color="auto"/>
              </w:divBdr>
            </w:div>
            <w:div w:id="1894122980">
              <w:marLeft w:val="0"/>
              <w:marRight w:val="0"/>
              <w:marTop w:val="0"/>
              <w:marBottom w:val="0"/>
              <w:divBdr>
                <w:top w:val="none" w:sz="0" w:space="0" w:color="auto"/>
                <w:left w:val="none" w:sz="0" w:space="0" w:color="auto"/>
                <w:bottom w:val="none" w:sz="0" w:space="0" w:color="auto"/>
                <w:right w:val="none" w:sz="0" w:space="0" w:color="auto"/>
              </w:divBdr>
            </w:div>
            <w:div w:id="1939098509">
              <w:marLeft w:val="0"/>
              <w:marRight w:val="0"/>
              <w:marTop w:val="0"/>
              <w:marBottom w:val="0"/>
              <w:divBdr>
                <w:top w:val="none" w:sz="0" w:space="0" w:color="auto"/>
                <w:left w:val="none" w:sz="0" w:space="0" w:color="auto"/>
                <w:bottom w:val="none" w:sz="0" w:space="0" w:color="auto"/>
                <w:right w:val="none" w:sz="0" w:space="0" w:color="auto"/>
              </w:divBdr>
            </w:div>
            <w:div w:id="78406834">
              <w:marLeft w:val="0"/>
              <w:marRight w:val="0"/>
              <w:marTop w:val="0"/>
              <w:marBottom w:val="0"/>
              <w:divBdr>
                <w:top w:val="none" w:sz="0" w:space="0" w:color="auto"/>
                <w:left w:val="none" w:sz="0" w:space="0" w:color="auto"/>
                <w:bottom w:val="none" w:sz="0" w:space="0" w:color="auto"/>
                <w:right w:val="none" w:sz="0" w:space="0" w:color="auto"/>
              </w:divBdr>
            </w:div>
          </w:divsChild>
        </w:div>
        <w:div w:id="1153334037">
          <w:marLeft w:val="0"/>
          <w:marRight w:val="0"/>
          <w:marTop w:val="0"/>
          <w:marBottom w:val="0"/>
          <w:divBdr>
            <w:top w:val="none" w:sz="0" w:space="0" w:color="auto"/>
            <w:left w:val="none" w:sz="0" w:space="0" w:color="auto"/>
            <w:bottom w:val="none" w:sz="0" w:space="0" w:color="auto"/>
            <w:right w:val="none" w:sz="0" w:space="0" w:color="auto"/>
          </w:divBdr>
        </w:div>
        <w:div w:id="43069439">
          <w:marLeft w:val="0"/>
          <w:marRight w:val="0"/>
          <w:marTop w:val="0"/>
          <w:marBottom w:val="0"/>
          <w:divBdr>
            <w:top w:val="none" w:sz="0" w:space="0" w:color="auto"/>
            <w:left w:val="none" w:sz="0" w:space="0" w:color="auto"/>
            <w:bottom w:val="none" w:sz="0" w:space="0" w:color="auto"/>
            <w:right w:val="none" w:sz="0" w:space="0" w:color="auto"/>
          </w:divBdr>
        </w:div>
        <w:div w:id="59644901">
          <w:marLeft w:val="0"/>
          <w:marRight w:val="0"/>
          <w:marTop w:val="0"/>
          <w:marBottom w:val="0"/>
          <w:divBdr>
            <w:top w:val="none" w:sz="0" w:space="0" w:color="auto"/>
            <w:left w:val="none" w:sz="0" w:space="0" w:color="auto"/>
            <w:bottom w:val="none" w:sz="0" w:space="0" w:color="auto"/>
            <w:right w:val="none" w:sz="0" w:space="0" w:color="auto"/>
          </w:divBdr>
          <w:divsChild>
            <w:div w:id="1833331747">
              <w:marLeft w:val="0"/>
              <w:marRight w:val="0"/>
              <w:marTop w:val="0"/>
              <w:marBottom w:val="0"/>
              <w:divBdr>
                <w:top w:val="none" w:sz="0" w:space="0" w:color="auto"/>
                <w:left w:val="none" w:sz="0" w:space="0" w:color="auto"/>
                <w:bottom w:val="none" w:sz="0" w:space="0" w:color="auto"/>
                <w:right w:val="none" w:sz="0" w:space="0" w:color="auto"/>
              </w:divBdr>
            </w:div>
            <w:div w:id="816265070">
              <w:marLeft w:val="0"/>
              <w:marRight w:val="0"/>
              <w:marTop w:val="0"/>
              <w:marBottom w:val="0"/>
              <w:divBdr>
                <w:top w:val="none" w:sz="0" w:space="0" w:color="auto"/>
                <w:left w:val="none" w:sz="0" w:space="0" w:color="auto"/>
                <w:bottom w:val="none" w:sz="0" w:space="0" w:color="auto"/>
                <w:right w:val="none" w:sz="0" w:space="0" w:color="auto"/>
              </w:divBdr>
            </w:div>
            <w:div w:id="231891240">
              <w:marLeft w:val="0"/>
              <w:marRight w:val="0"/>
              <w:marTop w:val="0"/>
              <w:marBottom w:val="0"/>
              <w:divBdr>
                <w:top w:val="none" w:sz="0" w:space="0" w:color="auto"/>
                <w:left w:val="none" w:sz="0" w:space="0" w:color="auto"/>
                <w:bottom w:val="none" w:sz="0" w:space="0" w:color="auto"/>
                <w:right w:val="none" w:sz="0" w:space="0" w:color="auto"/>
              </w:divBdr>
            </w:div>
            <w:div w:id="1320158789">
              <w:marLeft w:val="0"/>
              <w:marRight w:val="0"/>
              <w:marTop w:val="0"/>
              <w:marBottom w:val="0"/>
              <w:divBdr>
                <w:top w:val="none" w:sz="0" w:space="0" w:color="auto"/>
                <w:left w:val="none" w:sz="0" w:space="0" w:color="auto"/>
                <w:bottom w:val="none" w:sz="0" w:space="0" w:color="auto"/>
                <w:right w:val="none" w:sz="0" w:space="0" w:color="auto"/>
              </w:divBdr>
            </w:div>
            <w:div w:id="105926067">
              <w:marLeft w:val="0"/>
              <w:marRight w:val="0"/>
              <w:marTop w:val="0"/>
              <w:marBottom w:val="0"/>
              <w:divBdr>
                <w:top w:val="none" w:sz="0" w:space="0" w:color="auto"/>
                <w:left w:val="none" w:sz="0" w:space="0" w:color="auto"/>
                <w:bottom w:val="none" w:sz="0" w:space="0" w:color="auto"/>
                <w:right w:val="none" w:sz="0" w:space="0" w:color="auto"/>
              </w:divBdr>
            </w:div>
            <w:div w:id="1614550802">
              <w:marLeft w:val="0"/>
              <w:marRight w:val="0"/>
              <w:marTop w:val="0"/>
              <w:marBottom w:val="0"/>
              <w:divBdr>
                <w:top w:val="none" w:sz="0" w:space="0" w:color="auto"/>
                <w:left w:val="none" w:sz="0" w:space="0" w:color="auto"/>
                <w:bottom w:val="none" w:sz="0" w:space="0" w:color="auto"/>
                <w:right w:val="none" w:sz="0" w:space="0" w:color="auto"/>
              </w:divBdr>
            </w:div>
            <w:div w:id="405496922">
              <w:marLeft w:val="0"/>
              <w:marRight w:val="0"/>
              <w:marTop w:val="0"/>
              <w:marBottom w:val="0"/>
              <w:divBdr>
                <w:top w:val="none" w:sz="0" w:space="0" w:color="auto"/>
                <w:left w:val="none" w:sz="0" w:space="0" w:color="auto"/>
                <w:bottom w:val="none" w:sz="0" w:space="0" w:color="auto"/>
                <w:right w:val="none" w:sz="0" w:space="0" w:color="auto"/>
              </w:divBdr>
            </w:div>
            <w:div w:id="2063017165">
              <w:marLeft w:val="0"/>
              <w:marRight w:val="0"/>
              <w:marTop w:val="0"/>
              <w:marBottom w:val="0"/>
              <w:divBdr>
                <w:top w:val="none" w:sz="0" w:space="0" w:color="auto"/>
                <w:left w:val="none" w:sz="0" w:space="0" w:color="auto"/>
                <w:bottom w:val="none" w:sz="0" w:space="0" w:color="auto"/>
                <w:right w:val="none" w:sz="0" w:space="0" w:color="auto"/>
              </w:divBdr>
            </w:div>
            <w:div w:id="1524245141">
              <w:marLeft w:val="0"/>
              <w:marRight w:val="0"/>
              <w:marTop w:val="0"/>
              <w:marBottom w:val="0"/>
              <w:divBdr>
                <w:top w:val="none" w:sz="0" w:space="0" w:color="auto"/>
                <w:left w:val="none" w:sz="0" w:space="0" w:color="auto"/>
                <w:bottom w:val="none" w:sz="0" w:space="0" w:color="auto"/>
                <w:right w:val="none" w:sz="0" w:space="0" w:color="auto"/>
              </w:divBdr>
            </w:div>
            <w:div w:id="801071703">
              <w:marLeft w:val="0"/>
              <w:marRight w:val="0"/>
              <w:marTop w:val="0"/>
              <w:marBottom w:val="0"/>
              <w:divBdr>
                <w:top w:val="none" w:sz="0" w:space="0" w:color="auto"/>
                <w:left w:val="none" w:sz="0" w:space="0" w:color="auto"/>
                <w:bottom w:val="none" w:sz="0" w:space="0" w:color="auto"/>
                <w:right w:val="none" w:sz="0" w:space="0" w:color="auto"/>
              </w:divBdr>
            </w:div>
            <w:div w:id="972636913">
              <w:marLeft w:val="0"/>
              <w:marRight w:val="0"/>
              <w:marTop w:val="0"/>
              <w:marBottom w:val="0"/>
              <w:divBdr>
                <w:top w:val="none" w:sz="0" w:space="0" w:color="auto"/>
                <w:left w:val="none" w:sz="0" w:space="0" w:color="auto"/>
                <w:bottom w:val="none" w:sz="0" w:space="0" w:color="auto"/>
                <w:right w:val="none" w:sz="0" w:space="0" w:color="auto"/>
              </w:divBdr>
            </w:div>
            <w:div w:id="547836143">
              <w:marLeft w:val="0"/>
              <w:marRight w:val="0"/>
              <w:marTop w:val="0"/>
              <w:marBottom w:val="0"/>
              <w:divBdr>
                <w:top w:val="none" w:sz="0" w:space="0" w:color="auto"/>
                <w:left w:val="none" w:sz="0" w:space="0" w:color="auto"/>
                <w:bottom w:val="none" w:sz="0" w:space="0" w:color="auto"/>
                <w:right w:val="none" w:sz="0" w:space="0" w:color="auto"/>
              </w:divBdr>
            </w:div>
            <w:div w:id="334118744">
              <w:marLeft w:val="0"/>
              <w:marRight w:val="0"/>
              <w:marTop w:val="0"/>
              <w:marBottom w:val="0"/>
              <w:divBdr>
                <w:top w:val="none" w:sz="0" w:space="0" w:color="auto"/>
                <w:left w:val="none" w:sz="0" w:space="0" w:color="auto"/>
                <w:bottom w:val="none" w:sz="0" w:space="0" w:color="auto"/>
                <w:right w:val="none" w:sz="0" w:space="0" w:color="auto"/>
              </w:divBdr>
            </w:div>
            <w:div w:id="994257112">
              <w:marLeft w:val="0"/>
              <w:marRight w:val="0"/>
              <w:marTop w:val="0"/>
              <w:marBottom w:val="0"/>
              <w:divBdr>
                <w:top w:val="none" w:sz="0" w:space="0" w:color="auto"/>
                <w:left w:val="none" w:sz="0" w:space="0" w:color="auto"/>
                <w:bottom w:val="none" w:sz="0" w:space="0" w:color="auto"/>
                <w:right w:val="none" w:sz="0" w:space="0" w:color="auto"/>
              </w:divBdr>
            </w:div>
            <w:div w:id="2056154567">
              <w:marLeft w:val="0"/>
              <w:marRight w:val="0"/>
              <w:marTop w:val="0"/>
              <w:marBottom w:val="0"/>
              <w:divBdr>
                <w:top w:val="none" w:sz="0" w:space="0" w:color="auto"/>
                <w:left w:val="none" w:sz="0" w:space="0" w:color="auto"/>
                <w:bottom w:val="none" w:sz="0" w:space="0" w:color="auto"/>
                <w:right w:val="none" w:sz="0" w:space="0" w:color="auto"/>
              </w:divBdr>
            </w:div>
            <w:div w:id="422842186">
              <w:marLeft w:val="0"/>
              <w:marRight w:val="0"/>
              <w:marTop w:val="0"/>
              <w:marBottom w:val="0"/>
              <w:divBdr>
                <w:top w:val="none" w:sz="0" w:space="0" w:color="auto"/>
                <w:left w:val="none" w:sz="0" w:space="0" w:color="auto"/>
                <w:bottom w:val="none" w:sz="0" w:space="0" w:color="auto"/>
                <w:right w:val="none" w:sz="0" w:space="0" w:color="auto"/>
              </w:divBdr>
            </w:div>
            <w:div w:id="679043468">
              <w:marLeft w:val="0"/>
              <w:marRight w:val="0"/>
              <w:marTop w:val="0"/>
              <w:marBottom w:val="0"/>
              <w:divBdr>
                <w:top w:val="none" w:sz="0" w:space="0" w:color="auto"/>
                <w:left w:val="none" w:sz="0" w:space="0" w:color="auto"/>
                <w:bottom w:val="none" w:sz="0" w:space="0" w:color="auto"/>
                <w:right w:val="none" w:sz="0" w:space="0" w:color="auto"/>
              </w:divBdr>
            </w:div>
            <w:div w:id="1521042093">
              <w:marLeft w:val="0"/>
              <w:marRight w:val="0"/>
              <w:marTop w:val="0"/>
              <w:marBottom w:val="0"/>
              <w:divBdr>
                <w:top w:val="none" w:sz="0" w:space="0" w:color="auto"/>
                <w:left w:val="none" w:sz="0" w:space="0" w:color="auto"/>
                <w:bottom w:val="none" w:sz="0" w:space="0" w:color="auto"/>
                <w:right w:val="none" w:sz="0" w:space="0" w:color="auto"/>
              </w:divBdr>
            </w:div>
            <w:div w:id="78908387">
              <w:marLeft w:val="0"/>
              <w:marRight w:val="0"/>
              <w:marTop w:val="0"/>
              <w:marBottom w:val="0"/>
              <w:divBdr>
                <w:top w:val="none" w:sz="0" w:space="0" w:color="auto"/>
                <w:left w:val="none" w:sz="0" w:space="0" w:color="auto"/>
                <w:bottom w:val="none" w:sz="0" w:space="0" w:color="auto"/>
                <w:right w:val="none" w:sz="0" w:space="0" w:color="auto"/>
              </w:divBdr>
            </w:div>
            <w:div w:id="73210402">
              <w:marLeft w:val="0"/>
              <w:marRight w:val="0"/>
              <w:marTop w:val="0"/>
              <w:marBottom w:val="0"/>
              <w:divBdr>
                <w:top w:val="none" w:sz="0" w:space="0" w:color="auto"/>
                <w:left w:val="none" w:sz="0" w:space="0" w:color="auto"/>
                <w:bottom w:val="none" w:sz="0" w:space="0" w:color="auto"/>
                <w:right w:val="none" w:sz="0" w:space="0" w:color="auto"/>
              </w:divBdr>
            </w:div>
            <w:div w:id="497770300">
              <w:marLeft w:val="0"/>
              <w:marRight w:val="0"/>
              <w:marTop w:val="0"/>
              <w:marBottom w:val="0"/>
              <w:divBdr>
                <w:top w:val="none" w:sz="0" w:space="0" w:color="auto"/>
                <w:left w:val="none" w:sz="0" w:space="0" w:color="auto"/>
                <w:bottom w:val="none" w:sz="0" w:space="0" w:color="auto"/>
                <w:right w:val="none" w:sz="0" w:space="0" w:color="auto"/>
              </w:divBdr>
            </w:div>
            <w:div w:id="783156152">
              <w:marLeft w:val="0"/>
              <w:marRight w:val="0"/>
              <w:marTop w:val="0"/>
              <w:marBottom w:val="0"/>
              <w:divBdr>
                <w:top w:val="none" w:sz="0" w:space="0" w:color="auto"/>
                <w:left w:val="none" w:sz="0" w:space="0" w:color="auto"/>
                <w:bottom w:val="none" w:sz="0" w:space="0" w:color="auto"/>
                <w:right w:val="none" w:sz="0" w:space="0" w:color="auto"/>
              </w:divBdr>
            </w:div>
            <w:div w:id="865748808">
              <w:marLeft w:val="0"/>
              <w:marRight w:val="0"/>
              <w:marTop w:val="0"/>
              <w:marBottom w:val="0"/>
              <w:divBdr>
                <w:top w:val="none" w:sz="0" w:space="0" w:color="auto"/>
                <w:left w:val="none" w:sz="0" w:space="0" w:color="auto"/>
                <w:bottom w:val="none" w:sz="0" w:space="0" w:color="auto"/>
                <w:right w:val="none" w:sz="0" w:space="0" w:color="auto"/>
              </w:divBdr>
            </w:div>
            <w:div w:id="771121687">
              <w:marLeft w:val="0"/>
              <w:marRight w:val="0"/>
              <w:marTop w:val="0"/>
              <w:marBottom w:val="0"/>
              <w:divBdr>
                <w:top w:val="none" w:sz="0" w:space="0" w:color="auto"/>
                <w:left w:val="none" w:sz="0" w:space="0" w:color="auto"/>
                <w:bottom w:val="none" w:sz="0" w:space="0" w:color="auto"/>
                <w:right w:val="none" w:sz="0" w:space="0" w:color="auto"/>
              </w:divBdr>
            </w:div>
            <w:div w:id="780223107">
              <w:marLeft w:val="0"/>
              <w:marRight w:val="0"/>
              <w:marTop w:val="0"/>
              <w:marBottom w:val="0"/>
              <w:divBdr>
                <w:top w:val="none" w:sz="0" w:space="0" w:color="auto"/>
                <w:left w:val="none" w:sz="0" w:space="0" w:color="auto"/>
                <w:bottom w:val="none" w:sz="0" w:space="0" w:color="auto"/>
                <w:right w:val="none" w:sz="0" w:space="0" w:color="auto"/>
              </w:divBdr>
            </w:div>
            <w:div w:id="799418341">
              <w:marLeft w:val="0"/>
              <w:marRight w:val="0"/>
              <w:marTop w:val="0"/>
              <w:marBottom w:val="0"/>
              <w:divBdr>
                <w:top w:val="none" w:sz="0" w:space="0" w:color="auto"/>
                <w:left w:val="none" w:sz="0" w:space="0" w:color="auto"/>
                <w:bottom w:val="none" w:sz="0" w:space="0" w:color="auto"/>
                <w:right w:val="none" w:sz="0" w:space="0" w:color="auto"/>
              </w:divBdr>
            </w:div>
            <w:div w:id="2132242276">
              <w:marLeft w:val="0"/>
              <w:marRight w:val="0"/>
              <w:marTop w:val="0"/>
              <w:marBottom w:val="0"/>
              <w:divBdr>
                <w:top w:val="none" w:sz="0" w:space="0" w:color="auto"/>
                <w:left w:val="none" w:sz="0" w:space="0" w:color="auto"/>
                <w:bottom w:val="none" w:sz="0" w:space="0" w:color="auto"/>
                <w:right w:val="none" w:sz="0" w:space="0" w:color="auto"/>
              </w:divBdr>
            </w:div>
            <w:div w:id="109056119">
              <w:marLeft w:val="0"/>
              <w:marRight w:val="0"/>
              <w:marTop w:val="0"/>
              <w:marBottom w:val="0"/>
              <w:divBdr>
                <w:top w:val="none" w:sz="0" w:space="0" w:color="auto"/>
                <w:left w:val="none" w:sz="0" w:space="0" w:color="auto"/>
                <w:bottom w:val="none" w:sz="0" w:space="0" w:color="auto"/>
                <w:right w:val="none" w:sz="0" w:space="0" w:color="auto"/>
              </w:divBdr>
            </w:div>
            <w:div w:id="951012240">
              <w:marLeft w:val="0"/>
              <w:marRight w:val="0"/>
              <w:marTop w:val="0"/>
              <w:marBottom w:val="0"/>
              <w:divBdr>
                <w:top w:val="none" w:sz="0" w:space="0" w:color="auto"/>
                <w:left w:val="none" w:sz="0" w:space="0" w:color="auto"/>
                <w:bottom w:val="none" w:sz="0" w:space="0" w:color="auto"/>
                <w:right w:val="none" w:sz="0" w:space="0" w:color="auto"/>
              </w:divBdr>
            </w:div>
            <w:div w:id="1952471528">
              <w:marLeft w:val="0"/>
              <w:marRight w:val="0"/>
              <w:marTop w:val="0"/>
              <w:marBottom w:val="0"/>
              <w:divBdr>
                <w:top w:val="none" w:sz="0" w:space="0" w:color="auto"/>
                <w:left w:val="none" w:sz="0" w:space="0" w:color="auto"/>
                <w:bottom w:val="none" w:sz="0" w:space="0" w:color="auto"/>
                <w:right w:val="none" w:sz="0" w:space="0" w:color="auto"/>
              </w:divBdr>
            </w:div>
            <w:div w:id="1143355147">
              <w:marLeft w:val="0"/>
              <w:marRight w:val="0"/>
              <w:marTop w:val="0"/>
              <w:marBottom w:val="0"/>
              <w:divBdr>
                <w:top w:val="none" w:sz="0" w:space="0" w:color="auto"/>
                <w:left w:val="none" w:sz="0" w:space="0" w:color="auto"/>
                <w:bottom w:val="none" w:sz="0" w:space="0" w:color="auto"/>
                <w:right w:val="none" w:sz="0" w:space="0" w:color="auto"/>
              </w:divBdr>
            </w:div>
            <w:div w:id="923683378">
              <w:marLeft w:val="0"/>
              <w:marRight w:val="0"/>
              <w:marTop w:val="0"/>
              <w:marBottom w:val="0"/>
              <w:divBdr>
                <w:top w:val="none" w:sz="0" w:space="0" w:color="auto"/>
                <w:left w:val="none" w:sz="0" w:space="0" w:color="auto"/>
                <w:bottom w:val="none" w:sz="0" w:space="0" w:color="auto"/>
                <w:right w:val="none" w:sz="0" w:space="0" w:color="auto"/>
              </w:divBdr>
            </w:div>
          </w:divsChild>
        </w:div>
        <w:div w:id="879055938">
          <w:marLeft w:val="0"/>
          <w:marRight w:val="0"/>
          <w:marTop w:val="0"/>
          <w:marBottom w:val="0"/>
          <w:divBdr>
            <w:top w:val="none" w:sz="0" w:space="0" w:color="auto"/>
            <w:left w:val="none" w:sz="0" w:space="0" w:color="auto"/>
            <w:bottom w:val="none" w:sz="0" w:space="0" w:color="auto"/>
            <w:right w:val="none" w:sz="0" w:space="0" w:color="auto"/>
          </w:divBdr>
        </w:div>
        <w:div w:id="378936969">
          <w:marLeft w:val="0"/>
          <w:marRight w:val="0"/>
          <w:marTop w:val="0"/>
          <w:marBottom w:val="0"/>
          <w:divBdr>
            <w:top w:val="none" w:sz="0" w:space="0" w:color="auto"/>
            <w:left w:val="none" w:sz="0" w:space="0" w:color="auto"/>
            <w:bottom w:val="none" w:sz="0" w:space="0" w:color="auto"/>
            <w:right w:val="none" w:sz="0" w:space="0" w:color="auto"/>
          </w:divBdr>
        </w:div>
        <w:div w:id="290675212">
          <w:marLeft w:val="0"/>
          <w:marRight w:val="0"/>
          <w:marTop w:val="0"/>
          <w:marBottom w:val="0"/>
          <w:divBdr>
            <w:top w:val="none" w:sz="0" w:space="0" w:color="auto"/>
            <w:left w:val="none" w:sz="0" w:space="0" w:color="auto"/>
            <w:bottom w:val="none" w:sz="0" w:space="0" w:color="auto"/>
            <w:right w:val="none" w:sz="0" w:space="0" w:color="auto"/>
          </w:divBdr>
          <w:divsChild>
            <w:div w:id="1851219188">
              <w:marLeft w:val="0"/>
              <w:marRight w:val="0"/>
              <w:marTop w:val="0"/>
              <w:marBottom w:val="0"/>
              <w:divBdr>
                <w:top w:val="none" w:sz="0" w:space="0" w:color="auto"/>
                <w:left w:val="none" w:sz="0" w:space="0" w:color="auto"/>
                <w:bottom w:val="none" w:sz="0" w:space="0" w:color="auto"/>
                <w:right w:val="none" w:sz="0" w:space="0" w:color="auto"/>
              </w:divBdr>
            </w:div>
            <w:div w:id="495532675">
              <w:marLeft w:val="0"/>
              <w:marRight w:val="0"/>
              <w:marTop w:val="0"/>
              <w:marBottom w:val="0"/>
              <w:divBdr>
                <w:top w:val="none" w:sz="0" w:space="0" w:color="auto"/>
                <w:left w:val="none" w:sz="0" w:space="0" w:color="auto"/>
                <w:bottom w:val="none" w:sz="0" w:space="0" w:color="auto"/>
                <w:right w:val="none" w:sz="0" w:space="0" w:color="auto"/>
              </w:divBdr>
            </w:div>
            <w:div w:id="1552813485">
              <w:marLeft w:val="0"/>
              <w:marRight w:val="0"/>
              <w:marTop w:val="0"/>
              <w:marBottom w:val="0"/>
              <w:divBdr>
                <w:top w:val="none" w:sz="0" w:space="0" w:color="auto"/>
                <w:left w:val="none" w:sz="0" w:space="0" w:color="auto"/>
                <w:bottom w:val="none" w:sz="0" w:space="0" w:color="auto"/>
                <w:right w:val="none" w:sz="0" w:space="0" w:color="auto"/>
              </w:divBdr>
            </w:div>
            <w:div w:id="1108936403">
              <w:marLeft w:val="0"/>
              <w:marRight w:val="0"/>
              <w:marTop w:val="0"/>
              <w:marBottom w:val="0"/>
              <w:divBdr>
                <w:top w:val="none" w:sz="0" w:space="0" w:color="auto"/>
                <w:left w:val="none" w:sz="0" w:space="0" w:color="auto"/>
                <w:bottom w:val="none" w:sz="0" w:space="0" w:color="auto"/>
                <w:right w:val="none" w:sz="0" w:space="0" w:color="auto"/>
              </w:divBdr>
            </w:div>
            <w:div w:id="1386948952">
              <w:marLeft w:val="0"/>
              <w:marRight w:val="0"/>
              <w:marTop w:val="0"/>
              <w:marBottom w:val="0"/>
              <w:divBdr>
                <w:top w:val="none" w:sz="0" w:space="0" w:color="auto"/>
                <w:left w:val="none" w:sz="0" w:space="0" w:color="auto"/>
                <w:bottom w:val="none" w:sz="0" w:space="0" w:color="auto"/>
                <w:right w:val="none" w:sz="0" w:space="0" w:color="auto"/>
              </w:divBdr>
            </w:div>
            <w:div w:id="947350136">
              <w:marLeft w:val="0"/>
              <w:marRight w:val="0"/>
              <w:marTop w:val="0"/>
              <w:marBottom w:val="0"/>
              <w:divBdr>
                <w:top w:val="none" w:sz="0" w:space="0" w:color="auto"/>
                <w:left w:val="none" w:sz="0" w:space="0" w:color="auto"/>
                <w:bottom w:val="none" w:sz="0" w:space="0" w:color="auto"/>
                <w:right w:val="none" w:sz="0" w:space="0" w:color="auto"/>
              </w:divBdr>
            </w:div>
            <w:div w:id="395979651">
              <w:marLeft w:val="0"/>
              <w:marRight w:val="0"/>
              <w:marTop w:val="0"/>
              <w:marBottom w:val="0"/>
              <w:divBdr>
                <w:top w:val="none" w:sz="0" w:space="0" w:color="auto"/>
                <w:left w:val="none" w:sz="0" w:space="0" w:color="auto"/>
                <w:bottom w:val="none" w:sz="0" w:space="0" w:color="auto"/>
                <w:right w:val="none" w:sz="0" w:space="0" w:color="auto"/>
              </w:divBdr>
            </w:div>
            <w:div w:id="1663387670">
              <w:marLeft w:val="0"/>
              <w:marRight w:val="0"/>
              <w:marTop w:val="0"/>
              <w:marBottom w:val="0"/>
              <w:divBdr>
                <w:top w:val="none" w:sz="0" w:space="0" w:color="auto"/>
                <w:left w:val="none" w:sz="0" w:space="0" w:color="auto"/>
                <w:bottom w:val="none" w:sz="0" w:space="0" w:color="auto"/>
                <w:right w:val="none" w:sz="0" w:space="0" w:color="auto"/>
              </w:divBdr>
            </w:div>
          </w:divsChild>
        </w:div>
        <w:div w:id="335570694">
          <w:marLeft w:val="0"/>
          <w:marRight w:val="0"/>
          <w:marTop w:val="0"/>
          <w:marBottom w:val="0"/>
          <w:divBdr>
            <w:top w:val="none" w:sz="0" w:space="0" w:color="auto"/>
            <w:left w:val="none" w:sz="0" w:space="0" w:color="auto"/>
            <w:bottom w:val="none" w:sz="0" w:space="0" w:color="auto"/>
            <w:right w:val="none" w:sz="0" w:space="0" w:color="auto"/>
          </w:divBdr>
        </w:div>
        <w:div w:id="1622149804">
          <w:marLeft w:val="0"/>
          <w:marRight w:val="0"/>
          <w:marTop w:val="0"/>
          <w:marBottom w:val="0"/>
          <w:divBdr>
            <w:top w:val="none" w:sz="0" w:space="0" w:color="auto"/>
            <w:left w:val="none" w:sz="0" w:space="0" w:color="auto"/>
            <w:bottom w:val="none" w:sz="0" w:space="0" w:color="auto"/>
            <w:right w:val="none" w:sz="0" w:space="0" w:color="auto"/>
          </w:divBdr>
          <w:divsChild>
            <w:div w:id="1981572653">
              <w:marLeft w:val="0"/>
              <w:marRight w:val="0"/>
              <w:marTop w:val="0"/>
              <w:marBottom w:val="0"/>
              <w:divBdr>
                <w:top w:val="none" w:sz="0" w:space="0" w:color="auto"/>
                <w:left w:val="none" w:sz="0" w:space="0" w:color="auto"/>
                <w:bottom w:val="none" w:sz="0" w:space="0" w:color="auto"/>
                <w:right w:val="none" w:sz="0" w:space="0" w:color="auto"/>
              </w:divBdr>
            </w:div>
            <w:div w:id="1843009503">
              <w:marLeft w:val="0"/>
              <w:marRight w:val="0"/>
              <w:marTop w:val="0"/>
              <w:marBottom w:val="0"/>
              <w:divBdr>
                <w:top w:val="none" w:sz="0" w:space="0" w:color="auto"/>
                <w:left w:val="none" w:sz="0" w:space="0" w:color="auto"/>
                <w:bottom w:val="none" w:sz="0" w:space="0" w:color="auto"/>
                <w:right w:val="none" w:sz="0" w:space="0" w:color="auto"/>
              </w:divBdr>
            </w:div>
            <w:div w:id="1448885507">
              <w:marLeft w:val="0"/>
              <w:marRight w:val="0"/>
              <w:marTop w:val="0"/>
              <w:marBottom w:val="0"/>
              <w:divBdr>
                <w:top w:val="none" w:sz="0" w:space="0" w:color="auto"/>
                <w:left w:val="none" w:sz="0" w:space="0" w:color="auto"/>
                <w:bottom w:val="none" w:sz="0" w:space="0" w:color="auto"/>
                <w:right w:val="none" w:sz="0" w:space="0" w:color="auto"/>
              </w:divBdr>
            </w:div>
            <w:div w:id="1019044582">
              <w:marLeft w:val="0"/>
              <w:marRight w:val="0"/>
              <w:marTop w:val="0"/>
              <w:marBottom w:val="0"/>
              <w:divBdr>
                <w:top w:val="none" w:sz="0" w:space="0" w:color="auto"/>
                <w:left w:val="none" w:sz="0" w:space="0" w:color="auto"/>
                <w:bottom w:val="none" w:sz="0" w:space="0" w:color="auto"/>
                <w:right w:val="none" w:sz="0" w:space="0" w:color="auto"/>
              </w:divBdr>
            </w:div>
            <w:div w:id="1172069340">
              <w:marLeft w:val="0"/>
              <w:marRight w:val="0"/>
              <w:marTop w:val="0"/>
              <w:marBottom w:val="0"/>
              <w:divBdr>
                <w:top w:val="none" w:sz="0" w:space="0" w:color="auto"/>
                <w:left w:val="none" w:sz="0" w:space="0" w:color="auto"/>
                <w:bottom w:val="none" w:sz="0" w:space="0" w:color="auto"/>
                <w:right w:val="none" w:sz="0" w:space="0" w:color="auto"/>
              </w:divBdr>
            </w:div>
            <w:div w:id="916666671">
              <w:marLeft w:val="0"/>
              <w:marRight w:val="0"/>
              <w:marTop w:val="0"/>
              <w:marBottom w:val="0"/>
              <w:divBdr>
                <w:top w:val="none" w:sz="0" w:space="0" w:color="auto"/>
                <w:left w:val="none" w:sz="0" w:space="0" w:color="auto"/>
                <w:bottom w:val="none" w:sz="0" w:space="0" w:color="auto"/>
                <w:right w:val="none" w:sz="0" w:space="0" w:color="auto"/>
              </w:divBdr>
            </w:div>
            <w:div w:id="1526553925">
              <w:marLeft w:val="0"/>
              <w:marRight w:val="0"/>
              <w:marTop w:val="0"/>
              <w:marBottom w:val="0"/>
              <w:divBdr>
                <w:top w:val="none" w:sz="0" w:space="0" w:color="auto"/>
                <w:left w:val="none" w:sz="0" w:space="0" w:color="auto"/>
                <w:bottom w:val="none" w:sz="0" w:space="0" w:color="auto"/>
                <w:right w:val="none" w:sz="0" w:space="0" w:color="auto"/>
              </w:divBdr>
            </w:div>
            <w:div w:id="862522902">
              <w:marLeft w:val="0"/>
              <w:marRight w:val="0"/>
              <w:marTop w:val="0"/>
              <w:marBottom w:val="0"/>
              <w:divBdr>
                <w:top w:val="none" w:sz="0" w:space="0" w:color="auto"/>
                <w:left w:val="none" w:sz="0" w:space="0" w:color="auto"/>
                <w:bottom w:val="none" w:sz="0" w:space="0" w:color="auto"/>
                <w:right w:val="none" w:sz="0" w:space="0" w:color="auto"/>
              </w:divBdr>
            </w:div>
            <w:div w:id="12807064">
              <w:marLeft w:val="0"/>
              <w:marRight w:val="0"/>
              <w:marTop w:val="0"/>
              <w:marBottom w:val="0"/>
              <w:divBdr>
                <w:top w:val="none" w:sz="0" w:space="0" w:color="auto"/>
                <w:left w:val="none" w:sz="0" w:space="0" w:color="auto"/>
                <w:bottom w:val="none" w:sz="0" w:space="0" w:color="auto"/>
                <w:right w:val="none" w:sz="0" w:space="0" w:color="auto"/>
              </w:divBdr>
            </w:div>
            <w:div w:id="1351685157">
              <w:marLeft w:val="0"/>
              <w:marRight w:val="0"/>
              <w:marTop w:val="0"/>
              <w:marBottom w:val="0"/>
              <w:divBdr>
                <w:top w:val="none" w:sz="0" w:space="0" w:color="auto"/>
                <w:left w:val="none" w:sz="0" w:space="0" w:color="auto"/>
                <w:bottom w:val="none" w:sz="0" w:space="0" w:color="auto"/>
                <w:right w:val="none" w:sz="0" w:space="0" w:color="auto"/>
              </w:divBdr>
            </w:div>
            <w:div w:id="1350445761">
              <w:marLeft w:val="0"/>
              <w:marRight w:val="0"/>
              <w:marTop w:val="0"/>
              <w:marBottom w:val="0"/>
              <w:divBdr>
                <w:top w:val="none" w:sz="0" w:space="0" w:color="auto"/>
                <w:left w:val="none" w:sz="0" w:space="0" w:color="auto"/>
                <w:bottom w:val="none" w:sz="0" w:space="0" w:color="auto"/>
                <w:right w:val="none" w:sz="0" w:space="0" w:color="auto"/>
              </w:divBdr>
            </w:div>
            <w:div w:id="1302157297">
              <w:marLeft w:val="0"/>
              <w:marRight w:val="0"/>
              <w:marTop w:val="0"/>
              <w:marBottom w:val="0"/>
              <w:divBdr>
                <w:top w:val="none" w:sz="0" w:space="0" w:color="auto"/>
                <w:left w:val="none" w:sz="0" w:space="0" w:color="auto"/>
                <w:bottom w:val="none" w:sz="0" w:space="0" w:color="auto"/>
                <w:right w:val="none" w:sz="0" w:space="0" w:color="auto"/>
              </w:divBdr>
            </w:div>
          </w:divsChild>
        </w:div>
        <w:div w:id="1890264117">
          <w:marLeft w:val="0"/>
          <w:marRight w:val="0"/>
          <w:marTop w:val="0"/>
          <w:marBottom w:val="0"/>
          <w:divBdr>
            <w:top w:val="none" w:sz="0" w:space="0" w:color="auto"/>
            <w:left w:val="none" w:sz="0" w:space="0" w:color="auto"/>
            <w:bottom w:val="none" w:sz="0" w:space="0" w:color="auto"/>
            <w:right w:val="none" w:sz="0" w:space="0" w:color="auto"/>
          </w:divBdr>
        </w:div>
        <w:div w:id="206837587">
          <w:marLeft w:val="0"/>
          <w:marRight w:val="0"/>
          <w:marTop w:val="0"/>
          <w:marBottom w:val="0"/>
          <w:divBdr>
            <w:top w:val="none" w:sz="0" w:space="0" w:color="auto"/>
            <w:left w:val="none" w:sz="0" w:space="0" w:color="auto"/>
            <w:bottom w:val="none" w:sz="0" w:space="0" w:color="auto"/>
            <w:right w:val="none" w:sz="0" w:space="0" w:color="auto"/>
          </w:divBdr>
        </w:div>
        <w:div w:id="141390876">
          <w:marLeft w:val="0"/>
          <w:marRight w:val="0"/>
          <w:marTop w:val="0"/>
          <w:marBottom w:val="0"/>
          <w:divBdr>
            <w:top w:val="none" w:sz="0" w:space="0" w:color="auto"/>
            <w:left w:val="none" w:sz="0" w:space="0" w:color="auto"/>
            <w:bottom w:val="none" w:sz="0" w:space="0" w:color="auto"/>
            <w:right w:val="none" w:sz="0" w:space="0" w:color="auto"/>
          </w:divBdr>
          <w:divsChild>
            <w:div w:id="1337462638">
              <w:marLeft w:val="0"/>
              <w:marRight w:val="0"/>
              <w:marTop w:val="0"/>
              <w:marBottom w:val="0"/>
              <w:divBdr>
                <w:top w:val="none" w:sz="0" w:space="0" w:color="auto"/>
                <w:left w:val="none" w:sz="0" w:space="0" w:color="auto"/>
                <w:bottom w:val="none" w:sz="0" w:space="0" w:color="auto"/>
                <w:right w:val="none" w:sz="0" w:space="0" w:color="auto"/>
              </w:divBdr>
            </w:div>
            <w:div w:id="2056851533">
              <w:marLeft w:val="0"/>
              <w:marRight w:val="0"/>
              <w:marTop w:val="0"/>
              <w:marBottom w:val="0"/>
              <w:divBdr>
                <w:top w:val="none" w:sz="0" w:space="0" w:color="auto"/>
                <w:left w:val="none" w:sz="0" w:space="0" w:color="auto"/>
                <w:bottom w:val="none" w:sz="0" w:space="0" w:color="auto"/>
                <w:right w:val="none" w:sz="0" w:space="0" w:color="auto"/>
              </w:divBdr>
            </w:div>
            <w:div w:id="1947695009">
              <w:marLeft w:val="0"/>
              <w:marRight w:val="0"/>
              <w:marTop w:val="0"/>
              <w:marBottom w:val="0"/>
              <w:divBdr>
                <w:top w:val="none" w:sz="0" w:space="0" w:color="auto"/>
                <w:left w:val="none" w:sz="0" w:space="0" w:color="auto"/>
                <w:bottom w:val="none" w:sz="0" w:space="0" w:color="auto"/>
                <w:right w:val="none" w:sz="0" w:space="0" w:color="auto"/>
              </w:divBdr>
            </w:div>
          </w:divsChild>
        </w:div>
        <w:div w:id="1928536253">
          <w:marLeft w:val="0"/>
          <w:marRight w:val="0"/>
          <w:marTop w:val="0"/>
          <w:marBottom w:val="0"/>
          <w:divBdr>
            <w:top w:val="none" w:sz="0" w:space="0" w:color="auto"/>
            <w:left w:val="none" w:sz="0" w:space="0" w:color="auto"/>
            <w:bottom w:val="none" w:sz="0" w:space="0" w:color="auto"/>
            <w:right w:val="none" w:sz="0" w:space="0" w:color="auto"/>
          </w:divBdr>
        </w:div>
        <w:div w:id="1380326750">
          <w:marLeft w:val="0"/>
          <w:marRight w:val="0"/>
          <w:marTop w:val="0"/>
          <w:marBottom w:val="0"/>
          <w:divBdr>
            <w:top w:val="none" w:sz="0" w:space="0" w:color="auto"/>
            <w:left w:val="none" w:sz="0" w:space="0" w:color="auto"/>
            <w:bottom w:val="none" w:sz="0" w:space="0" w:color="auto"/>
            <w:right w:val="none" w:sz="0" w:space="0" w:color="auto"/>
          </w:divBdr>
          <w:divsChild>
            <w:div w:id="2136480239">
              <w:marLeft w:val="0"/>
              <w:marRight w:val="0"/>
              <w:marTop w:val="0"/>
              <w:marBottom w:val="0"/>
              <w:divBdr>
                <w:top w:val="none" w:sz="0" w:space="0" w:color="auto"/>
                <w:left w:val="none" w:sz="0" w:space="0" w:color="auto"/>
                <w:bottom w:val="none" w:sz="0" w:space="0" w:color="auto"/>
                <w:right w:val="none" w:sz="0" w:space="0" w:color="auto"/>
              </w:divBdr>
            </w:div>
            <w:div w:id="1742482674">
              <w:marLeft w:val="0"/>
              <w:marRight w:val="0"/>
              <w:marTop w:val="0"/>
              <w:marBottom w:val="0"/>
              <w:divBdr>
                <w:top w:val="none" w:sz="0" w:space="0" w:color="auto"/>
                <w:left w:val="none" w:sz="0" w:space="0" w:color="auto"/>
                <w:bottom w:val="none" w:sz="0" w:space="0" w:color="auto"/>
                <w:right w:val="none" w:sz="0" w:space="0" w:color="auto"/>
              </w:divBdr>
            </w:div>
          </w:divsChild>
        </w:div>
        <w:div w:id="1010596013">
          <w:marLeft w:val="0"/>
          <w:marRight w:val="0"/>
          <w:marTop w:val="0"/>
          <w:marBottom w:val="0"/>
          <w:divBdr>
            <w:top w:val="none" w:sz="0" w:space="0" w:color="auto"/>
            <w:left w:val="none" w:sz="0" w:space="0" w:color="auto"/>
            <w:bottom w:val="none" w:sz="0" w:space="0" w:color="auto"/>
            <w:right w:val="none" w:sz="0" w:space="0" w:color="auto"/>
          </w:divBdr>
        </w:div>
        <w:div w:id="1636984866">
          <w:marLeft w:val="0"/>
          <w:marRight w:val="0"/>
          <w:marTop w:val="0"/>
          <w:marBottom w:val="0"/>
          <w:divBdr>
            <w:top w:val="none" w:sz="0" w:space="0" w:color="auto"/>
            <w:left w:val="none" w:sz="0" w:space="0" w:color="auto"/>
            <w:bottom w:val="none" w:sz="0" w:space="0" w:color="auto"/>
            <w:right w:val="none" w:sz="0" w:space="0" w:color="auto"/>
          </w:divBdr>
          <w:divsChild>
            <w:div w:id="520510516">
              <w:marLeft w:val="0"/>
              <w:marRight w:val="0"/>
              <w:marTop w:val="0"/>
              <w:marBottom w:val="0"/>
              <w:divBdr>
                <w:top w:val="none" w:sz="0" w:space="0" w:color="auto"/>
                <w:left w:val="none" w:sz="0" w:space="0" w:color="auto"/>
                <w:bottom w:val="none" w:sz="0" w:space="0" w:color="auto"/>
                <w:right w:val="none" w:sz="0" w:space="0" w:color="auto"/>
              </w:divBdr>
            </w:div>
          </w:divsChild>
        </w:div>
        <w:div w:id="28458584">
          <w:marLeft w:val="0"/>
          <w:marRight w:val="0"/>
          <w:marTop w:val="0"/>
          <w:marBottom w:val="0"/>
          <w:divBdr>
            <w:top w:val="none" w:sz="0" w:space="0" w:color="auto"/>
            <w:left w:val="none" w:sz="0" w:space="0" w:color="auto"/>
            <w:bottom w:val="none" w:sz="0" w:space="0" w:color="auto"/>
            <w:right w:val="none" w:sz="0" w:space="0" w:color="auto"/>
          </w:divBdr>
        </w:div>
        <w:div w:id="761686790">
          <w:marLeft w:val="0"/>
          <w:marRight w:val="0"/>
          <w:marTop w:val="0"/>
          <w:marBottom w:val="0"/>
          <w:divBdr>
            <w:top w:val="none" w:sz="0" w:space="0" w:color="auto"/>
            <w:left w:val="none" w:sz="0" w:space="0" w:color="auto"/>
            <w:bottom w:val="none" w:sz="0" w:space="0" w:color="auto"/>
            <w:right w:val="none" w:sz="0" w:space="0" w:color="auto"/>
          </w:divBdr>
          <w:divsChild>
            <w:div w:id="1363290440">
              <w:marLeft w:val="0"/>
              <w:marRight w:val="0"/>
              <w:marTop w:val="0"/>
              <w:marBottom w:val="0"/>
              <w:divBdr>
                <w:top w:val="none" w:sz="0" w:space="0" w:color="auto"/>
                <w:left w:val="none" w:sz="0" w:space="0" w:color="auto"/>
                <w:bottom w:val="none" w:sz="0" w:space="0" w:color="auto"/>
                <w:right w:val="none" w:sz="0" w:space="0" w:color="auto"/>
              </w:divBdr>
            </w:div>
            <w:div w:id="946499746">
              <w:marLeft w:val="0"/>
              <w:marRight w:val="0"/>
              <w:marTop w:val="0"/>
              <w:marBottom w:val="0"/>
              <w:divBdr>
                <w:top w:val="none" w:sz="0" w:space="0" w:color="auto"/>
                <w:left w:val="none" w:sz="0" w:space="0" w:color="auto"/>
                <w:bottom w:val="none" w:sz="0" w:space="0" w:color="auto"/>
                <w:right w:val="none" w:sz="0" w:space="0" w:color="auto"/>
              </w:divBdr>
            </w:div>
            <w:div w:id="334697354">
              <w:marLeft w:val="0"/>
              <w:marRight w:val="0"/>
              <w:marTop w:val="0"/>
              <w:marBottom w:val="0"/>
              <w:divBdr>
                <w:top w:val="none" w:sz="0" w:space="0" w:color="auto"/>
                <w:left w:val="none" w:sz="0" w:space="0" w:color="auto"/>
                <w:bottom w:val="none" w:sz="0" w:space="0" w:color="auto"/>
                <w:right w:val="none" w:sz="0" w:space="0" w:color="auto"/>
              </w:divBdr>
            </w:div>
          </w:divsChild>
        </w:div>
        <w:div w:id="2133479946">
          <w:marLeft w:val="0"/>
          <w:marRight w:val="0"/>
          <w:marTop w:val="0"/>
          <w:marBottom w:val="0"/>
          <w:divBdr>
            <w:top w:val="none" w:sz="0" w:space="0" w:color="auto"/>
            <w:left w:val="none" w:sz="0" w:space="0" w:color="auto"/>
            <w:bottom w:val="none" w:sz="0" w:space="0" w:color="auto"/>
            <w:right w:val="none" w:sz="0" w:space="0" w:color="auto"/>
          </w:divBdr>
        </w:div>
        <w:div w:id="71663419">
          <w:marLeft w:val="0"/>
          <w:marRight w:val="0"/>
          <w:marTop w:val="0"/>
          <w:marBottom w:val="0"/>
          <w:divBdr>
            <w:top w:val="none" w:sz="0" w:space="0" w:color="auto"/>
            <w:left w:val="none" w:sz="0" w:space="0" w:color="auto"/>
            <w:bottom w:val="none" w:sz="0" w:space="0" w:color="auto"/>
            <w:right w:val="none" w:sz="0" w:space="0" w:color="auto"/>
          </w:divBdr>
          <w:divsChild>
            <w:div w:id="2048681444">
              <w:marLeft w:val="0"/>
              <w:marRight w:val="0"/>
              <w:marTop w:val="0"/>
              <w:marBottom w:val="0"/>
              <w:divBdr>
                <w:top w:val="none" w:sz="0" w:space="0" w:color="auto"/>
                <w:left w:val="none" w:sz="0" w:space="0" w:color="auto"/>
                <w:bottom w:val="none" w:sz="0" w:space="0" w:color="auto"/>
                <w:right w:val="none" w:sz="0" w:space="0" w:color="auto"/>
              </w:divBdr>
            </w:div>
          </w:divsChild>
        </w:div>
        <w:div w:id="534853185">
          <w:marLeft w:val="0"/>
          <w:marRight w:val="0"/>
          <w:marTop w:val="0"/>
          <w:marBottom w:val="0"/>
          <w:divBdr>
            <w:top w:val="none" w:sz="0" w:space="0" w:color="auto"/>
            <w:left w:val="none" w:sz="0" w:space="0" w:color="auto"/>
            <w:bottom w:val="none" w:sz="0" w:space="0" w:color="auto"/>
            <w:right w:val="none" w:sz="0" w:space="0" w:color="auto"/>
          </w:divBdr>
        </w:div>
        <w:div w:id="1687710995">
          <w:marLeft w:val="0"/>
          <w:marRight w:val="0"/>
          <w:marTop w:val="0"/>
          <w:marBottom w:val="0"/>
          <w:divBdr>
            <w:top w:val="none" w:sz="0" w:space="0" w:color="auto"/>
            <w:left w:val="none" w:sz="0" w:space="0" w:color="auto"/>
            <w:bottom w:val="none" w:sz="0" w:space="0" w:color="auto"/>
            <w:right w:val="none" w:sz="0" w:space="0" w:color="auto"/>
          </w:divBdr>
        </w:div>
        <w:div w:id="939484515">
          <w:marLeft w:val="0"/>
          <w:marRight w:val="0"/>
          <w:marTop w:val="0"/>
          <w:marBottom w:val="0"/>
          <w:divBdr>
            <w:top w:val="none" w:sz="0" w:space="0" w:color="auto"/>
            <w:left w:val="none" w:sz="0" w:space="0" w:color="auto"/>
            <w:bottom w:val="none" w:sz="0" w:space="0" w:color="auto"/>
            <w:right w:val="none" w:sz="0" w:space="0" w:color="auto"/>
          </w:divBdr>
          <w:divsChild>
            <w:div w:id="202209950">
              <w:marLeft w:val="0"/>
              <w:marRight w:val="0"/>
              <w:marTop w:val="0"/>
              <w:marBottom w:val="0"/>
              <w:divBdr>
                <w:top w:val="none" w:sz="0" w:space="0" w:color="auto"/>
                <w:left w:val="none" w:sz="0" w:space="0" w:color="auto"/>
                <w:bottom w:val="none" w:sz="0" w:space="0" w:color="auto"/>
                <w:right w:val="none" w:sz="0" w:space="0" w:color="auto"/>
              </w:divBdr>
            </w:div>
            <w:div w:id="884874255">
              <w:marLeft w:val="0"/>
              <w:marRight w:val="0"/>
              <w:marTop w:val="0"/>
              <w:marBottom w:val="0"/>
              <w:divBdr>
                <w:top w:val="none" w:sz="0" w:space="0" w:color="auto"/>
                <w:left w:val="none" w:sz="0" w:space="0" w:color="auto"/>
                <w:bottom w:val="none" w:sz="0" w:space="0" w:color="auto"/>
                <w:right w:val="none" w:sz="0" w:space="0" w:color="auto"/>
              </w:divBdr>
            </w:div>
            <w:div w:id="73668706">
              <w:marLeft w:val="0"/>
              <w:marRight w:val="0"/>
              <w:marTop w:val="0"/>
              <w:marBottom w:val="0"/>
              <w:divBdr>
                <w:top w:val="none" w:sz="0" w:space="0" w:color="auto"/>
                <w:left w:val="none" w:sz="0" w:space="0" w:color="auto"/>
                <w:bottom w:val="none" w:sz="0" w:space="0" w:color="auto"/>
                <w:right w:val="none" w:sz="0" w:space="0" w:color="auto"/>
              </w:divBdr>
            </w:div>
            <w:div w:id="1670867315">
              <w:marLeft w:val="0"/>
              <w:marRight w:val="0"/>
              <w:marTop w:val="0"/>
              <w:marBottom w:val="0"/>
              <w:divBdr>
                <w:top w:val="none" w:sz="0" w:space="0" w:color="auto"/>
                <w:left w:val="none" w:sz="0" w:space="0" w:color="auto"/>
                <w:bottom w:val="none" w:sz="0" w:space="0" w:color="auto"/>
                <w:right w:val="none" w:sz="0" w:space="0" w:color="auto"/>
              </w:divBdr>
            </w:div>
            <w:div w:id="25715799">
              <w:marLeft w:val="0"/>
              <w:marRight w:val="0"/>
              <w:marTop w:val="0"/>
              <w:marBottom w:val="0"/>
              <w:divBdr>
                <w:top w:val="none" w:sz="0" w:space="0" w:color="auto"/>
                <w:left w:val="none" w:sz="0" w:space="0" w:color="auto"/>
                <w:bottom w:val="none" w:sz="0" w:space="0" w:color="auto"/>
                <w:right w:val="none" w:sz="0" w:space="0" w:color="auto"/>
              </w:divBdr>
            </w:div>
            <w:div w:id="1892376767">
              <w:marLeft w:val="0"/>
              <w:marRight w:val="0"/>
              <w:marTop w:val="0"/>
              <w:marBottom w:val="0"/>
              <w:divBdr>
                <w:top w:val="none" w:sz="0" w:space="0" w:color="auto"/>
                <w:left w:val="none" w:sz="0" w:space="0" w:color="auto"/>
                <w:bottom w:val="none" w:sz="0" w:space="0" w:color="auto"/>
                <w:right w:val="none" w:sz="0" w:space="0" w:color="auto"/>
              </w:divBdr>
            </w:div>
            <w:div w:id="812866382">
              <w:marLeft w:val="0"/>
              <w:marRight w:val="0"/>
              <w:marTop w:val="0"/>
              <w:marBottom w:val="0"/>
              <w:divBdr>
                <w:top w:val="none" w:sz="0" w:space="0" w:color="auto"/>
                <w:left w:val="none" w:sz="0" w:space="0" w:color="auto"/>
                <w:bottom w:val="none" w:sz="0" w:space="0" w:color="auto"/>
                <w:right w:val="none" w:sz="0" w:space="0" w:color="auto"/>
              </w:divBdr>
            </w:div>
            <w:div w:id="1650212897">
              <w:marLeft w:val="0"/>
              <w:marRight w:val="0"/>
              <w:marTop w:val="0"/>
              <w:marBottom w:val="0"/>
              <w:divBdr>
                <w:top w:val="none" w:sz="0" w:space="0" w:color="auto"/>
                <w:left w:val="none" w:sz="0" w:space="0" w:color="auto"/>
                <w:bottom w:val="none" w:sz="0" w:space="0" w:color="auto"/>
                <w:right w:val="none" w:sz="0" w:space="0" w:color="auto"/>
              </w:divBdr>
            </w:div>
            <w:div w:id="1390609458">
              <w:marLeft w:val="0"/>
              <w:marRight w:val="0"/>
              <w:marTop w:val="0"/>
              <w:marBottom w:val="0"/>
              <w:divBdr>
                <w:top w:val="none" w:sz="0" w:space="0" w:color="auto"/>
                <w:left w:val="none" w:sz="0" w:space="0" w:color="auto"/>
                <w:bottom w:val="none" w:sz="0" w:space="0" w:color="auto"/>
                <w:right w:val="none" w:sz="0" w:space="0" w:color="auto"/>
              </w:divBdr>
            </w:div>
            <w:div w:id="2110154007">
              <w:marLeft w:val="0"/>
              <w:marRight w:val="0"/>
              <w:marTop w:val="0"/>
              <w:marBottom w:val="0"/>
              <w:divBdr>
                <w:top w:val="none" w:sz="0" w:space="0" w:color="auto"/>
                <w:left w:val="none" w:sz="0" w:space="0" w:color="auto"/>
                <w:bottom w:val="none" w:sz="0" w:space="0" w:color="auto"/>
                <w:right w:val="none" w:sz="0" w:space="0" w:color="auto"/>
              </w:divBdr>
            </w:div>
          </w:divsChild>
        </w:div>
        <w:div w:id="802307894">
          <w:marLeft w:val="0"/>
          <w:marRight w:val="0"/>
          <w:marTop w:val="0"/>
          <w:marBottom w:val="0"/>
          <w:divBdr>
            <w:top w:val="none" w:sz="0" w:space="0" w:color="auto"/>
            <w:left w:val="none" w:sz="0" w:space="0" w:color="auto"/>
            <w:bottom w:val="none" w:sz="0" w:space="0" w:color="auto"/>
            <w:right w:val="none" w:sz="0" w:space="0" w:color="auto"/>
          </w:divBdr>
        </w:div>
        <w:div w:id="412706006">
          <w:marLeft w:val="0"/>
          <w:marRight w:val="0"/>
          <w:marTop w:val="0"/>
          <w:marBottom w:val="0"/>
          <w:divBdr>
            <w:top w:val="none" w:sz="0" w:space="0" w:color="auto"/>
            <w:left w:val="none" w:sz="0" w:space="0" w:color="auto"/>
            <w:bottom w:val="none" w:sz="0" w:space="0" w:color="auto"/>
            <w:right w:val="none" w:sz="0" w:space="0" w:color="auto"/>
          </w:divBdr>
        </w:div>
        <w:div w:id="1334995252">
          <w:marLeft w:val="0"/>
          <w:marRight w:val="0"/>
          <w:marTop w:val="0"/>
          <w:marBottom w:val="0"/>
          <w:divBdr>
            <w:top w:val="none" w:sz="0" w:space="0" w:color="auto"/>
            <w:left w:val="none" w:sz="0" w:space="0" w:color="auto"/>
            <w:bottom w:val="none" w:sz="0" w:space="0" w:color="auto"/>
            <w:right w:val="none" w:sz="0" w:space="0" w:color="auto"/>
          </w:divBdr>
          <w:divsChild>
            <w:div w:id="327025990">
              <w:marLeft w:val="0"/>
              <w:marRight w:val="0"/>
              <w:marTop w:val="0"/>
              <w:marBottom w:val="0"/>
              <w:divBdr>
                <w:top w:val="none" w:sz="0" w:space="0" w:color="auto"/>
                <w:left w:val="none" w:sz="0" w:space="0" w:color="auto"/>
                <w:bottom w:val="none" w:sz="0" w:space="0" w:color="auto"/>
                <w:right w:val="none" w:sz="0" w:space="0" w:color="auto"/>
              </w:divBdr>
            </w:div>
            <w:div w:id="1459685229">
              <w:marLeft w:val="0"/>
              <w:marRight w:val="0"/>
              <w:marTop w:val="0"/>
              <w:marBottom w:val="0"/>
              <w:divBdr>
                <w:top w:val="none" w:sz="0" w:space="0" w:color="auto"/>
                <w:left w:val="none" w:sz="0" w:space="0" w:color="auto"/>
                <w:bottom w:val="none" w:sz="0" w:space="0" w:color="auto"/>
                <w:right w:val="none" w:sz="0" w:space="0" w:color="auto"/>
              </w:divBdr>
            </w:div>
            <w:div w:id="1518156326">
              <w:marLeft w:val="0"/>
              <w:marRight w:val="0"/>
              <w:marTop w:val="0"/>
              <w:marBottom w:val="0"/>
              <w:divBdr>
                <w:top w:val="none" w:sz="0" w:space="0" w:color="auto"/>
                <w:left w:val="none" w:sz="0" w:space="0" w:color="auto"/>
                <w:bottom w:val="none" w:sz="0" w:space="0" w:color="auto"/>
                <w:right w:val="none" w:sz="0" w:space="0" w:color="auto"/>
              </w:divBdr>
            </w:div>
          </w:divsChild>
        </w:div>
        <w:div w:id="709887979">
          <w:marLeft w:val="0"/>
          <w:marRight w:val="0"/>
          <w:marTop w:val="0"/>
          <w:marBottom w:val="0"/>
          <w:divBdr>
            <w:top w:val="none" w:sz="0" w:space="0" w:color="auto"/>
            <w:left w:val="none" w:sz="0" w:space="0" w:color="auto"/>
            <w:bottom w:val="none" w:sz="0" w:space="0" w:color="auto"/>
            <w:right w:val="none" w:sz="0" w:space="0" w:color="auto"/>
          </w:divBdr>
        </w:div>
        <w:div w:id="484980126">
          <w:marLeft w:val="0"/>
          <w:marRight w:val="0"/>
          <w:marTop w:val="0"/>
          <w:marBottom w:val="0"/>
          <w:divBdr>
            <w:top w:val="none" w:sz="0" w:space="0" w:color="auto"/>
            <w:left w:val="none" w:sz="0" w:space="0" w:color="auto"/>
            <w:bottom w:val="none" w:sz="0" w:space="0" w:color="auto"/>
            <w:right w:val="none" w:sz="0" w:space="0" w:color="auto"/>
          </w:divBdr>
          <w:divsChild>
            <w:div w:id="1460299208">
              <w:marLeft w:val="0"/>
              <w:marRight w:val="0"/>
              <w:marTop w:val="0"/>
              <w:marBottom w:val="0"/>
              <w:divBdr>
                <w:top w:val="none" w:sz="0" w:space="0" w:color="auto"/>
                <w:left w:val="none" w:sz="0" w:space="0" w:color="auto"/>
                <w:bottom w:val="none" w:sz="0" w:space="0" w:color="auto"/>
                <w:right w:val="none" w:sz="0" w:space="0" w:color="auto"/>
              </w:divBdr>
            </w:div>
            <w:div w:id="1297641691">
              <w:marLeft w:val="0"/>
              <w:marRight w:val="0"/>
              <w:marTop w:val="0"/>
              <w:marBottom w:val="0"/>
              <w:divBdr>
                <w:top w:val="none" w:sz="0" w:space="0" w:color="auto"/>
                <w:left w:val="none" w:sz="0" w:space="0" w:color="auto"/>
                <w:bottom w:val="none" w:sz="0" w:space="0" w:color="auto"/>
                <w:right w:val="none" w:sz="0" w:space="0" w:color="auto"/>
              </w:divBdr>
            </w:div>
            <w:div w:id="911089014">
              <w:marLeft w:val="0"/>
              <w:marRight w:val="0"/>
              <w:marTop w:val="0"/>
              <w:marBottom w:val="0"/>
              <w:divBdr>
                <w:top w:val="none" w:sz="0" w:space="0" w:color="auto"/>
                <w:left w:val="none" w:sz="0" w:space="0" w:color="auto"/>
                <w:bottom w:val="none" w:sz="0" w:space="0" w:color="auto"/>
                <w:right w:val="none" w:sz="0" w:space="0" w:color="auto"/>
              </w:divBdr>
            </w:div>
            <w:div w:id="1180705515">
              <w:marLeft w:val="0"/>
              <w:marRight w:val="0"/>
              <w:marTop w:val="0"/>
              <w:marBottom w:val="0"/>
              <w:divBdr>
                <w:top w:val="none" w:sz="0" w:space="0" w:color="auto"/>
                <w:left w:val="none" w:sz="0" w:space="0" w:color="auto"/>
                <w:bottom w:val="none" w:sz="0" w:space="0" w:color="auto"/>
                <w:right w:val="none" w:sz="0" w:space="0" w:color="auto"/>
              </w:divBdr>
            </w:div>
            <w:div w:id="381515344">
              <w:marLeft w:val="0"/>
              <w:marRight w:val="0"/>
              <w:marTop w:val="0"/>
              <w:marBottom w:val="0"/>
              <w:divBdr>
                <w:top w:val="none" w:sz="0" w:space="0" w:color="auto"/>
                <w:left w:val="none" w:sz="0" w:space="0" w:color="auto"/>
                <w:bottom w:val="none" w:sz="0" w:space="0" w:color="auto"/>
                <w:right w:val="none" w:sz="0" w:space="0" w:color="auto"/>
              </w:divBdr>
            </w:div>
            <w:div w:id="1988584389">
              <w:marLeft w:val="0"/>
              <w:marRight w:val="0"/>
              <w:marTop w:val="0"/>
              <w:marBottom w:val="0"/>
              <w:divBdr>
                <w:top w:val="none" w:sz="0" w:space="0" w:color="auto"/>
                <w:left w:val="none" w:sz="0" w:space="0" w:color="auto"/>
                <w:bottom w:val="none" w:sz="0" w:space="0" w:color="auto"/>
                <w:right w:val="none" w:sz="0" w:space="0" w:color="auto"/>
              </w:divBdr>
            </w:div>
          </w:divsChild>
        </w:div>
        <w:div w:id="2121104643">
          <w:marLeft w:val="0"/>
          <w:marRight w:val="0"/>
          <w:marTop w:val="0"/>
          <w:marBottom w:val="0"/>
          <w:divBdr>
            <w:top w:val="none" w:sz="0" w:space="0" w:color="auto"/>
            <w:left w:val="none" w:sz="0" w:space="0" w:color="auto"/>
            <w:bottom w:val="none" w:sz="0" w:space="0" w:color="auto"/>
            <w:right w:val="none" w:sz="0" w:space="0" w:color="auto"/>
          </w:divBdr>
        </w:div>
        <w:div w:id="1291284366">
          <w:marLeft w:val="0"/>
          <w:marRight w:val="0"/>
          <w:marTop w:val="0"/>
          <w:marBottom w:val="0"/>
          <w:divBdr>
            <w:top w:val="none" w:sz="0" w:space="0" w:color="auto"/>
            <w:left w:val="none" w:sz="0" w:space="0" w:color="auto"/>
            <w:bottom w:val="none" w:sz="0" w:space="0" w:color="auto"/>
            <w:right w:val="none" w:sz="0" w:space="0" w:color="auto"/>
          </w:divBdr>
          <w:divsChild>
            <w:div w:id="466513576">
              <w:marLeft w:val="0"/>
              <w:marRight w:val="0"/>
              <w:marTop w:val="0"/>
              <w:marBottom w:val="0"/>
              <w:divBdr>
                <w:top w:val="none" w:sz="0" w:space="0" w:color="auto"/>
                <w:left w:val="none" w:sz="0" w:space="0" w:color="auto"/>
                <w:bottom w:val="none" w:sz="0" w:space="0" w:color="auto"/>
                <w:right w:val="none" w:sz="0" w:space="0" w:color="auto"/>
              </w:divBdr>
            </w:div>
            <w:div w:id="1184317493">
              <w:marLeft w:val="0"/>
              <w:marRight w:val="0"/>
              <w:marTop w:val="0"/>
              <w:marBottom w:val="0"/>
              <w:divBdr>
                <w:top w:val="none" w:sz="0" w:space="0" w:color="auto"/>
                <w:left w:val="none" w:sz="0" w:space="0" w:color="auto"/>
                <w:bottom w:val="none" w:sz="0" w:space="0" w:color="auto"/>
                <w:right w:val="none" w:sz="0" w:space="0" w:color="auto"/>
              </w:divBdr>
            </w:div>
          </w:divsChild>
        </w:div>
        <w:div w:id="1331181548">
          <w:marLeft w:val="0"/>
          <w:marRight w:val="0"/>
          <w:marTop w:val="0"/>
          <w:marBottom w:val="0"/>
          <w:divBdr>
            <w:top w:val="none" w:sz="0" w:space="0" w:color="auto"/>
            <w:left w:val="none" w:sz="0" w:space="0" w:color="auto"/>
            <w:bottom w:val="none" w:sz="0" w:space="0" w:color="auto"/>
            <w:right w:val="none" w:sz="0" w:space="0" w:color="auto"/>
          </w:divBdr>
        </w:div>
        <w:div w:id="2010715184">
          <w:marLeft w:val="0"/>
          <w:marRight w:val="0"/>
          <w:marTop w:val="0"/>
          <w:marBottom w:val="0"/>
          <w:divBdr>
            <w:top w:val="none" w:sz="0" w:space="0" w:color="auto"/>
            <w:left w:val="none" w:sz="0" w:space="0" w:color="auto"/>
            <w:bottom w:val="none" w:sz="0" w:space="0" w:color="auto"/>
            <w:right w:val="none" w:sz="0" w:space="0" w:color="auto"/>
          </w:divBdr>
          <w:divsChild>
            <w:div w:id="2011784961">
              <w:marLeft w:val="0"/>
              <w:marRight w:val="0"/>
              <w:marTop w:val="0"/>
              <w:marBottom w:val="0"/>
              <w:divBdr>
                <w:top w:val="none" w:sz="0" w:space="0" w:color="auto"/>
                <w:left w:val="none" w:sz="0" w:space="0" w:color="auto"/>
                <w:bottom w:val="none" w:sz="0" w:space="0" w:color="auto"/>
                <w:right w:val="none" w:sz="0" w:space="0" w:color="auto"/>
              </w:divBdr>
            </w:div>
            <w:div w:id="657151217">
              <w:marLeft w:val="0"/>
              <w:marRight w:val="0"/>
              <w:marTop w:val="0"/>
              <w:marBottom w:val="0"/>
              <w:divBdr>
                <w:top w:val="none" w:sz="0" w:space="0" w:color="auto"/>
                <w:left w:val="none" w:sz="0" w:space="0" w:color="auto"/>
                <w:bottom w:val="none" w:sz="0" w:space="0" w:color="auto"/>
                <w:right w:val="none" w:sz="0" w:space="0" w:color="auto"/>
              </w:divBdr>
            </w:div>
            <w:div w:id="1375613177">
              <w:marLeft w:val="0"/>
              <w:marRight w:val="0"/>
              <w:marTop w:val="0"/>
              <w:marBottom w:val="0"/>
              <w:divBdr>
                <w:top w:val="none" w:sz="0" w:space="0" w:color="auto"/>
                <w:left w:val="none" w:sz="0" w:space="0" w:color="auto"/>
                <w:bottom w:val="none" w:sz="0" w:space="0" w:color="auto"/>
                <w:right w:val="none" w:sz="0" w:space="0" w:color="auto"/>
              </w:divBdr>
            </w:div>
            <w:div w:id="1505319591">
              <w:marLeft w:val="0"/>
              <w:marRight w:val="0"/>
              <w:marTop w:val="0"/>
              <w:marBottom w:val="0"/>
              <w:divBdr>
                <w:top w:val="none" w:sz="0" w:space="0" w:color="auto"/>
                <w:left w:val="none" w:sz="0" w:space="0" w:color="auto"/>
                <w:bottom w:val="none" w:sz="0" w:space="0" w:color="auto"/>
                <w:right w:val="none" w:sz="0" w:space="0" w:color="auto"/>
              </w:divBdr>
            </w:div>
            <w:div w:id="1353336803">
              <w:marLeft w:val="0"/>
              <w:marRight w:val="0"/>
              <w:marTop w:val="0"/>
              <w:marBottom w:val="0"/>
              <w:divBdr>
                <w:top w:val="none" w:sz="0" w:space="0" w:color="auto"/>
                <w:left w:val="none" w:sz="0" w:space="0" w:color="auto"/>
                <w:bottom w:val="none" w:sz="0" w:space="0" w:color="auto"/>
                <w:right w:val="none" w:sz="0" w:space="0" w:color="auto"/>
              </w:divBdr>
            </w:div>
            <w:div w:id="1956213619">
              <w:marLeft w:val="0"/>
              <w:marRight w:val="0"/>
              <w:marTop w:val="0"/>
              <w:marBottom w:val="0"/>
              <w:divBdr>
                <w:top w:val="none" w:sz="0" w:space="0" w:color="auto"/>
                <w:left w:val="none" w:sz="0" w:space="0" w:color="auto"/>
                <w:bottom w:val="none" w:sz="0" w:space="0" w:color="auto"/>
                <w:right w:val="none" w:sz="0" w:space="0" w:color="auto"/>
              </w:divBdr>
            </w:div>
            <w:div w:id="1068503940">
              <w:marLeft w:val="0"/>
              <w:marRight w:val="0"/>
              <w:marTop w:val="0"/>
              <w:marBottom w:val="0"/>
              <w:divBdr>
                <w:top w:val="none" w:sz="0" w:space="0" w:color="auto"/>
                <w:left w:val="none" w:sz="0" w:space="0" w:color="auto"/>
                <w:bottom w:val="none" w:sz="0" w:space="0" w:color="auto"/>
                <w:right w:val="none" w:sz="0" w:space="0" w:color="auto"/>
              </w:divBdr>
            </w:div>
            <w:div w:id="776605710">
              <w:marLeft w:val="0"/>
              <w:marRight w:val="0"/>
              <w:marTop w:val="0"/>
              <w:marBottom w:val="0"/>
              <w:divBdr>
                <w:top w:val="none" w:sz="0" w:space="0" w:color="auto"/>
                <w:left w:val="none" w:sz="0" w:space="0" w:color="auto"/>
                <w:bottom w:val="none" w:sz="0" w:space="0" w:color="auto"/>
                <w:right w:val="none" w:sz="0" w:space="0" w:color="auto"/>
              </w:divBdr>
            </w:div>
            <w:div w:id="2132895070">
              <w:marLeft w:val="0"/>
              <w:marRight w:val="0"/>
              <w:marTop w:val="0"/>
              <w:marBottom w:val="0"/>
              <w:divBdr>
                <w:top w:val="none" w:sz="0" w:space="0" w:color="auto"/>
                <w:left w:val="none" w:sz="0" w:space="0" w:color="auto"/>
                <w:bottom w:val="none" w:sz="0" w:space="0" w:color="auto"/>
                <w:right w:val="none" w:sz="0" w:space="0" w:color="auto"/>
              </w:divBdr>
            </w:div>
            <w:div w:id="1528106698">
              <w:marLeft w:val="0"/>
              <w:marRight w:val="0"/>
              <w:marTop w:val="0"/>
              <w:marBottom w:val="0"/>
              <w:divBdr>
                <w:top w:val="none" w:sz="0" w:space="0" w:color="auto"/>
                <w:left w:val="none" w:sz="0" w:space="0" w:color="auto"/>
                <w:bottom w:val="none" w:sz="0" w:space="0" w:color="auto"/>
                <w:right w:val="none" w:sz="0" w:space="0" w:color="auto"/>
              </w:divBdr>
            </w:div>
          </w:divsChild>
        </w:div>
        <w:div w:id="2085830461">
          <w:marLeft w:val="0"/>
          <w:marRight w:val="0"/>
          <w:marTop w:val="0"/>
          <w:marBottom w:val="0"/>
          <w:divBdr>
            <w:top w:val="none" w:sz="0" w:space="0" w:color="auto"/>
            <w:left w:val="none" w:sz="0" w:space="0" w:color="auto"/>
            <w:bottom w:val="none" w:sz="0" w:space="0" w:color="auto"/>
            <w:right w:val="none" w:sz="0" w:space="0" w:color="auto"/>
          </w:divBdr>
        </w:div>
        <w:div w:id="1020550842">
          <w:marLeft w:val="0"/>
          <w:marRight w:val="0"/>
          <w:marTop w:val="0"/>
          <w:marBottom w:val="0"/>
          <w:divBdr>
            <w:top w:val="none" w:sz="0" w:space="0" w:color="auto"/>
            <w:left w:val="none" w:sz="0" w:space="0" w:color="auto"/>
            <w:bottom w:val="none" w:sz="0" w:space="0" w:color="auto"/>
            <w:right w:val="none" w:sz="0" w:space="0" w:color="auto"/>
          </w:divBdr>
          <w:divsChild>
            <w:div w:id="831023368">
              <w:marLeft w:val="0"/>
              <w:marRight w:val="0"/>
              <w:marTop w:val="0"/>
              <w:marBottom w:val="0"/>
              <w:divBdr>
                <w:top w:val="none" w:sz="0" w:space="0" w:color="auto"/>
                <w:left w:val="none" w:sz="0" w:space="0" w:color="auto"/>
                <w:bottom w:val="none" w:sz="0" w:space="0" w:color="auto"/>
                <w:right w:val="none" w:sz="0" w:space="0" w:color="auto"/>
              </w:divBdr>
            </w:div>
            <w:div w:id="2146510277">
              <w:marLeft w:val="0"/>
              <w:marRight w:val="0"/>
              <w:marTop w:val="0"/>
              <w:marBottom w:val="0"/>
              <w:divBdr>
                <w:top w:val="none" w:sz="0" w:space="0" w:color="auto"/>
                <w:left w:val="none" w:sz="0" w:space="0" w:color="auto"/>
                <w:bottom w:val="none" w:sz="0" w:space="0" w:color="auto"/>
                <w:right w:val="none" w:sz="0" w:space="0" w:color="auto"/>
              </w:divBdr>
            </w:div>
            <w:div w:id="2003848316">
              <w:marLeft w:val="0"/>
              <w:marRight w:val="0"/>
              <w:marTop w:val="0"/>
              <w:marBottom w:val="0"/>
              <w:divBdr>
                <w:top w:val="none" w:sz="0" w:space="0" w:color="auto"/>
                <w:left w:val="none" w:sz="0" w:space="0" w:color="auto"/>
                <w:bottom w:val="none" w:sz="0" w:space="0" w:color="auto"/>
                <w:right w:val="none" w:sz="0" w:space="0" w:color="auto"/>
              </w:divBdr>
            </w:div>
            <w:div w:id="1389526070">
              <w:marLeft w:val="0"/>
              <w:marRight w:val="0"/>
              <w:marTop w:val="0"/>
              <w:marBottom w:val="0"/>
              <w:divBdr>
                <w:top w:val="none" w:sz="0" w:space="0" w:color="auto"/>
                <w:left w:val="none" w:sz="0" w:space="0" w:color="auto"/>
                <w:bottom w:val="none" w:sz="0" w:space="0" w:color="auto"/>
                <w:right w:val="none" w:sz="0" w:space="0" w:color="auto"/>
              </w:divBdr>
            </w:div>
            <w:div w:id="1235429439">
              <w:marLeft w:val="0"/>
              <w:marRight w:val="0"/>
              <w:marTop w:val="0"/>
              <w:marBottom w:val="0"/>
              <w:divBdr>
                <w:top w:val="none" w:sz="0" w:space="0" w:color="auto"/>
                <w:left w:val="none" w:sz="0" w:space="0" w:color="auto"/>
                <w:bottom w:val="none" w:sz="0" w:space="0" w:color="auto"/>
                <w:right w:val="none" w:sz="0" w:space="0" w:color="auto"/>
              </w:divBdr>
            </w:div>
            <w:div w:id="369499817">
              <w:marLeft w:val="0"/>
              <w:marRight w:val="0"/>
              <w:marTop w:val="0"/>
              <w:marBottom w:val="0"/>
              <w:divBdr>
                <w:top w:val="none" w:sz="0" w:space="0" w:color="auto"/>
                <w:left w:val="none" w:sz="0" w:space="0" w:color="auto"/>
                <w:bottom w:val="none" w:sz="0" w:space="0" w:color="auto"/>
                <w:right w:val="none" w:sz="0" w:space="0" w:color="auto"/>
              </w:divBdr>
            </w:div>
            <w:div w:id="1347439664">
              <w:marLeft w:val="0"/>
              <w:marRight w:val="0"/>
              <w:marTop w:val="0"/>
              <w:marBottom w:val="0"/>
              <w:divBdr>
                <w:top w:val="none" w:sz="0" w:space="0" w:color="auto"/>
                <w:left w:val="none" w:sz="0" w:space="0" w:color="auto"/>
                <w:bottom w:val="none" w:sz="0" w:space="0" w:color="auto"/>
                <w:right w:val="none" w:sz="0" w:space="0" w:color="auto"/>
              </w:divBdr>
            </w:div>
            <w:div w:id="1893223633">
              <w:marLeft w:val="0"/>
              <w:marRight w:val="0"/>
              <w:marTop w:val="0"/>
              <w:marBottom w:val="0"/>
              <w:divBdr>
                <w:top w:val="none" w:sz="0" w:space="0" w:color="auto"/>
                <w:left w:val="none" w:sz="0" w:space="0" w:color="auto"/>
                <w:bottom w:val="none" w:sz="0" w:space="0" w:color="auto"/>
                <w:right w:val="none" w:sz="0" w:space="0" w:color="auto"/>
              </w:divBdr>
            </w:div>
            <w:div w:id="147941678">
              <w:marLeft w:val="0"/>
              <w:marRight w:val="0"/>
              <w:marTop w:val="0"/>
              <w:marBottom w:val="0"/>
              <w:divBdr>
                <w:top w:val="none" w:sz="0" w:space="0" w:color="auto"/>
                <w:left w:val="none" w:sz="0" w:space="0" w:color="auto"/>
                <w:bottom w:val="none" w:sz="0" w:space="0" w:color="auto"/>
                <w:right w:val="none" w:sz="0" w:space="0" w:color="auto"/>
              </w:divBdr>
            </w:div>
            <w:div w:id="597255112">
              <w:marLeft w:val="0"/>
              <w:marRight w:val="0"/>
              <w:marTop w:val="0"/>
              <w:marBottom w:val="0"/>
              <w:divBdr>
                <w:top w:val="none" w:sz="0" w:space="0" w:color="auto"/>
                <w:left w:val="none" w:sz="0" w:space="0" w:color="auto"/>
                <w:bottom w:val="none" w:sz="0" w:space="0" w:color="auto"/>
                <w:right w:val="none" w:sz="0" w:space="0" w:color="auto"/>
              </w:divBdr>
            </w:div>
            <w:div w:id="554857879">
              <w:marLeft w:val="0"/>
              <w:marRight w:val="0"/>
              <w:marTop w:val="0"/>
              <w:marBottom w:val="0"/>
              <w:divBdr>
                <w:top w:val="none" w:sz="0" w:space="0" w:color="auto"/>
                <w:left w:val="none" w:sz="0" w:space="0" w:color="auto"/>
                <w:bottom w:val="none" w:sz="0" w:space="0" w:color="auto"/>
                <w:right w:val="none" w:sz="0" w:space="0" w:color="auto"/>
              </w:divBdr>
            </w:div>
            <w:div w:id="1250308878">
              <w:marLeft w:val="0"/>
              <w:marRight w:val="0"/>
              <w:marTop w:val="0"/>
              <w:marBottom w:val="0"/>
              <w:divBdr>
                <w:top w:val="none" w:sz="0" w:space="0" w:color="auto"/>
                <w:left w:val="none" w:sz="0" w:space="0" w:color="auto"/>
                <w:bottom w:val="none" w:sz="0" w:space="0" w:color="auto"/>
                <w:right w:val="none" w:sz="0" w:space="0" w:color="auto"/>
              </w:divBdr>
            </w:div>
          </w:divsChild>
        </w:div>
        <w:div w:id="452478922">
          <w:marLeft w:val="0"/>
          <w:marRight w:val="0"/>
          <w:marTop w:val="0"/>
          <w:marBottom w:val="0"/>
          <w:divBdr>
            <w:top w:val="none" w:sz="0" w:space="0" w:color="auto"/>
            <w:left w:val="none" w:sz="0" w:space="0" w:color="auto"/>
            <w:bottom w:val="none" w:sz="0" w:space="0" w:color="auto"/>
            <w:right w:val="none" w:sz="0" w:space="0" w:color="auto"/>
          </w:divBdr>
        </w:div>
        <w:div w:id="1316685075">
          <w:marLeft w:val="0"/>
          <w:marRight w:val="0"/>
          <w:marTop w:val="0"/>
          <w:marBottom w:val="0"/>
          <w:divBdr>
            <w:top w:val="none" w:sz="0" w:space="0" w:color="auto"/>
            <w:left w:val="none" w:sz="0" w:space="0" w:color="auto"/>
            <w:bottom w:val="none" w:sz="0" w:space="0" w:color="auto"/>
            <w:right w:val="none" w:sz="0" w:space="0" w:color="auto"/>
          </w:divBdr>
          <w:divsChild>
            <w:div w:id="731390821">
              <w:marLeft w:val="0"/>
              <w:marRight w:val="0"/>
              <w:marTop w:val="0"/>
              <w:marBottom w:val="0"/>
              <w:divBdr>
                <w:top w:val="none" w:sz="0" w:space="0" w:color="auto"/>
                <w:left w:val="none" w:sz="0" w:space="0" w:color="auto"/>
                <w:bottom w:val="none" w:sz="0" w:space="0" w:color="auto"/>
                <w:right w:val="none" w:sz="0" w:space="0" w:color="auto"/>
              </w:divBdr>
            </w:div>
            <w:div w:id="1756975198">
              <w:marLeft w:val="0"/>
              <w:marRight w:val="0"/>
              <w:marTop w:val="0"/>
              <w:marBottom w:val="0"/>
              <w:divBdr>
                <w:top w:val="none" w:sz="0" w:space="0" w:color="auto"/>
                <w:left w:val="none" w:sz="0" w:space="0" w:color="auto"/>
                <w:bottom w:val="none" w:sz="0" w:space="0" w:color="auto"/>
                <w:right w:val="none" w:sz="0" w:space="0" w:color="auto"/>
              </w:divBdr>
            </w:div>
            <w:div w:id="1274701799">
              <w:marLeft w:val="0"/>
              <w:marRight w:val="0"/>
              <w:marTop w:val="0"/>
              <w:marBottom w:val="0"/>
              <w:divBdr>
                <w:top w:val="none" w:sz="0" w:space="0" w:color="auto"/>
                <w:left w:val="none" w:sz="0" w:space="0" w:color="auto"/>
                <w:bottom w:val="none" w:sz="0" w:space="0" w:color="auto"/>
                <w:right w:val="none" w:sz="0" w:space="0" w:color="auto"/>
              </w:divBdr>
            </w:div>
            <w:div w:id="880485247">
              <w:marLeft w:val="0"/>
              <w:marRight w:val="0"/>
              <w:marTop w:val="0"/>
              <w:marBottom w:val="0"/>
              <w:divBdr>
                <w:top w:val="none" w:sz="0" w:space="0" w:color="auto"/>
                <w:left w:val="none" w:sz="0" w:space="0" w:color="auto"/>
                <w:bottom w:val="none" w:sz="0" w:space="0" w:color="auto"/>
                <w:right w:val="none" w:sz="0" w:space="0" w:color="auto"/>
              </w:divBdr>
            </w:div>
            <w:div w:id="1536773715">
              <w:marLeft w:val="0"/>
              <w:marRight w:val="0"/>
              <w:marTop w:val="0"/>
              <w:marBottom w:val="0"/>
              <w:divBdr>
                <w:top w:val="none" w:sz="0" w:space="0" w:color="auto"/>
                <w:left w:val="none" w:sz="0" w:space="0" w:color="auto"/>
                <w:bottom w:val="none" w:sz="0" w:space="0" w:color="auto"/>
                <w:right w:val="none" w:sz="0" w:space="0" w:color="auto"/>
              </w:divBdr>
            </w:div>
            <w:div w:id="1915778879">
              <w:marLeft w:val="0"/>
              <w:marRight w:val="0"/>
              <w:marTop w:val="0"/>
              <w:marBottom w:val="0"/>
              <w:divBdr>
                <w:top w:val="none" w:sz="0" w:space="0" w:color="auto"/>
                <w:left w:val="none" w:sz="0" w:space="0" w:color="auto"/>
                <w:bottom w:val="none" w:sz="0" w:space="0" w:color="auto"/>
                <w:right w:val="none" w:sz="0" w:space="0" w:color="auto"/>
              </w:divBdr>
            </w:div>
          </w:divsChild>
        </w:div>
        <w:div w:id="1019241507">
          <w:marLeft w:val="0"/>
          <w:marRight w:val="0"/>
          <w:marTop w:val="0"/>
          <w:marBottom w:val="0"/>
          <w:divBdr>
            <w:top w:val="none" w:sz="0" w:space="0" w:color="auto"/>
            <w:left w:val="none" w:sz="0" w:space="0" w:color="auto"/>
            <w:bottom w:val="none" w:sz="0" w:space="0" w:color="auto"/>
            <w:right w:val="none" w:sz="0" w:space="0" w:color="auto"/>
          </w:divBdr>
        </w:div>
        <w:div w:id="1500731959">
          <w:marLeft w:val="0"/>
          <w:marRight w:val="0"/>
          <w:marTop w:val="0"/>
          <w:marBottom w:val="0"/>
          <w:divBdr>
            <w:top w:val="none" w:sz="0" w:space="0" w:color="auto"/>
            <w:left w:val="none" w:sz="0" w:space="0" w:color="auto"/>
            <w:bottom w:val="none" w:sz="0" w:space="0" w:color="auto"/>
            <w:right w:val="none" w:sz="0" w:space="0" w:color="auto"/>
          </w:divBdr>
          <w:divsChild>
            <w:div w:id="1146435574">
              <w:marLeft w:val="0"/>
              <w:marRight w:val="0"/>
              <w:marTop w:val="0"/>
              <w:marBottom w:val="0"/>
              <w:divBdr>
                <w:top w:val="none" w:sz="0" w:space="0" w:color="auto"/>
                <w:left w:val="none" w:sz="0" w:space="0" w:color="auto"/>
                <w:bottom w:val="none" w:sz="0" w:space="0" w:color="auto"/>
                <w:right w:val="none" w:sz="0" w:space="0" w:color="auto"/>
              </w:divBdr>
            </w:div>
            <w:div w:id="2053384166">
              <w:marLeft w:val="0"/>
              <w:marRight w:val="0"/>
              <w:marTop w:val="0"/>
              <w:marBottom w:val="0"/>
              <w:divBdr>
                <w:top w:val="none" w:sz="0" w:space="0" w:color="auto"/>
                <w:left w:val="none" w:sz="0" w:space="0" w:color="auto"/>
                <w:bottom w:val="none" w:sz="0" w:space="0" w:color="auto"/>
                <w:right w:val="none" w:sz="0" w:space="0" w:color="auto"/>
              </w:divBdr>
            </w:div>
            <w:div w:id="1209491220">
              <w:marLeft w:val="0"/>
              <w:marRight w:val="0"/>
              <w:marTop w:val="0"/>
              <w:marBottom w:val="0"/>
              <w:divBdr>
                <w:top w:val="none" w:sz="0" w:space="0" w:color="auto"/>
                <w:left w:val="none" w:sz="0" w:space="0" w:color="auto"/>
                <w:bottom w:val="none" w:sz="0" w:space="0" w:color="auto"/>
                <w:right w:val="none" w:sz="0" w:space="0" w:color="auto"/>
              </w:divBdr>
            </w:div>
            <w:div w:id="599028491">
              <w:marLeft w:val="0"/>
              <w:marRight w:val="0"/>
              <w:marTop w:val="0"/>
              <w:marBottom w:val="0"/>
              <w:divBdr>
                <w:top w:val="none" w:sz="0" w:space="0" w:color="auto"/>
                <w:left w:val="none" w:sz="0" w:space="0" w:color="auto"/>
                <w:bottom w:val="none" w:sz="0" w:space="0" w:color="auto"/>
                <w:right w:val="none" w:sz="0" w:space="0" w:color="auto"/>
              </w:divBdr>
            </w:div>
            <w:div w:id="507449981">
              <w:marLeft w:val="0"/>
              <w:marRight w:val="0"/>
              <w:marTop w:val="0"/>
              <w:marBottom w:val="0"/>
              <w:divBdr>
                <w:top w:val="none" w:sz="0" w:space="0" w:color="auto"/>
                <w:left w:val="none" w:sz="0" w:space="0" w:color="auto"/>
                <w:bottom w:val="none" w:sz="0" w:space="0" w:color="auto"/>
                <w:right w:val="none" w:sz="0" w:space="0" w:color="auto"/>
              </w:divBdr>
            </w:div>
          </w:divsChild>
        </w:div>
        <w:div w:id="386148261">
          <w:marLeft w:val="0"/>
          <w:marRight w:val="0"/>
          <w:marTop w:val="0"/>
          <w:marBottom w:val="0"/>
          <w:divBdr>
            <w:top w:val="none" w:sz="0" w:space="0" w:color="auto"/>
            <w:left w:val="none" w:sz="0" w:space="0" w:color="auto"/>
            <w:bottom w:val="none" w:sz="0" w:space="0" w:color="auto"/>
            <w:right w:val="none" w:sz="0" w:space="0" w:color="auto"/>
          </w:divBdr>
        </w:div>
        <w:div w:id="825130791">
          <w:marLeft w:val="0"/>
          <w:marRight w:val="0"/>
          <w:marTop w:val="0"/>
          <w:marBottom w:val="0"/>
          <w:divBdr>
            <w:top w:val="none" w:sz="0" w:space="0" w:color="auto"/>
            <w:left w:val="none" w:sz="0" w:space="0" w:color="auto"/>
            <w:bottom w:val="none" w:sz="0" w:space="0" w:color="auto"/>
            <w:right w:val="none" w:sz="0" w:space="0" w:color="auto"/>
          </w:divBdr>
          <w:divsChild>
            <w:div w:id="1856531894">
              <w:marLeft w:val="0"/>
              <w:marRight w:val="0"/>
              <w:marTop w:val="0"/>
              <w:marBottom w:val="0"/>
              <w:divBdr>
                <w:top w:val="none" w:sz="0" w:space="0" w:color="auto"/>
                <w:left w:val="none" w:sz="0" w:space="0" w:color="auto"/>
                <w:bottom w:val="none" w:sz="0" w:space="0" w:color="auto"/>
                <w:right w:val="none" w:sz="0" w:space="0" w:color="auto"/>
              </w:divBdr>
            </w:div>
            <w:div w:id="263926760">
              <w:marLeft w:val="0"/>
              <w:marRight w:val="0"/>
              <w:marTop w:val="0"/>
              <w:marBottom w:val="0"/>
              <w:divBdr>
                <w:top w:val="none" w:sz="0" w:space="0" w:color="auto"/>
                <w:left w:val="none" w:sz="0" w:space="0" w:color="auto"/>
                <w:bottom w:val="none" w:sz="0" w:space="0" w:color="auto"/>
                <w:right w:val="none" w:sz="0" w:space="0" w:color="auto"/>
              </w:divBdr>
            </w:div>
            <w:div w:id="1351833886">
              <w:marLeft w:val="0"/>
              <w:marRight w:val="0"/>
              <w:marTop w:val="0"/>
              <w:marBottom w:val="0"/>
              <w:divBdr>
                <w:top w:val="none" w:sz="0" w:space="0" w:color="auto"/>
                <w:left w:val="none" w:sz="0" w:space="0" w:color="auto"/>
                <w:bottom w:val="none" w:sz="0" w:space="0" w:color="auto"/>
                <w:right w:val="none" w:sz="0" w:space="0" w:color="auto"/>
              </w:divBdr>
            </w:div>
            <w:div w:id="62877487">
              <w:marLeft w:val="0"/>
              <w:marRight w:val="0"/>
              <w:marTop w:val="0"/>
              <w:marBottom w:val="0"/>
              <w:divBdr>
                <w:top w:val="none" w:sz="0" w:space="0" w:color="auto"/>
                <w:left w:val="none" w:sz="0" w:space="0" w:color="auto"/>
                <w:bottom w:val="none" w:sz="0" w:space="0" w:color="auto"/>
                <w:right w:val="none" w:sz="0" w:space="0" w:color="auto"/>
              </w:divBdr>
            </w:div>
            <w:div w:id="335424811">
              <w:marLeft w:val="0"/>
              <w:marRight w:val="0"/>
              <w:marTop w:val="0"/>
              <w:marBottom w:val="0"/>
              <w:divBdr>
                <w:top w:val="none" w:sz="0" w:space="0" w:color="auto"/>
                <w:left w:val="none" w:sz="0" w:space="0" w:color="auto"/>
                <w:bottom w:val="none" w:sz="0" w:space="0" w:color="auto"/>
                <w:right w:val="none" w:sz="0" w:space="0" w:color="auto"/>
              </w:divBdr>
            </w:div>
            <w:div w:id="1309554098">
              <w:marLeft w:val="0"/>
              <w:marRight w:val="0"/>
              <w:marTop w:val="0"/>
              <w:marBottom w:val="0"/>
              <w:divBdr>
                <w:top w:val="none" w:sz="0" w:space="0" w:color="auto"/>
                <w:left w:val="none" w:sz="0" w:space="0" w:color="auto"/>
                <w:bottom w:val="none" w:sz="0" w:space="0" w:color="auto"/>
                <w:right w:val="none" w:sz="0" w:space="0" w:color="auto"/>
              </w:divBdr>
            </w:div>
            <w:div w:id="239995184">
              <w:marLeft w:val="0"/>
              <w:marRight w:val="0"/>
              <w:marTop w:val="0"/>
              <w:marBottom w:val="0"/>
              <w:divBdr>
                <w:top w:val="none" w:sz="0" w:space="0" w:color="auto"/>
                <w:left w:val="none" w:sz="0" w:space="0" w:color="auto"/>
                <w:bottom w:val="none" w:sz="0" w:space="0" w:color="auto"/>
                <w:right w:val="none" w:sz="0" w:space="0" w:color="auto"/>
              </w:divBdr>
            </w:div>
            <w:div w:id="163326684">
              <w:marLeft w:val="0"/>
              <w:marRight w:val="0"/>
              <w:marTop w:val="0"/>
              <w:marBottom w:val="0"/>
              <w:divBdr>
                <w:top w:val="none" w:sz="0" w:space="0" w:color="auto"/>
                <w:left w:val="none" w:sz="0" w:space="0" w:color="auto"/>
                <w:bottom w:val="none" w:sz="0" w:space="0" w:color="auto"/>
                <w:right w:val="none" w:sz="0" w:space="0" w:color="auto"/>
              </w:divBdr>
            </w:div>
            <w:div w:id="1403596606">
              <w:marLeft w:val="0"/>
              <w:marRight w:val="0"/>
              <w:marTop w:val="0"/>
              <w:marBottom w:val="0"/>
              <w:divBdr>
                <w:top w:val="none" w:sz="0" w:space="0" w:color="auto"/>
                <w:left w:val="none" w:sz="0" w:space="0" w:color="auto"/>
                <w:bottom w:val="none" w:sz="0" w:space="0" w:color="auto"/>
                <w:right w:val="none" w:sz="0" w:space="0" w:color="auto"/>
              </w:divBdr>
            </w:div>
            <w:div w:id="1869484630">
              <w:marLeft w:val="0"/>
              <w:marRight w:val="0"/>
              <w:marTop w:val="0"/>
              <w:marBottom w:val="0"/>
              <w:divBdr>
                <w:top w:val="none" w:sz="0" w:space="0" w:color="auto"/>
                <w:left w:val="none" w:sz="0" w:space="0" w:color="auto"/>
                <w:bottom w:val="none" w:sz="0" w:space="0" w:color="auto"/>
                <w:right w:val="none" w:sz="0" w:space="0" w:color="auto"/>
              </w:divBdr>
            </w:div>
            <w:div w:id="1951084204">
              <w:marLeft w:val="0"/>
              <w:marRight w:val="0"/>
              <w:marTop w:val="0"/>
              <w:marBottom w:val="0"/>
              <w:divBdr>
                <w:top w:val="none" w:sz="0" w:space="0" w:color="auto"/>
                <w:left w:val="none" w:sz="0" w:space="0" w:color="auto"/>
                <w:bottom w:val="none" w:sz="0" w:space="0" w:color="auto"/>
                <w:right w:val="none" w:sz="0" w:space="0" w:color="auto"/>
              </w:divBdr>
            </w:div>
            <w:div w:id="518668510">
              <w:marLeft w:val="0"/>
              <w:marRight w:val="0"/>
              <w:marTop w:val="0"/>
              <w:marBottom w:val="0"/>
              <w:divBdr>
                <w:top w:val="none" w:sz="0" w:space="0" w:color="auto"/>
                <w:left w:val="none" w:sz="0" w:space="0" w:color="auto"/>
                <w:bottom w:val="none" w:sz="0" w:space="0" w:color="auto"/>
                <w:right w:val="none" w:sz="0" w:space="0" w:color="auto"/>
              </w:divBdr>
            </w:div>
            <w:div w:id="275528158">
              <w:marLeft w:val="0"/>
              <w:marRight w:val="0"/>
              <w:marTop w:val="0"/>
              <w:marBottom w:val="0"/>
              <w:divBdr>
                <w:top w:val="none" w:sz="0" w:space="0" w:color="auto"/>
                <w:left w:val="none" w:sz="0" w:space="0" w:color="auto"/>
                <w:bottom w:val="none" w:sz="0" w:space="0" w:color="auto"/>
                <w:right w:val="none" w:sz="0" w:space="0" w:color="auto"/>
              </w:divBdr>
            </w:div>
            <w:div w:id="224797347">
              <w:marLeft w:val="0"/>
              <w:marRight w:val="0"/>
              <w:marTop w:val="0"/>
              <w:marBottom w:val="0"/>
              <w:divBdr>
                <w:top w:val="none" w:sz="0" w:space="0" w:color="auto"/>
                <w:left w:val="none" w:sz="0" w:space="0" w:color="auto"/>
                <w:bottom w:val="none" w:sz="0" w:space="0" w:color="auto"/>
                <w:right w:val="none" w:sz="0" w:space="0" w:color="auto"/>
              </w:divBdr>
            </w:div>
            <w:div w:id="1808938837">
              <w:marLeft w:val="0"/>
              <w:marRight w:val="0"/>
              <w:marTop w:val="0"/>
              <w:marBottom w:val="0"/>
              <w:divBdr>
                <w:top w:val="none" w:sz="0" w:space="0" w:color="auto"/>
                <w:left w:val="none" w:sz="0" w:space="0" w:color="auto"/>
                <w:bottom w:val="none" w:sz="0" w:space="0" w:color="auto"/>
                <w:right w:val="none" w:sz="0" w:space="0" w:color="auto"/>
              </w:divBdr>
            </w:div>
            <w:div w:id="1052970569">
              <w:marLeft w:val="0"/>
              <w:marRight w:val="0"/>
              <w:marTop w:val="0"/>
              <w:marBottom w:val="0"/>
              <w:divBdr>
                <w:top w:val="none" w:sz="0" w:space="0" w:color="auto"/>
                <w:left w:val="none" w:sz="0" w:space="0" w:color="auto"/>
                <w:bottom w:val="none" w:sz="0" w:space="0" w:color="auto"/>
                <w:right w:val="none" w:sz="0" w:space="0" w:color="auto"/>
              </w:divBdr>
            </w:div>
            <w:div w:id="607856338">
              <w:marLeft w:val="0"/>
              <w:marRight w:val="0"/>
              <w:marTop w:val="0"/>
              <w:marBottom w:val="0"/>
              <w:divBdr>
                <w:top w:val="none" w:sz="0" w:space="0" w:color="auto"/>
                <w:left w:val="none" w:sz="0" w:space="0" w:color="auto"/>
                <w:bottom w:val="none" w:sz="0" w:space="0" w:color="auto"/>
                <w:right w:val="none" w:sz="0" w:space="0" w:color="auto"/>
              </w:divBdr>
            </w:div>
            <w:div w:id="1636376740">
              <w:marLeft w:val="0"/>
              <w:marRight w:val="0"/>
              <w:marTop w:val="0"/>
              <w:marBottom w:val="0"/>
              <w:divBdr>
                <w:top w:val="none" w:sz="0" w:space="0" w:color="auto"/>
                <w:left w:val="none" w:sz="0" w:space="0" w:color="auto"/>
                <w:bottom w:val="none" w:sz="0" w:space="0" w:color="auto"/>
                <w:right w:val="none" w:sz="0" w:space="0" w:color="auto"/>
              </w:divBdr>
            </w:div>
            <w:div w:id="930970660">
              <w:marLeft w:val="0"/>
              <w:marRight w:val="0"/>
              <w:marTop w:val="0"/>
              <w:marBottom w:val="0"/>
              <w:divBdr>
                <w:top w:val="none" w:sz="0" w:space="0" w:color="auto"/>
                <w:left w:val="none" w:sz="0" w:space="0" w:color="auto"/>
                <w:bottom w:val="none" w:sz="0" w:space="0" w:color="auto"/>
                <w:right w:val="none" w:sz="0" w:space="0" w:color="auto"/>
              </w:divBdr>
            </w:div>
            <w:div w:id="357238465">
              <w:marLeft w:val="0"/>
              <w:marRight w:val="0"/>
              <w:marTop w:val="0"/>
              <w:marBottom w:val="0"/>
              <w:divBdr>
                <w:top w:val="none" w:sz="0" w:space="0" w:color="auto"/>
                <w:left w:val="none" w:sz="0" w:space="0" w:color="auto"/>
                <w:bottom w:val="none" w:sz="0" w:space="0" w:color="auto"/>
                <w:right w:val="none" w:sz="0" w:space="0" w:color="auto"/>
              </w:divBdr>
            </w:div>
            <w:div w:id="456069388">
              <w:marLeft w:val="0"/>
              <w:marRight w:val="0"/>
              <w:marTop w:val="0"/>
              <w:marBottom w:val="0"/>
              <w:divBdr>
                <w:top w:val="none" w:sz="0" w:space="0" w:color="auto"/>
                <w:left w:val="none" w:sz="0" w:space="0" w:color="auto"/>
                <w:bottom w:val="none" w:sz="0" w:space="0" w:color="auto"/>
                <w:right w:val="none" w:sz="0" w:space="0" w:color="auto"/>
              </w:divBdr>
            </w:div>
            <w:div w:id="69891165">
              <w:marLeft w:val="0"/>
              <w:marRight w:val="0"/>
              <w:marTop w:val="0"/>
              <w:marBottom w:val="0"/>
              <w:divBdr>
                <w:top w:val="none" w:sz="0" w:space="0" w:color="auto"/>
                <w:left w:val="none" w:sz="0" w:space="0" w:color="auto"/>
                <w:bottom w:val="none" w:sz="0" w:space="0" w:color="auto"/>
                <w:right w:val="none" w:sz="0" w:space="0" w:color="auto"/>
              </w:divBdr>
            </w:div>
            <w:div w:id="933829722">
              <w:marLeft w:val="0"/>
              <w:marRight w:val="0"/>
              <w:marTop w:val="0"/>
              <w:marBottom w:val="0"/>
              <w:divBdr>
                <w:top w:val="none" w:sz="0" w:space="0" w:color="auto"/>
                <w:left w:val="none" w:sz="0" w:space="0" w:color="auto"/>
                <w:bottom w:val="none" w:sz="0" w:space="0" w:color="auto"/>
                <w:right w:val="none" w:sz="0" w:space="0" w:color="auto"/>
              </w:divBdr>
            </w:div>
            <w:div w:id="766384112">
              <w:marLeft w:val="0"/>
              <w:marRight w:val="0"/>
              <w:marTop w:val="0"/>
              <w:marBottom w:val="0"/>
              <w:divBdr>
                <w:top w:val="none" w:sz="0" w:space="0" w:color="auto"/>
                <w:left w:val="none" w:sz="0" w:space="0" w:color="auto"/>
                <w:bottom w:val="none" w:sz="0" w:space="0" w:color="auto"/>
                <w:right w:val="none" w:sz="0" w:space="0" w:color="auto"/>
              </w:divBdr>
            </w:div>
            <w:div w:id="1597834275">
              <w:marLeft w:val="0"/>
              <w:marRight w:val="0"/>
              <w:marTop w:val="0"/>
              <w:marBottom w:val="0"/>
              <w:divBdr>
                <w:top w:val="none" w:sz="0" w:space="0" w:color="auto"/>
                <w:left w:val="none" w:sz="0" w:space="0" w:color="auto"/>
                <w:bottom w:val="none" w:sz="0" w:space="0" w:color="auto"/>
                <w:right w:val="none" w:sz="0" w:space="0" w:color="auto"/>
              </w:divBdr>
            </w:div>
            <w:div w:id="1297569674">
              <w:marLeft w:val="0"/>
              <w:marRight w:val="0"/>
              <w:marTop w:val="0"/>
              <w:marBottom w:val="0"/>
              <w:divBdr>
                <w:top w:val="none" w:sz="0" w:space="0" w:color="auto"/>
                <w:left w:val="none" w:sz="0" w:space="0" w:color="auto"/>
                <w:bottom w:val="none" w:sz="0" w:space="0" w:color="auto"/>
                <w:right w:val="none" w:sz="0" w:space="0" w:color="auto"/>
              </w:divBdr>
            </w:div>
            <w:div w:id="1852646439">
              <w:marLeft w:val="0"/>
              <w:marRight w:val="0"/>
              <w:marTop w:val="0"/>
              <w:marBottom w:val="0"/>
              <w:divBdr>
                <w:top w:val="none" w:sz="0" w:space="0" w:color="auto"/>
                <w:left w:val="none" w:sz="0" w:space="0" w:color="auto"/>
                <w:bottom w:val="none" w:sz="0" w:space="0" w:color="auto"/>
                <w:right w:val="none" w:sz="0" w:space="0" w:color="auto"/>
              </w:divBdr>
            </w:div>
            <w:div w:id="224725868">
              <w:marLeft w:val="0"/>
              <w:marRight w:val="0"/>
              <w:marTop w:val="0"/>
              <w:marBottom w:val="0"/>
              <w:divBdr>
                <w:top w:val="none" w:sz="0" w:space="0" w:color="auto"/>
                <w:left w:val="none" w:sz="0" w:space="0" w:color="auto"/>
                <w:bottom w:val="none" w:sz="0" w:space="0" w:color="auto"/>
                <w:right w:val="none" w:sz="0" w:space="0" w:color="auto"/>
              </w:divBdr>
            </w:div>
            <w:div w:id="832994654">
              <w:marLeft w:val="0"/>
              <w:marRight w:val="0"/>
              <w:marTop w:val="0"/>
              <w:marBottom w:val="0"/>
              <w:divBdr>
                <w:top w:val="none" w:sz="0" w:space="0" w:color="auto"/>
                <w:left w:val="none" w:sz="0" w:space="0" w:color="auto"/>
                <w:bottom w:val="none" w:sz="0" w:space="0" w:color="auto"/>
                <w:right w:val="none" w:sz="0" w:space="0" w:color="auto"/>
              </w:divBdr>
            </w:div>
            <w:div w:id="745498324">
              <w:marLeft w:val="0"/>
              <w:marRight w:val="0"/>
              <w:marTop w:val="0"/>
              <w:marBottom w:val="0"/>
              <w:divBdr>
                <w:top w:val="none" w:sz="0" w:space="0" w:color="auto"/>
                <w:left w:val="none" w:sz="0" w:space="0" w:color="auto"/>
                <w:bottom w:val="none" w:sz="0" w:space="0" w:color="auto"/>
                <w:right w:val="none" w:sz="0" w:space="0" w:color="auto"/>
              </w:divBdr>
            </w:div>
            <w:div w:id="99450336">
              <w:marLeft w:val="0"/>
              <w:marRight w:val="0"/>
              <w:marTop w:val="0"/>
              <w:marBottom w:val="0"/>
              <w:divBdr>
                <w:top w:val="none" w:sz="0" w:space="0" w:color="auto"/>
                <w:left w:val="none" w:sz="0" w:space="0" w:color="auto"/>
                <w:bottom w:val="none" w:sz="0" w:space="0" w:color="auto"/>
                <w:right w:val="none" w:sz="0" w:space="0" w:color="auto"/>
              </w:divBdr>
            </w:div>
            <w:div w:id="836261702">
              <w:marLeft w:val="0"/>
              <w:marRight w:val="0"/>
              <w:marTop w:val="0"/>
              <w:marBottom w:val="0"/>
              <w:divBdr>
                <w:top w:val="none" w:sz="0" w:space="0" w:color="auto"/>
                <w:left w:val="none" w:sz="0" w:space="0" w:color="auto"/>
                <w:bottom w:val="none" w:sz="0" w:space="0" w:color="auto"/>
                <w:right w:val="none" w:sz="0" w:space="0" w:color="auto"/>
              </w:divBdr>
            </w:div>
            <w:div w:id="939752892">
              <w:marLeft w:val="0"/>
              <w:marRight w:val="0"/>
              <w:marTop w:val="0"/>
              <w:marBottom w:val="0"/>
              <w:divBdr>
                <w:top w:val="none" w:sz="0" w:space="0" w:color="auto"/>
                <w:left w:val="none" w:sz="0" w:space="0" w:color="auto"/>
                <w:bottom w:val="none" w:sz="0" w:space="0" w:color="auto"/>
                <w:right w:val="none" w:sz="0" w:space="0" w:color="auto"/>
              </w:divBdr>
            </w:div>
          </w:divsChild>
        </w:div>
        <w:div w:id="426656802">
          <w:marLeft w:val="0"/>
          <w:marRight w:val="0"/>
          <w:marTop w:val="0"/>
          <w:marBottom w:val="0"/>
          <w:divBdr>
            <w:top w:val="none" w:sz="0" w:space="0" w:color="auto"/>
            <w:left w:val="none" w:sz="0" w:space="0" w:color="auto"/>
            <w:bottom w:val="none" w:sz="0" w:space="0" w:color="auto"/>
            <w:right w:val="none" w:sz="0" w:space="0" w:color="auto"/>
          </w:divBdr>
        </w:div>
        <w:div w:id="1176270202">
          <w:marLeft w:val="0"/>
          <w:marRight w:val="0"/>
          <w:marTop w:val="0"/>
          <w:marBottom w:val="0"/>
          <w:divBdr>
            <w:top w:val="none" w:sz="0" w:space="0" w:color="auto"/>
            <w:left w:val="none" w:sz="0" w:space="0" w:color="auto"/>
            <w:bottom w:val="none" w:sz="0" w:space="0" w:color="auto"/>
            <w:right w:val="none" w:sz="0" w:space="0" w:color="auto"/>
          </w:divBdr>
          <w:divsChild>
            <w:div w:id="1660838818">
              <w:marLeft w:val="0"/>
              <w:marRight w:val="0"/>
              <w:marTop w:val="0"/>
              <w:marBottom w:val="0"/>
              <w:divBdr>
                <w:top w:val="none" w:sz="0" w:space="0" w:color="auto"/>
                <w:left w:val="none" w:sz="0" w:space="0" w:color="auto"/>
                <w:bottom w:val="none" w:sz="0" w:space="0" w:color="auto"/>
                <w:right w:val="none" w:sz="0" w:space="0" w:color="auto"/>
              </w:divBdr>
            </w:div>
            <w:div w:id="1828013611">
              <w:marLeft w:val="0"/>
              <w:marRight w:val="0"/>
              <w:marTop w:val="0"/>
              <w:marBottom w:val="0"/>
              <w:divBdr>
                <w:top w:val="none" w:sz="0" w:space="0" w:color="auto"/>
                <w:left w:val="none" w:sz="0" w:space="0" w:color="auto"/>
                <w:bottom w:val="none" w:sz="0" w:space="0" w:color="auto"/>
                <w:right w:val="none" w:sz="0" w:space="0" w:color="auto"/>
              </w:divBdr>
            </w:div>
            <w:div w:id="41447642">
              <w:marLeft w:val="0"/>
              <w:marRight w:val="0"/>
              <w:marTop w:val="0"/>
              <w:marBottom w:val="0"/>
              <w:divBdr>
                <w:top w:val="none" w:sz="0" w:space="0" w:color="auto"/>
                <w:left w:val="none" w:sz="0" w:space="0" w:color="auto"/>
                <w:bottom w:val="none" w:sz="0" w:space="0" w:color="auto"/>
                <w:right w:val="none" w:sz="0" w:space="0" w:color="auto"/>
              </w:divBdr>
            </w:div>
            <w:div w:id="2033454026">
              <w:marLeft w:val="0"/>
              <w:marRight w:val="0"/>
              <w:marTop w:val="0"/>
              <w:marBottom w:val="0"/>
              <w:divBdr>
                <w:top w:val="none" w:sz="0" w:space="0" w:color="auto"/>
                <w:left w:val="none" w:sz="0" w:space="0" w:color="auto"/>
                <w:bottom w:val="none" w:sz="0" w:space="0" w:color="auto"/>
                <w:right w:val="none" w:sz="0" w:space="0" w:color="auto"/>
              </w:divBdr>
            </w:div>
            <w:div w:id="1392928155">
              <w:marLeft w:val="0"/>
              <w:marRight w:val="0"/>
              <w:marTop w:val="0"/>
              <w:marBottom w:val="0"/>
              <w:divBdr>
                <w:top w:val="none" w:sz="0" w:space="0" w:color="auto"/>
                <w:left w:val="none" w:sz="0" w:space="0" w:color="auto"/>
                <w:bottom w:val="none" w:sz="0" w:space="0" w:color="auto"/>
                <w:right w:val="none" w:sz="0" w:space="0" w:color="auto"/>
              </w:divBdr>
            </w:div>
            <w:div w:id="2898396">
              <w:marLeft w:val="0"/>
              <w:marRight w:val="0"/>
              <w:marTop w:val="0"/>
              <w:marBottom w:val="0"/>
              <w:divBdr>
                <w:top w:val="none" w:sz="0" w:space="0" w:color="auto"/>
                <w:left w:val="none" w:sz="0" w:space="0" w:color="auto"/>
                <w:bottom w:val="none" w:sz="0" w:space="0" w:color="auto"/>
                <w:right w:val="none" w:sz="0" w:space="0" w:color="auto"/>
              </w:divBdr>
            </w:div>
            <w:div w:id="906573812">
              <w:marLeft w:val="0"/>
              <w:marRight w:val="0"/>
              <w:marTop w:val="0"/>
              <w:marBottom w:val="0"/>
              <w:divBdr>
                <w:top w:val="none" w:sz="0" w:space="0" w:color="auto"/>
                <w:left w:val="none" w:sz="0" w:space="0" w:color="auto"/>
                <w:bottom w:val="none" w:sz="0" w:space="0" w:color="auto"/>
                <w:right w:val="none" w:sz="0" w:space="0" w:color="auto"/>
              </w:divBdr>
            </w:div>
            <w:div w:id="485972871">
              <w:marLeft w:val="0"/>
              <w:marRight w:val="0"/>
              <w:marTop w:val="0"/>
              <w:marBottom w:val="0"/>
              <w:divBdr>
                <w:top w:val="none" w:sz="0" w:space="0" w:color="auto"/>
                <w:left w:val="none" w:sz="0" w:space="0" w:color="auto"/>
                <w:bottom w:val="none" w:sz="0" w:space="0" w:color="auto"/>
                <w:right w:val="none" w:sz="0" w:space="0" w:color="auto"/>
              </w:divBdr>
            </w:div>
            <w:div w:id="1913420336">
              <w:marLeft w:val="0"/>
              <w:marRight w:val="0"/>
              <w:marTop w:val="0"/>
              <w:marBottom w:val="0"/>
              <w:divBdr>
                <w:top w:val="none" w:sz="0" w:space="0" w:color="auto"/>
                <w:left w:val="none" w:sz="0" w:space="0" w:color="auto"/>
                <w:bottom w:val="none" w:sz="0" w:space="0" w:color="auto"/>
                <w:right w:val="none" w:sz="0" w:space="0" w:color="auto"/>
              </w:divBdr>
            </w:div>
            <w:div w:id="1076391682">
              <w:marLeft w:val="0"/>
              <w:marRight w:val="0"/>
              <w:marTop w:val="0"/>
              <w:marBottom w:val="0"/>
              <w:divBdr>
                <w:top w:val="none" w:sz="0" w:space="0" w:color="auto"/>
                <w:left w:val="none" w:sz="0" w:space="0" w:color="auto"/>
                <w:bottom w:val="none" w:sz="0" w:space="0" w:color="auto"/>
                <w:right w:val="none" w:sz="0" w:space="0" w:color="auto"/>
              </w:divBdr>
            </w:div>
          </w:divsChild>
        </w:div>
        <w:div w:id="1687243210">
          <w:marLeft w:val="0"/>
          <w:marRight w:val="0"/>
          <w:marTop w:val="0"/>
          <w:marBottom w:val="0"/>
          <w:divBdr>
            <w:top w:val="none" w:sz="0" w:space="0" w:color="auto"/>
            <w:left w:val="none" w:sz="0" w:space="0" w:color="auto"/>
            <w:bottom w:val="none" w:sz="0" w:space="0" w:color="auto"/>
            <w:right w:val="none" w:sz="0" w:space="0" w:color="auto"/>
          </w:divBdr>
        </w:div>
        <w:div w:id="953098451">
          <w:marLeft w:val="0"/>
          <w:marRight w:val="0"/>
          <w:marTop w:val="0"/>
          <w:marBottom w:val="0"/>
          <w:divBdr>
            <w:top w:val="none" w:sz="0" w:space="0" w:color="auto"/>
            <w:left w:val="none" w:sz="0" w:space="0" w:color="auto"/>
            <w:bottom w:val="none" w:sz="0" w:space="0" w:color="auto"/>
            <w:right w:val="none" w:sz="0" w:space="0" w:color="auto"/>
          </w:divBdr>
          <w:divsChild>
            <w:div w:id="2021004108">
              <w:marLeft w:val="0"/>
              <w:marRight w:val="0"/>
              <w:marTop w:val="0"/>
              <w:marBottom w:val="0"/>
              <w:divBdr>
                <w:top w:val="none" w:sz="0" w:space="0" w:color="auto"/>
                <w:left w:val="none" w:sz="0" w:space="0" w:color="auto"/>
                <w:bottom w:val="none" w:sz="0" w:space="0" w:color="auto"/>
                <w:right w:val="none" w:sz="0" w:space="0" w:color="auto"/>
              </w:divBdr>
            </w:div>
            <w:div w:id="1186286900">
              <w:marLeft w:val="0"/>
              <w:marRight w:val="0"/>
              <w:marTop w:val="0"/>
              <w:marBottom w:val="0"/>
              <w:divBdr>
                <w:top w:val="none" w:sz="0" w:space="0" w:color="auto"/>
                <w:left w:val="none" w:sz="0" w:space="0" w:color="auto"/>
                <w:bottom w:val="none" w:sz="0" w:space="0" w:color="auto"/>
                <w:right w:val="none" w:sz="0" w:space="0" w:color="auto"/>
              </w:divBdr>
            </w:div>
            <w:div w:id="1922370118">
              <w:marLeft w:val="0"/>
              <w:marRight w:val="0"/>
              <w:marTop w:val="0"/>
              <w:marBottom w:val="0"/>
              <w:divBdr>
                <w:top w:val="none" w:sz="0" w:space="0" w:color="auto"/>
                <w:left w:val="none" w:sz="0" w:space="0" w:color="auto"/>
                <w:bottom w:val="none" w:sz="0" w:space="0" w:color="auto"/>
                <w:right w:val="none" w:sz="0" w:space="0" w:color="auto"/>
              </w:divBdr>
            </w:div>
            <w:div w:id="723454538">
              <w:marLeft w:val="0"/>
              <w:marRight w:val="0"/>
              <w:marTop w:val="0"/>
              <w:marBottom w:val="0"/>
              <w:divBdr>
                <w:top w:val="none" w:sz="0" w:space="0" w:color="auto"/>
                <w:left w:val="none" w:sz="0" w:space="0" w:color="auto"/>
                <w:bottom w:val="none" w:sz="0" w:space="0" w:color="auto"/>
                <w:right w:val="none" w:sz="0" w:space="0" w:color="auto"/>
              </w:divBdr>
            </w:div>
          </w:divsChild>
        </w:div>
        <w:div w:id="1407652658">
          <w:marLeft w:val="0"/>
          <w:marRight w:val="0"/>
          <w:marTop w:val="0"/>
          <w:marBottom w:val="0"/>
          <w:divBdr>
            <w:top w:val="none" w:sz="0" w:space="0" w:color="auto"/>
            <w:left w:val="none" w:sz="0" w:space="0" w:color="auto"/>
            <w:bottom w:val="none" w:sz="0" w:space="0" w:color="auto"/>
            <w:right w:val="none" w:sz="0" w:space="0" w:color="auto"/>
          </w:divBdr>
        </w:div>
        <w:div w:id="736436876">
          <w:marLeft w:val="0"/>
          <w:marRight w:val="0"/>
          <w:marTop w:val="0"/>
          <w:marBottom w:val="0"/>
          <w:divBdr>
            <w:top w:val="none" w:sz="0" w:space="0" w:color="auto"/>
            <w:left w:val="none" w:sz="0" w:space="0" w:color="auto"/>
            <w:bottom w:val="none" w:sz="0" w:space="0" w:color="auto"/>
            <w:right w:val="none" w:sz="0" w:space="0" w:color="auto"/>
          </w:divBdr>
          <w:divsChild>
            <w:div w:id="2093888380">
              <w:marLeft w:val="0"/>
              <w:marRight w:val="0"/>
              <w:marTop w:val="0"/>
              <w:marBottom w:val="0"/>
              <w:divBdr>
                <w:top w:val="none" w:sz="0" w:space="0" w:color="auto"/>
                <w:left w:val="none" w:sz="0" w:space="0" w:color="auto"/>
                <w:bottom w:val="none" w:sz="0" w:space="0" w:color="auto"/>
                <w:right w:val="none" w:sz="0" w:space="0" w:color="auto"/>
              </w:divBdr>
            </w:div>
            <w:div w:id="670373135">
              <w:marLeft w:val="0"/>
              <w:marRight w:val="0"/>
              <w:marTop w:val="0"/>
              <w:marBottom w:val="0"/>
              <w:divBdr>
                <w:top w:val="none" w:sz="0" w:space="0" w:color="auto"/>
                <w:left w:val="none" w:sz="0" w:space="0" w:color="auto"/>
                <w:bottom w:val="none" w:sz="0" w:space="0" w:color="auto"/>
                <w:right w:val="none" w:sz="0" w:space="0" w:color="auto"/>
              </w:divBdr>
            </w:div>
            <w:div w:id="1744251742">
              <w:marLeft w:val="0"/>
              <w:marRight w:val="0"/>
              <w:marTop w:val="0"/>
              <w:marBottom w:val="0"/>
              <w:divBdr>
                <w:top w:val="none" w:sz="0" w:space="0" w:color="auto"/>
                <w:left w:val="none" w:sz="0" w:space="0" w:color="auto"/>
                <w:bottom w:val="none" w:sz="0" w:space="0" w:color="auto"/>
                <w:right w:val="none" w:sz="0" w:space="0" w:color="auto"/>
              </w:divBdr>
            </w:div>
            <w:div w:id="1058742979">
              <w:marLeft w:val="0"/>
              <w:marRight w:val="0"/>
              <w:marTop w:val="0"/>
              <w:marBottom w:val="0"/>
              <w:divBdr>
                <w:top w:val="none" w:sz="0" w:space="0" w:color="auto"/>
                <w:left w:val="none" w:sz="0" w:space="0" w:color="auto"/>
                <w:bottom w:val="none" w:sz="0" w:space="0" w:color="auto"/>
                <w:right w:val="none" w:sz="0" w:space="0" w:color="auto"/>
              </w:divBdr>
            </w:div>
          </w:divsChild>
        </w:div>
        <w:div w:id="1747459324">
          <w:marLeft w:val="0"/>
          <w:marRight w:val="0"/>
          <w:marTop w:val="0"/>
          <w:marBottom w:val="0"/>
          <w:divBdr>
            <w:top w:val="none" w:sz="0" w:space="0" w:color="auto"/>
            <w:left w:val="none" w:sz="0" w:space="0" w:color="auto"/>
            <w:bottom w:val="none" w:sz="0" w:space="0" w:color="auto"/>
            <w:right w:val="none" w:sz="0" w:space="0" w:color="auto"/>
          </w:divBdr>
        </w:div>
        <w:div w:id="642463505">
          <w:marLeft w:val="0"/>
          <w:marRight w:val="0"/>
          <w:marTop w:val="0"/>
          <w:marBottom w:val="0"/>
          <w:divBdr>
            <w:top w:val="none" w:sz="0" w:space="0" w:color="auto"/>
            <w:left w:val="none" w:sz="0" w:space="0" w:color="auto"/>
            <w:bottom w:val="none" w:sz="0" w:space="0" w:color="auto"/>
            <w:right w:val="none" w:sz="0" w:space="0" w:color="auto"/>
          </w:divBdr>
          <w:divsChild>
            <w:div w:id="204148060">
              <w:marLeft w:val="0"/>
              <w:marRight w:val="0"/>
              <w:marTop w:val="0"/>
              <w:marBottom w:val="0"/>
              <w:divBdr>
                <w:top w:val="none" w:sz="0" w:space="0" w:color="auto"/>
                <w:left w:val="none" w:sz="0" w:space="0" w:color="auto"/>
                <w:bottom w:val="none" w:sz="0" w:space="0" w:color="auto"/>
                <w:right w:val="none" w:sz="0" w:space="0" w:color="auto"/>
              </w:divBdr>
            </w:div>
            <w:div w:id="405764128">
              <w:marLeft w:val="0"/>
              <w:marRight w:val="0"/>
              <w:marTop w:val="0"/>
              <w:marBottom w:val="0"/>
              <w:divBdr>
                <w:top w:val="none" w:sz="0" w:space="0" w:color="auto"/>
                <w:left w:val="none" w:sz="0" w:space="0" w:color="auto"/>
                <w:bottom w:val="none" w:sz="0" w:space="0" w:color="auto"/>
                <w:right w:val="none" w:sz="0" w:space="0" w:color="auto"/>
              </w:divBdr>
            </w:div>
            <w:div w:id="2087071250">
              <w:marLeft w:val="0"/>
              <w:marRight w:val="0"/>
              <w:marTop w:val="0"/>
              <w:marBottom w:val="0"/>
              <w:divBdr>
                <w:top w:val="none" w:sz="0" w:space="0" w:color="auto"/>
                <w:left w:val="none" w:sz="0" w:space="0" w:color="auto"/>
                <w:bottom w:val="none" w:sz="0" w:space="0" w:color="auto"/>
                <w:right w:val="none" w:sz="0" w:space="0" w:color="auto"/>
              </w:divBdr>
            </w:div>
            <w:div w:id="272977597">
              <w:marLeft w:val="0"/>
              <w:marRight w:val="0"/>
              <w:marTop w:val="0"/>
              <w:marBottom w:val="0"/>
              <w:divBdr>
                <w:top w:val="none" w:sz="0" w:space="0" w:color="auto"/>
                <w:left w:val="none" w:sz="0" w:space="0" w:color="auto"/>
                <w:bottom w:val="none" w:sz="0" w:space="0" w:color="auto"/>
                <w:right w:val="none" w:sz="0" w:space="0" w:color="auto"/>
              </w:divBdr>
            </w:div>
            <w:div w:id="952058862">
              <w:marLeft w:val="0"/>
              <w:marRight w:val="0"/>
              <w:marTop w:val="0"/>
              <w:marBottom w:val="0"/>
              <w:divBdr>
                <w:top w:val="none" w:sz="0" w:space="0" w:color="auto"/>
                <w:left w:val="none" w:sz="0" w:space="0" w:color="auto"/>
                <w:bottom w:val="none" w:sz="0" w:space="0" w:color="auto"/>
                <w:right w:val="none" w:sz="0" w:space="0" w:color="auto"/>
              </w:divBdr>
            </w:div>
          </w:divsChild>
        </w:div>
        <w:div w:id="391542581">
          <w:marLeft w:val="0"/>
          <w:marRight w:val="0"/>
          <w:marTop w:val="0"/>
          <w:marBottom w:val="0"/>
          <w:divBdr>
            <w:top w:val="none" w:sz="0" w:space="0" w:color="auto"/>
            <w:left w:val="none" w:sz="0" w:space="0" w:color="auto"/>
            <w:bottom w:val="none" w:sz="0" w:space="0" w:color="auto"/>
            <w:right w:val="none" w:sz="0" w:space="0" w:color="auto"/>
          </w:divBdr>
        </w:div>
        <w:div w:id="307369672">
          <w:marLeft w:val="0"/>
          <w:marRight w:val="0"/>
          <w:marTop w:val="0"/>
          <w:marBottom w:val="0"/>
          <w:divBdr>
            <w:top w:val="none" w:sz="0" w:space="0" w:color="auto"/>
            <w:left w:val="none" w:sz="0" w:space="0" w:color="auto"/>
            <w:bottom w:val="none" w:sz="0" w:space="0" w:color="auto"/>
            <w:right w:val="none" w:sz="0" w:space="0" w:color="auto"/>
          </w:divBdr>
          <w:divsChild>
            <w:div w:id="1738017572">
              <w:marLeft w:val="0"/>
              <w:marRight w:val="0"/>
              <w:marTop w:val="0"/>
              <w:marBottom w:val="0"/>
              <w:divBdr>
                <w:top w:val="none" w:sz="0" w:space="0" w:color="auto"/>
                <w:left w:val="none" w:sz="0" w:space="0" w:color="auto"/>
                <w:bottom w:val="none" w:sz="0" w:space="0" w:color="auto"/>
                <w:right w:val="none" w:sz="0" w:space="0" w:color="auto"/>
              </w:divBdr>
            </w:div>
            <w:div w:id="2134247495">
              <w:marLeft w:val="0"/>
              <w:marRight w:val="0"/>
              <w:marTop w:val="0"/>
              <w:marBottom w:val="0"/>
              <w:divBdr>
                <w:top w:val="none" w:sz="0" w:space="0" w:color="auto"/>
                <w:left w:val="none" w:sz="0" w:space="0" w:color="auto"/>
                <w:bottom w:val="none" w:sz="0" w:space="0" w:color="auto"/>
                <w:right w:val="none" w:sz="0" w:space="0" w:color="auto"/>
              </w:divBdr>
            </w:div>
          </w:divsChild>
        </w:div>
        <w:div w:id="1926646171">
          <w:marLeft w:val="0"/>
          <w:marRight w:val="0"/>
          <w:marTop w:val="0"/>
          <w:marBottom w:val="0"/>
          <w:divBdr>
            <w:top w:val="none" w:sz="0" w:space="0" w:color="auto"/>
            <w:left w:val="none" w:sz="0" w:space="0" w:color="auto"/>
            <w:bottom w:val="none" w:sz="0" w:space="0" w:color="auto"/>
            <w:right w:val="none" w:sz="0" w:space="0" w:color="auto"/>
          </w:divBdr>
        </w:div>
        <w:div w:id="1613130934">
          <w:marLeft w:val="0"/>
          <w:marRight w:val="0"/>
          <w:marTop w:val="0"/>
          <w:marBottom w:val="0"/>
          <w:divBdr>
            <w:top w:val="none" w:sz="0" w:space="0" w:color="auto"/>
            <w:left w:val="none" w:sz="0" w:space="0" w:color="auto"/>
            <w:bottom w:val="none" w:sz="0" w:space="0" w:color="auto"/>
            <w:right w:val="none" w:sz="0" w:space="0" w:color="auto"/>
          </w:divBdr>
          <w:divsChild>
            <w:div w:id="1269967170">
              <w:marLeft w:val="0"/>
              <w:marRight w:val="0"/>
              <w:marTop w:val="0"/>
              <w:marBottom w:val="0"/>
              <w:divBdr>
                <w:top w:val="none" w:sz="0" w:space="0" w:color="auto"/>
                <w:left w:val="none" w:sz="0" w:space="0" w:color="auto"/>
                <w:bottom w:val="none" w:sz="0" w:space="0" w:color="auto"/>
                <w:right w:val="none" w:sz="0" w:space="0" w:color="auto"/>
              </w:divBdr>
            </w:div>
            <w:div w:id="1642878623">
              <w:marLeft w:val="0"/>
              <w:marRight w:val="0"/>
              <w:marTop w:val="0"/>
              <w:marBottom w:val="0"/>
              <w:divBdr>
                <w:top w:val="none" w:sz="0" w:space="0" w:color="auto"/>
                <w:left w:val="none" w:sz="0" w:space="0" w:color="auto"/>
                <w:bottom w:val="none" w:sz="0" w:space="0" w:color="auto"/>
                <w:right w:val="none" w:sz="0" w:space="0" w:color="auto"/>
              </w:divBdr>
            </w:div>
            <w:div w:id="556890913">
              <w:marLeft w:val="0"/>
              <w:marRight w:val="0"/>
              <w:marTop w:val="0"/>
              <w:marBottom w:val="0"/>
              <w:divBdr>
                <w:top w:val="none" w:sz="0" w:space="0" w:color="auto"/>
                <w:left w:val="none" w:sz="0" w:space="0" w:color="auto"/>
                <w:bottom w:val="none" w:sz="0" w:space="0" w:color="auto"/>
                <w:right w:val="none" w:sz="0" w:space="0" w:color="auto"/>
              </w:divBdr>
            </w:div>
          </w:divsChild>
        </w:div>
        <w:div w:id="740054647">
          <w:marLeft w:val="0"/>
          <w:marRight w:val="0"/>
          <w:marTop w:val="0"/>
          <w:marBottom w:val="0"/>
          <w:divBdr>
            <w:top w:val="none" w:sz="0" w:space="0" w:color="auto"/>
            <w:left w:val="none" w:sz="0" w:space="0" w:color="auto"/>
            <w:bottom w:val="none" w:sz="0" w:space="0" w:color="auto"/>
            <w:right w:val="none" w:sz="0" w:space="0" w:color="auto"/>
          </w:divBdr>
        </w:div>
        <w:div w:id="312028435">
          <w:marLeft w:val="0"/>
          <w:marRight w:val="0"/>
          <w:marTop w:val="0"/>
          <w:marBottom w:val="0"/>
          <w:divBdr>
            <w:top w:val="none" w:sz="0" w:space="0" w:color="auto"/>
            <w:left w:val="none" w:sz="0" w:space="0" w:color="auto"/>
            <w:bottom w:val="none" w:sz="0" w:space="0" w:color="auto"/>
            <w:right w:val="none" w:sz="0" w:space="0" w:color="auto"/>
          </w:divBdr>
          <w:divsChild>
            <w:div w:id="750734293">
              <w:marLeft w:val="0"/>
              <w:marRight w:val="0"/>
              <w:marTop w:val="0"/>
              <w:marBottom w:val="0"/>
              <w:divBdr>
                <w:top w:val="none" w:sz="0" w:space="0" w:color="auto"/>
                <w:left w:val="none" w:sz="0" w:space="0" w:color="auto"/>
                <w:bottom w:val="none" w:sz="0" w:space="0" w:color="auto"/>
                <w:right w:val="none" w:sz="0" w:space="0" w:color="auto"/>
              </w:divBdr>
            </w:div>
            <w:div w:id="1545406586">
              <w:marLeft w:val="0"/>
              <w:marRight w:val="0"/>
              <w:marTop w:val="0"/>
              <w:marBottom w:val="0"/>
              <w:divBdr>
                <w:top w:val="none" w:sz="0" w:space="0" w:color="auto"/>
                <w:left w:val="none" w:sz="0" w:space="0" w:color="auto"/>
                <w:bottom w:val="none" w:sz="0" w:space="0" w:color="auto"/>
                <w:right w:val="none" w:sz="0" w:space="0" w:color="auto"/>
              </w:divBdr>
            </w:div>
            <w:div w:id="809784136">
              <w:marLeft w:val="0"/>
              <w:marRight w:val="0"/>
              <w:marTop w:val="0"/>
              <w:marBottom w:val="0"/>
              <w:divBdr>
                <w:top w:val="none" w:sz="0" w:space="0" w:color="auto"/>
                <w:left w:val="none" w:sz="0" w:space="0" w:color="auto"/>
                <w:bottom w:val="none" w:sz="0" w:space="0" w:color="auto"/>
                <w:right w:val="none" w:sz="0" w:space="0" w:color="auto"/>
              </w:divBdr>
            </w:div>
            <w:div w:id="437022538">
              <w:marLeft w:val="0"/>
              <w:marRight w:val="0"/>
              <w:marTop w:val="0"/>
              <w:marBottom w:val="0"/>
              <w:divBdr>
                <w:top w:val="none" w:sz="0" w:space="0" w:color="auto"/>
                <w:left w:val="none" w:sz="0" w:space="0" w:color="auto"/>
                <w:bottom w:val="none" w:sz="0" w:space="0" w:color="auto"/>
                <w:right w:val="none" w:sz="0" w:space="0" w:color="auto"/>
              </w:divBdr>
            </w:div>
            <w:div w:id="277182397">
              <w:marLeft w:val="0"/>
              <w:marRight w:val="0"/>
              <w:marTop w:val="0"/>
              <w:marBottom w:val="0"/>
              <w:divBdr>
                <w:top w:val="none" w:sz="0" w:space="0" w:color="auto"/>
                <w:left w:val="none" w:sz="0" w:space="0" w:color="auto"/>
                <w:bottom w:val="none" w:sz="0" w:space="0" w:color="auto"/>
                <w:right w:val="none" w:sz="0" w:space="0" w:color="auto"/>
              </w:divBdr>
            </w:div>
            <w:div w:id="1049761249">
              <w:marLeft w:val="0"/>
              <w:marRight w:val="0"/>
              <w:marTop w:val="0"/>
              <w:marBottom w:val="0"/>
              <w:divBdr>
                <w:top w:val="none" w:sz="0" w:space="0" w:color="auto"/>
                <w:left w:val="none" w:sz="0" w:space="0" w:color="auto"/>
                <w:bottom w:val="none" w:sz="0" w:space="0" w:color="auto"/>
                <w:right w:val="none" w:sz="0" w:space="0" w:color="auto"/>
              </w:divBdr>
            </w:div>
            <w:div w:id="1413816780">
              <w:marLeft w:val="0"/>
              <w:marRight w:val="0"/>
              <w:marTop w:val="0"/>
              <w:marBottom w:val="0"/>
              <w:divBdr>
                <w:top w:val="none" w:sz="0" w:space="0" w:color="auto"/>
                <w:left w:val="none" w:sz="0" w:space="0" w:color="auto"/>
                <w:bottom w:val="none" w:sz="0" w:space="0" w:color="auto"/>
                <w:right w:val="none" w:sz="0" w:space="0" w:color="auto"/>
              </w:divBdr>
            </w:div>
            <w:div w:id="275449051">
              <w:marLeft w:val="0"/>
              <w:marRight w:val="0"/>
              <w:marTop w:val="0"/>
              <w:marBottom w:val="0"/>
              <w:divBdr>
                <w:top w:val="none" w:sz="0" w:space="0" w:color="auto"/>
                <w:left w:val="none" w:sz="0" w:space="0" w:color="auto"/>
                <w:bottom w:val="none" w:sz="0" w:space="0" w:color="auto"/>
                <w:right w:val="none" w:sz="0" w:space="0" w:color="auto"/>
              </w:divBdr>
            </w:div>
            <w:div w:id="1321688875">
              <w:marLeft w:val="0"/>
              <w:marRight w:val="0"/>
              <w:marTop w:val="0"/>
              <w:marBottom w:val="0"/>
              <w:divBdr>
                <w:top w:val="none" w:sz="0" w:space="0" w:color="auto"/>
                <w:left w:val="none" w:sz="0" w:space="0" w:color="auto"/>
                <w:bottom w:val="none" w:sz="0" w:space="0" w:color="auto"/>
                <w:right w:val="none" w:sz="0" w:space="0" w:color="auto"/>
              </w:divBdr>
            </w:div>
            <w:div w:id="684207534">
              <w:marLeft w:val="0"/>
              <w:marRight w:val="0"/>
              <w:marTop w:val="0"/>
              <w:marBottom w:val="0"/>
              <w:divBdr>
                <w:top w:val="none" w:sz="0" w:space="0" w:color="auto"/>
                <w:left w:val="none" w:sz="0" w:space="0" w:color="auto"/>
                <w:bottom w:val="none" w:sz="0" w:space="0" w:color="auto"/>
                <w:right w:val="none" w:sz="0" w:space="0" w:color="auto"/>
              </w:divBdr>
            </w:div>
            <w:div w:id="109859065">
              <w:marLeft w:val="0"/>
              <w:marRight w:val="0"/>
              <w:marTop w:val="0"/>
              <w:marBottom w:val="0"/>
              <w:divBdr>
                <w:top w:val="none" w:sz="0" w:space="0" w:color="auto"/>
                <w:left w:val="none" w:sz="0" w:space="0" w:color="auto"/>
                <w:bottom w:val="none" w:sz="0" w:space="0" w:color="auto"/>
                <w:right w:val="none" w:sz="0" w:space="0" w:color="auto"/>
              </w:divBdr>
            </w:div>
            <w:div w:id="251089382">
              <w:marLeft w:val="0"/>
              <w:marRight w:val="0"/>
              <w:marTop w:val="0"/>
              <w:marBottom w:val="0"/>
              <w:divBdr>
                <w:top w:val="none" w:sz="0" w:space="0" w:color="auto"/>
                <w:left w:val="none" w:sz="0" w:space="0" w:color="auto"/>
                <w:bottom w:val="none" w:sz="0" w:space="0" w:color="auto"/>
                <w:right w:val="none" w:sz="0" w:space="0" w:color="auto"/>
              </w:divBdr>
            </w:div>
          </w:divsChild>
        </w:div>
        <w:div w:id="1135950028">
          <w:marLeft w:val="0"/>
          <w:marRight w:val="0"/>
          <w:marTop w:val="0"/>
          <w:marBottom w:val="0"/>
          <w:divBdr>
            <w:top w:val="none" w:sz="0" w:space="0" w:color="auto"/>
            <w:left w:val="none" w:sz="0" w:space="0" w:color="auto"/>
            <w:bottom w:val="none" w:sz="0" w:space="0" w:color="auto"/>
            <w:right w:val="none" w:sz="0" w:space="0" w:color="auto"/>
          </w:divBdr>
        </w:div>
        <w:div w:id="2140680077">
          <w:marLeft w:val="0"/>
          <w:marRight w:val="0"/>
          <w:marTop w:val="0"/>
          <w:marBottom w:val="0"/>
          <w:divBdr>
            <w:top w:val="none" w:sz="0" w:space="0" w:color="auto"/>
            <w:left w:val="none" w:sz="0" w:space="0" w:color="auto"/>
            <w:bottom w:val="none" w:sz="0" w:space="0" w:color="auto"/>
            <w:right w:val="none" w:sz="0" w:space="0" w:color="auto"/>
          </w:divBdr>
          <w:divsChild>
            <w:div w:id="192423595">
              <w:marLeft w:val="0"/>
              <w:marRight w:val="0"/>
              <w:marTop w:val="0"/>
              <w:marBottom w:val="0"/>
              <w:divBdr>
                <w:top w:val="none" w:sz="0" w:space="0" w:color="auto"/>
                <w:left w:val="none" w:sz="0" w:space="0" w:color="auto"/>
                <w:bottom w:val="none" w:sz="0" w:space="0" w:color="auto"/>
                <w:right w:val="none" w:sz="0" w:space="0" w:color="auto"/>
              </w:divBdr>
            </w:div>
            <w:div w:id="147135371">
              <w:marLeft w:val="0"/>
              <w:marRight w:val="0"/>
              <w:marTop w:val="0"/>
              <w:marBottom w:val="0"/>
              <w:divBdr>
                <w:top w:val="none" w:sz="0" w:space="0" w:color="auto"/>
                <w:left w:val="none" w:sz="0" w:space="0" w:color="auto"/>
                <w:bottom w:val="none" w:sz="0" w:space="0" w:color="auto"/>
                <w:right w:val="none" w:sz="0" w:space="0" w:color="auto"/>
              </w:divBdr>
            </w:div>
            <w:div w:id="993948622">
              <w:marLeft w:val="0"/>
              <w:marRight w:val="0"/>
              <w:marTop w:val="0"/>
              <w:marBottom w:val="0"/>
              <w:divBdr>
                <w:top w:val="none" w:sz="0" w:space="0" w:color="auto"/>
                <w:left w:val="none" w:sz="0" w:space="0" w:color="auto"/>
                <w:bottom w:val="none" w:sz="0" w:space="0" w:color="auto"/>
                <w:right w:val="none" w:sz="0" w:space="0" w:color="auto"/>
              </w:divBdr>
            </w:div>
            <w:div w:id="1426271608">
              <w:marLeft w:val="0"/>
              <w:marRight w:val="0"/>
              <w:marTop w:val="0"/>
              <w:marBottom w:val="0"/>
              <w:divBdr>
                <w:top w:val="none" w:sz="0" w:space="0" w:color="auto"/>
                <w:left w:val="none" w:sz="0" w:space="0" w:color="auto"/>
                <w:bottom w:val="none" w:sz="0" w:space="0" w:color="auto"/>
                <w:right w:val="none" w:sz="0" w:space="0" w:color="auto"/>
              </w:divBdr>
            </w:div>
            <w:div w:id="1458521700">
              <w:marLeft w:val="0"/>
              <w:marRight w:val="0"/>
              <w:marTop w:val="0"/>
              <w:marBottom w:val="0"/>
              <w:divBdr>
                <w:top w:val="none" w:sz="0" w:space="0" w:color="auto"/>
                <w:left w:val="none" w:sz="0" w:space="0" w:color="auto"/>
                <w:bottom w:val="none" w:sz="0" w:space="0" w:color="auto"/>
                <w:right w:val="none" w:sz="0" w:space="0" w:color="auto"/>
              </w:divBdr>
            </w:div>
            <w:div w:id="1981108219">
              <w:marLeft w:val="0"/>
              <w:marRight w:val="0"/>
              <w:marTop w:val="0"/>
              <w:marBottom w:val="0"/>
              <w:divBdr>
                <w:top w:val="none" w:sz="0" w:space="0" w:color="auto"/>
                <w:left w:val="none" w:sz="0" w:space="0" w:color="auto"/>
                <w:bottom w:val="none" w:sz="0" w:space="0" w:color="auto"/>
                <w:right w:val="none" w:sz="0" w:space="0" w:color="auto"/>
              </w:divBdr>
            </w:div>
            <w:div w:id="1649364486">
              <w:marLeft w:val="0"/>
              <w:marRight w:val="0"/>
              <w:marTop w:val="0"/>
              <w:marBottom w:val="0"/>
              <w:divBdr>
                <w:top w:val="none" w:sz="0" w:space="0" w:color="auto"/>
                <w:left w:val="none" w:sz="0" w:space="0" w:color="auto"/>
                <w:bottom w:val="none" w:sz="0" w:space="0" w:color="auto"/>
                <w:right w:val="none" w:sz="0" w:space="0" w:color="auto"/>
              </w:divBdr>
            </w:div>
            <w:div w:id="1804806941">
              <w:marLeft w:val="0"/>
              <w:marRight w:val="0"/>
              <w:marTop w:val="0"/>
              <w:marBottom w:val="0"/>
              <w:divBdr>
                <w:top w:val="none" w:sz="0" w:space="0" w:color="auto"/>
                <w:left w:val="none" w:sz="0" w:space="0" w:color="auto"/>
                <w:bottom w:val="none" w:sz="0" w:space="0" w:color="auto"/>
                <w:right w:val="none" w:sz="0" w:space="0" w:color="auto"/>
              </w:divBdr>
            </w:div>
          </w:divsChild>
        </w:div>
        <w:div w:id="1329796210">
          <w:marLeft w:val="0"/>
          <w:marRight w:val="0"/>
          <w:marTop w:val="0"/>
          <w:marBottom w:val="0"/>
          <w:divBdr>
            <w:top w:val="none" w:sz="0" w:space="0" w:color="auto"/>
            <w:left w:val="none" w:sz="0" w:space="0" w:color="auto"/>
            <w:bottom w:val="none" w:sz="0" w:space="0" w:color="auto"/>
            <w:right w:val="none" w:sz="0" w:space="0" w:color="auto"/>
          </w:divBdr>
        </w:div>
        <w:div w:id="445933638">
          <w:marLeft w:val="0"/>
          <w:marRight w:val="0"/>
          <w:marTop w:val="0"/>
          <w:marBottom w:val="0"/>
          <w:divBdr>
            <w:top w:val="none" w:sz="0" w:space="0" w:color="auto"/>
            <w:left w:val="none" w:sz="0" w:space="0" w:color="auto"/>
            <w:bottom w:val="none" w:sz="0" w:space="0" w:color="auto"/>
            <w:right w:val="none" w:sz="0" w:space="0" w:color="auto"/>
          </w:divBdr>
          <w:divsChild>
            <w:div w:id="2011135919">
              <w:marLeft w:val="0"/>
              <w:marRight w:val="0"/>
              <w:marTop w:val="0"/>
              <w:marBottom w:val="0"/>
              <w:divBdr>
                <w:top w:val="none" w:sz="0" w:space="0" w:color="auto"/>
                <w:left w:val="none" w:sz="0" w:space="0" w:color="auto"/>
                <w:bottom w:val="none" w:sz="0" w:space="0" w:color="auto"/>
                <w:right w:val="none" w:sz="0" w:space="0" w:color="auto"/>
              </w:divBdr>
            </w:div>
            <w:div w:id="166795703">
              <w:marLeft w:val="0"/>
              <w:marRight w:val="0"/>
              <w:marTop w:val="0"/>
              <w:marBottom w:val="0"/>
              <w:divBdr>
                <w:top w:val="none" w:sz="0" w:space="0" w:color="auto"/>
                <w:left w:val="none" w:sz="0" w:space="0" w:color="auto"/>
                <w:bottom w:val="none" w:sz="0" w:space="0" w:color="auto"/>
                <w:right w:val="none" w:sz="0" w:space="0" w:color="auto"/>
              </w:divBdr>
            </w:div>
            <w:div w:id="257518780">
              <w:marLeft w:val="0"/>
              <w:marRight w:val="0"/>
              <w:marTop w:val="0"/>
              <w:marBottom w:val="0"/>
              <w:divBdr>
                <w:top w:val="none" w:sz="0" w:space="0" w:color="auto"/>
                <w:left w:val="none" w:sz="0" w:space="0" w:color="auto"/>
                <w:bottom w:val="none" w:sz="0" w:space="0" w:color="auto"/>
                <w:right w:val="none" w:sz="0" w:space="0" w:color="auto"/>
              </w:divBdr>
            </w:div>
            <w:div w:id="118115523">
              <w:marLeft w:val="0"/>
              <w:marRight w:val="0"/>
              <w:marTop w:val="0"/>
              <w:marBottom w:val="0"/>
              <w:divBdr>
                <w:top w:val="none" w:sz="0" w:space="0" w:color="auto"/>
                <w:left w:val="none" w:sz="0" w:space="0" w:color="auto"/>
                <w:bottom w:val="none" w:sz="0" w:space="0" w:color="auto"/>
                <w:right w:val="none" w:sz="0" w:space="0" w:color="auto"/>
              </w:divBdr>
            </w:div>
            <w:div w:id="1982802287">
              <w:marLeft w:val="0"/>
              <w:marRight w:val="0"/>
              <w:marTop w:val="0"/>
              <w:marBottom w:val="0"/>
              <w:divBdr>
                <w:top w:val="none" w:sz="0" w:space="0" w:color="auto"/>
                <w:left w:val="none" w:sz="0" w:space="0" w:color="auto"/>
                <w:bottom w:val="none" w:sz="0" w:space="0" w:color="auto"/>
                <w:right w:val="none" w:sz="0" w:space="0" w:color="auto"/>
              </w:divBdr>
            </w:div>
            <w:div w:id="242646465">
              <w:marLeft w:val="0"/>
              <w:marRight w:val="0"/>
              <w:marTop w:val="0"/>
              <w:marBottom w:val="0"/>
              <w:divBdr>
                <w:top w:val="none" w:sz="0" w:space="0" w:color="auto"/>
                <w:left w:val="none" w:sz="0" w:space="0" w:color="auto"/>
                <w:bottom w:val="none" w:sz="0" w:space="0" w:color="auto"/>
                <w:right w:val="none" w:sz="0" w:space="0" w:color="auto"/>
              </w:divBdr>
            </w:div>
            <w:div w:id="1974827174">
              <w:marLeft w:val="0"/>
              <w:marRight w:val="0"/>
              <w:marTop w:val="0"/>
              <w:marBottom w:val="0"/>
              <w:divBdr>
                <w:top w:val="none" w:sz="0" w:space="0" w:color="auto"/>
                <w:left w:val="none" w:sz="0" w:space="0" w:color="auto"/>
                <w:bottom w:val="none" w:sz="0" w:space="0" w:color="auto"/>
                <w:right w:val="none" w:sz="0" w:space="0" w:color="auto"/>
              </w:divBdr>
            </w:div>
          </w:divsChild>
        </w:div>
        <w:div w:id="2070834201">
          <w:marLeft w:val="0"/>
          <w:marRight w:val="0"/>
          <w:marTop w:val="0"/>
          <w:marBottom w:val="0"/>
          <w:divBdr>
            <w:top w:val="none" w:sz="0" w:space="0" w:color="auto"/>
            <w:left w:val="none" w:sz="0" w:space="0" w:color="auto"/>
            <w:bottom w:val="none" w:sz="0" w:space="0" w:color="auto"/>
            <w:right w:val="none" w:sz="0" w:space="0" w:color="auto"/>
          </w:divBdr>
        </w:div>
        <w:div w:id="295768876">
          <w:marLeft w:val="0"/>
          <w:marRight w:val="0"/>
          <w:marTop w:val="0"/>
          <w:marBottom w:val="0"/>
          <w:divBdr>
            <w:top w:val="none" w:sz="0" w:space="0" w:color="auto"/>
            <w:left w:val="none" w:sz="0" w:space="0" w:color="auto"/>
            <w:bottom w:val="none" w:sz="0" w:space="0" w:color="auto"/>
            <w:right w:val="none" w:sz="0" w:space="0" w:color="auto"/>
          </w:divBdr>
        </w:div>
        <w:div w:id="1325668788">
          <w:marLeft w:val="0"/>
          <w:marRight w:val="0"/>
          <w:marTop w:val="0"/>
          <w:marBottom w:val="0"/>
          <w:divBdr>
            <w:top w:val="none" w:sz="0" w:space="0" w:color="auto"/>
            <w:left w:val="none" w:sz="0" w:space="0" w:color="auto"/>
            <w:bottom w:val="none" w:sz="0" w:space="0" w:color="auto"/>
            <w:right w:val="none" w:sz="0" w:space="0" w:color="auto"/>
          </w:divBdr>
          <w:divsChild>
            <w:div w:id="448164507">
              <w:marLeft w:val="0"/>
              <w:marRight w:val="0"/>
              <w:marTop w:val="0"/>
              <w:marBottom w:val="0"/>
              <w:divBdr>
                <w:top w:val="none" w:sz="0" w:space="0" w:color="auto"/>
                <w:left w:val="none" w:sz="0" w:space="0" w:color="auto"/>
                <w:bottom w:val="none" w:sz="0" w:space="0" w:color="auto"/>
                <w:right w:val="none" w:sz="0" w:space="0" w:color="auto"/>
              </w:divBdr>
            </w:div>
            <w:div w:id="1047685633">
              <w:marLeft w:val="0"/>
              <w:marRight w:val="0"/>
              <w:marTop w:val="0"/>
              <w:marBottom w:val="0"/>
              <w:divBdr>
                <w:top w:val="none" w:sz="0" w:space="0" w:color="auto"/>
                <w:left w:val="none" w:sz="0" w:space="0" w:color="auto"/>
                <w:bottom w:val="none" w:sz="0" w:space="0" w:color="auto"/>
                <w:right w:val="none" w:sz="0" w:space="0" w:color="auto"/>
              </w:divBdr>
            </w:div>
          </w:divsChild>
        </w:div>
        <w:div w:id="549345789">
          <w:marLeft w:val="0"/>
          <w:marRight w:val="0"/>
          <w:marTop w:val="0"/>
          <w:marBottom w:val="0"/>
          <w:divBdr>
            <w:top w:val="none" w:sz="0" w:space="0" w:color="auto"/>
            <w:left w:val="none" w:sz="0" w:space="0" w:color="auto"/>
            <w:bottom w:val="none" w:sz="0" w:space="0" w:color="auto"/>
            <w:right w:val="none" w:sz="0" w:space="0" w:color="auto"/>
          </w:divBdr>
        </w:div>
        <w:div w:id="37244067">
          <w:marLeft w:val="0"/>
          <w:marRight w:val="0"/>
          <w:marTop w:val="0"/>
          <w:marBottom w:val="0"/>
          <w:divBdr>
            <w:top w:val="none" w:sz="0" w:space="0" w:color="auto"/>
            <w:left w:val="none" w:sz="0" w:space="0" w:color="auto"/>
            <w:bottom w:val="none" w:sz="0" w:space="0" w:color="auto"/>
            <w:right w:val="none" w:sz="0" w:space="0" w:color="auto"/>
          </w:divBdr>
          <w:divsChild>
            <w:div w:id="1556625485">
              <w:marLeft w:val="0"/>
              <w:marRight w:val="0"/>
              <w:marTop w:val="0"/>
              <w:marBottom w:val="0"/>
              <w:divBdr>
                <w:top w:val="none" w:sz="0" w:space="0" w:color="auto"/>
                <w:left w:val="none" w:sz="0" w:space="0" w:color="auto"/>
                <w:bottom w:val="none" w:sz="0" w:space="0" w:color="auto"/>
                <w:right w:val="none" w:sz="0" w:space="0" w:color="auto"/>
              </w:divBdr>
            </w:div>
            <w:div w:id="2112315254">
              <w:marLeft w:val="0"/>
              <w:marRight w:val="0"/>
              <w:marTop w:val="0"/>
              <w:marBottom w:val="0"/>
              <w:divBdr>
                <w:top w:val="none" w:sz="0" w:space="0" w:color="auto"/>
                <w:left w:val="none" w:sz="0" w:space="0" w:color="auto"/>
                <w:bottom w:val="none" w:sz="0" w:space="0" w:color="auto"/>
                <w:right w:val="none" w:sz="0" w:space="0" w:color="auto"/>
              </w:divBdr>
            </w:div>
            <w:div w:id="1530027032">
              <w:marLeft w:val="0"/>
              <w:marRight w:val="0"/>
              <w:marTop w:val="0"/>
              <w:marBottom w:val="0"/>
              <w:divBdr>
                <w:top w:val="none" w:sz="0" w:space="0" w:color="auto"/>
                <w:left w:val="none" w:sz="0" w:space="0" w:color="auto"/>
                <w:bottom w:val="none" w:sz="0" w:space="0" w:color="auto"/>
                <w:right w:val="none" w:sz="0" w:space="0" w:color="auto"/>
              </w:divBdr>
            </w:div>
            <w:div w:id="704132865">
              <w:marLeft w:val="0"/>
              <w:marRight w:val="0"/>
              <w:marTop w:val="0"/>
              <w:marBottom w:val="0"/>
              <w:divBdr>
                <w:top w:val="none" w:sz="0" w:space="0" w:color="auto"/>
                <w:left w:val="none" w:sz="0" w:space="0" w:color="auto"/>
                <w:bottom w:val="none" w:sz="0" w:space="0" w:color="auto"/>
                <w:right w:val="none" w:sz="0" w:space="0" w:color="auto"/>
              </w:divBdr>
            </w:div>
            <w:div w:id="827286919">
              <w:marLeft w:val="0"/>
              <w:marRight w:val="0"/>
              <w:marTop w:val="0"/>
              <w:marBottom w:val="0"/>
              <w:divBdr>
                <w:top w:val="none" w:sz="0" w:space="0" w:color="auto"/>
                <w:left w:val="none" w:sz="0" w:space="0" w:color="auto"/>
                <w:bottom w:val="none" w:sz="0" w:space="0" w:color="auto"/>
                <w:right w:val="none" w:sz="0" w:space="0" w:color="auto"/>
              </w:divBdr>
            </w:div>
          </w:divsChild>
        </w:div>
        <w:div w:id="955481134">
          <w:marLeft w:val="0"/>
          <w:marRight w:val="0"/>
          <w:marTop w:val="0"/>
          <w:marBottom w:val="0"/>
          <w:divBdr>
            <w:top w:val="none" w:sz="0" w:space="0" w:color="auto"/>
            <w:left w:val="none" w:sz="0" w:space="0" w:color="auto"/>
            <w:bottom w:val="none" w:sz="0" w:space="0" w:color="auto"/>
            <w:right w:val="none" w:sz="0" w:space="0" w:color="auto"/>
          </w:divBdr>
        </w:div>
        <w:div w:id="919364827">
          <w:marLeft w:val="0"/>
          <w:marRight w:val="0"/>
          <w:marTop w:val="0"/>
          <w:marBottom w:val="0"/>
          <w:divBdr>
            <w:top w:val="none" w:sz="0" w:space="0" w:color="auto"/>
            <w:left w:val="none" w:sz="0" w:space="0" w:color="auto"/>
            <w:bottom w:val="none" w:sz="0" w:space="0" w:color="auto"/>
            <w:right w:val="none" w:sz="0" w:space="0" w:color="auto"/>
          </w:divBdr>
          <w:divsChild>
            <w:div w:id="628164218">
              <w:marLeft w:val="0"/>
              <w:marRight w:val="0"/>
              <w:marTop w:val="0"/>
              <w:marBottom w:val="0"/>
              <w:divBdr>
                <w:top w:val="none" w:sz="0" w:space="0" w:color="auto"/>
                <w:left w:val="none" w:sz="0" w:space="0" w:color="auto"/>
                <w:bottom w:val="none" w:sz="0" w:space="0" w:color="auto"/>
                <w:right w:val="none" w:sz="0" w:space="0" w:color="auto"/>
              </w:divBdr>
            </w:div>
            <w:div w:id="151721210">
              <w:marLeft w:val="0"/>
              <w:marRight w:val="0"/>
              <w:marTop w:val="0"/>
              <w:marBottom w:val="0"/>
              <w:divBdr>
                <w:top w:val="none" w:sz="0" w:space="0" w:color="auto"/>
                <w:left w:val="none" w:sz="0" w:space="0" w:color="auto"/>
                <w:bottom w:val="none" w:sz="0" w:space="0" w:color="auto"/>
                <w:right w:val="none" w:sz="0" w:space="0" w:color="auto"/>
              </w:divBdr>
            </w:div>
            <w:div w:id="1368680385">
              <w:marLeft w:val="0"/>
              <w:marRight w:val="0"/>
              <w:marTop w:val="0"/>
              <w:marBottom w:val="0"/>
              <w:divBdr>
                <w:top w:val="none" w:sz="0" w:space="0" w:color="auto"/>
                <w:left w:val="none" w:sz="0" w:space="0" w:color="auto"/>
                <w:bottom w:val="none" w:sz="0" w:space="0" w:color="auto"/>
                <w:right w:val="none" w:sz="0" w:space="0" w:color="auto"/>
              </w:divBdr>
            </w:div>
            <w:div w:id="1986081823">
              <w:marLeft w:val="0"/>
              <w:marRight w:val="0"/>
              <w:marTop w:val="0"/>
              <w:marBottom w:val="0"/>
              <w:divBdr>
                <w:top w:val="none" w:sz="0" w:space="0" w:color="auto"/>
                <w:left w:val="none" w:sz="0" w:space="0" w:color="auto"/>
                <w:bottom w:val="none" w:sz="0" w:space="0" w:color="auto"/>
                <w:right w:val="none" w:sz="0" w:space="0" w:color="auto"/>
              </w:divBdr>
            </w:div>
            <w:div w:id="382021603">
              <w:marLeft w:val="0"/>
              <w:marRight w:val="0"/>
              <w:marTop w:val="0"/>
              <w:marBottom w:val="0"/>
              <w:divBdr>
                <w:top w:val="none" w:sz="0" w:space="0" w:color="auto"/>
                <w:left w:val="none" w:sz="0" w:space="0" w:color="auto"/>
                <w:bottom w:val="none" w:sz="0" w:space="0" w:color="auto"/>
                <w:right w:val="none" w:sz="0" w:space="0" w:color="auto"/>
              </w:divBdr>
            </w:div>
          </w:divsChild>
        </w:div>
        <w:div w:id="1576819249">
          <w:marLeft w:val="0"/>
          <w:marRight w:val="0"/>
          <w:marTop w:val="0"/>
          <w:marBottom w:val="0"/>
          <w:divBdr>
            <w:top w:val="none" w:sz="0" w:space="0" w:color="auto"/>
            <w:left w:val="none" w:sz="0" w:space="0" w:color="auto"/>
            <w:bottom w:val="none" w:sz="0" w:space="0" w:color="auto"/>
            <w:right w:val="none" w:sz="0" w:space="0" w:color="auto"/>
          </w:divBdr>
        </w:div>
        <w:div w:id="1565602124">
          <w:marLeft w:val="0"/>
          <w:marRight w:val="0"/>
          <w:marTop w:val="0"/>
          <w:marBottom w:val="0"/>
          <w:divBdr>
            <w:top w:val="none" w:sz="0" w:space="0" w:color="auto"/>
            <w:left w:val="none" w:sz="0" w:space="0" w:color="auto"/>
            <w:bottom w:val="none" w:sz="0" w:space="0" w:color="auto"/>
            <w:right w:val="none" w:sz="0" w:space="0" w:color="auto"/>
          </w:divBdr>
          <w:divsChild>
            <w:div w:id="1005550537">
              <w:marLeft w:val="0"/>
              <w:marRight w:val="0"/>
              <w:marTop w:val="0"/>
              <w:marBottom w:val="0"/>
              <w:divBdr>
                <w:top w:val="none" w:sz="0" w:space="0" w:color="auto"/>
                <w:left w:val="none" w:sz="0" w:space="0" w:color="auto"/>
                <w:bottom w:val="none" w:sz="0" w:space="0" w:color="auto"/>
                <w:right w:val="none" w:sz="0" w:space="0" w:color="auto"/>
              </w:divBdr>
            </w:div>
            <w:div w:id="82386710">
              <w:marLeft w:val="0"/>
              <w:marRight w:val="0"/>
              <w:marTop w:val="0"/>
              <w:marBottom w:val="0"/>
              <w:divBdr>
                <w:top w:val="none" w:sz="0" w:space="0" w:color="auto"/>
                <w:left w:val="none" w:sz="0" w:space="0" w:color="auto"/>
                <w:bottom w:val="none" w:sz="0" w:space="0" w:color="auto"/>
                <w:right w:val="none" w:sz="0" w:space="0" w:color="auto"/>
              </w:divBdr>
            </w:div>
            <w:div w:id="713238885">
              <w:marLeft w:val="0"/>
              <w:marRight w:val="0"/>
              <w:marTop w:val="0"/>
              <w:marBottom w:val="0"/>
              <w:divBdr>
                <w:top w:val="none" w:sz="0" w:space="0" w:color="auto"/>
                <w:left w:val="none" w:sz="0" w:space="0" w:color="auto"/>
                <w:bottom w:val="none" w:sz="0" w:space="0" w:color="auto"/>
                <w:right w:val="none" w:sz="0" w:space="0" w:color="auto"/>
              </w:divBdr>
            </w:div>
            <w:div w:id="547381964">
              <w:marLeft w:val="0"/>
              <w:marRight w:val="0"/>
              <w:marTop w:val="0"/>
              <w:marBottom w:val="0"/>
              <w:divBdr>
                <w:top w:val="none" w:sz="0" w:space="0" w:color="auto"/>
                <w:left w:val="none" w:sz="0" w:space="0" w:color="auto"/>
                <w:bottom w:val="none" w:sz="0" w:space="0" w:color="auto"/>
                <w:right w:val="none" w:sz="0" w:space="0" w:color="auto"/>
              </w:divBdr>
            </w:div>
            <w:div w:id="1306348474">
              <w:marLeft w:val="0"/>
              <w:marRight w:val="0"/>
              <w:marTop w:val="0"/>
              <w:marBottom w:val="0"/>
              <w:divBdr>
                <w:top w:val="none" w:sz="0" w:space="0" w:color="auto"/>
                <w:left w:val="none" w:sz="0" w:space="0" w:color="auto"/>
                <w:bottom w:val="none" w:sz="0" w:space="0" w:color="auto"/>
                <w:right w:val="none" w:sz="0" w:space="0" w:color="auto"/>
              </w:divBdr>
            </w:div>
            <w:div w:id="1312633002">
              <w:marLeft w:val="0"/>
              <w:marRight w:val="0"/>
              <w:marTop w:val="0"/>
              <w:marBottom w:val="0"/>
              <w:divBdr>
                <w:top w:val="none" w:sz="0" w:space="0" w:color="auto"/>
                <w:left w:val="none" w:sz="0" w:space="0" w:color="auto"/>
                <w:bottom w:val="none" w:sz="0" w:space="0" w:color="auto"/>
                <w:right w:val="none" w:sz="0" w:space="0" w:color="auto"/>
              </w:divBdr>
            </w:div>
            <w:div w:id="209001297">
              <w:marLeft w:val="0"/>
              <w:marRight w:val="0"/>
              <w:marTop w:val="0"/>
              <w:marBottom w:val="0"/>
              <w:divBdr>
                <w:top w:val="none" w:sz="0" w:space="0" w:color="auto"/>
                <w:left w:val="none" w:sz="0" w:space="0" w:color="auto"/>
                <w:bottom w:val="none" w:sz="0" w:space="0" w:color="auto"/>
                <w:right w:val="none" w:sz="0" w:space="0" w:color="auto"/>
              </w:divBdr>
            </w:div>
            <w:div w:id="1884444917">
              <w:marLeft w:val="0"/>
              <w:marRight w:val="0"/>
              <w:marTop w:val="0"/>
              <w:marBottom w:val="0"/>
              <w:divBdr>
                <w:top w:val="none" w:sz="0" w:space="0" w:color="auto"/>
                <w:left w:val="none" w:sz="0" w:space="0" w:color="auto"/>
                <w:bottom w:val="none" w:sz="0" w:space="0" w:color="auto"/>
                <w:right w:val="none" w:sz="0" w:space="0" w:color="auto"/>
              </w:divBdr>
            </w:div>
          </w:divsChild>
        </w:div>
        <w:div w:id="1010913725">
          <w:marLeft w:val="0"/>
          <w:marRight w:val="0"/>
          <w:marTop w:val="0"/>
          <w:marBottom w:val="0"/>
          <w:divBdr>
            <w:top w:val="none" w:sz="0" w:space="0" w:color="auto"/>
            <w:left w:val="none" w:sz="0" w:space="0" w:color="auto"/>
            <w:bottom w:val="none" w:sz="0" w:space="0" w:color="auto"/>
            <w:right w:val="none" w:sz="0" w:space="0" w:color="auto"/>
          </w:divBdr>
        </w:div>
        <w:div w:id="1736734235">
          <w:marLeft w:val="0"/>
          <w:marRight w:val="0"/>
          <w:marTop w:val="0"/>
          <w:marBottom w:val="0"/>
          <w:divBdr>
            <w:top w:val="none" w:sz="0" w:space="0" w:color="auto"/>
            <w:left w:val="none" w:sz="0" w:space="0" w:color="auto"/>
            <w:bottom w:val="none" w:sz="0" w:space="0" w:color="auto"/>
            <w:right w:val="none" w:sz="0" w:space="0" w:color="auto"/>
          </w:divBdr>
          <w:divsChild>
            <w:div w:id="1785928887">
              <w:marLeft w:val="0"/>
              <w:marRight w:val="0"/>
              <w:marTop w:val="0"/>
              <w:marBottom w:val="0"/>
              <w:divBdr>
                <w:top w:val="none" w:sz="0" w:space="0" w:color="auto"/>
                <w:left w:val="none" w:sz="0" w:space="0" w:color="auto"/>
                <w:bottom w:val="none" w:sz="0" w:space="0" w:color="auto"/>
                <w:right w:val="none" w:sz="0" w:space="0" w:color="auto"/>
              </w:divBdr>
            </w:div>
            <w:div w:id="718746646">
              <w:marLeft w:val="0"/>
              <w:marRight w:val="0"/>
              <w:marTop w:val="0"/>
              <w:marBottom w:val="0"/>
              <w:divBdr>
                <w:top w:val="none" w:sz="0" w:space="0" w:color="auto"/>
                <w:left w:val="none" w:sz="0" w:space="0" w:color="auto"/>
                <w:bottom w:val="none" w:sz="0" w:space="0" w:color="auto"/>
                <w:right w:val="none" w:sz="0" w:space="0" w:color="auto"/>
              </w:divBdr>
            </w:div>
            <w:div w:id="976447294">
              <w:marLeft w:val="0"/>
              <w:marRight w:val="0"/>
              <w:marTop w:val="0"/>
              <w:marBottom w:val="0"/>
              <w:divBdr>
                <w:top w:val="none" w:sz="0" w:space="0" w:color="auto"/>
                <w:left w:val="none" w:sz="0" w:space="0" w:color="auto"/>
                <w:bottom w:val="none" w:sz="0" w:space="0" w:color="auto"/>
                <w:right w:val="none" w:sz="0" w:space="0" w:color="auto"/>
              </w:divBdr>
            </w:div>
            <w:div w:id="1274553291">
              <w:marLeft w:val="0"/>
              <w:marRight w:val="0"/>
              <w:marTop w:val="0"/>
              <w:marBottom w:val="0"/>
              <w:divBdr>
                <w:top w:val="none" w:sz="0" w:space="0" w:color="auto"/>
                <w:left w:val="none" w:sz="0" w:space="0" w:color="auto"/>
                <w:bottom w:val="none" w:sz="0" w:space="0" w:color="auto"/>
                <w:right w:val="none" w:sz="0" w:space="0" w:color="auto"/>
              </w:divBdr>
            </w:div>
            <w:div w:id="803432009">
              <w:marLeft w:val="0"/>
              <w:marRight w:val="0"/>
              <w:marTop w:val="0"/>
              <w:marBottom w:val="0"/>
              <w:divBdr>
                <w:top w:val="none" w:sz="0" w:space="0" w:color="auto"/>
                <w:left w:val="none" w:sz="0" w:space="0" w:color="auto"/>
                <w:bottom w:val="none" w:sz="0" w:space="0" w:color="auto"/>
                <w:right w:val="none" w:sz="0" w:space="0" w:color="auto"/>
              </w:divBdr>
            </w:div>
            <w:div w:id="302270113">
              <w:marLeft w:val="0"/>
              <w:marRight w:val="0"/>
              <w:marTop w:val="0"/>
              <w:marBottom w:val="0"/>
              <w:divBdr>
                <w:top w:val="none" w:sz="0" w:space="0" w:color="auto"/>
                <w:left w:val="none" w:sz="0" w:space="0" w:color="auto"/>
                <w:bottom w:val="none" w:sz="0" w:space="0" w:color="auto"/>
                <w:right w:val="none" w:sz="0" w:space="0" w:color="auto"/>
              </w:divBdr>
            </w:div>
            <w:div w:id="904293136">
              <w:marLeft w:val="0"/>
              <w:marRight w:val="0"/>
              <w:marTop w:val="0"/>
              <w:marBottom w:val="0"/>
              <w:divBdr>
                <w:top w:val="none" w:sz="0" w:space="0" w:color="auto"/>
                <w:left w:val="none" w:sz="0" w:space="0" w:color="auto"/>
                <w:bottom w:val="none" w:sz="0" w:space="0" w:color="auto"/>
                <w:right w:val="none" w:sz="0" w:space="0" w:color="auto"/>
              </w:divBdr>
            </w:div>
            <w:div w:id="1774545327">
              <w:marLeft w:val="0"/>
              <w:marRight w:val="0"/>
              <w:marTop w:val="0"/>
              <w:marBottom w:val="0"/>
              <w:divBdr>
                <w:top w:val="none" w:sz="0" w:space="0" w:color="auto"/>
                <w:left w:val="none" w:sz="0" w:space="0" w:color="auto"/>
                <w:bottom w:val="none" w:sz="0" w:space="0" w:color="auto"/>
                <w:right w:val="none" w:sz="0" w:space="0" w:color="auto"/>
              </w:divBdr>
            </w:div>
            <w:div w:id="128791581">
              <w:marLeft w:val="0"/>
              <w:marRight w:val="0"/>
              <w:marTop w:val="0"/>
              <w:marBottom w:val="0"/>
              <w:divBdr>
                <w:top w:val="none" w:sz="0" w:space="0" w:color="auto"/>
                <w:left w:val="none" w:sz="0" w:space="0" w:color="auto"/>
                <w:bottom w:val="none" w:sz="0" w:space="0" w:color="auto"/>
                <w:right w:val="none" w:sz="0" w:space="0" w:color="auto"/>
              </w:divBdr>
            </w:div>
            <w:div w:id="1687100402">
              <w:marLeft w:val="0"/>
              <w:marRight w:val="0"/>
              <w:marTop w:val="0"/>
              <w:marBottom w:val="0"/>
              <w:divBdr>
                <w:top w:val="none" w:sz="0" w:space="0" w:color="auto"/>
                <w:left w:val="none" w:sz="0" w:space="0" w:color="auto"/>
                <w:bottom w:val="none" w:sz="0" w:space="0" w:color="auto"/>
                <w:right w:val="none" w:sz="0" w:space="0" w:color="auto"/>
              </w:divBdr>
            </w:div>
            <w:div w:id="851844945">
              <w:marLeft w:val="0"/>
              <w:marRight w:val="0"/>
              <w:marTop w:val="0"/>
              <w:marBottom w:val="0"/>
              <w:divBdr>
                <w:top w:val="none" w:sz="0" w:space="0" w:color="auto"/>
                <w:left w:val="none" w:sz="0" w:space="0" w:color="auto"/>
                <w:bottom w:val="none" w:sz="0" w:space="0" w:color="auto"/>
                <w:right w:val="none" w:sz="0" w:space="0" w:color="auto"/>
              </w:divBdr>
            </w:div>
            <w:div w:id="2141916092">
              <w:marLeft w:val="0"/>
              <w:marRight w:val="0"/>
              <w:marTop w:val="0"/>
              <w:marBottom w:val="0"/>
              <w:divBdr>
                <w:top w:val="none" w:sz="0" w:space="0" w:color="auto"/>
                <w:left w:val="none" w:sz="0" w:space="0" w:color="auto"/>
                <w:bottom w:val="none" w:sz="0" w:space="0" w:color="auto"/>
                <w:right w:val="none" w:sz="0" w:space="0" w:color="auto"/>
              </w:divBdr>
            </w:div>
            <w:div w:id="905922065">
              <w:marLeft w:val="0"/>
              <w:marRight w:val="0"/>
              <w:marTop w:val="0"/>
              <w:marBottom w:val="0"/>
              <w:divBdr>
                <w:top w:val="none" w:sz="0" w:space="0" w:color="auto"/>
                <w:left w:val="none" w:sz="0" w:space="0" w:color="auto"/>
                <w:bottom w:val="none" w:sz="0" w:space="0" w:color="auto"/>
                <w:right w:val="none" w:sz="0" w:space="0" w:color="auto"/>
              </w:divBdr>
            </w:div>
            <w:div w:id="238759995">
              <w:marLeft w:val="0"/>
              <w:marRight w:val="0"/>
              <w:marTop w:val="0"/>
              <w:marBottom w:val="0"/>
              <w:divBdr>
                <w:top w:val="none" w:sz="0" w:space="0" w:color="auto"/>
                <w:left w:val="none" w:sz="0" w:space="0" w:color="auto"/>
                <w:bottom w:val="none" w:sz="0" w:space="0" w:color="auto"/>
                <w:right w:val="none" w:sz="0" w:space="0" w:color="auto"/>
              </w:divBdr>
            </w:div>
            <w:div w:id="1866088989">
              <w:marLeft w:val="0"/>
              <w:marRight w:val="0"/>
              <w:marTop w:val="0"/>
              <w:marBottom w:val="0"/>
              <w:divBdr>
                <w:top w:val="none" w:sz="0" w:space="0" w:color="auto"/>
                <w:left w:val="none" w:sz="0" w:space="0" w:color="auto"/>
                <w:bottom w:val="none" w:sz="0" w:space="0" w:color="auto"/>
                <w:right w:val="none" w:sz="0" w:space="0" w:color="auto"/>
              </w:divBdr>
            </w:div>
          </w:divsChild>
        </w:div>
        <w:div w:id="406731822">
          <w:marLeft w:val="0"/>
          <w:marRight w:val="0"/>
          <w:marTop w:val="0"/>
          <w:marBottom w:val="0"/>
          <w:divBdr>
            <w:top w:val="none" w:sz="0" w:space="0" w:color="auto"/>
            <w:left w:val="none" w:sz="0" w:space="0" w:color="auto"/>
            <w:bottom w:val="none" w:sz="0" w:space="0" w:color="auto"/>
            <w:right w:val="none" w:sz="0" w:space="0" w:color="auto"/>
          </w:divBdr>
        </w:div>
        <w:div w:id="1086076999">
          <w:marLeft w:val="0"/>
          <w:marRight w:val="0"/>
          <w:marTop w:val="0"/>
          <w:marBottom w:val="0"/>
          <w:divBdr>
            <w:top w:val="none" w:sz="0" w:space="0" w:color="auto"/>
            <w:left w:val="none" w:sz="0" w:space="0" w:color="auto"/>
            <w:bottom w:val="none" w:sz="0" w:space="0" w:color="auto"/>
            <w:right w:val="none" w:sz="0" w:space="0" w:color="auto"/>
          </w:divBdr>
          <w:divsChild>
            <w:div w:id="1333755231">
              <w:marLeft w:val="0"/>
              <w:marRight w:val="0"/>
              <w:marTop w:val="0"/>
              <w:marBottom w:val="0"/>
              <w:divBdr>
                <w:top w:val="none" w:sz="0" w:space="0" w:color="auto"/>
                <w:left w:val="none" w:sz="0" w:space="0" w:color="auto"/>
                <w:bottom w:val="none" w:sz="0" w:space="0" w:color="auto"/>
                <w:right w:val="none" w:sz="0" w:space="0" w:color="auto"/>
              </w:divBdr>
            </w:div>
            <w:div w:id="1194733986">
              <w:marLeft w:val="0"/>
              <w:marRight w:val="0"/>
              <w:marTop w:val="0"/>
              <w:marBottom w:val="0"/>
              <w:divBdr>
                <w:top w:val="none" w:sz="0" w:space="0" w:color="auto"/>
                <w:left w:val="none" w:sz="0" w:space="0" w:color="auto"/>
                <w:bottom w:val="none" w:sz="0" w:space="0" w:color="auto"/>
                <w:right w:val="none" w:sz="0" w:space="0" w:color="auto"/>
              </w:divBdr>
            </w:div>
            <w:div w:id="630138078">
              <w:marLeft w:val="0"/>
              <w:marRight w:val="0"/>
              <w:marTop w:val="0"/>
              <w:marBottom w:val="0"/>
              <w:divBdr>
                <w:top w:val="none" w:sz="0" w:space="0" w:color="auto"/>
                <w:left w:val="none" w:sz="0" w:space="0" w:color="auto"/>
                <w:bottom w:val="none" w:sz="0" w:space="0" w:color="auto"/>
                <w:right w:val="none" w:sz="0" w:space="0" w:color="auto"/>
              </w:divBdr>
            </w:div>
            <w:div w:id="1870294822">
              <w:marLeft w:val="0"/>
              <w:marRight w:val="0"/>
              <w:marTop w:val="0"/>
              <w:marBottom w:val="0"/>
              <w:divBdr>
                <w:top w:val="none" w:sz="0" w:space="0" w:color="auto"/>
                <w:left w:val="none" w:sz="0" w:space="0" w:color="auto"/>
                <w:bottom w:val="none" w:sz="0" w:space="0" w:color="auto"/>
                <w:right w:val="none" w:sz="0" w:space="0" w:color="auto"/>
              </w:divBdr>
            </w:div>
            <w:div w:id="685248408">
              <w:marLeft w:val="0"/>
              <w:marRight w:val="0"/>
              <w:marTop w:val="0"/>
              <w:marBottom w:val="0"/>
              <w:divBdr>
                <w:top w:val="none" w:sz="0" w:space="0" w:color="auto"/>
                <w:left w:val="none" w:sz="0" w:space="0" w:color="auto"/>
                <w:bottom w:val="none" w:sz="0" w:space="0" w:color="auto"/>
                <w:right w:val="none" w:sz="0" w:space="0" w:color="auto"/>
              </w:divBdr>
            </w:div>
          </w:divsChild>
        </w:div>
        <w:div w:id="443620864">
          <w:marLeft w:val="0"/>
          <w:marRight w:val="0"/>
          <w:marTop w:val="0"/>
          <w:marBottom w:val="0"/>
          <w:divBdr>
            <w:top w:val="none" w:sz="0" w:space="0" w:color="auto"/>
            <w:left w:val="none" w:sz="0" w:space="0" w:color="auto"/>
            <w:bottom w:val="none" w:sz="0" w:space="0" w:color="auto"/>
            <w:right w:val="none" w:sz="0" w:space="0" w:color="auto"/>
          </w:divBdr>
        </w:div>
        <w:div w:id="994647600">
          <w:marLeft w:val="0"/>
          <w:marRight w:val="0"/>
          <w:marTop w:val="0"/>
          <w:marBottom w:val="0"/>
          <w:divBdr>
            <w:top w:val="none" w:sz="0" w:space="0" w:color="auto"/>
            <w:left w:val="none" w:sz="0" w:space="0" w:color="auto"/>
            <w:bottom w:val="none" w:sz="0" w:space="0" w:color="auto"/>
            <w:right w:val="none" w:sz="0" w:space="0" w:color="auto"/>
          </w:divBdr>
          <w:divsChild>
            <w:div w:id="1728145839">
              <w:marLeft w:val="0"/>
              <w:marRight w:val="0"/>
              <w:marTop w:val="0"/>
              <w:marBottom w:val="0"/>
              <w:divBdr>
                <w:top w:val="none" w:sz="0" w:space="0" w:color="auto"/>
                <w:left w:val="none" w:sz="0" w:space="0" w:color="auto"/>
                <w:bottom w:val="none" w:sz="0" w:space="0" w:color="auto"/>
                <w:right w:val="none" w:sz="0" w:space="0" w:color="auto"/>
              </w:divBdr>
            </w:div>
            <w:div w:id="162087674">
              <w:marLeft w:val="0"/>
              <w:marRight w:val="0"/>
              <w:marTop w:val="0"/>
              <w:marBottom w:val="0"/>
              <w:divBdr>
                <w:top w:val="none" w:sz="0" w:space="0" w:color="auto"/>
                <w:left w:val="none" w:sz="0" w:space="0" w:color="auto"/>
                <w:bottom w:val="none" w:sz="0" w:space="0" w:color="auto"/>
                <w:right w:val="none" w:sz="0" w:space="0" w:color="auto"/>
              </w:divBdr>
            </w:div>
            <w:div w:id="249582221">
              <w:marLeft w:val="0"/>
              <w:marRight w:val="0"/>
              <w:marTop w:val="0"/>
              <w:marBottom w:val="0"/>
              <w:divBdr>
                <w:top w:val="none" w:sz="0" w:space="0" w:color="auto"/>
                <w:left w:val="none" w:sz="0" w:space="0" w:color="auto"/>
                <w:bottom w:val="none" w:sz="0" w:space="0" w:color="auto"/>
                <w:right w:val="none" w:sz="0" w:space="0" w:color="auto"/>
              </w:divBdr>
            </w:div>
            <w:div w:id="2073770847">
              <w:marLeft w:val="0"/>
              <w:marRight w:val="0"/>
              <w:marTop w:val="0"/>
              <w:marBottom w:val="0"/>
              <w:divBdr>
                <w:top w:val="none" w:sz="0" w:space="0" w:color="auto"/>
                <w:left w:val="none" w:sz="0" w:space="0" w:color="auto"/>
                <w:bottom w:val="none" w:sz="0" w:space="0" w:color="auto"/>
                <w:right w:val="none" w:sz="0" w:space="0" w:color="auto"/>
              </w:divBdr>
            </w:div>
          </w:divsChild>
        </w:div>
        <w:div w:id="498815520">
          <w:marLeft w:val="0"/>
          <w:marRight w:val="0"/>
          <w:marTop w:val="0"/>
          <w:marBottom w:val="0"/>
          <w:divBdr>
            <w:top w:val="none" w:sz="0" w:space="0" w:color="auto"/>
            <w:left w:val="none" w:sz="0" w:space="0" w:color="auto"/>
            <w:bottom w:val="none" w:sz="0" w:space="0" w:color="auto"/>
            <w:right w:val="none" w:sz="0" w:space="0" w:color="auto"/>
          </w:divBdr>
        </w:div>
        <w:div w:id="234558051">
          <w:marLeft w:val="0"/>
          <w:marRight w:val="0"/>
          <w:marTop w:val="0"/>
          <w:marBottom w:val="0"/>
          <w:divBdr>
            <w:top w:val="none" w:sz="0" w:space="0" w:color="auto"/>
            <w:left w:val="none" w:sz="0" w:space="0" w:color="auto"/>
            <w:bottom w:val="none" w:sz="0" w:space="0" w:color="auto"/>
            <w:right w:val="none" w:sz="0" w:space="0" w:color="auto"/>
          </w:divBdr>
          <w:divsChild>
            <w:div w:id="814032418">
              <w:marLeft w:val="0"/>
              <w:marRight w:val="0"/>
              <w:marTop w:val="0"/>
              <w:marBottom w:val="0"/>
              <w:divBdr>
                <w:top w:val="none" w:sz="0" w:space="0" w:color="auto"/>
                <w:left w:val="none" w:sz="0" w:space="0" w:color="auto"/>
                <w:bottom w:val="none" w:sz="0" w:space="0" w:color="auto"/>
                <w:right w:val="none" w:sz="0" w:space="0" w:color="auto"/>
              </w:divBdr>
            </w:div>
            <w:div w:id="1938437331">
              <w:marLeft w:val="0"/>
              <w:marRight w:val="0"/>
              <w:marTop w:val="0"/>
              <w:marBottom w:val="0"/>
              <w:divBdr>
                <w:top w:val="none" w:sz="0" w:space="0" w:color="auto"/>
                <w:left w:val="none" w:sz="0" w:space="0" w:color="auto"/>
                <w:bottom w:val="none" w:sz="0" w:space="0" w:color="auto"/>
                <w:right w:val="none" w:sz="0" w:space="0" w:color="auto"/>
              </w:divBdr>
            </w:div>
            <w:div w:id="673188063">
              <w:marLeft w:val="0"/>
              <w:marRight w:val="0"/>
              <w:marTop w:val="0"/>
              <w:marBottom w:val="0"/>
              <w:divBdr>
                <w:top w:val="none" w:sz="0" w:space="0" w:color="auto"/>
                <w:left w:val="none" w:sz="0" w:space="0" w:color="auto"/>
                <w:bottom w:val="none" w:sz="0" w:space="0" w:color="auto"/>
                <w:right w:val="none" w:sz="0" w:space="0" w:color="auto"/>
              </w:divBdr>
            </w:div>
            <w:div w:id="1832867042">
              <w:marLeft w:val="0"/>
              <w:marRight w:val="0"/>
              <w:marTop w:val="0"/>
              <w:marBottom w:val="0"/>
              <w:divBdr>
                <w:top w:val="none" w:sz="0" w:space="0" w:color="auto"/>
                <w:left w:val="none" w:sz="0" w:space="0" w:color="auto"/>
                <w:bottom w:val="none" w:sz="0" w:space="0" w:color="auto"/>
                <w:right w:val="none" w:sz="0" w:space="0" w:color="auto"/>
              </w:divBdr>
            </w:div>
          </w:divsChild>
        </w:div>
        <w:div w:id="1763604809">
          <w:marLeft w:val="0"/>
          <w:marRight w:val="0"/>
          <w:marTop w:val="0"/>
          <w:marBottom w:val="0"/>
          <w:divBdr>
            <w:top w:val="none" w:sz="0" w:space="0" w:color="auto"/>
            <w:left w:val="none" w:sz="0" w:space="0" w:color="auto"/>
            <w:bottom w:val="none" w:sz="0" w:space="0" w:color="auto"/>
            <w:right w:val="none" w:sz="0" w:space="0" w:color="auto"/>
          </w:divBdr>
        </w:div>
        <w:div w:id="169683577">
          <w:marLeft w:val="0"/>
          <w:marRight w:val="0"/>
          <w:marTop w:val="0"/>
          <w:marBottom w:val="0"/>
          <w:divBdr>
            <w:top w:val="none" w:sz="0" w:space="0" w:color="auto"/>
            <w:left w:val="none" w:sz="0" w:space="0" w:color="auto"/>
            <w:bottom w:val="none" w:sz="0" w:space="0" w:color="auto"/>
            <w:right w:val="none" w:sz="0" w:space="0" w:color="auto"/>
          </w:divBdr>
        </w:div>
        <w:div w:id="1852065156">
          <w:marLeft w:val="0"/>
          <w:marRight w:val="0"/>
          <w:marTop w:val="0"/>
          <w:marBottom w:val="0"/>
          <w:divBdr>
            <w:top w:val="none" w:sz="0" w:space="0" w:color="auto"/>
            <w:left w:val="none" w:sz="0" w:space="0" w:color="auto"/>
            <w:bottom w:val="none" w:sz="0" w:space="0" w:color="auto"/>
            <w:right w:val="none" w:sz="0" w:space="0" w:color="auto"/>
          </w:divBdr>
        </w:div>
        <w:div w:id="520780065">
          <w:marLeft w:val="0"/>
          <w:marRight w:val="0"/>
          <w:marTop w:val="0"/>
          <w:marBottom w:val="0"/>
          <w:divBdr>
            <w:top w:val="none" w:sz="0" w:space="0" w:color="auto"/>
            <w:left w:val="none" w:sz="0" w:space="0" w:color="auto"/>
            <w:bottom w:val="none" w:sz="0" w:space="0" w:color="auto"/>
            <w:right w:val="none" w:sz="0" w:space="0" w:color="auto"/>
          </w:divBdr>
          <w:divsChild>
            <w:div w:id="2008098289">
              <w:marLeft w:val="0"/>
              <w:marRight w:val="0"/>
              <w:marTop w:val="0"/>
              <w:marBottom w:val="0"/>
              <w:divBdr>
                <w:top w:val="none" w:sz="0" w:space="0" w:color="auto"/>
                <w:left w:val="none" w:sz="0" w:space="0" w:color="auto"/>
                <w:bottom w:val="none" w:sz="0" w:space="0" w:color="auto"/>
                <w:right w:val="none" w:sz="0" w:space="0" w:color="auto"/>
              </w:divBdr>
            </w:div>
            <w:div w:id="834613623">
              <w:marLeft w:val="0"/>
              <w:marRight w:val="0"/>
              <w:marTop w:val="0"/>
              <w:marBottom w:val="0"/>
              <w:divBdr>
                <w:top w:val="none" w:sz="0" w:space="0" w:color="auto"/>
                <w:left w:val="none" w:sz="0" w:space="0" w:color="auto"/>
                <w:bottom w:val="none" w:sz="0" w:space="0" w:color="auto"/>
                <w:right w:val="none" w:sz="0" w:space="0" w:color="auto"/>
              </w:divBdr>
            </w:div>
            <w:div w:id="1042098243">
              <w:marLeft w:val="0"/>
              <w:marRight w:val="0"/>
              <w:marTop w:val="0"/>
              <w:marBottom w:val="0"/>
              <w:divBdr>
                <w:top w:val="none" w:sz="0" w:space="0" w:color="auto"/>
                <w:left w:val="none" w:sz="0" w:space="0" w:color="auto"/>
                <w:bottom w:val="none" w:sz="0" w:space="0" w:color="auto"/>
                <w:right w:val="none" w:sz="0" w:space="0" w:color="auto"/>
              </w:divBdr>
            </w:div>
          </w:divsChild>
        </w:div>
        <w:div w:id="153184288">
          <w:marLeft w:val="0"/>
          <w:marRight w:val="0"/>
          <w:marTop w:val="0"/>
          <w:marBottom w:val="0"/>
          <w:divBdr>
            <w:top w:val="none" w:sz="0" w:space="0" w:color="auto"/>
            <w:left w:val="none" w:sz="0" w:space="0" w:color="auto"/>
            <w:bottom w:val="none" w:sz="0" w:space="0" w:color="auto"/>
            <w:right w:val="none" w:sz="0" w:space="0" w:color="auto"/>
          </w:divBdr>
        </w:div>
        <w:div w:id="803962178">
          <w:marLeft w:val="0"/>
          <w:marRight w:val="0"/>
          <w:marTop w:val="0"/>
          <w:marBottom w:val="0"/>
          <w:divBdr>
            <w:top w:val="none" w:sz="0" w:space="0" w:color="auto"/>
            <w:left w:val="none" w:sz="0" w:space="0" w:color="auto"/>
            <w:bottom w:val="none" w:sz="0" w:space="0" w:color="auto"/>
            <w:right w:val="none" w:sz="0" w:space="0" w:color="auto"/>
          </w:divBdr>
          <w:divsChild>
            <w:div w:id="904030854">
              <w:marLeft w:val="0"/>
              <w:marRight w:val="0"/>
              <w:marTop w:val="0"/>
              <w:marBottom w:val="0"/>
              <w:divBdr>
                <w:top w:val="none" w:sz="0" w:space="0" w:color="auto"/>
                <w:left w:val="none" w:sz="0" w:space="0" w:color="auto"/>
                <w:bottom w:val="none" w:sz="0" w:space="0" w:color="auto"/>
                <w:right w:val="none" w:sz="0" w:space="0" w:color="auto"/>
              </w:divBdr>
            </w:div>
            <w:div w:id="1059740880">
              <w:marLeft w:val="0"/>
              <w:marRight w:val="0"/>
              <w:marTop w:val="0"/>
              <w:marBottom w:val="0"/>
              <w:divBdr>
                <w:top w:val="none" w:sz="0" w:space="0" w:color="auto"/>
                <w:left w:val="none" w:sz="0" w:space="0" w:color="auto"/>
                <w:bottom w:val="none" w:sz="0" w:space="0" w:color="auto"/>
                <w:right w:val="none" w:sz="0" w:space="0" w:color="auto"/>
              </w:divBdr>
            </w:div>
            <w:div w:id="953707496">
              <w:marLeft w:val="0"/>
              <w:marRight w:val="0"/>
              <w:marTop w:val="0"/>
              <w:marBottom w:val="0"/>
              <w:divBdr>
                <w:top w:val="none" w:sz="0" w:space="0" w:color="auto"/>
                <w:left w:val="none" w:sz="0" w:space="0" w:color="auto"/>
                <w:bottom w:val="none" w:sz="0" w:space="0" w:color="auto"/>
                <w:right w:val="none" w:sz="0" w:space="0" w:color="auto"/>
              </w:divBdr>
            </w:div>
            <w:div w:id="1263339453">
              <w:marLeft w:val="0"/>
              <w:marRight w:val="0"/>
              <w:marTop w:val="0"/>
              <w:marBottom w:val="0"/>
              <w:divBdr>
                <w:top w:val="none" w:sz="0" w:space="0" w:color="auto"/>
                <w:left w:val="none" w:sz="0" w:space="0" w:color="auto"/>
                <w:bottom w:val="none" w:sz="0" w:space="0" w:color="auto"/>
                <w:right w:val="none" w:sz="0" w:space="0" w:color="auto"/>
              </w:divBdr>
            </w:div>
            <w:div w:id="1592160794">
              <w:marLeft w:val="0"/>
              <w:marRight w:val="0"/>
              <w:marTop w:val="0"/>
              <w:marBottom w:val="0"/>
              <w:divBdr>
                <w:top w:val="none" w:sz="0" w:space="0" w:color="auto"/>
                <w:left w:val="none" w:sz="0" w:space="0" w:color="auto"/>
                <w:bottom w:val="none" w:sz="0" w:space="0" w:color="auto"/>
                <w:right w:val="none" w:sz="0" w:space="0" w:color="auto"/>
              </w:divBdr>
            </w:div>
            <w:div w:id="2126532141">
              <w:marLeft w:val="0"/>
              <w:marRight w:val="0"/>
              <w:marTop w:val="0"/>
              <w:marBottom w:val="0"/>
              <w:divBdr>
                <w:top w:val="none" w:sz="0" w:space="0" w:color="auto"/>
                <w:left w:val="none" w:sz="0" w:space="0" w:color="auto"/>
                <w:bottom w:val="none" w:sz="0" w:space="0" w:color="auto"/>
                <w:right w:val="none" w:sz="0" w:space="0" w:color="auto"/>
              </w:divBdr>
            </w:div>
            <w:div w:id="1072312109">
              <w:marLeft w:val="0"/>
              <w:marRight w:val="0"/>
              <w:marTop w:val="0"/>
              <w:marBottom w:val="0"/>
              <w:divBdr>
                <w:top w:val="none" w:sz="0" w:space="0" w:color="auto"/>
                <w:left w:val="none" w:sz="0" w:space="0" w:color="auto"/>
                <w:bottom w:val="none" w:sz="0" w:space="0" w:color="auto"/>
                <w:right w:val="none" w:sz="0" w:space="0" w:color="auto"/>
              </w:divBdr>
            </w:div>
            <w:div w:id="1921328728">
              <w:marLeft w:val="0"/>
              <w:marRight w:val="0"/>
              <w:marTop w:val="0"/>
              <w:marBottom w:val="0"/>
              <w:divBdr>
                <w:top w:val="none" w:sz="0" w:space="0" w:color="auto"/>
                <w:left w:val="none" w:sz="0" w:space="0" w:color="auto"/>
                <w:bottom w:val="none" w:sz="0" w:space="0" w:color="auto"/>
                <w:right w:val="none" w:sz="0" w:space="0" w:color="auto"/>
              </w:divBdr>
            </w:div>
            <w:div w:id="377777888">
              <w:marLeft w:val="0"/>
              <w:marRight w:val="0"/>
              <w:marTop w:val="0"/>
              <w:marBottom w:val="0"/>
              <w:divBdr>
                <w:top w:val="none" w:sz="0" w:space="0" w:color="auto"/>
                <w:left w:val="none" w:sz="0" w:space="0" w:color="auto"/>
                <w:bottom w:val="none" w:sz="0" w:space="0" w:color="auto"/>
                <w:right w:val="none" w:sz="0" w:space="0" w:color="auto"/>
              </w:divBdr>
            </w:div>
          </w:divsChild>
        </w:div>
        <w:div w:id="50157309">
          <w:marLeft w:val="0"/>
          <w:marRight w:val="0"/>
          <w:marTop w:val="0"/>
          <w:marBottom w:val="0"/>
          <w:divBdr>
            <w:top w:val="none" w:sz="0" w:space="0" w:color="auto"/>
            <w:left w:val="none" w:sz="0" w:space="0" w:color="auto"/>
            <w:bottom w:val="none" w:sz="0" w:space="0" w:color="auto"/>
            <w:right w:val="none" w:sz="0" w:space="0" w:color="auto"/>
          </w:divBdr>
        </w:div>
        <w:div w:id="645744233">
          <w:marLeft w:val="0"/>
          <w:marRight w:val="0"/>
          <w:marTop w:val="0"/>
          <w:marBottom w:val="0"/>
          <w:divBdr>
            <w:top w:val="none" w:sz="0" w:space="0" w:color="auto"/>
            <w:left w:val="none" w:sz="0" w:space="0" w:color="auto"/>
            <w:bottom w:val="none" w:sz="0" w:space="0" w:color="auto"/>
            <w:right w:val="none" w:sz="0" w:space="0" w:color="auto"/>
          </w:divBdr>
          <w:divsChild>
            <w:div w:id="1501234481">
              <w:marLeft w:val="0"/>
              <w:marRight w:val="0"/>
              <w:marTop w:val="0"/>
              <w:marBottom w:val="0"/>
              <w:divBdr>
                <w:top w:val="none" w:sz="0" w:space="0" w:color="auto"/>
                <w:left w:val="none" w:sz="0" w:space="0" w:color="auto"/>
                <w:bottom w:val="none" w:sz="0" w:space="0" w:color="auto"/>
                <w:right w:val="none" w:sz="0" w:space="0" w:color="auto"/>
              </w:divBdr>
            </w:div>
          </w:divsChild>
        </w:div>
        <w:div w:id="1091512657">
          <w:marLeft w:val="0"/>
          <w:marRight w:val="0"/>
          <w:marTop w:val="0"/>
          <w:marBottom w:val="0"/>
          <w:divBdr>
            <w:top w:val="none" w:sz="0" w:space="0" w:color="auto"/>
            <w:left w:val="none" w:sz="0" w:space="0" w:color="auto"/>
            <w:bottom w:val="none" w:sz="0" w:space="0" w:color="auto"/>
            <w:right w:val="none" w:sz="0" w:space="0" w:color="auto"/>
          </w:divBdr>
        </w:div>
        <w:div w:id="1332022543">
          <w:marLeft w:val="0"/>
          <w:marRight w:val="0"/>
          <w:marTop w:val="0"/>
          <w:marBottom w:val="0"/>
          <w:divBdr>
            <w:top w:val="none" w:sz="0" w:space="0" w:color="auto"/>
            <w:left w:val="none" w:sz="0" w:space="0" w:color="auto"/>
            <w:bottom w:val="none" w:sz="0" w:space="0" w:color="auto"/>
            <w:right w:val="none" w:sz="0" w:space="0" w:color="auto"/>
          </w:divBdr>
          <w:divsChild>
            <w:div w:id="241647574">
              <w:marLeft w:val="0"/>
              <w:marRight w:val="0"/>
              <w:marTop w:val="0"/>
              <w:marBottom w:val="0"/>
              <w:divBdr>
                <w:top w:val="none" w:sz="0" w:space="0" w:color="auto"/>
                <w:left w:val="none" w:sz="0" w:space="0" w:color="auto"/>
                <w:bottom w:val="none" w:sz="0" w:space="0" w:color="auto"/>
                <w:right w:val="none" w:sz="0" w:space="0" w:color="auto"/>
              </w:divBdr>
            </w:div>
            <w:div w:id="230430440">
              <w:marLeft w:val="0"/>
              <w:marRight w:val="0"/>
              <w:marTop w:val="0"/>
              <w:marBottom w:val="0"/>
              <w:divBdr>
                <w:top w:val="none" w:sz="0" w:space="0" w:color="auto"/>
                <w:left w:val="none" w:sz="0" w:space="0" w:color="auto"/>
                <w:bottom w:val="none" w:sz="0" w:space="0" w:color="auto"/>
                <w:right w:val="none" w:sz="0" w:space="0" w:color="auto"/>
              </w:divBdr>
            </w:div>
            <w:div w:id="1531993844">
              <w:marLeft w:val="0"/>
              <w:marRight w:val="0"/>
              <w:marTop w:val="0"/>
              <w:marBottom w:val="0"/>
              <w:divBdr>
                <w:top w:val="none" w:sz="0" w:space="0" w:color="auto"/>
                <w:left w:val="none" w:sz="0" w:space="0" w:color="auto"/>
                <w:bottom w:val="none" w:sz="0" w:space="0" w:color="auto"/>
                <w:right w:val="none" w:sz="0" w:space="0" w:color="auto"/>
              </w:divBdr>
            </w:div>
          </w:divsChild>
        </w:div>
        <w:div w:id="2136174004">
          <w:marLeft w:val="0"/>
          <w:marRight w:val="0"/>
          <w:marTop w:val="0"/>
          <w:marBottom w:val="0"/>
          <w:divBdr>
            <w:top w:val="none" w:sz="0" w:space="0" w:color="auto"/>
            <w:left w:val="none" w:sz="0" w:space="0" w:color="auto"/>
            <w:bottom w:val="none" w:sz="0" w:space="0" w:color="auto"/>
            <w:right w:val="none" w:sz="0" w:space="0" w:color="auto"/>
          </w:divBdr>
        </w:div>
        <w:div w:id="1670862397">
          <w:marLeft w:val="0"/>
          <w:marRight w:val="0"/>
          <w:marTop w:val="0"/>
          <w:marBottom w:val="0"/>
          <w:divBdr>
            <w:top w:val="none" w:sz="0" w:space="0" w:color="auto"/>
            <w:left w:val="none" w:sz="0" w:space="0" w:color="auto"/>
            <w:bottom w:val="none" w:sz="0" w:space="0" w:color="auto"/>
            <w:right w:val="none" w:sz="0" w:space="0" w:color="auto"/>
          </w:divBdr>
          <w:divsChild>
            <w:div w:id="1098133403">
              <w:marLeft w:val="0"/>
              <w:marRight w:val="0"/>
              <w:marTop w:val="0"/>
              <w:marBottom w:val="0"/>
              <w:divBdr>
                <w:top w:val="none" w:sz="0" w:space="0" w:color="auto"/>
                <w:left w:val="none" w:sz="0" w:space="0" w:color="auto"/>
                <w:bottom w:val="none" w:sz="0" w:space="0" w:color="auto"/>
                <w:right w:val="none" w:sz="0" w:space="0" w:color="auto"/>
              </w:divBdr>
            </w:div>
          </w:divsChild>
        </w:div>
        <w:div w:id="10185652">
          <w:marLeft w:val="0"/>
          <w:marRight w:val="0"/>
          <w:marTop w:val="0"/>
          <w:marBottom w:val="0"/>
          <w:divBdr>
            <w:top w:val="none" w:sz="0" w:space="0" w:color="auto"/>
            <w:left w:val="none" w:sz="0" w:space="0" w:color="auto"/>
            <w:bottom w:val="none" w:sz="0" w:space="0" w:color="auto"/>
            <w:right w:val="none" w:sz="0" w:space="0" w:color="auto"/>
          </w:divBdr>
        </w:div>
        <w:div w:id="1258246919">
          <w:marLeft w:val="0"/>
          <w:marRight w:val="0"/>
          <w:marTop w:val="0"/>
          <w:marBottom w:val="0"/>
          <w:divBdr>
            <w:top w:val="none" w:sz="0" w:space="0" w:color="auto"/>
            <w:left w:val="none" w:sz="0" w:space="0" w:color="auto"/>
            <w:bottom w:val="none" w:sz="0" w:space="0" w:color="auto"/>
            <w:right w:val="none" w:sz="0" w:space="0" w:color="auto"/>
          </w:divBdr>
          <w:divsChild>
            <w:div w:id="1996372391">
              <w:marLeft w:val="0"/>
              <w:marRight w:val="0"/>
              <w:marTop w:val="0"/>
              <w:marBottom w:val="0"/>
              <w:divBdr>
                <w:top w:val="none" w:sz="0" w:space="0" w:color="auto"/>
                <w:left w:val="none" w:sz="0" w:space="0" w:color="auto"/>
                <w:bottom w:val="none" w:sz="0" w:space="0" w:color="auto"/>
                <w:right w:val="none" w:sz="0" w:space="0" w:color="auto"/>
              </w:divBdr>
            </w:div>
            <w:div w:id="1248227929">
              <w:marLeft w:val="0"/>
              <w:marRight w:val="0"/>
              <w:marTop w:val="0"/>
              <w:marBottom w:val="0"/>
              <w:divBdr>
                <w:top w:val="none" w:sz="0" w:space="0" w:color="auto"/>
                <w:left w:val="none" w:sz="0" w:space="0" w:color="auto"/>
                <w:bottom w:val="none" w:sz="0" w:space="0" w:color="auto"/>
                <w:right w:val="none" w:sz="0" w:space="0" w:color="auto"/>
              </w:divBdr>
            </w:div>
            <w:div w:id="1476219029">
              <w:marLeft w:val="0"/>
              <w:marRight w:val="0"/>
              <w:marTop w:val="0"/>
              <w:marBottom w:val="0"/>
              <w:divBdr>
                <w:top w:val="none" w:sz="0" w:space="0" w:color="auto"/>
                <w:left w:val="none" w:sz="0" w:space="0" w:color="auto"/>
                <w:bottom w:val="none" w:sz="0" w:space="0" w:color="auto"/>
                <w:right w:val="none" w:sz="0" w:space="0" w:color="auto"/>
              </w:divBdr>
            </w:div>
            <w:div w:id="350186874">
              <w:marLeft w:val="0"/>
              <w:marRight w:val="0"/>
              <w:marTop w:val="0"/>
              <w:marBottom w:val="0"/>
              <w:divBdr>
                <w:top w:val="none" w:sz="0" w:space="0" w:color="auto"/>
                <w:left w:val="none" w:sz="0" w:space="0" w:color="auto"/>
                <w:bottom w:val="none" w:sz="0" w:space="0" w:color="auto"/>
                <w:right w:val="none" w:sz="0" w:space="0" w:color="auto"/>
              </w:divBdr>
            </w:div>
            <w:div w:id="2049600423">
              <w:marLeft w:val="0"/>
              <w:marRight w:val="0"/>
              <w:marTop w:val="0"/>
              <w:marBottom w:val="0"/>
              <w:divBdr>
                <w:top w:val="none" w:sz="0" w:space="0" w:color="auto"/>
                <w:left w:val="none" w:sz="0" w:space="0" w:color="auto"/>
                <w:bottom w:val="none" w:sz="0" w:space="0" w:color="auto"/>
                <w:right w:val="none" w:sz="0" w:space="0" w:color="auto"/>
              </w:divBdr>
            </w:div>
            <w:div w:id="408313668">
              <w:marLeft w:val="0"/>
              <w:marRight w:val="0"/>
              <w:marTop w:val="0"/>
              <w:marBottom w:val="0"/>
              <w:divBdr>
                <w:top w:val="none" w:sz="0" w:space="0" w:color="auto"/>
                <w:left w:val="none" w:sz="0" w:space="0" w:color="auto"/>
                <w:bottom w:val="none" w:sz="0" w:space="0" w:color="auto"/>
                <w:right w:val="none" w:sz="0" w:space="0" w:color="auto"/>
              </w:divBdr>
            </w:div>
          </w:divsChild>
        </w:div>
        <w:div w:id="1469977902">
          <w:marLeft w:val="0"/>
          <w:marRight w:val="0"/>
          <w:marTop w:val="0"/>
          <w:marBottom w:val="0"/>
          <w:divBdr>
            <w:top w:val="none" w:sz="0" w:space="0" w:color="auto"/>
            <w:left w:val="none" w:sz="0" w:space="0" w:color="auto"/>
            <w:bottom w:val="none" w:sz="0" w:space="0" w:color="auto"/>
            <w:right w:val="none" w:sz="0" w:space="0" w:color="auto"/>
          </w:divBdr>
        </w:div>
        <w:div w:id="1676421995">
          <w:marLeft w:val="0"/>
          <w:marRight w:val="0"/>
          <w:marTop w:val="0"/>
          <w:marBottom w:val="0"/>
          <w:divBdr>
            <w:top w:val="none" w:sz="0" w:space="0" w:color="auto"/>
            <w:left w:val="none" w:sz="0" w:space="0" w:color="auto"/>
            <w:bottom w:val="none" w:sz="0" w:space="0" w:color="auto"/>
            <w:right w:val="none" w:sz="0" w:space="0" w:color="auto"/>
          </w:divBdr>
          <w:divsChild>
            <w:div w:id="357395378">
              <w:marLeft w:val="0"/>
              <w:marRight w:val="0"/>
              <w:marTop w:val="0"/>
              <w:marBottom w:val="0"/>
              <w:divBdr>
                <w:top w:val="none" w:sz="0" w:space="0" w:color="auto"/>
                <w:left w:val="none" w:sz="0" w:space="0" w:color="auto"/>
                <w:bottom w:val="none" w:sz="0" w:space="0" w:color="auto"/>
                <w:right w:val="none" w:sz="0" w:space="0" w:color="auto"/>
              </w:divBdr>
            </w:div>
            <w:div w:id="722370551">
              <w:marLeft w:val="0"/>
              <w:marRight w:val="0"/>
              <w:marTop w:val="0"/>
              <w:marBottom w:val="0"/>
              <w:divBdr>
                <w:top w:val="none" w:sz="0" w:space="0" w:color="auto"/>
                <w:left w:val="none" w:sz="0" w:space="0" w:color="auto"/>
                <w:bottom w:val="none" w:sz="0" w:space="0" w:color="auto"/>
                <w:right w:val="none" w:sz="0" w:space="0" w:color="auto"/>
              </w:divBdr>
            </w:div>
          </w:divsChild>
        </w:div>
        <w:div w:id="708577299">
          <w:marLeft w:val="0"/>
          <w:marRight w:val="0"/>
          <w:marTop w:val="0"/>
          <w:marBottom w:val="0"/>
          <w:divBdr>
            <w:top w:val="none" w:sz="0" w:space="0" w:color="auto"/>
            <w:left w:val="none" w:sz="0" w:space="0" w:color="auto"/>
            <w:bottom w:val="none" w:sz="0" w:space="0" w:color="auto"/>
            <w:right w:val="none" w:sz="0" w:space="0" w:color="auto"/>
          </w:divBdr>
        </w:div>
        <w:div w:id="1269310328">
          <w:marLeft w:val="0"/>
          <w:marRight w:val="0"/>
          <w:marTop w:val="0"/>
          <w:marBottom w:val="0"/>
          <w:divBdr>
            <w:top w:val="none" w:sz="0" w:space="0" w:color="auto"/>
            <w:left w:val="none" w:sz="0" w:space="0" w:color="auto"/>
            <w:bottom w:val="none" w:sz="0" w:space="0" w:color="auto"/>
            <w:right w:val="none" w:sz="0" w:space="0" w:color="auto"/>
          </w:divBdr>
          <w:divsChild>
            <w:div w:id="1538469623">
              <w:marLeft w:val="0"/>
              <w:marRight w:val="0"/>
              <w:marTop w:val="0"/>
              <w:marBottom w:val="0"/>
              <w:divBdr>
                <w:top w:val="none" w:sz="0" w:space="0" w:color="auto"/>
                <w:left w:val="none" w:sz="0" w:space="0" w:color="auto"/>
                <w:bottom w:val="none" w:sz="0" w:space="0" w:color="auto"/>
                <w:right w:val="none" w:sz="0" w:space="0" w:color="auto"/>
              </w:divBdr>
            </w:div>
            <w:div w:id="1057585673">
              <w:marLeft w:val="0"/>
              <w:marRight w:val="0"/>
              <w:marTop w:val="0"/>
              <w:marBottom w:val="0"/>
              <w:divBdr>
                <w:top w:val="none" w:sz="0" w:space="0" w:color="auto"/>
                <w:left w:val="none" w:sz="0" w:space="0" w:color="auto"/>
                <w:bottom w:val="none" w:sz="0" w:space="0" w:color="auto"/>
                <w:right w:val="none" w:sz="0" w:space="0" w:color="auto"/>
              </w:divBdr>
            </w:div>
            <w:div w:id="1367634947">
              <w:marLeft w:val="0"/>
              <w:marRight w:val="0"/>
              <w:marTop w:val="0"/>
              <w:marBottom w:val="0"/>
              <w:divBdr>
                <w:top w:val="none" w:sz="0" w:space="0" w:color="auto"/>
                <w:left w:val="none" w:sz="0" w:space="0" w:color="auto"/>
                <w:bottom w:val="none" w:sz="0" w:space="0" w:color="auto"/>
                <w:right w:val="none" w:sz="0" w:space="0" w:color="auto"/>
              </w:divBdr>
            </w:div>
          </w:divsChild>
        </w:div>
        <w:div w:id="1469860546">
          <w:marLeft w:val="0"/>
          <w:marRight w:val="0"/>
          <w:marTop w:val="0"/>
          <w:marBottom w:val="0"/>
          <w:divBdr>
            <w:top w:val="none" w:sz="0" w:space="0" w:color="auto"/>
            <w:left w:val="none" w:sz="0" w:space="0" w:color="auto"/>
            <w:bottom w:val="none" w:sz="0" w:space="0" w:color="auto"/>
            <w:right w:val="none" w:sz="0" w:space="0" w:color="auto"/>
          </w:divBdr>
        </w:div>
        <w:div w:id="185023720">
          <w:marLeft w:val="0"/>
          <w:marRight w:val="0"/>
          <w:marTop w:val="0"/>
          <w:marBottom w:val="0"/>
          <w:divBdr>
            <w:top w:val="none" w:sz="0" w:space="0" w:color="auto"/>
            <w:left w:val="none" w:sz="0" w:space="0" w:color="auto"/>
            <w:bottom w:val="none" w:sz="0" w:space="0" w:color="auto"/>
            <w:right w:val="none" w:sz="0" w:space="0" w:color="auto"/>
          </w:divBdr>
        </w:div>
        <w:div w:id="1590046428">
          <w:marLeft w:val="0"/>
          <w:marRight w:val="0"/>
          <w:marTop w:val="0"/>
          <w:marBottom w:val="0"/>
          <w:divBdr>
            <w:top w:val="none" w:sz="0" w:space="0" w:color="auto"/>
            <w:left w:val="none" w:sz="0" w:space="0" w:color="auto"/>
            <w:bottom w:val="none" w:sz="0" w:space="0" w:color="auto"/>
            <w:right w:val="none" w:sz="0" w:space="0" w:color="auto"/>
          </w:divBdr>
          <w:divsChild>
            <w:div w:id="939753305">
              <w:marLeft w:val="0"/>
              <w:marRight w:val="0"/>
              <w:marTop w:val="0"/>
              <w:marBottom w:val="0"/>
              <w:divBdr>
                <w:top w:val="none" w:sz="0" w:space="0" w:color="auto"/>
                <w:left w:val="none" w:sz="0" w:space="0" w:color="auto"/>
                <w:bottom w:val="none" w:sz="0" w:space="0" w:color="auto"/>
                <w:right w:val="none" w:sz="0" w:space="0" w:color="auto"/>
              </w:divBdr>
            </w:div>
            <w:div w:id="356740047">
              <w:marLeft w:val="0"/>
              <w:marRight w:val="0"/>
              <w:marTop w:val="0"/>
              <w:marBottom w:val="0"/>
              <w:divBdr>
                <w:top w:val="none" w:sz="0" w:space="0" w:color="auto"/>
                <w:left w:val="none" w:sz="0" w:space="0" w:color="auto"/>
                <w:bottom w:val="none" w:sz="0" w:space="0" w:color="auto"/>
                <w:right w:val="none" w:sz="0" w:space="0" w:color="auto"/>
              </w:divBdr>
            </w:div>
            <w:div w:id="280498626">
              <w:marLeft w:val="0"/>
              <w:marRight w:val="0"/>
              <w:marTop w:val="0"/>
              <w:marBottom w:val="0"/>
              <w:divBdr>
                <w:top w:val="none" w:sz="0" w:space="0" w:color="auto"/>
                <w:left w:val="none" w:sz="0" w:space="0" w:color="auto"/>
                <w:bottom w:val="none" w:sz="0" w:space="0" w:color="auto"/>
                <w:right w:val="none" w:sz="0" w:space="0" w:color="auto"/>
              </w:divBdr>
            </w:div>
            <w:div w:id="1321691133">
              <w:marLeft w:val="0"/>
              <w:marRight w:val="0"/>
              <w:marTop w:val="0"/>
              <w:marBottom w:val="0"/>
              <w:divBdr>
                <w:top w:val="none" w:sz="0" w:space="0" w:color="auto"/>
                <w:left w:val="none" w:sz="0" w:space="0" w:color="auto"/>
                <w:bottom w:val="none" w:sz="0" w:space="0" w:color="auto"/>
                <w:right w:val="none" w:sz="0" w:space="0" w:color="auto"/>
              </w:divBdr>
            </w:div>
            <w:div w:id="1803113894">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
        <w:div w:id="1255473752">
          <w:marLeft w:val="0"/>
          <w:marRight w:val="0"/>
          <w:marTop w:val="0"/>
          <w:marBottom w:val="0"/>
          <w:divBdr>
            <w:top w:val="none" w:sz="0" w:space="0" w:color="auto"/>
            <w:left w:val="none" w:sz="0" w:space="0" w:color="auto"/>
            <w:bottom w:val="none" w:sz="0" w:space="0" w:color="auto"/>
            <w:right w:val="none" w:sz="0" w:space="0" w:color="auto"/>
          </w:divBdr>
          <w:divsChild>
            <w:div w:id="1275483272">
              <w:marLeft w:val="0"/>
              <w:marRight w:val="0"/>
              <w:marTop w:val="0"/>
              <w:marBottom w:val="0"/>
              <w:divBdr>
                <w:top w:val="none" w:sz="0" w:space="0" w:color="auto"/>
                <w:left w:val="none" w:sz="0" w:space="0" w:color="auto"/>
                <w:bottom w:val="none" w:sz="0" w:space="0" w:color="auto"/>
                <w:right w:val="none" w:sz="0" w:space="0" w:color="auto"/>
              </w:divBdr>
            </w:div>
            <w:div w:id="1959607899">
              <w:marLeft w:val="0"/>
              <w:marRight w:val="0"/>
              <w:marTop w:val="0"/>
              <w:marBottom w:val="0"/>
              <w:divBdr>
                <w:top w:val="none" w:sz="0" w:space="0" w:color="auto"/>
                <w:left w:val="none" w:sz="0" w:space="0" w:color="auto"/>
                <w:bottom w:val="none" w:sz="0" w:space="0" w:color="auto"/>
                <w:right w:val="none" w:sz="0" w:space="0" w:color="auto"/>
              </w:divBdr>
            </w:div>
            <w:div w:id="850535300">
              <w:marLeft w:val="0"/>
              <w:marRight w:val="0"/>
              <w:marTop w:val="0"/>
              <w:marBottom w:val="0"/>
              <w:divBdr>
                <w:top w:val="none" w:sz="0" w:space="0" w:color="auto"/>
                <w:left w:val="none" w:sz="0" w:space="0" w:color="auto"/>
                <w:bottom w:val="none" w:sz="0" w:space="0" w:color="auto"/>
                <w:right w:val="none" w:sz="0" w:space="0" w:color="auto"/>
              </w:divBdr>
            </w:div>
            <w:div w:id="24059731">
              <w:marLeft w:val="0"/>
              <w:marRight w:val="0"/>
              <w:marTop w:val="0"/>
              <w:marBottom w:val="0"/>
              <w:divBdr>
                <w:top w:val="none" w:sz="0" w:space="0" w:color="auto"/>
                <w:left w:val="none" w:sz="0" w:space="0" w:color="auto"/>
                <w:bottom w:val="none" w:sz="0" w:space="0" w:color="auto"/>
                <w:right w:val="none" w:sz="0" w:space="0" w:color="auto"/>
              </w:divBdr>
            </w:div>
            <w:div w:id="1408963744">
              <w:marLeft w:val="0"/>
              <w:marRight w:val="0"/>
              <w:marTop w:val="0"/>
              <w:marBottom w:val="0"/>
              <w:divBdr>
                <w:top w:val="none" w:sz="0" w:space="0" w:color="auto"/>
                <w:left w:val="none" w:sz="0" w:space="0" w:color="auto"/>
                <w:bottom w:val="none" w:sz="0" w:space="0" w:color="auto"/>
                <w:right w:val="none" w:sz="0" w:space="0" w:color="auto"/>
              </w:divBdr>
            </w:div>
            <w:div w:id="1179857542">
              <w:marLeft w:val="0"/>
              <w:marRight w:val="0"/>
              <w:marTop w:val="0"/>
              <w:marBottom w:val="0"/>
              <w:divBdr>
                <w:top w:val="none" w:sz="0" w:space="0" w:color="auto"/>
                <w:left w:val="none" w:sz="0" w:space="0" w:color="auto"/>
                <w:bottom w:val="none" w:sz="0" w:space="0" w:color="auto"/>
                <w:right w:val="none" w:sz="0" w:space="0" w:color="auto"/>
              </w:divBdr>
            </w:div>
            <w:div w:id="1545554197">
              <w:marLeft w:val="0"/>
              <w:marRight w:val="0"/>
              <w:marTop w:val="0"/>
              <w:marBottom w:val="0"/>
              <w:divBdr>
                <w:top w:val="none" w:sz="0" w:space="0" w:color="auto"/>
                <w:left w:val="none" w:sz="0" w:space="0" w:color="auto"/>
                <w:bottom w:val="none" w:sz="0" w:space="0" w:color="auto"/>
                <w:right w:val="none" w:sz="0" w:space="0" w:color="auto"/>
              </w:divBdr>
            </w:div>
          </w:divsChild>
        </w:div>
        <w:div w:id="2060518592">
          <w:marLeft w:val="0"/>
          <w:marRight w:val="0"/>
          <w:marTop w:val="0"/>
          <w:marBottom w:val="0"/>
          <w:divBdr>
            <w:top w:val="none" w:sz="0" w:space="0" w:color="auto"/>
            <w:left w:val="none" w:sz="0" w:space="0" w:color="auto"/>
            <w:bottom w:val="none" w:sz="0" w:space="0" w:color="auto"/>
            <w:right w:val="none" w:sz="0" w:space="0" w:color="auto"/>
          </w:divBdr>
        </w:div>
        <w:div w:id="1345089691">
          <w:marLeft w:val="0"/>
          <w:marRight w:val="0"/>
          <w:marTop w:val="0"/>
          <w:marBottom w:val="0"/>
          <w:divBdr>
            <w:top w:val="none" w:sz="0" w:space="0" w:color="auto"/>
            <w:left w:val="none" w:sz="0" w:space="0" w:color="auto"/>
            <w:bottom w:val="none" w:sz="0" w:space="0" w:color="auto"/>
            <w:right w:val="none" w:sz="0" w:space="0" w:color="auto"/>
          </w:divBdr>
          <w:divsChild>
            <w:div w:id="1035616479">
              <w:marLeft w:val="0"/>
              <w:marRight w:val="0"/>
              <w:marTop w:val="0"/>
              <w:marBottom w:val="0"/>
              <w:divBdr>
                <w:top w:val="none" w:sz="0" w:space="0" w:color="auto"/>
                <w:left w:val="none" w:sz="0" w:space="0" w:color="auto"/>
                <w:bottom w:val="none" w:sz="0" w:space="0" w:color="auto"/>
                <w:right w:val="none" w:sz="0" w:space="0" w:color="auto"/>
              </w:divBdr>
            </w:div>
            <w:div w:id="1015309634">
              <w:marLeft w:val="0"/>
              <w:marRight w:val="0"/>
              <w:marTop w:val="0"/>
              <w:marBottom w:val="0"/>
              <w:divBdr>
                <w:top w:val="none" w:sz="0" w:space="0" w:color="auto"/>
                <w:left w:val="none" w:sz="0" w:space="0" w:color="auto"/>
                <w:bottom w:val="none" w:sz="0" w:space="0" w:color="auto"/>
                <w:right w:val="none" w:sz="0" w:space="0" w:color="auto"/>
              </w:divBdr>
            </w:div>
            <w:div w:id="969481497">
              <w:marLeft w:val="0"/>
              <w:marRight w:val="0"/>
              <w:marTop w:val="0"/>
              <w:marBottom w:val="0"/>
              <w:divBdr>
                <w:top w:val="none" w:sz="0" w:space="0" w:color="auto"/>
                <w:left w:val="none" w:sz="0" w:space="0" w:color="auto"/>
                <w:bottom w:val="none" w:sz="0" w:space="0" w:color="auto"/>
                <w:right w:val="none" w:sz="0" w:space="0" w:color="auto"/>
              </w:divBdr>
            </w:div>
          </w:divsChild>
        </w:div>
        <w:div w:id="600797295">
          <w:marLeft w:val="0"/>
          <w:marRight w:val="0"/>
          <w:marTop w:val="0"/>
          <w:marBottom w:val="0"/>
          <w:divBdr>
            <w:top w:val="none" w:sz="0" w:space="0" w:color="auto"/>
            <w:left w:val="none" w:sz="0" w:space="0" w:color="auto"/>
            <w:bottom w:val="none" w:sz="0" w:space="0" w:color="auto"/>
            <w:right w:val="none" w:sz="0" w:space="0" w:color="auto"/>
          </w:divBdr>
        </w:div>
        <w:div w:id="1890799940">
          <w:marLeft w:val="0"/>
          <w:marRight w:val="0"/>
          <w:marTop w:val="0"/>
          <w:marBottom w:val="0"/>
          <w:divBdr>
            <w:top w:val="none" w:sz="0" w:space="0" w:color="auto"/>
            <w:left w:val="none" w:sz="0" w:space="0" w:color="auto"/>
            <w:bottom w:val="none" w:sz="0" w:space="0" w:color="auto"/>
            <w:right w:val="none" w:sz="0" w:space="0" w:color="auto"/>
          </w:divBdr>
          <w:divsChild>
            <w:div w:id="2058040426">
              <w:marLeft w:val="0"/>
              <w:marRight w:val="0"/>
              <w:marTop w:val="0"/>
              <w:marBottom w:val="0"/>
              <w:divBdr>
                <w:top w:val="none" w:sz="0" w:space="0" w:color="auto"/>
                <w:left w:val="none" w:sz="0" w:space="0" w:color="auto"/>
                <w:bottom w:val="none" w:sz="0" w:space="0" w:color="auto"/>
                <w:right w:val="none" w:sz="0" w:space="0" w:color="auto"/>
              </w:divBdr>
            </w:div>
            <w:div w:id="1257596209">
              <w:marLeft w:val="0"/>
              <w:marRight w:val="0"/>
              <w:marTop w:val="0"/>
              <w:marBottom w:val="0"/>
              <w:divBdr>
                <w:top w:val="none" w:sz="0" w:space="0" w:color="auto"/>
                <w:left w:val="none" w:sz="0" w:space="0" w:color="auto"/>
                <w:bottom w:val="none" w:sz="0" w:space="0" w:color="auto"/>
                <w:right w:val="none" w:sz="0" w:space="0" w:color="auto"/>
              </w:divBdr>
            </w:div>
            <w:div w:id="930352565">
              <w:marLeft w:val="0"/>
              <w:marRight w:val="0"/>
              <w:marTop w:val="0"/>
              <w:marBottom w:val="0"/>
              <w:divBdr>
                <w:top w:val="none" w:sz="0" w:space="0" w:color="auto"/>
                <w:left w:val="none" w:sz="0" w:space="0" w:color="auto"/>
                <w:bottom w:val="none" w:sz="0" w:space="0" w:color="auto"/>
                <w:right w:val="none" w:sz="0" w:space="0" w:color="auto"/>
              </w:divBdr>
            </w:div>
            <w:div w:id="1846549463">
              <w:marLeft w:val="0"/>
              <w:marRight w:val="0"/>
              <w:marTop w:val="0"/>
              <w:marBottom w:val="0"/>
              <w:divBdr>
                <w:top w:val="none" w:sz="0" w:space="0" w:color="auto"/>
                <w:left w:val="none" w:sz="0" w:space="0" w:color="auto"/>
                <w:bottom w:val="none" w:sz="0" w:space="0" w:color="auto"/>
                <w:right w:val="none" w:sz="0" w:space="0" w:color="auto"/>
              </w:divBdr>
            </w:div>
            <w:div w:id="677539069">
              <w:marLeft w:val="0"/>
              <w:marRight w:val="0"/>
              <w:marTop w:val="0"/>
              <w:marBottom w:val="0"/>
              <w:divBdr>
                <w:top w:val="none" w:sz="0" w:space="0" w:color="auto"/>
                <w:left w:val="none" w:sz="0" w:space="0" w:color="auto"/>
                <w:bottom w:val="none" w:sz="0" w:space="0" w:color="auto"/>
                <w:right w:val="none" w:sz="0" w:space="0" w:color="auto"/>
              </w:divBdr>
            </w:div>
            <w:div w:id="1534802600">
              <w:marLeft w:val="0"/>
              <w:marRight w:val="0"/>
              <w:marTop w:val="0"/>
              <w:marBottom w:val="0"/>
              <w:divBdr>
                <w:top w:val="none" w:sz="0" w:space="0" w:color="auto"/>
                <w:left w:val="none" w:sz="0" w:space="0" w:color="auto"/>
                <w:bottom w:val="none" w:sz="0" w:space="0" w:color="auto"/>
                <w:right w:val="none" w:sz="0" w:space="0" w:color="auto"/>
              </w:divBdr>
            </w:div>
            <w:div w:id="1224826103">
              <w:marLeft w:val="0"/>
              <w:marRight w:val="0"/>
              <w:marTop w:val="0"/>
              <w:marBottom w:val="0"/>
              <w:divBdr>
                <w:top w:val="none" w:sz="0" w:space="0" w:color="auto"/>
                <w:left w:val="none" w:sz="0" w:space="0" w:color="auto"/>
                <w:bottom w:val="none" w:sz="0" w:space="0" w:color="auto"/>
                <w:right w:val="none" w:sz="0" w:space="0" w:color="auto"/>
              </w:divBdr>
            </w:div>
            <w:div w:id="196821626">
              <w:marLeft w:val="0"/>
              <w:marRight w:val="0"/>
              <w:marTop w:val="0"/>
              <w:marBottom w:val="0"/>
              <w:divBdr>
                <w:top w:val="none" w:sz="0" w:space="0" w:color="auto"/>
                <w:left w:val="none" w:sz="0" w:space="0" w:color="auto"/>
                <w:bottom w:val="none" w:sz="0" w:space="0" w:color="auto"/>
                <w:right w:val="none" w:sz="0" w:space="0" w:color="auto"/>
              </w:divBdr>
            </w:div>
            <w:div w:id="1417937594">
              <w:marLeft w:val="0"/>
              <w:marRight w:val="0"/>
              <w:marTop w:val="0"/>
              <w:marBottom w:val="0"/>
              <w:divBdr>
                <w:top w:val="none" w:sz="0" w:space="0" w:color="auto"/>
                <w:left w:val="none" w:sz="0" w:space="0" w:color="auto"/>
                <w:bottom w:val="none" w:sz="0" w:space="0" w:color="auto"/>
                <w:right w:val="none" w:sz="0" w:space="0" w:color="auto"/>
              </w:divBdr>
            </w:div>
            <w:div w:id="285625831">
              <w:marLeft w:val="0"/>
              <w:marRight w:val="0"/>
              <w:marTop w:val="0"/>
              <w:marBottom w:val="0"/>
              <w:divBdr>
                <w:top w:val="none" w:sz="0" w:space="0" w:color="auto"/>
                <w:left w:val="none" w:sz="0" w:space="0" w:color="auto"/>
                <w:bottom w:val="none" w:sz="0" w:space="0" w:color="auto"/>
                <w:right w:val="none" w:sz="0" w:space="0" w:color="auto"/>
              </w:divBdr>
            </w:div>
            <w:div w:id="714961908">
              <w:marLeft w:val="0"/>
              <w:marRight w:val="0"/>
              <w:marTop w:val="0"/>
              <w:marBottom w:val="0"/>
              <w:divBdr>
                <w:top w:val="none" w:sz="0" w:space="0" w:color="auto"/>
                <w:left w:val="none" w:sz="0" w:space="0" w:color="auto"/>
                <w:bottom w:val="none" w:sz="0" w:space="0" w:color="auto"/>
                <w:right w:val="none" w:sz="0" w:space="0" w:color="auto"/>
              </w:divBdr>
            </w:div>
          </w:divsChild>
        </w:div>
        <w:div w:id="1156648463">
          <w:marLeft w:val="0"/>
          <w:marRight w:val="0"/>
          <w:marTop w:val="0"/>
          <w:marBottom w:val="0"/>
          <w:divBdr>
            <w:top w:val="none" w:sz="0" w:space="0" w:color="auto"/>
            <w:left w:val="none" w:sz="0" w:space="0" w:color="auto"/>
            <w:bottom w:val="none" w:sz="0" w:space="0" w:color="auto"/>
            <w:right w:val="none" w:sz="0" w:space="0" w:color="auto"/>
          </w:divBdr>
        </w:div>
        <w:div w:id="1727949280">
          <w:marLeft w:val="0"/>
          <w:marRight w:val="0"/>
          <w:marTop w:val="0"/>
          <w:marBottom w:val="0"/>
          <w:divBdr>
            <w:top w:val="none" w:sz="0" w:space="0" w:color="auto"/>
            <w:left w:val="none" w:sz="0" w:space="0" w:color="auto"/>
            <w:bottom w:val="none" w:sz="0" w:space="0" w:color="auto"/>
            <w:right w:val="none" w:sz="0" w:space="0" w:color="auto"/>
          </w:divBdr>
        </w:div>
        <w:div w:id="305861904">
          <w:marLeft w:val="0"/>
          <w:marRight w:val="0"/>
          <w:marTop w:val="0"/>
          <w:marBottom w:val="0"/>
          <w:divBdr>
            <w:top w:val="none" w:sz="0" w:space="0" w:color="auto"/>
            <w:left w:val="none" w:sz="0" w:space="0" w:color="auto"/>
            <w:bottom w:val="none" w:sz="0" w:space="0" w:color="auto"/>
            <w:right w:val="none" w:sz="0" w:space="0" w:color="auto"/>
          </w:divBdr>
          <w:divsChild>
            <w:div w:id="1366757554">
              <w:marLeft w:val="0"/>
              <w:marRight w:val="0"/>
              <w:marTop w:val="0"/>
              <w:marBottom w:val="0"/>
              <w:divBdr>
                <w:top w:val="none" w:sz="0" w:space="0" w:color="auto"/>
                <w:left w:val="none" w:sz="0" w:space="0" w:color="auto"/>
                <w:bottom w:val="none" w:sz="0" w:space="0" w:color="auto"/>
                <w:right w:val="none" w:sz="0" w:space="0" w:color="auto"/>
              </w:divBdr>
            </w:div>
            <w:div w:id="2088259396">
              <w:marLeft w:val="0"/>
              <w:marRight w:val="0"/>
              <w:marTop w:val="0"/>
              <w:marBottom w:val="0"/>
              <w:divBdr>
                <w:top w:val="none" w:sz="0" w:space="0" w:color="auto"/>
                <w:left w:val="none" w:sz="0" w:space="0" w:color="auto"/>
                <w:bottom w:val="none" w:sz="0" w:space="0" w:color="auto"/>
                <w:right w:val="none" w:sz="0" w:space="0" w:color="auto"/>
              </w:divBdr>
            </w:div>
            <w:div w:id="251086490">
              <w:marLeft w:val="0"/>
              <w:marRight w:val="0"/>
              <w:marTop w:val="0"/>
              <w:marBottom w:val="0"/>
              <w:divBdr>
                <w:top w:val="none" w:sz="0" w:space="0" w:color="auto"/>
                <w:left w:val="none" w:sz="0" w:space="0" w:color="auto"/>
                <w:bottom w:val="none" w:sz="0" w:space="0" w:color="auto"/>
                <w:right w:val="none" w:sz="0" w:space="0" w:color="auto"/>
              </w:divBdr>
            </w:div>
            <w:div w:id="763499982">
              <w:marLeft w:val="0"/>
              <w:marRight w:val="0"/>
              <w:marTop w:val="0"/>
              <w:marBottom w:val="0"/>
              <w:divBdr>
                <w:top w:val="none" w:sz="0" w:space="0" w:color="auto"/>
                <w:left w:val="none" w:sz="0" w:space="0" w:color="auto"/>
                <w:bottom w:val="none" w:sz="0" w:space="0" w:color="auto"/>
                <w:right w:val="none" w:sz="0" w:space="0" w:color="auto"/>
              </w:divBdr>
            </w:div>
            <w:div w:id="31074289">
              <w:marLeft w:val="0"/>
              <w:marRight w:val="0"/>
              <w:marTop w:val="0"/>
              <w:marBottom w:val="0"/>
              <w:divBdr>
                <w:top w:val="none" w:sz="0" w:space="0" w:color="auto"/>
                <w:left w:val="none" w:sz="0" w:space="0" w:color="auto"/>
                <w:bottom w:val="none" w:sz="0" w:space="0" w:color="auto"/>
                <w:right w:val="none" w:sz="0" w:space="0" w:color="auto"/>
              </w:divBdr>
            </w:div>
            <w:div w:id="1867669673">
              <w:marLeft w:val="0"/>
              <w:marRight w:val="0"/>
              <w:marTop w:val="0"/>
              <w:marBottom w:val="0"/>
              <w:divBdr>
                <w:top w:val="none" w:sz="0" w:space="0" w:color="auto"/>
                <w:left w:val="none" w:sz="0" w:space="0" w:color="auto"/>
                <w:bottom w:val="none" w:sz="0" w:space="0" w:color="auto"/>
                <w:right w:val="none" w:sz="0" w:space="0" w:color="auto"/>
              </w:divBdr>
            </w:div>
            <w:div w:id="1721661439">
              <w:marLeft w:val="0"/>
              <w:marRight w:val="0"/>
              <w:marTop w:val="0"/>
              <w:marBottom w:val="0"/>
              <w:divBdr>
                <w:top w:val="none" w:sz="0" w:space="0" w:color="auto"/>
                <w:left w:val="none" w:sz="0" w:space="0" w:color="auto"/>
                <w:bottom w:val="none" w:sz="0" w:space="0" w:color="auto"/>
                <w:right w:val="none" w:sz="0" w:space="0" w:color="auto"/>
              </w:divBdr>
            </w:div>
          </w:divsChild>
        </w:div>
        <w:div w:id="291441158">
          <w:marLeft w:val="0"/>
          <w:marRight w:val="0"/>
          <w:marTop w:val="0"/>
          <w:marBottom w:val="0"/>
          <w:divBdr>
            <w:top w:val="none" w:sz="0" w:space="0" w:color="auto"/>
            <w:left w:val="none" w:sz="0" w:space="0" w:color="auto"/>
            <w:bottom w:val="none" w:sz="0" w:space="0" w:color="auto"/>
            <w:right w:val="none" w:sz="0" w:space="0" w:color="auto"/>
          </w:divBdr>
        </w:div>
        <w:div w:id="464008897">
          <w:marLeft w:val="0"/>
          <w:marRight w:val="0"/>
          <w:marTop w:val="0"/>
          <w:marBottom w:val="0"/>
          <w:divBdr>
            <w:top w:val="none" w:sz="0" w:space="0" w:color="auto"/>
            <w:left w:val="none" w:sz="0" w:space="0" w:color="auto"/>
            <w:bottom w:val="none" w:sz="0" w:space="0" w:color="auto"/>
            <w:right w:val="none" w:sz="0" w:space="0" w:color="auto"/>
          </w:divBdr>
          <w:divsChild>
            <w:div w:id="523128916">
              <w:marLeft w:val="0"/>
              <w:marRight w:val="0"/>
              <w:marTop w:val="0"/>
              <w:marBottom w:val="0"/>
              <w:divBdr>
                <w:top w:val="none" w:sz="0" w:space="0" w:color="auto"/>
                <w:left w:val="none" w:sz="0" w:space="0" w:color="auto"/>
                <w:bottom w:val="none" w:sz="0" w:space="0" w:color="auto"/>
                <w:right w:val="none" w:sz="0" w:space="0" w:color="auto"/>
              </w:divBdr>
            </w:div>
            <w:div w:id="1090086232">
              <w:marLeft w:val="0"/>
              <w:marRight w:val="0"/>
              <w:marTop w:val="0"/>
              <w:marBottom w:val="0"/>
              <w:divBdr>
                <w:top w:val="none" w:sz="0" w:space="0" w:color="auto"/>
                <w:left w:val="none" w:sz="0" w:space="0" w:color="auto"/>
                <w:bottom w:val="none" w:sz="0" w:space="0" w:color="auto"/>
                <w:right w:val="none" w:sz="0" w:space="0" w:color="auto"/>
              </w:divBdr>
            </w:div>
            <w:div w:id="85805332">
              <w:marLeft w:val="0"/>
              <w:marRight w:val="0"/>
              <w:marTop w:val="0"/>
              <w:marBottom w:val="0"/>
              <w:divBdr>
                <w:top w:val="none" w:sz="0" w:space="0" w:color="auto"/>
                <w:left w:val="none" w:sz="0" w:space="0" w:color="auto"/>
                <w:bottom w:val="none" w:sz="0" w:space="0" w:color="auto"/>
                <w:right w:val="none" w:sz="0" w:space="0" w:color="auto"/>
              </w:divBdr>
            </w:div>
            <w:div w:id="473062544">
              <w:marLeft w:val="0"/>
              <w:marRight w:val="0"/>
              <w:marTop w:val="0"/>
              <w:marBottom w:val="0"/>
              <w:divBdr>
                <w:top w:val="none" w:sz="0" w:space="0" w:color="auto"/>
                <w:left w:val="none" w:sz="0" w:space="0" w:color="auto"/>
                <w:bottom w:val="none" w:sz="0" w:space="0" w:color="auto"/>
                <w:right w:val="none" w:sz="0" w:space="0" w:color="auto"/>
              </w:divBdr>
            </w:div>
          </w:divsChild>
        </w:div>
        <w:div w:id="535507297">
          <w:marLeft w:val="0"/>
          <w:marRight w:val="0"/>
          <w:marTop w:val="0"/>
          <w:marBottom w:val="0"/>
          <w:divBdr>
            <w:top w:val="none" w:sz="0" w:space="0" w:color="auto"/>
            <w:left w:val="none" w:sz="0" w:space="0" w:color="auto"/>
            <w:bottom w:val="none" w:sz="0" w:space="0" w:color="auto"/>
            <w:right w:val="none" w:sz="0" w:space="0" w:color="auto"/>
          </w:divBdr>
        </w:div>
        <w:div w:id="1228154054">
          <w:marLeft w:val="0"/>
          <w:marRight w:val="0"/>
          <w:marTop w:val="0"/>
          <w:marBottom w:val="0"/>
          <w:divBdr>
            <w:top w:val="none" w:sz="0" w:space="0" w:color="auto"/>
            <w:left w:val="none" w:sz="0" w:space="0" w:color="auto"/>
            <w:bottom w:val="none" w:sz="0" w:space="0" w:color="auto"/>
            <w:right w:val="none" w:sz="0" w:space="0" w:color="auto"/>
          </w:divBdr>
          <w:divsChild>
            <w:div w:id="2056194777">
              <w:marLeft w:val="0"/>
              <w:marRight w:val="0"/>
              <w:marTop w:val="0"/>
              <w:marBottom w:val="0"/>
              <w:divBdr>
                <w:top w:val="none" w:sz="0" w:space="0" w:color="auto"/>
                <w:left w:val="none" w:sz="0" w:space="0" w:color="auto"/>
                <w:bottom w:val="none" w:sz="0" w:space="0" w:color="auto"/>
                <w:right w:val="none" w:sz="0" w:space="0" w:color="auto"/>
              </w:divBdr>
            </w:div>
            <w:div w:id="653725102">
              <w:marLeft w:val="0"/>
              <w:marRight w:val="0"/>
              <w:marTop w:val="0"/>
              <w:marBottom w:val="0"/>
              <w:divBdr>
                <w:top w:val="none" w:sz="0" w:space="0" w:color="auto"/>
                <w:left w:val="none" w:sz="0" w:space="0" w:color="auto"/>
                <w:bottom w:val="none" w:sz="0" w:space="0" w:color="auto"/>
                <w:right w:val="none" w:sz="0" w:space="0" w:color="auto"/>
              </w:divBdr>
            </w:div>
          </w:divsChild>
        </w:div>
        <w:div w:id="1233538598">
          <w:marLeft w:val="0"/>
          <w:marRight w:val="0"/>
          <w:marTop w:val="0"/>
          <w:marBottom w:val="0"/>
          <w:divBdr>
            <w:top w:val="none" w:sz="0" w:space="0" w:color="auto"/>
            <w:left w:val="none" w:sz="0" w:space="0" w:color="auto"/>
            <w:bottom w:val="none" w:sz="0" w:space="0" w:color="auto"/>
            <w:right w:val="none" w:sz="0" w:space="0" w:color="auto"/>
          </w:divBdr>
        </w:div>
        <w:div w:id="423768534">
          <w:marLeft w:val="0"/>
          <w:marRight w:val="0"/>
          <w:marTop w:val="0"/>
          <w:marBottom w:val="0"/>
          <w:divBdr>
            <w:top w:val="none" w:sz="0" w:space="0" w:color="auto"/>
            <w:left w:val="none" w:sz="0" w:space="0" w:color="auto"/>
            <w:bottom w:val="none" w:sz="0" w:space="0" w:color="auto"/>
            <w:right w:val="none" w:sz="0" w:space="0" w:color="auto"/>
          </w:divBdr>
          <w:divsChild>
            <w:div w:id="386801936">
              <w:marLeft w:val="0"/>
              <w:marRight w:val="0"/>
              <w:marTop w:val="0"/>
              <w:marBottom w:val="0"/>
              <w:divBdr>
                <w:top w:val="none" w:sz="0" w:space="0" w:color="auto"/>
                <w:left w:val="none" w:sz="0" w:space="0" w:color="auto"/>
                <w:bottom w:val="none" w:sz="0" w:space="0" w:color="auto"/>
                <w:right w:val="none" w:sz="0" w:space="0" w:color="auto"/>
              </w:divBdr>
            </w:div>
            <w:div w:id="1814441217">
              <w:marLeft w:val="0"/>
              <w:marRight w:val="0"/>
              <w:marTop w:val="0"/>
              <w:marBottom w:val="0"/>
              <w:divBdr>
                <w:top w:val="none" w:sz="0" w:space="0" w:color="auto"/>
                <w:left w:val="none" w:sz="0" w:space="0" w:color="auto"/>
                <w:bottom w:val="none" w:sz="0" w:space="0" w:color="auto"/>
                <w:right w:val="none" w:sz="0" w:space="0" w:color="auto"/>
              </w:divBdr>
            </w:div>
            <w:div w:id="201987167">
              <w:marLeft w:val="0"/>
              <w:marRight w:val="0"/>
              <w:marTop w:val="0"/>
              <w:marBottom w:val="0"/>
              <w:divBdr>
                <w:top w:val="none" w:sz="0" w:space="0" w:color="auto"/>
                <w:left w:val="none" w:sz="0" w:space="0" w:color="auto"/>
                <w:bottom w:val="none" w:sz="0" w:space="0" w:color="auto"/>
                <w:right w:val="none" w:sz="0" w:space="0" w:color="auto"/>
              </w:divBdr>
            </w:div>
          </w:divsChild>
        </w:div>
        <w:div w:id="126895564">
          <w:marLeft w:val="0"/>
          <w:marRight w:val="0"/>
          <w:marTop w:val="0"/>
          <w:marBottom w:val="0"/>
          <w:divBdr>
            <w:top w:val="none" w:sz="0" w:space="0" w:color="auto"/>
            <w:left w:val="none" w:sz="0" w:space="0" w:color="auto"/>
            <w:bottom w:val="none" w:sz="0" w:space="0" w:color="auto"/>
            <w:right w:val="none" w:sz="0" w:space="0" w:color="auto"/>
          </w:divBdr>
        </w:div>
        <w:div w:id="560167607">
          <w:marLeft w:val="0"/>
          <w:marRight w:val="0"/>
          <w:marTop w:val="0"/>
          <w:marBottom w:val="0"/>
          <w:divBdr>
            <w:top w:val="none" w:sz="0" w:space="0" w:color="auto"/>
            <w:left w:val="none" w:sz="0" w:space="0" w:color="auto"/>
            <w:bottom w:val="none" w:sz="0" w:space="0" w:color="auto"/>
            <w:right w:val="none" w:sz="0" w:space="0" w:color="auto"/>
          </w:divBdr>
          <w:divsChild>
            <w:div w:id="1342046890">
              <w:marLeft w:val="0"/>
              <w:marRight w:val="0"/>
              <w:marTop w:val="0"/>
              <w:marBottom w:val="0"/>
              <w:divBdr>
                <w:top w:val="none" w:sz="0" w:space="0" w:color="auto"/>
                <w:left w:val="none" w:sz="0" w:space="0" w:color="auto"/>
                <w:bottom w:val="none" w:sz="0" w:space="0" w:color="auto"/>
                <w:right w:val="none" w:sz="0" w:space="0" w:color="auto"/>
              </w:divBdr>
            </w:div>
            <w:div w:id="716784487">
              <w:marLeft w:val="0"/>
              <w:marRight w:val="0"/>
              <w:marTop w:val="0"/>
              <w:marBottom w:val="0"/>
              <w:divBdr>
                <w:top w:val="none" w:sz="0" w:space="0" w:color="auto"/>
                <w:left w:val="none" w:sz="0" w:space="0" w:color="auto"/>
                <w:bottom w:val="none" w:sz="0" w:space="0" w:color="auto"/>
                <w:right w:val="none" w:sz="0" w:space="0" w:color="auto"/>
              </w:divBdr>
            </w:div>
            <w:div w:id="1845318929">
              <w:marLeft w:val="0"/>
              <w:marRight w:val="0"/>
              <w:marTop w:val="0"/>
              <w:marBottom w:val="0"/>
              <w:divBdr>
                <w:top w:val="none" w:sz="0" w:space="0" w:color="auto"/>
                <w:left w:val="none" w:sz="0" w:space="0" w:color="auto"/>
                <w:bottom w:val="none" w:sz="0" w:space="0" w:color="auto"/>
                <w:right w:val="none" w:sz="0" w:space="0" w:color="auto"/>
              </w:divBdr>
            </w:div>
            <w:div w:id="2088333405">
              <w:marLeft w:val="0"/>
              <w:marRight w:val="0"/>
              <w:marTop w:val="0"/>
              <w:marBottom w:val="0"/>
              <w:divBdr>
                <w:top w:val="none" w:sz="0" w:space="0" w:color="auto"/>
                <w:left w:val="none" w:sz="0" w:space="0" w:color="auto"/>
                <w:bottom w:val="none" w:sz="0" w:space="0" w:color="auto"/>
                <w:right w:val="none" w:sz="0" w:space="0" w:color="auto"/>
              </w:divBdr>
            </w:div>
            <w:div w:id="1220094644">
              <w:marLeft w:val="0"/>
              <w:marRight w:val="0"/>
              <w:marTop w:val="0"/>
              <w:marBottom w:val="0"/>
              <w:divBdr>
                <w:top w:val="none" w:sz="0" w:space="0" w:color="auto"/>
                <w:left w:val="none" w:sz="0" w:space="0" w:color="auto"/>
                <w:bottom w:val="none" w:sz="0" w:space="0" w:color="auto"/>
                <w:right w:val="none" w:sz="0" w:space="0" w:color="auto"/>
              </w:divBdr>
            </w:div>
            <w:div w:id="1521121831">
              <w:marLeft w:val="0"/>
              <w:marRight w:val="0"/>
              <w:marTop w:val="0"/>
              <w:marBottom w:val="0"/>
              <w:divBdr>
                <w:top w:val="none" w:sz="0" w:space="0" w:color="auto"/>
                <w:left w:val="none" w:sz="0" w:space="0" w:color="auto"/>
                <w:bottom w:val="none" w:sz="0" w:space="0" w:color="auto"/>
                <w:right w:val="none" w:sz="0" w:space="0" w:color="auto"/>
              </w:divBdr>
            </w:div>
            <w:div w:id="1242980970">
              <w:marLeft w:val="0"/>
              <w:marRight w:val="0"/>
              <w:marTop w:val="0"/>
              <w:marBottom w:val="0"/>
              <w:divBdr>
                <w:top w:val="none" w:sz="0" w:space="0" w:color="auto"/>
                <w:left w:val="none" w:sz="0" w:space="0" w:color="auto"/>
                <w:bottom w:val="none" w:sz="0" w:space="0" w:color="auto"/>
                <w:right w:val="none" w:sz="0" w:space="0" w:color="auto"/>
              </w:divBdr>
            </w:div>
          </w:divsChild>
        </w:div>
        <w:div w:id="1863862089">
          <w:marLeft w:val="0"/>
          <w:marRight w:val="0"/>
          <w:marTop w:val="0"/>
          <w:marBottom w:val="0"/>
          <w:divBdr>
            <w:top w:val="none" w:sz="0" w:space="0" w:color="auto"/>
            <w:left w:val="none" w:sz="0" w:space="0" w:color="auto"/>
            <w:bottom w:val="none" w:sz="0" w:space="0" w:color="auto"/>
            <w:right w:val="none" w:sz="0" w:space="0" w:color="auto"/>
          </w:divBdr>
        </w:div>
        <w:div w:id="889345025">
          <w:marLeft w:val="0"/>
          <w:marRight w:val="0"/>
          <w:marTop w:val="0"/>
          <w:marBottom w:val="0"/>
          <w:divBdr>
            <w:top w:val="none" w:sz="0" w:space="0" w:color="auto"/>
            <w:left w:val="none" w:sz="0" w:space="0" w:color="auto"/>
            <w:bottom w:val="none" w:sz="0" w:space="0" w:color="auto"/>
            <w:right w:val="none" w:sz="0" w:space="0" w:color="auto"/>
          </w:divBdr>
          <w:divsChild>
            <w:div w:id="1511020045">
              <w:marLeft w:val="0"/>
              <w:marRight w:val="0"/>
              <w:marTop w:val="0"/>
              <w:marBottom w:val="0"/>
              <w:divBdr>
                <w:top w:val="none" w:sz="0" w:space="0" w:color="auto"/>
                <w:left w:val="none" w:sz="0" w:space="0" w:color="auto"/>
                <w:bottom w:val="none" w:sz="0" w:space="0" w:color="auto"/>
                <w:right w:val="none" w:sz="0" w:space="0" w:color="auto"/>
              </w:divBdr>
            </w:div>
            <w:div w:id="1586495637">
              <w:marLeft w:val="0"/>
              <w:marRight w:val="0"/>
              <w:marTop w:val="0"/>
              <w:marBottom w:val="0"/>
              <w:divBdr>
                <w:top w:val="none" w:sz="0" w:space="0" w:color="auto"/>
                <w:left w:val="none" w:sz="0" w:space="0" w:color="auto"/>
                <w:bottom w:val="none" w:sz="0" w:space="0" w:color="auto"/>
                <w:right w:val="none" w:sz="0" w:space="0" w:color="auto"/>
              </w:divBdr>
            </w:div>
            <w:div w:id="1788620511">
              <w:marLeft w:val="0"/>
              <w:marRight w:val="0"/>
              <w:marTop w:val="0"/>
              <w:marBottom w:val="0"/>
              <w:divBdr>
                <w:top w:val="none" w:sz="0" w:space="0" w:color="auto"/>
                <w:left w:val="none" w:sz="0" w:space="0" w:color="auto"/>
                <w:bottom w:val="none" w:sz="0" w:space="0" w:color="auto"/>
                <w:right w:val="none" w:sz="0" w:space="0" w:color="auto"/>
              </w:divBdr>
            </w:div>
          </w:divsChild>
        </w:div>
        <w:div w:id="1448112752">
          <w:marLeft w:val="0"/>
          <w:marRight w:val="0"/>
          <w:marTop w:val="0"/>
          <w:marBottom w:val="0"/>
          <w:divBdr>
            <w:top w:val="none" w:sz="0" w:space="0" w:color="auto"/>
            <w:left w:val="none" w:sz="0" w:space="0" w:color="auto"/>
            <w:bottom w:val="none" w:sz="0" w:space="0" w:color="auto"/>
            <w:right w:val="none" w:sz="0" w:space="0" w:color="auto"/>
          </w:divBdr>
        </w:div>
        <w:div w:id="1341423152">
          <w:marLeft w:val="0"/>
          <w:marRight w:val="0"/>
          <w:marTop w:val="0"/>
          <w:marBottom w:val="0"/>
          <w:divBdr>
            <w:top w:val="none" w:sz="0" w:space="0" w:color="auto"/>
            <w:left w:val="none" w:sz="0" w:space="0" w:color="auto"/>
            <w:bottom w:val="none" w:sz="0" w:space="0" w:color="auto"/>
            <w:right w:val="none" w:sz="0" w:space="0" w:color="auto"/>
          </w:divBdr>
        </w:div>
        <w:div w:id="749081491">
          <w:marLeft w:val="0"/>
          <w:marRight w:val="0"/>
          <w:marTop w:val="0"/>
          <w:marBottom w:val="0"/>
          <w:divBdr>
            <w:top w:val="none" w:sz="0" w:space="0" w:color="auto"/>
            <w:left w:val="none" w:sz="0" w:space="0" w:color="auto"/>
            <w:bottom w:val="none" w:sz="0" w:space="0" w:color="auto"/>
            <w:right w:val="none" w:sz="0" w:space="0" w:color="auto"/>
          </w:divBdr>
        </w:div>
        <w:div w:id="1930501360">
          <w:marLeft w:val="0"/>
          <w:marRight w:val="0"/>
          <w:marTop w:val="0"/>
          <w:marBottom w:val="0"/>
          <w:divBdr>
            <w:top w:val="none" w:sz="0" w:space="0" w:color="auto"/>
            <w:left w:val="none" w:sz="0" w:space="0" w:color="auto"/>
            <w:bottom w:val="none" w:sz="0" w:space="0" w:color="auto"/>
            <w:right w:val="none" w:sz="0" w:space="0" w:color="auto"/>
          </w:divBdr>
          <w:divsChild>
            <w:div w:id="144590321">
              <w:marLeft w:val="0"/>
              <w:marRight w:val="0"/>
              <w:marTop w:val="0"/>
              <w:marBottom w:val="0"/>
              <w:divBdr>
                <w:top w:val="none" w:sz="0" w:space="0" w:color="auto"/>
                <w:left w:val="none" w:sz="0" w:space="0" w:color="auto"/>
                <w:bottom w:val="none" w:sz="0" w:space="0" w:color="auto"/>
                <w:right w:val="none" w:sz="0" w:space="0" w:color="auto"/>
              </w:divBdr>
            </w:div>
            <w:div w:id="1320962968">
              <w:marLeft w:val="0"/>
              <w:marRight w:val="0"/>
              <w:marTop w:val="0"/>
              <w:marBottom w:val="0"/>
              <w:divBdr>
                <w:top w:val="none" w:sz="0" w:space="0" w:color="auto"/>
                <w:left w:val="none" w:sz="0" w:space="0" w:color="auto"/>
                <w:bottom w:val="none" w:sz="0" w:space="0" w:color="auto"/>
                <w:right w:val="none" w:sz="0" w:space="0" w:color="auto"/>
              </w:divBdr>
            </w:div>
            <w:div w:id="847329227">
              <w:marLeft w:val="0"/>
              <w:marRight w:val="0"/>
              <w:marTop w:val="0"/>
              <w:marBottom w:val="0"/>
              <w:divBdr>
                <w:top w:val="none" w:sz="0" w:space="0" w:color="auto"/>
                <w:left w:val="none" w:sz="0" w:space="0" w:color="auto"/>
                <w:bottom w:val="none" w:sz="0" w:space="0" w:color="auto"/>
                <w:right w:val="none" w:sz="0" w:space="0" w:color="auto"/>
              </w:divBdr>
            </w:div>
            <w:div w:id="2050300513">
              <w:marLeft w:val="0"/>
              <w:marRight w:val="0"/>
              <w:marTop w:val="0"/>
              <w:marBottom w:val="0"/>
              <w:divBdr>
                <w:top w:val="none" w:sz="0" w:space="0" w:color="auto"/>
                <w:left w:val="none" w:sz="0" w:space="0" w:color="auto"/>
                <w:bottom w:val="none" w:sz="0" w:space="0" w:color="auto"/>
                <w:right w:val="none" w:sz="0" w:space="0" w:color="auto"/>
              </w:divBdr>
            </w:div>
            <w:div w:id="305739769">
              <w:marLeft w:val="0"/>
              <w:marRight w:val="0"/>
              <w:marTop w:val="0"/>
              <w:marBottom w:val="0"/>
              <w:divBdr>
                <w:top w:val="none" w:sz="0" w:space="0" w:color="auto"/>
                <w:left w:val="none" w:sz="0" w:space="0" w:color="auto"/>
                <w:bottom w:val="none" w:sz="0" w:space="0" w:color="auto"/>
                <w:right w:val="none" w:sz="0" w:space="0" w:color="auto"/>
              </w:divBdr>
            </w:div>
            <w:div w:id="1722558369">
              <w:marLeft w:val="0"/>
              <w:marRight w:val="0"/>
              <w:marTop w:val="0"/>
              <w:marBottom w:val="0"/>
              <w:divBdr>
                <w:top w:val="none" w:sz="0" w:space="0" w:color="auto"/>
                <w:left w:val="none" w:sz="0" w:space="0" w:color="auto"/>
                <w:bottom w:val="none" w:sz="0" w:space="0" w:color="auto"/>
                <w:right w:val="none" w:sz="0" w:space="0" w:color="auto"/>
              </w:divBdr>
            </w:div>
            <w:div w:id="1300301933">
              <w:marLeft w:val="0"/>
              <w:marRight w:val="0"/>
              <w:marTop w:val="0"/>
              <w:marBottom w:val="0"/>
              <w:divBdr>
                <w:top w:val="none" w:sz="0" w:space="0" w:color="auto"/>
                <w:left w:val="none" w:sz="0" w:space="0" w:color="auto"/>
                <w:bottom w:val="none" w:sz="0" w:space="0" w:color="auto"/>
                <w:right w:val="none" w:sz="0" w:space="0" w:color="auto"/>
              </w:divBdr>
            </w:div>
            <w:div w:id="1229264585">
              <w:marLeft w:val="0"/>
              <w:marRight w:val="0"/>
              <w:marTop w:val="0"/>
              <w:marBottom w:val="0"/>
              <w:divBdr>
                <w:top w:val="none" w:sz="0" w:space="0" w:color="auto"/>
                <w:left w:val="none" w:sz="0" w:space="0" w:color="auto"/>
                <w:bottom w:val="none" w:sz="0" w:space="0" w:color="auto"/>
                <w:right w:val="none" w:sz="0" w:space="0" w:color="auto"/>
              </w:divBdr>
            </w:div>
            <w:div w:id="735854862">
              <w:marLeft w:val="0"/>
              <w:marRight w:val="0"/>
              <w:marTop w:val="0"/>
              <w:marBottom w:val="0"/>
              <w:divBdr>
                <w:top w:val="none" w:sz="0" w:space="0" w:color="auto"/>
                <w:left w:val="none" w:sz="0" w:space="0" w:color="auto"/>
                <w:bottom w:val="none" w:sz="0" w:space="0" w:color="auto"/>
                <w:right w:val="none" w:sz="0" w:space="0" w:color="auto"/>
              </w:divBdr>
            </w:div>
            <w:div w:id="1615792845">
              <w:marLeft w:val="0"/>
              <w:marRight w:val="0"/>
              <w:marTop w:val="0"/>
              <w:marBottom w:val="0"/>
              <w:divBdr>
                <w:top w:val="none" w:sz="0" w:space="0" w:color="auto"/>
                <w:left w:val="none" w:sz="0" w:space="0" w:color="auto"/>
                <w:bottom w:val="none" w:sz="0" w:space="0" w:color="auto"/>
                <w:right w:val="none" w:sz="0" w:space="0" w:color="auto"/>
              </w:divBdr>
            </w:div>
            <w:div w:id="1991135313">
              <w:marLeft w:val="0"/>
              <w:marRight w:val="0"/>
              <w:marTop w:val="0"/>
              <w:marBottom w:val="0"/>
              <w:divBdr>
                <w:top w:val="none" w:sz="0" w:space="0" w:color="auto"/>
                <w:left w:val="none" w:sz="0" w:space="0" w:color="auto"/>
                <w:bottom w:val="none" w:sz="0" w:space="0" w:color="auto"/>
                <w:right w:val="none" w:sz="0" w:space="0" w:color="auto"/>
              </w:divBdr>
            </w:div>
            <w:div w:id="1417244212">
              <w:marLeft w:val="0"/>
              <w:marRight w:val="0"/>
              <w:marTop w:val="0"/>
              <w:marBottom w:val="0"/>
              <w:divBdr>
                <w:top w:val="none" w:sz="0" w:space="0" w:color="auto"/>
                <w:left w:val="none" w:sz="0" w:space="0" w:color="auto"/>
                <w:bottom w:val="none" w:sz="0" w:space="0" w:color="auto"/>
                <w:right w:val="none" w:sz="0" w:space="0" w:color="auto"/>
              </w:divBdr>
            </w:div>
            <w:div w:id="1656180302">
              <w:marLeft w:val="0"/>
              <w:marRight w:val="0"/>
              <w:marTop w:val="0"/>
              <w:marBottom w:val="0"/>
              <w:divBdr>
                <w:top w:val="none" w:sz="0" w:space="0" w:color="auto"/>
                <w:left w:val="none" w:sz="0" w:space="0" w:color="auto"/>
                <w:bottom w:val="none" w:sz="0" w:space="0" w:color="auto"/>
                <w:right w:val="none" w:sz="0" w:space="0" w:color="auto"/>
              </w:divBdr>
            </w:div>
            <w:div w:id="864440612">
              <w:marLeft w:val="0"/>
              <w:marRight w:val="0"/>
              <w:marTop w:val="0"/>
              <w:marBottom w:val="0"/>
              <w:divBdr>
                <w:top w:val="none" w:sz="0" w:space="0" w:color="auto"/>
                <w:left w:val="none" w:sz="0" w:space="0" w:color="auto"/>
                <w:bottom w:val="none" w:sz="0" w:space="0" w:color="auto"/>
                <w:right w:val="none" w:sz="0" w:space="0" w:color="auto"/>
              </w:divBdr>
            </w:div>
            <w:div w:id="7368411">
              <w:marLeft w:val="0"/>
              <w:marRight w:val="0"/>
              <w:marTop w:val="0"/>
              <w:marBottom w:val="0"/>
              <w:divBdr>
                <w:top w:val="none" w:sz="0" w:space="0" w:color="auto"/>
                <w:left w:val="none" w:sz="0" w:space="0" w:color="auto"/>
                <w:bottom w:val="none" w:sz="0" w:space="0" w:color="auto"/>
                <w:right w:val="none" w:sz="0" w:space="0" w:color="auto"/>
              </w:divBdr>
            </w:div>
            <w:div w:id="1746293468">
              <w:marLeft w:val="0"/>
              <w:marRight w:val="0"/>
              <w:marTop w:val="0"/>
              <w:marBottom w:val="0"/>
              <w:divBdr>
                <w:top w:val="none" w:sz="0" w:space="0" w:color="auto"/>
                <w:left w:val="none" w:sz="0" w:space="0" w:color="auto"/>
                <w:bottom w:val="none" w:sz="0" w:space="0" w:color="auto"/>
                <w:right w:val="none" w:sz="0" w:space="0" w:color="auto"/>
              </w:divBdr>
            </w:div>
          </w:divsChild>
        </w:div>
        <w:div w:id="1145047160">
          <w:marLeft w:val="0"/>
          <w:marRight w:val="0"/>
          <w:marTop w:val="0"/>
          <w:marBottom w:val="0"/>
          <w:divBdr>
            <w:top w:val="none" w:sz="0" w:space="0" w:color="auto"/>
            <w:left w:val="none" w:sz="0" w:space="0" w:color="auto"/>
            <w:bottom w:val="none" w:sz="0" w:space="0" w:color="auto"/>
            <w:right w:val="none" w:sz="0" w:space="0" w:color="auto"/>
          </w:divBdr>
        </w:div>
        <w:div w:id="1516261474">
          <w:marLeft w:val="0"/>
          <w:marRight w:val="0"/>
          <w:marTop w:val="0"/>
          <w:marBottom w:val="0"/>
          <w:divBdr>
            <w:top w:val="none" w:sz="0" w:space="0" w:color="auto"/>
            <w:left w:val="none" w:sz="0" w:space="0" w:color="auto"/>
            <w:bottom w:val="none" w:sz="0" w:space="0" w:color="auto"/>
            <w:right w:val="none" w:sz="0" w:space="0" w:color="auto"/>
          </w:divBdr>
          <w:divsChild>
            <w:div w:id="1654144563">
              <w:marLeft w:val="0"/>
              <w:marRight w:val="0"/>
              <w:marTop w:val="0"/>
              <w:marBottom w:val="0"/>
              <w:divBdr>
                <w:top w:val="none" w:sz="0" w:space="0" w:color="auto"/>
                <w:left w:val="none" w:sz="0" w:space="0" w:color="auto"/>
                <w:bottom w:val="none" w:sz="0" w:space="0" w:color="auto"/>
                <w:right w:val="none" w:sz="0" w:space="0" w:color="auto"/>
              </w:divBdr>
            </w:div>
            <w:div w:id="1340422432">
              <w:marLeft w:val="0"/>
              <w:marRight w:val="0"/>
              <w:marTop w:val="0"/>
              <w:marBottom w:val="0"/>
              <w:divBdr>
                <w:top w:val="none" w:sz="0" w:space="0" w:color="auto"/>
                <w:left w:val="none" w:sz="0" w:space="0" w:color="auto"/>
                <w:bottom w:val="none" w:sz="0" w:space="0" w:color="auto"/>
                <w:right w:val="none" w:sz="0" w:space="0" w:color="auto"/>
              </w:divBdr>
            </w:div>
            <w:div w:id="525290725">
              <w:marLeft w:val="0"/>
              <w:marRight w:val="0"/>
              <w:marTop w:val="0"/>
              <w:marBottom w:val="0"/>
              <w:divBdr>
                <w:top w:val="none" w:sz="0" w:space="0" w:color="auto"/>
                <w:left w:val="none" w:sz="0" w:space="0" w:color="auto"/>
                <w:bottom w:val="none" w:sz="0" w:space="0" w:color="auto"/>
                <w:right w:val="none" w:sz="0" w:space="0" w:color="auto"/>
              </w:divBdr>
            </w:div>
            <w:div w:id="203251798">
              <w:marLeft w:val="0"/>
              <w:marRight w:val="0"/>
              <w:marTop w:val="0"/>
              <w:marBottom w:val="0"/>
              <w:divBdr>
                <w:top w:val="none" w:sz="0" w:space="0" w:color="auto"/>
                <w:left w:val="none" w:sz="0" w:space="0" w:color="auto"/>
                <w:bottom w:val="none" w:sz="0" w:space="0" w:color="auto"/>
                <w:right w:val="none" w:sz="0" w:space="0" w:color="auto"/>
              </w:divBdr>
            </w:div>
          </w:divsChild>
        </w:div>
        <w:div w:id="1891453877">
          <w:marLeft w:val="0"/>
          <w:marRight w:val="0"/>
          <w:marTop w:val="0"/>
          <w:marBottom w:val="0"/>
          <w:divBdr>
            <w:top w:val="none" w:sz="0" w:space="0" w:color="auto"/>
            <w:left w:val="none" w:sz="0" w:space="0" w:color="auto"/>
            <w:bottom w:val="none" w:sz="0" w:space="0" w:color="auto"/>
            <w:right w:val="none" w:sz="0" w:space="0" w:color="auto"/>
          </w:divBdr>
        </w:div>
        <w:div w:id="2099789769">
          <w:marLeft w:val="0"/>
          <w:marRight w:val="0"/>
          <w:marTop w:val="0"/>
          <w:marBottom w:val="0"/>
          <w:divBdr>
            <w:top w:val="none" w:sz="0" w:space="0" w:color="auto"/>
            <w:left w:val="none" w:sz="0" w:space="0" w:color="auto"/>
            <w:bottom w:val="none" w:sz="0" w:space="0" w:color="auto"/>
            <w:right w:val="none" w:sz="0" w:space="0" w:color="auto"/>
          </w:divBdr>
          <w:divsChild>
            <w:div w:id="1892880868">
              <w:marLeft w:val="0"/>
              <w:marRight w:val="0"/>
              <w:marTop w:val="0"/>
              <w:marBottom w:val="0"/>
              <w:divBdr>
                <w:top w:val="none" w:sz="0" w:space="0" w:color="auto"/>
                <w:left w:val="none" w:sz="0" w:space="0" w:color="auto"/>
                <w:bottom w:val="none" w:sz="0" w:space="0" w:color="auto"/>
                <w:right w:val="none" w:sz="0" w:space="0" w:color="auto"/>
              </w:divBdr>
            </w:div>
            <w:div w:id="1520654475">
              <w:marLeft w:val="0"/>
              <w:marRight w:val="0"/>
              <w:marTop w:val="0"/>
              <w:marBottom w:val="0"/>
              <w:divBdr>
                <w:top w:val="none" w:sz="0" w:space="0" w:color="auto"/>
                <w:left w:val="none" w:sz="0" w:space="0" w:color="auto"/>
                <w:bottom w:val="none" w:sz="0" w:space="0" w:color="auto"/>
                <w:right w:val="none" w:sz="0" w:space="0" w:color="auto"/>
              </w:divBdr>
            </w:div>
            <w:div w:id="1594050579">
              <w:marLeft w:val="0"/>
              <w:marRight w:val="0"/>
              <w:marTop w:val="0"/>
              <w:marBottom w:val="0"/>
              <w:divBdr>
                <w:top w:val="none" w:sz="0" w:space="0" w:color="auto"/>
                <w:left w:val="none" w:sz="0" w:space="0" w:color="auto"/>
                <w:bottom w:val="none" w:sz="0" w:space="0" w:color="auto"/>
                <w:right w:val="none" w:sz="0" w:space="0" w:color="auto"/>
              </w:divBdr>
            </w:div>
            <w:div w:id="591938055">
              <w:marLeft w:val="0"/>
              <w:marRight w:val="0"/>
              <w:marTop w:val="0"/>
              <w:marBottom w:val="0"/>
              <w:divBdr>
                <w:top w:val="none" w:sz="0" w:space="0" w:color="auto"/>
                <w:left w:val="none" w:sz="0" w:space="0" w:color="auto"/>
                <w:bottom w:val="none" w:sz="0" w:space="0" w:color="auto"/>
                <w:right w:val="none" w:sz="0" w:space="0" w:color="auto"/>
              </w:divBdr>
            </w:div>
            <w:div w:id="849371423">
              <w:marLeft w:val="0"/>
              <w:marRight w:val="0"/>
              <w:marTop w:val="0"/>
              <w:marBottom w:val="0"/>
              <w:divBdr>
                <w:top w:val="none" w:sz="0" w:space="0" w:color="auto"/>
                <w:left w:val="none" w:sz="0" w:space="0" w:color="auto"/>
                <w:bottom w:val="none" w:sz="0" w:space="0" w:color="auto"/>
                <w:right w:val="none" w:sz="0" w:space="0" w:color="auto"/>
              </w:divBdr>
            </w:div>
          </w:divsChild>
        </w:div>
        <w:div w:id="422799474">
          <w:marLeft w:val="0"/>
          <w:marRight w:val="0"/>
          <w:marTop w:val="0"/>
          <w:marBottom w:val="0"/>
          <w:divBdr>
            <w:top w:val="none" w:sz="0" w:space="0" w:color="auto"/>
            <w:left w:val="none" w:sz="0" w:space="0" w:color="auto"/>
            <w:bottom w:val="none" w:sz="0" w:space="0" w:color="auto"/>
            <w:right w:val="none" w:sz="0" w:space="0" w:color="auto"/>
          </w:divBdr>
        </w:div>
        <w:div w:id="1159151027">
          <w:marLeft w:val="0"/>
          <w:marRight w:val="0"/>
          <w:marTop w:val="0"/>
          <w:marBottom w:val="0"/>
          <w:divBdr>
            <w:top w:val="none" w:sz="0" w:space="0" w:color="auto"/>
            <w:left w:val="none" w:sz="0" w:space="0" w:color="auto"/>
            <w:bottom w:val="none" w:sz="0" w:space="0" w:color="auto"/>
            <w:right w:val="none" w:sz="0" w:space="0" w:color="auto"/>
          </w:divBdr>
          <w:divsChild>
            <w:div w:id="311443245">
              <w:marLeft w:val="0"/>
              <w:marRight w:val="0"/>
              <w:marTop w:val="0"/>
              <w:marBottom w:val="0"/>
              <w:divBdr>
                <w:top w:val="none" w:sz="0" w:space="0" w:color="auto"/>
                <w:left w:val="none" w:sz="0" w:space="0" w:color="auto"/>
                <w:bottom w:val="none" w:sz="0" w:space="0" w:color="auto"/>
                <w:right w:val="none" w:sz="0" w:space="0" w:color="auto"/>
              </w:divBdr>
            </w:div>
          </w:divsChild>
        </w:div>
        <w:div w:id="300576018">
          <w:marLeft w:val="0"/>
          <w:marRight w:val="0"/>
          <w:marTop w:val="0"/>
          <w:marBottom w:val="0"/>
          <w:divBdr>
            <w:top w:val="none" w:sz="0" w:space="0" w:color="auto"/>
            <w:left w:val="none" w:sz="0" w:space="0" w:color="auto"/>
            <w:bottom w:val="none" w:sz="0" w:space="0" w:color="auto"/>
            <w:right w:val="none" w:sz="0" w:space="0" w:color="auto"/>
          </w:divBdr>
        </w:div>
        <w:div w:id="1905142981">
          <w:marLeft w:val="0"/>
          <w:marRight w:val="0"/>
          <w:marTop w:val="0"/>
          <w:marBottom w:val="0"/>
          <w:divBdr>
            <w:top w:val="none" w:sz="0" w:space="0" w:color="auto"/>
            <w:left w:val="none" w:sz="0" w:space="0" w:color="auto"/>
            <w:bottom w:val="none" w:sz="0" w:space="0" w:color="auto"/>
            <w:right w:val="none" w:sz="0" w:space="0" w:color="auto"/>
          </w:divBdr>
          <w:divsChild>
            <w:div w:id="1868058791">
              <w:marLeft w:val="0"/>
              <w:marRight w:val="0"/>
              <w:marTop w:val="0"/>
              <w:marBottom w:val="0"/>
              <w:divBdr>
                <w:top w:val="none" w:sz="0" w:space="0" w:color="auto"/>
                <w:left w:val="none" w:sz="0" w:space="0" w:color="auto"/>
                <w:bottom w:val="none" w:sz="0" w:space="0" w:color="auto"/>
                <w:right w:val="none" w:sz="0" w:space="0" w:color="auto"/>
              </w:divBdr>
            </w:div>
            <w:div w:id="756706178">
              <w:marLeft w:val="0"/>
              <w:marRight w:val="0"/>
              <w:marTop w:val="0"/>
              <w:marBottom w:val="0"/>
              <w:divBdr>
                <w:top w:val="none" w:sz="0" w:space="0" w:color="auto"/>
                <w:left w:val="none" w:sz="0" w:space="0" w:color="auto"/>
                <w:bottom w:val="none" w:sz="0" w:space="0" w:color="auto"/>
                <w:right w:val="none" w:sz="0" w:space="0" w:color="auto"/>
              </w:divBdr>
            </w:div>
            <w:div w:id="96141979">
              <w:marLeft w:val="0"/>
              <w:marRight w:val="0"/>
              <w:marTop w:val="0"/>
              <w:marBottom w:val="0"/>
              <w:divBdr>
                <w:top w:val="none" w:sz="0" w:space="0" w:color="auto"/>
                <w:left w:val="none" w:sz="0" w:space="0" w:color="auto"/>
                <w:bottom w:val="none" w:sz="0" w:space="0" w:color="auto"/>
                <w:right w:val="none" w:sz="0" w:space="0" w:color="auto"/>
              </w:divBdr>
            </w:div>
          </w:divsChild>
        </w:div>
        <w:div w:id="210895413">
          <w:marLeft w:val="0"/>
          <w:marRight w:val="0"/>
          <w:marTop w:val="0"/>
          <w:marBottom w:val="0"/>
          <w:divBdr>
            <w:top w:val="none" w:sz="0" w:space="0" w:color="auto"/>
            <w:left w:val="none" w:sz="0" w:space="0" w:color="auto"/>
            <w:bottom w:val="none" w:sz="0" w:space="0" w:color="auto"/>
            <w:right w:val="none" w:sz="0" w:space="0" w:color="auto"/>
          </w:divBdr>
        </w:div>
        <w:div w:id="1662998236">
          <w:marLeft w:val="0"/>
          <w:marRight w:val="0"/>
          <w:marTop w:val="0"/>
          <w:marBottom w:val="0"/>
          <w:divBdr>
            <w:top w:val="none" w:sz="0" w:space="0" w:color="auto"/>
            <w:left w:val="none" w:sz="0" w:space="0" w:color="auto"/>
            <w:bottom w:val="none" w:sz="0" w:space="0" w:color="auto"/>
            <w:right w:val="none" w:sz="0" w:space="0" w:color="auto"/>
          </w:divBdr>
          <w:divsChild>
            <w:div w:id="1087337852">
              <w:marLeft w:val="0"/>
              <w:marRight w:val="0"/>
              <w:marTop w:val="0"/>
              <w:marBottom w:val="0"/>
              <w:divBdr>
                <w:top w:val="none" w:sz="0" w:space="0" w:color="auto"/>
                <w:left w:val="none" w:sz="0" w:space="0" w:color="auto"/>
                <w:bottom w:val="none" w:sz="0" w:space="0" w:color="auto"/>
                <w:right w:val="none" w:sz="0" w:space="0" w:color="auto"/>
              </w:divBdr>
            </w:div>
            <w:div w:id="1230965646">
              <w:marLeft w:val="0"/>
              <w:marRight w:val="0"/>
              <w:marTop w:val="0"/>
              <w:marBottom w:val="0"/>
              <w:divBdr>
                <w:top w:val="none" w:sz="0" w:space="0" w:color="auto"/>
                <w:left w:val="none" w:sz="0" w:space="0" w:color="auto"/>
                <w:bottom w:val="none" w:sz="0" w:space="0" w:color="auto"/>
                <w:right w:val="none" w:sz="0" w:space="0" w:color="auto"/>
              </w:divBdr>
            </w:div>
          </w:divsChild>
        </w:div>
        <w:div w:id="1320040242">
          <w:marLeft w:val="0"/>
          <w:marRight w:val="0"/>
          <w:marTop w:val="0"/>
          <w:marBottom w:val="0"/>
          <w:divBdr>
            <w:top w:val="none" w:sz="0" w:space="0" w:color="auto"/>
            <w:left w:val="none" w:sz="0" w:space="0" w:color="auto"/>
            <w:bottom w:val="none" w:sz="0" w:space="0" w:color="auto"/>
            <w:right w:val="none" w:sz="0" w:space="0" w:color="auto"/>
          </w:divBdr>
        </w:div>
        <w:div w:id="1433017719">
          <w:marLeft w:val="0"/>
          <w:marRight w:val="0"/>
          <w:marTop w:val="0"/>
          <w:marBottom w:val="0"/>
          <w:divBdr>
            <w:top w:val="none" w:sz="0" w:space="0" w:color="auto"/>
            <w:left w:val="none" w:sz="0" w:space="0" w:color="auto"/>
            <w:bottom w:val="none" w:sz="0" w:space="0" w:color="auto"/>
            <w:right w:val="none" w:sz="0" w:space="0" w:color="auto"/>
          </w:divBdr>
          <w:divsChild>
            <w:div w:id="246161942">
              <w:marLeft w:val="0"/>
              <w:marRight w:val="0"/>
              <w:marTop w:val="0"/>
              <w:marBottom w:val="0"/>
              <w:divBdr>
                <w:top w:val="none" w:sz="0" w:space="0" w:color="auto"/>
                <w:left w:val="none" w:sz="0" w:space="0" w:color="auto"/>
                <w:bottom w:val="none" w:sz="0" w:space="0" w:color="auto"/>
                <w:right w:val="none" w:sz="0" w:space="0" w:color="auto"/>
              </w:divBdr>
            </w:div>
            <w:div w:id="1098208946">
              <w:marLeft w:val="0"/>
              <w:marRight w:val="0"/>
              <w:marTop w:val="0"/>
              <w:marBottom w:val="0"/>
              <w:divBdr>
                <w:top w:val="none" w:sz="0" w:space="0" w:color="auto"/>
                <w:left w:val="none" w:sz="0" w:space="0" w:color="auto"/>
                <w:bottom w:val="none" w:sz="0" w:space="0" w:color="auto"/>
                <w:right w:val="none" w:sz="0" w:space="0" w:color="auto"/>
              </w:divBdr>
            </w:div>
            <w:div w:id="440955859">
              <w:marLeft w:val="0"/>
              <w:marRight w:val="0"/>
              <w:marTop w:val="0"/>
              <w:marBottom w:val="0"/>
              <w:divBdr>
                <w:top w:val="none" w:sz="0" w:space="0" w:color="auto"/>
                <w:left w:val="none" w:sz="0" w:space="0" w:color="auto"/>
                <w:bottom w:val="none" w:sz="0" w:space="0" w:color="auto"/>
                <w:right w:val="none" w:sz="0" w:space="0" w:color="auto"/>
              </w:divBdr>
            </w:div>
            <w:div w:id="388265581">
              <w:marLeft w:val="0"/>
              <w:marRight w:val="0"/>
              <w:marTop w:val="0"/>
              <w:marBottom w:val="0"/>
              <w:divBdr>
                <w:top w:val="none" w:sz="0" w:space="0" w:color="auto"/>
                <w:left w:val="none" w:sz="0" w:space="0" w:color="auto"/>
                <w:bottom w:val="none" w:sz="0" w:space="0" w:color="auto"/>
                <w:right w:val="none" w:sz="0" w:space="0" w:color="auto"/>
              </w:divBdr>
            </w:div>
            <w:div w:id="1732970081">
              <w:marLeft w:val="0"/>
              <w:marRight w:val="0"/>
              <w:marTop w:val="0"/>
              <w:marBottom w:val="0"/>
              <w:divBdr>
                <w:top w:val="none" w:sz="0" w:space="0" w:color="auto"/>
                <w:left w:val="none" w:sz="0" w:space="0" w:color="auto"/>
                <w:bottom w:val="none" w:sz="0" w:space="0" w:color="auto"/>
                <w:right w:val="none" w:sz="0" w:space="0" w:color="auto"/>
              </w:divBdr>
            </w:div>
            <w:div w:id="1004671610">
              <w:marLeft w:val="0"/>
              <w:marRight w:val="0"/>
              <w:marTop w:val="0"/>
              <w:marBottom w:val="0"/>
              <w:divBdr>
                <w:top w:val="none" w:sz="0" w:space="0" w:color="auto"/>
                <w:left w:val="none" w:sz="0" w:space="0" w:color="auto"/>
                <w:bottom w:val="none" w:sz="0" w:space="0" w:color="auto"/>
                <w:right w:val="none" w:sz="0" w:space="0" w:color="auto"/>
              </w:divBdr>
            </w:div>
            <w:div w:id="1605066145">
              <w:marLeft w:val="0"/>
              <w:marRight w:val="0"/>
              <w:marTop w:val="0"/>
              <w:marBottom w:val="0"/>
              <w:divBdr>
                <w:top w:val="none" w:sz="0" w:space="0" w:color="auto"/>
                <w:left w:val="none" w:sz="0" w:space="0" w:color="auto"/>
                <w:bottom w:val="none" w:sz="0" w:space="0" w:color="auto"/>
                <w:right w:val="none" w:sz="0" w:space="0" w:color="auto"/>
              </w:divBdr>
            </w:div>
            <w:div w:id="310452729">
              <w:marLeft w:val="0"/>
              <w:marRight w:val="0"/>
              <w:marTop w:val="0"/>
              <w:marBottom w:val="0"/>
              <w:divBdr>
                <w:top w:val="none" w:sz="0" w:space="0" w:color="auto"/>
                <w:left w:val="none" w:sz="0" w:space="0" w:color="auto"/>
                <w:bottom w:val="none" w:sz="0" w:space="0" w:color="auto"/>
                <w:right w:val="none" w:sz="0" w:space="0" w:color="auto"/>
              </w:divBdr>
            </w:div>
          </w:divsChild>
        </w:div>
        <w:div w:id="1598905325">
          <w:marLeft w:val="0"/>
          <w:marRight w:val="0"/>
          <w:marTop w:val="0"/>
          <w:marBottom w:val="0"/>
          <w:divBdr>
            <w:top w:val="none" w:sz="0" w:space="0" w:color="auto"/>
            <w:left w:val="none" w:sz="0" w:space="0" w:color="auto"/>
            <w:bottom w:val="none" w:sz="0" w:space="0" w:color="auto"/>
            <w:right w:val="none" w:sz="0" w:space="0" w:color="auto"/>
          </w:divBdr>
        </w:div>
        <w:div w:id="2052606767">
          <w:marLeft w:val="0"/>
          <w:marRight w:val="0"/>
          <w:marTop w:val="0"/>
          <w:marBottom w:val="0"/>
          <w:divBdr>
            <w:top w:val="none" w:sz="0" w:space="0" w:color="auto"/>
            <w:left w:val="none" w:sz="0" w:space="0" w:color="auto"/>
            <w:bottom w:val="none" w:sz="0" w:space="0" w:color="auto"/>
            <w:right w:val="none" w:sz="0" w:space="0" w:color="auto"/>
          </w:divBdr>
          <w:divsChild>
            <w:div w:id="1094401456">
              <w:marLeft w:val="0"/>
              <w:marRight w:val="0"/>
              <w:marTop w:val="0"/>
              <w:marBottom w:val="0"/>
              <w:divBdr>
                <w:top w:val="none" w:sz="0" w:space="0" w:color="auto"/>
                <w:left w:val="none" w:sz="0" w:space="0" w:color="auto"/>
                <w:bottom w:val="none" w:sz="0" w:space="0" w:color="auto"/>
                <w:right w:val="none" w:sz="0" w:space="0" w:color="auto"/>
              </w:divBdr>
            </w:div>
            <w:div w:id="875317598">
              <w:marLeft w:val="0"/>
              <w:marRight w:val="0"/>
              <w:marTop w:val="0"/>
              <w:marBottom w:val="0"/>
              <w:divBdr>
                <w:top w:val="none" w:sz="0" w:space="0" w:color="auto"/>
                <w:left w:val="none" w:sz="0" w:space="0" w:color="auto"/>
                <w:bottom w:val="none" w:sz="0" w:space="0" w:color="auto"/>
                <w:right w:val="none" w:sz="0" w:space="0" w:color="auto"/>
              </w:divBdr>
            </w:div>
            <w:div w:id="700014243">
              <w:marLeft w:val="0"/>
              <w:marRight w:val="0"/>
              <w:marTop w:val="0"/>
              <w:marBottom w:val="0"/>
              <w:divBdr>
                <w:top w:val="none" w:sz="0" w:space="0" w:color="auto"/>
                <w:left w:val="none" w:sz="0" w:space="0" w:color="auto"/>
                <w:bottom w:val="none" w:sz="0" w:space="0" w:color="auto"/>
                <w:right w:val="none" w:sz="0" w:space="0" w:color="auto"/>
              </w:divBdr>
            </w:div>
            <w:div w:id="1184906105">
              <w:marLeft w:val="0"/>
              <w:marRight w:val="0"/>
              <w:marTop w:val="0"/>
              <w:marBottom w:val="0"/>
              <w:divBdr>
                <w:top w:val="none" w:sz="0" w:space="0" w:color="auto"/>
                <w:left w:val="none" w:sz="0" w:space="0" w:color="auto"/>
                <w:bottom w:val="none" w:sz="0" w:space="0" w:color="auto"/>
                <w:right w:val="none" w:sz="0" w:space="0" w:color="auto"/>
              </w:divBdr>
            </w:div>
            <w:div w:id="994602091">
              <w:marLeft w:val="0"/>
              <w:marRight w:val="0"/>
              <w:marTop w:val="0"/>
              <w:marBottom w:val="0"/>
              <w:divBdr>
                <w:top w:val="none" w:sz="0" w:space="0" w:color="auto"/>
                <w:left w:val="none" w:sz="0" w:space="0" w:color="auto"/>
                <w:bottom w:val="none" w:sz="0" w:space="0" w:color="auto"/>
                <w:right w:val="none" w:sz="0" w:space="0" w:color="auto"/>
              </w:divBdr>
            </w:div>
            <w:div w:id="1774588019">
              <w:marLeft w:val="0"/>
              <w:marRight w:val="0"/>
              <w:marTop w:val="0"/>
              <w:marBottom w:val="0"/>
              <w:divBdr>
                <w:top w:val="none" w:sz="0" w:space="0" w:color="auto"/>
                <w:left w:val="none" w:sz="0" w:space="0" w:color="auto"/>
                <w:bottom w:val="none" w:sz="0" w:space="0" w:color="auto"/>
                <w:right w:val="none" w:sz="0" w:space="0" w:color="auto"/>
              </w:divBdr>
            </w:div>
            <w:div w:id="96408437">
              <w:marLeft w:val="0"/>
              <w:marRight w:val="0"/>
              <w:marTop w:val="0"/>
              <w:marBottom w:val="0"/>
              <w:divBdr>
                <w:top w:val="none" w:sz="0" w:space="0" w:color="auto"/>
                <w:left w:val="none" w:sz="0" w:space="0" w:color="auto"/>
                <w:bottom w:val="none" w:sz="0" w:space="0" w:color="auto"/>
                <w:right w:val="none" w:sz="0" w:space="0" w:color="auto"/>
              </w:divBdr>
            </w:div>
            <w:div w:id="1894266764">
              <w:marLeft w:val="0"/>
              <w:marRight w:val="0"/>
              <w:marTop w:val="0"/>
              <w:marBottom w:val="0"/>
              <w:divBdr>
                <w:top w:val="none" w:sz="0" w:space="0" w:color="auto"/>
                <w:left w:val="none" w:sz="0" w:space="0" w:color="auto"/>
                <w:bottom w:val="none" w:sz="0" w:space="0" w:color="auto"/>
                <w:right w:val="none" w:sz="0" w:space="0" w:color="auto"/>
              </w:divBdr>
            </w:div>
            <w:div w:id="324749035">
              <w:marLeft w:val="0"/>
              <w:marRight w:val="0"/>
              <w:marTop w:val="0"/>
              <w:marBottom w:val="0"/>
              <w:divBdr>
                <w:top w:val="none" w:sz="0" w:space="0" w:color="auto"/>
                <w:left w:val="none" w:sz="0" w:space="0" w:color="auto"/>
                <w:bottom w:val="none" w:sz="0" w:space="0" w:color="auto"/>
                <w:right w:val="none" w:sz="0" w:space="0" w:color="auto"/>
              </w:divBdr>
            </w:div>
            <w:div w:id="835455424">
              <w:marLeft w:val="0"/>
              <w:marRight w:val="0"/>
              <w:marTop w:val="0"/>
              <w:marBottom w:val="0"/>
              <w:divBdr>
                <w:top w:val="none" w:sz="0" w:space="0" w:color="auto"/>
                <w:left w:val="none" w:sz="0" w:space="0" w:color="auto"/>
                <w:bottom w:val="none" w:sz="0" w:space="0" w:color="auto"/>
                <w:right w:val="none" w:sz="0" w:space="0" w:color="auto"/>
              </w:divBdr>
            </w:div>
            <w:div w:id="497696918">
              <w:marLeft w:val="0"/>
              <w:marRight w:val="0"/>
              <w:marTop w:val="0"/>
              <w:marBottom w:val="0"/>
              <w:divBdr>
                <w:top w:val="none" w:sz="0" w:space="0" w:color="auto"/>
                <w:left w:val="none" w:sz="0" w:space="0" w:color="auto"/>
                <w:bottom w:val="none" w:sz="0" w:space="0" w:color="auto"/>
                <w:right w:val="none" w:sz="0" w:space="0" w:color="auto"/>
              </w:divBdr>
            </w:div>
            <w:div w:id="1304122766">
              <w:marLeft w:val="0"/>
              <w:marRight w:val="0"/>
              <w:marTop w:val="0"/>
              <w:marBottom w:val="0"/>
              <w:divBdr>
                <w:top w:val="none" w:sz="0" w:space="0" w:color="auto"/>
                <w:left w:val="none" w:sz="0" w:space="0" w:color="auto"/>
                <w:bottom w:val="none" w:sz="0" w:space="0" w:color="auto"/>
                <w:right w:val="none" w:sz="0" w:space="0" w:color="auto"/>
              </w:divBdr>
            </w:div>
            <w:div w:id="1246300859">
              <w:marLeft w:val="0"/>
              <w:marRight w:val="0"/>
              <w:marTop w:val="0"/>
              <w:marBottom w:val="0"/>
              <w:divBdr>
                <w:top w:val="none" w:sz="0" w:space="0" w:color="auto"/>
                <w:left w:val="none" w:sz="0" w:space="0" w:color="auto"/>
                <w:bottom w:val="none" w:sz="0" w:space="0" w:color="auto"/>
                <w:right w:val="none" w:sz="0" w:space="0" w:color="auto"/>
              </w:divBdr>
            </w:div>
            <w:div w:id="902956352">
              <w:marLeft w:val="0"/>
              <w:marRight w:val="0"/>
              <w:marTop w:val="0"/>
              <w:marBottom w:val="0"/>
              <w:divBdr>
                <w:top w:val="none" w:sz="0" w:space="0" w:color="auto"/>
                <w:left w:val="none" w:sz="0" w:space="0" w:color="auto"/>
                <w:bottom w:val="none" w:sz="0" w:space="0" w:color="auto"/>
                <w:right w:val="none" w:sz="0" w:space="0" w:color="auto"/>
              </w:divBdr>
            </w:div>
          </w:divsChild>
        </w:div>
        <w:div w:id="1531262371">
          <w:marLeft w:val="0"/>
          <w:marRight w:val="0"/>
          <w:marTop w:val="0"/>
          <w:marBottom w:val="0"/>
          <w:divBdr>
            <w:top w:val="none" w:sz="0" w:space="0" w:color="auto"/>
            <w:left w:val="none" w:sz="0" w:space="0" w:color="auto"/>
            <w:bottom w:val="none" w:sz="0" w:space="0" w:color="auto"/>
            <w:right w:val="none" w:sz="0" w:space="0" w:color="auto"/>
          </w:divBdr>
        </w:div>
        <w:div w:id="30082453">
          <w:marLeft w:val="0"/>
          <w:marRight w:val="0"/>
          <w:marTop w:val="0"/>
          <w:marBottom w:val="0"/>
          <w:divBdr>
            <w:top w:val="none" w:sz="0" w:space="0" w:color="auto"/>
            <w:left w:val="none" w:sz="0" w:space="0" w:color="auto"/>
            <w:bottom w:val="none" w:sz="0" w:space="0" w:color="auto"/>
            <w:right w:val="none" w:sz="0" w:space="0" w:color="auto"/>
          </w:divBdr>
          <w:divsChild>
            <w:div w:id="1188063247">
              <w:marLeft w:val="0"/>
              <w:marRight w:val="0"/>
              <w:marTop w:val="0"/>
              <w:marBottom w:val="0"/>
              <w:divBdr>
                <w:top w:val="none" w:sz="0" w:space="0" w:color="auto"/>
                <w:left w:val="none" w:sz="0" w:space="0" w:color="auto"/>
                <w:bottom w:val="none" w:sz="0" w:space="0" w:color="auto"/>
                <w:right w:val="none" w:sz="0" w:space="0" w:color="auto"/>
              </w:divBdr>
            </w:div>
            <w:div w:id="561674825">
              <w:marLeft w:val="0"/>
              <w:marRight w:val="0"/>
              <w:marTop w:val="0"/>
              <w:marBottom w:val="0"/>
              <w:divBdr>
                <w:top w:val="none" w:sz="0" w:space="0" w:color="auto"/>
                <w:left w:val="none" w:sz="0" w:space="0" w:color="auto"/>
                <w:bottom w:val="none" w:sz="0" w:space="0" w:color="auto"/>
                <w:right w:val="none" w:sz="0" w:space="0" w:color="auto"/>
              </w:divBdr>
            </w:div>
            <w:div w:id="1671327225">
              <w:marLeft w:val="0"/>
              <w:marRight w:val="0"/>
              <w:marTop w:val="0"/>
              <w:marBottom w:val="0"/>
              <w:divBdr>
                <w:top w:val="none" w:sz="0" w:space="0" w:color="auto"/>
                <w:left w:val="none" w:sz="0" w:space="0" w:color="auto"/>
                <w:bottom w:val="none" w:sz="0" w:space="0" w:color="auto"/>
                <w:right w:val="none" w:sz="0" w:space="0" w:color="auto"/>
              </w:divBdr>
            </w:div>
          </w:divsChild>
        </w:div>
        <w:div w:id="1098985522">
          <w:marLeft w:val="0"/>
          <w:marRight w:val="0"/>
          <w:marTop w:val="0"/>
          <w:marBottom w:val="0"/>
          <w:divBdr>
            <w:top w:val="none" w:sz="0" w:space="0" w:color="auto"/>
            <w:left w:val="none" w:sz="0" w:space="0" w:color="auto"/>
            <w:bottom w:val="none" w:sz="0" w:space="0" w:color="auto"/>
            <w:right w:val="none" w:sz="0" w:space="0" w:color="auto"/>
          </w:divBdr>
        </w:div>
        <w:div w:id="680788385">
          <w:marLeft w:val="0"/>
          <w:marRight w:val="0"/>
          <w:marTop w:val="0"/>
          <w:marBottom w:val="0"/>
          <w:divBdr>
            <w:top w:val="none" w:sz="0" w:space="0" w:color="auto"/>
            <w:left w:val="none" w:sz="0" w:space="0" w:color="auto"/>
            <w:bottom w:val="none" w:sz="0" w:space="0" w:color="auto"/>
            <w:right w:val="none" w:sz="0" w:space="0" w:color="auto"/>
          </w:divBdr>
          <w:divsChild>
            <w:div w:id="236941786">
              <w:marLeft w:val="0"/>
              <w:marRight w:val="0"/>
              <w:marTop w:val="0"/>
              <w:marBottom w:val="0"/>
              <w:divBdr>
                <w:top w:val="none" w:sz="0" w:space="0" w:color="auto"/>
                <w:left w:val="none" w:sz="0" w:space="0" w:color="auto"/>
                <w:bottom w:val="none" w:sz="0" w:space="0" w:color="auto"/>
                <w:right w:val="none" w:sz="0" w:space="0" w:color="auto"/>
              </w:divBdr>
            </w:div>
            <w:div w:id="1411853843">
              <w:marLeft w:val="0"/>
              <w:marRight w:val="0"/>
              <w:marTop w:val="0"/>
              <w:marBottom w:val="0"/>
              <w:divBdr>
                <w:top w:val="none" w:sz="0" w:space="0" w:color="auto"/>
                <w:left w:val="none" w:sz="0" w:space="0" w:color="auto"/>
                <w:bottom w:val="none" w:sz="0" w:space="0" w:color="auto"/>
                <w:right w:val="none" w:sz="0" w:space="0" w:color="auto"/>
              </w:divBdr>
            </w:div>
          </w:divsChild>
        </w:div>
        <w:div w:id="2135783032">
          <w:marLeft w:val="0"/>
          <w:marRight w:val="0"/>
          <w:marTop w:val="0"/>
          <w:marBottom w:val="0"/>
          <w:divBdr>
            <w:top w:val="none" w:sz="0" w:space="0" w:color="auto"/>
            <w:left w:val="none" w:sz="0" w:space="0" w:color="auto"/>
            <w:bottom w:val="none" w:sz="0" w:space="0" w:color="auto"/>
            <w:right w:val="none" w:sz="0" w:space="0" w:color="auto"/>
          </w:divBdr>
        </w:div>
        <w:div w:id="1133062549">
          <w:marLeft w:val="0"/>
          <w:marRight w:val="0"/>
          <w:marTop w:val="0"/>
          <w:marBottom w:val="0"/>
          <w:divBdr>
            <w:top w:val="none" w:sz="0" w:space="0" w:color="auto"/>
            <w:left w:val="none" w:sz="0" w:space="0" w:color="auto"/>
            <w:bottom w:val="none" w:sz="0" w:space="0" w:color="auto"/>
            <w:right w:val="none" w:sz="0" w:space="0" w:color="auto"/>
          </w:divBdr>
          <w:divsChild>
            <w:div w:id="5134046">
              <w:marLeft w:val="0"/>
              <w:marRight w:val="0"/>
              <w:marTop w:val="0"/>
              <w:marBottom w:val="0"/>
              <w:divBdr>
                <w:top w:val="none" w:sz="0" w:space="0" w:color="auto"/>
                <w:left w:val="none" w:sz="0" w:space="0" w:color="auto"/>
                <w:bottom w:val="none" w:sz="0" w:space="0" w:color="auto"/>
                <w:right w:val="none" w:sz="0" w:space="0" w:color="auto"/>
              </w:divBdr>
            </w:div>
            <w:div w:id="820390614">
              <w:marLeft w:val="0"/>
              <w:marRight w:val="0"/>
              <w:marTop w:val="0"/>
              <w:marBottom w:val="0"/>
              <w:divBdr>
                <w:top w:val="none" w:sz="0" w:space="0" w:color="auto"/>
                <w:left w:val="none" w:sz="0" w:space="0" w:color="auto"/>
                <w:bottom w:val="none" w:sz="0" w:space="0" w:color="auto"/>
                <w:right w:val="none" w:sz="0" w:space="0" w:color="auto"/>
              </w:divBdr>
            </w:div>
            <w:div w:id="1998485983">
              <w:marLeft w:val="0"/>
              <w:marRight w:val="0"/>
              <w:marTop w:val="0"/>
              <w:marBottom w:val="0"/>
              <w:divBdr>
                <w:top w:val="none" w:sz="0" w:space="0" w:color="auto"/>
                <w:left w:val="none" w:sz="0" w:space="0" w:color="auto"/>
                <w:bottom w:val="none" w:sz="0" w:space="0" w:color="auto"/>
                <w:right w:val="none" w:sz="0" w:space="0" w:color="auto"/>
              </w:divBdr>
            </w:div>
            <w:div w:id="65614846">
              <w:marLeft w:val="0"/>
              <w:marRight w:val="0"/>
              <w:marTop w:val="0"/>
              <w:marBottom w:val="0"/>
              <w:divBdr>
                <w:top w:val="none" w:sz="0" w:space="0" w:color="auto"/>
                <w:left w:val="none" w:sz="0" w:space="0" w:color="auto"/>
                <w:bottom w:val="none" w:sz="0" w:space="0" w:color="auto"/>
                <w:right w:val="none" w:sz="0" w:space="0" w:color="auto"/>
              </w:divBdr>
            </w:div>
            <w:div w:id="963732427">
              <w:marLeft w:val="0"/>
              <w:marRight w:val="0"/>
              <w:marTop w:val="0"/>
              <w:marBottom w:val="0"/>
              <w:divBdr>
                <w:top w:val="none" w:sz="0" w:space="0" w:color="auto"/>
                <w:left w:val="none" w:sz="0" w:space="0" w:color="auto"/>
                <w:bottom w:val="none" w:sz="0" w:space="0" w:color="auto"/>
                <w:right w:val="none" w:sz="0" w:space="0" w:color="auto"/>
              </w:divBdr>
            </w:div>
            <w:div w:id="171267541">
              <w:marLeft w:val="0"/>
              <w:marRight w:val="0"/>
              <w:marTop w:val="0"/>
              <w:marBottom w:val="0"/>
              <w:divBdr>
                <w:top w:val="none" w:sz="0" w:space="0" w:color="auto"/>
                <w:left w:val="none" w:sz="0" w:space="0" w:color="auto"/>
                <w:bottom w:val="none" w:sz="0" w:space="0" w:color="auto"/>
                <w:right w:val="none" w:sz="0" w:space="0" w:color="auto"/>
              </w:divBdr>
            </w:div>
            <w:div w:id="1878345449">
              <w:marLeft w:val="0"/>
              <w:marRight w:val="0"/>
              <w:marTop w:val="0"/>
              <w:marBottom w:val="0"/>
              <w:divBdr>
                <w:top w:val="none" w:sz="0" w:space="0" w:color="auto"/>
                <w:left w:val="none" w:sz="0" w:space="0" w:color="auto"/>
                <w:bottom w:val="none" w:sz="0" w:space="0" w:color="auto"/>
                <w:right w:val="none" w:sz="0" w:space="0" w:color="auto"/>
              </w:divBdr>
            </w:div>
            <w:div w:id="1855340780">
              <w:marLeft w:val="0"/>
              <w:marRight w:val="0"/>
              <w:marTop w:val="0"/>
              <w:marBottom w:val="0"/>
              <w:divBdr>
                <w:top w:val="none" w:sz="0" w:space="0" w:color="auto"/>
                <w:left w:val="none" w:sz="0" w:space="0" w:color="auto"/>
                <w:bottom w:val="none" w:sz="0" w:space="0" w:color="auto"/>
                <w:right w:val="none" w:sz="0" w:space="0" w:color="auto"/>
              </w:divBdr>
            </w:div>
            <w:div w:id="993334362">
              <w:marLeft w:val="0"/>
              <w:marRight w:val="0"/>
              <w:marTop w:val="0"/>
              <w:marBottom w:val="0"/>
              <w:divBdr>
                <w:top w:val="none" w:sz="0" w:space="0" w:color="auto"/>
                <w:left w:val="none" w:sz="0" w:space="0" w:color="auto"/>
                <w:bottom w:val="none" w:sz="0" w:space="0" w:color="auto"/>
                <w:right w:val="none" w:sz="0" w:space="0" w:color="auto"/>
              </w:divBdr>
            </w:div>
          </w:divsChild>
        </w:div>
        <w:div w:id="1369142908">
          <w:marLeft w:val="0"/>
          <w:marRight w:val="0"/>
          <w:marTop w:val="0"/>
          <w:marBottom w:val="0"/>
          <w:divBdr>
            <w:top w:val="none" w:sz="0" w:space="0" w:color="auto"/>
            <w:left w:val="none" w:sz="0" w:space="0" w:color="auto"/>
            <w:bottom w:val="none" w:sz="0" w:space="0" w:color="auto"/>
            <w:right w:val="none" w:sz="0" w:space="0" w:color="auto"/>
          </w:divBdr>
        </w:div>
        <w:div w:id="666402161">
          <w:marLeft w:val="0"/>
          <w:marRight w:val="0"/>
          <w:marTop w:val="0"/>
          <w:marBottom w:val="0"/>
          <w:divBdr>
            <w:top w:val="none" w:sz="0" w:space="0" w:color="auto"/>
            <w:left w:val="none" w:sz="0" w:space="0" w:color="auto"/>
            <w:bottom w:val="none" w:sz="0" w:space="0" w:color="auto"/>
            <w:right w:val="none" w:sz="0" w:space="0" w:color="auto"/>
          </w:divBdr>
          <w:divsChild>
            <w:div w:id="364332008">
              <w:marLeft w:val="0"/>
              <w:marRight w:val="0"/>
              <w:marTop w:val="0"/>
              <w:marBottom w:val="0"/>
              <w:divBdr>
                <w:top w:val="none" w:sz="0" w:space="0" w:color="auto"/>
                <w:left w:val="none" w:sz="0" w:space="0" w:color="auto"/>
                <w:bottom w:val="none" w:sz="0" w:space="0" w:color="auto"/>
                <w:right w:val="none" w:sz="0" w:space="0" w:color="auto"/>
              </w:divBdr>
            </w:div>
            <w:div w:id="873345692">
              <w:marLeft w:val="0"/>
              <w:marRight w:val="0"/>
              <w:marTop w:val="0"/>
              <w:marBottom w:val="0"/>
              <w:divBdr>
                <w:top w:val="none" w:sz="0" w:space="0" w:color="auto"/>
                <w:left w:val="none" w:sz="0" w:space="0" w:color="auto"/>
                <w:bottom w:val="none" w:sz="0" w:space="0" w:color="auto"/>
                <w:right w:val="none" w:sz="0" w:space="0" w:color="auto"/>
              </w:divBdr>
            </w:div>
          </w:divsChild>
        </w:div>
        <w:div w:id="2001807833">
          <w:marLeft w:val="0"/>
          <w:marRight w:val="0"/>
          <w:marTop w:val="0"/>
          <w:marBottom w:val="0"/>
          <w:divBdr>
            <w:top w:val="none" w:sz="0" w:space="0" w:color="auto"/>
            <w:left w:val="none" w:sz="0" w:space="0" w:color="auto"/>
            <w:bottom w:val="none" w:sz="0" w:space="0" w:color="auto"/>
            <w:right w:val="none" w:sz="0" w:space="0" w:color="auto"/>
          </w:divBdr>
        </w:div>
        <w:div w:id="755908382">
          <w:marLeft w:val="0"/>
          <w:marRight w:val="0"/>
          <w:marTop w:val="0"/>
          <w:marBottom w:val="0"/>
          <w:divBdr>
            <w:top w:val="none" w:sz="0" w:space="0" w:color="auto"/>
            <w:left w:val="none" w:sz="0" w:space="0" w:color="auto"/>
            <w:bottom w:val="none" w:sz="0" w:space="0" w:color="auto"/>
            <w:right w:val="none" w:sz="0" w:space="0" w:color="auto"/>
          </w:divBdr>
          <w:divsChild>
            <w:div w:id="57870291">
              <w:marLeft w:val="0"/>
              <w:marRight w:val="0"/>
              <w:marTop w:val="0"/>
              <w:marBottom w:val="0"/>
              <w:divBdr>
                <w:top w:val="none" w:sz="0" w:space="0" w:color="auto"/>
                <w:left w:val="none" w:sz="0" w:space="0" w:color="auto"/>
                <w:bottom w:val="none" w:sz="0" w:space="0" w:color="auto"/>
                <w:right w:val="none" w:sz="0" w:space="0" w:color="auto"/>
              </w:divBdr>
            </w:div>
          </w:divsChild>
        </w:div>
        <w:div w:id="1960992748">
          <w:marLeft w:val="0"/>
          <w:marRight w:val="0"/>
          <w:marTop w:val="0"/>
          <w:marBottom w:val="0"/>
          <w:divBdr>
            <w:top w:val="none" w:sz="0" w:space="0" w:color="auto"/>
            <w:left w:val="none" w:sz="0" w:space="0" w:color="auto"/>
            <w:bottom w:val="none" w:sz="0" w:space="0" w:color="auto"/>
            <w:right w:val="none" w:sz="0" w:space="0" w:color="auto"/>
          </w:divBdr>
        </w:div>
        <w:div w:id="276370322">
          <w:marLeft w:val="0"/>
          <w:marRight w:val="0"/>
          <w:marTop w:val="0"/>
          <w:marBottom w:val="0"/>
          <w:divBdr>
            <w:top w:val="none" w:sz="0" w:space="0" w:color="auto"/>
            <w:left w:val="none" w:sz="0" w:space="0" w:color="auto"/>
            <w:bottom w:val="none" w:sz="0" w:space="0" w:color="auto"/>
            <w:right w:val="none" w:sz="0" w:space="0" w:color="auto"/>
          </w:divBdr>
          <w:divsChild>
            <w:div w:id="1941060450">
              <w:marLeft w:val="0"/>
              <w:marRight w:val="0"/>
              <w:marTop w:val="0"/>
              <w:marBottom w:val="0"/>
              <w:divBdr>
                <w:top w:val="none" w:sz="0" w:space="0" w:color="auto"/>
                <w:left w:val="none" w:sz="0" w:space="0" w:color="auto"/>
                <w:bottom w:val="none" w:sz="0" w:space="0" w:color="auto"/>
                <w:right w:val="none" w:sz="0" w:space="0" w:color="auto"/>
              </w:divBdr>
            </w:div>
            <w:div w:id="735277024">
              <w:marLeft w:val="0"/>
              <w:marRight w:val="0"/>
              <w:marTop w:val="0"/>
              <w:marBottom w:val="0"/>
              <w:divBdr>
                <w:top w:val="none" w:sz="0" w:space="0" w:color="auto"/>
                <w:left w:val="none" w:sz="0" w:space="0" w:color="auto"/>
                <w:bottom w:val="none" w:sz="0" w:space="0" w:color="auto"/>
                <w:right w:val="none" w:sz="0" w:space="0" w:color="auto"/>
              </w:divBdr>
            </w:div>
            <w:div w:id="372462833">
              <w:marLeft w:val="0"/>
              <w:marRight w:val="0"/>
              <w:marTop w:val="0"/>
              <w:marBottom w:val="0"/>
              <w:divBdr>
                <w:top w:val="none" w:sz="0" w:space="0" w:color="auto"/>
                <w:left w:val="none" w:sz="0" w:space="0" w:color="auto"/>
                <w:bottom w:val="none" w:sz="0" w:space="0" w:color="auto"/>
                <w:right w:val="none" w:sz="0" w:space="0" w:color="auto"/>
              </w:divBdr>
            </w:div>
            <w:div w:id="861823592">
              <w:marLeft w:val="0"/>
              <w:marRight w:val="0"/>
              <w:marTop w:val="0"/>
              <w:marBottom w:val="0"/>
              <w:divBdr>
                <w:top w:val="none" w:sz="0" w:space="0" w:color="auto"/>
                <w:left w:val="none" w:sz="0" w:space="0" w:color="auto"/>
                <w:bottom w:val="none" w:sz="0" w:space="0" w:color="auto"/>
                <w:right w:val="none" w:sz="0" w:space="0" w:color="auto"/>
              </w:divBdr>
            </w:div>
            <w:div w:id="1153647022">
              <w:marLeft w:val="0"/>
              <w:marRight w:val="0"/>
              <w:marTop w:val="0"/>
              <w:marBottom w:val="0"/>
              <w:divBdr>
                <w:top w:val="none" w:sz="0" w:space="0" w:color="auto"/>
                <w:left w:val="none" w:sz="0" w:space="0" w:color="auto"/>
                <w:bottom w:val="none" w:sz="0" w:space="0" w:color="auto"/>
                <w:right w:val="none" w:sz="0" w:space="0" w:color="auto"/>
              </w:divBdr>
            </w:div>
            <w:div w:id="1156190443">
              <w:marLeft w:val="0"/>
              <w:marRight w:val="0"/>
              <w:marTop w:val="0"/>
              <w:marBottom w:val="0"/>
              <w:divBdr>
                <w:top w:val="none" w:sz="0" w:space="0" w:color="auto"/>
                <w:left w:val="none" w:sz="0" w:space="0" w:color="auto"/>
                <w:bottom w:val="none" w:sz="0" w:space="0" w:color="auto"/>
                <w:right w:val="none" w:sz="0" w:space="0" w:color="auto"/>
              </w:divBdr>
            </w:div>
          </w:divsChild>
        </w:div>
        <w:div w:id="1270550429">
          <w:marLeft w:val="0"/>
          <w:marRight w:val="0"/>
          <w:marTop w:val="0"/>
          <w:marBottom w:val="0"/>
          <w:divBdr>
            <w:top w:val="none" w:sz="0" w:space="0" w:color="auto"/>
            <w:left w:val="none" w:sz="0" w:space="0" w:color="auto"/>
            <w:bottom w:val="none" w:sz="0" w:space="0" w:color="auto"/>
            <w:right w:val="none" w:sz="0" w:space="0" w:color="auto"/>
          </w:divBdr>
        </w:div>
        <w:div w:id="1014847957">
          <w:marLeft w:val="0"/>
          <w:marRight w:val="0"/>
          <w:marTop w:val="0"/>
          <w:marBottom w:val="0"/>
          <w:divBdr>
            <w:top w:val="none" w:sz="0" w:space="0" w:color="auto"/>
            <w:left w:val="none" w:sz="0" w:space="0" w:color="auto"/>
            <w:bottom w:val="none" w:sz="0" w:space="0" w:color="auto"/>
            <w:right w:val="none" w:sz="0" w:space="0" w:color="auto"/>
          </w:divBdr>
          <w:divsChild>
            <w:div w:id="223107654">
              <w:marLeft w:val="0"/>
              <w:marRight w:val="0"/>
              <w:marTop w:val="0"/>
              <w:marBottom w:val="0"/>
              <w:divBdr>
                <w:top w:val="none" w:sz="0" w:space="0" w:color="auto"/>
                <w:left w:val="none" w:sz="0" w:space="0" w:color="auto"/>
                <w:bottom w:val="none" w:sz="0" w:space="0" w:color="auto"/>
                <w:right w:val="none" w:sz="0" w:space="0" w:color="auto"/>
              </w:divBdr>
            </w:div>
            <w:div w:id="1452431308">
              <w:marLeft w:val="0"/>
              <w:marRight w:val="0"/>
              <w:marTop w:val="0"/>
              <w:marBottom w:val="0"/>
              <w:divBdr>
                <w:top w:val="none" w:sz="0" w:space="0" w:color="auto"/>
                <w:left w:val="none" w:sz="0" w:space="0" w:color="auto"/>
                <w:bottom w:val="none" w:sz="0" w:space="0" w:color="auto"/>
                <w:right w:val="none" w:sz="0" w:space="0" w:color="auto"/>
              </w:divBdr>
            </w:div>
          </w:divsChild>
        </w:div>
        <w:div w:id="1868979386">
          <w:marLeft w:val="0"/>
          <w:marRight w:val="0"/>
          <w:marTop w:val="0"/>
          <w:marBottom w:val="0"/>
          <w:divBdr>
            <w:top w:val="none" w:sz="0" w:space="0" w:color="auto"/>
            <w:left w:val="none" w:sz="0" w:space="0" w:color="auto"/>
            <w:bottom w:val="none" w:sz="0" w:space="0" w:color="auto"/>
            <w:right w:val="none" w:sz="0" w:space="0" w:color="auto"/>
          </w:divBdr>
        </w:div>
        <w:div w:id="243223447">
          <w:marLeft w:val="0"/>
          <w:marRight w:val="0"/>
          <w:marTop w:val="0"/>
          <w:marBottom w:val="0"/>
          <w:divBdr>
            <w:top w:val="none" w:sz="0" w:space="0" w:color="auto"/>
            <w:left w:val="none" w:sz="0" w:space="0" w:color="auto"/>
            <w:bottom w:val="none" w:sz="0" w:space="0" w:color="auto"/>
            <w:right w:val="none" w:sz="0" w:space="0" w:color="auto"/>
          </w:divBdr>
          <w:divsChild>
            <w:div w:id="2048024556">
              <w:marLeft w:val="0"/>
              <w:marRight w:val="0"/>
              <w:marTop w:val="0"/>
              <w:marBottom w:val="0"/>
              <w:divBdr>
                <w:top w:val="none" w:sz="0" w:space="0" w:color="auto"/>
                <w:left w:val="none" w:sz="0" w:space="0" w:color="auto"/>
                <w:bottom w:val="none" w:sz="0" w:space="0" w:color="auto"/>
                <w:right w:val="none" w:sz="0" w:space="0" w:color="auto"/>
              </w:divBdr>
            </w:div>
          </w:divsChild>
        </w:div>
        <w:div w:id="86583410">
          <w:marLeft w:val="0"/>
          <w:marRight w:val="0"/>
          <w:marTop w:val="0"/>
          <w:marBottom w:val="0"/>
          <w:divBdr>
            <w:top w:val="none" w:sz="0" w:space="0" w:color="auto"/>
            <w:left w:val="none" w:sz="0" w:space="0" w:color="auto"/>
            <w:bottom w:val="none" w:sz="0" w:space="0" w:color="auto"/>
            <w:right w:val="none" w:sz="0" w:space="0" w:color="auto"/>
          </w:divBdr>
        </w:div>
        <w:div w:id="669218424">
          <w:marLeft w:val="0"/>
          <w:marRight w:val="0"/>
          <w:marTop w:val="0"/>
          <w:marBottom w:val="0"/>
          <w:divBdr>
            <w:top w:val="none" w:sz="0" w:space="0" w:color="auto"/>
            <w:left w:val="none" w:sz="0" w:space="0" w:color="auto"/>
            <w:bottom w:val="none" w:sz="0" w:space="0" w:color="auto"/>
            <w:right w:val="none" w:sz="0" w:space="0" w:color="auto"/>
          </w:divBdr>
        </w:div>
        <w:div w:id="1536310511">
          <w:marLeft w:val="0"/>
          <w:marRight w:val="0"/>
          <w:marTop w:val="0"/>
          <w:marBottom w:val="0"/>
          <w:divBdr>
            <w:top w:val="none" w:sz="0" w:space="0" w:color="auto"/>
            <w:left w:val="none" w:sz="0" w:space="0" w:color="auto"/>
            <w:bottom w:val="none" w:sz="0" w:space="0" w:color="auto"/>
            <w:right w:val="none" w:sz="0" w:space="0" w:color="auto"/>
          </w:divBdr>
          <w:divsChild>
            <w:div w:id="2123914655">
              <w:marLeft w:val="0"/>
              <w:marRight w:val="0"/>
              <w:marTop w:val="0"/>
              <w:marBottom w:val="0"/>
              <w:divBdr>
                <w:top w:val="none" w:sz="0" w:space="0" w:color="auto"/>
                <w:left w:val="none" w:sz="0" w:space="0" w:color="auto"/>
                <w:bottom w:val="none" w:sz="0" w:space="0" w:color="auto"/>
                <w:right w:val="none" w:sz="0" w:space="0" w:color="auto"/>
              </w:divBdr>
            </w:div>
            <w:div w:id="1163354177">
              <w:marLeft w:val="0"/>
              <w:marRight w:val="0"/>
              <w:marTop w:val="0"/>
              <w:marBottom w:val="0"/>
              <w:divBdr>
                <w:top w:val="none" w:sz="0" w:space="0" w:color="auto"/>
                <w:left w:val="none" w:sz="0" w:space="0" w:color="auto"/>
                <w:bottom w:val="none" w:sz="0" w:space="0" w:color="auto"/>
                <w:right w:val="none" w:sz="0" w:space="0" w:color="auto"/>
              </w:divBdr>
            </w:div>
            <w:div w:id="837769219">
              <w:marLeft w:val="0"/>
              <w:marRight w:val="0"/>
              <w:marTop w:val="0"/>
              <w:marBottom w:val="0"/>
              <w:divBdr>
                <w:top w:val="none" w:sz="0" w:space="0" w:color="auto"/>
                <w:left w:val="none" w:sz="0" w:space="0" w:color="auto"/>
                <w:bottom w:val="none" w:sz="0" w:space="0" w:color="auto"/>
                <w:right w:val="none" w:sz="0" w:space="0" w:color="auto"/>
              </w:divBdr>
            </w:div>
            <w:div w:id="168637863">
              <w:marLeft w:val="0"/>
              <w:marRight w:val="0"/>
              <w:marTop w:val="0"/>
              <w:marBottom w:val="0"/>
              <w:divBdr>
                <w:top w:val="none" w:sz="0" w:space="0" w:color="auto"/>
                <w:left w:val="none" w:sz="0" w:space="0" w:color="auto"/>
                <w:bottom w:val="none" w:sz="0" w:space="0" w:color="auto"/>
                <w:right w:val="none" w:sz="0" w:space="0" w:color="auto"/>
              </w:divBdr>
            </w:div>
            <w:div w:id="1898784809">
              <w:marLeft w:val="0"/>
              <w:marRight w:val="0"/>
              <w:marTop w:val="0"/>
              <w:marBottom w:val="0"/>
              <w:divBdr>
                <w:top w:val="none" w:sz="0" w:space="0" w:color="auto"/>
                <w:left w:val="none" w:sz="0" w:space="0" w:color="auto"/>
                <w:bottom w:val="none" w:sz="0" w:space="0" w:color="auto"/>
                <w:right w:val="none" w:sz="0" w:space="0" w:color="auto"/>
              </w:divBdr>
            </w:div>
            <w:div w:id="1365016288">
              <w:marLeft w:val="0"/>
              <w:marRight w:val="0"/>
              <w:marTop w:val="0"/>
              <w:marBottom w:val="0"/>
              <w:divBdr>
                <w:top w:val="none" w:sz="0" w:space="0" w:color="auto"/>
                <w:left w:val="none" w:sz="0" w:space="0" w:color="auto"/>
                <w:bottom w:val="none" w:sz="0" w:space="0" w:color="auto"/>
                <w:right w:val="none" w:sz="0" w:space="0" w:color="auto"/>
              </w:divBdr>
            </w:div>
            <w:div w:id="365252895">
              <w:marLeft w:val="0"/>
              <w:marRight w:val="0"/>
              <w:marTop w:val="0"/>
              <w:marBottom w:val="0"/>
              <w:divBdr>
                <w:top w:val="none" w:sz="0" w:space="0" w:color="auto"/>
                <w:left w:val="none" w:sz="0" w:space="0" w:color="auto"/>
                <w:bottom w:val="none" w:sz="0" w:space="0" w:color="auto"/>
                <w:right w:val="none" w:sz="0" w:space="0" w:color="auto"/>
              </w:divBdr>
            </w:div>
            <w:div w:id="670137275">
              <w:marLeft w:val="0"/>
              <w:marRight w:val="0"/>
              <w:marTop w:val="0"/>
              <w:marBottom w:val="0"/>
              <w:divBdr>
                <w:top w:val="none" w:sz="0" w:space="0" w:color="auto"/>
                <w:left w:val="none" w:sz="0" w:space="0" w:color="auto"/>
                <w:bottom w:val="none" w:sz="0" w:space="0" w:color="auto"/>
                <w:right w:val="none" w:sz="0" w:space="0" w:color="auto"/>
              </w:divBdr>
            </w:div>
            <w:div w:id="1757509247">
              <w:marLeft w:val="0"/>
              <w:marRight w:val="0"/>
              <w:marTop w:val="0"/>
              <w:marBottom w:val="0"/>
              <w:divBdr>
                <w:top w:val="none" w:sz="0" w:space="0" w:color="auto"/>
                <w:left w:val="none" w:sz="0" w:space="0" w:color="auto"/>
                <w:bottom w:val="none" w:sz="0" w:space="0" w:color="auto"/>
                <w:right w:val="none" w:sz="0" w:space="0" w:color="auto"/>
              </w:divBdr>
            </w:div>
            <w:div w:id="2123987966">
              <w:marLeft w:val="0"/>
              <w:marRight w:val="0"/>
              <w:marTop w:val="0"/>
              <w:marBottom w:val="0"/>
              <w:divBdr>
                <w:top w:val="none" w:sz="0" w:space="0" w:color="auto"/>
                <w:left w:val="none" w:sz="0" w:space="0" w:color="auto"/>
                <w:bottom w:val="none" w:sz="0" w:space="0" w:color="auto"/>
                <w:right w:val="none" w:sz="0" w:space="0" w:color="auto"/>
              </w:divBdr>
            </w:div>
          </w:divsChild>
        </w:div>
        <w:div w:id="1116371492">
          <w:marLeft w:val="0"/>
          <w:marRight w:val="0"/>
          <w:marTop w:val="0"/>
          <w:marBottom w:val="0"/>
          <w:divBdr>
            <w:top w:val="none" w:sz="0" w:space="0" w:color="auto"/>
            <w:left w:val="none" w:sz="0" w:space="0" w:color="auto"/>
            <w:bottom w:val="none" w:sz="0" w:space="0" w:color="auto"/>
            <w:right w:val="none" w:sz="0" w:space="0" w:color="auto"/>
          </w:divBdr>
        </w:div>
        <w:div w:id="887957777">
          <w:marLeft w:val="0"/>
          <w:marRight w:val="0"/>
          <w:marTop w:val="0"/>
          <w:marBottom w:val="0"/>
          <w:divBdr>
            <w:top w:val="none" w:sz="0" w:space="0" w:color="auto"/>
            <w:left w:val="none" w:sz="0" w:space="0" w:color="auto"/>
            <w:bottom w:val="none" w:sz="0" w:space="0" w:color="auto"/>
            <w:right w:val="none" w:sz="0" w:space="0" w:color="auto"/>
          </w:divBdr>
          <w:divsChild>
            <w:div w:id="1891451505">
              <w:marLeft w:val="0"/>
              <w:marRight w:val="0"/>
              <w:marTop w:val="0"/>
              <w:marBottom w:val="0"/>
              <w:divBdr>
                <w:top w:val="none" w:sz="0" w:space="0" w:color="auto"/>
                <w:left w:val="none" w:sz="0" w:space="0" w:color="auto"/>
                <w:bottom w:val="none" w:sz="0" w:space="0" w:color="auto"/>
                <w:right w:val="none" w:sz="0" w:space="0" w:color="auto"/>
              </w:divBdr>
            </w:div>
            <w:div w:id="349379947">
              <w:marLeft w:val="0"/>
              <w:marRight w:val="0"/>
              <w:marTop w:val="0"/>
              <w:marBottom w:val="0"/>
              <w:divBdr>
                <w:top w:val="none" w:sz="0" w:space="0" w:color="auto"/>
                <w:left w:val="none" w:sz="0" w:space="0" w:color="auto"/>
                <w:bottom w:val="none" w:sz="0" w:space="0" w:color="auto"/>
                <w:right w:val="none" w:sz="0" w:space="0" w:color="auto"/>
              </w:divBdr>
            </w:div>
            <w:div w:id="882399963">
              <w:marLeft w:val="0"/>
              <w:marRight w:val="0"/>
              <w:marTop w:val="0"/>
              <w:marBottom w:val="0"/>
              <w:divBdr>
                <w:top w:val="none" w:sz="0" w:space="0" w:color="auto"/>
                <w:left w:val="none" w:sz="0" w:space="0" w:color="auto"/>
                <w:bottom w:val="none" w:sz="0" w:space="0" w:color="auto"/>
                <w:right w:val="none" w:sz="0" w:space="0" w:color="auto"/>
              </w:divBdr>
            </w:div>
          </w:divsChild>
        </w:div>
        <w:div w:id="73598407">
          <w:marLeft w:val="0"/>
          <w:marRight w:val="0"/>
          <w:marTop w:val="0"/>
          <w:marBottom w:val="0"/>
          <w:divBdr>
            <w:top w:val="none" w:sz="0" w:space="0" w:color="auto"/>
            <w:left w:val="none" w:sz="0" w:space="0" w:color="auto"/>
            <w:bottom w:val="none" w:sz="0" w:space="0" w:color="auto"/>
            <w:right w:val="none" w:sz="0" w:space="0" w:color="auto"/>
          </w:divBdr>
        </w:div>
        <w:div w:id="1425493647">
          <w:marLeft w:val="0"/>
          <w:marRight w:val="0"/>
          <w:marTop w:val="0"/>
          <w:marBottom w:val="0"/>
          <w:divBdr>
            <w:top w:val="none" w:sz="0" w:space="0" w:color="auto"/>
            <w:left w:val="none" w:sz="0" w:space="0" w:color="auto"/>
            <w:bottom w:val="none" w:sz="0" w:space="0" w:color="auto"/>
            <w:right w:val="none" w:sz="0" w:space="0" w:color="auto"/>
          </w:divBdr>
          <w:divsChild>
            <w:div w:id="699429620">
              <w:marLeft w:val="0"/>
              <w:marRight w:val="0"/>
              <w:marTop w:val="0"/>
              <w:marBottom w:val="0"/>
              <w:divBdr>
                <w:top w:val="none" w:sz="0" w:space="0" w:color="auto"/>
                <w:left w:val="none" w:sz="0" w:space="0" w:color="auto"/>
                <w:bottom w:val="none" w:sz="0" w:space="0" w:color="auto"/>
                <w:right w:val="none" w:sz="0" w:space="0" w:color="auto"/>
              </w:divBdr>
            </w:div>
            <w:div w:id="893394408">
              <w:marLeft w:val="0"/>
              <w:marRight w:val="0"/>
              <w:marTop w:val="0"/>
              <w:marBottom w:val="0"/>
              <w:divBdr>
                <w:top w:val="none" w:sz="0" w:space="0" w:color="auto"/>
                <w:left w:val="none" w:sz="0" w:space="0" w:color="auto"/>
                <w:bottom w:val="none" w:sz="0" w:space="0" w:color="auto"/>
                <w:right w:val="none" w:sz="0" w:space="0" w:color="auto"/>
              </w:divBdr>
            </w:div>
            <w:div w:id="1834101800">
              <w:marLeft w:val="0"/>
              <w:marRight w:val="0"/>
              <w:marTop w:val="0"/>
              <w:marBottom w:val="0"/>
              <w:divBdr>
                <w:top w:val="none" w:sz="0" w:space="0" w:color="auto"/>
                <w:left w:val="none" w:sz="0" w:space="0" w:color="auto"/>
                <w:bottom w:val="none" w:sz="0" w:space="0" w:color="auto"/>
                <w:right w:val="none" w:sz="0" w:space="0" w:color="auto"/>
              </w:divBdr>
            </w:div>
            <w:div w:id="560291682">
              <w:marLeft w:val="0"/>
              <w:marRight w:val="0"/>
              <w:marTop w:val="0"/>
              <w:marBottom w:val="0"/>
              <w:divBdr>
                <w:top w:val="none" w:sz="0" w:space="0" w:color="auto"/>
                <w:left w:val="none" w:sz="0" w:space="0" w:color="auto"/>
                <w:bottom w:val="none" w:sz="0" w:space="0" w:color="auto"/>
                <w:right w:val="none" w:sz="0" w:space="0" w:color="auto"/>
              </w:divBdr>
            </w:div>
            <w:div w:id="1337878031">
              <w:marLeft w:val="0"/>
              <w:marRight w:val="0"/>
              <w:marTop w:val="0"/>
              <w:marBottom w:val="0"/>
              <w:divBdr>
                <w:top w:val="none" w:sz="0" w:space="0" w:color="auto"/>
                <w:left w:val="none" w:sz="0" w:space="0" w:color="auto"/>
                <w:bottom w:val="none" w:sz="0" w:space="0" w:color="auto"/>
                <w:right w:val="none" w:sz="0" w:space="0" w:color="auto"/>
              </w:divBdr>
            </w:div>
            <w:div w:id="1792632433">
              <w:marLeft w:val="0"/>
              <w:marRight w:val="0"/>
              <w:marTop w:val="0"/>
              <w:marBottom w:val="0"/>
              <w:divBdr>
                <w:top w:val="none" w:sz="0" w:space="0" w:color="auto"/>
                <w:left w:val="none" w:sz="0" w:space="0" w:color="auto"/>
                <w:bottom w:val="none" w:sz="0" w:space="0" w:color="auto"/>
                <w:right w:val="none" w:sz="0" w:space="0" w:color="auto"/>
              </w:divBdr>
            </w:div>
            <w:div w:id="536357946">
              <w:marLeft w:val="0"/>
              <w:marRight w:val="0"/>
              <w:marTop w:val="0"/>
              <w:marBottom w:val="0"/>
              <w:divBdr>
                <w:top w:val="none" w:sz="0" w:space="0" w:color="auto"/>
                <w:left w:val="none" w:sz="0" w:space="0" w:color="auto"/>
                <w:bottom w:val="none" w:sz="0" w:space="0" w:color="auto"/>
                <w:right w:val="none" w:sz="0" w:space="0" w:color="auto"/>
              </w:divBdr>
            </w:div>
          </w:divsChild>
        </w:div>
        <w:div w:id="1478381080">
          <w:marLeft w:val="0"/>
          <w:marRight w:val="0"/>
          <w:marTop w:val="0"/>
          <w:marBottom w:val="0"/>
          <w:divBdr>
            <w:top w:val="none" w:sz="0" w:space="0" w:color="auto"/>
            <w:left w:val="none" w:sz="0" w:space="0" w:color="auto"/>
            <w:bottom w:val="none" w:sz="0" w:space="0" w:color="auto"/>
            <w:right w:val="none" w:sz="0" w:space="0" w:color="auto"/>
          </w:divBdr>
        </w:div>
        <w:div w:id="1841504223">
          <w:marLeft w:val="0"/>
          <w:marRight w:val="0"/>
          <w:marTop w:val="0"/>
          <w:marBottom w:val="0"/>
          <w:divBdr>
            <w:top w:val="none" w:sz="0" w:space="0" w:color="auto"/>
            <w:left w:val="none" w:sz="0" w:space="0" w:color="auto"/>
            <w:bottom w:val="none" w:sz="0" w:space="0" w:color="auto"/>
            <w:right w:val="none" w:sz="0" w:space="0" w:color="auto"/>
          </w:divBdr>
          <w:divsChild>
            <w:div w:id="235095693">
              <w:marLeft w:val="0"/>
              <w:marRight w:val="0"/>
              <w:marTop w:val="0"/>
              <w:marBottom w:val="0"/>
              <w:divBdr>
                <w:top w:val="none" w:sz="0" w:space="0" w:color="auto"/>
                <w:left w:val="none" w:sz="0" w:space="0" w:color="auto"/>
                <w:bottom w:val="none" w:sz="0" w:space="0" w:color="auto"/>
                <w:right w:val="none" w:sz="0" w:space="0" w:color="auto"/>
              </w:divBdr>
            </w:div>
            <w:div w:id="956181234">
              <w:marLeft w:val="0"/>
              <w:marRight w:val="0"/>
              <w:marTop w:val="0"/>
              <w:marBottom w:val="0"/>
              <w:divBdr>
                <w:top w:val="none" w:sz="0" w:space="0" w:color="auto"/>
                <w:left w:val="none" w:sz="0" w:space="0" w:color="auto"/>
                <w:bottom w:val="none" w:sz="0" w:space="0" w:color="auto"/>
                <w:right w:val="none" w:sz="0" w:space="0" w:color="auto"/>
              </w:divBdr>
            </w:div>
            <w:div w:id="411464972">
              <w:marLeft w:val="0"/>
              <w:marRight w:val="0"/>
              <w:marTop w:val="0"/>
              <w:marBottom w:val="0"/>
              <w:divBdr>
                <w:top w:val="none" w:sz="0" w:space="0" w:color="auto"/>
                <w:left w:val="none" w:sz="0" w:space="0" w:color="auto"/>
                <w:bottom w:val="none" w:sz="0" w:space="0" w:color="auto"/>
                <w:right w:val="none" w:sz="0" w:space="0" w:color="auto"/>
              </w:divBdr>
            </w:div>
          </w:divsChild>
        </w:div>
        <w:div w:id="1036539357">
          <w:marLeft w:val="0"/>
          <w:marRight w:val="0"/>
          <w:marTop w:val="0"/>
          <w:marBottom w:val="0"/>
          <w:divBdr>
            <w:top w:val="none" w:sz="0" w:space="0" w:color="auto"/>
            <w:left w:val="none" w:sz="0" w:space="0" w:color="auto"/>
            <w:bottom w:val="none" w:sz="0" w:space="0" w:color="auto"/>
            <w:right w:val="none" w:sz="0" w:space="0" w:color="auto"/>
          </w:divBdr>
        </w:div>
        <w:div w:id="363795940">
          <w:marLeft w:val="0"/>
          <w:marRight w:val="0"/>
          <w:marTop w:val="0"/>
          <w:marBottom w:val="0"/>
          <w:divBdr>
            <w:top w:val="none" w:sz="0" w:space="0" w:color="auto"/>
            <w:left w:val="none" w:sz="0" w:space="0" w:color="auto"/>
            <w:bottom w:val="none" w:sz="0" w:space="0" w:color="auto"/>
            <w:right w:val="none" w:sz="0" w:space="0" w:color="auto"/>
          </w:divBdr>
          <w:divsChild>
            <w:div w:id="541940350">
              <w:marLeft w:val="0"/>
              <w:marRight w:val="0"/>
              <w:marTop w:val="0"/>
              <w:marBottom w:val="0"/>
              <w:divBdr>
                <w:top w:val="none" w:sz="0" w:space="0" w:color="auto"/>
                <w:left w:val="none" w:sz="0" w:space="0" w:color="auto"/>
                <w:bottom w:val="none" w:sz="0" w:space="0" w:color="auto"/>
                <w:right w:val="none" w:sz="0" w:space="0" w:color="auto"/>
              </w:divBdr>
            </w:div>
            <w:div w:id="658197961">
              <w:marLeft w:val="0"/>
              <w:marRight w:val="0"/>
              <w:marTop w:val="0"/>
              <w:marBottom w:val="0"/>
              <w:divBdr>
                <w:top w:val="none" w:sz="0" w:space="0" w:color="auto"/>
                <w:left w:val="none" w:sz="0" w:space="0" w:color="auto"/>
                <w:bottom w:val="none" w:sz="0" w:space="0" w:color="auto"/>
                <w:right w:val="none" w:sz="0" w:space="0" w:color="auto"/>
              </w:divBdr>
            </w:div>
            <w:div w:id="1033505559">
              <w:marLeft w:val="0"/>
              <w:marRight w:val="0"/>
              <w:marTop w:val="0"/>
              <w:marBottom w:val="0"/>
              <w:divBdr>
                <w:top w:val="none" w:sz="0" w:space="0" w:color="auto"/>
                <w:left w:val="none" w:sz="0" w:space="0" w:color="auto"/>
                <w:bottom w:val="none" w:sz="0" w:space="0" w:color="auto"/>
                <w:right w:val="none" w:sz="0" w:space="0" w:color="auto"/>
              </w:divBdr>
            </w:div>
            <w:div w:id="1892694074">
              <w:marLeft w:val="0"/>
              <w:marRight w:val="0"/>
              <w:marTop w:val="0"/>
              <w:marBottom w:val="0"/>
              <w:divBdr>
                <w:top w:val="none" w:sz="0" w:space="0" w:color="auto"/>
                <w:left w:val="none" w:sz="0" w:space="0" w:color="auto"/>
                <w:bottom w:val="none" w:sz="0" w:space="0" w:color="auto"/>
                <w:right w:val="none" w:sz="0" w:space="0" w:color="auto"/>
              </w:divBdr>
            </w:div>
            <w:div w:id="665087544">
              <w:marLeft w:val="0"/>
              <w:marRight w:val="0"/>
              <w:marTop w:val="0"/>
              <w:marBottom w:val="0"/>
              <w:divBdr>
                <w:top w:val="none" w:sz="0" w:space="0" w:color="auto"/>
                <w:left w:val="none" w:sz="0" w:space="0" w:color="auto"/>
                <w:bottom w:val="none" w:sz="0" w:space="0" w:color="auto"/>
                <w:right w:val="none" w:sz="0" w:space="0" w:color="auto"/>
              </w:divBdr>
            </w:div>
            <w:div w:id="2011105828">
              <w:marLeft w:val="0"/>
              <w:marRight w:val="0"/>
              <w:marTop w:val="0"/>
              <w:marBottom w:val="0"/>
              <w:divBdr>
                <w:top w:val="none" w:sz="0" w:space="0" w:color="auto"/>
                <w:left w:val="none" w:sz="0" w:space="0" w:color="auto"/>
                <w:bottom w:val="none" w:sz="0" w:space="0" w:color="auto"/>
                <w:right w:val="none" w:sz="0" w:space="0" w:color="auto"/>
              </w:divBdr>
            </w:div>
            <w:div w:id="118456023">
              <w:marLeft w:val="0"/>
              <w:marRight w:val="0"/>
              <w:marTop w:val="0"/>
              <w:marBottom w:val="0"/>
              <w:divBdr>
                <w:top w:val="none" w:sz="0" w:space="0" w:color="auto"/>
                <w:left w:val="none" w:sz="0" w:space="0" w:color="auto"/>
                <w:bottom w:val="none" w:sz="0" w:space="0" w:color="auto"/>
                <w:right w:val="none" w:sz="0" w:space="0" w:color="auto"/>
              </w:divBdr>
            </w:div>
            <w:div w:id="982084764">
              <w:marLeft w:val="0"/>
              <w:marRight w:val="0"/>
              <w:marTop w:val="0"/>
              <w:marBottom w:val="0"/>
              <w:divBdr>
                <w:top w:val="none" w:sz="0" w:space="0" w:color="auto"/>
                <w:left w:val="none" w:sz="0" w:space="0" w:color="auto"/>
                <w:bottom w:val="none" w:sz="0" w:space="0" w:color="auto"/>
                <w:right w:val="none" w:sz="0" w:space="0" w:color="auto"/>
              </w:divBdr>
            </w:div>
            <w:div w:id="1239360327">
              <w:marLeft w:val="0"/>
              <w:marRight w:val="0"/>
              <w:marTop w:val="0"/>
              <w:marBottom w:val="0"/>
              <w:divBdr>
                <w:top w:val="none" w:sz="0" w:space="0" w:color="auto"/>
                <w:left w:val="none" w:sz="0" w:space="0" w:color="auto"/>
                <w:bottom w:val="none" w:sz="0" w:space="0" w:color="auto"/>
                <w:right w:val="none" w:sz="0" w:space="0" w:color="auto"/>
              </w:divBdr>
            </w:div>
            <w:div w:id="1767731755">
              <w:marLeft w:val="0"/>
              <w:marRight w:val="0"/>
              <w:marTop w:val="0"/>
              <w:marBottom w:val="0"/>
              <w:divBdr>
                <w:top w:val="none" w:sz="0" w:space="0" w:color="auto"/>
                <w:left w:val="none" w:sz="0" w:space="0" w:color="auto"/>
                <w:bottom w:val="none" w:sz="0" w:space="0" w:color="auto"/>
                <w:right w:val="none" w:sz="0" w:space="0" w:color="auto"/>
              </w:divBdr>
            </w:div>
          </w:divsChild>
        </w:div>
        <w:div w:id="1635452270">
          <w:marLeft w:val="0"/>
          <w:marRight w:val="0"/>
          <w:marTop w:val="0"/>
          <w:marBottom w:val="0"/>
          <w:divBdr>
            <w:top w:val="none" w:sz="0" w:space="0" w:color="auto"/>
            <w:left w:val="none" w:sz="0" w:space="0" w:color="auto"/>
            <w:bottom w:val="none" w:sz="0" w:space="0" w:color="auto"/>
            <w:right w:val="none" w:sz="0" w:space="0" w:color="auto"/>
          </w:divBdr>
        </w:div>
        <w:div w:id="1257668267">
          <w:marLeft w:val="0"/>
          <w:marRight w:val="0"/>
          <w:marTop w:val="0"/>
          <w:marBottom w:val="0"/>
          <w:divBdr>
            <w:top w:val="none" w:sz="0" w:space="0" w:color="auto"/>
            <w:left w:val="none" w:sz="0" w:space="0" w:color="auto"/>
            <w:bottom w:val="none" w:sz="0" w:space="0" w:color="auto"/>
            <w:right w:val="none" w:sz="0" w:space="0" w:color="auto"/>
          </w:divBdr>
        </w:div>
        <w:div w:id="73818361">
          <w:marLeft w:val="0"/>
          <w:marRight w:val="0"/>
          <w:marTop w:val="0"/>
          <w:marBottom w:val="0"/>
          <w:divBdr>
            <w:top w:val="none" w:sz="0" w:space="0" w:color="auto"/>
            <w:left w:val="none" w:sz="0" w:space="0" w:color="auto"/>
            <w:bottom w:val="none" w:sz="0" w:space="0" w:color="auto"/>
            <w:right w:val="none" w:sz="0" w:space="0" w:color="auto"/>
          </w:divBdr>
        </w:div>
        <w:div w:id="1096635224">
          <w:marLeft w:val="0"/>
          <w:marRight w:val="0"/>
          <w:marTop w:val="0"/>
          <w:marBottom w:val="0"/>
          <w:divBdr>
            <w:top w:val="none" w:sz="0" w:space="0" w:color="auto"/>
            <w:left w:val="none" w:sz="0" w:space="0" w:color="auto"/>
            <w:bottom w:val="none" w:sz="0" w:space="0" w:color="auto"/>
            <w:right w:val="none" w:sz="0" w:space="0" w:color="auto"/>
          </w:divBdr>
          <w:divsChild>
            <w:div w:id="1374497639">
              <w:marLeft w:val="0"/>
              <w:marRight w:val="0"/>
              <w:marTop w:val="0"/>
              <w:marBottom w:val="0"/>
              <w:divBdr>
                <w:top w:val="none" w:sz="0" w:space="0" w:color="auto"/>
                <w:left w:val="none" w:sz="0" w:space="0" w:color="auto"/>
                <w:bottom w:val="none" w:sz="0" w:space="0" w:color="auto"/>
                <w:right w:val="none" w:sz="0" w:space="0" w:color="auto"/>
              </w:divBdr>
            </w:div>
            <w:div w:id="387731096">
              <w:marLeft w:val="0"/>
              <w:marRight w:val="0"/>
              <w:marTop w:val="0"/>
              <w:marBottom w:val="0"/>
              <w:divBdr>
                <w:top w:val="none" w:sz="0" w:space="0" w:color="auto"/>
                <w:left w:val="none" w:sz="0" w:space="0" w:color="auto"/>
                <w:bottom w:val="none" w:sz="0" w:space="0" w:color="auto"/>
                <w:right w:val="none" w:sz="0" w:space="0" w:color="auto"/>
              </w:divBdr>
            </w:div>
            <w:div w:id="905072769">
              <w:marLeft w:val="0"/>
              <w:marRight w:val="0"/>
              <w:marTop w:val="0"/>
              <w:marBottom w:val="0"/>
              <w:divBdr>
                <w:top w:val="none" w:sz="0" w:space="0" w:color="auto"/>
                <w:left w:val="none" w:sz="0" w:space="0" w:color="auto"/>
                <w:bottom w:val="none" w:sz="0" w:space="0" w:color="auto"/>
                <w:right w:val="none" w:sz="0" w:space="0" w:color="auto"/>
              </w:divBdr>
            </w:div>
            <w:div w:id="12264740">
              <w:marLeft w:val="0"/>
              <w:marRight w:val="0"/>
              <w:marTop w:val="0"/>
              <w:marBottom w:val="0"/>
              <w:divBdr>
                <w:top w:val="none" w:sz="0" w:space="0" w:color="auto"/>
                <w:left w:val="none" w:sz="0" w:space="0" w:color="auto"/>
                <w:bottom w:val="none" w:sz="0" w:space="0" w:color="auto"/>
                <w:right w:val="none" w:sz="0" w:space="0" w:color="auto"/>
              </w:divBdr>
            </w:div>
            <w:div w:id="1941601427">
              <w:marLeft w:val="0"/>
              <w:marRight w:val="0"/>
              <w:marTop w:val="0"/>
              <w:marBottom w:val="0"/>
              <w:divBdr>
                <w:top w:val="none" w:sz="0" w:space="0" w:color="auto"/>
                <w:left w:val="none" w:sz="0" w:space="0" w:color="auto"/>
                <w:bottom w:val="none" w:sz="0" w:space="0" w:color="auto"/>
                <w:right w:val="none" w:sz="0" w:space="0" w:color="auto"/>
              </w:divBdr>
            </w:div>
            <w:div w:id="1000426392">
              <w:marLeft w:val="0"/>
              <w:marRight w:val="0"/>
              <w:marTop w:val="0"/>
              <w:marBottom w:val="0"/>
              <w:divBdr>
                <w:top w:val="none" w:sz="0" w:space="0" w:color="auto"/>
                <w:left w:val="none" w:sz="0" w:space="0" w:color="auto"/>
                <w:bottom w:val="none" w:sz="0" w:space="0" w:color="auto"/>
                <w:right w:val="none" w:sz="0" w:space="0" w:color="auto"/>
              </w:divBdr>
            </w:div>
            <w:div w:id="296764036">
              <w:marLeft w:val="0"/>
              <w:marRight w:val="0"/>
              <w:marTop w:val="0"/>
              <w:marBottom w:val="0"/>
              <w:divBdr>
                <w:top w:val="none" w:sz="0" w:space="0" w:color="auto"/>
                <w:left w:val="none" w:sz="0" w:space="0" w:color="auto"/>
                <w:bottom w:val="none" w:sz="0" w:space="0" w:color="auto"/>
                <w:right w:val="none" w:sz="0" w:space="0" w:color="auto"/>
              </w:divBdr>
            </w:div>
            <w:div w:id="1424957314">
              <w:marLeft w:val="0"/>
              <w:marRight w:val="0"/>
              <w:marTop w:val="0"/>
              <w:marBottom w:val="0"/>
              <w:divBdr>
                <w:top w:val="none" w:sz="0" w:space="0" w:color="auto"/>
                <w:left w:val="none" w:sz="0" w:space="0" w:color="auto"/>
                <w:bottom w:val="none" w:sz="0" w:space="0" w:color="auto"/>
                <w:right w:val="none" w:sz="0" w:space="0" w:color="auto"/>
              </w:divBdr>
            </w:div>
            <w:div w:id="1176769042">
              <w:marLeft w:val="0"/>
              <w:marRight w:val="0"/>
              <w:marTop w:val="0"/>
              <w:marBottom w:val="0"/>
              <w:divBdr>
                <w:top w:val="none" w:sz="0" w:space="0" w:color="auto"/>
                <w:left w:val="none" w:sz="0" w:space="0" w:color="auto"/>
                <w:bottom w:val="none" w:sz="0" w:space="0" w:color="auto"/>
                <w:right w:val="none" w:sz="0" w:space="0" w:color="auto"/>
              </w:divBdr>
            </w:div>
            <w:div w:id="1161844888">
              <w:marLeft w:val="0"/>
              <w:marRight w:val="0"/>
              <w:marTop w:val="0"/>
              <w:marBottom w:val="0"/>
              <w:divBdr>
                <w:top w:val="none" w:sz="0" w:space="0" w:color="auto"/>
                <w:left w:val="none" w:sz="0" w:space="0" w:color="auto"/>
                <w:bottom w:val="none" w:sz="0" w:space="0" w:color="auto"/>
                <w:right w:val="none" w:sz="0" w:space="0" w:color="auto"/>
              </w:divBdr>
            </w:div>
            <w:div w:id="1403677727">
              <w:marLeft w:val="0"/>
              <w:marRight w:val="0"/>
              <w:marTop w:val="0"/>
              <w:marBottom w:val="0"/>
              <w:divBdr>
                <w:top w:val="none" w:sz="0" w:space="0" w:color="auto"/>
                <w:left w:val="none" w:sz="0" w:space="0" w:color="auto"/>
                <w:bottom w:val="none" w:sz="0" w:space="0" w:color="auto"/>
                <w:right w:val="none" w:sz="0" w:space="0" w:color="auto"/>
              </w:divBdr>
            </w:div>
            <w:div w:id="242103350">
              <w:marLeft w:val="0"/>
              <w:marRight w:val="0"/>
              <w:marTop w:val="0"/>
              <w:marBottom w:val="0"/>
              <w:divBdr>
                <w:top w:val="none" w:sz="0" w:space="0" w:color="auto"/>
                <w:left w:val="none" w:sz="0" w:space="0" w:color="auto"/>
                <w:bottom w:val="none" w:sz="0" w:space="0" w:color="auto"/>
                <w:right w:val="none" w:sz="0" w:space="0" w:color="auto"/>
              </w:divBdr>
            </w:div>
            <w:div w:id="540023185">
              <w:marLeft w:val="0"/>
              <w:marRight w:val="0"/>
              <w:marTop w:val="0"/>
              <w:marBottom w:val="0"/>
              <w:divBdr>
                <w:top w:val="none" w:sz="0" w:space="0" w:color="auto"/>
                <w:left w:val="none" w:sz="0" w:space="0" w:color="auto"/>
                <w:bottom w:val="none" w:sz="0" w:space="0" w:color="auto"/>
                <w:right w:val="none" w:sz="0" w:space="0" w:color="auto"/>
              </w:divBdr>
            </w:div>
            <w:div w:id="1764259355">
              <w:marLeft w:val="0"/>
              <w:marRight w:val="0"/>
              <w:marTop w:val="0"/>
              <w:marBottom w:val="0"/>
              <w:divBdr>
                <w:top w:val="none" w:sz="0" w:space="0" w:color="auto"/>
                <w:left w:val="none" w:sz="0" w:space="0" w:color="auto"/>
                <w:bottom w:val="none" w:sz="0" w:space="0" w:color="auto"/>
                <w:right w:val="none" w:sz="0" w:space="0" w:color="auto"/>
              </w:divBdr>
            </w:div>
            <w:div w:id="300304482">
              <w:marLeft w:val="0"/>
              <w:marRight w:val="0"/>
              <w:marTop w:val="0"/>
              <w:marBottom w:val="0"/>
              <w:divBdr>
                <w:top w:val="none" w:sz="0" w:space="0" w:color="auto"/>
                <w:left w:val="none" w:sz="0" w:space="0" w:color="auto"/>
                <w:bottom w:val="none" w:sz="0" w:space="0" w:color="auto"/>
                <w:right w:val="none" w:sz="0" w:space="0" w:color="auto"/>
              </w:divBdr>
            </w:div>
            <w:div w:id="1904947297">
              <w:marLeft w:val="0"/>
              <w:marRight w:val="0"/>
              <w:marTop w:val="0"/>
              <w:marBottom w:val="0"/>
              <w:divBdr>
                <w:top w:val="none" w:sz="0" w:space="0" w:color="auto"/>
                <w:left w:val="none" w:sz="0" w:space="0" w:color="auto"/>
                <w:bottom w:val="none" w:sz="0" w:space="0" w:color="auto"/>
                <w:right w:val="none" w:sz="0" w:space="0" w:color="auto"/>
              </w:divBdr>
            </w:div>
            <w:div w:id="397366569">
              <w:marLeft w:val="0"/>
              <w:marRight w:val="0"/>
              <w:marTop w:val="0"/>
              <w:marBottom w:val="0"/>
              <w:divBdr>
                <w:top w:val="none" w:sz="0" w:space="0" w:color="auto"/>
                <w:left w:val="none" w:sz="0" w:space="0" w:color="auto"/>
                <w:bottom w:val="none" w:sz="0" w:space="0" w:color="auto"/>
                <w:right w:val="none" w:sz="0" w:space="0" w:color="auto"/>
              </w:divBdr>
            </w:div>
            <w:div w:id="735591263">
              <w:marLeft w:val="0"/>
              <w:marRight w:val="0"/>
              <w:marTop w:val="0"/>
              <w:marBottom w:val="0"/>
              <w:divBdr>
                <w:top w:val="none" w:sz="0" w:space="0" w:color="auto"/>
                <w:left w:val="none" w:sz="0" w:space="0" w:color="auto"/>
                <w:bottom w:val="none" w:sz="0" w:space="0" w:color="auto"/>
                <w:right w:val="none" w:sz="0" w:space="0" w:color="auto"/>
              </w:divBdr>
            </w:div>
            <w:div w:id="873614838">
              <w:marLeft w:val="0"/>
              <w:marRight w:val="0"/>
              <w:marTop w:val="0"/>
              <w:marBottom w:val="0"/>
              <w:divBdr>
                <w:top w:val="none" w:sz="0" w:space="0" w:color="auto"/>
                <w:left w:val="none" w:sz="0" w:space="0" w:color="auto"/>
                <w:bottom w:val="none" w:sz="0" w:space="0" w:color="auto"/>
                <w:right w:val="none" w:sz="0" w:space="0" w:color="auto"/>
              </w:divBdr>
            </w:div>
            <w:div w:id="1869485829">
              <w:marLeft w:val="0"/>
              <w:marRight w:val="0"/>
              <w:marTop w:val="0"/>
              <w:marBottom w:val="0"/>
              <w:divBdr>
                <w:top w:val="none" w:sz="0" w:space="0" w:color="auto"/>
                <w:left w:val="none" w:sz="0" w:space="0" w:color="auto"/>
                <w:bottom w:val="none" w:sz="0" w:space="0" w:color="auto"/>
                <w:right w:val="none" w:sz="0" w:space="0" w:color="auto"/>
              </w:divBdr>
            </w:div>
            <w:div w:id="658920903">
              <w:marLeft w:val="0"/>
              <w:marRight w:val="0"/>
              <w:marTop w:val="0"/>
              <w:marBottom w:val="0"/>
              <w:divBdr>
                <w:top w:val="none" w:sz="0" w:space="0" w:color="auto"/>
                <w:left w:val="none" w:sz="0" w:space="0" w:color="auto"/>
                <w:bottom w:val="none" w:sz="0" w:space="0" w:color="auto"/>
                <w:right w:val="none" w:sz="0" w:space="0" w:color="auto"/>
              </w:divBdr>
            </w:div>
            <w:div w:id="1383946646">
              <w:marLeft w:val="0"/>
              <w:marRight w:val="0"/>
              <w:marTop w:val="0"/>
              <w:marBottom w:val="0"/>
              <w:divBdr>
                <w:top w:val="none" w:sz="0" w:space="0" w:color="auto"/>
                <w:left w:val="none" w:sz="0" w:space="0" w:color="auto"/>
                <w:bottom w:val="none" w:sz="0" w:space="0" w:color="auto"/>
                <w:right w:val="none" w:sz="0" w:space="0" w:color="auto"/>
              </w:divBdr>
            </w:div>
            <w:div w:id="2116779714">
              <w:marLeft w:val="0"/>
              <w:marRight w:val="0"/>
              <w:marTop w:val="0"/>
              <w:marBottom w:val="0"/>
              <w:divBdr>
                <w:top w:val="none" w:sz="0" w:space="0" w:color="auto"/>
                <w:left w:val="none" w:sz="0" w:space="0" w:color="auto"/>
                <w:bottom w:val="none" w:sz="0" w:space="0" w:color="auto"/>
                <w:right w:val="none" w:sz="0" w:space="0" w:color="auto"/>
              </w:divBdr>
            </w:div>
            <w:div w:id="259802502">
              <w:marLeft w:val="0"/>
              <w:marRight w:val="0"/>
              <w:marTop w:val="0"/>
              <w:marBottom w:val="0"/>
              <w:divBdr>
                <w:top w:val="none" w:sz="0" w:space="0" w:color="auto"/>
                <w:left w:val="none" w:sz="0" w:space="0" w:color="auto"/>
                <w:bottom w:val="none" w:sz="0" w:space="0" w:color="auto"/>
                <w:right w:val="none" w:sz="0" w:space="0" w:color="auto"/>
              </w:divBdr>
            </w:div>
            <w:div w:id="1160535939">
              <w:marLeft w:val="0"/>
              <w:marRight w:val="0"/>
              <w:marTop w:val="0"/>
              <w:marBottom w:val="0"/>
              <w:divBdr>
                <w:top w:val="none" w:sz="0" w:space="0" w:color="auto"/>
                <w:left w:val="none" w:sz="0" w:space="0" w:color="auto"/>
                <w:bottom w:val="none" w:sz="0" w:space="0" w:color="auto"/>
                <w:right w:val="none" w:sz="0" w:space="0" w:color="auto"/>
              </w:divBdr>
            </w:div>
          </w:divsChild>
        </w:div>
        <w:div w:id="1250395">
          <w:marLeft w:val="0"/>
          <w:marRight w:val="0"/>
          <w:marTop w:val="0"/>
          <w:marBottom w:val="0"/>
          <w:divBdr>
            <w:top w:val="none" w:sz="0" w:space="0" w:color="auto"/>
            <w:left w:val="none" w:sz="0" w:space="0" w:color="auto"/>
            <w:bottom w:val="none" w:sz="0" w:space="0" w:color="auto"/>
            <w:right w:val="none" w:sz="0" w:space="0" w:color="auto"/>
          </w:divBdr>
        </w:div>
        <w:div w:id="1217818844">
          <w:marLeft w:val="0"/>
          <w:marRight w:val="0"/>
          <w:marTop w:val="0"/>
          <w:marBottom w:val="0"/>
          <w:divBdr>
            <w:top w:val="none" w:sz="0" w:space="0" w:color="auto"/>
            <w:left w:val="none" w:sz="0" w:space="0" w:color="auto"/>
            <w:bottom w:val="none" w:sz="0" w:space="0" w:color="auto"/>
            <w:right w:val="none" w:sz="0" w:space="0" w:color="auto"/>
          </w:divBdr>
          <w:divsChild>
            <w:div w:id="1956868802">
              <w:marLeft w:val="0"/>
              <w:marRight w:val="0"/>
              <w:marTop w:val="0"/>
              <w:marBottom w:val="0"/>
              <w:divBdr>
                <w:top w:val="none" w:sz="0" w:space="0" w:color="auto"/>
                <w:left w:val="none" w:sz="0" w:space="0" w:color="auto"/>
                <w:bottom w:val="none" w:sz="0" w:space="0" w:color="auto"/>
                <w:right w:val="none" w:sz="0" w:space="0" w:color="auto"/>
              </w:divBdr>
            </w:div>
            <w:div w:id="927234625">
              <w:marLeft w:val="0"/>
              <w:marRight w:val="0"/>
              <w:marTop w:val="0"/>
              <w:marBottom w:val="0"/>
              <w:divBdr>
                <w:top w:val="none" w:sz="0" w:space="0" w:color="auto"/>
                <w:left w:val="none" w:sz="0" w:space="0" w:color="auto"/>
                <w:bottom w:val="none" w:sz="0" w:space="0" w:color="auto"/>
                <w:right w:val="none" w:sz="0" w:space="0" w:color="auto"/>
              </w:divBdr>
            </w:div>
            <w:div w:id="1252548564">
              <w:marLeft w:val="0"/>
              <w:marRight w:val="0"/>
              <w:marTop w:val="0"/>
              <w:marBottom w:val="0"/>
              <w:divBdr>
                <w:top w:val="none" w:sz="0" w:space="0" w:color="auto"/>
                <w:left w:val="none" w:sz="0" w:space="0" w:color="auto"/>
                <w:bottom w:val="none" w:sz="0" w:space="0" w:color="auto"/>
                <w:right w:val="none" w:sz="0" w:space="0" w:color="auto"/>
              </w:divBdr>
            </w:div>
            <w:div w:id="2091995991">
              <w:marLeft w:val="0"/>
              <w:marRight w:val="0"/>
              <w:marTop w:val="0"/>
              <w:marBottom w:val="0"/>
              <w:divBdr>
                <w:top w:val="none" w:sz="0" w:space="0" w:color="auto"/>
                <w:left w:val="none" w:sz="0" w:space="0" w:color="auto"/>
                <w:bottom w:val="none" w:sz="0" w:space="0" w:color="auto"/>
                <w:right w:val="none" w:sz="0" w:space="0" w:color="auto"/>
              </w:divBdr>
            </w:div>
            <w:div w:id="1590626136">
              <w:marLeft w:val="0"/>
              <w:marRight w:val="0"/>
              <w:marTop w:val="0"/>
              <w:marBottom w:val="0"/>
              <w:divBdr>
                <w:top w:val="none" w:sz="0" w:space="0" w:color="auto"/>
                <w:left w:val="none" w:sz="0" w:space="0" w:color="auto"/>
                <w:bottom w:val="none" w:sz="0" w:space="0" w:color="auto"/>
                <w:right w:val="none" w:sz="0" w:space="0" w:color="auto"/>
              </w:divBdr>
            </w:div>
            <w:div w:id="1365403157">
              <w:marLeft w:val="0"/>
              <w:marRight w:val="0"/>
              <w:marTop w:val="0"/>
              <w:marBottom w:val="0"/>
              <w:divBdr>
                <w:top w:val="none" w:sz="0" w:space="0" w:color="auto"/>
                <w:left w:val="none" w:sz="0" w:space="0" w:color="auto"/>
                <w:bottom w:val="none" w:sz="0" w:space="0" w:color="auto"/>
                <w:right w:val="none" w:sz="0" w:space="0" w:color="auto"/>
              </w:divBdr>
            </w:div>
            <w:div w:id="1822189100">
              <w:marLeft w:val="0"/>
              <w:marRight w:val="0"/>
              <w:marTop w:val="0"/>
              <w:marBottom w:val="0"/>
              <w:divBdr>
                <w:top w:val="none" w:sz="0" w:space="0" w:color="auto"/>
                <w:left w:val="none" w:sz="0" w:space="0" w:color="auto"/>
                <w:bottom w:val="none" w:sz="0" w:space="0" w:color="auto"/>
                <w:right w:val="none" w:sz="0" w:space="0" w:color="auto"/>
              </w:divBdr>
            </w:div>
          </w:divsChild>
        </w:div>
        <w:div w:id="1094742629">
          <w:marLeft w:val="0"/>
          <w:marRight w:val="0"/>
          <w:marTop w:val="0"/>
          <w:marBottom w:val="0"/>
          <w:divBdr>
            <w:top w:val="none" w:sz="0" w:space="0" w:color="auto"/>
            <w:left w:val="none" w:sz="0" w:space="0" w:color="auto"/>
            <w:bottom w:val="none" w:sz="0" w:space="0" w:color="auto"/>
            <w:right w:val="none" w:sz="0" w:space="0" w:color="auto"/>
          </w:divBdr>
        </w:div>
        <w:div w:id="1796017693">
          <w:marLeft w:val="0"/>
          <w:marRight w:val="0"/>
          <w:marTop w:val="0"/>
          <w:marBottom w:val="0"/>
          <w:divBdr>
            <w:top w:val="none" w:sz="0" w:space="0" w:color="auto"/>
            <w:left w:val="none" w:sz="0" w:space="0" w:color="auto"/>
            <w:bottom w:val="none" w:sz="0" w:space="0" w:color="auto"/>
            <w:right w:val="none" w:sz="0" w:space="0" w:color="auto"/>
          </w:divBdr>
          <w:divsChild>
            <w:div w:id="633409428">
              <w:marLeft w:val="0"/>
              <w:marRight w:val="0"/>
              <w:marTop w:val="0"/>
              <w:marBottom w:val="0"/>
              <w:divBdr>
                <w:top w:val="none" w:sz="0" w:space="0" w:color="auto"/>
                <w:left w:val="none" w:sz="0" w:space="0" w:color="auto"/>
                <w:bottom w:val="none" w:sz="0" w:space="0" w:color="auto"/>
                <w:right w:val="none" w:sz="0" w:space="0" w:color="auto"/>
              </w:divBdr>
            </w:div>
            <w:div w:id="981694241">
              <w:marLeft w:val="0"/>
              <w:marRight w:val="0"/>
              <w:marTop w:val="0"/>
              <w:marBottom w:val="0"/>
              <w:divBdr>
                <w:top w:val="none" w:sz="0" w:space="0" w:color="auto"/>
                <w:left w:val="none" w:sz="0" w:space="0" w:color="auto"/>
                <w:bottom w:val="none" w:sz="0" w:space="0" w:color="auto"/>
                <w:right w:val="none" w:sz="0" w:space="0" w:color="auto"/>
              </w:divBdr>
            </w:div>
            <w:div w:id="1786919340">
              <w:marLeft w:val="0"/>
              <w:marRight w:val="0"/>
              <w:marTop w:val="0"/>
              <w:marBottom w:val="0"/>
              <w:divBdr>
                <w:top w:val="none" w:sz="0" w:space="0" w:color="auto"/>
                <w:left w:val="none" w:sz="0" w:space="0" w:color="auto"/>
                <w:bottom w:val="none" w:sz="0" w:space="0" w:color="auto"/>
                <w:right w:val="none" w:sz="0" w:space="0" w:color="auto"/>
              </w:divBdr>
            </w:div>
            <w:div w:id="572860677">
              <w:marLeft w:val="0"/>
              <w:marRight w:val="0"/>
              <w:marTop w:val="0"/>
              <w:marBottom w:val="0"/>
              <w:divBdr>
                <w:top w:val="none" w:sz="0" w:space="0" w:color="auto"/>
                <w:left w:val="none" w:sz="0" w:space="0" w:color="auto"/>
                <w:bottom w:val="none" w:sz="0" w:space="0" w:color="auto"/>
                <w:right w:val="none" w:sz="0" w:space="0" w:color="auto"/>
              </w:divBdr>
            </w:div>
            <w:div w:id="1236476375">
              <w:marLeft w:val="0"/>
              <w:marRight w:val="0"/>
              <w:marTop w:val="0"/>
              <w:marBottom w:val="0"/>
              <w:divBdr>
                <w:top w:val="none" w:sz="0" w:space="0" w:color="auto"/>
                <w:left w:val="none" w:sz="0" w:space="0" w:color="auto"/>
                <w:bottom w:val="none" w:sz="0" w:space="0" w:color="auto"/>
                <w:right w:val="none" w:sz="0" w:space="0" w:color="auto"/>
              </w:divBdr>
            </w:div>
            <w:div w:id="1379361169">
              <w:marLeft w:val="0"/>
              <w:marRight w:val="0"/>
              <w:marTop w:val="0"/>
              <w:marBottom w:val="0"/>
              <w:divBdr>
                <w:top w:val="none" w:sz="0" w:space="0" w:color="auto"/>
                <w:left w:val="none" w:sz="0" w:space="0" w:color="auto"/>
                <w:bottom w:val="none" w:sz="0" w:space="0" w:color="auto"/>
                <w:right w:val="none" w:sz="0" w:space="0" w:color="auto"/>
              </w:divBdr>
            </w:div>
            <w:div w:id="201477039">
              <w:marLeft w:val="0"/>
              <w:marRight w:val="0"/>
              <w:marTop w:val="0"/>
              <w:marBottom w:val="0"/>
              <w:divBdr>
                <w:top w:val="none" w:sz="0" w:space="0" w:color="auto"/>
                <w:left w:val="none" w:sz="0" w:space="0" w:color="auto"/>
                <w:bottom w:val="none" w:sz="0" w:space="0" w:color="auto"/>
                <w:right w:val="none" w:sz="0" w:space="0" w:color="auto"/>
              </w:divBdr>
            </w:div>
            <w:div w:id="550657462">
              <w:marLeft w:val="0"/>
              <w:marRight w:val="0"/>
              <w:marTop w:val="0"/>
              <w:marBottom w:val="0"/>
              <w:divBdr>
                <w:top w:val="none" w:sz="0" w:space="0" w:color="auto"/>
                <w:left w:val="none" w:sz="0" w:space="0" w:color="auto"/>
                <w:bottom w:val="none" w:sz="0" w:space="0" w:color="auto"/>
                <w:right w:val="none" w:sz="0" w:space="0" w:color="auto"/>
              </w:divBdr>
            </w:div>
            <w:div w:id="977302769">
              <w:marLeft w:val="0"/>
              <w:marRight w:val="0"/>
              <w:marTop w:val="0"/>
              <w:marBottom w:val="0"/>
              <w:divBdr>
                <w:top w:val="none" w:sz="0" w:space="0" w:color="auto"/>
                <w:left w:val="none" w:sz="0" w:space="0" w:color="auto"/>
                <w:bottom w:val="none" w:sz="0" w:space="0" w:color="auto"/>
                <w:right w:val="none" w:sz="0" w:space="0" w:color="auto"/>
              </w:divBdr>
            </w:div>
          </w:divsChild>
        </w:div>
        <w:div w:id="1846087684">
          <w:marLeft w:val="0"/>
          <w:marRight w:val="0"/>
          <w:marTop w:val="0"/>
          <w:marBottom w:val="0"/>
          <w:divBdr>
            <w:top w:val="none" w:sz="0" w:space="0" w:color="auto"/>
            <w:left w:val="none" w:sz="0" w:space="0" w:color="auto"/>
            <w:bottom w:val="none" w:sz="0" w:space="0" w:color="auto"/>
            <w:right w:val="none" w:sz="0" w:space="0" w:color="auto"/>
          </w:divBdr>
        </w:div>
        <w:div w:id="1972203714">
          <w:marLeft w:val="0"/>
          <w:marRight w:val="0"/>
          <w:marTop w:val="0"/>
          <w:marBottom w:val="0"/>
          <w:divBdr>
            <w:top w:val="none" w:sz="0" w:space="0" w:color="auto"/>
            <w:left w:val="none" w:sz="0" w:space="0" w:color="auto"/>
            <w:bottom w:val="none" w:sz="0" w:space="0" w:color="auto"/>
            <w:right w:val="none" w:sz="0" w:space="0" w:color="auto"/>
          </w:divBdr>
          <w:divsChild>
            <w:div w:id="1812362801">
              <w:marLeft w:val="0"/>
              <w:marRight w:val="0"/>
              <w:marTop w:val="0"/>
              <w:marBottom w:val="0"/>
              <w:divBdr>
                <w:top w:val="none" w:sz="0" w:space="0" w:color="auto"/>
                <w:left w:val="none" w:sz="0" w:space="0" w:color="auto"/>
                <w:bottom w:val="none" w:sz="0" w:space="0" w:color="auto"/>
                <w:right w:val="none" w:sz="0" w:space="0" w:color="auto"/>
              </w:divBdr>
            </w:div>
            <w:div w:id="1589852452">
              <w:marLeft w:val="0"/>
              <w:marRight w:val="0"/>
              <w:marTop w:val="0"/>
              <w:marBottom w:val="0"/>
              <w:divBdr>
                <w:top w:val="none" w:sz="0" w:space="0" w:color="auto"/>
                <w:left w:val="none" w:sz="0" w:space="0" w:color="auto"/>
                <w:bottom w:val="none" w:sz="0" w:space="0" w:color="auto"/>
                <w:right w:val="none" w:sz="0" w:space="0" w:color="auto"/>
              </w:divBdr>
            </w:div>
            <w:div w:id="568420662">
              <w:marLeft w:val="0"/>
              <w:marRight w:val="0"/>
              <w:marTop w:val="0"/>
              <w:marBottom w:val="0"/>
              <w:divBdr>
                <w:top w:val="none" w:sz="0" w:space="0" w:color="auto"/>
                <w:left w:val="none" w:sz="0" w:space="0" w:color="auto"/>
                <w:bottom w:val="none" w:sz="0" w:space="0" w:color="auto"/>
                <w:right w:val="none" w:sz="0" w:space="0" w:color="auto"/>
              </w:divBdr>
            </w:div>
            <w:div w:id="1663198875">
              <w:marLeft w:val="0"/>
              <w:marRight w:val="0"/>
              <w:marTop w:val="0"/>
              <w:marBottom w:val="0"/>
              <w:divBdr>
                <w:top w:val="none" w:sz="0" w:space="0" w:color="auto"/>
                <w:left w:val="none" w:sz="0" w:space="0" w:color="auto"/>
                <w:bottom w:val="none" w:sz="0" w:space="0" w:color="auto"/>
                <w:right w:val="none" w:sz="0" w:space="0" w:color="auto"/>
              </w:divBdr>
            </w:div>
            <w:div w:id="1655991273">
              <w:marLeft w:val="0"/>
              <w:marRight w:val="0"/>
              <w:marTop w:val="0"/>
              <w:marBottom w:val="0"/>
              <w:divBdr>
                <w:top w:val="none" w:sz="0" w:space="0" w:color="auto"/>
                <w:left w:val="none" w:sz="0" w:space="0" w:color="auto"/>
                <w:bottom w:val="none" w:sz="0" w:space="0" w:color="auto"/>
                <w:right w:val="none" w:sz="0" w:space="0" w:color="auto"/>
              </w:divBdr>
            </w:div>
          </w:divsChild>
        </w:div>
        <w:div w:id="1570192931">
          <w:marLeft w:val="0"/>
          <w:marRight w:val="0"/>
          <w:marTop w:val="0"/>
          <w:marBottom w:val="0"/>
          <w:divBdr>
            <w:top w:val="none" w:sz="0" w:space="0" w:color="auto"/>
            <w:left w:val="none" w:sz="0" w:space="0" w:color="auto"/>
            <w:bottom w:val="none" w:sz="0" w:space="0" w:color="auto"/>
            <w:right w:val="none" w:sz="0" w:space="0" w:color="auto"/>
          </w:divBdr>
        </w:div>
        <w:div w:id="1064336924">
          <w:marLeft w:val="0"/>
          <w:marRight w:val="0"/>
          <w:marTop w:val="0"/>
          <w:marBottom w:val="0"/>
          <w:divBdr>
            <w:top w:val="none" w:sz="0" w:space="0" w:color="auto"/>
            <w:left w:val="none" w:sz="0" w:space="0" w:color="auto"/>
            <w:bottom w:val="none" w:sz="0" w:space="0" w:color="auto"/>
            <w:right w:val="none" w:sz="0" w:space="0" w:color="auto"/>
          </w:divBdr>
          <w:divsChild>
            <w:div w:id="1878397310">
              <w:marLeft w:val="0"/>
              <w:marRight w:val="0"/>
              <w:marTop w:val="0"/>
              <w:marBottom w:val="0"/>
              <w:divBdr>
                <w:top w:val="none" w:sz="0" w:space="0" w:color="auto"/>
                <w:left w:val="none" w:sz="0" w:space="0" w:color="auto"/>
                <w:bottom w:val="none" w:sz="0" w:space="0" w:color="auto"/>
                <w:right w:val="none" w:sz="0" w:space="0" w:color="auto"/>
              </w:divBdr>
            </w:div>
            <w:div w:id="449787164">
              <w:marLeft w:val="0"/>
              <w:marRight w:val="0"/>
              <w:marTop w:val="0"/>
              <w:marBottom w:val="0"/>
              <w:divBdr>
                <w:top w:val="none" w:sz="0" w:space="0" w:color="auto"/>
                <w:left w:val="none" w:sz="0" w:space="0" w:color="auto"/>
                <w:bottom w:val="none" w:sz="0" w:space="0" w:color="auto"/>
                <w:right w:val="none" w:sz="0" w:space="0" w:color="auto"/>
              </w:divBdr>
            </w:div>
            <w:div w:id="2077505203">
              <w:marLeft w:val="0"/>
              <w:marRight w:val="0"/>
              <w:marTop w:val="0"/>
              <w:marBottom w:val="0"/>
              <w:divBdr>
                <w:top w:val="none" w:sz="0" w:space="0" w:color="auto"/>
                <w:left w:val="none" w:sz="0" w:space="0" w:color="auto"/>
                <w:bottom w:val="none" w:sz="0" w:space="0" w:color="auto"/>
                <w:right w:val="none" w:sz="0" w:space="0" w:color="auto"/>
              </w:divBdr>
            </w:div>
            <w:div w:id="229465201">
              <w:marLeft w:val="0"/>
              <w:marRight w:val="0"/>
              <w:marTop w:val="0"/>
              <w:marBottom w:val="0"/>
              <w:divBdr>
                <w:top w:val="none" w:sz="0" w:space="0" w:color="auto"/>
                <w:left w:val="none" w:sz="0" w:space="0" w:color="auto"/>
                <w:bottom w:val="none" w:sz="0" w:space="0" w:color="auto"/>
                <w:right w:val="none" w:sz="0" w:space="0" w:color="auto"/>
              </w:divBdr>
            </w:div>
            <w:div w:id="118110261">
              <w:marLeft w:val="0"/>
              <w:marRight w:val="0"/>
              <w:marTop w:val="0"/>
              <w:marBottom w:val="0"/>
              <w:divBdr>
                <w:top w:val="none" w:sz="0" w:space="0" w:color="auto"/>
                <w:left w:val="none" w:sz="0" w:space="0" w:color="auto"/>
                <w:bottom w:val="none" w:sz="0" w:space="0" w:color="auto"/>
                <w:right w:val="none" w:sz="0" w:space="0" w:color="auto"/>
              </w:divBdr>
            </w:div>
            <w:div w:id="1434279227">
              <w:marLeft w:val="0"/>
              <w:marRight w:val="0"/>
              <w:marTop w:val="0"/>
              <w:marBottom w:val="0"/>
              <w:divBdr>
                <w:top w:val="none" w:sz="0" w:space="0" w:color="auto"/>
                <w:left w:val="none" w:sz="0" w:space="0" w:color="auto"/>
                <w:bottom w:val="none" w:sz="0" w:space="0" w:color="auto"/>
                <w:right w:val="none" w:sz="0" w:space="0" w:color="auto"/>
              </w:divBdr>
            </w:div>
            <w:div w:id="1071195426">
              <w:marLeft w:val="0"/>
              <w:marRight w:val="0"/>
              <w:marTop w:val="0"/>
              <w:marBottom w:val="0"/>
              <w:divBdr>
                <w:top w:val="none" w:sz="0" w:space="0" w:color="auto"/>
                <w:left w:val="none" w:sz="0" w:space="0" w:color="auto"/>
                <w:bottom w:val="none" w:sz="0" w:space="0" w:color="auto"/>
                <w:right w:val="none" w:sz="0" w:space="0" w:color="auto"/>
              </w:divBdr>
            </w:div>
            <w:div w:id="215052334">
              <w:marLeft w:val="0"/>
              <w:marRight w:val="0"/>
              <w:marTop w:val="0"/>
              <w:marBottom w:val="0"/>
              <w:divBdr>
                <w:top w:val="none" w:sz="0" w:space="0" w:color="auto"/>
                <w:left w:val="none" w:sz="0" w:space="0" w:color="auto"/>
                <w:bottom w:val="none" w:sz="0" w:space="0" w:color="auto"/>
                <w:right w:val="none" w:sz="0" w:space="0" w:color="auto"/>
              </w:divBdr>
            </w:div>
          </w:divsChild>
        </w:div>
        <w:div w:id="613831593">
          <w:marLeft w:val="0"/>
          <w:marRight w:val="0"/>
          <w:marTop w:val="0"/>
          <w:marBottom w:val="0"/>
          <w:divBdr>
            <w:top w:val="none" w:sz="0" w:space="0" w:color="auto"/>
            <w:left w:val="none" w:sz="0" w:space="0" w:color="auto"/>
            <w:bottom w:val="none" w:sz="0" w:space="0" w:color="auto"/>
            <w:right w:val="none" w:sz="0" w:space="0" w:color="auto"/>
          </w:divBdr>
        </w:div>
        <w:div w:id="709692702">
          <w:marLeft w:val="0"/>
          <w:marRight w:val="0"/>
          <w:marTop w:val="0"/>
          <w:marBottom w:val="0"/>
          <w:divBdr>
            <w:top w:val="none" w:sz="0" w:space="0" w:color="auto"/>
            <w:left w:val="none" w:sz="0" w:space="0" w:color="auto"/>
            <w:bottom w:val="none" w:sz="0" w:space="0" w:color="auto"/>
            <w:right w:val="none" w:sz="0" w:space="0" w:color="auto"/>
          </w:divBdr>
        </w:div>
        <w:div w:id="2033603406">
          <w:marLeft w:val="0"/>
          <w:marRight w:val="0"/>
          <w:marTop w:val="0"/>
          <w:marBottom w:val="0"/>
          <w:divBdr>
            <w:top w:val="none" w:sz="0" w:space="0" w:color="auto"/>
            <w:left w:val="none" w:sz="0" w:space="0" w:color="auto"/>
            <w:bottom w:val="none" w:sz="0" w:space="0" w:color="auto"/>
            <w:right w:val="none" w:sz="0" w:space="0" w:color="auto"/>
          </w:divBdr>
          <w:divsChild>
            <w:div w:id="1028028518">
              <w:marLeft w:val="0"/>
              <w:marRight w:val="0"/>
              <w:marTop w:val="0"/>
              <w:marBottom w:val="0"/>
              <w:divBdr>
                <w:top w:val="none" w:sz="0" w:space="0" w:color="auto"/>
                <w:left w:val="none" w:sz="0" w:space="0" w:color="auto"/>
                <w:bottom w:val="none" w:sz="0" w:space="0" w:color="auto"/>
                <w:right w:val="none" w:sz="0" w:space="0" w:color="auto"/>
              </w:divBdr>
            </w:div>
            <w:div w:id="2123988457">
              <w:marLeft w:val="0"/>
              <w:marRight w:val="0"/>
              <w:marTop w:val="0"/>
              <w:marBottom w:val="0"/>
              <w:divBdr>
                <w:top w:val="none" w:sz="0" w:space="0" w:color="auto"/>
                <w:left w:val="none" w:sz="0" w:space="0" w:color="auto"/>
                <w:bottom w:val="none" w:sz="0" w:space="0" w:color="auto"/>
                <w:right w:val="none" w:sz="0" w:space="0" w:color="auto"/>
              </w:divBdr>
            </w:div>
            <w:div w:id="2131506882">
              <w:marLeft w:val="0"/>
              <w:marRight w:val="0"/>
              <w:marTop w:val="0"/>
              <w:marBottom w:val="0"/>
              <w:divBdr>
                <w:top w:val="none" w:sz="0" w:space="0" w:color="auto"/>
                <w:left w:val="none" w:sz="0" w:space="0" w:color="auto"/>
                <w:bottom w:val="none" w:sz="0" w:space="0" w:color="auto"/>
                <w:right w:val="none" w:sz="0" w:space="0" w:color="auto"/>
              </w:divBdr>
            </w:div>
            <w:div w:id="1332413814">
              <w:marLeft w:val="0"/>
              <w:marRight w:val="0"/>
              <w:marTop w:val="0"/>
              <w:marBottom w:val="0"/>
              <w:divBdr>
                <w:top w:val="none" w:sz="0" w:space="0" w:color="auto"/>
                <w:left w:val="none" w:sz="0" w:space="0" w:color="auto"/>
                <w:bottom w:val="none" w:sz="0" w:space="0" w:color="auto"/>
                <w:right w:val="none" w:sz="0" w:space="0" w:color="auto"/>
              </w:divBdr>
            </w:div>
            <w:div w:id="405105686">
              <w:marLeft w:val="0"/>
              <w:marRight w:val="0"/>
              <w:marTop w:val="0"/>
              <w:marBottom w:val="0"/>
              <w:divBdr>
                <w:top w:val="none" w:sz="0" w:space="0" w:color="auto"/>
                <w:left w:val="none" w:sz="0" w:space="0" w:color="auto"/>
                <w:bottom w:val="none" w:sz="0" w:space="0" w:color="auto"/>
                <w:right w:val="none" w:sz="0" w:space="0" w:color="auto"/>
              </w:divBdr>
            </w:div>
            <w:div w:id="1043480064">
              <w:marLeft w:val="0"/>
              <w:marRight w:val="0"/>
              <w:marTop w:val="0"/>
              <w:marBottom w:val="0"/>
              <w:divBdr>
                <w:top w:val="none" w:sz="0" w:space="0" w:color="auto"/>
                <w:left w:val="none" w:sz="0" w:space="0" w:color="auto"/>
                <w:bottom w:val="none" w:sz="0" w:space="0" w:color="auto"/>
                <w:right w:val="none" w:sz="0" w:space="0" w:color="auto"/>
              </w:divBdr>
            </w:div>
            <w:div w:id="448089244">
              <w:marLeft w:val="0"/>
              <w:marRight w:val="0"/>
              <w:marTop w:val="0"/>
              <w:marBottom w:val="0"/>
              <w:divBdr>
                <w:top w:val="none" w:sz="0" w:space="0" w:color="auto"/>
                <w:left w:val="none" w:sz="0" w:space="0" w:color="auto"/>
                <w:bottom w:val="none" w:sz="0" w:space="0" w:color="auto"/>
                <w:right w:val="none" w:sz="0" w:space="0" w:color="auto"/>
              </w:divBdr>
            </w:div>
            <w:div w:id="606012494">
              <w:marLeft w:val="0"/>
              <w:marRight w:val="0"/>
              <w:marTop w:val="0"/>
              <w:marBottom w:val="0"/>
              <w:divBdr>
                <w:top w:val="none" w:sz="0" w:space="0" w:color="auto"/>
                <w:left w:val="none" w:sz="0" w:space="0" w:color="auto"/>
                <w:bottom w:val="none" w:sz="0" w:space="0" w:color="auto"/>
                <w:right w:val="none" w:sz="0" w:space="0" w:color="auto"/>
              </w:divBdr>
            </w:div>
            <w:div w:id="1075976651">
              <w:marLeft w:val="0"/>
              <w:marRight w:val="0"/>
              <w:marTop w:val="0"/>
              <w:marBottom w:val="0"/>
              <w:divBdr>
                <w:top w:val="none" w:sz="0" w:space="0" w:color="auto"/>
                <w:left w:val="none" w:sz="0" w:space="0" w:color="auto"/>
                <w:bottom w:val="none" w:sz="0" w:space="0" w:color="auto"/>
                <w:right w:val="none" w:sz="0" w:space="0" w:color="auto"/>
              </w:divBdr>
            </w:div>
            <w:div w:id="366951440">
              <w:marLeft w:val="0"/>
              <w:marRight w:val="0"/>
              <w:marTop w:val="0"/>
              <w:marBottom w:val="0"/>
              <w:divBdr>
                <w:top w:val="none" w:sz="0" w:space="0" w:color="auto"/>
                <w:left w:val="none" w:sz="0" w:space="0" w:color="auto"/>
                <w:bottom w:val="none" w:sz="0" w:space="0" w:color="auto"/>
                <w:right w:val="none" w:sz="0" w:space="0" w:color="auto"/>
              </w:divBdr>
            </w:div>
            <w:div w:id="1532692232">
              <w:marLeft w:val="0"/>
              <w:marRight w:val="0"/>
              <w:marTop w:val="0"/>
              <w:marBottom w:val="0"/>
              <w:divBdr>
                <w:top w:val="none" w:sz="0" w:space="0" w:color="auto"/>
                <w:left w:val="none" w:sz="0" w:space="0" w:color="auto"/>
                <w:bottom w:val="none" w:sz="0" w:space="0" w:color="auto"/>
                <w:right w:val="none" w:sz="0" w:space="0" w:color="auto"/>
              </w:divBdr>
            </w:div>
            <w:div w:id="1292443839">
              <w:marLeft w:val="0"/>
              <w:marRight w:val="0"/>
              <w:marTop w:val="0"/>
              <w:marBottom w:val="0"/>
              <w:divBdr>
                <w:top w:val="none" w:sz="0" w:space="0" w:color="auto"/>
                <w:left w:val="none" w:sz="0" w:space="0" w:color="auto"/>
                <w:bottom w:val="none" w:sz="0" w:space="0" w:color="auto"/>
                <w:right w:val="none" w:sz="0" w:space="0" w:color="auto"/>
              </w:divBdr>
            </w:div>
            <w:div w:id="1460565735">
              <w:marLeft w:val="0"/>
              <w:marRight w:val="0"/>
              <w:marTop w:val="0"/>
              <w:marBottom w:val="0"/>
              <w:divBdr>
                <w:top w:val="none" w:sz="0" w:space="0" w:color="auto"/>
                <w:left w:val="none" w:sz="0" w:space="0" w:color="auto"/>
                <w:bottom w:val="none" w:sz="0" w:space="0" w:color="auto"/>
                <w:right w:val="none" w:sz="0" w:space="0" w:color="auto"/>
              </w:divBdr>
            </w:div>
            <w:div w:id="488787401">
              <w:marLeft w:val="0"/>
              <w:marRight w:val="0"/>
              <w:marTop w:val="0"/>
              <w:marBottom w:val="0"/>
              <w:divBdr>
                <w:top w:val="none" w:sz="0" w:space="0" w:color="auto"/>
                <w:left w:val="none" w:sz="0" w:space="0" w:color="auto"/>
                <w:bottom w:val="none" w:sz="0" w:space="0" w:color="auto"/>
                <w:right w:val="none" w:sz="0" w:space="0" w:color="auto"/>
              </w:divBdr>
            </w:div>
            <w:div w:id="1233352771">
              <w:marLeft w:val="0"/>
              <w:marRight w:val="0"/>
              <w:marTop w:val="0"/>
              <w:marBottom w:val="0"/>
              <w:divBdr>
                <w:top w:val="none" w:sz="0" w:space="0" w:color="auto"/>
                <w:left w:val="none" w:sz="0" w:space="0" w:color="auto"/>
                <w:bottom w:val="none" w:sz="0" w:space="0" w:color="auto"/>
                <w:right w:val="none" w:sz="0" w:space="0" w:color="auto"/>
              </w:divBdr>
            </w:div>
            <w:div w:id="1311330327">
              <w:marLeft w:val="0"/>
              <w:marRight w:val="0"/>
              <w:marTop w:val="0"/>
              <w:marBottom w:val="0"/>
              <w:divBdr>
                <w:top w:val="none" w:sz="0" w:space="0" w:color="auto"/>
                <w:left w:val="none" w:sz="0" w:space="0" w:color="auto"/>
                <w:bottom w:val="none" w:sz="0" w:space="0" w:color="auto"/>
                <w:right w:val="none" w:sz="0" w:space="0" w:color="auto"/>
              </w:divBdr>
            </w:div>
            <w:div w:id="605310920">
              <w:marLeft w:val="0"/>
              <w:marRight w:val="0"/>
              <w:marTop w:val="0"/>
              <w:marBottom w:val="0"/>
              <w:divBdr>
                <w:top w:val="none" w:sz="0" w:space="0" w:color="auto"/>
                <w:left w:val="none" w:sz="0" w:space="0" w:color="auto"/>
                <w:bottom w:val="none" w:sz="0" w:space="0" w:color="auto"/>
                <w:right w:val="none" w:sz="0" w:space="0" w:color="auto"/>
              </w:divBdr>
            </w:div>
            <w:div w:id="1013921867">
              <w:marLeft w:val="0"/>
              <w:marRight w:val="0"/>
              <w:marTop w:val="0"/>
              <w:marBottom w:val="0"/>
              <w:divBdr>
                <w:top w:val="none" w:sz="0" w:space="0" w:color="auto"/>
                <w:left w:val="none" w:sz="0" w:space="0" w:color="auto"/>
                <w:bottom w:val="none" w:sz="0" w:space="0" w:color="auto"/>
                <w:right w:val="none" w:sz="0" w:space="0" w:color="auto"/>
              </w:divBdr>
            </w:div>
            <w:div w:id="967704692">
              <w:marLeft w:val="0"/>
              <w:marRight w:val="0"/>
              <w:marTop w:val="0"/>
              <w:marBottom w:val="0"/>
              <w:divBdr>
                <w:top w:val="none" w:sz="0" w:space="0" w:color="auto"/>
                <w:left w:val="none" w:sz="0" w:space="0" w:color="auto"/>
                <w:bottom w:val="none" w:sz="0" w:space="0" w:color="auto"/>
                <w:right w:val="none" w:sz="0" w:space="0" w:color="auto"/>
              </w:divBdr>
            </w:div>
            <w:div w:id="1832480125">
              <w:marLeft w:val="0"/>
              <w:marRight w:val="0"/>
              <w:marTop w:val="0"/>
              <w:marBottom w:val="0"/>
              <w:divBdr>
                <w:top w:val="none" w:sz="0" w:space="0" w:color="auto"/>
                <w:left w:val="none" w:sz="0" w:space="0" w:color="auto"/>
                <w:bottom w:val="none" w:sz="0" w:space="0" w:color="auto"/>
                <w:right w:val="none" w:sz="0" w:space="0" w:color="auto"/>
              </w:divBdr>
            </w:div>
          </w:divsChild>
        </w:div>
        <w:div w:id="1800342953">
          <w:marLeft w:val="0"/>
          <w:marRight w:val="0"/>
          <w:marTop w:val="0"/>
          <w:marBottom w:val="0"/>
          <w:divBdr>
            <w:top w:val="none" w:sz="0" w:space="0" w:color="auto"/>
            <w:left w:val="none" w:sz="0" w:space="0" w:color="auto"/>
            <w:bottom w:val="none" w:sz="0" w:space="0" w:color="auto"/>
            <w:right w:val="none" w:sz="0" w:space="0" w:color="auto"/>
          </w:divBdr>
        </w:div>
        <w:div w:id="1488128593">
          <w:marLeft w:val="0"/>
          <w:marRight w:val="0"/>
          <w:marTop w:val="0"/>
          <w:marBottom w:val="0"/>
          <w:divBdr>
            <w:top w:val="none" w:sz="0" w:space="0" w:color="auto"/>
            <w:left w:val="none" w:sz="0" w:space="0" w:color="auto"/>
            <w:bottom w:val="none" w:sz="0" w:space="0" w:color="auto"/>
            <w:right w:val="none" w:sz="0" w:space="0" w:color="auto"/>
          </w:divBdr>
          <w:divsChild>
            <w:div w:id="421071242">
              <w:marLeft w:val="0"/>
              <w:marRight w:val="0"/>
              <w:marTop w:val="0"/>
              <w:marBottom w:val="0"/>
              <w:divBdr>
                <w:top w:val="none" w:sz="0" w:space="0" w:color="auto"/>
                <w:left w:val="none" w:sz="0" w:space="0" w:color="auto"/>
                <w:bottom w:val="none" w:sz="0" w:space="0" w:color="auto"/>
                <w:right w:val="none" w:sz="0" w:space="0" w:color="auto"/>
              </w:divBdr>
            </w:div>
            <w:div w:id="241569096">
              <w:marLeft w:val="0"/>
              <w:marRight w:val="0"/>
              <w:marTop w:val="0"/>
              <w:marBottom w:val="0"/>
              <w:divBdr>
                <w:top w:val="none" w:sz="0" w:space="0" w:color="auto"/>
                <w:left w:val="none" w:sz="0" w:space="0" w:color="auto"/>
                <w:bottom w:val="none" w:sz="0" w:space="0" w:color="auto"/>
                <w:right w:val="none" w:sz="0" w:space="0" w:color="auto"/>
              </w:divBdr>
            </w:div>
            <w:div w:id="230314755">
              <w:marLeft w:val="0"/>
              <w:marRight w:val="0"/>
              <w:marTop w:val="0"/>
              <w:marBottom w:val="0"/>
              <w:divBdr>
                <w:top w:val="none" w:sz="0" w:space="0" w:color="auto"/>
                <w:left w:val="none" w:sz="0" w:space="0" w:color="auto"/>
                <w:bottom w:val="none" w:sz="0" w:space="0" w:color="auto"/>
                <w:right w:val="none" w:sz="0" w:space="0" w:color="auto"/>
              </w:divBdr>
            </w:div>
            <w:div w:id="682248927">
              <w:marLeft w:val="0"/>
              <w:marRight w:val="0"/>
              <w:marTop w:val="0"/>
              <w:marBottom w:val="0"/>
              <w:divBdr>
                <w:top w:val="none" w:sz="0" w:space="0" w:color="auto"/>
                <w:left w:val="none" w:sz="0" w:space="0" w:color="auto"/>
                <w:bottom w:val="none" w:sz="0" w:space="0" w:color="auto"/>
                <w:right w:val="none" w:sz="0" w:space="0" w:color="auto"/>
              </w:divBdr>
            </w:div>
            <w:div w:id="1501000604">
              <w:marLeft w:val="0"/>
              <w:marRight w:val="0"/>
              <w:marTop w:val="0"/>
              <w:marBottom w:val="0"/>
              <w:divBdr>
                <w:top w:val="none" w:sz="0" w:space="0" w:color="auto"/>
                <w:left w:val="none" w:sz="0" w:space="0" w:color="auto"/>
                <w:bottom w:val="none" w:sz="0" w:space="0" w:color="auto"/>
                <w:right w:val="none" w:sz="0" w:space="0" w:color="auto"/>
              </w:divBdr>
            </w:div>
          </w:divsChild>
        </w:div>
        <w:div w:id="1157262802">
          <w:marLeft w:val="0"/>
          <w:marRight w:val="0"/>
          <w:marTop w:val="0"/>
          <w:marBottom w:val="0"/>
          <w:divBdr>
            <w:top w:val="none" w:sz="0" w:space="0" w:color="auto"/>
            <w:left w:val="none" w:sz="0" w:space="0" w:color="auto"/>
            <w:bottom w:val="none" w:sz="0" w:space="0" w:color="auto"/>
            <w:right w:val="none" w:sz="0" w:space="0" w:color="auto"/>
          </w:divBdr>
        </w:div>
        <w:div w:id="911089319">
          <w:marLeft w:val="0"/>
          <w:marRight w:val="0"/>
          <w:marTop w:val="0"/>
          <w:marBottom w:val="0"/>
          <w:divBdr>
            <w:top w:val="none" w:sz="0" w:space="0" w:color="auto"/>
            <w:left w:val="none" w:sz="0" w:space="0" w:color="auto"/>
            <w:bottom w:val="none" w:sz="0" w:space="0" w:color="auto"/>
            <w:right w:val="none" w:sz="0" w:space="0" w:color="auto"/>
          </w:divBdr>
          <w:divsChild>
            <w:div w:id="1192761318">
              <w:marLeft w:val="0"/>
              <w:marRight w:val="0"/>
              <w:marTop w:val="0"/>
              <w:marBottom w:val="0"/>
              <w:divBdr>
                <w:top w:val="none" w:sz="0" w:space="0" w:color="auto"/>
                <w:left w:val="none" w:sz="0" w:space="0" w:color="auto"/>
                <w:bottom w:val="none" w:sz="0" w:space="0" w:color="auto"/>
                <w:right w:val="none" w:sz="0" w:space="0" w:color="auto"/>
              </w:divBdr>
            </w:div>
            <w:div w:id="1688213193">
              <w:marLeft w:val="0"/>
              <w:marRight w:val="0"/>
              <w:marTop w:val="0"/>
              <w:marBottom w:val="0"/>
              <w:divBdr>
                <w:top w:val="none" w:sz="0" w:space="0" w:color="auto"/>
                <w:left w:val="none" w:sz="0" w:space="0" w:color="auto"/>
                <w:bottom w:val="none" w:sz="0" w:space="0" w:color="auto"/>
                <w:right w:val="none" w:sz="0" w:space="0" w:color="auto"/>
              </w:divBdr>
            </w:div>
            <w:div w:id="779254913">
              <w:marLeft w:val="0"/>
              <w:marRight w:val="0"/>
              <w:marTop w:val="0"/>
              <w:marBottom w:val="0"/>
              <w:divBdr>
                <w:top w:val="none" w:sz="0" w:space="0" w:color="auto"/>
                <w:left w:val="none" w:sz="0" w:space="0" w:color="auto"/>
                <w:bottom w:val="none" w:sz="0" w:space="0" w:color="auto"/>
                <w:right w:val="none" w:sz="0" w:space="0" w:color="auto"/>
              </w:divBdr>
            </w:div>
            <w:div w:id="155851572">
              <w:marLeft w:val="0"/>
              <w:marRight w:val="0"/>
              <w:marTop w:val="0"/>
              <w:marBottom w:val="0"/>
              <w:divBdr>
                <w:top w:val="none" w:sz="0" w:space="0" w:color="auto"/>
                <w:left w:val="none" w:sz="0" w:space="0" w:color="auto"/>
                <w:bottom w:val="none" w:sz="0" w:space="0" w:color="auto"/>
                <w:right w:val="none" w:sz="0" w:space="0" w:color="auto"/>
              </w:divBdr>
            </w:div>
            <w:div w:id="758673196">
              <w:marLeft w:val="0"/>
              <w:marRight w:val="0"/>
              <w:marTop w:val="0"/>
              <w:marBottom w:val="0"/>
              <w:divBdr>
                <w:top w:val="none" w:sz="0" w:space="0" w:color="auto"/>
                <w:left w:val="none" w:sz="0" w:space="0" w:color="auto"/>
                <w:bottom w:val="none" w:sz="0" w:space="0" w:color="auto"/>
                <w:right w:val="none" w:sz="0" w:space="0" w:color="auto"/>
              </w:divBdr>
            </w:div>
            <w:div w:id="105005837">
              <w:marLeft w:val="0"/>
              <w:marRight w:val="0"/>
              <w:marTop w:val="0"/>
              <w:marBottom w:val="0"/>
              <w:divBdr>
                <w:top w:val="none" w:sz="0" w:space="0" w:color="auto"/>
                <w:left w:val="none" w:sz="0" w:space="0" w:color="auto"/>
                <w:bottom w:val="none" w:sz="0" w:space="0" w:color="auto"/>
                <w:right w:val="none" w:sz="0" w:space="0" w:color="auto"/>
              </w:divBdr>
            </w:div>
            <w:div w:id="1764837349">
              <w:marLeft w:val="0"/>
              <w:marRight w:val="0"/>
              <w:marTop w:val="0"/>
              <w:marBottom w:val="0"/>
              <w:divBdr>
                <w:top w:val="none" w:sz="0" w:space="0" w:color="auto"/>
                <w:left w:val="none" w:sz="0" w:space="0" w:color="auto"/>
                <w:bottom w:val="none" w:sz="0" w:space="0" w:color="auto"/>
                <w:right w:val="none" w:sz="0" w:space="0" w:color="auto"/>
              </w:divBdr>
            </w:div>
          </w:divsChild>
        </w:div>
        <w:div w:id="20252019">
          <w:marLeft w:val="0"/>
          <w:marRight w:val="0"/>
          <w:marTop w:val="0"/>
          <w:marBottom w:val="0"/>
          <w:divBdr>
            <w:top w:val="none" w:sz="0" w:space="0" w:color="auto"/>
            <w:left w:val="none" w:sz="0" w:space="0" w:color="auto"/>
            <w:bottom w:val="none" w:sz="0" w:space="0" w:color="auto"/>
            <w:right w:val="none" w:sz="0" w:space="0" w:color="auto"/>
          </w:divBdr>
        </w:div>
        <w:div w:id="478884244">
          <w:marLeft w:val="0"/>
          <w:marRight w:val="0"/>
          <w:marTop w:val="0"/>
          <w:marBottom w:val="0"/>
          <w:divBdr>
            <w:top w:val="none" w:sz="0" w:space="0" w:color="auto"/>
            <w:left w:val="none" w:sz="0" w:space="0" w:color="auto"/>
            <w:bottom w:val="none" w:sz="0" w:space="0" w:color="auto"/>
            <w:right w:val="none" w:sz="0" w:space="0" w:color="auto"/>
          </w:divBdr>
        </w:div>
        <w:div w:id="762409181">
          <w:marLeft w:val="0"/>
          <w:marRight w:val="0"/>
          <w:marTop w:val="0"/>
          <w:marBottom w:val="0"/>
          <w:divBdr>
            <w:top w:val="none" w:sz="0" w:space="0" w:color="auto"/>
            <w:left w:val="none" w:sz="0" w:space="0" w:color="auto"/>
            <w:bottom w:val="none" w:sz="0" w:space="0" w:color="auto"/>
            <w:right w:val="none" w:sz="0" w:space="0" w:color="auto"/>
          </w:divBdr>
          <w:divsChild>
            <w:div w:id="328749612">
              <w:marLeft w:val="0"/>
              <w:marRight w:val="0"/>
              <w:marTop w:val="0"/>
              <w:marBottom w:val="0"/>
              <w:divBdr>
                <w:top w:val="none" w:sz="0" w:space="0" w:color="auto"/>
                <w:left w:val="none" w:sz="0" w:space="0" w:color="auto"/>
                <w:bottom w:val="none" w:sz="0" w:space="0" w:color="auto"/>
                <w:right w:val="none" w:sz="0" w:space="0" w:color="auto"/>
              </w:divBdr>
            </w:div>
            <w:div w:id="1931087271">
              <w:marLeft w:val="0"/>
              <w:marRight w:val="0"/>
              <w:marTop w:val="0"/>
              <w:marBottom w:val="0"/>
              <w:divBdr>
                <w:top w:val="none" w:sz="0" w:space="0" w:color="auto"/>
                <w:left w:val="none" w:sz="0" w:space="0" w:color="auto"/>
                <w:bottom w:val="none" w:sz="0" w:space="0" w:color="auto"/>
                <w:right w:val="none" w:sz="0" w:space="0" w:color="auto"/>
              </w:divBdr>
            </w:div>
            <w:div w:id="1103648376">
              <w:marLeft w:val="0"/>
              <w:marRight w:val="0"/>
              <w:marTop w:val="0"/>
              <w:marBottom w:val="0"/>
              <w:divBdr>
                <w:top w:val="none" w:sz="0" w:space="0" w:color="auto"/>
                <w:left w:val="none" w:sz="0" w:space="0" w:color="auto"/>
                <w:bottom w:val="none" w:sz="0" w:space="0" w:color="auto"/>
                <w:right w:val="none" w:sz="0" w:space="0" w:color="auto"/>
              </w:divBdr>
            </w:div>
            <w:div w:id="1849975765">
              <w:marLeft w:val="0"/>
              <w:marRight w:val="0"/>
              <w:marTop w:val="0"/>
              <w:marBottom w:val="0"/>
              <w:divBdr>
                <w:top w:val="none" w:sz="0" w:space="0" w:color="auto"/>
                <w:left w:val="none" w:sz="0" w:space="0" w:color="auto"/>
                <w:bottom w:val="none" w:sz="0" w:space="0" w:color="auto"/>
                <w:right w:val="none" w:sz="0" w:space="0" w:color="auto"/>
              </w:divBdr>
            </w:div>
            <w:div w:id="2121293281">
              <w:marLeft w:val="0"/>
              <w:marRight w:val="0"/>
              <w:marTop w:val="0"/>
              <w:marBottom w:val="0"/>
              <w:divBdr>
                <w:top w:val="none" w:sz="0" w:space="0" w:color="auto"/>
                <w:left w:val="none" w:sz="0" w:space="0" w:color="auto"/>
                <w:bottom w:val="none" w:sz="0" w:space="0" w:color="auto"/>
                <w:right w:val="none" w:sz="0" w:space="0" w:color="auto"/>
              </w:divBdr>
            </w:div>
          </w:divsChild>
        </w:div>
        <w:div w:id="1909339128">
          <w:marLeft w:val="0"/>
          <w:marRight w:val="0"/>
          <w:marTop w:val="0"/>
          <w:marBottom w:val="0"/>
          <w:divBdr>
            <w:top w:val="none" w:sz="0" w:space="0" w:color="auto"/>
            <w:left w:val="none" w:sz="0" w:space="0" w:color="auto"/>
            <w:bottom w:val="none" w:sz="0" w:space="0" w:color="auto"/>
            <w:right w:val="none" w:sz="0" w:space="0" w:color="auto"/>
          </w:divBdr>
        </w:div>
        <w:div w:id="544298770">
          <w:marLeft w:val="0"/>
          <w:marRight w:val="0"/>
          <w:marTop w:val="0"/>
          <w:marBottom w:val="0"/>
          <w:divBdr>
            <w:top w:val="none" w:sz="0" w:space="0" w:color="auto"/>
            <w:left w:val="none" w:sz="0" w:space="0" w:color="auto"/>
            <w:bottom w:val="none" w:sz="0" w:space="0" w:color="auto"/>
            <w:right w:val="none" w:sz="0" w:space="0" w:color="auto"/>
          </w:divBdr>
          <w:divsChild>
            <w:div w:id="1520048784">
              <w:marLeft w:val="0"/>
              <w:marRight w:val="0"/>
              <w:marTop w:val="0"/>
              <w:marBottom w:val="0"/>
              <w:divBdr>
                <w:top w:val="none" w:sz="0" w:space="0" w:color="auto"/>
                <w:left w:val="none" w:sz="0" w:space="0" w:color="auto"/>
                <w:bottom w:val="none" w:sz="0" w:space="0" w:color="auto"/>
                <w:right w:val="none" w:sz="0" w:space="0" w:color="auto"/>
              </w:divBdr>
            </w:div>
            <w:div w:id="472403551">
              <w:marLeft w:val="0"/>
              <w:marRight w:val="0"/>
              <w:marTop w:val="0"/>
              <w:marBottom w:val="0"/>
              <w:divBdr>
                <w:top w:val="none" w:sz="0" w:space="0" w:color="auto"/>
                <w:left w:val="none" w:sz="0" w:space="0" w:color="auto"/>
                <w:bottom w:val="none" w:sz="0" w:space="0" w:color="auto"/>
                <w:right w:val="none" w:sz="0" w:space="0" w:color="auto"/>
              </w:divBdr>
            </w:div>
            <w:div w:id="1066302676">
              <w:marLeft w:val="0"/>
              <w:marRight w:val="0"/>
              <w:marTop w:val="0"/>
              <w:marBottom w:val="0"/>
              <w:divBdr>
                <w:top w:val="none" w:sz="0" w:space="0" w:color="auto"/>
                <w:left w:val="none" w:sz="0" w:space="0" w:color="auto"/>
                <w:bottom w:val="none" w:sz="0" w:space="0" w:color="auto"/>
                <w:right w:val="none" w:sz="0" w:space="0" w:color="auto"/>
              </w:divBdr>
            </w:div>
            <w:div w:id="2099591911">
              <w:marLeft w:val="0"/>
              <w:marRight w:val="0"/>
              <w:marTop w:val="0"/>
              <w:marBottom w:val="0"/>
              <w:divBdr>
                <w:top w:val="none" w:sz="0" w:space="0" w:color="auto"/>
                <w:left w:val="none" w:sz="0" w:space="0" w:color="auto"/>
                <w:bottom w:val="none" w:sz="0" w:space="0" w:color="auto"/>
                <w:right w:val="none" w:sz="0" w:space="0" w:color="auto"/>
              </w:divBdr>
            </w:div>
            <w:div w:id="1005861244">
              <w:marLeft w:val="0"/>
              <w:marRight w:val="0"/>
              <w:marTop w:val="0"/>
              <w:marBottom w:val="0"/>
              <w:divBdr>
                <w:top w:val="none" w:sz="0" w:space="0" w:color="auto"/>
                <w:left w:val="none" w:sz="0" w:space="0" w:color="auto"/>
                <w:bottom w:val="none" w:sz="0" w:space="0" w:color="auto"/>
                <w:right w:val="none" w:sz="0" w:space="0" w:color="auto"/>
              </w:divBdr>
            </w:div>
            <w:div w:id="1666128515">
              <w:marLeft w:val="0"/>
              <w:marRight w:val="0"/>
              <w:marTop w:val="0"/>
              <w:marBottom w:val="0"/>
              <w:divBdr>
                <w:top w:val="none" w:sz="0" w:space="0" w:color="auto"/>
                <w:left w:val="none" w:sz="0" w:space="0" w:color="auto"/>
                <w:bottom w:val="none" w:sz="0" w:space="0" w:color="auto"/>
                <w:right w:val="none" w:sz="0" w:space="0" w:color="auto"/>
              </w:divBdr>
            </w:div>
          </w:divsChild>
        </w:div>
        <w:div w:id="1807888507">
          <w:marLeft w:val="0"/>
          <w:marRight w:val="0"/>
          <w:marTop w:val="0"/>
          <w:marBottom w:val="0"/>
          <w:divBdr>
            <w:top w:val="none" w:sz="0" w:space="0" w:color="auto"/>
            <w:left w:val="none" w:sz="0" w:space="0" w:color="auto"/>
            <w:bottom w:val="none" w:sz="0" w:space="0" w:color="auto"/>
            <w:right w:val="none" w:sz="0" w:space="0" w:color="auto"/>
          </w:divBdr>
        </w:div>
        <w:div w:id="285504951">
          <w:marLeft w:val="0"/>
          <w:marRight w:val="0"/>
          <w:marTop w:val="0"/>
          <w:marBottom w:val="0"/>
          <w:divBdr>
            <w:top w:val="none" w:sz="0" w:space="0" w:color="auto"/>
            <w:left w:val="none" w:sz="0" w:space="0" w:color="auto"/>
            <w:bottom w:val="none" w:sz="0" w:space="0" w:color="auto"/>
            <w:right w:val="none" w:sz="0" w:space="0" w:color="auto"/>
          </w:divBdr>
          <w:divsChild>
            <w:div w:id="1696808624">
              <w:marLeft w:val="0"/>
              <w:marRight w:val="0"/>
              <w:marTop w:val="0"/>
              <w:marBottom w:val="0"/>
              <w:divBdr>
                <w:top w:val="none" w:sz="0" w:space="0" w:color="auto"/>
                <w:left w:val="none" w:sz="0" w:space="0" w:color="auto"/>
                <w:bottom w:val="none" w:sz="0" w:space="0" w:color="auto"/>
                <w:right w:val="none" w:sz="0" w:space="0" w:color="auto"/>
              </w:divBdr>
            </w:div>
            <w:div w:id="306280203">
              <w:marLeft w:val="0"/>
              <w:marRight w:val="0"/>
              <w:marTop w:val="0"/>
              <w:marBottom w:val="0"/>
              <w:divBdr>
                <w:top w:val="none" w:sz="0" w:space="0" w:color="auto"/>
                <w:left w:val="none" w:sz="0" w:space="0" w:color="auto"/>
                <w:bottom w:val="none" w:sz="0" w:space="0" w:color="auto"/>
                <w:right w:val="none" w:sz="0" w:space="0" w:color="auto"/>
              </w:divBdr>
            </w:div>
          </w:divsChild>
        </w:div>
        <w:div w:id="182398985">
          <w:marLeft w:val="0"/>
          <w:marRight w:val="0"/>
          <w:marTop w:val="0"/>
          <w:marBottom w:val="0"/>
          <w:divBdr>
            <w:top w:val="none" w:sz="0" w:space="0" w:color="auto"/>
            <w:left w:val="none" w:sz="0" w:space="0" w:color="auto"/>
            <w:bottom w:val="none" w:sz="0" w:space="0" w:color="auto"/>
            <w:right w:val="none" w:sz="0" w:space="0" w:color="auto"/>
          </w:divBdr>
        </w:div>
        <w:div w:id="1688558710">
          <w:marLeft w:val="0"/>
          <w:marRight w:val="0"/>
          <w:marTop w:val="0"/>
          <w:marBottom w:val="0"/>
          <w:divBdr>
            <w:top w:val="none" w:sz="0" w:space="0" w:color="auto"/>
            <w:left w:val="none" w:sz="0" w:space="0" w:color="auto"/>
            <w:bottom w:val="none" w:sz="0" w:space="0" w:color="auto"/>
            <w:right w:val="none" w:sz="0" w:space="0" w:color="auto"/>
          </w:divBdr>
        </w:div>
        <w:div w:id="959453705">
          <w:marLeft w:val="0"/>
          <w:marRight w:val="0"/>
          <w:marTop w:val="0"/>
          <w:marBottom w:val="0"/>
          <w:divBdr>
            <w:top w:val="none" w:sz="0" w:space="0" w:color="auto"/>
            <w:left w:val="none" w:sz="0" w:space="0" w:color="auto"/>
            <w:bottom w:val="none" w:sz="0" w:space="0" w:color="auto"/>
            <w:right w:val="none" w:sz="0" w:space="0" w:color="auto"/>
          </w:divBdr>
          <w:divsChild>
            <w:div w:id="1010524070">
              <w:marLeft w:val="0"/>
              <w:marRight w:val="0"/>
              <w:marTop w:val="0"/>
              <w:marBottom w:val="0"/>
              <w:divBdr>
                <w:top w:val="none" w:sz="0" w:space="0" w:color="auto"/>
                <w:left w:val="none" w:sz="0" w:space="0" w:color="auto"/>
                <w:bottom w:val="none" w:sz="0" w:space="0" w:color="auto"/>
                <w:right w:val="none" w:sz="0" w:space="0" w:color="auto"/>
              </w:divBdr>
            </w:div>
            <w:div w:id="1982998606">
              <w:marLeft w:val="0"/>
              <w:marRight w:val="0"/>
              <w:marTop w:val="0"/>
              <w:marBottom w:val="0"/>
              <w:divBdr>
                <w:top w:val="none" w:sz="0" w:space="0" w:color="auto"/>
                <w:left w:val="none" w:sz="0" w:space="0" w:color="auto"/>
                <w:bottom w:val="none" w:sz="0" w:space="0" w:color="auto"/>
                <w:right w:val="none" w:sz="0" w:space="0" w:color="auto"/>
              </w:divBdr>
            </w:div>
            <w:div w:id="1163088484">
              <w:marLeft w:val="0"/>
              <w:marRight w:val="0"/>
              <w:marTop w:val="0"/>
              <w:marBottom w:val="0"/>
              <w:divBdr>
                <w:top w:val="none" w:sz="0" w:space="0" w:color="auto"/>
                <w:left w:val="none" w:sz="0" w:space="0" w:color="auto"/>
                <w:bottom w:val="none" w:sz="0" w:space="0" w:color="auto"/>
                <w:right w:val="none" w:sz="0" w:space="0" w:color="auto"/>
              </w:divBdr>
            </w:div>
            <w:div w:id="1638877670">
              <w:marLeft w:val="0"/>
              <w:marRight w:val="0"/>
              <w:marTop w:val="0"/>
              <w:marBottom w:val="0"/>
              <w:divBdr>
                <w:top w:val="none" w:sz="0" w:space="0" w:color="auto"/>
                <w:left w:val="none" w:sz="0" w:space="0" w:color="auto"/>
                <w:bottom w:val="none" w:sz="0" w:space="0" w:color="auto"/>
                <w:right w:val="none" w:sz="0" w:space="0" w:color="auto"/>
              </w:divBdr>
            </w:div>
            <w:div w:id="687830810">
              <w:marLeft w:val="0"/>
              <w:marRight w:val="0"/>
              <w:marTop w:val="0"/>
              <w:marBottom w:val="0"/>
              <w:divBdr>
                <w:top w:val="none" w:sz="0" w:space="0" w:color="auto"/>
                <w:left w:val="none" w:sz="0" w:space="0" w:color="auto"/>
                <w:bottom w:val="none" w:sz="0" w:space="0" w:color="auto"/>
                <w:right w:val="none" w:sz="0" w:space="0" w:color="auto"/>
              </w:divBdr>
            </w:div>
            <w:div w:id="1582644790">
              <w:marLeft w:val="0"/>
              <w:marRight w:val="0"/>
              <w:marTop w:val="0"/>
              <w:marBottom w:val="0"/>
              <w:divBdr>
                <w:top w:val="none" w:sz="0" w:space="0" w:color="auto"/>
                <w:left w:val="none" w:sz="0" w:space="0" w:color="auto"/>
                <w:bottom w:val="none" w:sz="0" w:space="0" w:color="auto"/>
                <w:right w:val="none" w:sz="0" w:space="0" w:color="auto"/>
              </w:divBdr>
            </w:div>
            <w:div w:id="818692879">
              <w:marLeft w:val="0"/>
              <w:marRight w:val="0"/>
              <w:marTop w:val="0"/>
              <w:marBottom w:val="0"/>
              <w:divBdr>
                <w:top w:val="none" w:sz="0" w:space="0" w:color="auto"/>
                <w:left w:val="none" w:sz="0" w:space="0" w:color="auto"/>
                <w:bottom w:val="none" w:sz="0" w:space="0" w:color="auto"/>
                <w:right w:val="none" w:sz="0" w:space="0" w:color="auto"/>
              </w:divBdr>
            </w:div>
            <w:div w:id="1096441026">
              <w:marLeft w:val="0"/>
              <w:marRight w:val="0"/>
              <w:marTop w:val="0"/>
              <w:marBottom w:val="0"/>
              <w:divBdr>
                <w:top w:val="none" w:sz="0" w:space="0" w:color="auto"/>
                <w:left w:val="none" w:sz="0" w:space="0" w:color="auto"/>
                <w:bottom w:val="none" w:sz="0" w:space="0" w:color="auto"/>
                <w:right w:val="none" w:sz="0" w:space="0" w:color="auto"/>
              </w:divBdr>
            </w:div>
            <w:div w:id="491796243">
              <w:marLeft w:val="0"/>
              <w:marRight w:val="0"/>
              <w:marTop w:val="0"/>
              <w:marBottom w:val="0"/>
              <w:divBdr>
                <w:top w:val="none" w:sz="0" w:space="0" w:color="auto"/>
                <w:left w:val="none" w:sz="0" w:space="0" w:color="auto"/>
                <w:bottom w:val="none" w:sz="0" w:space="0" w:color="auto"/>
                <w:right w:val="none" w:sz="0" w:space="0" w:color="auto"/>
              </w:divBdr>
            </w:div>
            <w:div w:id="2028948360">
              <w:marLeft w:val="0"/>
              <w:marRight w:val="0"/>
              <w:marTop w:val="0"/>
              <w:marBottom w:val="0"/>
              <w:divBdr>
                <w:top w:val="none" w:sz="0" w:space="0" w:color="auto"/>
                <w:left w:val="none" w:sz="0" w:space="0" w:color="auto"/>
                <w:bottom w:val="none" w:sz="0" w:space="0" w:color="auto"/>
                <w:right w:val="none" w:sz="0" w:space="0" w:color="auto"/>
              </w:divBdr>
            </w:div>
            <w:div w:id="1220096091">
              <w:marLeft w:val="0"/>
              <w:marRight w:val="0"/>
              <w:marTop w:val="0"/>
              <w:marBottom w:val="0"/>
              <w:divBdr>
                <w:top w:val="none" w:sz="0" w:space="0" w:color="auto"/>
                <w:left w:val="none" w:sz="0" w:space="0" w:color="auto"/>
                <w:bottom w:val="none" w:sz="0" w:space="0" w:color="auto"/>
                <w:right w:val="none" w:sz="0" w:space="0" w:color="auto"/>
              </w:divBdr>
            </w:div>
          </w:divsChild>
        </w:div>
        <w:div w:id="1610896006">
          <w:marLeft w:val="0"/>
          <w:marRight w:val="0"/>
          <w:marTop w:val="0"/>
          <w:marBottom w:val="0"/>
          <w:divBdr>
            <w:top w:val="none" w:sz="0" w:space="0" w:color="auto"/>
            <w:left w:val="none" w:sz="0" w:space="0" w:color="auto"/>
            <w:bottom w:val="none" w:sz="0" w:space="0" w:color="auto"/>
            <w:right w:val="none" w:sz="0" w:space="0" w:color="auto"/>
          </w:divBdr>
        </w:div>
        <w:div w:id="1530294658">
          <w:marLeft w:val="0"/>
          <w:marRight w:val="0"/>
          <w:marTop w:val="0"/>
          <w:marBottom w:val="0"/>
          <w:divBdr>
            <w:top w:val="none" w:sz="0" w:space="0" w:color="auto"/>
            <w:left w:val="none" w:sz="0" w:space="0" w:color="auto"/>
            <w:bottom w:val="none" w:sz="0" w:space="0" w:color="auto"/>
            <w:right w:val="none" w:sz="0" w:space="0" w:color="auto"/>
          </w:divBdr>
          <w:divsChild>
            <w:div w:id="267394222">
              <w:marLeft w:val="0"/>
              <w:marRight w:val="0"/>
              <w:marTop w:val="0"/>
              <w:marBottom w:val="0"/>
              <w:divBdr>
                <w:top w:val="none" w:sz="0" w:space="0" w:color="auto"/>
                <w:left w:val="none" w:sz="0" w:space="0" w:color="auto"/>
                <w:bottom w:val="none" w:sz="0" w:space="0" w:color="auto"/>
                <w:right w:val="none" w:sz="0" w:space="0" w:color="auto"/>
              </w:divBdr>
            </w:div>
          </w:divsChild>
        </w:div>
        <w:div w:id="941717904">
          <w:marLeft w:val="0"/>
          <w:marRight w:val="0"/>
          <w:marTop w:val="0"/>
          <w:marBottom w:val="0"/>
          <w:divBdr>
            <w:top w:val="none" w:sz="0" w:space="0" w:color="auto"/>
            <w:left w:val="none" w:sz="0" w:space="0" w:color="auto"/>
            <w:bottom w:val="none" w:sz="0" w:space="0" w:color="auto"/>
            <w:right w:val="none" w:sz="0" w:space="0" w:color="auto"/>
          </w:divBdr>
        </w:div>
        <w:div w:id="1414162057">
          <w:marLeft w:val="0"/>
          <w:marRight w:val="0"/>
          <w:marTop w:val="0"/>
          <w:marBottom w:val="0"/>
          <w:divBdr>
            <w:top w:val="none" w:sz="0" w:space="0" w:color="auto"/>
            <w:left w:val="none" w:sz="0" w:space="0" w:color="auto"/>
            <w:bottom w:val="none" w:sz="0" w:space="0" w:color="auto"/>
            <w:right w:val="none" w:sz="0" w:space="0" w:color="auto"/>
          </w:divBdr>
          <w:divsChild>
            <w:div w:id="981231617">
              <w:marLeft w:val="0"/>
              <w:marRight w:val="0"/>
              <w:marTop w:val="0"/>
              <w:marBottom w:val="0"/>
              <w:divBdr>
                <w:top w:val="none" w:sz="0" w:space="0" w:color="auto"/>
                <w:left w:val="none" w:sz="0" w:space="0" w:color="auto"/>
                <w:bottom w:val="none" w:sz="0" w:space="0" w:color="auto"/>
                <w:right w:val="none" w:sz="0" w:space="0" w:color="auto"/>
              </w:divBdr>
            </w:div>
            <w:div w:id="139268360">
              <w:marLeft w:val="0"/>
              <w:marRight w:val="0"/>
              <w:marTop w:val="0"/>
              <w:marBottom w:val="0"/>
              <w:divBdr>
                <w:top w:val="none" w:sz="0" w:space="0" w:color="auto"/>
                <w:left w:val="none" w:sz="0" w:space="0" w:color="auto"/>
                <w:bottom w:val="none" w:sz="0" w:space="0" w:color="auto"/>
                <w:right w:val="none" w:sz="0" w:space="0" w:color="auto"/>
              </w:divBdr>
            </w:div>
            <w:div w:id="1719352001">
              <w:marLeft w:val="0"/>
              <w:marRight w:val="0"/>
              <w:marTop w:val="0"/>
              <w:marBottom w:val="0"/>
              <w:divBdr>
                <w:top w:val="none" w:sz="0" w:space="0" w:color="auto"/>
                <w:left w:val="none" w:sz="0" w:space="0" w:color="auto"/>
                <w:bottom w:val="none" w:sz="0" w:space="0" w:color="auto"/>
                <w:right w:val="none" w:sz="0" w:space="0" w:color="auto"/>
              </w:divBdr>
            </w:div>
            <w:div w:id="151725147">
              <w:marLeft w:val="0"/>
              <w:marRight w:val="0"/>
              <w:marTop w:val="0"/>
              <w:marBottom w:val="0"/>
              <w:divBdr>
                <w:top w:val="none" w:sz="0" w:space="0" w:color="auto"/>
                <w:left w:val="none" w:sz="0" w:space="0" w:color="auto"/>
                <w:bottom w:val="none" w:sz="0" w:space="0" w:color="auto"/>
                <w:right w:val="none" w:sz="0" w:space="0" w:color="auto"/>
              </w:divBdr>
            </w:div>
          </w:divsChild>
        </w:div>
        <w:div w:id="1266843300">
          <w:marLeft w:val="0"/>
          <w:marRight w:val="0"/>
          <w:marTop w:val="0"/>
          <w:marBottom w:val="0"/>
          <w:divBdr>
            <w:top w:val="none" w:sz="0" w:space="0" w:color="auto"/>
            <w:left w:val="none" w:sz="0" w:space="0" w:color="auto"/>
            <w:bottom w:val="none" w:sz="0" w:space="0" w:color="auto"/>
            <w:right w:val="none" w:sz="0" w:space="0" w:color="auto"/>
          </w:divBdr>
        </w:div>
        <w:div w:id="1023507652">
          <w:marLeft w:val="0"/>
          <w:marRight w:val="0"/>
          <w:marTop w:val="0"/>
          <w:marBottom w:val="0"/>
          <w:divBdr>
            <w:top w:val="none" w:sz="0" w:space="0" w:color="auto"/>
            <w:left w:val="none" w:sz="0" w:space="0" w:color="auto"/>
            <w:bottom w:val="none" w:sz="0" w:space="0" w:color="auto"/>
            <w:right w:val="none" w:sz="0" w:space="0" w:color="auto"/>
          </w:divBdr>
          <w:divsChild>
            <w:div w:id="373506435">
              <w:marLeft w:val="0"/>
              <w:marRight w:val="0"/>
              <w:marTop w:val="0"/>
              <w:marBottom w:val="0"/>
              <w:divBdr>
                <w:top w:val="none" w:sz="0" w:space="0" w:color="auto"/>
                <w:left w:val="none" w:sz="0" w:space="0" w:color="auto"/>
                <w:bottom w:val="none" w:sz="0" w:space="0" w:color="auto"/>
                <w:right w:val="none" w:sz="0" w:space="0" w:color="auto"/>
              </w:divBdr>
            </w:div>
            <w:div w:id="1705322853">
              <w:marLeft w:val="0"/>
              <w:marRight w:val="0"/>
              <w:marTop w:val="0"/>
              <w:marBottom w:val="0"/>
              <w:divBdr>
                <w:top w:val="none" w:sz="0" w:space="0" w:color="auto"/>
                <w:left w:val="none" w:sz="0" w:space="0" w:color="auto"/>
                <w:bottom w:val="none" w:sz="0" w:space="0" w:color="auto"/>
                <w:right w:val="none" w:sz="0" w:space="0" w:color="auto"/>
              </w:divBdr>
            </w:div>
            <w:div w:id="365058093">
              <w:marLeft w:val="0"/>
              <w:marRight w:val="0"/>
              <w:marTop w:val="0"/>
              <w:marBottom w:val="0"/>
              <w:divBdr>
                <w:top w:val="none" w:sz="0" w:space="0" w:color="auto"/>
                <w:left w:val="none" w:sz="0" w:space="0" w:color="auto"/>
                <w:bottom w:val="none" w:sz="0" w:space="0" w:color="auto"/>
                <w:right w:val="none" w:sz="0" w:space="0" w:color="auto"/>
              </w:divBdr>
            </w:div>
            <w:div w:id="1212576491">
              <w:marLeft w:val="0"/>
              <w:marRight w:val="0"/>
              <w:marTop w:val="0"/>
              <w:marBottom w:val="0"/>
              <w:divBdr>
                <w:top w:val="none" w:sz="0" w:space="0" w:color="auto"/>
                <w:left w:val="none" w:sz="0" w:space="0" w:color="auto"/>
                <w:bottom w:val="none" w:sz="0" w:space="0" w:color="auto"/>
                <w:right w:val="none" w:sz="0" w:space="0" w:color="auto"/>
              </w:divBdr>
            </w:div>
            <w:div w:id="1267037130">
              <w:marLeft w:val="0"/>
              <w:marRight w:val="0"/>
              <w:marTop w:val="0"/>
              <w:marBottom w:val="0"/>
              <w:divBdr>
                <w:top w:val="none" w:sz="0" w:space="0" w:color="auto"/>
                <w:left w:val="none" w:sz="0" w:space="0" w:color="auto"/>
                <w:bottom w:val="none" w:sz="0" w:space="0" w:color="auto"/>
                <w:right w:val="none" w:sz="0" w:space="0" w:color="auto"/>
              </w:divBdr>
            </w:div>
          </w:divsChild>
        </w:div>
        <w:div w:id="405225863">
          <w:marLeft w:val="0"/>
          <w:marRight w:val="0"/>
          <w:marTop w:val="0"/>
          <w:marBottom w:val="0"/>
          <w:divBdr>
            <w:top w:val="none" w:sz="0" w:space="0" w:color="auto"/>
            <w:left w:val="none" w:sz="0" w:space="0" w:color="auto"/>
            <w:bottom w:val="none" w:sz="0" w:space="0" w:color="auto"/>
            <w:right w:val="none" w:sz="0" w:space="0" w:color="auto"/>
          </w:divBdr>
        </w:div>
        <w:div w:id="2075228485">
          <w:marLeft w:val="0"/>
          <w:marRight w:val="0"/>
          <w:marTop w:val="0"/>
          <w:marBottom w:val="0"/>
          <w:divBdr>
            <w:top w:val="none" w:sz="0" w:space="0" w:color="auto"/>
            <w:left w:val="none" w:sz="0" w:space="0" w:color="auto"/>
            <w:bottom w:val="none" w:sz="0" w:space="0" w:color="auto"/>
            <w:right w:val="none" w:sz="0" w:space="0" w:color="auto"/>
          </w:divBdr>
        </w:div>
        <w:div w:id="2039624582">
          <w:marLeft w:val="0"/>
          <w:marRight w:val="0"/>
          <w:marTop w:val="0"/>
          <w:marBottom w:val="0"/>
          <w:divBdr>
            <w:top w:val="none" w:sz="0" w:space="0" w:color="auto"/>
            <w:left w:val="none" w:sz="0" w:space="0" w:color="auto"/>
            <w:bottom w:val="none" w:sz="0" w:space="0" w:color="auto"/>
            <w:right w:val="none" w:sz="0" w:space="0" w:color="auto"/>
          </w:divBdr>
        </w:div>
        <w:div w:id="2099520005">
          <w:marLeft w:val="0"/>
          <w:marRight w:val="0"/>
          <w:marTop w:val="0"/>
          <w:marBottom w:val="0"/>
          <w:divBdr>
            <w:top w:val="none" w:sz="0" w:space="0" w:color="auto"/>
            <w:left w:val="none" w:sz="0" w:space="0" w:color="auto"/>
            <w:bottom w:val="none" w:sz="0" w:space="0" w:color="auto"/>
            <w:right w:val="none" w:sz="0" w:space="0" w:color="auto"/>
          </w:divBdr>
          <w:divsChild>
            <w:div w:id="1093474450">
              <w:marLeft w:val="0"/>
              <w:marRight w:val="0"/>
              <w:marTop w:val="0"/>
              <w:marBottom w:val="0"/>
              <w:divBdr>
                <w:top w:val="none" w:sz="0" w:space="0" w:color="auto"/>
                <w:left w:val="none" w:sz="0" w:space="0" w:color="auto"/>
                <w:bottom w:val="none" w:sz="0" w:space="0" w:color="auto"/>
                <w:right w:val="none" w:sz="0" w:space="0" w:color="auto"/>
              </w:divBdr>
            </w:div>
            <w:div w:id="882903731">
              <w:marLeft w:val="0"/>
              <w:marRight w:val="0"/>
              <w:marTop w:val="0"/>
              <w:marBottom w:val="0"/>
              <w:divBdr>
                <w:top w:val="none" w:sz="0" w:space="0" w:color="auto"/>
                <w:left w:val="none" w:sz="0" w:space="0" w:color="auto"/>
                <w:bottom w:val="none" w:sz="0" w:space="0" w:color="auto"/>
                <w:right w:val="none" w:sz="0" w:space="0" w:color="auto"/>
              </w:divBdr>
            </w:div>
            <w:div w:id="2007321185">
              <w:marLeft w:val="0"/>
              <w:marRight w:val="0"/>
              <w:marTop w:val="0"/>
              <w:marBottom w:val="0"/>
              <w:divBdr>
                <w:top w:val="none" w:sz="0" w:space="0" w:color="auto"/>
                <w:left w:val="none" w:sz="0" w:space="0" w:color="auto"/>
                <w:bottom w:val="none" w:sz="0" w:space="0" w:color="auto"/>
                <w:right w:val="none" w:sz="0" w:space="0" w:color="auto"/>
              </w:divBdr>
            </w:div>
            <w:div w:id="401561">
              <w:marLeft w:val="0"/>
              <w:marRight w:val="0"/>
              <w:marTop w:val="0"/>
              <w:marBottom w:val="0"/>
              <w:divBdr>
                <w:top w:val="none" w:sz="0" w:space="0" w:color="auto"/>
                <w:left w:val="none" w:sz="0" w:space="0" w:color="auto"/>
                <w:bottom w:val="none" w:sz="0" w:space="0" w:color="auto"/>
                <w:right w:val="none" w:sz="0" w:space="0" w:color="auto"/>
              </w:divBdr>
            </w:div>
            <w:div w:id="809204622">
              <w:marLeft w:val="0"/>
              <w:marRight w:val="0"/>
              <w:marTop w:val="0"/>
              <w:marBottom w:val="0"/>
              <w:divBdr>
                <w:top w:val="none" w:sz="0" w:space="0" w:color="auto"/>
                <w:left w:val="none" w:sz="0" w:space="0" w:color="auto"/>
                <w:bottom w:val="none" w:sz="0" w:space="0" w:color="auto"/>
                <w:right w:val="none" w:sz="0" w:space="0" w:color="auto"/>
              </w:divBdr>
            </w:div>
            <w:div w:id="763919753">
              <w:marLeft w:val="0"/>
              <w:marRight w:val="0"/>
              <w:marTop w:val="0"/>
              <w:marBottom w:val="0"/>
              <w:divBdr>
                <w:top w:val="none" w:sz="0" w:space="0" w:color="auto"/>
                <w:left w:val="none" w:sz="0" w:space="0" w:color="auto"/>
                <w:bottom w:val="none" w:sz="0" w:space="0" w:color="auto"/>
                <w:right w:val="none" w:sz="0" w:space="0" w:color="auto"/>
              </w:divBdr>
            </w:div>
            <w:div w:id="666439279">
              <w:marLeft w:val="0"/>
              <w:marRight w:val="0"/>
              <w:marTop w:val="0"/>
              <w:marBottom w:val="0"/>
              <w:divBdr>
                <w:top w:val="none" w:sz="0" w:space="0" w:color="auto"/>
                <w:left w:val="none" w:sz="0" w:space="0" w:color="auto"/>
                <w:bottom w:val="none" w:sz="0" w:space="0" w:color="auto"/>
                <w:right w:val="none" w:sz="0" w:space="0" w:color="auto"/>
              </w:divBdr>
            </w:div>
            <w:div w:id="1090203597">
              <w:marLeft w:val="0"/>
              <w:marRight w:val="0"/>
              <w:marTop w:val="0"/>
              <w:marBottom w:val="0"/>
              <w:divBdr>
                <w:top w:val="none" w:sz="0" w:space="0" w:color="auto"/>
                <w:left w:val="none" w:sz="0" w:space="0" w:color="auto"/>
                <w:bottom w:val="none" w:sz="0" w:space="0" w:color="auto"/>
                <w:right w:val="none" w:sz="0" w:space="0" w:color="auto"/>
              </w:divBdr>
            </w:div>
            <w:div w:id="1687713327">
              <w:marLeft w:val="0"/>
              <w:marRight w:val="0"/>
              <w:marTop w:val="0"/>
              <w:marBottom w:val="0"/>
              <w:divBdr>
                <w:top w:val="none" w:sz="0" w:space="0" w:color="auto"/>
                <w:left w:val="none" w:sz="0" w:space="0" w:color="auto"/>
                <w:bottom w:val="none" w:sz="0" w:space="0" w:color="auto"/>
                <w:right w:val="none" w:sz="0" w:space="0" w:color="auto"/>
              </w:divBdr>
            </w:div>
            <w:div w:id="232663436">
              <w:marLeft w:val="0"/>
              <w:marRight w:val="0"/>
              <w:marTop w:val="0"/>
              <w:marBottom w:val="0"/>
              <w:divBdr>
                <w:top w:val="none" w:sz="0" w:space="0" w:color="auto"/>
                <w:left w:val="none" w:sz="0" w:space="0" w:color="auto"/>
                <w:bottom w:val="none" w:sz="0" w:space="0" w:color="auto"/>
                <w:right w:val="none" w:sz="0" w:space="0" w:color="auto"/>
              </w:divBdr>
            </w:div>
            <w:div w:id="1964338706">
              <w:marLeft w:val="0"/>
              <w:marRight w:val="0"/>
              <w:marTop w:val="0"/>
              <w:marBottom w:val="0"/>
              <w:divBdr>
                <w:top w:val="none" w:sz="0" w:space="0" w:color="auto"/>
                <w:left w:val="none" w:sz="0" w:space="0" w:color="auto"/>
                <w:bottom w:val="none" w:sz="0" w:space="0" w:color="auto"/>
                <w:right w:val="none" w:sz="0" w:space="0" w:color="auto"/>
              </w:divBdr>
            </w:div>
            <w:div w:id="1086147496">
              <w:marLeft w:val="0"/>
              <w:marRight w:val="0"/>
              <w:marTop w:val="0"/>
              <w:marBottom w:val="0"/>
              <w:divBdr>
                <w:top w:val="none" w:sz="0" w:space="0" w:color="auto"/>
                <w:left w:val="none" w:sz="0" w:space="0" w:color="auto"/>
                <w:bottom w:val="none" w:sz="0" w:space="0" w:color="auto"/>
                <w:right w:val="none" w:sz="0" w:space="0" w:color="auto"/>
              </w:divBdr>
            </w:div>
            <w:div w:id="113984506">
              <w:marLeft w:val="0"/>
              <w:marRight w:val="0"/>
              <w:marTop w:val="0"/>
              <w:marBottom w:val="0"/>
              <w:divBdr>
                <w:top w:val="none" w:sz="0" w:space="0" w:color="auto"/>
                <w:left w:val="none" w:sz="0" w:space="0" w:color="auto"/>
                <w:bottom w:val="none" w:sz="0" w:space="0" w:color="auto"/>
                <w:right w:val="none" w:sz="0" w:space="0" w:color="auto"/>
              </w:divBdr>
            </w:div>
          </w:divsChild>
        </w:div>
        <w:div w:id="557862887">
          <w:marLeft w:val="0"/>
          <w:marRight w:val="0"/>
          <w:marTop w:val="0"/>
          <w:marBottom w:val="0"/>
          <w:divBdr>
            <w:top w:val="none" w:sz="0" w:space="0" w:color="auto"/>
            <w:left w:val="none" w:sz="0" w:space="0" w:color="auto"/>
            <w:bottom w:val="none" w:sz="0" w:space="0" w:color="auto"/>
            <w:right w:val="none" w:sz="0" w:space="0" w:color="auto"/>
          </w:divBdr>
        </w:div>
        <w:div w:id="530650404">
          <w:marLeft w:val="0"/>
          <w:marRight w:val="0"/>
          <w:marTop w:val="0"/>
          <w:marBottom w:val="0"/>
          <w:divBdr>
            <w:top w:val="none" w:sz="0" w:space="0" w:color="auto"/>
            <w:left w:val="none" w:sz="0" w:space="0" w:color="auto"/>
            <w:bottom w:val="none" w:sz="0" w:space="0" w:color="auto"/>
            <w:right w:val="none" w:sz="0" w:space="0" w:color="auto"/>
          </w:divBdr>
          <w:divsChild>
            <w:div w:id="2033071967">
              <w:marLeft w:val="0"/>
              <w:marRight w:val="0"/>
              <w:marTop w:val="0"/>
              <w:marBottom w:val="0"/>
              <w:divBdr>
                <w:top w:val="none" w:sz="0" w:space="0" w:color="auto"/>
                <w:left w:val="none" w:sz="0" w:space="0" w:color="auto"/>
                <w:bottom w:val="none" w:sz="0" w:space="0" w:color="auto"/>
                <w:right w:val="none" w:sz="0" w:space="0" w:color="auto"/>
              </w:divBdr>
            </w:div>
            <w:div w:id="1578127129">
              <w:marLeft w:val="0"/>
              <w:marRight w:val="0"/>
              <w:marTop w:val="0"/>
              <w:marBottom w:val="0"/>
              <w:divBdr>
                <w:top w:val="none" w:sz="0" w:space="0" w:color="auto"/>
                <w:left w:val="none" w:sz="0" w:space="0" w:color="auto"/>
                <w:bottom w:val="none" w:sz="0" w:space="0" w:color="auto"/>
                <w:right w:val="none" w:sz="0" w:space="0" w:color="auto"/>
              </w:divBdr>
            </w:div>
            <w:div w:id="202602394">
              <w:marLeft w:val="0"/>
              <w:marRight w:val="0"/>
              <w:marTop w:val="0"/>
              <w:marBottom w:val="0"/>
              <w:divBdr>
                <w:top w:val="none" w:sz="0" w:space="0" w:color="auto"/>
                <w:left w:val="none" w:sz="0" w:space="0" w:color="auto"/>
                <w:bottom w:val="none" w:sz="0" w:space="0" w:color="auto"/>
                <w:right w:val="none" w:sz="0" w:space="0" w:color="auto"/>
              </w:divBdr>
            </w:div>
            <w:div w:id="160968569">
              <w:marLeft w:val="0"/>
              <w:marRight w:val="0"/>
              <w:marTop w:val="0"/>
              <w:marBottom w:val="0"/>
              <w:divBdr>
                <w:top w:val="none" w:sz="0" w:space="0" w:color="auto"/>
                <w:left w:val="none" w:sz="0" w:space="0" w:color="auto"/>
                <w:bottom w:val="none" w:sz="0" w:space="0" w:color="auto"/>
                <w:right w:val="none" w:sz="0" w:space="0" w:color="auto"/>
              </w:divBdr>
            </w:div>
            <w:div w:id="1128624934">
              <w:marLeft w:val="0"/>
              <w:marRight w:val="0"/>
              <w:marTop w:val="0"/>
              <w:marBottom w:val="0"/>
              <w:divBdr>
                <w:top w:val="none" w:sz="0" w:space="0" w:color="auto"/>
                <w:left w:val="none" w:sz="0" w:space="0" w:color="auto"/>
                <w:bottom w:val="none" w:sz="0" w:space="0" w:color="auto"/>
                <w:right w:val="none" w:sz="0" w:space="0" w:color="auto"/>
              </w:divBdr>
            </w:div>
            <w:div w:id="537471882">
              <w:marLeft w:val="0"/>
              <w:marRight w:val="0"/>
              <w:marTop w:val="0"/>
              <w:marBottom w:val="0"/>
              <w:divBdr>
                <w:top w:val="none" w:sz="0" w:space="0" w:color="auto"/>
                <w:left w:val="none" w:sz="0" w:space="0" w:color="auto"/>
                <w:bottom w:val="none" w:sz="0" w:space="0" w:color="auto"/>
                <w:right w:val="none" w:sz="0" w:space="0" w:color="auto"/>
              </w:divBdr>
            </w:div>
            <w:div w:id="1612593564">
              <w:marLeft w:val="0"/>
              <w:marRight w:val="0"/>
              <w:marTop w:val="0"/>
              <w:marBottom w:val="0"/>
              <w:divBdr>
                <w:top w:val="none" w:sz="0" w:space="0" w:color="auto"/>
                <w:left w:val="none" w:sz="0" w:space="0" w:color="auto"/>
                <w:bottom w:val="none" w:sz="0" w:space="0" w:color="auto"/>
                <w:right w:val="none" w:sz="0" w:space="0" w:color="auto"/>
              </w:divBdr>
            </w:div>
            <w:div w:id="530457077">
              <w:marLeft w:val="0"/>
              <w:marRight w:val="0"/>
              <w:marTop w:val="0"/>
              <w:marBottom w:val="0"/>
              <w:divBdr>
                <w:top w:val="none" w:sz="0" w:space="0" w:color="auto"/>
                <w:left w:val="none" w:sz="0" w:space="0" w:color="auto"/>
                <w:bottom w:val="none" w:sz="0" w:space="0" w:color="auto"/>
                <w:right w:val="none" w:sz="0" w:space="0" w:color="auto"/>
              </w:divBdr>
            </w:div>
            <w:div w:id="1396271400">
              <w:marLeft w:val="0"/>
              <w:marRight w:val="0"/>
              <w:marTop w:val="0"/>
              <w:marBottom w:val="0"/>
              <w:divBdr>
                <w:top w:val="none" w:sz="0" w:space="0" w:color="auto"/>
                <w:left w:val="none" w:sz="0" w:space="0" w:color="auto"/>
                <w:bottom w:val="none" w:sz="0" w:space="0" w:color="auto"/>
                <w:right w:val="none" w:sz="0" w:space="0" w:color="auto"/>
              </w:divBdr>
            </w:div>
            <w:div w:id="936138113">
              <w:marLeft w:val="0"/>
              <w:marRight w:val="0"/>
              <w:marTop w:val="0"/>
              <w:marBottom w:val="0"/>
              <w:divBdr>
                <w:top w:val="none" w:sz="0" w:space="0" w:color="auto"/>
                <w:left w:val="none" w:sz="0" w:space="0" w:color="auto"/>
                <w:bottom w:val="none" w:sz="0" w:space="0" w:color="auto"/>
                <w:right w:val="none" w:sz="0" w:space="0" w:color="auto"/>
              </w:divBdr>
            </w:div>
            <w:div w:id="1680309421">
              <w:marLeft w:val="0"/>
              <w:marRight w:val="0"/>
              <w:marTop w:val="0"/>
              <w:marBottom w:val="0"/>
              <w:divBdr>
                <w:top w:val="none" w:sz="0" w:space="0" w:color="auto"/>
                <w:left w:val="none" w:sz="0" w:space="0" w:color="auto"/>
                <w:bottom w:val="none" w:sz="0" w:space="0" w:color="auto"/>
                <w:right w:val="none" w:sz="0" w:space="0" w:color="auto"/>
              </w:divBdr>
            </w:div>
          </w:divsChild>
        </w:div>
        <w:div w:id="431632314">
          <w:marLeft w:val="0"/>
          <w:marRight w:val="0"/>
          <w:marTop w:val="0"/>
          <w:marBottom w:val="0"/>
          <w:divBdr>
            <w:top w:val="none" w:sz="0" w:space="0" w:color="auto"/>
            <w:left w:val="none" w:sz="0" w:space="0" w:color="auto"/>
            <w:bottom w:val="none" w:sz="0" w:space="0" w:color="auto"/>
            <w:right w:val="none" w:sz="0" w:space="0" w:color="auto"/>
          </w:divBdr>
        </w:div>
        <w:div w:id="1979534379">
          <w:marLeft w:val="0"/>
          <w:marRight w:val="0"/>
          <w:marTop w:val="0"/>
          <w:marBottom w:val="0"/>
          <w:divBdr>
            <w:top w:val="none" w:sz="0" w:space="0" w:color="auto"/>
            <w:left w:val="none" w:sz="0" w:space="0" w:color="auto"/>
            <w:bottom w:val="none" w:sz="0" w:space="0" w:color="auto"/>
            <w:right w:val="none" w:sz="0" w:space="0" w:color="auto"/>
          </w:divBdr>
          <w:divsChild>
            <w:div w:id="263615325">
              <w:marLeft w:val="0"/>
              <w:marRight w:val="0"/>
              <w:marTop w:val="0"/>
              <w:marBottom w:val="0"/>
              <w:divBdr>
                <w:top w:val="none" w:sz="0" w:space="0" w:color="auto"/>
                <w:left w:val="none" w:sz="0" w:space="0" w:color="auto"/>
                <w:bottom w:val="none" w:sz="0" w:space="0" w:color="auto"/>
                <w:right w:val="none" w:sz="0" w:space="0" w:color="auto"/>
              </w:divBdr>
            </w:div>
            <w:div w:id="1808475379">
              <w:marLeft w:val="0"/>
              <w:marRight w:val="0"/>
              <w:marTop w:val="0"/>
              <w:marBottom w:val="0"/>
              <w:divBdr>
                <w:top w:val="none" w:sz="0" w:space="0" w:color="auto"/>
                <w:left w:val="none" w:sz="0" w:space="0" w:color="auto"/>
                <w:bottom w:val="none" w:sz="0" w:space="0" w:color="auto"/>
                <w:right w:val="none" w:sz="0" w:space="0" w:color="auto"/>
              </w:divBdr>
            </w:div>
            <w:div w:id="526794995">
              <w:marLeft w:val="0"/>
              <w:marRight w:val="0"/>
              <w:marTop w:val="0"/>
              <w:marBottom w:val="0"/>
              <w:divBdr>
                <w:top w:val="none" w:sz="0" w:space="0" w:color="auto"/>
                <w:left w:val="none" w:sz="0" w:space="0" w:color="auto"/>
                <w:bottom w:val="none" w:sz="0" w:space="0" w:color="auto"/>
                <w:right w:val="none" w:sz="0" w:space="0" w:color="auto"/>
              </w:divBdr>
            </w:div>
            <w:div w:id="1326133766">
              <w:marLeft w:val="0"/>
              <w:marRight w:val="0"/>
              <w:marTop w:val="0"/>
              <w:marBottom w:val="0"/>
              <w:divBdr>
                <w:top w:val="none" w:sz="0" w:space="0" w:color="auto"/>
                <w:left w:val="none" w:sz="0" w:space="0" w:color="auto"/>
                <w:bottom w:val="none" w:sz="0" w:space="0" w:color="auto"/>
                <w:right w:val="none" w:sz="0" w:space="0" w:color="auto"/>
              </w:divBdr>
            </w:div>
            <w:div w:id="740761924">
              <w:marLeft w:val="0"/>
              <w:marRight w:val="0"/>
              <w:marTop w:val="0"/>
              <w:marBottom w:val="0"/>
              <w:divBdr>
                <w:top w:val="none" w:sz="0" w:space="0" w:color="auto"/>
                <w:left w:val="none" w:sz="0" w:space="0" w:color="auto"/>
                <w:bottom w:val="none" w:sz="0" w:space="0" w:color="auto"/>
                <w:right w:val="none" w:sz="0" w:space="0" w:color="auto"/>
              </w:divBdr>
            </w:div>
            <w:div w:id="915748737">
              <w:marLeft w:val="0"/>
              <w:marRight w:val="0"/>
              <w:marTop w:val="0"/>
              <w:marBottom w:val="0"/>
              <w:divBdr>
                <w:top w:val="none" w:sz="0" w:space="0" w:color="auto"/>
                <w:left w:val="none" w:sz="0" w:space="0" w:color="auto"/>
                <w:bottom w:val="none" w:sz="0" w:space="0" w:color="auto"/>
                <w:right w:val="none" w:sz="0" w:space="0" w:color="auto"/>
              </w:divBdr>
            </w:div>
          </w:divsChild>
        </w:div>
        <w:div w:id="848056918">
          <w:marLeft w:val="0"/>
          <w:marRight w:val="0"/>
          <w:marTop w:val="0"/>
          <w:marBottom w:val="0"/>
          <w:divBdr>
            <w:top w:val="none" w:sz="0" w:space="0" w:color="auto"/>
            <w:left w:val="none" w:sz="0" w:space="0" w:color="auto"/>
            <w:bottom w:val="none" w:sz="0" w:space="0" w:color="auto"/>
            <w:right w:val="none" w:sz="0" w:space="0" w:color="auto"/>
          </w:divBdr>
        </w:div>
        <w:div w:id="1192036771">
          <w:marLeft w:val="0"/>
          <w:marRight w:val="0"/>
          <w:marTop w:val="0"/>
          <w:marBottom w:val="0"/>
          <w:divBdr>
            <w:top w:val="none" w:sz="0" w:space="0" w:color="auto"/>
            <w:left w:val="none" w:sz="0" w:space="0" w:color="auto"/>
            <w:bottom w:val="none" w:sz="0" w:space="0" w:color="auto"/>
            <w:right w:val="none" w:sz="0" w:space="0" w:color="auto"/>
          </w:divBdr>
        </w:div>
        <w:div w:id="356124016">
          <w:marLeft w:val="0"/>
          <w:marRight w:val="0"/>
          <w:marTop w:val="0"/>
          <w:marBottom w:val="0"/>
          <w:divBdr>
            <w:top w:val="none" w:sz="0" w:space="0" w:color="auto"/>
            <w:left w:val="none" w:sz="0" w:space="0" w:color="auto"/>
            <w:bottom w:val="none" w:sz="0" w:space="0" w:color="auto"/>
            <w:right w:val="none" w:sz="0" w:space="0" w:color="auto"/>
          </w:divBdr>
          <w:divsChild>
            <w:div w:id="994453250">
              <w:marLeft w:val="0"/>
              <w:marRight w:val="0"/>
              <w:marTop w:val="0"/>
              <w:marBottom w:val="0"/>
              <w:divBdr>
                <w:top w:val="none" w:sz="0" w:space="0" w:color="auto"/>
                <w:left w:val="none" w:sz="0" w:space="0" w:color="auto"/>
                <w:bottom w:val="none" w:sz="0" w:space="0" w:color="auto"/>
                <w:right w:val="none" w:sz="0" w:space="0" w:color="auto"/>
              </w:divBdr>
            </w:div>
            <w:div w:id="397941851">
              <w:marLeft w:val="0"/>
              <w:marRight w:val="0"/>
              <w:marTop w:val="0"/>
              <w:marBottom w:val="0"/>
              <w:divBdr>
                <w:top w:val="none" w:sz="0" w:space="0" w:color="auto"/>
                <w:left w:val="none" w:sz="0" w:space="0" w:color="auto"/>
                <w:bottom w:val="none" w:sz="0" w:space="0" w:color="auto"/>
                <w:right w:val="none" w:sz="0" w:space="0" w:color="auto"/>
              </w:divBdr>
            </w:div>
            <w:div w:id="1846624203">
              <w:marLeft w:val="0"/>
              <w:marRight w:val="0"/>
              <w:marTop w:val="0"/>
              <w:marBottom w:val="0"/>
              <w:divBdr>
                <w:top w:val="none" w:sz="0" w:space="0" w:color="auto"/>
                <w:left w:val="none" w:sz="0" w:space="0" w:color="auto"/>
                <w:bottom w:val="none" w:sz="0" w:space="0" w:color="auto"/>
                <w:right w:val="none" w:sz="0" w:space="0" w:color="auto"/>
              </w:divBdr>
            </w:div>
            <w:div w:id="1855027564">
              <w:marLeft w:val="0"/>
              <w:marRight w:val="0"/>
              <w:marTop w:val="0"/>
              <w:marBottom w:val="0"/>
              <w:divBdr>
                <w:top w:val="none" w:sz="0" w:space="0" w:color="auto"/>
                <w:left w:val="none" w:sz="0" w:space="0" w:color="auto"/>
                <w:bottom w:val="none" w:sz="0" w:space="0" w:color="auto"/>
                <w:right w:val="none" w:sz="0" w:space="0" w:color="auto"/>
              </w:divBdr>
            </w:div>
            <w:div w:id="1136801813">
              <w:marLeft w:val="0"/>
              <w:marRight w:val="0"/>
              <w:marTop w:val="0"/>
              <w:marBottom w:val="0"/>
              <w:divBdr>
                <w:top w:val="none" w:sz="0" w:space="0" w:color="auto"/>
                <w:left w:val="none" w:sz="0" w:space="0" w:color="auto"/>
                <w:bottom w:val="none" w:sz="0" w:space="0" w:color="auto"/>
                <w:right w:val="none" w:sz="0" w:space="0" w:color="auto"/>
              </w:divBdr>
            </w:div>
            <w:div w:id="110980211">
              <w:marLeft w:val="0"/>
              <w:marRight w:val="0"/>
              <w:marTop w:val="0"/>
              <w:marBottom w:val="0"/>
              <w:divBdr>
                <w:top w:val="none" w:sz="0" w:space="0" w:color="auto"/>
                <w:left w:val="none" w:sz="0" w:space="0" w:color="auto"/>
                <w:bottom w:val="none" w:sz="0" w:space="0" w:color="auto"/>
                <w:right w:val="none" w:sz="0" w:space="0" w:color="auto"/>
              </w:divBdr>
            </w:div>
            <w:div w:id="759984967">
              <w:marLeft w:val="0"/>
              <w:marRight w:val="0"/>
              <w:marTop w:val="0"/>
              <w:marBottom w:val="0"/>
              <w:divBdr>
                <w:top w:val="none" w:sz="0" w:space="0" w:color="auto"/>
                <w:left w:val="none" w:sz="0" w:space="0" w:color="auto"/>
                <w:bottom w:val="none" w:sz="0" w:space="0" w:color="auto"/>
                <w:right w:val="none" w:sz="0" w:space="0" w:color="auto"/>
              </w:divBdr>
            </w:div>
          </w:divsChild>
        </w:div>
        <w:div w:id="675574906">
          <w:marLeft w:val="0"/>
          <w:marRight w:val="0"/>
          <w:marTop w:val="0"/>
          <w:marBottom w:val="0"/>
          <w:divBdr>
            <w:top w:val="none" w:sz="0" w:space="0" w:color="auto"/>
            <w:left w:val="none" w:sz="0" w:space="0" w:color="auto"/>
            <w:bottom w:val="none" w:sz="0" w:space="0" w:color="auto"/>
            <w:right w:val="none" w:sz="0" w:space="0" w:color="auto"/>
          </w:divBdr>
        </w:div>
        <w:div w:id="726534067">
          <w:marLeft w:val="0"/>
          <w:marRight w:val="0"/>
          <w:marTop w:val="0"/>
          <w:marBottom w:val="0"/>
          <w:divBdr>
            <w:top w:val="none" w:sz="0" w:space="0" w:color="auto"/>
            <w:left w:val="none" w:sz="0" w:space="0" w:color="auto"/>
            <w:bottom w:val="none" w:sz="0" w:space="0" w:color="auto"/>
            <w:right w:val="none" w:sz="0" w:space="0" w:color="auto"/>
          </w:divBdr>
          <w:divsChild>
            <w:div w:id="682635536">
              <w:marLeft w:val="0"/>
              <w:marRight w:val="0"/>
              <w:marTop w:val="0"/>
              <w:marBottom w:val="0"/>
              <w:divBdr>
                <w:top w:val="none" w:sz="0" w:space="0" w:color="auto"/>
                <w:left w:val="none" w:sz="0" w:space="0" w:color="auto"/>
                <w:bottom w:val="none" w:sz="0" w:space="0" w:color="auto"/>
                <w:right w:val="none" w:sz="0" w:space="0" w:color="auto"/>
              </w:divBdr>
            </w:div>
            <w:div w:id="1242523994">
              <w:marLeft w:val="0"/>
              <w:marRight w:val="0"/>
              <w:marTop w:val="0"/>
              <w:marBottom w:val="0"/>
              <w:divBdr>
                <w:top w:val="none" w:sz="0" w:space="0" w:color="auto"/>
                <w:left w:val="none" w:sz="0" w:space="0" w:color="auto"/>
                <w:bottom w:val="none" w:sz="0" w:space="0" w:color="auto"/>
                <w:right w:val="none" w:sz="0" w:space="0" w:color="auto"/>
              </w:divBdr>
            </w:div>
            <w:div w:id="915750294">
              <w:marLeft w:val="0"/>
              <w:marRight w:val="0"/>
              <w:marTop w:val="0"/>
              <w:marBottom w:val="0"/>
              <w:divBdr>
                <w:top w:val="none" w:sz="0" w:space="0" w:color="auto"/>
                <w:left w:val="none" w:sz="0" w:space="0" w:color="auto"/>
                <w:bottom w:val="none" w:sz="0" w:space="0" w:color="auto"/>
                <w:right w:val="none" w:sz="0" w:space="0" w:color="auto"/>
              </w:divBdr>
            </w:div>
            <w:div w:id="1004629957">
              <w:marLeft w:val="0"/>
              <w:marRight w:val="0"/>
              <w:marTop w:val="0"/>
              <w:marBottom w:val="0"/>
              <w:divBdr>
                <w:top w:val="none" w:sz="0" w:space="0" w:color="auto"/>
                <w:left w:val="none" w:sz="0" w:space="0" w:color="auto"/>
                <w:bottom w:val="none" w:sz="0" w:space="0" w:color="auto"/>
                <w:right w:val="none" w:sz="0" w:space="0" w:color="auto"/>
              </w:divBdr>
            </w:div>
            <w:div w:id="2131431543">
              <w:marLeft w:val="0"/>
              <w:marRight w:val="0"/>
              <w:marTop w:val="0"/>
              <w:marBottom w:val="0"/>
              <w:divBdr>
                <w:top w:val="none" w:sz="0" w:space="0" w:color="auto"/>
                <w:left w:val="none" w:sz="0" w:space="0" w:color="auto"/>
                <w:bottom w:val="none" w:sz="0" w:space="0" w:color="auto"/>
                <w:right w:val="none" w:sz="0" w:space="0" w:color="auto"/>
              </w:divBdr>
            </w:div>
          </w:divsChild>
        </w:div>
        <w:div w:id="1959798397">
          <w:marLeft w:val="0"/>
          <w:marRight w:val="0"/>
          <w:marTop w:val="0"/>
          <w:marBottom w:val="0"/>
          <w:divBdr>
            <w:top w:val="none" w:sz="0" w:space="0" w:color="auto"/>
            <w:left w:val="none" w:sz="0" w:space="0" w:color="auto"/>
            <w:bottom w:val="none" w:sz="0" w:space="0" w:color="auto"/>
            <w:right w:val="none" w:sz="0" w:space="0" w:color="auto"/>
          </w:divBdr>
        </w:div>
        <w:div w:id="1277832937">
          <w:marLeft w:val="0"/>
          <w:marRight w:val="0"/>
          <w:marTop w:val="0"/>
          <w:marBottom w:val="0"/>
          <w:divBdr>
            <w:top w:val="none" w:sz="0" w:space="0" w:color="auto"/>
            <w:left w:val="none" w:sz="0" w:space="0" w:color="auto"/>
            <w:bottom w:val="none" w:sz="0" w:space="0" w:color="auto"/>
            <w:right w:val="none" w:sz="0" w:space="0" w:color="auto"/>
          </w:divBdr>
          <w:divsChild>
            <w:div w:id="261574733">
              <w:marLeft w:val="0"/>
              <w:marRight w:val="0"/>
              <w:marTop w:val="0"/>
              <w:marBottom w:val="0"/>
              <w:divBdr>
                <w:top w:val="none" w:sz="0" w:space="0" w:color="auto"/>
                <w:left w:val="none" w:sz="0" w:space="0" w:color="auto"/>
                <w:bottom w:val="none" w:sz="0" w:space="0" w:color="auto"/>
                <w:right w:val="none" w:sz="0" w:space="0" w:color="auto"/>
              </w:divBdr>
            </w:div>
          </w:divsChild>
        </w:div>
        <w:div w:id="1040087432">
          <w:marLeft w:val="0"/>
          <w:marRight w:val="0"/>
          <w:marTop w:val="0"/>
          <w:marBottom w:val="0"/>
          <w:divBdr>
            <w:top w:val="none" w:sz="0" w:space="0" w:color="auto"/>
            <w:left w:val="none" w:sz="0" w:space="0" w:color="auto"/>
            <w:bottom w:val="none" w:sz="0" w:space="0" w:color="auto"/>
            <w:right w:val="none" w:sz="0" w:space="0" w:color="auto"/>
          </w:divBdr>
        </w:div>
        <w:div w:id="2031442787">
          <w:marLeft w:val="0"/>
          <w:marRight w:val="0"/>
          <w:marTop w:val="0"/>
          <w:marBottom w:val="0"/>
          <w:divBdr>
            <w:top w:val="none" w:sz="0" w:space="0" w:color="auto"/>
            <w:left w:val="none" w:sz="0" w:space="0" w:color="auto"/>
            <w:bottom w:val="none" w:sz="0" w:space="0" w:color="auto"/>
            <w:right w:val="none" w:sz="0" w:space="0" w:color="auto"/>
          </w:divBdr>
          <w:divsChild>
            <w:div w:id="1937976201">
              <w:marLeft w:val="0"/>
              <w:marRight w:val="0"/>
              <w:marTop w:val="0"/>
              <w:marBottom w:val="0"/>
              <w:divBdr>
                <w:top w:val="none" w:sz="0" w:space="0" w:color="auto"/>
                <w:left w:val="none" w:sz="0" w:space="0" w:color="auto"/>
                <w:bottom w:val="none" w:sz="0" w:space="0" w:color="auto"/>
                <w:right w:val="none" w:sz="0" w:space="0" w:color="auto"/>
              </w:divBdr>
            </w:div>
            <w:div w:id="907807208">
              <w:marLeft w:val="0"/>
              <w:marRight w:val="0"/>
              <w:marTop w:val="0"/>
              <w:marBottom w:val="0"/>
              <w:divBdr>
                <w:top w:val="none" w:sz="0" w:space="0" w:color="auto"/>
                <w:left w:val="none" w:sz="0" w:space="0" w:color="auto"/>
                <w:bottom w:val="none" w:sz="0" w:space="0" w:color="auto"/>
                <w:right w:val="none" w:sz="0" w:space="0" w:color="auto"/>
              </w:divBdr>
            </w:div>
            <w:div w:id="298272171">
              <w:marLeft w:val="0"/>
              <w:marRight w:val="0"/>
              <w:marTop w:val="0"/>
              <w:marBottom w:val="0"/>
              <w:divBdr>
                <w:top w:val="none" w:sz="0" w:space="0" w:color="auto"/>
                <w:left w:val="none" w:sz="0" w:space="0" w:color="auto"/>
                <w:bottom w:val="none" w:sz="0" w:space="0" w:color="auto"/>
                <w:right w:val="none" w:sz="0" w:space="0" w:color="auto"/>
              </w:divBdr>
            </w:div>
            <w:div w:id="1047148305">
              <w:marLeft w:val="0"/>
              <w:marRight w:val="0"/>
              <w:marTop w:val="0"/>
              <w:marBottom w:val="0"/>
              <w:divBdr>
                <w:top w:val="none" w:sz="0" w:space="0" w:color="auto"/>
                <w:left w:val="none" w:sz="0" w:space="0" w:color="auto"/>
                <w:bottom w:val="none" w:sz="0" w:space="0" w:color="auto"/>
                <w:right w:val="none" w:sz="0" w:space="0" w:color="auto"/>
              </w:divBdr>
            </w:div>
            <w:div w:id="253126763">
              <w:marLeft w:val="0"/>
              <w:marRight w:val="0"/>
              <w:marTop w:val="0"/>
              <w:marBottom w:val="0"/>
              <w:divBdr>
                <w:top w:val="none" w:sz="0" w:space="0" w:color="auto"/>
                <w:left w:val="none" w:sz="0" w:space="0" w:color="auto"/>
                <w:bottom w:val="none" w:sz="0" w:space="0" w:color="auto"/>
                <w:right w:val="none" w:sz="0" w:space="0" w:color="auto"/>
              </w:divBdr>
            </w:div>
          </w:divsChild>
        </w:div>
        <w:div w:id="2011368750">
          <w:marLeft w:val="0"/>
          <w:marRight w:val="0"/>
          <w:marTop w:val="0"/>
          <w:marBottom w:val="0"/>
          <w:divBdr>
            <w:top w:val="none" w:sz="0" w:space="0" w:color="auto"/>
            <w:left w:val="none" w:sz="0" w:space="0" w:color="auto"/>
            <w:bottom w:val="none" w:sz="0" w:space="0" w:color="auto"/>
            <w:right w:val="none" w:sz="0" w:space="0" w:color="auto"/>
          </w:divBdr>
        </w:div>
        <w:div w:id="1505629244">
          <w:marLeft w:val="0"/>
          <w:marRight w:val="0"/>
          <w:marTop w:val="0"/>
          <w:marBottom w:val="0"/>
          <w:divBdr>
            <w:top w:val="none" w:sz="0" w:space="0" w:color="auto"/>
            <w:left w:val="none" w:sz="0" w:space="0" w:color="auto"/>
            <w:bottom w:val="none" w:sz="0" w:space="0" w:color="auto"/>
            <w:right w:val="none" w:sz="0" w:space="0" w:color="auto"/>
          </w:divBdr>
          <w:divsChild>
            <w:div w:id="713970527">
              <w:marLeft w:val="0"/>
              <w:marRight w:val="0"/>
              <w:marTop w:val="0"/>
              <w:marBottom w:val="0"/>
              <w:divBdr>
                <w:top w:val="none" w:sz="0" w:space="0" w:color="auto"/>
                <w:left w:val="none" w:sz="0" w:space="0" w:color="auto"/>
                <w:bottom w:val="none" w:sz="0" w:space="0" w:color="auto"/>
                <w:right w:val="none" w:sz="0" w:space="0" w:color="auto"/>
              </w:divBdr>
            </w:div>
            <w:div w:id="2094471418">
              <w:marLeft w:val="0"/>
              <w:marRight w:val="0"/>
              <w:marTop w:val="0"/>
              <w:marBottom w:val="0"/>
              <w:divBdr>
                <w:top w:val="none" w:sz="0" w:space="0" w:color="auto"/>
                <w:left w:val="none" w:sz="0" w:space="0" w:color="auto"/>
                <w:bottom w:val="none" w:sz="0" w:space="0" w:color="auto"/>
                <w:right w:val="none" w:sz="0" w:space="0" w:color="auto"/>
              </w:divBdr>
            </w:div>
            <w:div w:id="1191335578">
              <w:marLeft w:val="0"/>
              <w:marRight w:val="0"/>
              <w:marTop w:val="0"/>
              <w:marBottom w:val="0"/>
              <w:divBdr>
                <w:top w:val="none" w:sz="0" w:space="0" w:color="auto"/>
                <w:left w:val="none" w:sz="0" w:space="0" w:color="auto"/>
                <w:bottom w:val="none" w:sz="0" w:space="0" w:color="auto"/>
                <w:right w:val="none" w:sz="0" w:space="0" w:color="auto"/>
              </w:divBdr>
            </w:div>
            <w:div w:id="103114701">
              <w:marLeft w:val="0"/>
              <w:marRight w:val="0"/>
              <w:marTop w:val="0"/>
              <w:marBottom w:val="0"/>
              <w:divBdr>
                <w:top w:val="none" w:sz="0" w:space="0" w:color="auto"/>
                <w:left w:val="none" w:sz="0" w:space="0" w:color="auto"/>
                <w:bottom w:val="none" w:sz="0" w:space="0" w:color="auto"/>
                <w:right w:val="none" w:sz="0" w:space="0" w:color="auto"/>
              </w:divBdr>
            </w:div>
            <w:div w:id="1072312042">
              <w:marLeft w:val="0"/>
              <w:marRight w:val="0"/>
              <w:marTop w:val="0"/>
              <w:marBottom w:val="0"/>
              <w:divBdr>
                <w:top w:val="none" w:sz="0" w:space="0" w:color="auto"/>
                <w:left w:val="none" w:sz="0" w:space="0" w:color="auto"/>
                <w:bottom w:val="none" w:sz="0" w:space="0" w:color="auto"/>
                <w:right w:val="none" w:sz="0" w:space="0" w:color="auto"/>
              </w:divBdr>
            </w:div>
            <w:div w:id="1468355372">
              <w:marLeft w:val="0"/>
              <w:marRight w:val="0"/>
              <w:marTop w:val="0"/>
              <w:marBottom w:val="0"/>
              <w:divBdr>
                <w:top w:val="none" w:sz="0" w:space="0" w:color="auto"/>
                <w:left w:val="none" w:sz="0" w:space="0" w:color="auto"/>
                <w:bottom w:val="none" w:sz="0" w:space="0" w:color="auto"/>
                <w:right w:val="none" w:sz="0" w:space="0" w:color="auto"/>
              </w:divBdr>
            </w:div>
          </w:divsChild>
        </w:div>
        <w:div w:id="1313633802">
          <w:marLeft w:val="0"/>
          <w:marRight w:val="0"/>
          <w:marTop w:val="0"/>
          <w:marBottom w:val="0"/>
          <w:divBdr>
            <w:top w:val="none" w:sz="0" w:space="0" w:color="auto"/>
            <w:left w:val="none" w:sz="0" w:space="0" w:color="auto"/>
            <w:bottom w:val="none" w:sz="0" w:space="0" w:color="auto"/>
            <w:right w:val="none" w:sz="0" w:space="0" w:color="auto"/>
          </w:divBdr>
        </w:div>
        <w:div w:id="1585798464">
          <w:marLeft w:val="0"/>
          <w:marRight w:val="0"/>
          <w:marTop w:val="0"/>
          <w:marBottom w:val="0"/>
          <w:divBdr>
            <w:top w:val="none" w:sz="0" w:space="0" w:color="auto"/>
            <w:left w:val="none" w:sz="0" w:space="0" w:color="auto"/>
            <w:bottom w:val="none" w:sz="0" w:space="0" w:color="auto"/>
            <w:right w:val="none" w:sz="0" w:space="0" w:color="auto"/>
          </w:divBdr>
          <w:divsChild>
            <w:div w:id="323629641">
              <w:marLeft w:val="0"/>
              <w:marRight w:val="0"/>
              <w:marTop w:val="0"/>
              <w:marBottom w:val="0"/>
              <w:divBdr>
                <w:top w:val="none" w:sz="0" w:space="0" w:color="auto"/>
                <w:left w:val="none" w:sz="0" w:space="0" w:color="auto"/>
                <w:bottom w:val="none" w:sz="0" w:space="0" w:color="auto"/>
                <w:right w:val="none" w:sz="0" w:space="0" w:color="auto"/>
              </w:divBdr>
            </w:div>
            <w:div w:id="717554874">
              <w:marLeft w:val="0"/>
              <w:marRight w:val="0"/>
              <w:marTop w:val="0"/>
              <w:marBottom w:val="0"/>
              <w:divBdr>
                <w:top w:val="none" w:sz="0" w:space="0" w:color="auto"/>
                <w:left w:val="none" w:sz="0" w:space="0" w:color="auto"/>
                <w:bottom w:val="none" w:sz="0" w:space="0" w:color="auto"/>
                <w:right w:val="none" w:sz="0" w:space="0" w:color="auto"/>
              </w:divBdr>
            </w:div>
          </w:divsChild>
        </w:div>
        <w:div w:id="2053336501">
          <w:marLeft w:val="0"/>
          <w:marRight w:val="0"/>
          <w:marTop w:val="0"/>
          <w:marBottom w:val="0"/>
          <w:divBdr>
            <w:top w:val="none" w:sz="0" w:space="0" w:color="auto"/>
            <w:left w:val="none" w:sz="0" w:space="0" w:color="auto"/>
            <w:bottom w:val="none" w:sz="0" w:space="0" w:color="auto"/>
            <w:right w:val="none" w:sz="0" w:space="0" w:color="auto"/>
          </w:divBdr>
        </w:div>
        <w:div w:id="384178291">
          <w:marLeft w:val="0"/>
          <w:marRight w:val="0"/>
          <w:marTop w:val="0"/>
          <w:marBottom w:val="0"/>
          <w:divBdr>
            <w:top w:val="none" w:sz="0" w:space="0" w:color="auto"/>
            <w:left w:val="none" w:sz="0" w:space="0" w:color="auto"/>
            <w:bottom w:val="none" w:sz="0" w:space="0" w:color="auto"/>
            <w:right w:val="none" w:sz="0" w:space="0" w:color="auto"/>
          </w:divBdr>
          <w:divsChild>
            <w:div w:id="1534659064">
              <w:marLeft w:val="0"/>
              <w:marRight w:val="0"/>
              <w:marTop w:val="0"/>
              <w:marBottom w:val="0"/>
              <w:divBdr>
                <w:top w:val="none" w:sz="0" w:space="0" w:color="auto"/>
                <w:left w:val="none" w:sz="0" w:space="0" w:color="auto"/>
                <w:bottom w:val="none" w:sz="0" w:space="0" w:color="auto"/>
                <w:right w:val="none" w:sz="0" w:space="0" w:color="auto"/>
              </w:divBdr>
            </w:div>
            <w:div w:id="135880101">
              <w:marLeft w:val="0"/>
              <w:marRight w:val="0"/>
              <w:marTop w:val="0"/>
              <w:marBottom w:val="0"/>
              <w:divBdr>
                <w:top w:val="none" w:sz="0" w:space="0" w:color="auto"/>
                <w:left w:val="none" w:sz="0" w:space="0" w:color="auto"/>
                <w:bottom w:val="none" w:sz="0" w:space="0" w:color="auto"/>
                <w:right w:val="none" w:sz="0" w:space="0" w:color="auto"/>
              </w:divBdr>
            </w:div>
            <w:div w:id="613633711">
              <w:marLeft w:val="0"/>
              <w:marRight w:val="0"/>
              <w:marTop w:val="0"/>
              <w:marBottom w:val="0"/>
              <w:divBdr>
                <w:top w:val="none" w:sz="0" w:space="0" w:color="auto"/>
                <w:left w:val="none" w:sz="0" w:space="0" w:color="auto"/>
                <w:bottom w:val="none" w:sz="0" w:space="0" w:color="auto"/>
                <w:right w:val="none" w:sz="0" w:space="0" w:color="auto"/>
              </w:divBdr>
            </w:div>
            <w:div w:id="937521404">
              <w:marLeft w:val="0"/>
              <w:marRight w:val="0"/>
              <w:marTop w:val="0"/>
              <w:marBottom w:val="0"/>
              <w:divBdr>
                <w:top w:val="none" w:sz="0" w:space="0" w:color="auto"/>
                <w:left w:val="none" w:sz="0" w:space="0" w:color="auto"/>
                <w:bottom w:val="none" w:sz="0" w:space="0" w:color="auto"/>
                <w:right w:val="none" w:sz="0" w:space="0" w:color="auto"/>
              </w:divBdr>
            </w:div>
            <w:div w:id="632515769">
              <w:marLeft w:val="0"/>
              <w:marRight w:val="0"/>
              <w:marTop w:val="0"/>
              <w:marBottom w:val="0"/>
              <w:divBdr>
                <w:top w:val="none" w:sz="0" w:space="0" w:color="auto"/>
                <w:left w:val="none" w:sz="0" w:space="0" w:color="auto"/>
                <w:bottom w:val="none" w:sz="0" w:space="0" w:color="auto"/>
                <w:right w:val="none" w:sz="0" w:space="0" w:color="auto"/>
              </w:divBdr>
            </w:div>
            <w:div w:id="329530944">
              <w:marLeft w:val="0"/>
              <w:marRight w:val="0"/>
              <w:marTop w:val="0"/>
              <w:marBottom w:val="0"/>
              <w:divBdr>
                <w:top w:val="none" w:sz="0" w:space="0" w:color="auto"/>
                <w:left w:val="none" w:sz="0" w:space="0" w:color="auto"/>
                <w:bottom w:val="none" w:sz="0" w:space="0" w:color="auto"/>
                <w:right w:val="none" w:sz="0" w:space="0" w:color="auto"/>
              </w:divBdr>
            </w:div>
            <w:div w:id="1072578874">
              <w:marLeft w:val="0"/>
              <w:marRight w:val="0"/>
              <w:marTop w:val="0"/>
              <w:marBottom w:val="0"/>
              <w:divBdr>
                <w:top w:val="none" w:sz="0" w:space="0" w:color="auto"/>
                <w:left w:val="none" w:sz="0" w:space="0" w:color="auto"/>
                <w:bottom w:val="none" w:sz="0" w:space="0" w:color="auto"/>
                <w:right w:val="none" w:sz="0" w:space="0" w:color="auto"/>
              </w:divBdr>
            </w:div>
            <w:div w:id="1929000759">
              <w:marLeft w:val="0"/>
              <w:marRight w:val="0"/>
              <w:marTop w:val="0"/>
              <w:marBottom w:val="0"/>
              <w:divBdr>
                <w:top w:val="none" w:sz="0" w:space="0" w:color="auto"/>
                <w:left w:val="none" w:sz="0" w:space="0" w:color="auto"/>
                <w:bottom w:val="none" w:sz="0" w:space="0" w:color="auto"/>
                <w:right w:val="none" w:sz="0" w:space="0" w:color="auto"/>
              </w:divBdr>
            </w:div>
            <w:div w:id="1172766911">
              <w:marLeft w:val="0"/>
              <w:marRight w:val="0"/>
              <w:marTop w:val="0"/>
              <w:marBottom w:val="0"/>
              <w:divBdr>
                <w:top w:val="none" w:sz="0" w:space="0" w:color="auto"/>
                <w:left w:val="none" w:sz="0" w:space="0" w:color="auto"/>
                <w:bottom w:val="none" w:sz="0" w:space="0" w:color="auto"/>
                <w:right w:val="none" w:sz="0" w:space="0" w:color="auto"/>
              </w:divBdr>
            </w:div>
          </w:divsChild>
        </w:div>
        <w:div w:id="322978051">
          <w:marLeft w:val="0"/>
          <w:marRight w:val="0"/>
          <w:marTop w:val="0"/>
          <w:marBottom w:val="0"/>
          <w:divBdr>
            <w:top w:val="none" w:sz="0" w:space="0" w:color="auto"/>
            <w:left w:val="none" w:sz="0" w:space="0" w:color="auto"/>
            <w:bottom w:val="none" w:sz="0" w:space="0" w:color="auto"/>
            <w:right w:val="none" w:sz="0" w:space="0" w:color="auto"/>
          </w:divBdr>
        </w:div>
        <w:div w:id="939414502">
          <w:marLeft w:val="0"/>
          <w:marRight w:val="0"/>
          <w:marTop w:val="0"/>
          <w:marBottom w:val="0"/>
          <w:divBdr>
            <w:top w:val="none" w:sz="0" w:space="0" w:color="auto"/>
            <w:left w:val="none" w:sz="0" w:space="0" w:color="auto"/>
            <w:bottom w:val="none" w:sz="0" w:space="0" w:color="auto"/>
            <w:right w:val="none" w:sz="0" w:space="0" w:color="auto"/>
          </w:divBdr>
          <w:divsChild>
            <w:div w:id="602805681">
              <w:marLeft w:val="0"/>
              <w:marRight w:val="0"/>
              <w:marTop w:val="0"/>
              <w:marBottom w:val="0"/>
              <w:divBdr>
                <w:top w:val="none" w:sz="0" w:space="0" w:color="auto"/>
                <w:left w:val="none" w:sz="0" w:space="0" w:color="auto"/>
                <w:bottom w:val="none" w:sz="0" w:space="0" w:color="auto"/>
                <w:right w:val="none" w:sz="0" w:space="0" w:color="auto"/>
              </w:divBdr>
            </w:div>
          </w:divsChild>
        </w:div>
        <w:div w:id="903375182">
          <w:marLeft w:val="0"/>
          <w:marRight w:val="0"/>
          <w:marTop w:val="0"/>
          <w:marBottom w:val="0"/>
          <w:divBdr>
            <w:top w:val="none" w:sz="0" w:space="0" w:color="auto"/>
            <w:left w:val="none" w:sz="0" w:space="0" w:color="auto"/>
            <w:bottom w:val="none" w:sz="0" w:space="0" w:color="auto"/>
            <w:right w:val="none" w:sz="0" w:space="0" w:color="auto"/>
          </w:divBdr>
        </w:div>
        <w:div w:id="1316298873">
          <w:marLeft w:val="0"/>
          <w:marRight w:val="0"/>
          <w:marTop w:val="0"/>
          <w:marBottom w:val="0"/>
          <w:divBdr>
            <w:top w:val="none" w:sz="0" w:space="0" w:color="auto"/>
            <w:left w:val="none" w:sz="0" w:space="0" w:color="auto"/>
            <w:bottom w:val="none" w:sz="0" w:space="0" w:color="auto"/>
            <w:right w:val="none" w:sz="0" w:space="0" w:color="auto"/>
          </w:divBdr>
          <w:divsChild>
            <w:div w:id="2137403396">
              <w:marLeft w:val="0"/>
              <w:marRight w:val="0"/>
              <w:marTop w:val="0"/>
              <w:marBottom w:val="0"/>
              <w:divBdr>
                <w:top w:val="none" w:sz="0" w:space="0" w:color="auto"/>
                <w:left w:val="none" w:sz="0" w:space="0" w:color="auto"/>
                <w:bottom w:val="none" w:sz="0" w:space="0" w:color="auto"/>
                <w:right w:val="none" w:sz="0" w:space="0" w:color="auto"/>
              </w:divBdr>
            </w:div>
            <w:div w:id="787626047">
              <w:marLeft w:val="0"/>
              <w:marRight w:val="0"/>
              <w:marTop w:val="0"/>
              <w:marBottom w:val="0"/>
              <w:divBdr>
                <w:top w:val="none" w:sz="0" w:space="0" w:color="auto"/>
                <w:left w:val="none" w:sz="0" w:space="0" w:color="auto"/>
                <w:bottom w:val="none" w:sz="0" w:space="0" w:color="auto"/>
                <w:right w:val="none" w:sz="0" w:space="0" w:color="auto"/>
              </w:divBdr>
            </w:div>
          </w:divsChild>
        </w:div>
        <w:div w:id="1470395719">
          <w:marLeft w:val="0"/>
          <w:marRight w:val="0"/>
          <w:marTop w:val="0"/>
          <w:marBottom w:val="0"/>
          <w:divBdr>
            <w:top w:val="none" w:sz="0" w:space="0" w:color="auto"/>
            <w:left w:val="none" w:sz="0" w:space="0" w:color="auto"/>
            <w:bottom w:val="none" w:sz="0" w:space="0" w:color="auto"/>
            <w:right w:val="none" w:sz="0" w:space="0" w:color="auto"/>
          </w:divBdr>
        </w:div>
        <w:div w:id="1877958979">
          <w:marLeft w:val="0"/>
          <w:marRight w:val="0"/>
          <w:marTop w:val="0"/>
          <w:marBottom w:val="0"/>
          <w:divBdr>
            <w:top w:val="none" w:sz="0" w:space="0" w:color="auto"/>
            <w:left w:val="none" w:sz="0" w:space="0" w:color="auto"/>
            <w:bottom w:val="none" w:sz="0" w:space="0" w:color="auto"/>
            <w:right w:val="none" w:sz="0" w:space="0" w:color="auto"/>
          </w:divBdr>
          <w:divsChild>
            <w:div w:id="1500077740">
              <w:marLeft w:val="0"/>
              <w:marRight w:val="0"/>
              <w:marTop w:val="0"/>
              <w:marBottom w:val="0"/>
              <w:divBdr>
                <w:top w:val="none" w:sz="0" w:space="0" w:color="auto"/>
                <w:left w:val="none" w:sz="0" w:space="0" w:color="auto"/>
                <w:bottom w:val="none" w:sz="0" w:space="0" w:color="auto"/>
                <w:right w:val="none" w:sz="0" w:space="0" w:color="auto"/>
              </w:divBdr>
            </w:div>
            <w:div w:id="96096439">
              <w:marLeft w:val="0"/>
              <w:marRight w:val="0"/>
              <w:marTop w:val="0"/>
              <w:marBottom w:val="0"/>
              <w:divBdr>
                <w:top w:val="none" w:sz="0" w:space="0" w:color="auto"/>
                <w:left w:val="none" w:sz="0" w:space="0" w:color="auto"/>
                <w:bottom w:val="none" w:sz="0" w:space="0" w:color="auto"/>
                <w:right w:val="none" w:sz="0" w:space="0" w:color="auto"/>
              </w:divBdr>
            </w:div>
            <w:div w:id="326905344">
              <w:marLeft w:val="0"/>
              <w:marRight w:val="0"/>
              <w:marTop w:val="0"/>
              <w:marBottom w:val="0"/>
              <w:divBdr>
                <w:top w:val="none" w:sz="0" w:space="0" w:color="auto"/>
                <w:left w:val="none" w:sz="0" w:space="0" w:color="auto"/>
                <w:bottom w:val="none" w:sz="0" w:space="0" w:color="auto"/>
                <w:right w:val="none" w:sz="0" w:space="0" w:color="auto"/>
              </w:divBdr>
            </w:div>
            <w:div w:id="1255935276">
              <w:marLeft w:val="0"/>
              <w:marRight w:val="0"/>
              <w:marTop w:val="0"/>
              <w:marBottom w:val="0"/>
              <w:divBdr>
                <w:top w:val="none" w:sz="0" w:space="0" w:color="auto"/>
                <w:left w:val="none" w:sz="0" w:space="0" w:color="auto"/>
                <w:bottom w:val="none" w:sz="0" w:space="0" w:color="auto"/>
                <w:right w:val="none" w:sz="0" w:space="0" w:color="auto"/>
              </w:divBdr>
            </w:div>
          </w:divsChild>
        </w:div>
        <w:div w:id="1745565185">
          <w:marLeft w:val="0"/>
          <w:marRight w:val="0"/>
          <w:marTop w:val="0"/>
          <w:marBottom w:val="0"/>
          <w:divBdr>
            <w:top w:val="none" w:sz="0" w:space="0" w:color="auto"/>
            <w:left w:val="none" w:sz="0" w:space="0" w:color="auto"/>
            <w:bottom w:val="none" w:sz="0" w:space="0" w:color="auto"/>
            <w:right w:val="none" w:sz="0" w:space="0" w:color="auto"/>
          </w:divBdr>
        </w:div>
        <w:div w:id="1472022589">
          <w:marLeft w:val="0"/>
          <w:marRight w:val="0"/>
          <w:marTop w:val="0"/>
          <w:marBottom w:val="0"/>
          <w:divBdr>
            <w:top w:val="none" w:sz="0" w:space="0" w:color="auto"/>
            <w:left w:val="none" w:sz="0" w:space="0" w:color="auto"/>
            <w:bottom w:val="none" w:sz="0" w:space="0" w:color="auto"/>
            <w:right w:val="none" w:sz="0" w:space="0" w:color="auto"/>
          </w:divBdr>
          <w:divsChild>
            <w:div w:id="1809859311">
              <w:marLeft w:val="0"/>
              <w:marRight w:val="0"/>
              <w:marTop w:val="0"/>
              <w:marBottom w:val="0"/>
              <w:divBdr>
                <w:top w:val="none" w:sz="0" w:space="0" w:color="auto"/>
                <w:left w:val="none" w:sz="0" w:space="0" w:color="auto"/>
                <w:bottom w:val="none" w:sz="0" w:space="0" w:color="auto"/>
                <w:right w:val="none" w:sz="0" w:space="0" w:color="auto"/>
              </w:divBdr>
            </w:div>
            <w:div w:id="1831677074">
              <w:marLeft w:val="0"/>
              <w:marRight w:val="0"/>
              <w:marTop w:val="0"/>
              <w:marBottom w:val="0"/>
              <w:divBdr>
                <w:top w:val="none" w:sz="0" w:space="0" w:color="auto"/>
                <w:left w:val="none" w:sz="0" w:space="0" w:color="auto"/>
                <w:bottom w:val="none" w:sz="0" w:space="0" w:color="auto"/>
                <w:right w:val="none" w:sz="0" w:space="0" w:color="auto"/>
              </w:divBdr>
            </w:div>
            <w:div w:id="1764060563">
              <w:marLeft w:val="0"/>
              <w:marRight w:val="0"/>
              <w:marTop w:val="0"/>
              <w:marBottom w:val="0"/>
              <w:divBdr>
                <w:top w:val="none" w:sz="0" w:space="0" w:color="auto"/>
                <w:left w:val="none" w:sz="0" w:space="0" w:color="auto"/>
                <w:bottom w:val="none" w:sz="0" w:space="0" w:color="auto"/>
                <w:right w:val="none" w:sz="0" w:space="0" w:color="auto"/>
              </w:divBdr>
            </w:div>
          </w:divsChild>
        </w:div>
        <w:div w:id="1456749153">
          <w:marLeft w:val="0"/>
          <w:marRight w:val="0"/>
          <w:marTop w:val="0"/>
          <w:marBottom w:val="0"/>
          <w:divBdr>
            <w:top w:val="none" w:sz="0" w:space="0" w:color="auto"/>
            <w:left w:val="none" w:sz="0" w:space="0" w:color="auto"/>
            <w:bottom w:val="none" w:sz="0" w:space="0" w:color="auto"/>
            <w:right w:val="none" w:sz="0" w:space="0" w:color="auto"/>
          </w:divBdr>
        </w:div>
        <w:div w:id="783231269">
          <w:marLeft w:val="0"/>
          <w:marRight w:val="0"/>
          <w:marTop w:val="0"/>
          <w:marBottom w:val="0"/>
          <w:divBdr>
            <w:top w:val="none" w:sz="0" w:space="0" w:color="auto"/>
            <w:left w:val="none" w:sz="0" w:space="0" w:color="auto"/>
            <w:bottom w:val="none" w:sz="0" w:space="0" w:color="auto"/>
            <w:right w:val="none" w:sz="0" w:space="0" w:color="auto"/>
          </w:divBdr>
          <w:divsChild>
            <w:div w:id="935551825">
              <w:marLeft w:val="0"/>
              <w:marRight w:val="0"/>
              <w:marTop w:val="0"/>
              <w:marBottom w:val="0"/>
              <w:divBdr>
                <w:top w:val="none" w:sz="0" w:space="0" w:color="auto"/>
                <w:left w:val="none" w:sz="0" w:space="0" w:color="auto"/>
                <w:bottom w:val="none" w:sz="0" w:space="0" w:color="auto"/>
                <w:right w:val="none" w:sz="0" w:space="0" w:color="auto"/>
              </w:divBdr>
            </w:div>
            <w:div w:id="1295255508">
              <w:marLeft w:val="0"/>
              <w:marRight w:val="0"/>
              <w:marTop w:val="0"/>
              <w:marBottom w:val="0"/>
              <w:divBdr>
                <w:top w:val="none" w:sz="0" w:space="0" w:color="auto"/>
                <w:left w:val="none" w:sz="0" w:space="0" w:color="auto"/>
                <w:bottom w:val="none" w:sz="0" w:space="0" w:color="auto"/>
                <w:right w:val="none" w:sz="0" w:space="0" w:color="auto"/>
              </w:divBdr>
            </w:div>
            <w:div w:id="1444108999">
              <w:marLeft w:val="0"/>
              <w:marRight w:val="0"/>
              <w:marTop w:val="0"/>
              <w:marBottom w:val="0"/>
              <w:divBdr>
                <w:top w:val="none" w:sz="0" w:space="0" w:color="auto"/>
                <w:left w:val="none" w:sz="0" w:space="0" w:color="auto"/>
                <w:bottom w:val="none" w:sz="0" w:space="0" w:color="auto"/>
                <w:right w:val="none" w:sz="0" w:space="0" w:color="auto"/>
              </w:divBdr>
            </w:div>
          </w:divsChild>
        </w:div>
        <w:div w:id="277219029">
          <w:marLeft w:val="0"/>
          <w:marRight w:val="0"/>
          <w:marTop w:val="0"/>
          <w:marBottom w:val="0"/>
          <w:divBdr>
            <w:top w:val="none" w:sz="0" w:space="0" w:color="auto"/>
            <w:left w:val="none" w:sz="0" w:space="0" w:color="auto"/>
            <w:bottom w:val="none" w:sz="0" w:space="0" w:color="auto"/>
            <w:right w:val="none" w:sz="0" w:space="0" w:color="auto"/>
          </w:divBdr>
        </w:div>
        <w:div w:id="774326108">
          <w:marLeft w:val="0"/>
          <w:marRight w:val="0"/>
          <w:marTop w:val="0"/>
          <w:marBottom w:val="0"/>
          <w:divBdr>
            <w:top w:val="none" w:sz="0" w:space="0" w:color="auto"/>
            <w:left w:val="none" w:sz="0" w:space="0" w:color="auto"/>
            <w:bottom w:val="none" w:sz="0" w:space="0" w:color="auto"/>
            <w:right w:val="none" w:sz="0" w:space="0" w:color="auto"/>
          </w:divBdr>
        </w:div>
        <w:div w:id="993529154">
          <w:marLeft w:val="0"/>
          <w:marRight w:val="0"/>
          <w:marTop w:val="0"/>
          <w:marBottom w:val="0"/>
          <w:divBdr>
            <w:top w:val="none" w:sz="0" w:space="0" w:color="auto"/>
            <w:left w:val="none" w:sz="0" w:space="0" w:color="auto"/>
            <w:bottom w:val="none" w:sz="0" w:space="0" w:color="auto"/>
            <w:right w:val="none" w:sz="0" w:space="0" w:color="auto"/>
          </w:divBdr>
        </w:div>
        <w:div w:id="1440493992">
          <w:marLeft w:val="0"/>
          <w:marRight w:val="0"/>
          <w:marTop w:val="0"/>
          <w:marBottom w:val="0"/>
          <w:divBdr>
            <w:top w:val="none" w:sz="0" w:space="0" w:color="auto"/>
            <w:left w:val="none" w:sz="0" w:space="0" w:color="auto"/>
            <w:bottom w:val="none" w:sz="0" w:space="0" w:color="auto"/>
            <w:right w:val="none" w:sz="0" w:space="0" w:color="auto"/>
          </w:divBdr>
          <w:divsChild>
            <w:div w:id="477502673">
              <w:marLeft w:val="0"/>
              <w:marRight w:val="0"/>
              <w:marTop w:val="0"/>
              <w:marBottom w:val="0"/>
              <w:divBdr>
                <w:top w:val="none" w:sz="0" w:space="0" w:color="auto"/>
                <w:left w:val="none" w:sz="0" w:space="0" w:color="auto"/>
                <w:bottom w:val="none" w:sz="0" w:space="0" w:color="auto"/>
                <w:right w:val="none" w:sz="0" w:space="0" w:color="auto"/>
              </w:divBdr>
            </w:div>
            <w:div w:id="474838900">
              <w:marLeft w:val="0"/>
              <w:marRight w:val="0"/>
              <w:marTop w:val="0"/>
              <w:marBottom w:val="0"/>
              <w:divBdr>
                <w:top w:val="none" w:sz="0" w:space="0" w:color="auto"/>
                <w:left w:val="none" w:sz="0" w:space="0" w:color="auto"/>
                <w:bottom w:val="none" w:sz="0" w:space="0" w:color="auto"/>
                <w:right w:val="none" w:sz="0" w:space="0" w:color="auto"/>
              </w:divBdr>
            </w:div>
            <w:div w:id="1384713441">
              <w:marLeft w:val="0"/>
              <w:marRight w:val="0"/>
              <w:marTop w:val="0"/>
              <w:marBottom w:val="0"/>
              <w:divBdr>
                <w:top w:val="none" w:sz="0" w:space="0" w:color="auto"/>
                <w:left w:val="none" w:sz="0" w:space="0" w:color="auto"/>
                <w:bottom w:val="none" w:sz="0" w:space="0" w:color="auto"/>
                <w:right w:val="none" w:sz="0" w:space="0" w:color="auto"/>
              </w:divBdr>
            </w:div>
            <w:div w:id="420181647">
              <w:marLeft w:val="0"/>
              <w:marRight w:val="0"/>
              <w:marTop w:val="0"/>
              <w:marBottom w:val="0"/>
              <w:divBdr>
                <w:top w:val="none" w:sz="0" w:space="0" w:color="auto"/>
                <w:left w:val="none" w:sz="0" w:space="0" w:color="auto"/>
                <w:bottom w:val="none" w:sz="0" w:space="0" w:color="auto"/>
                <w:right w:val="none" w:sz="0" w:space="0" w:color="auto"/>
              </w:divBdr>
            </w:div>
            <w:div w:id="153960352">
              <w:marLeft w:val="0"/>
              <w:marRight w:val="0"/>
              <w:marTop w:val="0"/>
              <w:marBottom w:val="0"/>
              <w:divBdr>
                <w:top w:val="none" w:sz="0" w:space="0" w:color="auto"/>
                <w:left w:val="none" w:sz="0" w:space="0" w:color="auto"/>
                <w:bottom w:val="none" w:sz="0" w:space="0" w:color="auto"/>
                <w:right w:val="none" w:sz="0" w:space="0" w:color="auto"/>
              </w:divBdr>
            </w:div>
            <w:div w:id="35979528">
              <w:marLeft w:val="0"/>
              <w:marRight w:val="0"/>
              <w:marTop w:val="0"/>
              <w:marBottom w:val="0"/>
              <w:divBdr>
                <w:top w:val="none" w:sz="0" w:space="0" w:color="auto"/>
                <w:left w:val="none" w:sz="0" w:space="0" w:color="auto"/>
                <w:bottom w:val="none" w:sz="0" w:space="0" w:color="auto"/>
                <w:right w:val="none" w:sz="0" w:space="0" w:color="auto"/>
              </w:divBdr>
            </w:div>
            <w:div w:id="98989662">
              <w:marLeft w:val="0"/>
              <w:marRight w:val="0"/>
              <w:marTop w:val="0"/>
              <w:marBottom w:val="0"/>
              <w:divBdr>
                <w:top w:val="none" w:sz="0" w:space="0" w:color="auto"/>
                <w:left w:val="none" w:sz="0" w:space="0" w:color="auto"/>
                <w:bottom w:val="none" w:sz="0" w:space="0" w:color="auto"/>
                <w:right w:val="none" w:sz="0" w:space="0" w:color="auto"/>
              </w:divBdr>
            </w:div>
            <w:div w:id="738333740">
              <w:marLeft w:val="0"/>
              <w:marRight w:val="0"/>
              <w:marTop w:val="0"/>
              <w:marBottom w:val="0"/>
              <w:divBdr>
                <w:top w:val="none" w:sz="0" w:space="0" w:color="auto"/>
                <w:left w:val="none" w:sz="0" w:space="0" w:color="auto"/>
                <w:bottom w:val="none" w:sz="0" w:space="0" w:color="auto"/>
                <w:right w:val="none" w:sz="0" w:space="0" w:color="auto"/>
              </w:divBdr>
            </w:div>
            <w:div w:id="1756852761">
              <w:marLeft w:val="0"/>
              <w:marRight w:val="0"/>
              <w:marTop w:val="0"/>
              <w:marBottom w:val="0"/>
              <w:divBdr>
                <w:top w:val="none" w:sz="0" w:space="0" w:color="auto"/>
                <w:left w:val="none" w:sz="0" w:space="0" w:color="auto"/>
                <w:bottom w:val="none" w:sz="0" w:space="0" w:color="auto"/>
                <w:right w:val="none" w:sz="0" w:space="0" w:color="auto"/>
              </w:divBdr>
            </w:div>
            <w:div w:id="1259867719">
              <w:marLeft w:val="0"/>
              <w:marRight w:val="0"/>
              <w:marTop w:val="0"/>
              <w:marBottom w:val="0"/>
              <w:divBdr>
                <w:top w:val="none" w:sz="0" w:space="0" w:color="auto"/>
                <w:left w:val="none" w:sz="0" w:space="0" w:color="auto"/>
                <w:bottom w:val="none" w:sz="0" w:space="0" w:color="auto"/>
                <w:right w:val="none" w:sz="0" w:space="0" w:color="auto"/>
              </w:divBdr>
            </w:div>
          </w:divsChild>
        </w:div>
        <w:div w:id="484929844">
          <w:marLeft w:val="0"/>
          <w:marRight w:val="0"/>
          <w:marTop w:val="0"/>
          <w:marBottom w:val="0"/>
          <w:divBdr>
            <w:top w:val="none" w:sz="0" w:space="0" w:color="auto"/>
            <w:left w:val="none" w:sz="0" w:space="0" w:color="auto"/>
            <w:bottom w:val="none" w:sz="0" w:space="0" w:color="auto"/>
            <w:right w:val="none" w:sz="0" w:space="0" w:color="auto"/>
          </w:divBdr>
        </w:div>
        <w:div w:id="928272400">
          <w:marLeft w:val="0"/>
          <w:marRight w:val="0"/>
          <w:marTop w:val="0"/>
          <w:marBottom w:val="0"/>
          <w:divBdr>
            <w:top w:val="none" w:sz="0" w:space="0" w:color="auto"/>
            <w:left w:val="none" w:sz="0" w:space="0" w:color="auto"/>
            <w:bottom w:val="none" w:sz="0" w:space="0" w:color="auto"/>
            <w:right w:val="none" w:sz="0" w:space="0" w:color="auto"/>
          </w:divBdr>
          <w:divsChild>
            <w:div w:id="99305356">
              <w:marLeft w:val="0"/>
              <w:marRight w:val="0"/>
              <w:marTop w:val="0"/>
              <w:marBottom w:val="0"/>
              <w:divBdr>
                <w:top w:val="none" w:sz="0" w:space="0" w:color="auto"/>
                <w:left w:val="none" w:sz="0" w:space="0" w:color="auto"/>
                <w:bottom w:val="none" w:sz="0" w:space="0" w:color="auto"/>
                <w:right w:val="none" w:sz="0" w:space="0" w:color="auto"/>
              </w:divBdr>
            </w:div>
            <w:div w:id="1450709292">
              <w:marLeft w:val="0"/>
              <w:marRight w:val="0"/>
              <w:marTop w:val="0"/>
              <w:marBottom w:val="0"/>
              <w:divBdr>
                <w:top w:val="none" w:sz="0" w:space="0" w:color="auto"/>
                <w:left w:val="none" w:sz="0" w:space="0" w:color="auto"/>
                <w:bottom w:val="none" w:sz="0" w:space="0" w:color="auto"/>
                <w:right w:val="none" w:sz="0" w:space="0" w:color="auto"/>
              </w:divBdr>
            </w:div>
            <w:div w:id="1353844705">
              <w:marLeft w:val="0"/>
              <w:marRight w:val="0"/>
              <w:marTop w:val="0"/>
              <w:marBottom w:val="0"/>
              <w:divBdr>
                <w:top w:val="none" w:sz="0" w:space="0" w:color="auto"/>
                <w:left w:val="none" w:sz="0" w:space="0" w:color="auto"/>
                <w:bottom w:val="none" w:sz="0" w:space="0" w:color="auto"/>
                <w:right w:val="none" w:sz="0" w:space="0" w:color="auto"/>
              </w:divBdr>
            </w:div>
            <w:div w:id="1125930429">
              <w:marLeft w:val="0"/>
              <w:marRight w:val="0"/>
              <w:marTop w:val="0"/>
              <w:marBottom w:val="0"/>
              <w:divBdr>
                <w:top w:val="none" w:sz="0" w:space="0" w:color="auto"/>
                <w:left w:val="none" w:sz="0" w:space="0" w:color="auto"/>
                <w:bottom w:val="none" w:sz="0" w:space="0" w:color="auto"/>
                <w:right w:val="none" w:sz="0" w:space="0" w:color="auto"/>
              </w:divBdr>
            </w:div>
            <w:div w:id="1679624232">
              <w:marLeft w:val="0"/>
              <w:marRight w:val="0"/>
              <w:marTop w:val="0"/>
              <w:marBottom w:val="0"/>
              <w:divBdr>
                <w:top w:val="none" w:sz="0" w:space="0" w:color="auto"/>
                <w:left w:val="none" w:sz="0" w:space="0" w:color="auto"/>
                <w:bottom w:val="none" w:sz="0" w:space="0" w:color="auto"/>
                <w:right w:val="none" w:sz="0" w:space="0" w:color="auto"/>
              </w:divBdr>
            </w:div>
            <w:div w:id="1758556020">
              <w:marLeft w:val="0"/>
              <w:marRight w:val="0"/>
              <w:marTop w:val="0"/>
              <w:marBottom w:val="0"/>
              <w:divBdr>
                <w:top w:val="none" w:sz="0" w:space="0" w:color="auto"/>
                <w:left w:val="none" w:sz="0" w:space="0" w:color="auto"/>
                <w:bottom w:val="none" w:sz="0" w:space="0" w:color="auto"/>
                <w:right w:val="none" w:sz="0" w:space="0" w:color="auto"/>
              </w:divBdr>
            </w:div>
            <w:div w:id="1292127829">
              <w:marLeft w:val="0"/>
              <w:marRight w:val="0"/>
              <w:marTop w:val="0"/>
              <w:marBottom w:val="0"/>
              <w:divBdr>
                <w:top w:val="none" w:sz="0" w:space="0" w:color="auto"/>
                <w:left w:val="none" w:sz="0" w:space="0" w:color="auto"/>
                <w:bottom w:val="none" w:sz="0" w:space="0" w:color="auto"/>
                <w:right w:val="none" w:sz="0" w:space="0" w:color="auto"/>
              </w:divBdr>
            </w:div>
          </w:divsChild>
        </w:div>
        <w:div w:id="216088321">
          <w:marLeft w:val="0"/>
          <w:marRight w:val="0"/>
          <w:marTop w:val="0"/>
          <w:marBottom w:val="0"/>
          <w:divBdr>
            <w:top w:val="none" w:sz="0" w:space="0" w:color="auto"/>
            <w:left w:val="none" w:sz="0" w:space="0" w:color="auto"/>
            <w:bottom w:val="none" w:sz="0" w:space="0" w:color="auto"/>
            <w:right w:val="none" w:sz="0" w:space="0" w:color="auto"/>
          </w:divBdr>
        </w:div>
        <w:div w:id="957296649">
          <w:marLeft w:val="0"/>
          <w:marRight w:val="0"/>
          <w:marTop w:val="0"/>
          <w:marBottom w:val="0"/>
          <w:divBdr>
            <w:top w:val="none" w:sz="0" w:space="0" w:color="auto"/>
            <w:left w:val="none" w:sz="0" w:space="0" w:color="auto"/>
            <w:bottom w:val="none" w:sz="0" w:space="0" w:color="auto"/>
            <w:right w:val="none" w:sz="0" w:space="0" w:color="auto"/>
          </w:divBdr>
          <w:divsChild>
            <w:div w:id="465202184">
              <w:marLeft w:val="0"/>
              <w:marRight w:val="0"/>
              <w:marTop w:val="0"/>
              <w:marBottom w:val="0"/>
              <w:divBdr>
                <w:top w:val="none" w:sz="0" w:space="0" w:color="auto"/>
                <w:left w:val="none" w:sz="0" w:space="0" w:color="auto"/>
                <w:bottom w:val="none" w:sz="0" w:space="0" w:color="auto"/>
                <w:right w:val="none" w:sz="0" w:space="0" w:color="auto"/>
              </w:divBdr>
            </w:div>
            <w:div w:id="683945900">
              <w:marLeft w:val="0"/>
              <w:marRight w:val="0"/>
              <w:marTop w:val="0"/>
              <w:marBottom w:val="0"/>
              <w:divBdr>
                <w:top w:val="none" w:sz="0" w:space="0" w:color="auto"/>
                <w:left w:val="none" w:sz="0" w:space="0" w:color="auto"/>
                <w:bottom w:val="none" w:sz="0" w:space="0" w:color="auto"/>
                <w:right w:val="none" w:sz="0" w:space="0" w:color="auto"/>
              </w:divBdr>
            </w:div>
            <w:div w:id="1645815245">
              <w:marLeft w:val="0"/>
              <w:marRight w:val="0"/>
              <w:marTop w:val="0"/>
              <w:marBottom w:val="0"/>
              <w:divBdr>
                <w:top w:val="none" w:sz="0" w:space="0" w:color="auto"/>
                <w:left w:val="none" w:sz="0" w:space="0" w:color="auto"/>
                <w:bottom w:val="none" w:sz="0" w:space="0" w:color="auto"/>
                <w:right w:val="none" w:sz="0" w:space="0" w:color="auto"/>
              </w:divBdr>
            </w:div>
          </w:divsChild>
        </w:div>
        <w:div w:id="1889149425">
          <w:marLeft w:val="0"/>
          <w:marRight w:val="0"/>
          <w:marTop w:val="0"/>
          <w:marBottom w:val="0"/>
          <w:divBdr>
            <w:top w:val="none" w:sz="0" w:space="0" w:color="auto"/>
            <w:left w:val="none" w:sz="0" w:space="0" w:color="auto"/>
            <w:bottom w:val="none" w:sz="0" w:space="0" w:color="auto"/>
            <w:right w:val="none" w:sz="0" w:space="0" w:color="auto"/>
          </w:divBdr>
        </w:div>
        <w:div w:id="315652294">
          <w:marLeft w:val="0"/>
          <w:marRight w:val="0"/>
          <w:marTop w:val="0"/>
          <w:marBottom w:val="0"/>
          <w:divBdr>
            <w:top w:val="none" w:sz="0" w:space="0" w:color="auto"/>
            <w:left w:val="none" w:sz="0" w:space="0" w:color="auto"/>
            <w:bottom w:val="none" w:sz="0" w:space="0" w:color="auto"/>
            <w:right w:val="none" w:sz="0" w:space="0" w:color="auto"/>
          </w:divBdr>
          <w:divsChild>
            <w:div w:id="1025793908">
              <w:marLeft w:val="0"/>
              <w:marRight w:val="0"/>
              <w:marTop w:val="0"/>
              <w:marBottom w:val="0"/>
              <w:divBdr>
                <w:top w:val="none" w:sz="0" w:space="0" w:color="auto"/>
                <w:left w:val="none" w:sz="0" w:space="0" w:color="auto"/>
                <w:bottom w:val="none" w:sz="0" w:space="0" w:color="auto"/>
                <w:right w:val="none" w:sz="0" w:space="0" w:color="auto"/>
              </w:divBdr>
            </w:div>
            <w:div w:id="1988388762">
              <w:marLeft w:val="0"/>
              <w:marRight w:val="0"/>
              <w:marTop w:val="0"/>
              <w:marBottom w:val="0"/>
              <w:divBdr>
                <w:top w:val="none" w:sz="0" w:space="0" w:color="auto"/>
                <w:left w:val="none" w:sz="0" w:space="0" w:color="auto"/>
                <w:bottom w:val="none" w:sz="0" w:space="0" w:color="auto"/>
                <w:right w:val="none" w:sz="0" w:space="0" w:color="auto"/>
              </w:divBdr>
            </w:div>
            <w:div w:id="865141804">
              <w:marLeft w:val="0"/>
              <w:marRight w:val="0"/>
              <w:marTop w:val="0"/>
              <w:marBottom w:val="0"/>
              <w:divBdr>
                <w:top w:val="none" w:sz="0" w:space="0" w:color="auto"/>
                <w:left w:val="none" w:sz="0" w:space="0" w:color="auto"/>
                <w:bottom w:val="none" w:sz="0" w:space="0" w:color="auto"/>
                <w:right w:val="none" w:sz="0" w:space="0" w:color="auto"/>
              </w:divBdr>
            </w:div>
          </w:divsChild>
        </w:div>
        <w:div w:id="1615207874">
          <w:marLeft w:val="0"/>
          <w:marRight w:val="0"/>
          <w:marTop w:val="0"/>
          <w:marBottom w:val="0"/>
          <w:divBdr>
            <w:top w:val="none" w:sz="0" w:space="0" w:color="auto"/>
            <w:left w:val="none" w:sz="0" w:space="0" w:color="auto"/>
            <w:bottom w:val="none" w:sz="0" w:space="0" w:color="auto"/>
            <w:right w:val="none" w:sz="0" w:space="0" w:color="auto"/>
          </w:divBdr>
        </w:div>
        <w:div w:id="999430555">
          <w:marLeft w:val="0"/>
          <w:marRight w:val="0"/>
          <w:marTop w:val="0"/>
          <w:marBottom w:val="0"/>
          <w:divBdr>
            <w:top w:val="none" w:sz="0" w:space="0" w:color="auto"/>
            <w:left w:val="none" w:sz="0" w:space="0" w:color="auto"/>
            <w:bottom w:val="none" w:sz="0" w:space="0" w:color="auto"/>
            <w:right w:val="none" w:sz="0" w:space="0" w:color="auto"/>
          </w:divBdr>
        </w:div>
        <w:div w:id="1378164886">
          <w:marLeft w:val="0"/>
          <w:marRight w:val="0"/>
          <w:marTop w:val="0"/>
          <w:marBottom w:val="0"/>
          <w:divBdr>
            <w:top w:val="none" w:sz="0" w:space="0" w:color="auto"/>
            <w:left w:val="none" w:sz="0" w:space="0" w:color="auto"/>
            <w:bottom w:val="none" w:sz="0" w:space="0" w:color="auto"/>
            <w:right w:val="none" w:sz="0" w:space="0" w:color="auto"/>
          </w:divBdr>
          <w:divsChild>
            <w:div w:id="1710451808">
              <w:marLeft w:val="0"/>
              <w:marRight w:val="0"/>
              <w:marTop w:val="0"/>
              <w:marBottom w:val="0"/>
              <w:divBdr>
                <w:top w:val="none" w:sz="0" w:space="0" w:color="auto"/>
                <w:left w:val="none" w:sz="0" w:space="0" w:color="auto"/>
                <w:bottom w:val="none" w:sz="0" w:space="0" w:color="auto"/>
                <w:right w:val="none" w:sz="0" w:space="0" w:color="auto"/>
              </w:divBdr>
            </w:div>
            <w:div w:id="1103722786">
              <w:marLeft w:val="0"/>
              <w:marRight w:val="0"/>
              <w:marTop w:val="0"/>
              <w:marBottom w:val="0"/>
              <w:divBdr>
                <w:top w:val="none" w:sz="0" w:space="0" w:color="auto"/>
                <w:left w:val="none" w:sz="0" w:space="0" w:color="auto"/>
                <w:bottom w:val="none" w:sz="0" w:space="0" w:color="auto"/>
                <w:right w:val="none" w:sz="0" w:space="0" w:color="auto"/>
              </w:divBdr>
            </w:div>
            <w:div w:id="1001738921">
              <w:marLeft w:val="0"/>
              <w:marRight w:val="0"/>
              <w:marTop w:val="0"/>
              <w:marBottom w:val="0"/>
              <w:divBdr>
                <w:top w:val="none" w:sz="0" w:space="0" w:color="auto"/>
                <w:left w:val="none" w:sz="0" w:space="0" w:color="auto"/>
                <w:bottom w:val="none" w:sz="0" w:space="0" w:color="auto"/>
                <w:right w:val="none" w:sz="0" w:space="0" w:color="auto"/>
              </w:divBdr>
            </w:div>
            <w:div w:id="1288970967">
              <w:marLeft w:val="0"/>
              <w:marRight w:val="0"/>
              <w:marTop w:val="0"/>
              <w:marBottom w:val="0"/>
              <w:divBdr>
                <w:top w:val="none" w:sz="0" w:space="0" w:color="auto"/>
                <w:left w:val="none" w:sz="0" w:space="0" w:color="auto"/>
                <w:bottom w:val="none" w:sz="0" w:space="0" w:color="auto"/>
                <w:right w:val="none" w:sz="0" w:space="0" w:color="auto"/>
              </w:divBdr>
            </w:div>
            <w:div w:id="596601051">
              <w:marLeft w:val="0"/>
              <w:marRight w:val="0"/>
              <w:marTop w:val="0"/>
              <w:marBottom w:val="0"/>
              <w:divBdr>
                <w:top w:val="none" w:sz="0" w:space="0" w:color="auto"/>
                <w:left w:val="none" w:sz="0" w:space="0" w:color="auto"/>
                <w:bottom w:val="none" w:sz="0" w:space="0" w:color="auto"/>
                <w:right w:val="none" w:sz="0" w:space="0" w:color="auto"/>
              </w:divBdr>
            </w:div>
            <w:div w:id="1153059219">
              <w:marLeft w:val="0"/>
              <w:marRight w:val="0"/>
              <w:marTop w:val="0"/>
              <w:marBottom w:val="0"/>
              <w:divBdr>
                <w:top w:val="none" w:sz="0" w:space="0" w:color="auto"/>
                <w:left w:val="none" w:sz="0" w:space="0" w:color="auto"/>
                <w:bottom w:val="none" w:sz="0" w:space="0" w:color="auto"/>
                <w:right w:val="none" w:sz="0" w:space="0" w:color="auto"/>
              </w:divBdr>
            </w:div>
            <w:div w:id="1027755758">
              <w:marLeft w:val="0"/>
              <w:marRight w:val="0"/>
              <w:marTop w:val="0"/>
              <w:marBottom w:val="0"/>
              <w:divBdr>
                <w:top w:val="none" w:sz="0" w:space="0" w:color="auto"/>
                <w:left w:val="none" w:sz="0" w:space="0" w:color="auto"/>
                <w:bottom w:val="none" w:sz="0" w:space="0" w:color="auto"/>
                <w:right w:val="none" w:sz="0" w:space="0" w:color="auto"/>
              </w:divBdr>
            </w:div>
            <w:div w:id="288973224">
              <w:marLeft w:val="0"/>
              <w:marRight w:val="0"/>
              <w:marTop w:val="0"/>
              <w:marBottom w:val="0"/>
              <w:divBdr>
                <w:top w:val="none" w:sz="0" w:space="0" w:color="auto"/>
                <w:left w:val="none" w:sz="0" w:space="0" w:color="auto"/>
                <w:bottom w:val="none" w:sz="0" w:space="0" w:color="auto"/>
                <w:right w:val="none" w:sz="0" w:space="0" w:color="auto"/>
              </w:divBdr>
            </w:div>
            <w:div w:id="303581819">
              <w:marLeft w:val="0"/>
              <w:marRight w:val="0"/>
              <w:marTop w:val="0"/>
              <w:marBottom w:val="0"/>
              <w:divBdr>
                <w:top w:val="none" w:sz="0" w:space="0" w:color="auto"/>
                <w:left w:val="none" w:sz="0" w:space="0" w:color="auto"/>
                <w:bottom w:val="none" w:sz="0" w:space="0" w:color="auto"/>
                <w:right w:val="none" w:sz="0" w:space="0" w:color="auto"/>
              </w:divBdr>
            </w:div>
            <w:div w:id="1566523890">
              <w:marLeft w:val="0"/>
              <w:marRight w:val="0"/>
              <w:marTop w:val="0"/>
              <w:marBottom w:val="0"/>
              <w:divBdr>
                <w:top w:val="none" w:sz="0" w:space="0" w:color="auto"/>
                <w:left w:val="none" w:sz="0" w:space="0" w:color="auto"/>
                <w:bottom w:val="none" w:sz="0" w:space="0" w:color="auto"/>
                <w:right w:val="none" w:sz="0" w:space="0" w:color="auto"/>
              </w:divBdr>
            </w:div>
            <w:div w:id="74326791">
              <w:marLeft w:val="0"/>
              <w:marRight w:val="0"/>
              <w:marTop w:val="0"/>
              <w:marBottom w:val="0"/>
              <w:divBdr>
                <w:top w:val="none" w:sz="0" w:space="0" w:color="auto"/>
                <w:left w:val="none" w:sz="0" w:space="0" w:color="auto"/>
                <w:bottom w:val="none" w:sz="0" w:space="0" w:color="auto"/>
                <w:right w:val="none" w:sz="0" w:space="0" w:color="auto"/>
              </w:divBdr>
            </w:div>
          </w:divsChild>
        </w:div>
        <w:div w:id="461460778">
          <w:marLeft w:val="0"/>
          <w:marRight w:val="0"/>
          <w:marTop w:val="0"/>
          <w:marBottom w:val="0"/>
          <w:divBdr>
            <w:top w:val="none" w:sz="0" w:space="0" w:color="auto"/>
            <w:left w:val="none" w:sz="0" w:space="0" w:color="auto"/>
            <w:bottom w:val="none" w:sz="0" w:space="0" w:color="auto"/>
            <w:right w:val="none" w:sz="0" w:space="0" w:color="auto"/>
          </w:divBdr>
        </w:div>
        <w:div w:id="555052249">
          <w:marLeft w:val="0"/>
          <w:marRight w:val="0"/>
          <w:marTop w:val="0"/>
          <w:marBottom w:val="0"/>
          <w:divBdr>
            <w:top w:val="none" w:sz="0" w:space="0" w:color="auto"/>
            <w:left w:val="none" w:sz="0" w:space="0" w:color="auto"/>
            <w:bottom w:val="none" w:sz="0" w:space="0" w:color="auto"/>
            <w:right w:val="none" w:sz="0" w:space="0" w:color="auto"/>
          </w:divBdr>
          <w:divsChild>
            <w:div w:id="1178041460">
              <w:marLeft w:val="0"/>
              <w:marRight w:val="0"/>
              <w:marTop w:val="0"/>
              <w:marBottom w:val="0"/>
              <w:divBdr>
                <w:top w:val="none" w:sz="0" w:space="0" w:color="auto"/>
                <w:left w:val="none" w:sz="0" w:space="0" w:color="auto"/>
                <w:bottom w:val="none" w:sz="0" w:space="0" w:color="auto"/>
                <w:right w:val="none" w:sz="0" w:space="0" w:color="auto"/>
              </w:divBdr>
            </w:div>
            <w:div w:id="226959509">
              <w:marLeft w:val="0"/>
              <w:marRight w:val="0"/>
              <w:marTop w:val="0"/>
              <w:marBottom w:val="0"/>
              <w:divBdr>
                <w:top w:val="none" w:sz="0" w:space="0" w:color="auto"/>
                <w:left w:val="none" w:sz="0" w:space="0" w:color="auto"/>
                <w:bottom w:val="none" w:sz="0" w:space="0" w:color="auto"/>
                <w:right w:val="none" w:sz="0" w:space="0" w:color="auto"/>
              </w:divBdr>
            </w:div>
            <w:div w:id="1981416275">
              <w:marLeft w:val="0"/>
              <w:marRight w:val="0"/>
              <w:marTop w:val="0"/>
              <w:marBottom w:val="0"/>
              <w:divBdr>
                <w:top w:val="none" w:sz="0" w:space="0" w:color="auto"/>
                <w:left w:val="none" w:sz="0" w:space="0" w:color="auto"/>
                <w:bottom w:val="none" w:sz="0" w:space="0" w:color="auto"/>
                <w:right w:val="none" w:sz="0" w:space="0" w:color="auto"/>
              </w:divBdr>
            </w:div>
          </w:divsChild>
        </w:div>
        <w:div w:id="1928464417">
          <w:marLeft w:val="0"/>
          <w:marRight w:val="0"/>
          <w:marTop w:val="0"/>
          <w:marBottom w:val="0"/>
          <w:divBdr>
            <w:top w:val="none" w:sz="0" w:space="0" w:color="auto"/>
            <w:left w:val="none" w:sz="0" w:space="0" w:color="auto"/>
            <w:bottom w:val="none" w:sz="0" w:space="0" w:color="auto"/>
            <w:right w:val="none" w:sz="0" w:space="0" w:color="auto"/>
          </w:divBdr>
        </w:div>
        <w:div w:id="1719234165">
          <w:marLeft w:val="0"/>
          <w:marRight w:val="0"/>
          <w:marTop w:val="0"/>
          <w:marBottom w:val="0"/>
          <w:divBdr>
            <w:top w:val="none" w:sz="0" w:space="0" w:color="auto"/>
            <w:left w:val="none" w:sz="0" w:space="0" w:color="auto"/>
            <w:bottom w:val="none" w:sz="0" w:space="0" w:color="auto"/>
            <w:right w:val="none" w:sz="0" w:space="0" w:color="auto"/>
          </w:divBdr>
        </w:div>
        <w:div w:id="137453685">
          <w:marLeft w:val="0"/>
          <w:marRight w:val="0"/>
          <w:marTop w:val="0"/>
          <w:marBottom w:val="0"/>
          <w:divBdr>
            <w:top w:val="none" w:sz="0" w:space="0" w:color="auto"/>
            <w:left w:val="none" w:sz="0" w:space="0" w:color="auto"/>
            <w:bottom w:val="none" w:sz="0" w:space="0" w:color="auto"/>
            <w:right w:val="none" w:sz="0" w:space="0" w:color="auto"/>
          </w:divBdr>
          <w:divsChild>
            <w:div w:id="914244166">
              <w:marLeft w:val="0"/>
              <w:marRight w:val="0"/>
              <w:marTop w:val="0"/>
              <w:marBottom w:val="0"/>
              <w:divBdr>
                <w:top w:val="none" w:sz="0" w:space="0" w:color="auto"/>
                <w:left w:val="none" w:sz="0" w:space="0" w:color="auto"/>
                <w:bottom w:val="none" w:sz="0" w:space="0" w:color="auto"/>
                <w:right w:val="none" w:sz="0" w:space="0" w:color="auto"/>
              </w:divBdr>
            </w:div>
            <w:div w:id="255331479">
              <w:marLeft w:val="0"/>
              <w:marRight w:val="0"/>
              <w:marTop w:val="0"/>
              <w:marBottom w:val="0"/>
              <w:divBdr>
                <w:top w:val="none" w:sz="0" w:space="0" w:color="auto"/>
                <w:left w:val="none" w:sz="0" w:space="0" w:color="auto"/>
                <w:bottom w:val="none" w:sz="0" w:space="0" w:color="auto"/>
                <w:right w:val="none" w:sz="0" w:space="0" w:color="auto"/>
              </w:divBdr>
            </w:div>
            <w:div w:id="411005116">
              <w:marLeft w:val="0"/>
              <w:marRight w:val="0"/>
              <w:marTop w:val="0"/>
              <w:marBottom w:val="0"/>
              <w:divBdr>
                <w:top w:val="none" w:sz="0" w:space="0" w:color="auto"/>
                <w:left w:val="none" w:sz="0" w:space="0" w:color="auto"/>
                <w:bottom w:val="none" w:sz="0" w:space="0" w:color="auto"/>
                <w:right w:val="none" w:sz="0" w:space="0" w:color="auto"/>
              </w:divBdr>
            </w:div>
            <w:div w:id="2094424099">
              <w:marLeft w:val="0"/>
              <w:marRight w:val="0"/>
              <w:marTop w:val="0"/>
              <w:marBottom w:val="0"/>
              <w:divBdr>
                <w:top w:val="none" w:sz="0" w:space="0" w:color="auto"/>
                <w:left w:val="none" w:sz="0" w:space="0" w:color="auto"/>
                <w:bottom w:val="none" w:sz="0" w:space="0" w:color="auto"/>
                <w:right w:val="none" w:sz="0" w:space="0" w:color="auto"/>
              </w:divBdr>
            </w:div>
            <w:div w:id="1415933798">
              <w:marLeft w:val="0"/>
              <w:marRight w:val="0"/>
              <w:marTop w:val="0"/>
              <w:marBottom w:val="0"/>
              <w:divBdr>
                <w:top w:val="none" w:sz="0" w:space="0" w:color="auto"/>
                <w:left w:val="none" w:sz="0" w:space="0" w:color="auto"/>
                <w:bottom w:val="none" w:sz="0" w:space="0" w:color="auto"/>
                <w:right w:val="none" w:sz="0" w:space="0" w:color="auto"/>
              </w:divBdr>
            </w:div>
            <w:div w:id="891431385">
              <w:marLeft w:val="0"/>
              <w:marRight w:val="0"/>
              <w:marTop w:val="0"/>
              <w:marBottom w:val="0"/>
              <w:divBdr>
                <w:top w:val="none" w:sz="0" w:space="0" w:color="auto"/>
                <w:left w:val="none" w:sz="0" w:space="0" w:color="auto"/>
                <w:bottom w:val="none" w:sz="0" w:space="0" w:color="auto"/>
                <w:right w:val="none" w:sz="0" w:space="0" w:color="auto"/>
              </w:divBdr>
            </w:div>
          </w:divsChild>
        </w:div>
        <w:div w:id="2089692403">
          <w:marLeft w:val="0"/>
          <w:marRight w:val="0"/>
          <w:marTop w:val="0"/>
          <w:marBottom w:val="0"/>
          <w:divBdr>
            <w:top w:val="none" w:sz="0" w:space="0" w:color="auto"/>
            <w:left w:val="none" w:sz="0" w:space="0" w:color="auto"/>
            <w:bottom w:val="none" w:sz="0" w:space="0" w:color="auto"/>
            <w:right w:val="none" w:sz="0" w:space="0" w:color="auto"/>
          </w:divBdr>
        </w:div>
        <w:div w:id="1014646934">
          <w:marLeft w:val="0"/>
          <w:marRight w:val="0"/>
          <w:marTop w:val="0"/>
          <w:marBottom w:val="0"/>
          <w:divBdr>
            <w:top w:val="none" w:sz="0" w:space="0" w:color="auto"/>
            <w:left w:val="none" w:sz="0" w:space="0" w:color="auto"/>
            <w:bottom w:val="none" w:sz="0" w:space="0" w:color="auto"/>
            <w:right w:val="none" w:sz="0" w:space="0" w:color="auto"/>
          </w:divBdr>
          <w:divsChild>
            <w:div w:id="2116905303">
              <w:marLeft w:val="0"/>
              <w:marRight w:val="0"/>
              <w:marTop w:val="0"/>
              <w:marBottom w:val="0"/>
              <w:divBdr>
                <w:top w:val="none" w:sz="0" w:space="0" w:color="auto"/>
                <w:left w:val="none" w:sz="0" w:space="0" w:color="auto"/>
                <w:bottom w:val="none" w:sz="0" w:space="0" w:color="auto"/>
                <w:right w:val="none" w:sz="0" w:space="0" w:color="auto"/>
              </w:divBdr>
            </w:div>
            <w:div w:id="1180656412">
              <w:marLeft w:val="0"/>
              <w:marRight w:val="0"/>
              <w:marTop w:val="0"/>
              <w:marBottom w:val="0"/>
              <w:divBdr>
                <w:top w:val="none" w:sz="0" w:space="0" w:color="auto"/>
                <w:left w:val="none" w:sz="0" w:space="0" w:color="auto"/>
                <w:bottom w:val="none" w:sz="0" w:space="0" w:color="auto"/>
                <w:right w:val="none" w:sz="0" w:space="0" w:color="auto"/>
              </w:divBdr>
            </w:div>
            <w:div w:id="1366977464">
              <w:marLeft w:val="0"/>
              <w:marRight w:val="0"/>
              <w:marTop w:val="0"/>
              <w:marBottom w:val="0"/>
              <w:divBdr>
                <w:top w:val="none" w:sz="0" w:space="0" w:color="auto"/>
                <w:left w:val="none" w:sz="0" w:space="0" w:color="auto"/>
                <w:bottom w:val="none" w:sz="0" w:space="0" w:color="auto"/>
                <w:right w:val="none" w:sz="0" w:space="0" w:color="auto"/>
              </w:divBdr>
            </w:div>
            <w:div w:id="428962647">
              <w:marLeft w:val="0"/>
              <w:marRight w:val="0"/>
              <w:marTop w:val="0"/>
              <w:marBottom w:val="0"/>
              <w:divBdr>
                <w:top w:val="none" w:sz="0" w:space="0" w:color="auto"/>
                <w:left w:val="none" w:sz="0" w:space="0" w:color="auto"/>
                <w:bottom w:val="none" w:sz="0" w:space="0" w:color="auto"/>
                <w:right w:val="none" w:sz="0" w:space="0" w:color="auto"/>
              </w:divBdr>
            </w:div>
            <w:div w:id="1868443494">
              <w:marLeft w:val="0"/>
              <w:marRight w:val="0"/>
              <w:marTop w:val="0"/>
              <w:marBottom w:val="0"/>
              <w:divBdr>
                <w:top w:val="none" w:sz="0" w:space="0" w:color="auto"/>
                <w:left w:val="none" w:sz="0" w:space="0" w:color="auto"/>
                <w:bottom w:val="none" w:sz="0" w:space="0" w:color="auto"/>
                <w:right w:val="none" w:sz="0" w:space="0" w:color="auto"/>
              </w:divBdr>
            </w:div>
            <w:div w:id="2062096220">
              <w:marLeft w:val="0"/>
              <w:marRight w:val="0"/>
              <w:marTop w:val="0"/>
              <w:marBottom w:val="0"/>
              <w:divBdr>
                <w:top w:val="none" w:sz="0" w:space="0" w:color="auto"/>
                <w:left w:val="none" w:sz="0" w:space="0" w:color="auto"/>
                <w:bottom w:val="none" w:sz="0" w:space="0" w:color="auto"/>
                <w:right w:val="none" w:sz="0" w:space="0" w:color="auto"/>
              </w:divBdr>
            </w:div>
            <w:div w:id="1147940354">
              <w:marLeft w:val="0"/>
              <w:marRight w:val="0"/>
              <w:marTop w:val="0"/>
              <w:marBottom w:val="0"/>
              <w:divBdr>
                <w:top w:val="none" w:sz="0" w:space="0" w:color="auto"/>
                <w:left w:val="none" w:sz="0" w:space="0" w:color="auto"/>
                <w:bottom w:val="none" w:sz="0" w:space="0" w:color="auto"/>
                <w:right w:val="none" w:sz="0" w:space="0" w:color="auto"/>
              </w:divBdr>
            </w:div>
            <w:div w:id="261301375">
              <w:marLeft w:val="0"/>
              <w:marRight w:val="0"/>
              <w:marTop w:val="0"/>
              <w:marBottom w:val="0"/>
              <w:divBdr>
                <w:top w:val="none" w:sz="0" w:space="0" w:color="auto"/>
                <w:left w:val="none" w:sz="0" w:space="0" w:color="auto"/>
                <w:bottom w:val="none" w:sz="0" w:space="0" w:color="auto"/>
                <w:right w:val="none" w:sz="0" w:space="0" w:color="auto"/>
              </w:divBdr>
            </w:div>
            <w:div w:id="542988576">
              <w:marLeft w:val="0"/>
              <w:marRight w:val="0"/>
              <w:marTop w:val="0"/>
              <w:marBottom w:val="0"/>
              <w:divBdr>
                <w:top w:val="none" w:sz="0" w:space="0" w:color="auto"/>
                <w:left w:val="none" w:sz="0" w:space="0" w:color="auto"/>
                <w:bottom w:val="none" w:sz="0" w:space="0" w:color="auto"/>
                <w:right w:val="none" w:sz="0" w:space="0" w:color="auto"/>
              </w:divBdr>
            </w:div>
          </w:divsChild>
        </w:div>
        <w:div w:id="967710593">
          <w:marLeft w:val="0"/>
          <w:marRight w:val="0"/>
          <w:marTop w:val="0"/>
          <w:marBottom w:val="0"/>
          <w:divBdr>
            <w:top w:val="none" w:sz="0" w:space="0" w:color="auto"/>
            <w:left w:val="none" w:sz="0" w:space="0" w:color="auto"/>
            <w:bottom w:val="none" w:sz="0" w:space="0" w:color="auto"/>
            <w:right w:val="none" w:sz="0" w:space="0" w:color="auto"/>
          </w:divBdr>
        </w:div>
        <w:div w:id="493570212">
          <w:marLeft w:val="0"/>
          <w:marRight w:val="0"/>
          <w:marTop w:val="0"/>
          <w:marBottom w:val="0"/>
          <w:divBdr>
            <w:top w:val="none" w:sz="0" w:space="0" w:color="auto"/>
            <w:left w:val="none" w:sz="0" w:space="0" w:color="auto"/>
            <w:bottom w:val="none" w:sz="0" w:space="0" w:color="auto"/>
            <w:right w:val="none" w:sz="0" w:space="0" w:color="auto"/>
          </w:divBdr>
          <w:divsChild>
            <w:div w:id="788207071">
              <w:marLeft w:val="0"/>
              <w:marRight w:val="0"/>
              <w:marTop w:val="0"/>
              <w:marBottom w:val="0"/>
              <w:divBdr>
                <w:top w:val="none" w:sz="0" w:space="0" w:color="auto"/>
                <w:left w:val="none" w:sz="0" w:space="0" w:color="auto"/>
                <w:bottom w:val="none" w:sz="0" w:space="0" w:color="auto"/>
                <w:right w:val="none" w:sz="0" w:space="0" w:color="auto"/>
              </w:divBdr>
            </w:div>
            <w:div w:id="122581723">
              <w:marLeft w:val="0"/>
              <w:marRight w:val="0"/>
              <w:marTop w:val="0"/>
              <w:marBottom w:val="0"/>
              <w:divBdr>
                <w:top w:val="none" w:sz="0" w:space="0" w:color="auto"/>
                <w:left w:val="none" w:sz="0" w:space="0" w:color="auto"/>
                <w:bottom w:val="none" w:sz="0" w:space="0" w:color="auto"/>
                <w:right w:val="none" w:sz="0" w:space="0" w:color="auto"/>
              </w:divBdr>
            </w:div>
            <w:div w:id="1564949742">
              <w:marLeft w:val="0"/>
              <w:marRight w:val="0"/>
              <w:marTop w:val="0"/>
              <w:marBottom w:val="0"/>
              <w:divBdr>
                <w:top w:val="none" w:sz="0" w:space="0" w:color="auto"/>
                <w:left w:val="none" w:sz="0" w:space="0" w:color="auto"/>
                <w:bottom w:val="none" w:sz="0" w:space="0" w:color="auto"/>
                <w:right w:val="none" w:sz="0" w:space="0" w:color="auto"/>
              </w:divBdr>
            </w:div>
            <w:div w:id="422994958">
              <w:marLeft w:val="0"/>
              <w:marRight w:val="0"/>
              <w:marTop w:val="0"/>
              <w:marBottom w:val="0"/>
              <w:divBdr>
                <w:top w:val="none" w:sz="0" w:space="0" w:color="auto"/>
                <w:left w:val="none" w:sz="0" w:space="0" w:color="auto"/>
                <w:bottom w:val="none" w:sz="0" w:space="0" w:color="auto"/>
                <w:right w:val="none" w:sz="0" w:space="0" w:color="auto"/>
              </w:divBdr>
            </w:div>
            <w:div w:id="634530182">
              <w:marLeft w:val="0"/>
              <w:marRight w:val="0"/>
              <w:marTop w:val="0"/>
              <w:marBottom w:val="0"/>
              <w:divBdr>
                <w:top w:val="none" w:sz="0" w:space="0" w:color="auto"/>
                <w:left w:val="none" w:sz="0" w:space="0" w:color="auto"/>
                <w:bottom w:val="none" w:sz="0" w:space="0" w:color="auto"/>
                <w:right w:val="none" w:sz="0" w:space="0" w:color="auto"/>
              </w:divBdr>
            </w:div>
          </w:divsChild>
        </w:div>
        <w:div w:id="1213493333">
          <w:marLeft w:val="0"/>
          <w:marRight w:val="0"/>
          <w:marTop w:val="0"/>
          <w:marBottom w:val="0"/>
          <w:divBdr>
            <w:top w:val="none" w:sz="0" w:space="0" w:color="auto"/>
            <w:left w:val="none" w:sz="0" w:space="0" w:color="auto"/>
            <w:bottom w:val="none" w:sz="0" w:space="0" w:color="auto"/>
            <w:right w:val="none" w:sz="0" w:space="0" w:color="auto"/>
          </w:divBdr>
        </w:div>
        <w:div w:id="564417918">
          <w:marLeft w:val="0"/>
          <w:marRight w:val="0"/>
          <w:marTop w:val="0"/>
          <w:marBottom w:val="0"/>
          <w:divBdr>
            <w:top w:val="none" w:sz="0" w:space="0" w:color="auto"/>
            <w:left w:val="none" w:sz="0" w:space="0" w:color="auto"/>
            <w:bottom w:val="none" w:sz="0" w:space="0" w:color="auto"/>
            <w:right w:val="none" w:sz="0" w:space="0" w:color="auto"/>
          </w:divBdr>
          <w:divsChild>
            <w:div w:id="186136414">
              <w:marLeft w:val="0"/>
              <w:marRight w:val="0"/>
              <w:marTop w:val="0"/>
              <w:marBottom w:val="0"/>
              <w:divBdr>
                <w:top w:val="none" w:sz="0" w:space="0" w:color="auto"/>
                <w:left w:val="none" w:sz="0" w:space="0" w:color="auto"/>
                <w:bottom w:val="none" w:sz="0" w:space="0" w:color="auto"/>
                <w:right w:val="none" w:sz="0" w:space="0" w:color="auto"/>
              </w:divBdr>
            </w:div>
          </w:divsChild>
        </w:div>
        <w:div w:id="1715496538">
          <w:marLeft w:val="0"/>
          <w:marRight w:val="0"/>
          <w:marTop w:val="0"/>
          <w:marBottom w:val="0"/>
          <w:divBdr>
            <w:top w:val="none" w:sz="0" w:space="0" w:color="auto"/>
            <w:left w:val="none" w:sz="0" w:space="0" w:color="auto"/>
            <w:bottom w:val="none" w:sz="0" w:space="0" w:color="auto"/>
            <w:right w:val="none" w:sz="0" w:space="0" w:color="auto"/>
          </w:divBdr>
        </w:div>
        <w:div w:id="252083916">
          <w:marLeft w:val="0"/>
          <w:marRight w:val="0"/>
          <w:marTop w:val="0"/>
          <w:marBottom w:val="0"/>
          <w:divBdr>
            <w:top w:val="none" w:sz="0" w:space="0" w:color="auto"/>
            <w:left w:val="none" w:sz="0" w:space="0" w:color="auto"/>
            <w:bottom w:val="none" w:sz="0" w:space="0" w:color="auto"/>
            <w:right w:val="none" w:sz="0" w:space="0" w:color="auto"/>
          </w:divBdr>
          <w:divsChild>
            <w:div w:id="507140521">
              <w:marLeft w:val="0"/>
              <w:marRight w:val="0"/>
              <w:marTop w:val="0"/>
              <w:marBottom w:val="0"/>
              <w:divBdr>
                <w:top w:val="none" w:sz="0" w:space="0" w:color="auto"/>
                <w:left w:val="none" w:sz="0" w:space="0" w:color="auto"/>
                <w:bottom w:val="none" w:sz="0" w:space="0" w:color="auto"/>
                <w:right w:val="none" w:sz="0" w:space="0" w:color="auto"/>
              </w:divBdr>
            </w:div>
            <w:div w:id="1131479364">
              <w:marLeft w:val="0"/>
              <w:marRight w:val="0"/>
              <w:marTop w:val="0"/>
              <w:marBottom w:val="0"/>
              <w:divBdr>
                <w:top w:val="none" w:sz="0" w:space="0" w:color="auto"/>
                <w:left w:val="none" w:sz="0" w:space="0" w:color="auto"/>
                <w:bottom w:val="none" w:sz="0" w:space="0" w:color="auto"/>
                <w:right w:val="none" w:sz="0" w:space="0" w:color="auto"/>
              </w:divBdr>
            </w:div>
            <w:div w:id="211889146">
              <w:marLeft w:val="0"/>
              <w:marRight w:val="0"/>
              <w:marTop w:val="0"/>
              <w:marBottom w:val="0"/>
              <w:divBdr>
                <w:top w:val="none" w:sz="0" w:space="0" w:color="auto"/>
                <w:left w:val="none" w:sz="0" w:space="0" w:color="auto"/>
                <w:bottom w:val="none" w:sz="0" w:space="0" w:color="auto"/>
                <w:right w:val="none" w:sz="0" w:space="0" w:color="auto"/>
              </w:divBdr>
            </w:div>
            <w:div w:id="810051946">
              <w:marLeft w:val="0"/>
              <w:marRight w:val="0"/>
              <w:marTop w:val="0"/>
              <w:marBottom w:val="0"/>
              <w:divBdr>
                <w:top w:val="none" w:sz="0" w:space="0" w:color="auto"/>
                <w:left w:val="none" w:sz="0" w:space="0" w:color="auto"/>
                <w:bottom w:val="none" w:sz="0" w:space="0" w:color="auto"/>
                <w:right w:val="none" w:sz="0" w:space="0" w:color="auto"/>
              </w:divBdr>
            </w:div>
            <w:div w:id="912162208">
              <w:marLeft w:val="0"/>
              <w:marRight w:val="0"/>
              <w:marTop w:val="0"/>
              <w:marBottom w:val="0"/>
              <w:divBdr>
                <w:top w:val="none" w:sz="0" w:space="0" w:color="auto"/>
                <w:left w:val="none" w:sz="0" w:space="0" w:color="auto"/>
                <w:bottom w:val="none" w:sz="0" w:space="0" w:color="auto"/>
                <w:right w:val="none" w:sz="0" w:space="0" w:color="auto"/>
              </w:divBdr>
            </w:div>
          </w:divsChild>
        </w:div>
        <w:div w:id="376588704">
          <w:marLeft w:val="0"/>
          <w:marRight w:val="0"/>
          <w:marTop w:val="0"/>
          <w:marBottom w:val="0"/>
          <w:divBdr>
            <w:top w:val="none" w:sz="0" w:space="0" w:color="auto"/>
            <w:left w:val="none" w:sz="0" w:space="0" w:color="auto"/>
            <w:bottom w:val="none" w:sz="0" w:space="0" w:color="auto"/>
            <w:right w:val="none" w:sz="0" w:space="0" w:color="auto"/>
          </w:divBdr>
        </w:div>
        <w:div w:id="182283479">
          <w:marLeft w:val="0"/>
          <w:marRight w:val="0"/>
          <w:marTop w:val="0"/>
          <w:marBottom w:val="0"/>
          <w:divBdr>
            <w:top w:val="none" w:sz="0" w:space="0" w:color="auto"/>
            <w:left w:val="none" w:sz="0" w:space="0" w:color="auto"/>
            <w:bottom w:val="none" w:sz="0" w:space="0" w:color="auto"/>
            <w:right w:val="none" w:sz="0" w:space="0" w:color="auto"/>
          </w:divBdr>
        </w:div>
        <w:div w:id="1100756909">
          <w:marLeft w:val="0"/>
          <w:marRight w:val="0"/>
          <w:marTop w:val="0"/>
          <w:marBottom w:val="0"/>
          <w:divBdr>
            <w:top w:val="none" w:sz="0" w:space="0" w:color="auto"/>
            <w:left w:val="none" w:sz="0" w:space="0" w:color="auto"/>
            <w:bottom w:val="none" w:sz="0" w:space="0" w:color="auto"/>
            <w:right w:val="none" w:sz="0" w:space="0" w:color="auto"/>
          </w:divBdr>
          <w:divsChild>
            <w:div w:id="480774647">
              <w:marLeft w:val="0"/>
              <w:marRight w:val="0"/>
              <w:marTop w:val="0"/>
              <w:marBottom w:val="0"/>
              <w:divBdr>
                <w:top w:val="none" w:sz="0" w:space="0" w:color="auto"/>
                <w:left w:val="none" w:sz="0" w:space="0" w:color="auto"/>
                <w:bottom w:val="none" w:sz="0" w:space="0" w:color="auto"/>
                <w:right w:val="none" w:sz="0" w:space="0" w:color="auto"/>
              </w:divBdr>
            </w:div>
            <w:div w:id="1650551400">
              <w:marLeft w:val="0"/>
              <w:marRight w:val="0"/>
              <w:marTop w:val="0"/>
              <w:marBottom w:val="0"/>
              <w:divBdr>
                <w:top w:val="none" w:sz="0" w:space="0" w:color="auto"/>
                <w:left w:val="none" w:sz="0" w:space="0" w:color="auto"/>
                <w:bottom w:val="none" w:sz="0" w:space="0" w:color="auto"/>
                <w:right w:val="none" w:sz="0" w:space="0" w:color="auto"/>
              </w:divBdr>
            </w:div>
          </w:divsChild>
        </w:div>
        <w:div w:id="1974019577">
          <w:marLeft w:val="0"/>
          <w:marRight w:val="0"/>
          <w:marTop w:val="0"/>
          <w:marBottom w:val="0"/>
          <w:divBdr>
            <w:top w:val="none" w:sz="0" w:space="0" w:color="auto"/>
            <w:left w:val="none" w:sz="0" w:space="0" w:color="auto"/>
            <w:bottom w:val="none" w:sz="0" w:space="0" w:color="auto"/>
            <w:right w:val="none" w:sz="0" w:space="0" w:color="auto"/>
          </w:divBdr>
        </w:div>
        <w:div w:id="266042408">
          <w:marLeft w:val="0"/>
          <w:marRight w:val="0"/>
          <w:marTop w:val="0"/>
          <w:marBottom w:val="0"/>
          <w:divBdr>
            <w:top w:val="none" w:sz="0" w:space="0" w:color="auto"/>
            <w:left w:val="none" w:sz="0" w:space="0" w:color="auto"/>
            <w:bottom w:val="none" w:sz="0" w:space="0" w:color="auto"/>
            <w:right w:val="none" w:sz="0" w:space="0" w:color="auto"/>
          </w:divBdr>
          <w:divsChild>
            <w:div w:id="1669626810">
              <w:marLeft w:val="0"/>
              <w:marRight w:val="0"/>
              <w:marTop w:val="0"/>
              <w:marBottom w:val="0"/>
              <w:divBdr>
                <w:top w:val="none" w:sz="0" w:space="0" w:color="auto"/>
                <w:left w:val="none" w:sz="0" w:space="0" w:color="auto"/>
                <w:bottom w:val="none" w:sz="0" w:space="0" w:color="auto"/>
                <w:right w:val="none" w:sz="0" w:space="0" w:color="auto"/>
              </w:divBdr>
            </w:div>
            <w:div w:id="1283850607">
              <w:marLeft w:val="0"/>
              <w:marRight w:val="0"/>
              <w:marTop w:val="0"/>
              <w:marBottom w:val="0"/>
              <w:divBdr>
                <w:top w:val="none" w:sz="0" w:space="0" w:color="auto"/>
                <w:left w:val="none" w:sz="0" w:space="0" w:color="auto"/>
                <w:bottom w:val="none" w:sz="0" w:space="0" w:color="auto"/>
                <w:right w:val="none" w:sz="0" w:space="0" w:color="auto"/>
              </w:divBdr>
            </w:div>
            <w:div w:id="74977037">
              <w:marLeft w:val="0"/>
              <w:marRight w:val="0"/>
              <w:marTop w:val="0"/>
              <w:marBottom w:val="0"/>
              <w:divBdr>
                <w:top w:val="none" w:sz="0" w:space="0" w:color="auto"/>
                <w:left w:val="none" w:sz="0" w:space="0" w:color="auto"/>
                <w:bottom w:val="none" w:sz="0" w:space="0" w:color="auto"/>
                <w:right w:val="none" w:sz="0" w:space="0" w:color="auto"/>
              </w:divBdr>
            </w:div>
            <w:div w:id="2109807401">
              <w:marLeft w:val="0"/>
              <w:marRight w:val="0"/>
              <w:marTop w:val="0"/>
              <w:marBottom w:val="0"/>
              <w:divBdr>
                <w:top w:val="none" w:sz="0" w:space="0" w:color="auto"/>
                <w:left w:val="none" w:sz="0" w:space="0" w:color="auto"/>
                <w:bottom w:val="none" w:sz="0" w:space="0" w:color="auto"/>
                <w:right w:val="none" w:sz="0" w:space="0" w:color="auto"/>
              </w:divBdr>
            </w:div>
            <w:div w:id="173956982">
              <w:marLeft w:val="0"/>
              <w:marRight w:val="0"/>
              <w:marTop w:val="0"/>
              <w:marBottom w:val="0"/>
              <w:divBdr>
                <w:top w:val="none" w:sz="0" w:space="0" w:color="auto"/>
                <w:left w:val="none" w:sz="0" w:space="0" w:color="auto"/>
                <w:bottom w:val="none" w:sz="0" w:space="0" w:color="auto"/>
                <w:right w:val="none" w:sz="0" w:space="0" w:color="auto"/>
              </w:divBdr>
            </w:div>
            <w:div w:id="1726559988">
              <w:marLeft w:val="0"/>
              <w:marRight w:val="0"/>
              <w:marTop w:val="0"/>
              <w:marBottom w:val="0"/>
              <w:divBdr>
                <w:top w:val="none" w:sz="0" w:space="0" w:color="auto"/>
                <w:left w:val="none" w:sz="0" w:space="0" w:color="auto"/>
                <w:bottom w:val="none" w:sz="0" w:space="0" w:color="auto"/>
                <w:right w:val="none" w:sz="0" w:space="0" w:color="auto"/>
              </w:divBdr>
            </w:div>
            <w:div w:id="1077827728">
              <w:marLeft w:val="0"/>
              <w:marRight w:val="0"/>
              <w:marTop w:val="0"/>
              <w:marBottom w:val="0"/>
              <w:divBdr>
                <w:top w:val="none" w:sz="0" w:space="0" w:color="auto"/>
                <w:left w:val="none" w:sz="0" w:space="0" w:color="auto"/>
                <w:bottom w:val="none" w:sz="0" w:space="0" w:color="auto"/>
                <w:right w:val="none" w:sz="0" w:space="0" w:color="auto"/>
              </w:divBdr>
            </w:div>
            <w:div w:id="500507290">
              <w:marLeft w:val="0"/>
              <w:marRight w:val="0"/>
              <w:marTop w:val="0"/>
              <w:marBottom w:val="0"/>
              <w:divBdr>
                <w:top w:val="none" w:sz="0" w:space="0" w:color="auto"/>
                <w:left w:val="none" w:sz="0" w:space="0" w:color="auto"/>
                <w:bottom w:val="none" w:sz="0" w:space="0" w:color="auto"/>
                <w:right w:val="none" w:sz="0" w:space="0" w:color="auto"/>
              </w:divBdr>
            </w:div>
          </w:divsChild>
        </w:div>
        <w:div w:id="778990588">
          <w:marLeft w:val="0"/>
          <w:marRight w:val="0"/>
          <w:marTop w:val="0"/>
          <w:marBottom w:val="0"/>
          <w:divBdr>
            <w:top w:val="none" w:sz="0" w:space="0" w:color="auto"/>
            <w:left w:val="none" w:sz="0" w:space="0" w:color="auto"/>
            <w:bottom w:val="none" w:sz="0" w:space="0" w:color="auto"/>
            <w:right w:val="none" w:sz="0" w:space="0" w:color="auto"/>
          </w:divBdr>
        </w:div>
        <w:div w:id="1150558740">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759906088">
              <w:marLeft w:val="0"/>
              <w:marRight w:val="0"/>
              <w:marTop w:val="0"/>
              <w:marBottom w:val="0"/>
              <w:divBdr>
                <w:top w:val="none" w:sz="0" w:space="0" w:color="auto"/>
                <w:left w:val="none" w:sz="0" w:space="0" w:color="auto"/>
                <w:bottom w:val="none" w:sz="0" w:space="0" w:color="auto"/>
                <w:right w:val="none" w:sz="0" w:space="0" w:color="auto"/>
              </w:divBdr>
            </w:div>
            <w:div w:id="1521626511">
              <w:marLeft w:val="0"/>
              <w:marRight w:val="0"/>
              <w:marTop w:val="0"/>
              <w:marBottom w:val="0"/>
              <w:divBdr>
                <w:top w:val="none" w:sz="0" w:space="0" w:color="auto"/>
                <w:left w:val="none" w:sz="0" w:space="0" w:color="auto"/>
                <w:bottom w:val="none" w:sz="0" w:space="0" w:color="auto"/>
                <w:right w:val="none" w:sz="0" w:space="0" w:color="auto"/>
              </w:divBdr>
            </w:div>
            <w:div w:id="1335721114">
              <w:marLeft w:val="0"/>
              <w:marRight w:val="0"/>
              <w:marTop w:val="0"/>
              <w:marBottom w:val="0"/>
              <w:divBdr>
                <w:top w:val="none" w:sz="0" w:space="0" w:color="auto"/>
                <w:left w:val="none" w:sz="0" w:space="0" w:color="auto"/>
                <w:bottom w:val="none" w:sz="0" w:space="0" w:color="auto"/>
                <w:right w:val="none" w:sz="0" w:space="0" w:color="auto"/>
              </w:divBdr>
            </w:div>
            <w:div w:id="1453088316">
              <w:marLeft w:val="0"/>
              <w:marRight w:val="0"/>
              <w:marTop w:val="0"/>
              <w:marBottom w:val="0"/>
              <w:divBdr>
                <w:top w:val="none" w:sz="0" w:space="0" w:color="auto"/>
                <w:left w:val="none" w:sz="0" w:space="0" w:color="auto"/>
                <w:bottom w:val="none" w:sz="0" w:space="0" w:color="auto"/>
                <w:right w:val="none" w:sz="0" w:space="0" w:color="auto"/>
              </w:divBdr>
            </w:div>
            <w:div w:id="1237320281">
              <w:marLeft w:val="0"/>
              <w:marRight w:val="0"/>
              <w:marTop w:val="0"/>
              <w:marBottom w:val="0"/>
              <w:divBdr>
                <w:top w:val="none" w:sz="0" w:space="0" w:color="auto"/>
                <w:left w:val="none" w:sz="0" w:space="0" w:color="auto"/>
                <w:bottom w:val="none" w:sz="0" w:space="0" w:color="auto"/>
                <w:right w:val="none" w:sz="0" w:space="0" w:color="auto"/>
              </w:divBdr>
            </w:div>
            <w:div w:id="213394316">
              <w:marLeft w:val="0"/>
              <w:marRight w:val="0"/>
              <w:marTop w:val="0"/>
              <w:marBottom w:val="0"/>
              <w:divBdr>
                <w:top w:val="none" w:sz="0" w:space="0" w:color="auto"/>
                <w:left w:val="none" w:sz="0" w:space="0" w:color="auto"/>
                <w:bottom w:val="none" w:sz="0" w:space="0" w:color="auto"/>
                <w:right w:val="none" w:sz="0" w:space="0" w:color="auto"/>
              </w:divBdr>
            </w:div>
            <w:div w:id="902257094">
              <w:marLeft w:val="0"/>
              <w:marRight w:val="0"/>
              <w:marTop w:val="0"/>
              <w:marBottom w:val="0"/>
              <w:divBdr>
                <w:top w:val="none" w:sz="0" w:space="0" w:color="auto"/>
                <w:left w:val="none" w:sz="0" w:space="0" w:color="auto"/>
                <w:bottom w:val="none" w:sz="0" w:space="0" w:color="auto"/>
                <w:right w:val="none" w:sz="0" w:space="0" w:color="auto"/>
              </w:divBdr>
            </w:div>
            <w:div w:id="401105002">
              <w:marLeft w:val="0"/>
              <w:marRight w:val="0"/>
              <w:marTop w:val="0"/>
              <w:marBottom w:val="0"/>
              <w:divBdr>
                <w:top w:val="none" w:sz="0" w:space="0" w:color="auto"/>
                <w:left w:val="none" w:sz="0" w:space="0" w:color="auto"/>
                <w:bottom w:val="none" w:sz="0" w:space="0" w:color="auto"/>
                <w:right w:val="none" w:sz="0" w:space="0" w:color="auto"/>
              </w:divBdr>
            </w:div>
            <w:div w:id="2044283166">
              <w:marLeft w:val="0"/>
              <w:marRight w:val="0"/>
              <w:marTop w:val="0"/>
              <w:marBottom w:val="0"/>
              <w:divBdr>
                <w:top w:val="none" w:sz="0" w:space="0" w:color="auto"/>
                <w:left w:val="none" w:sz="0" w:space="0" w:color="auto"/>
                <w:bottom w:val="none" w:sz="0" w:space="0" w:color="auto"/>
                <w:right w:val="none" w:sz="0" w:space="0" w:color="auto"/>
              </w:divBdr>
            </w:div>
            <w:div w:id="506142300">
              <w:marLeft w:val="0"/>
              <w:marRight w:val="0"/>
              <w:marTop w:val="0"/>
              <w:marBottom w:val="0"/>
              <w:divBdr>
                <w:top w:val="none" w:sz="0" w:space="0" w:color="auto"/>
                <w:left w:val="none" w:sz="0" w:space="0" w:color="auto"/>
                <w:bottom w:val="none" w:sz="0" w:space="0" w:color="auto"/>
                <w:right w:val="none" w:sz="0" w:space="0" w:color="auto"/>
              </w:divBdr>
            </w:div>
          </w:divsChild>
        </w:div>
        <w:div w:id="2088723197">
          <w:marLeft w:val="0"/>
          <w:marRight w:val="0"/>
          <w:marTop w:val="0"/>
          <w:marBottom w:val="0"/>
          <w:divBdr>
            <w:top w:val="none" w:sz="0" w:space="0" w:color="auto"/>
            <w:left w:val="none" w:sz="0" w:space="0" w:color="auto"/>
            <w:bottom w:val="none" w:sz="0" w:space="0" w:color="auto"/>
            <w:right w:val="none" w:sz="0" w:space="0" w:color="auto"/>
          </w:divBdr>
        </w:div>
        <w:div w:id="1186747631">
          <w:marLeft w:val="0"/>
          <w:marRight w:val="0"/>
          <w:marTop w:val="0"/>
          <w:marBottom w:val="0"/>
          <w:divBdr>
            <w:top w:val="none" w:sz="0" w:space="0" w:color="auto"/>
            <w:left w:val="none" w:sz="0" w:space="0" w:color="auto"/>
            <w:bottom w:val="none" w:sz="0" w:space="0" w:color="auto"/>
            <w:right w:val="none" w:sz="0" w:space="0" w:color="auto"/>
          </w:divBdr>
          <w:divsChild>
            <w:div w:id="872117181">
              <w:marLeft w:val="0"/>
              <w:marRight w:val="0"/>
              <w:marTop w:val="0"/>
              <w:marBottom w:val="0"/>
              <w:divBdr>
                <w:top w:val="none" w:sz="0" w:space="0" w:color="auto"/>
                <w:left w:val="none" w:sz="0" w:space="0" w:color="auto"/>
                <w:bottom w:val="none" w:sz="0" w:space="0" w:color="auto"/>
                <w:right w:val="none" w:sz="0" w:space="0" w:color="auto"/>
              </w:divBdr>
            </w:div>
            <w:div w:id="1315374597">
              <w:marLeft w:val="0"/>
              <w:marRight w:val="0"/>
              <w:marTop w:val="0"/>
              <w:marBottom w:val="0"/>
              <w:divBdr>
                <w:top w:val="none" w:sz="0" w:space="0" w:color="auto"/>
                <w:left w:val="none" w:sz="0" w:space="0" w:color="auto"/>
                <w:bottom w:val="none" w:sz="0" w:space="0" w:color="auto"/>
                <w:right w:val="none" w:sz="0" w:space="0" w:color="auto"/>
              </w:divBdr>
            </w:div>
            <w:div w:id="21708129">
              <w:marLeft w:val="0"/>
              <w:marRight w:val="0"/>
              <w:marTop w:val="0"/>
              <w:marBottom w:val="0"/>
              <w:divBdr>
                <w:top w:val="none" w:sz="0" w:space="0" w:color="auto"/>
                <w:left w:val="none" w:sz="0" w:space="0" w:color="auto"/>
                <w:bottom w:val="none" w:sz="0" w:space="0" w:color="auto"/>
                <w:right w:val="none" w:sz="0" w:space="0" w:color="auto"/>
              </w:divBdr>
            </w:div>
          </w:divsChild>
        </w:div>
        <w:div w:id="1929464213">
          <w:marLeft w:val="0"/>
          <w:marRight w:val="0"/>
          <w:marTop w:val="0"/>
          <w:marBottom w:val="0"/>
          <w:divBdr>
            <w:top w:val="none" w:sz="0" w:space="0" w:color="auto"/>
            <w:left w:val="none" w:sz="0" w:space="0" w:color="auto"/>
            <w:bottom w:val="none" w:sz="0" w:space="0" w:color="auto"/>
            <w:right w:val="none" w:sz="0" w:space="0" w:color="auto"/>
          </w:divBdr>
        </w:div>
        <w:div w:id="1728608436">
          <w:marLeft w:val="0"/>
          <w:marRight w:val="0"/>
          <w:marTop w:val="0"/>
          <w:marBottom w:val="0"/>
          <w:divBdr>
            <w:top w:val="none" w:sz="0" w:space="0" w:color="auto"/>
            <w:left w:val="none" w:sz="0" w:space="0" w:color="auto"/>
            <w:bottom w:val="none" w:sz="0" w:space="0" w:color="auto"/>
            <w:right w:val="none" w:sz="0" w:space="0" w:color="auto"/>
          </w:divBdr>
          <w:divsChild>
            <w:div w:id="1890338285">
              <w:marLeft w:val="0"/>
              <w:marRight w:val="0"/>
              <w:marTop w:val="0"/>
              <w:marBottom w:val="0"/>
              <w:divBdr>
                <w:top w:val="none" w:sz="0" w:space="0" w:color="auto"/>
                <w:left w:val="none" w:sz="0" w:space="0" w:color="auto"/>
                <w:bottom w:val="none" w:sz="0" w:space="0" w:color="auto"/>
                <w:right w:val="none" w:sz="0" w:space="0" w:color="auto"/>
              </w:divBdr>
            </w:div>
            <w:div w:id="614412581">
              <w:marLeft w:val="0"/>
              <w:marRight w:val="0"/>
              <w:marTop w:val="0"/>
              <w:marBottom w:val="0"/>
              <w:divBdr>
                <w:top w:val="none" w:sz="0" w:space="0" w:color="auto"/>
                <w:left w:val="none" w:sz="0" w:space="0" w:color="auto"/>
                <w:bottom w:val="none" w:sz="0" w:space="0" w:color="auto"/>
                <w:right w:val="none" w:sz="0" w:space="0" w:color="auto"/>
              </w:divBdr>
            </w:div>
            <w:div w:id="1899318160">
              <w:marLeft w:val="0"/>
              <w:marRight w:val="0"/>
              <w:marTop w:val="0"/>
              <w:marBottom w:val="0"/>
              <w:divBdr>
                <w:top w:val="none" w:sz="0" w:space="0" w:color="auto"/>
                <w:left w:val="none" w:sz="0" w:space="0" w:color="auto"/>
                <w:bottom w:val="none" w:sz="0" w:space="0" w:color="auto"/>
                <w:right w:val="none" w:sz="0" w:space="0" w:color="auto"/>
              </w:divBdr>
            </w:div>
          </w:divsChild>
        </w:div>
        <w:div w:id="1349218651">
          <w:marLeft w:val="0"/>
          <w:marRight w:val="0"/>
          <w:marTop w:val="0"/>
          <w:marBottom w:val="0"/>
          <w:divBdr>
            <w:top w:val="none" w:sz="0" w:space="0" w:color="auto"/>
            <w:left w:val="none" w:sz="0" w:space="0" w:color="auto"/>
            <w:bottom w:val="none" w:sz="0" w:space="0" w:color="auto"/>
            <w:right w:val="none" w:sz="0" w:space="0" w:color="auto"/>
          </w:divBdr>
        </w:div>
        <w:div w:id="1631671189">
          <w:marLeft w:val="0"/>
          <w:marRight w:val="0"/>
          <w:marTop w:val="0"/>
          <w:marBottom w:val="0"/>
          <w:divBdr>
            <w:top w:val="none" w:sz="0" w:space="0" w:color="auto"/>
            <w:left w:val="none" w:sz="0" w:space="0" w:color="auto"/>
            <w:bottom w:val="none" w:sz="0" w:space="0" w:color="auto"/>
            <w:right w:val="none" w:sz="0" w:space="0" w:color="auto"/>
          </w:divBdr>
          <w:divsChild>
            <w:div w:id="1699162045">
              <w:marLeft w:val="0"/>
              <w:marRight w:val="0"/>
              <w:marTop w:val="0"/>
              <w:marBottom w:val="0"/>
              <w:divBdr>
                <w:top w:val="none" w:sz="0" w:space="0" w:color="auto"/>
                <w:left w:val="none" w:sz="0" w:space="0" w:color="auto"/>
                <w:bottom w:val="none" w:sz="0" w:space="0" w:color="auto"/>
                <w:right w:val="none" w:sz="0" w:space="0" w:color="auto"/>
              </w:divBdr>
            </w:div>
            <w:div w:id="434177593">
              <w:marLeft w:val="0"/>
              <w:marRight w:val="0"/>
              <w:marTop w:val="0"/>
              <w:marBottom w:val="0"/>
              <w:divBdr>
                <w:top w:val="none" w:sz="0" w:space="0" w:color="auto"/>
                <w:left w:val="none" w:sz="0" w:space="0" w:color="auto"/>
                <w:bottom w:val="none" w:sz="0" w:space="0" w:color="auto"/>
                <w:right w:val="none" w:sz="0" w:space="0" w:color="auto"/>
              </w:divBdr>
            </w:div>
            <w:div w:id="952205235">
              <w:marLeft w:val="0"/>
              <w:marRight w:val="0"/>
              <w:marTop w:val="0"/>
              <w:marBottom w:val="0"/>
              <w:divBdr>
                <w:top w:val="none" w:sz="0" w:space="0" w:color="auto"/>
                <w:left w:val="none" w:sz="0" w:space="0" w:color="auto"/>
                <w:bottom w:val="none" w:sz="0" w:space="0" w:color="auto"/>
                <w:right w:val="none" w:sz="0" w:space="0" w:color="auto"/>
              </w:divBdr>
            </w:div>
            <w:div w:id="820393731">
              <w:marLeft w:val="0"/>
              <w:marRight w:val="0"/>
              <w:marTop w:val="0"/>
              <w:marBottom w:val="0"/>
              <w:divBdr>
                <w:top w:val="none" w:sz="0" w:space="0" w:color="auto"/>
                <w:left w:val="none" w:sz="0" w:space="0" w:color="auto"/>
                <w:bottom w:val="none" w:sz="0" w:space="0" w:color="auto"/>
                <w:right w:val="none" w:sz="0" w:space="0" w:color="auto"/>
              </w:divBdr>
            </w:div>
            <w:div w:id="103692544">
              <w:marLeft w:val="0"/>
              <w:marRight w:val="0"/>
              <w:marTop w:val="0"/>
              <w:marBottom w:val="0"/>
              <w:divBdr>
                <w:top w:val="none" w:sz="0" w:space="0" w:color="auto"/>
                <w:left w:val="none" w:sz="0" w:space="0" w:color="auto"/>
                <w:bottom w:val="none" w:sz="0" w:space="0" w:color="auto"/>
                <w:right w:val="none" w:sz="0" w:space="0" w:color="auto"/>
              </w:divBdr>
            </w:div>
            <w:div w:id="1044867636">
              <w:marLeft w:val="0"/>
              <w:marRight w:val="0"/>
              <w:marTop w:val="0"/>
              <w:marBottom w:val="0"/>
              <w:divBdr>
                <w:top w:val="none" w:sz="0" w:space="0" w:color="auto"/>
                <w:left w:val="none" w:sz="0" w:space="0" w:color="auto"/>
                <w:bottom w:val="none" w:sz="0" w:space="0" w:color="auto"/>
                <w:right w:val="none" w:sz="0" w:space="0" w:color="auto"/>
              </w:divBdr>
            </w:div>
            <w:div w:id="1798984509">
              <w:marLeft w:val="0"/>
              <w:marRight w:val="0"/>
              <w:marTop w:val="0"/>
              <w:marBottom w:val="0"/>
              <w:divBdr>
                <w:top w:val="none" w:sz="0" w:space="0" w:color="auto"/>
                <w:left w:val="none" w:sz="0" w:space="0" w:color="auto"/>
                <w:bottom w:val="none" w:sz="0" w:space="0" w:color="auto"/>
                <w:right w:val="none" w:sz="0" w:space="0" w:color="auto"/>
              </w:divBdr>
            </w:div>
          </w:divsChild>
        </w:div>
        <w:div w:id="607085709">
          <w:marLeft w:val="0"/>
          <w:marRight w:val="0"/>
          <w:marTop w:val="0"/>
          <w:marBottom w:val="0"/>
          <w:divBdr>
            <w:top w:val="none" w:sz="0" w:space="0" w:color="auto"/>
            <w:left w:val="none" w:sz="0" w:space="0" w:color="auto"/>
            <w:bottom w:val="none" w:sz="0" w:space="0" w:color="auto"/>
            <w:right w:val="none" w:sz="0" w:space="0" w:color="auto"/>
          </w:divBdr>
        </w:div>
        <w:div w:id="730542684">
          <w:marLeft w:val="0"/>
          <w:marRight w:val="0"/>
          <w:marTop w:val="0"/>
          <w:marBottom w:val="0"/>
          <w:divBdr>
            <w:top w:val="none" w:sz="0" w:space="0" w:color="auto"/>
            <w:left w:val="none" w:sz="0" w:space="0" w:color="auto"/>
            <w:bottom w:val="none" w:sz="0" w:space="0" w:color="auto"/>
            <w:right w:val="none" w:sz="0" w:space="0" w:color="auto"/>
          </w:divBdr>
          <w:divsChild>
            <w:div w:id="280066152">
              <w:marLeft w:val="0"/>
              <w:marRight w:val="0"/>
              <w:marTop w:val="0"/>
              <w:marBottom w:val="0"/>
              <w:divBdr>
                <w:top w:val="none" w:sz="0" w:space="0" w:color="auto"/>
                <w:left w:val="none" w:sz="0" w:space="0" w:color="auto"/>
                <w:bottom w:val="none" w:sz="0" w:space="0" w:color="auto"/>
                <w:right w:val="none" w:sz="0" w:space="0" w:color="auto"/>
              </w:divBdr>
            </w:div>
            <w:div w:id="1456098544">
              <w:marLeft w:val="0"/>
              <w:marRight w:val="0"/>
              <w:marTop w:val="0"/>
              <w:marBottom w:val="0"/>
              <w:divBdr>
                <w:top w:val="none" w:sz="0" w:space="0" w:color="auto"/>
                <w:left w:val="none" w:sz="0" w:space="0" w:color="auto"/>
                <w:bottom w:val="none" w:sz="0" w:space="0" w:color="auto"/>
                <w:right w:val="none" w:sz="0" w:space="0" w:color="auto"/>
              </w:divBdr>
            </w:div>
            <w:div w:id="801265255">
              <w:marLeft w:val="0"/>
              <w:marRight w:val="0"/>
              <w:marTop w:val="0"/>
              <w:marBottom w:val="0"/>
              <w:divBdr>
                <w:top w:val="none" w:sz="0" w:space="0" w:color="auto"/>
                <w:left w:val="none" w:sz="0" w:space="0" w:color="auto"/>
                <w:bottom w:val="none" w:sz="0" w:space="0" w:color="auto"/>
                <w:right w:val="none" w:sz="0" w:space="0" w:color="auto"/>
              </w:divBdr>
            </w:div>
            <w:div w:id="1113789384">
              <w:marLeft w:val="0"/>
              <w:marRight w:val="0"/>
              <w:marTop w:val="0"/>
              <w:marBottom w:val="0"/>
              <w:divBdr>
                <w:top w:val="none" w:sz="0" w:space="0" w:color="auto"/>
                <w:left w:val="none" w:sz="0" w:space="0" w:color="auto"/>
                <w:bottom w:val="none" w:sz="0" w:space="0" w:color="auto"/>
                <w:right w:val="none" w:sz="0" w:space="0" w:color="auto"/>
              </w:divBdr>
            </w:div>
            <w:div w:id="1755203499">
              <w:marLeft w:val="0"/>
              <w:marRight w:val="0"/>
              <w:marTop w:val="0"/>
              <w:marBottom w:val="0"/>
              <w:divBdr>
                <w:top w:val="none" w:sz="0" w:space="0" w:color="auto"/>
                <w:left w:val="none" w:sz="0" w:space="0" w:color="auto"/>
                <w:bottom w:val="none" w:sz="0" w:space="0" w:color="auto"/>
                <w:right w:val="none" w:sz="0" w:space="0" w:color="auto"/>
              </w:divBdr>
            </w:div>
            <w:div w:id="320932722">
              <w:marLeft w:val="0"/>
              <w:marRight w:val="0"/>
              <w:marTop w:val="0"/>
              <w:marBottom w:val="0"/>
              <w:divBdr>
                <w:top w:val="none" w:sz="0" w:space="0" w:color="auto"/>
                <w:left w:val="none" w:sz="0" w:space="0" w:color="auto"/>
                <w:bottom w:val="none" w:sz="0" w:space="0" w:color="auto"/>
                <w:right w:val="none" w:sz="0" w:space="0" w:color="auto"/>
              </w:divBdr>
            </w:div>
            <w:div w:id="351225990">
              <w:marLeft w:val="0"/>
              <w:marRight w:val="0"/>
              <w:marTop w:val="0"/>
              <w:marBottom w:val="0"/>
              <w:divBdr>
                <w:top w:val="none" w:sz="0" w:space="0" w:color="auto"/>
                <w:left w:val="none" w:sz="0" w:space="0" w:color="auto"/>
                <w:bottom w:val="none" w:sz="0" w:space="0" w:color="auto"/>
                <w:right w:val="none" w:sz="0" w:space="0" w:color="auto"/>
              </w:divBdr>
            </w:div>
            <w:div w:id="1529176757">
              <w:marLeft w:val="0"/>
              <w:marRight w:val="0"/>
              <w:marTop w:val="0"/>
              <w:marBottom w:val="0"/>
              <w:divBdr>
                <w:top w:val="none" w:sz="0" w:space="0" w:color="auto"/>
                <w:left w:val="none" w:sz="0" w:space="0" w:color="auto"/>
                <w:bottom w:val="none" w:sz="0" w:space="0" w:color="auto"/>
                <w:right w:val="none" w:sz="0" w:space="0" w:color="auto"/>
              </w:divBdr>
            </w:div>
            <w:div w:id="1701853670">
              <w:marLeft w:val="0"/>
              <w:marRight w:val="0"/>
              <w:marTop w:val="0"/>
              <w:marBottom w:val="0"/>
              <w:divBdr>
                <w:top w:val="none" w:sz="0" w:space="0" w:color="auto"/>
                <w:left w:val="none" w:sz="0" w:space="0" w:color="auto"/>
                <w:bottom w:val="none" w:sz="0" w:space="0" w:color="auto"/>
                <w:right w:val="none" w:sz="0" w:space="0" w:color="auto"/>
              </w:divBdr>
            </w:div>
            <w:div w:id="1058433728">
              <w:marLeft w:val="0"/>
              <w:marRight w:val="0"/>
              <w:marTop w:val="0"/>
              <w:marBottom w:val="0"/>
              <w:divBdr>
                <w:top w:val="none" w:sz="0" w:space="0" w:color="auto"/>
                <w:left w:val="none" w:sz="0" w:space="0" w:color="auto"/>
                <w:bottom w:val="none" w:sz="0" w:space="0" w:color="auto"/>
                <w:right w:val="none" w:sz="0" w:space="0" w:color="auto"/>
              </w:divBdr>
            </w:div>
            <w:div w:id="1922788148">
              <w:marLeft w:val="0"/>
              <w:marRight w:val="0"/>
              <w:marTop w:val="0"/>
              <w:marBottom w:val="0"/>
              <w:divBdr>
                <w:top w:val="none" w:sz="0" w:space="0" w:color="auto"/>
                <w:left w:val="none" w:sz="0" w:space="0" w:color="auto"/>
                <w:bottom w:val="none" w:sz="0" w:space="0" w:color="auto"/>
                <w:right w:val="none" w:sz="0" w:space="0" w:color="auto"/>
              </w:divBdr>
            </w:div>
            <w:div w:id="1084688254">
              <w:marLeft w:val="0"/>
              <w:marRight w:val="0"/>
              <w:marTop w:val="0"/>
              <w:marBottom w:val="0"/>
              <w:divBdr>
                <w:top w:val="none" w:sz="0" w:space="0" w:color="auto"/>
                <w:left w:val="none" w:sz="0" w:space="0" w:color="auto"/>
                <w:bottom w:val="none" w:sz="0" w:space="0" w:color="auto"/>
                <w:right w:val="none" w:sz="0" w:space="0" w:color="auto"/>
              </w:divBdr>
            </w:div>
            <w:div w:id="1832479798">
              <w:marLeft w:val="0"/>
              <w:marRight w:val="0"/>
              <w:marTop w:val="0"/>
              <w:marBottom w:val="0"/>
              <w:divBdr>
                <w:top w:val="none" w:sz="0" w:space="0" w:color="auto"/>
                <w:left w:val="none" w:sz="0" w:space="0" w:color="auto"/>
                <w:bottom w:val="none" w:sz="0" w:space="0" w:color="auto"/>
                <w:right w:val="none" w:sz="0" w:space="0" w:color="auto"/>
              </w:divBdr>
            </w:div>
            <w:div w:id="1837960734">
              <w:marLeft w:val="0"/>
              <w:marRight w:val="0"/>
              <w:marTop w:val="0"/>
              <w:marBottom w:val="0"/>
              <w:divBdr>
                <w:top w:val="none" w:sz="0" w:space="0" w:color="auto"/>
                <w:left w:val="none" w:sz="0" w:space="0" w:color="auto"/>
                <w:bottom w:val="none" w:sz="0" w:space="0" w:color="auto"/>
                <w:right w:val="none" w:sz="0" w:space="0" w:color="auto"/>
              </w:divBdr>
            </w:div>
            <w:div w:id="605161103">
              <w:marLeft w:val="0"/>
              <w:marRight w:val="0"/>
              <w:marTop w:val="0"/>
              <w:marBottom w:val="0"/>
              <w:divBdr>
                <w:top w:val="none" w:sz="0" w:space="0" w:color="auto"/>
                <w:left w:val="none" w:sz="0" w:space="0" w:color="auto"/>
                <w:bottom w:val="none" w:sz="0" w:space="0" w:color="auto"/>
                <w:right w:val="none" w:sz="0" w:space="0" w:color="auto"/>
              </w:divBdr>
            </w:div>
          </w:divsChild>
        </w:div>
        <w:div w:id="304511303">
          <w:marLeft w:val="0"/>
          <w:marRight w:val="0"/>
          <w:marTop w:val="0"/>
          <w:marBottom w:val="0"/>
          <w:divBdr>
            <w:top w:val="none" w:sz="0" w:space="0" w:color="auto"/>
            <w:left w:val="none" w:sz="0" w:space="0" w:color="auto"/>
            <w:bottom w:val="none" w:sz="0" w:space="0" w:color="auto"/>
            <w:right w:val="none" w:sz="0" w:space="0" w:color="auto"/>
          </w:divBdr>
        </w:div>
        <w:div w:id="1006907413">
          <w:marLeft w:val="0"/>
          <w:marRight w:val="0"/>
          <w:marTop w:val="0"/>
          <w:marBottom w:val="0"/>
          <w:divBdr>
            <w:top w:val="none" w:sz="0" w:space="0" w:color="auto"/>
            <w:left w:val="none" w:sz="0" w:space="0" w:color="auto"/>
            <w:bottom w:val="none" w:sz="0" w:space="0" w:color="auto"/>
            <w:right w:val="none" w:sz="0" w:space="0" w:color="auto"/>
          </w:divBdr>
          <w:divsChild>
            <w:div w:id="1128888455">
              <w:marLeft w:val="0"/>
              <w:marRight w:val="0"/>
              <w:marTop w:val="0"/>
              <w:marBottom w:val="0"/>
              <w:divBdr>
                <w:top w:val="none" w:sz="0" w:space="0" w:color="auto"/>
                <w:left w:val="none" w:sz="0" w:space="0" w:color="auto"/>
                <w:bottom w:val="none" w:sz="0" w:space="0" w:color="auto"/>
                <w:right w:val="none" w:sz="0" w:space="0" w:color="auto"/>
              </w:divBdr>
            </w:div>
            <w:div w:id="1857189854">
              <w:marLeft w:val="0"/>
              <w:marRight w:val="0"/>
              <w:marTop w:val="0"/>
              <w:marBottom w:val="0"/>
              <w:divBdr>
                <w:top w:val="none" w:sz="0" w:space="0" w:color="auto"/>
                <w:left w:val="none" w:sz="0" w:space="0" w:color="auto"/>
                <w:bottom w:val="none" w:sz="0" w:space="0" w:color="auto"/>
                <w:right w:val="none" w:sz="0" w:space="0" w:color="auto"/>
              </w:divBdr>
            </w:div>
            <w:div w:id="813571175">
              <w:marLeft w:val="0"/>
              <w:marRight w:val="0"/>
              <w:marTop w:val="0"/>
              <w:marBottom w:val="0"/>
              <w:divBdr>
                <w:top w:val="none" w:sz="0" w:space="0" w:color="auto"/>
                <w:left w:val="none" w:sz="0" w:space="0" w:color="auto"/>
                <w:bottom w:val="none" w:sz="0" w:space="0" w:color="auto"/>
                <w:right w:val="none" w:sz="0" w:space="0" w:color="auto"/>
              </w:divBdr>
            </w:div>
          </w:divsChild>
        </w:div>
        <w:div w:id="613291204">
          <w:marLeft w:val="0"/>
          <w:marRight w:val="0"/>
          <w:marTop w:val="0"/>
          <w:marBottom w:val="0"/>
          <w:divBdr>
            <w:top w:val="none" w:sz="0" w:space="0" w:color="auto"/>
            <w:left w:val="none" w:sz="0" w:space="0" w:color="auto"/>
            <w:bottom w:val="none" w:sz="0" w:space="0" w:color="auto"/>
            <w:right w:val="none" w:sz="0" w:space="0" w:color="auto"/>
          </w:divBdr>
        </w:div>
        <w:div w:id="1476023951">
          <w:marLeft w:val="0"/>
          <w:marRight w:val="0"/>
          <w:marTop w:val="0"/>
          <w:marBottom w:val="0"/>
          <w:divBdr>
            <w:top w:val="none" w:sz="0" w:space="0" w:color="auto"/>
            <w:left w:val="none" w:sz="0" w:space="0" w:color="auto"/>
            <w:bottom w:val="none" w:sz="0" w:space="0" w:color="auto"/>
            <w:right w:val="none" w:sz="0" w:space="0" w:color="auto"/>
          </w:divBdr>
          <w:divsChild>
            <w:div w:id="801072869">
              <w:marLeft w:val="0"/>
              <w:marRight w:val="0"/>
              <w:marTop w:val="0"/>
              <w:marBottom w:val="0"/>
              <w:divBdr>
                <w:top w:val="none" w:sz="0" w:space="0" w:color="auto"/>
                <w:left w:val="none" w:sz="0" w:space="0" w:color="auto"/>
                <w:bottom w:val="none" w:sz="0" w:space="0" w:color="auto"/>
                <w:right w:val="none" w:sz="0" w:space="0" w:color="auto"/>
              </w:divBdr>
            </w:div>
            <w:div w:id="186020174">
              <w:marLeft w:val="0"/>
              <w:marRight w:val="0"/>
              <w:marTop w:val="0"/>
              <w:marBottom w:val="0"/>
              <w:divBdr>
                <w:top w:val="none" w:sz="0" w:space="0" w:color="auto"/>
                <w:left w:val="none" w:sz="0" w:space="0" w:color="auto"/>
                <w:bottom w:val="none" w:sz="0" w:space="0" w:color="auto"/>
                <w:right w:val="none" w:sz="0" w:space="0" w:color="auto"/>
              </w:divBdr>
            </w:div>
          </w:divsChild>
        </w:div>
        <w:div w:id="1250650564">
          <w:marLeft w:val="0"/>
          <w:marRight w:val="0"/>
          <w:marTop w:val="0"/>
          <w:marBottom w:val="0"/>
          <w:divBdr>
            <w:top w:val="none" w:sz="0" w:space="0" w:color="auto"/>
            <w:left w:val="none" w:sz="0" w:space="0" w:color="auto"/>
            <w:bottom w:val="none" w:sz="0" w:space="0" w:color="auto"/>
            <w:right w:val="none" w:sz="0" w:space="0" w:color="auto"/>
          </w:divBdr>
        </w:div>
        <w:div w:id="1855802567">
          <w:marLeft w:val="0"/>
          <w:marRight w:val="0"/>
          <w:marTop w:val="0"/>
          <w:marBottom w:val="0"/>
          <w:divBdr>
            <w:top w:val="none" w:sz="0" w:space="0" w:color="auto"/>
            <w:left w:val="none" w:sz="0" w:space="0" w:color="auto"/>
            <w:bottom w:val="none" w:sz="0" w:space="0" w:color="auto"/>
            <w:right w:val="none" w:sz="0" w:space="0" w:color="auto"/>
          </w:divBdr>
          <w:divsChild>
            <w:div w:id="955794648">
              <w:marLeft w:val="0"/>
              <w:marRight w:val="0"/>
              <w:marTop w:val="0"/>
              <w:marBottom w:val="0"/>
              <w:divBdr>
                <w:top w:val="none" w:sz="0" w:space="0" w:color="auto"/>
                <w:left w:val="none" w:sz="0" w:space="0" w:color="auto"/>
                <w:bottom w:val="none" w:sz="0" w:space="0" w:color="auto"/>
                <w:right w:val="none" w:sz="0" w:space="0" w:color="auto"/>
              </w:divBdr>
            </w:div>
            <w:div w:id="747310280">
              <w:marLeft w:val="0"/>
              <w:marRight w:val="0"/>
              <w:marTop w:val="0"/>
              <w:marBottom w:val="0"/>
              <w:divBdr>
                <w:top w:val="none" w:sz="0" w:space="0" w:color="auto"/>
                <w:left w:val="none" w:sz="0" w:space="0" w:color="auto"/>
                <w:bottom w:val="none" w:sz="0" w:space="0" w:color="auto"/>
                <w:right w:val="none" w:sz="0" w:space="0" w:color="auto"/>
              </w:divBdr>
            </w:div>
            <w:div w:id="1707681327">
              <w:marLeft w:val="0"/>
              <w:marRight w:val="0"/>
              <w:marTop w:val="0"/>
              <w:marBottom w:val="0"/>
              <w:divBdr>
                <w:top w:val="none" w:sz="0" w:space="0" w:color="auto"/>
                <w:left w:val="none" w:sz="0" w:space="0" w:color="auto"/>
                <w:bottom w:val="none" w:sz="0" w:space="0" w:color="auto"/>
                <w:right w:val="none" w:sz="0" w:space="0" w:color="auto"/>
              </w:divBdr>
            </w:div>
          </w:divsChild>
        </w:div>
        <w:div w:id="315425633">
          <w:marLeft w:val="0"/>
          <w:marRight w:val="0"/>
          <w:marTop w:val="0"/>
          <w:marBottom w:val="0"/>
          <w:divBdr>
            <w:top w:val="none" w:sz="0" w:space="0" w:color="auto"/>
            <w:left w:val="none" w:sz="0" w:space="0" w:color="auto"/>
            <w:bottom w:val="none" w:sz="0" w:space="0" w:color="auto"/>
            <w:right w:val="none" w:sz="0" w:space="0" w:color="auto"/>
          </w:divBdr>
        </w:div>
        <w:div w:id="1050567127">
          <w:marLeft w:val="0"/>
          <w:marRight w:val="0"/>
          <w:marTop w:val="0"/>
          <w:marBottom w:val="0"/>
          <w:divBdr>
            <w:top w:val="none" w:sz="0" w:space="0" w:color="auto"/>
            <w:left w:val="none" w:sz="0" w:space="0" w:color="auto"/>
            <w:bottom w:val="none" w:sz="0" w:space="0" w:color="auto"/>
            <w:right w:val="none" w:sz="0" w:space="0" w:color="auto"/>
          </w:divBdr>
          <w:divsChild>
            <w:div w:id="689065200">
              <w:marLeft w:val="0"/>
              <w:marRight w:val="0"/>
              <w:marTop w:val="0"/>
              <w:marBottom w:val="0"/>
              <w:divBdr>
                <w:top w:val="none" w:sz="0" w:space="0" w:color="auto"/>
                <w:left w:val="none" w:sz="0" w:space="0" w:color="auto"/>
                <w:bottom w:val="none" w:sz="0" w:space="0" w:color="auto"/>
                <w:right w:val="none" w:sz="0" w:space="0" w:color="auto"/>
              </w:divBdr>
            </w:div>
            <w:div w:id="1077938406">
              <w:marLeft w:val="0"/>
              <w:marRight w:val="0"/>
              <w:marTop w:val="0"/>
              <w:marBottom w:val="0"/>
              <w:divBdr>
                <w:top w:val="none" w:sz="0" w:space="0" w:color="auto"/>
                <w:left w:val="none" w:sz="0" w:space="0" w:color="auto"/>
                <w:bottom w:val="none" w:sz="0" w:space="0" w:color="auto"/>
                <w:right w:val="none" w:sz="0" w:space="0" w:color="auto"/>
              </w:divBdr>
            </w:div>
            <w:div w:id="1916474706">
              <w:marLeft w:val="0"/>
              <w:marRight w:val="0"/>
              <w:marTop w:val="0"/>
              <w:marBottom w:val="0"/>
              <w:divBdr>
                <w:top w:val="none" w:sz="0" w:space="0" w:color="auto"/>
                <w:left w:val="none" w:sz="0" w:space="0" w:color="auto"/>
                <w:bottom w:val="none" w:sz="0" w:space="0" w:color="auto"/>
                <w:right w:val="none" w:sz="0" w:space="0" w:color="auto"/>
              </w:divBdr>
            </w:div>
            <w:div w:id="155727795">
              <w:marLeft w:val="0"/>
              <w:marRight w:val="0"/>
              <w:marTop w:val="0"/>
              <w:marBottom w:val="0"/>
              <w:divBdr>
                <w:top w:val="none" w:sz="0" w:space="0" w:color="auto"/>
                <w:left w:val="none" w:sz="0" w:space="0" w:color="auto"/>
                <w:bottom w:val="none" w:sz="0" w:space="0" w:color="auto"/>
                <w:right w:val="none" w:sz="0" w:space="0" w:color="auto"/>
              </w:divBdr>
            </w:div>
            <w:div w:id="2022848677">
              <w:marLeft w:val="0"/>
              <w:marRight w:val="0"/>
              <w:marTop w:val="0"/>
              <w:marBottom w:val="0"/>
              <w:divBdr>
                <w:top w:val="none" w:sz="0" w:space="0" w:color="auto"/>
                <w:left w:val="none" w:sz="0" w:space="0" w:color="auto"/>
                <w:bottom w:val="none" w:sz="0" w:space="0" w:color="auto"/>
                <w:right w:val="none" w:sz="0" w:space="0" w:color="auto"/>
              </w:divBdr>
            </w:div>
            <w:div w:id="1025600422">
              <w:marLeft w:val="0"/>
              <w:marRight w:val="0"/>
              <w:marTop w:val="0"/>
              <w:marBottom w:val="0"/>
              <w:divBdr>
                <w:top w:val="none" w:sz="0" w:space="0" w:color="auto"/>
                <w:left w:val="none" w:sz="0" w:space="0" w:color="auto"/>
                <w:bottom w:val="none" w:sz="0" w:space="0" w:color="auto"/>
                <w:right w:val="none" w:sz="0" w:space="0" w:color="auto"/>
              </w:divBdr>
            </w:div>
            <w:div w:id="1911186419">
              <w:marLeft w:val="0"/>
              <w:marRight w:val="0"/>
              <w:marTop w:val="0"/>
              <w:marBottom w:val="0"/>
              <w:divBdr>
                <w:top w:val="none" w:sz="0" w:space="0" w:color="auto"/>
                <w:left w:val="none" w:sz="0" w:space="0" w:color="auto"/>
                <w:bottom w:val="none" w:sz="0" w:space="0" w:color="auto"/>
                <w:right w:val="none" w:sz="0" w:space="0" w:color="auto"/>
              </w:divBdr>
            </w:div>
            <w:div w:id="231694063">
              <w:marLeft w:val="0"/>
              <w:marRight w:val="0"/>
              <w:marTop w:val="0"/>
              <w:marBottom w:val="0"/>
              <w:divBdr>
                <w:top w:val="none" w:sz="0" w:space="0" w:color="auto"/>
                <w:left w:val="none" w:sz="0" w:space="0" w:color="auto"/>
                <w:bottom w:val="none" w:sz="0" w:space="0" w:color="auto"/>
                <w:right w:val="none" w:sz="0" w:space="0" w:color="auto"/>
              </w:divBdr>
            </w:div>
            <w:div w:id="157115607">
              <w:marLeft w:val="0"/>
              <w:marRight w:val="0"/>
              <w:marTop w:val="0"/>
              <w:marBottom w:val="0"/>
              <w:divBdr>
                <w:top w:val="none" w:sz="0" w:space="0" w:color="auto"/>
                <w:left w:val="none" w:sz="0" w:space="0" w:color="auto"/>
                <w:bottom w:val="none" w:sz="0" w:space="0" w:color="auto"/>
                <w:right w:val="none" w:sz="0" w:space="0" w:color="auto"/>
              </w:divBdr>
            </w:div>
          </w:divsChild>
        </w:div>
        <w:div w:id="375666335">
          <w:marLeft w:val="0"/>
          <w:marRight w:val="0"/>
          <w:marTop w:val="0"/>
          <w:marBottom w:val="0"/>
          <w:divBdr>
            <w:top w:val="none" w:sz="0" w:space="0" w:color="auto"/>
            <w:left w:val="none" w:sz="0" w:space="0" w:color="auto"/>
            <w:bottom w:val="none" w:sz="0" w:space="0" w:color="auto"/>
            <w:right w:val="none" w:sz="0" w:space="0" w:color="auto"/>
          </w:divBdr>
        </w:div>
        <w:div w:id="1864202898">
          <w:marLeft w:val="0"/>
          <w:marRight w:val="0"/>
          <w:marTop w:val="0"/>
          <w:marBottom w:val="0"/>
          <w:divBdr>
            <w:top w:val="none" w:sz="0" w:space="0" w:color="auto"/>
            <w:left w:val="none" w:sz="0" w:space="0" w:color="auto"/>
            <w:bottom w:val="none" w:sz="0" w:space="0" w:color="auto"/>
            <w:right w:val="none" w:sz="0" w:space="0" w:color="auto"/>
          </w:divBdr>
          <w:divsChild>
            <w:div w:id="169104613">
              <w:marLeft w:val="0"/>
              <w:marRight w:val="0"/>
              <w:marTop w:val="0"/>
              <w:marBottom w:val="0"/>
              <w:divBdr>
                <w:top w:val="none" w:sz="0" w:space="0" w:color="auto"/>
                <w:left w:val="none" w:sz="0" w:space="0" w:color="auto"/>
                <w:bottom w:val="none" w:sz="0" w:space="0" w:color="auto"/>
                <w:right w:val="none" w:sz="0" w:space="0" w:color="auto"/>
              </w:divBdr>
            </w:div>
            <w:div w:id="1853301723">
              <w:marLeft w:val="0"/>
              <w:marRight w:val="0"/>
              <w:marTop w:val="0"/>
              <w:marBottom w:val="0"/>
              <w:divBdr>
                <w:top w:val="none" w:sz="0" w:space="0" w:color="auto"/>
                <w:left w:val="none" w:sz="0" w:space="0" w:color="auto"/>
                <w:bottom w:val="none" w:sz="0" w:space="0" w:color="auto"/>
                <w:right w:val="none" w:sz="0" w:space="0" w:color="auto"/>
              </w:divBdr>
            </w:div>
            <w:div w:id="707072494">
              <w:marLeft w:val="0"/>
              <w:marRight w:val="0"/>
              <w:marTop w:val="0"/>
              <w:marBottom w:val="0"/>
              <w:divBdr>
                <w:top w:val="none" w:sz="0" w:space="0" w:color="auto"/>
                <w:left w:val="none" w:sz="0" w:space="0" w:color="auto"/>
                <w:bottom w:val="none" w:sz="0" w:space="0" w:color="auto"/>
                <w:right w:val="none" w:sz="0" w:space="0" w:color="auto"/>
              </w:divBdr>
            </w:div>
            <w:div w:id="1701316354">
              <w:marLeft w:val="0"/>
              <w:marRight w:val="0"/>
              <w:marTop w:val="0"/>
              <w:marBottom w:val="0"/>
              <w:divBdr>
                <w:top w:val="none" w:sz="0" w:space="0" w:color="auto"/>
                <w:left w:val="none" w:sz="0" w:space="0" w:color="auto"/>
                <w:bottom w:val="none" w:sz="0" w:space="0" w:color="auto"/>
                <w:right w:val="none" w:sz="0" w:space="0" w:color="auto"/>
              </w:divBdr>
            </w:div>
          </w:divsChild>
        </w:div>
        <w:div w:id="1475874823">
          <w:marLeft w:val="0"/>
          <w:marRight w:val="0"/>
          <w:marTop w:val="0"/>
          <w:marBottom w:val="0"/>
          <w:divBdr>
            <w:top w:val="none" w:sz="0" w:space="0" w:color="auto"/>
            <w:left w:val="none" w:sz="0" w:space="0" w:color="auto"/>
            <w:bottom w:val="none" w:sz="0" w:space="0" w:color="auto"/>
            <w:right w:val="none" w:sz="0" w:space="0" w:color="auto"/>
          </w:divBdr>
        </w:div>
        <w:div w:id="1524703421">
          <w:marLeft w:val="0"/>
          <w:marRight w:val="0"/>
          <w:marTop w:val="0"/>
          <w:marBottom w:val="0"/>
          <w:divBdr>
            <w:top w:val="none" w:sz="0" w:space="0" w:color="auto"/>
            <w:left w:val="none" w:sz="0" w:space="0" w:color="auto"/>
            <w:bottom w:val="none" w:sz="0" w:space="0" w:color="auto"/>
            <w:right w:val="none" w:sz="0" w:space="0" w:color="auto"/>
          </w:divBdr>
          <w:divsChild>
            <w:div w:id="1952783237">
              <w:marLeft w:val="0"/>
              <w:marRight w:val="0"/>
              <w:marTop w:val="0"/>
              <w:marBottom w:val="0"/>
              <w:divBdr>
                <w:top w:val="none" w:sz="0" w:space="0" w:color="auto"/>
                <w:left w:val="none" w:sz="0" w:space="0" w:color="auto"/>
                <w:bottom w:val="none" w:sz="0" w:space="0" w:color="auto"/>
                <w:right w:val="none" w:sz="0" w:space="0" w:color="auto"/>
              </w:divBdr>
            </w:div>
            <w:div w:id="986124912">
              <w:marLeft w:val="0"/>
              <w:marRight w:val="0"/>
              <w:marTop w:val="0"/>
              <w:marBottom w:val="0"/>
              <w:divBdr>
                <w:top w:val="none" w:sz="0" w:space="0" w:color="auto"/>
                <w:left w:val="none" w:sz="0" w:space="0" w:color="auto"/>
                <w:bottom w:val="none" w:sz="0" w:space="0" w:color="auto"/>
                <w:right w:val="none" w:sz="0" w:space="0" w:color="auto"/>
              </w:divBdr>
            </w:div>
            <w:div w:id="1466772315">
              <w:marLeft w:val="0"/>
              <w:marRight w:val="0"/>
              <w:marTop w:val="0"/>
              <w:marBottom w:val="0"/>
              <w:divBdr>
                <w:top w:val="none" w:sz="0" w:space="0" w:color="auto"/>
                <w:left w:val="none" w:sz="0" w:space="0" w:color="auto"/>
                <w:bottom w:val="none" w:sz="0" w:space="0" w:color="auto"/>
                <w:right w:val="none" w:sz="0" w:space="0" w:color="auto"/>
              </w:divBdr>
            </w:div>
            <w:div w:id="1608153005">
              <w:marLeft w:val="0"/>
              <w:marRight w:val="0"/>
              <w:marTop w:val="0"/>
              <w:marBottom w:val="0"/>
              <w:divBdr>
                <w:top w:val="none" w:sz="0" w:space="0" w:color="auto"/>
                <w:left w:val="none" w:sz="0" w:space="0" w:color="auto"/>
                <w:bottom w:val="none" w:sz="0" w:space="0" w:color="auto"/>
                <w:right w:val="none" w:sz="0" w:space="0" w:color="auto"/>
              </w:divBdr>
            </w:div>
          </w:divsChild>
        </w:div>
        <w:div w:id="211036989">
          <w:marLeft w:val="0"/>
          <w:marRight w:val="0"/>
          <w:marTop w:val="0"/>
          <w:marBottom w:val="0"/>
          <w:divBdr>
            <w:top w:val="none" w:sz="0" w:space="0" w:color="auto"/>
            <w:left w:val="none" w:sz="0" w:space="0" w:color="auto"/>
            <w:bottom w:val="none" w:sz="0" w:space="0" w:color="auto"/>
            <w:right w:val="none" w:sz="0" w:space="0" w:color="auto"/>
          </w:divBdr>
        </w:div>
        <w:div w:id="1534463246">
          <w:marLeft w:val="0"/>
          <w:marRight w:val="0"/>
          <w:marTop w:val="0"/>
          <w:marBottom w:val="0"/>
          <w:divBdr>
            <w:top w:val="none" w:sz="0" w:space="0" w:color="auto"/>
            <w:left w:val="none" w:sz="0" w:space="0" w:color="auto"/>
            <w:bottom w:val="none" w:sz="0" w:space="0" w:color="auto"/>
            <w:right w:val="none" w:sz="0" w:space="0" w:color="auto"/>
          </w:divBdr>
          <w:divsChild>
            <w:div w:id="1250844648">
              <w:marLeft w:val="0"/>
              <w:marRight w:val="0"/>
              <w:marTop w:val="0"/>
              <w:marBottom w:val="0"/>
              <w:divBdr>
                <w:top w:val="none" w:sz="0" w:space="0" w:color="auto"/>
                <w:left w:val="none" w:sz="0" w:space="0" w:color="auto"/>
                <w:bottom w:val="none" w:sz="0" w:space="0" w:color="auto"/>
                <w:right w:val="none" w:sz="0" w:space="0" w:color="auto"/>
              </w:divBdr>
            </w:div>
            <w:div w:id="1630043302">
              <w:marLeft w:val="0"/>
              <w:marRight w:val="0"/>
              <w:marTop w:val="0"/>
              <w:marBottom w:val="0"/>
              <w:divBdr>
                <w:top w:val="none" w:sz="0" w:space="0" w:color="auto"/>
                <w:left w:val="none" w:sz="0" w:space="0" w:color="auto"/>
                <w:bottom w:val="none" w:sz="0" w:space="0" w:color="auto"/>
                <w:right w:val="none" w:sz="0" w:space="0" w:color="auto"/>
              </w:divBdr>
            </w:div>
            <w:div w:id="477192167">
              <w:marLeft w:val="0"/>
              <w:marRight w:val="0"/>
              <w:marTop w:val="0"/>
              <w:marBottom w:val="0"/>
              <w:divBdr>
                <w:top w:val="none" w:sz="0" w:space="0" w:color="auto"/>
                <w:left w:val="none" w:sz="0" w:space="0" w:color="auto"/>
                <w:bottom w:val="none" w:sz="0" w:space="0" w:color="auto"/>
                <w:right w:val="none" w:sz="0" w:space="0" w:color="auto"/>
              </w:divBdr>
            </w:div>
            <w:div w:id="1446541587">
              <w:marLeft w:val="0"/>
              <w:marRight w:val="0"/>
              <w:marTop w:val="0"/>
              <w:marBottom w:val="0"/>
              <w:divBdr>
                <w:top w:val="none" w:sz="0" w:space="0" w:color="auto"/>
                <w:left w:val="none" w:sz="0" w:space="0" w:color="auto"/>
                <w:bottom w:val="none" w:sz="0" w:space="0" w:color="auto"/>
                <w:right w:val="none" w:sz="0" w:space="0" w:color="auto"/>
              </w:divBdr>
            </w:div>
            <w:div w:id="169561412">
              <w:marLeft w:val="0"/>
              <w:marRight w:val="0"/>
              <w:marTop w:val="0"/>
              <w:marBottom w:val="0"/>
              <w:divBdr>
                <w:top w:val="none" w:sz="0" w:space="0" w:color="auto"/>
                <w:left w:val="none" w:sz="0" w:space="0" w:color="auto"/>
                <w:bottom w:val="none" w:sz="0" w:space="0" w:color="auto"/>
                <w:right w:val="none" w:sz="0" w:space="0" w:color="auto"/>
              </w:divBdr>
            </w:div>
            <w:div w:id="1325545148">
              <w:marLeft w:val="0"/>
              <w:marRight w:val="0"/>
              <w:marTop w:val="0"/>
              <w:marBottom w:val="0"/>
              <w:divBdr>
                <w:top w:val="none" w:sz="0" w:space="0" w:color="auto"/>
                <w:left w:val="none" w:sz="0" w:space="0" w:color="auto"/>
                <w:bottom w:val="none" w:sz="0" w:space="0" w:color="auto"/>
                <w:right w:val="none" w:sz="0" w:space="0" w:color="auto"/>
              </w:divBdr>
            </w:div>
          </w:divsChild>
        </w:div>
        <w:div w:id="1596939802">
          <w:marLeft w:val="0"/>
          <w:marRight w:val="0"/>
          <w:marTop w:val="0"/>
          <w:marBottom w:val="0"/>
          <w:divBdr>
            <w:top w:val="none" w:sz="0" w:space="0" w:color="auto"/>
            <w:left w:val="none" w:sz="0" w:space="0" w:color="auto"/>
            <w:bottom w:val="none" w:sz="0" w:space="0" w:color="auto"/>
            <w:right w:val="none" w:sz="0" w:space="0" w:color="auto"/>
          </w:divBdr>
        </w:div>
        <w:div w:id="871039592">
          <w:marLeft w:val="0"/>
          <w:marRight w:val="0"/>
          <w:marTop w:val="0"/>
          <w:marBottom w:val="0"/>
          <w:divBdr>
            <w:top w:val="none" w:sz="0" w:space="0" w:color="auto"/>
            <w:left w:val="none" w:sz="0" w:space="0" w:color="auto"/>
            <w:bottom w:val="none" w:sz="0" w:space="0" w:color="auto"/>
            <w:right w:val="none" w:sz="0" w:space="0" w:color="auto"/>
          </w:divBdr>
          <w:divsChild>
            <w:div w:id="716398355">
              <w:marLeft w:val="0"/>
              <w:marRight w:val="0"/>
              <w:marTop w:val="0"/>
              <w:marBottom w:val="0"/>
              <w:divBdr>
                <w:top w:val="none" w:sz="0" w:space="0" w:color="auto"/>
                <w:left w:val="none" w:sz="0" w:space="0" w:color="auto"/>
                <w:bottom w:val="none" w:sz="0" w:space="0" w:color="auto"/>
                <w:right w:val="none" w:sz="0" w:space="0" w:color="auto"/>
              </w:divBdr>
            </w:div>
            <w:div w:id="300306663">
              <w:marLeft w:val="0"/>
              <w:marRight w:val="0"/>
              <w:marTop w:val="0"/>
              <w:marBottom w:val="0"/>
              <w:divBdr>
                <w:top w:val="none" w:sz="0" w:space="0" w:color="auto"/>
                <w:left w:val="none" w:sz="0" w:space="0" w:color="auto"/>
                <w:bottom w:val="none" w:sz="0" w:space="0" w:color="auto"/>
                <w:right w:val="none" w:sz="0" w:space="0" w:color="auto"/>
              </w:divBdr>
            </w:div>
            <w:div w:id="1252470052">
              <w:marLeft w:val="0"/>
              <w:marRight w:val="0"/>
              <w:marTop w:val="0"/>
              <w:marBottom w:val="0"/>
              <w:divBdr>
                <w:top w:val="none" w:sz="0" w:space="0" w:color="auto"/>
                <w:left w:val="none" w:sz="0" w:space="0" w:color="auto"/>
                <w:bottom w:val="none" w:sz="0" w:space="0" w:color="auto"/>
                <w:right w:val="none" w:sz="0" w:space="0" w:color="auto"/>
              </w:divBdr>
            </w:div>
            <w:div w:id="1315328692">
              <w:marLeft w:val="0"/>
              <w:marRight w:val="0"/>
              <w:marTop w:val="0"/>
              <w:marBottom w:val="0"/>
              <w:divBdr>
                <w:top w:val="none" w:sz="0" w:space="0" w:color="auto"/>
                <w:left w:val="none" w:sz="0" w:space="0" w:color="auto"/>
                <w:bottom w:val="none" w:sz="0" w:space="0" w:color="auto"/>
                <w:right w:val="none" w:sz="0" w:space="0" w:color="auto"/>
              </w:divBdr>
            </w:div>
            <w:div w:id="1867787093">
              <w:marLeft w:val="0"/>
              <w:marRight w:val="0"/>
              <w:marTop w:val="0"/>
              <w:marBottom w:val="0"/>
              <w:divBdr>
                <w:top w:val="none" w:sz="0" w:space="0" w:color="auto"/>
                <w:left w:val="none" w:sz="0" w:space="0" w:color="auto"/>
                <w:bottom w:val="none" w:sz="0" w:space="0" w:color="auto"/>
                <w:right w:val="none" w:sz="0" w:space="0" w:color="auto"/>
              </w:divBdr>
            </w:div>
            <w:div w:id="1844666638">
              <w:marLeft w:val="0"/>
              <w:marRight w:val="0"/>
              <w:marTop w:val="0"/>
              <w:marBottom w:val="0"/>
              <w:divBdr>
                <w:top w:val="none" w:sz="0" w:space="0" w:color="auto"/>
                <w:left w:val="none" w:sz="0" w:space="0" w:color="auto"/>
                <w:bottom w:val="none" w:sz="0" w:space="0" w:color="auto"/>
                <w:right w:val="none" w:sz="0" w:space="0" w:color="auto"/>
              </w:divBdr>
            </w:div>
            <w:div w:id="184368863">
              <w:marLeft w:val="0"/>
              <w:marRight w:val="0"/>
              <w:marTop w:val="0"/>
              <w:marBottom w:val="0"/>
              <w:divBdr>
                <w:top w:val="none" w:sz="0" w:space="0" w:color="auto"/>
                <w:left w:val="none" w:sz="0" w:space="0" w:color="auto"/>
                <w:bottom w:val="none" w:sz="0" w:space="0" w:color="auto"/>
                <w:right w:val="none" w:sz="0" w:space="0" w:color="auto"/>
              </w:divBdr>
            </w:div>
            <w:div w:id="459878149">
              <w:marLeft w:val="0"/>
              <w:marRight w:val="0"/>
              <w:marTop w:val="0"/>
              <w:marBottom w:val="0"/>
              <w:divBdr>
                <w:top w:val="none" w:sz="0" w:space="0" w:color="auto"/>
                <w:left w:val="none" w:sz="0" w:space="0" w:color="auto"/>
                <w:bottom w:val="none" w:sz="0" w:space="0" w:color="auto"/>
                <w:right w:val="none" w:sz="0" w:space="0" w:color="auto"/>
              </w:divBdr>
            </w:div>
            <w:div w:id="1862666857">
              <w:marLeft w:val="0"/>
              <w:marRight w:val="0"/>
              <w:marTop w:val="0"/>
              <w:marBottom w:val="0"/>
              <w:divBdr>
                <w:top w:val="none" w:sz="0" w:space="0" w:color="auto"/>
                <w:left w:val="none" w:sz="0" w:space="0" w:color="auto"/>
                <w:bottom w:val="none" w:sz="0" w:space="0" w:color="auto"/>
                <w:right w:val="none" w:sz="0" w:space="0" w:color="auto"/>
              </w:divBdr>
            </w:div>
            <w:div w:id="1570380665">
              <w:marLeft w:val="0"/>
              <w:marRight w:val="0"/>
              <w:marTop w:val="0"/>
              <w:marBottom w:val="0"/>
              <w:divBdr>
                <w:top w:val="none" w:sz="0" w:space="0" w:color="auto"/>
                <w:left w:val="none" w:sz="0" w:space="0" w:color="auto"/>
                <w:bottom w:val="none" w:sz="0" w:space="0" w:color="auto"/>
                <w:right w:val="none" w:sz="0" w:space="0" w:color="auto"/>
              </w:divBdr>
            </w:div>
            <w:div w:id="167791115">
              <w:marLeft w:val="0"/>
              <w:marRight w:val="0"/>
              <w:marTop w:val="0"/>
              <w:marBottom w:val="0"/>
              <w:divBdr>
                <w:top w:val="none" w:sz="0" w:space="0" w:color="auto"/>
                <w:left w:val="none" w:sz="0" w:space="0" w:color="auto"/>
                <w:bottom w:val="none" w:sz="0" w:space="0" w:color="auto"/>
                <w:right w:val="none" w:sz="0" w:space="0" w:color="auto"/>
              </w:divBdr>
            </w:div>
          </w:divsChild>
        </w:div>
        <w:div w:id="1274366459">
          <w:marLeft w:val="0"/>
          <w:marRight w:val="0"/>
          <w:marTop w:val="0"/>
          <w:marBottom w:val="0"/>
          <w:divBdr>
            <w:top w:val="none" w:sz="0" w:space="0" w:color="auto"/>
            <w:left w:val="none" w:sz="0" w:space="0" w:color="auto"/>
            <w:bottom w:val="none" w:sz="0" w:space="0" w:color="auto"/>
            <w:right w:val="none" w:sz="0" w:space="0" w:color="auto"/>
          </w:divBdr>
        </w:div>
        <w:div w:id="266547635">
          <w:marLeft w:val="0"/>
          <w:marRight w:val="0"/>
          <w:marTop w:val="0"/>
          <w:marBottom w:val="0"/>
          <w:divBdr>
            <w:top w:val="none" w:sz="0" w:space="0" w:color="auto"/>
            <w:left w:val="none" w:sz="0" w:space="0" w:color="auto"/>
            <w:bottom w:val="none" w:sz="0" w:space="0" w:color="auto"/>
            <w:right w:val="none" w:sz="0" w:space="0" w:color="auto"/>
          </w:divBdr>
          <w:divsChild>
            <w:div w:id="1071540784">
              <w:marLeft w:val="0"/>
              <w:marRight w:val="0"/>
              <w:marTop w:val="0"/>
              <w:marBottom w:val="0"/>
              <w:divBdr>
                <w:top w:val="none" w:sz="0" w:space="0" w:color="auto"/>
                <w:left w:val="none" w:sz="0" w:space="0" w:color="auto"/>
                <w:bottom w:val="none" w:sz="0" w:space="0" w:color="auto"/>
                <w:right w:val="none" w:sz="0" w:space="0" w:color="auto"/>
              </w:divBdr>
            </w:div>
            <w:div w:id="1728844421">
              <w:marLeft w:val="0"/>
              <w:marRight w:val="0"/>
              <w:marTop w:val="0"/>
              <w:marBottom w:val="0"/>
              <w:divBdr>
                <w:top w:val="none" w:sz="0" w:space="0" w:color="auto"/>
                <w:left w:val="none" w:sz="0" w:space="0" w:color="auto"/>
                <w:bottom w:val="none" w:sz="0" w:space="0" w:color="auto"/>
                <w:right w:val="none" w:sz="0" w:space="0" w:color="auto"/>
              </w:divBdr>
            </w:div>
            <w:div w:id="2003199368">
              <w:marLeft w:val="0"/>
              <w:marRight w:val="0"/>
              <w:marTop w:val="0"/>
              <w:marBottom w:val="0"/>
              <w:divBdr>
                <w:top w:val="none" w:sz="0" w:space="0" w:color="auto"/>
                <w:left w:val="none" w:sz="0" w:space="0" w:color="auto"/>
                <w:bottom w:val="none" w:sz="0" w:space="0" w:color="auto"/>
                <w:right w:val="none" w:sz="0" w:space="0" w:color="auto"/>
              </w:divBdr>
            </w:div>
            <w:div w:id="888613704">
              <w:marLeft w:val="0"/>
              <w:marRight w:val="0"/>
              <w:marTop w:val="0"/>
              <w:marBottom w:val="0"/>
              <w:divBdr>
                <w:top w:val="none" w:sz="0" w:space="0" w:color="auto"/>
                <w:left w:val="none" w:sz="0" w:space="0" w:color="auto"/>
                <w:bottom w:val="none" w:sz="0" w:space="0" w:color="auto"/>
                <w:right w:val="none" w:sz="0" w:space="0" w:color="auto"/>
              </w:divBdr>
            </w:div>
            <w:div w:id="2010601469">
              <w:marLeft w:val="0"/>
              <w:marRight w:val="0"/>
              <w:marTop w:val="0"/>
              <w:marBottom w:val="0"/>
              <w:divBdr>
                <w:top w:val="none" w:sz="0" w:space="0" w:color="auto"/>
                <w:left w:val="none" w:sz="0" w:space="0" w:color="auto"/>
                <w:bottom w:val="none" w:sz="0" w:space="0" w:color="auto"/>
                <w:right w:val="none" w:sz="0" w:space="0" w:color="auto"/>
              </w:divBdr>
            </w:div>
            <w:div w:id="402529225">
              <w:marLeft w:val="0"/>
              <w:marRight w:val="0"/>
              <w:marTop w:val="0"/>
              <w:marBottom w:val="0"/>
              <w:divBdr>
                <w:top w:val="none" w:sz="0" w:space="0" w:color="auto"/>
                <w:left w:val="none" w:sz="0" w:space="0" w:color="auto"/>
                <w:bottom w:val="none" w:sz="0" w:space="0" w:color="auto"/>
                <w:right w:val="none" w:sz="0" w:space="0" w:color="auto"/>
              </w:divBdr>
            </w:div>
          </w:divsChild>
        </w:div>
        <w:div w:id="732504822">
          <w:marLeft w:val="0"/>
          <w:marRight w:val="0"/>
          <w:marTop w:val="0"/>
          <w:marBottom w:val="0"/>
          <w:divBdr>
            <w:top w:val="none" w:sz="0" w:space="0" w:color="auto"/>
            <w:left w:val="none" w:sz="0" w:space="0" w:color="auto"/>
            <w:bottom w:val="none" w:sz="0" w:space="0" w:color="auto"/>
            <w:right w:val="none" w:sz="0" w:space="0" w:color="auto"/>
          </w:divBdr>
        </w:div>
        <w:div w:id="1879656200">
          <w:marLeft w:val="0"/>
          <w:marRight w:val="0"/>
          <w:marTop w:val="0"/>
          <w:marBottom w:val="0"/>
          <w:divBdr>
            <w:top w:val="none" w:sz="0" w:space="0" w:color="auto"/>
            <w:left w:val="none" w:sz="0" w:space="0" w:color="auto"/>
            <w:bottom w:val="none" w:sz="0" w:space="0" w:color="auto"/>
            <w:right w:val="none" w:sz="0" w:space="0" w:color="auto"/>
          </w:divBdr>
          <w:divsChild>
            <w:div w:id="1478184161">
              <w:marLeft w:val="0"/>
              <w:marRight w:val="0"/>
              <w:marTop w:val="0"/>
              <w:marBottom w:val="0"/>
              <w:divBdr>
                <w:top w:val="none" w:sz="0" w:space="0" w:color="auto"/>
                <w:left w:val="none" w:sz="0" w:space="0" w:color="auto"/>
                <w:bottom w:val="none" w:sz="0" w:space="0" w:color="auto"/>
                <w:right w:val="none" w:sz="0" w:space="0" w:color="auto"/>
              </w:divBdr>
            </w:div>
            <w:div w:id="2015185313">
              <w:marLeft w:val="0"/>
              <w:marRight w:val="0"/>
              <w:marTop w:val="0"/>
              <w:marBottom w:val="0"/>
              <w:divBdr>
                <w:top w:val="none" w:sz="0" w:space="0" w:color="auto"/>
                <w:left w:val="none" w:sz="0" w:space="0" w:color="auto"/>
                <w:bottom w:val="none" w:sz="0" w:space="0" w:color="auto"/>
                <w:right w:val="none" w:sz="0" w:space="0" w:color="auto"/>
              </w:divBdr>
            </w:div>
            <w:div w:id="1321273330">
              <w:marLeft w:val="0"/>
              <w:marRight w:val="0"/>
              <w:marTop w:val="0"/>
              <w:marBottom w:val="0"/>
              <w:divBdr>
                <w:top w:val="none" w:sz="0" w:space="0" w:color="auto"/>
                <w:left w:val="none" w:sz="0" w:space="0" w:color="auto"/>
                <w:bottom w:val="none" w:sz="0" w:space="0" w:color="auto"/>
                <w:right w:val="none" w:sz="0" w:space="0" w:color="auto"/>
              </w:divBdr>
            </w:div>
            <w:div w:id="1643346887">
              <w:marLeft w:val="0"/>
              <w:marRight w:val="0"/>
              <w:marTop w:val="0"/>
              <w:marBottom w:val="0"/>
              <w:divBdr>
                <w:top w:val="none" w:sz="0" w:space="0" w:color="auto"/>
                <w:left w:val="none" w:sz="0" w:space="0" w:color="auto"/>
                <w:bottom w:val="none" w:sz="0" w:space="0" w:color="auto"/>
                <w:right w:val="none" w:sz="0" w:space="0" w:color="auto"/>
              </w:divBdr>
            </w:div>
            <w:div w:id="810484576">
              <w:marLeft w:val="0"/>
              <w:marRight w:val="0"/>
              <w:marTop w:val="0"/>
              <w:marBottom w:val="0"/>
              <w:divBdr>
                <w:top w:val="none" w:sz="0" w:space="0" w:color="auto"/>
                <w:left w:val="none" w:sz="0" w:space="0" w:color="auto"/>
                <w:bottom w:val="none" w:sz="0" w:space="0" w:color="auto"/>
                <w:right w:val="none" w:sz="0" w:space="0" w:color="auto"/>
              </w:divBdr>
            </w:div>
          </w:divsChild>
        </w:div>
        <w:div w:id="403256419">
          <w:marLeft w:val="0"/>
          <w:marRight w:val="0"/>
          <w:marTop w:val="0"/>
          <w:marBottom w:val="0"/>
          <w:divBdr>
            <w:top w:val="none" w:sz="0" w:space="0" w:color="auto"/>
            <w:left w:val="none" w:sz="0" w:space="0" w:color="auto"/>
            <w:bottom w:val="none" w:sz="0" w:space="0" w:color="auto"/>
            <w:right w:val="none" w:sz="0" w:space="0" w:color="auto"/>
          </w:divBdr>
        </w:div>
        <w:div w:id="591470381">
          <w:marLeft w:val="0"/>
          <w:marRight w:val="0"/>
          <w:marTop w:val="0"/>
          <w:marBottom w:val="0"/>
          <w:divBdr>
            <w:top w:val="none" w:sz="0" w:space="0" w:color="auto"/>
            <w:left w:val="none" w:sz="0" w:space="0" w:color="auto"/>
            <w:bottom w:val="none" w:sz="0" w:space="0" w:color="auto"/>
            <w:right w:val="none" w:sz="0" w:space="0" w:color="auto"/>
          </w:divBdr>
          <w:divsChild>
            <w:div w:id="1319967486">
              <w:marLeft w:val="0"/>
              <w:marRight w:val="0"/>
              <w:marTop w:val="0"/>
              <w:marBottom w:val="0"/>
              <w:divBdr>
                <w:top w:val="none" w:sz="0" w:space="0" w:color="auto"/>
                <w:left w:val="none" w:sz="0" w:space="0" w:color="auto"/>
                <w:bottom w:val="none" w:sz="0" w:space="0" w:color="auto"/>
                <w:right w:val="none" w:sz="0" w:space="0" w:color="auto"/>
              </w:divBdr>
            </w:div>
          </w:divsChild>
        </w:div>
        <w:div w:id="221644851">
          <w:marLeft w:val="0"/>
          <w:marRight w:val="0"/>
          <w:marTop w:val="0"/>
          <w:marBottom w:val="0"/>
          <w:divBdr>
            <w:top w:val="none" w:sz="0" w:space="0" w:color="auto"/>
            <w:left w:val="none" w:sz="0" w:space="0" w:color="auto"/>
            <w:bottom w:val="none" w:sz="0" w:space="0" w:color="auto"/>
            <w:right w:val="none" w:sz="0" w:space="0" w:color="auto"/>
          </w:divBdr>
        </w:div>
        <w:div w:id="701637395">
          <w:marLeft w:val="0"/>
          <w:marRight w:val="0"/>
          <w:marTop w:val="0"/>
          <w:marBottom w:val="0"/>
          <w:divBdr>
            <w:top w:val="none" w:sz="0" w:space="0" w:color="auto"/>
            <w:left w:val="none" w:sz="0" w:space="0" w:color="auto"/>
            <w:bottom w:val="none" w:sz="0" w:space="0" w:color="auto"/>
            <w:right w:val="none" w:sz="0" w:space="0" w:color="auto"/>
          </w:divBdr>
          <w:divsChild>
            <w:div w:id="341593152">
              <w:marLeft w:val="0"/>
              <w:marRight w:val="0"/>
              <w:marTop w:val="0"/>
              <w:marBottom w:val="0"/>
              <w:divBdr>
                <w:top w:val="none" w:sz="0" w:space="0" w:color="auto"/>
                <w:left w:val="none" w:sz="0" w:space="0" w:color="auto"/>
                <w:bottom w:val="none" w:sz="0" w:space="0" w:color="auto"/>
                <w:right w:val="none" w:sz="0" w:space="0" w:color="auto"/>
              </w:divBdr>
            </w:div>
            <w:div w:id="1410301602">
              <w:marLeft w:val="0"/>
              <w:marRight w:val="0"/>
              <w:marTop w:val="0"/>
              <w:marBottom w:val="0"/>
              <w:divBdr>
                <w:top w:val="none" w:sz="0" w:space="0" w:color="auto"/>
                <w:left w:val="none" w:sz="0" w:space="0" w:color="auto"/>
                <w:bottom w:val="none" w:sz="0" w:space="0" w:color="auto"/>
                <w:right w:val="none" w:sz="0" w:space="0" w:color="auto"/>
              </w:divBdr>
            </w:div>
          </w:divsChild>
        </w:div>
        <w:div w:id="705713814">
          <w:marLeft w:val="0"/>
          <w:marRight w:val="0"/>
          <w:marTop w:val="0"/>
          <w:marBottom w:val="0"/>
          <w:divBdr>
            <w:top w:val="none" w:sz="0" w:space="0" w:color="auto"/>
            <w:left w:val="none" w:sz="0" w:space="0" w:color="auto"/>
            <w:bottom w:val="none" w:sz="0" w:space="0" w:color="auto"/>
            <w:right w:val="none" w:sz="0" w:space="0" w:color="auto"/>
          </w:divBdr>
        </w:div>
        <w:div w:id="1483616086">
          <w:marLeft w:val="0"/>
          <w:marRight w:val="0"/>
          <w:marTop w:val="0"/>
          <w:marBottom w:val="0"/>
          <w:divBdr>
            <w:top w:val="none" w:sz="0" w:space="0" w:color="auto"/>
            <w:left w:val="none" w:sz="0" w:space="0" w:color="auto"/>
            <w:bottom w:val="none" w:sz="0" w:space="0" w:color="auto"/>
            <w:right w:val="none" w:sz="0" w:space="0" w:color="auto"/>
          </w:divBdr>
        </w:div>
        <w:div w:id="9185609">
          <w:marLeft w:val="0"/>
          <w:marRight w:val="0"/>
          <w:marTop w:val="0"/>
          <w:marBottom w:val="0"/>
          <w:divBdr>
            <w:top w:val="none" w:sz="0" w:space="0" w:color="auto"/>
            <w:left w:val="none" w:sz="0" w:space="0" w:color="auto"/>
            <w:bottom w:val="none" w:sz="0" w:space="0" w:color="auto"/>
            <w:right w:val="none" w:sz="0" w:space="0" w:color="auto"/>
          </w:divBdr>
        </w:div>
        <w:div w:id="1782140612">
          <w:marLeft w:val="0"/>
          <w:marRight w:val="0"/>
          <w:marTop w:val="0"/>
          <w:marBottom w:val="0"/>
          <w:divBdr>
            <w:top w:val="none" w:sz="0" w:space="0" w:color="auto"/>
            <w:left w:val="none" w:sz="0" w:space="0" w:color="auto"/>
            <w:bottom w:val="none" w:sz="0" w:space="0" w:color="auto"/>
            <w:right w:val="none" w:sz="0" w:space="0" w:color="auto"/>
          </w:divBdr>
          <w:divsChild>
            <w:div w:id="1539853655">
              <w:marLeft w:val="0"/>
              <w:marRight w:val="0"/>
              <w:marTop w:val="0"/>
              <w:marBottom w:val="0"/>
              <w:divBdr>
                <w:top w:val="none" w:sz="0" w:space="0" w:color="auto"/>
                <w:left w:val="none" w:sz="0" w:space="0" w:color="auto"/>
                <w:bottom w:val="none" w:sz="0" w:space="0" w:color="auto"/>
                <w:right w:val="none" w:sz="0" w:space="0" w:color="auto"/>
              </w:divBdr>
            </w:div>
            <w:div w:id="247733507">
              <w:marLeft w:val="0"/>
              <w:marRight w:val="0"/>
              <w:marTop w:val="0"/>
              <w:marBottom w:val="0"/>
              <w:divBdr>
                <w:top w:val="none" w:sz="0" w:space="0" w:color="auto"/>
                <w:left w:val="none" w:sz="0" w:space="0" w:color="auto"/>
                <w:bottom w:val="none" w:sz="0" w:space="0" w:color="auto"/>
                <w:right w:val="none" w:sz="0" w:space="0" w:color="auto"/>
              </w:divBdr>
            </w:div>
            <w:div w:id="329060260">
              <w:marLeft w:val="0"/>
              <w:marRight w:val="0"/>
              <w:marTop w:val="0"/>
              <w:marBottom w:val="0"/>
              <w:divBdr>
                <w:top w:val="none" w:sz="0" w:space="0" w:color="auto"/>
                <w:left w:val="none" w:sz="0" w:space="0" w:color="auto"/>
                <w:bottom w:val="none" w:sz="0" w:space="0" w:color="auto"/>
                <w:right w:val="none" w:sz="0" w:space="0" w:color="auto"/>
              </w:divBdr>
            </w:div>
            <w:div w:id="574972842">
              <w:marLeft w:val="0"/>
              <w:marRight w:val="0"/>
              <w:marTop w:val="0"/>
              <w:marBottom w:val="0"/>
              <w:divBdr>
                <w:top w:val="none" w:sz="0" w:space="0" w:color="auto"/>
                <w:left w:val="none" w:sz="0" w:space="0" w:color="auto"/>
                <w:bottom w:val="none" w:sz="0" w:space="0" w:color="auto"/>
                <w:right w:val="none" w:sz="0" w:space="0" w:color="auto"/>
              </w:divBdr>
            </w:div>
            <w:div w:id="433134636">
              <w:marLeft w:val="0"/>
              <w:marRight w:val="0"/>
              <w:marTop w:val="0"/>
              <w:marBottom w:val="0"/>
              <w:divBdr>
                <w:top w:val="none" w:sz="0" w:space="0" w:color="auto"/>
                <w:left w:val="none" w:sz="0" w:space="0" w:color="auto"/>
                <w:bottom w:val="none" w:sz="0" w:space="0" w:color="auto"/>
                <w:right w:val="none" w:sz="0" w:space="0" w:color="auto"/>
              </w:divBdr>
            </w:div>
            <w:div w:id="1362784538">
              <w:marLeft w:val="0"/>
              <w:marRight w:val="0"/>
              <w:marTop w:val="0"/>
              <w:marBottom w:val="0"/>
              <w:divBdr>
                <w:top w:val="none" w:sz="0" w:space="0" w:color="auto"/>
                <w:left w:val="none" w:sz="0" w:space="0" w:color="auto"/>
                <w:bottom w:val="none" w:sz="0" w:space="0" w:color="auto"/>
                <w:right w:val="none" w:sz="0" w:space="0" w:color="auto"/>
              </w:divBdr>
            </w:div>
            <w:div w:id="781605458">
              <w:marLeft w:val="0"/>
              <w:marRight w:val="0"/>
              <w:marTop w:val="0"/>
              <w:marBottom w:val="0"/>
              <w:divBdr>
                <w:top w:val="none" w:sz="0" w:space="0" w:color="auto"/>
                <w:left w:val="none" w:sz="0" w:space="0" w:color="auto"/>
                <w:bottom w:val="none" w:sz="0" w:space="0" w:color="auto"/>
                <w:right w:val="none" w:sz="0" w:space="0" w:color="auto"/>
              </w:divBdr>
            </w:div>
            <w:div w:id="490800019">
              <w:marLeft w:val="0"/>
              <w:marRight w:val="0"/>
              <w:marTop w:val="0"/>
              <w:marBottom w:val="0"/>
              <w:divBdr>
                <w:top w:val="none" w:sz="0" w:space="0" w:color="auto"/>
                <w:left w:val="none" w:sz="0" w:space="0" w:color="auto"/>
                <w:bottom w:val="none" w:sz="0" w:space="0" w:color="auto"/>
                <w:right w:val="none" w:sz="0" w:space="0" w:color="auto"/>
              </w:divBdr>
            </w:div>
            <w:div w:id="724449101">
              <w:marLeft w:val="0"/>
              <w:marRight w:val="0"/>
              <w:marTop w:val="0"/>
              <w:marBottom w:val="0"/>
              <w:divBdr>
                <w:top w:val="none" w:sz="0" w:space="0" w:color="auto"/>
                <w:left w:val="none" w:sz="0" w:space="0" w:color="auto"/>
                <w:bottom w:val="none" w:sz="0" w:space="0" w:color="auto"/>
                <w:right w:val="none" w:sz="0" w:space="0" w:color="auto"/>
              </w:divBdr>
            </w:div>
            <w:div w:id="325329899">
              <w:marLeft w:val="0"/>
              <w:marRight w:val="0"/>
              <w:marTop w:val="0"/>
              <w:marBottom w:val="0"/>
              <w:divBdr>
                <w:top w:val="none" w:sz="0" w:space="0" w:color="auto"/>
                <w:left w:val="none" w:sz="0" w:space="0" w:color="auto"/>
                <w:bottom w:val="none" w:sz="0" w:space="0" w:color="auto"/>
                <w:right w:val="none" w:sz="0" w:space="0" w:color="auto"/>
              </w:divBdr>
            </w:div>
            <w:div w:id="105195365">
              <w:marLeft w:val="0"/>
              <w:marRight w:val="0"/>
              <w:marTop w:val="0"/>
              <w:marBottom w:val="0"/>
              <w:divBdr>
                <w:top w:val="none" w:sz="0" w:space="0" w:color="auto"/>
                <w:left w:val="none" w:sz="0" w:space="0" w:color="auto"/>
                <w:bottom w:val="none" w:sz="0" w:space="0" w:color="auto"/>
                <w:right w:val="none" w:sz="0" w:space="0" w:color="auto"/>
              </w:divBdr>
            </w:div>
          </w:divsChild>
        </w:div>
        <w:div w:id="1559199322">
          <w:marLeft w:val="0"/>
          <w:marRight w:val="0"/>
          <w:marTop w:val="0"/>
          <w:marBottom w:val="0"/>
          <w:divBdr>
            <w:top w:val="none" w:sz="0" w:space="0" w:color="auto"/>
            <w:left w:val="none" w:sz="0" w:space="0" w:color="auto"/>
            <w:bottom w:val="none" w:sz="0" w:space="0" w:color="auto"/>
            <w:right w:val="none" w:sz="0" w:space="0" w:color="auto"/>
          </w:divBdr>
        </w:div>
        <w:div w:id="1369915146">
          <w:marLeft w:val="0"/>
          <w:marRight w:val="0"/>
          <w:marTop w:val="0"/>
          <w:marBottom w:val="0"/>
          <w:divBdr>
            <w:top w:val="none" w:sz="0" w:space="0" w:color="auto"/>
            <w:left w:val="none" w:sz="0" w:space="0" w:color="auto"/>
            <w:bottom w:val="none" w:sz="0" w:space="0" w:color="auto"/>
            <w:right w:val="none" w:sz="0" w:space="0" w:color="auto"/>
          </w:divBdr>
          <w:divsChild>
            <w:div w:id="2007711430">
              <w:marLeft w:val="0"/>
              <w:marRight w:val="0"/>
              <w:marTop w:val="0"/>
              <w:marBottom w:val="0"/>
              <w:divBdr>
                <w:top w:val="none" w:sz="0" w:space="0" w:color="auto"/>
                <w:left w:val="none" w:sz="0" w:space="0" w:color="auto"/>
                <w:bottom w:val="none" w:sz="0" w:space="0" w:color="auto"/>
                <w:right w:val="none" w:sz="0" w:space="0" w:color="auto"/>
              </w:divBdr>
            </w:div>
            <w:div w:id="1141650678">
              <w:marLeft w:val="0"/>
              <w:marRight w:val="0"/>
              <w:marTop w:val="0"/>
              <w:marBottom w:val="0"/>
              <w:divBdr>
                <w:top w:val="none" w:sz="0" w:space="0" w:color="auto"/>
                <w:left w:val="none" w:sz="0" w:space="0" w:color="auto"/>
                <w:bottom w:val="none" w:sz="0" w:space="0" w:color="auto"/>
                <w:right w:val="none" w:sz="0" w:space="0" w:color="auto"/>
              </w:divBdr>
            </w:div>
            <w:div w:id="1752893883">
              <w:marLeft w:val="0"/>
              <w:marRight w:val="0"/>
              <w:marTop w:val="0"/>
              <w:marBottom w:val="0"/>
              <w:divBdr>
                <w:top w:val="none" w:sz="0" w:space="0" w:color="auto"/>
                <w:left w:val="none" w:sz="0" w:space="0" w:color="auto"/>
                <w:bottom w:val="none" w:sz="0" w:space="0" w:color="auto"/>
                <w:right w:val="none" w:sz="0" w:space="0" w:color="auto"/>
              </w:divBdr>
            </w:div>
          </w:divsChild>
        </w:div>
        <w:div w:id="118494618">
          <w:marLeft w:val="0"/>
          <w:marRight w:val="0"/>
          <w:marTop w:val="0"/>
          <w:marBottom w:val="0"/>
          <w:divBdr>
            <w:top w:val="none" w:sz="0" w:space="0" w:color="auto"/>
            <w:left w:val="none" w:sz="0" w:space="0" w:color="auto"/>
            <w:bottom w:val="none" w:sz="0" w:space="0" w:color="auto"/>
            <w:right w:val="none" w:sz="0" w:space="0" w:color="auto"/>
          </w:divBdr>
        </w:div>
        <w:div w:id="1446577611">
          <w:marLeft w:val="0"/>
          <w:marRight w:val="0"/>
          <w:marTop w:val="0"/>
          <w:marBottom w:val="0"/>
          <w:divBdr>
            <w:top w:val="none" w:sz="0" w:space="0" w:color="auto"/>
            <w:left w:val="none" w:sz="0" w:space="0" w:color="auto"/>
            <w:bottom w:val="none" w:sz="0" w:space="0" w:color="auto"/>
            <w:right w:val="none" w:sz="0" w:space="0" w:color="auto"/>
          </w:divBdr>
          <w:divsChild>
            <w:div w:id="1219785347">
              <w:marLeft w:val="0"/>
              <w:marRight w:val="0"/>
              <w:marTop w:val="0"/>
              <w:marBottom w:val="0"/>
              <w:divBdr>
                <w:top w:val="none" w:sz="0" w:space="0" w:color="auto"/>
                <w:left w:val="none" w:sz="0" w:space="0" w:color="auto"/>
                <w:bottom w:val="none" w:sz="0" w:space="0" w:color="auto"/>
                <w:right w:val="none" w:sz="0" w:space="0" w:color="auto"/>
              </w:divBdr>
            </w:div>
            <w:div w:id="721254759">
              <w:marLeft w:val="0"/>
              <w:marRight w:val="0"/>
              <w:marTop w:val="0"/>
              <w:marBottom w:val="0"/>
              <w:divBdr>
                <w:top w:val="none" w:sz="0" w:space="0" w:color="auto"/>
                <w:left w:val="none" w:sz="0" w:space="0" w:color="auto"/>
                <w:bottom w:val="none" w:sz="0" w:space="0" w:color="auto"/>
                <w:right w:val="none" w:sz="0" w:space="0" w:color="auto"/>
              </w:divBdr>
            </w:div>
            <w:div w:id="352074311">
              <w:marLeft w:val="0"/>
              <w:marRight w:val="0"/>
              <w:marTop w:val="0"/>
              <w:marBottom w:val="0"/>
              <w:divBdr>
                <w:top w:val="none" w:sz="0" w:space="0" w:color="auto"/>
                <w:left w:val="none" w:sz="0" w:space="0" w:color="auto"/>
                <w:bottom w:val="none" w:sz="0" w:space="0" w:color="auto"/>
                <w:right w:val="none" w:sz="0" w:space="0" w:color="auto"/>
              </w:divBdr>
            </w:div>
          </w:divsChild>
        </w:div>
        <w:div w:id="1158305343">
          <w:marLeft w:val="0"/>
          <w:marRight w:val="0"/>
          <w:marTop w:val="0"/>
          <w:marBottom w:val="0"/>
          <w:divBdr>
            <w:top w:val="none" w:sz="0" w:space="0" w:color="auto"/>
            <w:left w:val="none" w:sz="0" w:space="0" w:color="auto"/>
            <w:bottom w:val="none" w:sz="0" w:space="0" w:color="auto"/>
            <w:right w:val="none" w:sz="0" w:space="0" w:color="auto"/>
          </w:divBdr>
        </w:div>
        <w:div w:id="945498435">
          <w:marLeft w:val="0"/>
          <w:marRight w:val="0"/>
          <w:marTop w:val="0"/>
          <w:marBottom w:val="0"/>
          <w:divBdr>
            <w:top w:val="none" w:sz="0" w:space="0" w:color="auto"/>
            <w:left w:val="none" w:sz="0" w:space="0" w:color="auto"/>
            <w:bottom w:val="none" w:sz="0" w:space="0" w:color="auto"/>
            <w:right w:val="none" w:sz="0" w:space="0" w:color="auto"/>
          </w:divBdr>
          <w:divsChild>
            <w:div w:id="1113289213">
              <w:marLeft w:val="0"/>
              <w:marRight w:val="0"/>
              <w:marTop w:val="0"/>
              <w:marBottom w:val="0"/>
              <w:divBdr>
                <w:top w:val="none" w:sz="0" w:space="0" w:color="auto"/>
                <w:left w:val="none" w:sz="0" w:space="0" w:color="auto"/>
                <w:bottom w:val="none" w:sz="0" w:space="0" w:color="auto"/>
                <w:right w:val="none" w:sz="0" w:space="0" w:color="auto"/>
              </w:divBdr>
            </w:div>
            <w:div w:id="810173810">
              <w:marLeft w:val="0"/>
              <w:marRight w:val="0"/>
              <w:marTop w:val="0"/>
              <w:marBottom w:val="0"/>
              <w:divBdr>
                <w:top w:val="none" w:sz="0" w:space="0" w:color="auto"/>
                <w:left w:val="none" w:sz="0" w:space="0" w:color="auto"/>
                <w:bottom w:val="none" w:sz="0" w:space="0" w:color="auto"/>
                <w:right w:val="none" w:sz="0" w:space="0" w:color="auto"/>
              </w:divBdr>
            </w:div>
          </w:divsChild>
        </w:div>
        <w:div w:id="108205936">
          <w:marLeft w:val="0"/>
          <w:marRight w:val="0"/>
          <w:marTop w:val="0"/>
          <w:marBottom w:val="0"/>
          <w:divBdr>
            <w:top w:val="none" w:sz="0" w:space="0" w:color="auto"/>
            <w:left w:val="none" w:sz="0" w:space="0" w:color="auto"/>
            <w:bottom w:val="none" w:sz="0" w:space="0" w:color="auto"/>
            <w:right w:val="none" w:sz="0" w:space="0" w:color="auto"/>
          </w:divBdr>
        </w:div>
        <w:div w:id="128788762">
          <w:marLeft w:val="0"/>
          <w:marRight w:val="0"/>
          <w:marTop w:val="0"/>
          <w:marBottom w:val="0"/>
          <w:divBdr>
            <w:top w:val="none" w:sz="0" w:space="0" w:color="auto"/>
            <w:left w:val="none" w:sz="0" w:space="0" w:color="auto"/>
            <w:bottom w:val="none" w:sz="0" w:space="0" w:color="auto"/>
            <w:right w:val="none" w:sz="0" w:space="0" w:color="auto"/>
          </w:divBdr>
          <w:divsChild>
            <w:div w:id="1168323229">
              <w:marLeft w:val="0"/>
              <w:marRight w:val="0"/>
              <w:marTop w:val="0"/>
              <w:marBottom w:val="0"/>
              <w:divBdr>
                <w:top w:val="none" w:sz="0" w:space="0" w:color="auto"/>
                <w:left w:val="none" w:sz="0" w:space="0" w:color="auto"/>
                <w:bottom w:val="none" w:sz="0" w:space="0" w:color="auto"/>
                <w:right w:val="none" w:sz="0" w:space="0" w:color="auto"/>
              </w:divBdr>
            </w:div>
            <w:div w:id="1269854100">
              <w:marLeft w:val="0"/>
              <w:marRight w:val="0"/>
              <w:marTop w:val="0"/>
              <w:marBottom w:val="0"/>
              <w:divBdr>
                <w:top w:val="none" w:sz="0" w:space="0" w:color="auto"/>
                <w:left w:val="none" w:sz="0" w:space="0" w:color="auto"/>
                <w:bottom w:val="none" w:sz="0" w:space="0" w:color="auto"/>
                <w:right w:val="none" w:sz="0" w:space="0" w:color="auto"/>
              </w:divBdr>
            </w:div>
            <w:div w:id="870997302">
              <w:marLeft w:val="0"/>
              <w:marRight w:val="0"/>
              <w:marTop w:val="0"/>
              <w:marBottom w:val="0"/>
              <w:divBdr>
                <w:top w:val="none" w:sz="0" w:space="0" w:color="auto"/>
                <w:left w:val="none" w:sz="0" w:space="0" w:color="auto"/>
                <w:bottom w:val="none" w:sz="0" w:space="0" w:color="auto"/>
                <w:right w:val="none" w:sz="0" w:space="0" w:color="auto"/>
              </w:divBdr>
            </w:div>
            <w:div w:id="41171642">
              <w:marLeft w:val="0"/>
              <w:marRight w:val="0"/>
              <w:marTop w:val="0"/>
              <w:marBottom w:val="0"/>
              <w:divBdr>
                <w:top w:val="none" w:sz="0" w:space="0" w:color="auto"/>
                <w:left w:val="none" w:sz="0" w:space="0" w:color="auto"/>
                <w:bottom w:val="none" w:sz="0" w:space="0" w:color="auto"/>
                <w:right w:val="none" w:sz="0" w:space="0" w:color="auto"/>
              </w:divBdr>
            </w:div>
            <w:div w:id="227806489">
              <w:marLeft w:val="0"/>
              <w:marRight w:val="0"/>
              <w:marTop w:val="0"/>
              <w:marBottom w:val="0"/>
              <w:divBdr>
                <w:top w:val="none" w:sz="0" w:space="0" w:color="auto"/>
                <w:left w:val="none" w:sz="0" w:space="0" w:color="auto"/>
                <w:bottom w:val="none" w:sz="0" w:space="0" w:color="auto"/>
                <w:right w:val="none" w:sz="0" w:space="0" w:color="auto"/>
              </w:divBdr>
            </w:div>
          </w:divsChild>
        </w:div>
        <w:div w:id="1836726438">
          <w:marLeft w:val="0"/>
          <w:marRight w:val="0"/>
          <w:marTop w:val="0"/>
          <w:marBottom w:val="0"/>
          <w:divBdr>
            <w:top w:val="none" w:sz="0" w:space="0" w:color="auto"/>
            <w:left w:val="none" w:sz="0" w:space="0" w:color="auto"/>
            <w:bottom w:val="none" w:sz="0" w:space="0" w:color="auto"/>
            <w:right w:val="none" w:sz="0" w:space="0" w:color="auto"/>
          </w:divBdr>
        </w:div>
        <w:div w:id="1054700151">
          <w:marLeft w:val="0"/>
          <w:marRight w:val="0"/>
          <w:marTop w:val="0"/>
          <w:marBottom w:val="0"/>
          <w:divBdr>
            <w:top w:val="none" w:sz="0" w:space="0" w:color="auto"/>
            <w:left w:val="none" w:sz="0" w:space="0" w:color="auto"/>
            <w:bottom w:val="none" w:sz="0" w:space="0" w:color="auto"/>
            <w:right w:val="none" w:sz="0" w:space="0" w:color="auto"/>
          </w:divBdr>
          <w:divsChild>
            <w:div w:id="1200584674">
              <w:marLeft w:val="0"/>
              <w:marRight w:val="0"/>
              <w:marTop w:val="0"/>
              <w:marBottom w:val="0"/>
              <w:divBdr>
                <w:top w:val="none" w:sz="0" w:space="0" w:color="auto"/>
                <w:left w:val="none" w:sz="0" w:space="0" w:color="auto"/>
                <w:bottom w:val="none" w:sz="0" w:space="0" w:color="auto"/>
                <w:right w:val="none" w:sz="0" w:space="0" w:color="auto"/>
              </w:divBdr>
            </w:div>
            <w:div w:id="877739716">
              <w:marLeft w:val="0"/>
              <w:marRight w:val="0"/>
              <w:marTop w:val="0"/>
              <w:marBottom w:val="0"/>
              <w:divBdr>
                <w:top w:val="none" w:sz="0" w:space="0" w:color="auto"/>
                <w:left w:val="none" w:sz="0" w:space="0" w:color="auto"/>
                <w:bottom w:val="none" w:sz="0" w:space="0" w:color="auto"/>
                <w:right w:val="none" w:sz="0" w:space="0" w:color="auto"/>
              </w:divBdr>
            </w:div>
            <w:div w:id="67730644">
              <w:marLeft w:val="0"/>
              <w:marRight w:val="0"/>
              <w:marTop w:val="0"/>
              <w:marBottom w:val="0"/>
              <w:divBdr>
                <w:top w:val="none" w:sz="0" w:space="0" w:color="auto"/>
                <w:left w:val="none" w:sz="0" w:space="0" w:color="auto"/>
                <w:bottom w:val="none" w:sz="0" w:space="0" w:color="auto"/>
                <w:right w:val="none" w:sz="0" w:space="0" w:color="auto"/>
              </w:divBdr>
            </w:div>
            <w:div w:id="2007199259">
              <w:marLeft w:val="0"/>
              <w:marRight w:val="0"/>
              <w:marTop w:val="0"/>
              <w:marBottom w:val="0"/>
              <w:divBdr>
                <w:top w:val="none" w:sz="0" w:space="0" w:color="auto"/>
                <w:left w:val="none" w:sz="0" w:space="0" w:color="auto"/>
                <w:bottom w:val="none" w:sz="0" w:space="0" w:color="auto"/>
                <w:right w:val="none" w:sz="0" w:space="0" w:color="auto"/>
              </w:divBdr>
            </w:div>
            <w:div w:id="749889183">
              <w:marLeft w:val="0"/>
              <w:marRight w:val="0"/>
              <w:marTop w:val="0"/>
              <w:marBottom w:val="0"/>
              <w:divBdr>
                <w:top w:val="none" w:sz="0" w:space="0" w:color="auto"/>
                <w:left w:val="none" w:sz="0" w:space="0" w:color="auto"/>
                <w:bottom w:val="none" w:sz="0" w:space="0" w:color="auto"/>
                <w:right w:val="none" w:sz="0" w:space="0" w:color="auto"/>
              </w:divBdr>
            </w:div>
            <w:div w:id="176697778">
              <w:marLeft w:val="0"/>
              <w:marRight w:val="0"/>
              <w:marTop w:val="0"/>
              <w:marBottom w:val="0"/>
              <w:divBdr>
                <w:top w:val="none" w:sz="0" w:space="0" w:color="auto"/>
                <w:left w:val="none" w:sz="0" w:space="0" w:color="auto"/>
                <w:bottom w:val="none" w:sz="0" w:space="0" w:color="auto"/>
                <w:right w:val="none" w:sz="0" w:space="0" w:color="auto"/>
              </w:divBdr>
            </w:div>
            <w:div w:id="139539861">
              <w:marLeft w:val="0"/>
              <w:marRight w:val="0"/>
              <w:marTop w:val="0"/>
              <w:marBottom w:val="0"/>
              <w:divBdr>
                <w:top w:val="none" w:sz="0" w:space="0" w:color="auto"/>
                <w:left w:val="none" w:sz="0" w:space="0" w:color="auto"/>
                <w:bottom w:val="none" w:sz="0" w:space="0" w:color="auto"/>
                <w:right w:val="none" w:sz="0" w:space="0" w:color="auto"/>
              </w:divBdr>
            </w:div>
            <w:div w:id="562133583">
              <w:marLeft w:val="0"/>
              <w:marRight w:val="0"/>
              <w:marTop w:val="0"/>
              <w:marBottom w:val="0"/>
              <w:divBdr>
                <w:top w:val="none" w:sz="0" w:space="0" w:color="auto"/>
                <w:left w:val="none" w:sz="0" w:space="0" w:color="auto"/>
                <w:bottom w:val="none" w:sz="0" w:space="0" w:color="auto"/>
                <w:right w:val="none" w:sz="0" w:space="0" w:color="auto"/>
              </w:divBdr>
            </w:div>
            <w:div w:id="1586840547">
              <w:marLeft w:val="0"/>
              <w:marRight w:val="0"/>
              <w:marTop w:val="0"/>
              <w:marBottom w:val="0"/>
              <w:divBdr>
                <w:top w:val="none" w:sz="0" w:space="0" w:color="auto"/>
                <w:left w:val="none" w:sz="0" w:space="0" w:color="auto"/>
                <w:bottom w:val="none" w:sz="0" w:space="0" w:color="auto"/>
                <w:right w:val="none" w:sz="0" w:space="0" w:color="auto"/>
              </w:divBdr>
            </w:div>
            <w:div w:id="178474987">
              <w:marLeft w:val="0"/>
              <w:marRight w:val="0"/>
              <w:marTop w:val="0"/>
              <w:marBottom w:val="0"/>
              <w:divBdr>
                <w:top w:val="none" w:sz="0" w:space="0" w:color="auto"/>
                <w:left w:val="none" w:sz="0" w:space="0" w:color="auto"/>
                <w:bottom w:val="none" w:sz="0" w:space="0" w:color="auto"/>
                <w:right w:val="none" w:sz="0" w:space="0" w:color="auto"/>
              </w:divBdr>
            </w:div>
            <w:div w:id="53626626">
              <w:marLeft w:val="0"/>
              <w:marRight w:val="0"/>
              <w:marTop w:val="0"/>
              <w:marBottom w:val="0"/>
              <w:divBdr>
                <w:top w:val="none" w:sz="0" w:space="0" w:color="auto"/>
                <w:left w:val="none" w:sz="0" w:space="0" w:color="auto"/>
                <w:bottom w:val="none" w:sz="0" w:space="0" w:color="auto"/>
                <w:right w:val="none" w:sz="0" w:space="0" w:color="auto"/>
              </w:divBdr>
            </w:div>
            <w:div w:id="710115192">
              <w:marLeft w:val="0"/>
              <w:marRight w:val="0"/>
              <w:marTop w:val="0"/>
              <w:marBottom w:val="0"/>
              <w:divBdr>
                <w:top w:val="none" w:sz="0" w:space="0" w:color="auto"/>
                <w:left w:val="none" w:sz="0" w:space="0" w:color="auto"/>
                <w:bottom w:val="none" w:sz="0" w:space="0" w:color="auto"/>
                <w:right w:val="none" w:sz="0" w:space="0" w:color="auto"/>
              </w:divBdr>
            </w:div>
            <w:div w:id="1366101992">
              <w:marLeft w:val="0"/>
              <w:marRight w:val="0"/>
              <w:marTop w:val="0"/>
              <w:marBottom w:val="0"/>
              <w:divBdr>
                <w:top w:val="none" w:sz="0" w:space="0" w:color="auto"/>
                <w:left w:val="none" w:sz="0" w:space="0" w:color="auto"/>
                <w:bottom w:val="none" w:sz="0" w:space="0" w:color="auto"/>
                <w:right w:val="none" w:sz="0" w:space="0" w:color="auto"/>
              </w:divBdr>
            </w:div>
          </w:divsChild>
        </w:div>
        <w:div w:id="2028218374">
          <w:marLeft w:val="0"/>
          <w:marRight w:val="0"/>
          <w:marTop w:val="0"/>
          <w:marBottom w:val="0"/>
          <w:divBdr>
            <w:top w:val="none" w:sz="0" w:space="0" w:color="auto"/>
            <w:left w:val="none" w:sz="0" w:space="0" w:color="auto"/>
            <w:bottom w:val="none" w:sz="0" w:space="0" w:color="auto"/>
            <w:right w:val="none" w:sz="0" w:space="0" w:color="auto"/>
          </w:divBdr>
        </w:div>
        <w:div w:id="317467506">
          <w:marLeft w:val="0"/>
          <w:marRight w:val="0"/>
          <w:marTop w:val="0"/>
          <w:marBottom w:val="0"/>
          <w:divBdr>
            <w:top w:val="none" w:sz="0" w:space="0" w:color="auto"/>
            <w:left w:val="none" w:sz="0" w:space="0" w:color="auto"/>
            <w:bottom w:val="none" w:sz="0" w:space="0" w:color="auto"/>
            <w:right w:val="none" w:sz="0" w:space="0" w:color="auto"/>
          </w:divBdr>
        </w:div>
        <w:div w:id="1253705469">
          <w:marLeft w:val="0"/>
          <w:marRight w:val="0"/>
          <w:marTop w:val="0"/>
          <w:marBottom w:val="0"/>
          <w:divBdr>
            <w:top w:val="none" w:sz="0" w:space="0" w:color="auto"/>
            <w:left w:val="none" w:sz="0" w:space="0" w:color="auto"/>
            <w:bottom w:val="none" w:sz="0" w:space="0" w:color="auto"/>
            <w:right w:val="none" w:sz="0" w:space="0" w:color="auto"/>
          </w:divBdr>
          <w:divsChild>
            <w:div w:id="1390566901">
              <w:marLeft w:val="0"/>
              <w:marRight w:val="0"/>
              <w:marTop w:val="0"/>
              <w:marBottom w:val="0"/>
              <w:divBdr>
                <w:top w:val="none" w:sz="0" w:space="0" w:color="auto"/>
                <w:left w:val="none" w:sz="0" w:space="0" w:color="auto"/>
                <w:bottom w:val="none" w:sz="0" w:space="0" w:color="auto"/>
                <w:right w:val="none" w:sz="0" w:space="0" w:color="auto"/>
              </w:divBdr>
            </w:div>
            <w:div w:id="718361930">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057048943">
              <w:marLeft w:val="0"/>
              <w:marRight w:val="0"/>
              <w:marTop w:val="0"/>
              <w:marBottom w:val="0"/>
              <w:divBdr>
                <w:top w:val="none" w:sz="0" w:space="0" w:color="auto"/>
                <w:left w:val="none" w:sz="0" w:space="0" w:color="auto"/>
                <w:bottom w:val="none" w:sz="0" w:space="0" w:color="auto"/>
                <w:right w:val="none" w:sz="0" w:space="0" w:color="auto"/>
              </w:divBdr>
            </w:div>
          </w:divsChild>
        </w:div>
        <w:div w:id="712579789">
          <w:marLeft w:val="0"/>
          <w:marRight w:val="0"/>
          <w:marTop w:val="0"/>
          <w:marBottom w:val="0"/>
          <w:divBdr>
            <w:top w:val="none" w:sz="0" w:space="0" w:color="auto"/>
            <w:left w:val="none" w:sz="0" w:space="0" w:color="auto"/>
            <w:bottom w:val="none" w:sz="0" w:space="0" w:color="auto"/>
            <w:right w:val="none" w:sz="0" w:space="0" w:color="auto"/>
          </w:divBdr>
        </w:div>
        <w:div w:id="1918859992">
          <w:marLeft w:val="0"/>
          <w:marRight w:val="0"/>
          <w:marTop w:val="0"/>
          <w:marBottom w:val="0"/>
          <w:divBdr>
            <w:top w:val="none" w:sz="0" w:space="0" w:color="auto"/>
            <w:left w:val="none" w:sz="0" w:space="0" w:color="auto"/>
            <w:bottom w:val="none" w:sz="0" w:space="0" w:color="auto"/>
            <w:right w:val="none" w:sz="0" w:space="0" w:color="auto"/>
          </w:divBdr>
          <w:divsChild>
            <w:div w:id="1134369369">
              <w:marLeft w:val="0"/>
              <w:marRight w:val="0"/>
              <w:marTop w:val="0"/>
              <w:marBottom w:val="0"/>
              <w:divBdr>
                <w:top w:val="none" w:sz="0" w:space="0" w:color="auto"/>
                <w:left w:val="none" w:sz="0" w:space="0" w:color="auto"/>
                <w:bottom w:val="none" w:sz="0" w:space="0" w:color="auto"/>
                <w:right w:val="none" w:sz="0" w:space="0" w:color="auto"/>
              </w:divBdr>
            </w:div>
            <w:div w:id="1588882984">
              <w:marLeft w:val="0"/>
              <w:marRight w:val="0"/>
              <w:marTop w:val="0"/>
              <w:marBottom w:val="0"/>
              <w:divBdr>
                <w:top w:val="none" w:sz="0" w:space="0" w:color="auto"/>
                <w:left w:val="none" w:sz="0" w:space="0" w:color="auto"/>
                <w:bottom w:val="none" w:sz="0" w:space="0" w:color="auto"/>
                <w:right w:val="none" w:sz="0" w:space="0" w:color="auto"/>
              </w:divBdr>
            </w:div>
            <w:div w:id="601567730">
              <w:marLeft w:val="0"/>
              <w:marRight w:val="0"/>
              <w:marTop w:val="0"/>
              <w:marBottom w:val="0"/>
              <w:divBdr>
                <w:top w:val="none" w:sz="0" w:space="0" w:color="auto"/>
                <w:left w:val="none" w:sz="0" w:space="0" w:color="auto"/>
                <w:bottom w:val="none" w:sz="0" w:space="0" w:color="auto"/>
                <w:right w:val="none" w:sz="0" w:space="0" w:color="auto"/>
              </w:divBdr>
            </w:div>
            <w:div w:id="932274568">
              <w:marLeft w:val="0"/>
              <w:marRight w:val="0"/>
              <w:marTop w:val="0"/>
              <w:marBottom w:val="0"/>
              <w:divBdr>
                <w:top w:val="none" w:sz="0" w:space="0" w:color="auto"/>
                <w:left w:val="none" w:sz="0" w:space="0" w:color="auto"/>
                <w:bottom w:val="none" w:sz="0" w:space="0" w:color="auto"/>
                <w:right w:val="none" w:sz="0" w:space="0" w:color="auto"/>
              </w:divBdr>
            </w:div>
            <w:div w:id="980499506">
              <w:marLeft w:val="0"/>
              <w:marRight w:val="0"/>
              <w:marTop w:val="0"/>
              <w:marBottom w:val="0"/>
              <w:divBdr>
                <w:top w:val="none" w:sz="0" w:space="0" w:color="auto"/>
                <w:left w:val="none" w:sz="0" w:space="0" w:color="auto"/>
                <w:bottom w:val="none" w:sz="0" w:space="0" w:color="auto"/>
                <w:right w:val="none" w:sz="0" w:space="0" w:color="auto"/>
              </w:divBdr>
            </w:div>
          </w:divsChild>
        </w:div>
        <w:div w:id="1755084271">
          <w:marLeft w:val="0"/>
          <w:marRight w:val="0"/>
          <w:marTop w:val="0"/>
          <w:marBottom w:val="0"/>
          <w:divBdr>
            <w:top w:val="none" w:sz="0" w:space="0" w:color="auto"/>
            <w:left w:val="none" w:sz="0" w:space="0" w:color="auto"/>
            <w:bottom w:val="none" w:sz="0" w:space="0" w:color="auto"/>
            <w:right w:val="none" w:sz="0" w:space="0" w:color="auto"/>
          </w:divBdr>
        </w:div>
        <w:div w:id="2062778127">
          <w:marLeft w:val="0"/>
          <w:marRight w:val="0"/>
          <w:marTop w:val="0"/>
          <w:marBottom w:val="0"/>
          <w:divBdr>
            <w:top w:val="none" w:sz="0" w:space="0" w:color="auto"/>
            <w:left w:val="none" w:sz="0" w:space="0" w:color="auto"/>
            <w:bottom w:val="none" w:sz="0" w:space="0" w:color="auto"/>
            <w:right w:val="none" w:sz="0" w:space="0" w:color="auto"/>
          </w:divBdr>
        </w:div>
        <w:div w:id="1488788198">
          <w:marLeft w:val="0"/>
          <w:marRight w:val="0"/>
          <w:marTop w:val="0"/>
          <w:marBottom w:val="0"/>
          <w:divBdr>
            <w:top w:val="none" w:sz="0" w:space="0" w:color="auto"/>
            <w:left w:val="none" w:sz="0" w:space="0" w:color="auto"/>
            <w:bottom w:val="none" w:sz="0" w:space="0" w:color="auto"/>
            <w:right w:val="none" w:sz="0" w:space="0" w:color="auto"/>
          </w:divBdr>
          <w:divsChild>
            <w:div w:id="401951918">
              <w:marLeft w:val="0"/>
              <w:marRight w:val="0"/>
              <w:marTop w:val="0"/>
              <w:marBottom w:val="0"/>
              <w:divBdr>
                <w:top w:val="none" w:sz="0" w:space="0" w:color="auto"/>
                <w:left w:val="none" w:sz="0" w:space="0" w:color="auto"/>
                <w:bottom w:val="none" w:sz="0" w:space="0" w:color="auto"/>
                <w:right w:val="none" w:sz="0" w:space="0" w:color="auto"/>
              </w:divBdr>
            </w:div>
            <w:div w:id="1261335802">
              <w:marLeft w:val="0"/>
              <w:marRight w:val="0"/>
              <w:marTop w:val="0"/>
              <w:marBottom w:val="0"/>
              <w:divBdr>
                <w:top w:val="none" w:sz="0" w:space="0" w:color="auto"/>
                <w:left w:val="none" w:sz="0" w:space="0" w:color="auto"/>
                <w:bottom w:val="none" w:sz="0" w:space="0" w:color="auto"/>
                <w:right w:val="none" w:sz="0" w:space="0" w:color="auto"/>
              </w:divBdr>
            </w:div>
            <w:div w:id="1347639283">
              <w:marLeft w:val="0"/>
              <w:marRight w:val="0"/>
              <w:marTop w:val="0"/>
              <w:marBottom w:val="0"/>
              <w:divBdr>
                <w:top w:val="none" w:sz="0" w:space="0" w:color="auto"/>
                <w:left w:val="none" w:sz="0" w:space="0" w:color="auto"/>
                <w:bottom w:val="none" w:sz="0" w:space="0" w:color="auto"/>
                <w:right w:val="none" w:sz="0" w:space="0" w:color="auto"/>
              </w:divBdr>
            </w:div>
            <w:div w:id="744767033">
              <w:marLeft w:val="0"/>
              <w:marRight w:val="0"/>
              <w:marTop w:val="0"/>
              <w:marBottom w:val="0"/>
              <w:divBdr>
                <w:top w:val="none" w:sz="0" w:space="0" w:color="auto"/>
                <w:left w:val="none" w:sz="0" w:space="0" w:color="auto"/>
                <w:bottom w:val="none" w:sz="0" w:space="0" w:color="auto"/>
                <w:right w:val="none" w:sz="0" w:space="0" w:color="auto"/>
              </w:divBdr>
            </w:div>
            <w:div w:id="1015153797">
              <w:marLeft w:val="0"/>
              <w:marRight w:val="0"/>
              <w:marTop w:val="0"/>
              <w:marBottom w:val="0"/>
              <w:divBdr>
                <w:top w:val="none" w:sz="0" w:space="0" w:color="auto"/>
                <w:left w:val="none" w:sz="0" w:space="0" w:color="auto"/>
                <w:bottom w:val="none" w:sz="0" w:space="0" w:color="auto"/>
                <w:right w:val="none" w:sz="0" w:space="0" w:color="auto"/>
              </w:divBdr>
            </w:div>
            <w:div w:id="1703896202">
              <w:marLeft w:val="0"/>
              <w:marRight w:val="0"/>
              <w:marTop w:val="0"/>
              <w:marBottom w:val="0"/>
              <w:divBdr>
                <w:top w:val="none" w:sz="0" w:space="0" w:color="auto"/>
                <w:left w:val="none" w:sz="0" w:space="0" w:color="auto"/>
                <w:bottom w:val="none" w:sz="0" w:space="0" w:color="auto"/>
                <w:right w:val="none" w:sz="0" w:space="0" w:color="auto"/>
              </w:divBdr>
            </w:div>
            <w:div w:id="982127340">
              <w:marLeft w:val="0"/>
              <w:marRight w:val="0"/>
              <w:marTop w:val="0"/>
              <w:marBottom w:val="0"/>
              <w:divBdr>
                <w:top w:val="none" w:sz="0" w:space="0" w:color="auto"/>
                <w:left w:val="none" w:sz="0" w:space="0" w:color="auto"/>
                <w:bottom w:val="none" w:sz="0" w:space="0" w:color="auto"/>
                <w:right w:val="none" w:sz="0" w:space="0" w:color="auto"/>
              </w:divBdr>
            </w:div>
            <w:div w:id="127431620">
              <w:marLeft w:val="0"/>
              <w:marRight w:val="0"/>
              <w:marTop w:val="0"/>
              <w:marBottom w:val="0"/>
              <w:divBdr>
                <w:top w:val="none" w:sz="0" w:space="0" w:color="auto"/>
                <w:left w:val="none" w:sz="0" w:space="0" w:color="auto"/>
                <w:bottom w:val="none" w:sz="0" w:space="0" w:color="auto"/>
                <w:right w:val="none" w:sz="0" w:space="0" w:color="auto"/>
              </w:divBdr>
            </w:div>
            <w:div w:id="1252658734">
              <w:marLeft w:val="0"/>
              <w:marRight w:val="0"/>
              <w:marTop w:val="0"/>
              <w:marBottom w:val="0"/>
              <w:divBdr>
                <w:top w:val="none" w:sz="0" w:space="0" w:color="auto"/>
                <w:left w:val="none" w:sz="0" w:space="0" w:color="auto"/>
                <w:bottom w:val="none" w:sz="0" w:space="0" w:color="auto"/>
                <w:right w:val="none" w:sz="0" w:space="0" w:color="auto"/>
              </w:divBdr>
            </w:div>
            <w:div w:id="373889841">
              <w:marLeft w:val="0"/>
              <w:marRight w:val="0"/>
              <w:marTop w:val="0"/>
              <w:marBottom w:val="0"/>
              <w:divBdr>
                <w:top w:val="none" w:sz="0" w:space="0" w:color="auto"/>
                <w:left w:val="none" w:sz="0" w:space="0" w:color="auto"/>
                <w:bottom w:val="none" w:sz="0" w:space="0" w:color="auto"/>
                <w:right w:val="none" w:sz="0" w:space="0" w:color="auto"/>
              </w:divBdr>
            </w:div>
            <w:div w:id="887104233">
              <w:marLeft w:val="0"/>
              <w:marRight w:val="0"/>
              <w:marTop w:val="0"/>
              <w:marBottom w:val="0"/>
              <w:divBdr>
                <w:top w:val="none" w:sz="0" w:space="0" w:color="auto"/>
                <w:left w:val="none" w:sz="0" w:space="0" w:color="auto"/>
                <w:bottom w:val="none" w:sz="0" w:space="0" w:color="auto"/>
                <w:right w:val="none" w:sz="0" w:space="0" w:color="auto"/>
              </w:divBdr>
            </w:div>
            <w:div w:id="1227495931">
              <w:marLeft w:val="0"/>
              <w:marRight w:val="0"/>
              <w:marTop w:val="0"/>
              <w:marBottom w:val="0"/>
              <w:divBdr>
                <w:top w:val="none" w:sz="0" w:space="0" w:color="auto"/>
                <w:left w:val="none" w:sz="0" w:space="0" w:color="auto"/>
                <w:bottom w:val="none" w:sz="0" w:space="0" w:color="auto"/>
                <w:right w:val="none" w:sz="0" w:space="0" w:color="auto"/>
              </w:divBdr>
            </w:div>
            <w:div w:id="1089229974">
              <w:marLeft w:val="0"/>
              <w:marRight w:val="0"/>
              <w:marTop w:val="0"/>
              <w:marBottom w:val="0"/>
              <w:divBdr>
                <w:top w:val="none" w:sz="0" w:space="0" w:color="auto"/>
                <w:left w:val="none" w:sz="0" w:space="0" w:color="auto"/>
                <w:bottom w:val="none" w:sz="0" w:space="0" w:color="auto"/>
                <w:right w:val="none" w:sz="0" w:space="0" w:color="auto"/>
              </w:divBdr>
            </w:div>
            <w:div w:id="476343463">
              <w:marLeft w:val="0"/>
              <w:marRight w:val="0"/>
              <w:marTop w:val="0"/>
              <w:marBottom w:val="0"/>
              <w:divBdr>
                <w:top w:val="none" w:sz="0" w:space="0" w:color="auto"/>
                <w:left w:val="none" w:sz="0" w:space="0" w:color="auto"/>
                <w:bottom w:val="none" w:sz="0" w:space="0" w:color="auto"/>
                <w:right w:val="none" w:sz="0" w:space="0" w:color="auto"/>
              </w:divBdr>
            </w:div>
            <w:div w:id="1977880601">
              <w:marLeft w:val="0"/>
              <w:marRight w:val="0"/>
              <w:marTop w:val="0"/>
              <w:marBottom w:val="0"/>
              <w:divBdr>
                <w:top w:val="none" w:sz="0" w:space="0" w:color="auto"/>
                <w:left w:val="none" w:sz="0" w:space="0" w:color="auto"/>
                <w:bottom w:val="none" w:sz="0" w:space="0" w:color="auto"/>
                <w:right w:val="none" w:sz="0" w:space="0" w:color="auto"/>
              </w:divBdr>
            </w:div>
            <w:div w:id="536090016">
              <w:marLeft w:val="0"/>
              <w:marRight w:val="0"/>
              <w:marTop w:val="0"/>
              <w:marBottom w:val="0"/>
              <w:divBdr>
                <w:top w:val="none" w:sz="0" w:space="0" w:color="auto"/>
                <w:left w:val="none" w:sz="0" w:space="0" w:color="auto"/>
                <w:bottom w:val="none" w:sz="0" w:space="0" w:color="auto"/>
                <w:right w:val="none" w:sz="0" w:space="0" w:color="auto"/>
              </w:divBdr>
            </w:div>
            <w:div w:id="461657635">
              <w:marLeft w:val="0"/>
              <w:marRight w:val="0"/>
              <w:marTop w:val="0"/>
              <w:marBottom w:val="0"/>
              <w:divBdr>
                <w:top w:val="none" w:sz="0" w:space="0" w:color="auto"/>
                <w:left w:val="none" w:sz="0" w:space="0" w:color="auto"/>
                <w:bottom w:val="none" w:sz="0" w:space="0" w:color="auto"/>
                <w:right w:val="none" w:sz="0" w:space="0" w:color="auto"/>
              </w:divBdr>
            </w:div>
            <w:div w:id="498619437">
              <w:marLeft w:val="0"/>
              <w:marRight w:val="0"/>
              <w:marTop w:val="0"/>
              <w:marBottom w:val="0"/>
              <w:divBdr>
                <w:top w:val="none" w:sz="0" w:space="0" w:color="auto"/>
                <w:left w:val="none" w:sz="0" w:space="0" w:color="auto"/>
                <w:bottom w:val="none" w:sz="0" w:space="0" w:color="auto"/>
                <w:right w:val="none" w:sz="0" w:space="0" w:color="auto"/>
              </w:divBdr>
            </w:div>
          </w:divsChild>
        </w:div>
        <w:div w:id="130251135">
          <w:marLeft w:val="0"/>
          <w:marRight w:val="0"/>
          <w:marTop w:val="0"/>
          <w:marBottom w:val="0"/>
          <w:divBdr>
            <w:top w:val="none" w:sz="0" w:space="0" w:color="auto"/>
            <w:left w:val="none" w:sz="0" w:space="0" w:color="auto"/>
            <w:bottom w:val="none" w:sz="0" w:space="0" w:color="auto"/>
            <w:right w:val="none" w:sz="0" w:space="0" w:color="auto"/>
          </w:divBdr>
        </w:div>
        <w:div w:id="49691133">
          <w:marLeft w:val="0"/>
          <w:marRight w:val="0"/>
          <w:marTop w:val="0"/>
          <w:marBottom w:val="0"/>
          <w:divBdr>
            <w:top w:val="none" w:sz="0" w:space="0" w:color="auto"/>
            <w:left w:val="none" w:sz="0" w:space="0" w:color="auto"/>
            <w:bottom w:val="none" w:sz="0" w:space="0" w:color="auto"/>
            <w:right w:val="none" w:sz="0" w:space="0" w:color="auto"/>
          </w:divBdr>
          <w:divsChild>
            <w:div w:id="606348605">
              <w:marLeft w:val="0"/>
              <w:marRight w:val="0"/>
              <w:marTop w:val="0"/>
              <w:marBottom w:val="0"/>
              <w:divBdr>
                <w:top w:val="none" w:sz="0" w:space="0" w:color="auto"/>
                <w:left w:val="none" w:sz="0" w:space="0" w:color="auto"/>
                <w:bottom w:val="none" w:sz="0" w:space="0" w:color="auto"/>
                <w:right w:val="none" w:sz="0" w:space="0" w:color="auto"/>
              </w:divBdr>
            </w:div>
            <w:div w:id="517810746">
              <w:marLeft w:val="0"/>
              <w:marRight w:val="0"/>
              <w:marTop w:val="0"/>
              <w:marBottom w:val="0"/>
              <w:divBdr>
                <w:top w:val="none" w:sz="0" w:space="0" w:color="auto"/>
                <w:left w:val="none" w:sz="0" w:space="0" w:color="auto"/>
                <w:bottom w:val="none" w:sz="0" w:space="0" w:color="auto"/>
                <w:right w:val="none" w:sz="0" w:space="0" w:color="auto"/>
              </w:divBdr>
            </w:div>
            <w:div w:id="7221272">
              <w:marLeft w:val="0"/>
              <w:marRight w:val="0"/>
              <w:marTop w:val="0"/>
              <w:marBottom w:val="0"/>
              <w:divBdr>
                <w:top w:val="none" w:sz="0" w:space="0" w:color="auto"/>
                <w:left w:val="none" w:sz="0" w:space="0" w:color="auto"/>
                <w:bottom w:val="none" w:sz="0" w:space="0" w:color="auto"/>
                <w:right w:val="none" w:sz="0" w:space="0" w:color="auto"/>
              </w:divBdr>
            </w:div>
            <w:div w:id="743571946">
              <w:marLeft w:val="0"/>
              <w:marRight w:val="0"/>
              <w:marTop w:val="0"/>
              <w:marBottom w:val="0"/>
              <w:divBdr>
                <w:top w:val="none" w:sz="0" w:space="0" w:color="auto"/>
                <w:left w:val="none" w:sz="0" w:space="0" w:color="auto"/>
                <w:bottom w:val="none" w:sz="0" w:space="0" w:color="auto"/>
                <w:right w:val="none" w:sz="0" w:space="0" w:color="auto"/>
              </w:divBdr>
            </w:div>
          </w:divsChild>
        </w:div>
        <w:div w:id="1125850987">
          <w:marLeft w:val="0"/>
          <w:marRight w:val="0"/>
          <w:marTop w:val="0"/>
          <w:marBottom w:val="0"/>
          <w:divBdr>
            <w:top w:val="none" w:sz="0" w:space="0" w:color="auto"/>
            <w:left w:val="none" w:sz="0" w:space="0" w:color="auto"/>
            <w:bottom w:val="none" w:sz="0" w:space="0" w:color="auto"/>
            <w:right w:val="none" w:sz="0" w:space="0" w:color="auto"/>
          </w:divBdr>
        </w:div>
        <w:div w:id="1306665679">
          <w:marLeft w:val="0"/>
          <w:marRight w:val="0"/>
          <w:marTop w:val="0"/>
          <w:marBottom w:val="0"/>
          <w:divBdr>
            <w:top w:val="none" w:sz="0" w:space="0" w:color="auto"/>
            <w:left w:val="none" w:sz="0" w:space="0" w:color="auto"/>
            <w:bottom w:val="none" w:sz="0" w:space="0" w:color="auto"/>
            <w:right w:val="none" w:sz="0" w:space="0" w:color="auto"/>
          </w:divBdr>
          <w:divsChild>
            <w:div w:id="1682269698">
              <w:marLeft w:val="0"/>
              <w:marRight w:val="0"/>
              <w:marTop w:val="0"/>
              <w:marBottom w:val="0"/>
              <w:divBdr>
                <w:top w:val="none" w:sz="0" w:space="0" w:color="auto"/>
                <w:left w:val="none" w:sz="0" w:space="0" w:color="auto"/>
                <w:bottom w:val="none" w:sz="0" w:space="0" w:color="auto"/>
                <w:right w:val="none" w:sz="0" w:space="0" w:color="auto"/>
              </w:divBdr>
            </w:div>
            <w:div w:id="72287426">
              <w:marLeft w:val="0"/>
              <w:marRight w:val="0"/>
              <w:marTop w:val="0"/>
              <w:marBottom w:val="0"/>
              <w:divBdr>
                <w:top w:val="none" w:sz="0" w:space="0" w:color="auto"/>
                <w:left w:val="none" w:sz="0" w:space="0" w:color="auto"/>
                <w:bottom w:val="none" w:sz="0" w:space="0" w:color="auto"/>
                <w:right w:val="none" w:sz="0" w:space="0" w:color="auto"/>
              </w:divBdr>
            </w:div>
            <w:div w:id="250545822">
              <w:marLeft w:val="0"/>
              <w:marRight w:val="0"/>
              <w:marTop w:val="0"/>
              <w:marBottom w:val="0"/>
              <w:divBdr>
                <w:top w:val="none" w:sz="0" w:space="0" w:color="auto"/>
                <w:left w:val="none" w:sz="0" w:space="0" w:color="auto"/>
                <w:bottom w:val="none" w:sz="0" w:space="0" w:color="auto"/>
                <w:right w:val="none" w:sz="0" w:space="0" w:color="auto"/>
              </w:divBdr>
            </w:div>
            <w:div w:id="1914587630">
              <w:marLeft w:val="0"/>
              <w:marRight w:val="0"/>
              <w:marTop w:val="0"/>
              <w:marBottom w:val="0"/>
              <w:divBdr>
                <w:top w:val="none" w:sz="0" w:space="0" w:color="auto"/>
                <w:left w:val="none" w:sz="0" w:space="0" w:color="auto"/>
                <w:bottom w:val="none" w:sz="0" w:space="0" w:color="auto"/>
                <w:right w:val="none" w:sz="0" w:space="0" w:color="auto"/>
              </w:divBdr>
            </w:div>
            <w:div w:id="1310018380">
              <w:marLeft w:val="0"/>
              <w:marRight w:val="0"/>
              <w:marTop w:val="0"/>
              <w:marBottom w:val="0"/>
              <w:divBdr>
                <w:top w:val="none" w:sz="0" w:space="0" w:color="auto"/>
                <w:left w:val="none" w:sz="0" w:space="0" w:color="auto"/>
                <w:bottom w:val="none" w:sz="0" w:space="0" w:color="auto"/>
                <w:right w:val="none" w:sz="0" w:space="0" w:color="auto"/>
              </w:divBdr>
            </w:div>
            <w:div w:id="832331936">
              <w:marLeft w:val="0"/>
              <w:marRight w:val="0"/>
              <w:marTop w:val="0"/>
              <w:marBottom w:val="0"/>
              <w:divBdr>
                <w:top w:val="none" w:sz="0" w:space="0" w:color="auto"/>
                <w:left w:val="none" w:sz="0" w:space="0" w:color="auto"/>
                <w:bottom w:val="none" w:sz="0" w:space="0" w:color="auto"/>
                <w:right w:val="none" w:sz="0" w:space="0" w:color="auto"/>
              </w:divBdr>
            </w:div>
            <w:div w:id="1954901180">
              <w:marLeft w:val="0"/>
              <w:marRight w:val="0"/>
              <w:marTop w:val="0"/>
              <w:marBottom w:val="0"/>
              <w:divBdr>
                <w:top w:val="none" w:sz="0" w:space="0" w:color="auto"/>
                <w:left w:val="none" w:sz="0" w:space="0" w:color="auto"/>
                <w:bottom w:val="none" w:sz="0" w:space="0" w:color="auto"/>
                <w:right w:val="none" w:sz="0" w:space="0" w:color="auto"/>
              </w:divBdr>
            </w:div>
            <w:div w:id="203636542">
              <w:marLeft w:val="0"/>
              <w:marRight w:val="0"/>
              <w:marTop w:val="0"/>
              <w:marBottom w:val="0"/>
              <w:divBdr>
                <w:top w:val="none" w:sz="0" w:space="0" w:color="auto"/>
                <w:left w:val="none" w:sz="0" w:space="0" w:color="auto"/>
                <w:bottom w:val="none" w:sz="0" w:space="0" w:color="auto"/>
                <w:right w:val="none" w:sz="0" w:space="0" w:color="auto"/>
              </w:divBdr>
            </w:div>
            <w:div w:id="1022785790">
              <w:marLeft w:val="0"/>
              <w:marRight w:val="0"/>
              <w:marTop w:val="0"/>
              <w:marBottom w:val="0"/>
              <w:divBdr>
                <w:top w:val="none" w:sz="0" w:space="0" w:color="auto"/>
                <w:left w:val="none" w:sz="0" w:space="0" w:color="auto"/>
                <w:bottom w:val="none" w:sz="0" w:space="0" w:color="auto"/>
                <w:right w:val="none" w:sz="0" w:space="0" w:color="auto"/>
              </w:divBdr>
            </w:div>
            <w:div w:id="1616329174">
              <w:marLeft w:val="0"/>
              <w:marRight w:val="0"/>
              <w:marTop w:val="0"/>
              <w:marBottom w:val="0"/>
              <w:divBdr>
                <w:top w:val="none" w:sz="0" w:space="0" w:color="auto"/>
                <w:left w:val="none" w:sz="0" w:space="0" w:color="auto"/>
                <w:bottom w:val="none" w:sz="0" w:space="0" w:color="auto"/>
                <w:right w:val="none" w:sz="0" w:space="0" w:color="auto"/>
              </w:divBdr>
            </w:div>
            <w:div w:id="1899392620">
              <w:marLeft w:val="0"/>
              <w:marRight w:val="0"/>
              <w:marTop w:val="0"/>
              <w:marBottom w:val="0"/>
              <w:divBdr>
                <w:top w:val="none" w:sz="0" w:space="0" w:color="auto"/>
                <w:left w:val="none" w:sz="0" w:space="0" w:color="auto"/>
                <w:bottom w:val="none" w:sz="0" w:space="0" w:color="auto"/>
                <w:right w:val="none" w:sz="0" w:space="0" w:color="auto"/>
              </w:divBdr>
            </w:div>
            <w:div w:id="1484464596">
              <w:marLeft w:val="0"/>
              <w:marRight w:val="0"/>
              <w:marTop w:val="0"/>
              <w:marBottom w:val="0"/>
              <w:divBdr>
                <w:top w:val="none" w:sz="0" w:space="0" w:color="auto"/>
                <w:left w:val="none" w:sz="0" w:space="0" w:color="auto"/>
                <w:bottom w:val="none" w:sz="0" w:space="0" w:color="auto"/>
                <w:right w:val="none" w:sz="0" w:space="0" w:color="auto"/>
              </w:divBdr>
            </w:div>
          </w:divsChild>
        </w:div>
        <w:div w:id="1885291363">
          <w:marLeft w:val="0"/>
          <w:marRight w:val="0"/>
          <w:marTop w:val="0"/>
          <w:marBottom w:val="0"/>
          <w:divBdr>
            <w:top w:val="none" w:sz="0" w:space="0" w:color="auto"/>
            <w:left w:val="none" w:sz="0" w:space="0" w:color="auto"/>
            <w:bottom w:val="none" w:sz="0" w:space="0" w:color="auto"/>
            <w:right w:val="none" w:sz="0" w:space="0" w:color="auto"/>
          </w:divBdr>
        </w:div>
        <w:div w:id="1967007769">
          <w:marLeft w:val="0"/>
          <w:marRight w:val="0"/>
          <w:marTop w:val="0"/>
          <w:marBottom w:val="0"/>
          <w:divBdr>
            <w:top w:val="none" w:sz="0" w:space="0" w:color="auto"/>
            <w:left w:val="none" w:sz="0" w:space="0" w:color="auto"/>
            <w:bottom w:val="none" w:sz="0" w:space="0" w:color="auto"/>
            <w:right w:val="none" w:sz="0" w:space="0" w:color="auto"/>
          </w:divBdr>
          <w:divsChild>
            <w:div w:id="1265113532">
              <w:marLeft w:val="0"/>
              <w:marRight w:val="0"/>
              <w:marTop w:val="0"/>
              <w:marBottom w:val="0"/>
              <w:divBdr>
                <w:top w:val="none" w:sz="0" w:space="0" w:color="auto"/>
                <w:left w:val="none" w:sz="0" w:space="0" w:color="auto"/>
                <w:bottom w:val="none" w:sz="0" w:space="0" w:color="auto"/>
                <w:right w:val="none" w:sz="0" w:space="0" w:color="auto"/>
              </w:divBdr>
            </w:div>
            <w:div w:id="1107626844">
              <w:marLeft w:val="0"/>
              <w:marRight w:val="0"/>
              <w:marTop w:val="0"/>
              <w:marBottom w:val="0"/>
              <w:divBdr>
                <w:top w:val="none" w:sz="0" w:space="0" w:color="auto"/>
                <w:left w:val="none" w:sz="0" w:space="0" w:color="auto"/>
                <w:bottom w:val="none" w:sz="0" w:space="0" w:color="auto"/>
                <w:right w:val="none" w:sz="0" w:space="0" w:color="auto"/>
              </w:divBdr>
            </w:div>
            <w:div w:id="1584951192">
              <w:marLeft w:val="0"/>
              <w:marRight w:val="0"/>
              <w:marTop w:val="0"/>
              <w:marBottom w:val="0"/>
              <w:divBdr>
                <w:top w:val="none" w:sz="0" w:space="0" w:color="auto"/>
                <w:left w:val="none" w:sz="0" w:space="0" w:color="auto"/>
                <w:bottom w:val="none" w:sz="0" w:space="0" w:color="auto"/>
                <w:right w:val="none" w:sz="0" w:space="0" w:color="auto"/>
              </w:divBdr>
            </w:div>
            <w:div w:id="1260873181">
              <w:marLeft w:val="0"/>
              <w:marRight w:val="0"/>
              <w:marTop w:val="0"/>
              <w:marBottom w:val="0"/>
              <w:divBdr>
                <w:top w:val="none" w:sz="0" w:space="0" w:color="auto"/>
                <w:left w:val="none" w:sz="0" w:space="0" w:color="auto"/>
                <w:bottom w:val="none" w:sz="0" w:space="0" w:color="auto"/>
                <w:right w:val="none" w:sz="0" w:space="0" w:color="auto"/>
              </w:divBdr>
            </w:div>
            <w:div w:id="1953780235">
              <w:marLeft w:val="0"/>
              <w:marRight w:val="0"/>
              <w:marTop w:val="0"/>
              <w:marBottom w:val="0"/>
              <w:divBdr>
                <w:top w:val="none" w:sz="0" w:space="0" w:color="auto"/>
                <w:left w:val="none" w:sz="0" w:space="0" w:color="auto"/>
                <w:bottom w:val="none" w:sz="0" w:space="0" w:color="auto"/>
                <w:right w:val="none" w:sz="0" w:space="0" w:color="auto"/>
              </w:divBdr>
            </w:div>
            <w:div w:id="321852617">
              <w:marLeft w:val="0"/>
              <w:marRight w:val="0"/>
              <w:marTop w:val="0"/>
              <w:marBottom w:val="0"/>
              <w:divBdr>
                <w:top w:val="none" w:sz="0" w:space="0" w:color="auto"/>
                <w:left w:val="none" w:sz="0" w:space="0" w:color="auto"/>
                <w:bottom w:val="none" w:sz="0" w:space="0" w:color="auto"/>
                <w:right w:val="none" w:sz="0" w:space="0" w:color="auto"/>
              </w:divBdr>
            </w:div>
          </w:divsChild>
        </w:div>
        <w:div w:id="1591232371">
          <w:marLeft w:val="0"/>
          <w:marRight w:val="0"/>
          <w:marTop w:val="0"/>
          <w:marBottom w:val="0"/>
          <w:divBdr>
            <w:top w:val="none" w:sz="0" w:space="0" w:color="auto"/>
            <w:left w:val="none" w:sz="0" w:space="0" w:color="auto"/>
            <w:bottom w:val="none" w:sz="0" w:space="0" w:color="auto"/>
            <w:right w:val="none" w:sz="0" w:space="0" w:color="auto"/>
          </w:divBdr>
        </w:div>
        <w:div w:id="344014664">
          <w:marLeft w:val="0"/>
          <w:marRight w:val="0"/>
          <w:marTop w:val="0"/>
          <w:marBottom w:val="0"/>
          <w:divBdr>
            <w:top w:val="none" w:sz="0" w:space="0" w:color="auto"/>
            <w:left w:val="none" w:sz="0" w:space="0" w:color="auto"/>
            <w:bottom w:val="none" w:sz="0" w:space="0" w:color="auto"/>
            <w:right w:val="none" w:sz="0" w:space="0" w:color="auto"/>
          </w:divBdr>
          <w:divsChild>
            <w:div w:id="634723134">
              <w:marLeft w:val="0"/>
              <w:marRight w:val="0"/>
              <w:marTop w:val="0"/>
              <w:marBottom w:val="0"/>
              <w:divBdr>
                <w:top w:val="none" w:sz="0" w:space="0" w:color="auto"/>
                <w:left w:val="none" w:sz="0" w:space="0" w:color="auto"/>
                <w:bottom w:val="none" w:sz="0" w:space="0" w:color="auto"/>
                <w:right w:val="none" w:sz="0" w:space="0" w:color="auto"/>
              </w:divBdr>
            </w:div>
            <w:div w:id="628781269">
              <w:marLeft w:val="0"/>
              <w:marRight w:val="0"/>
              <w:marTop w:val="0"/>
              <w:marBottom w:val="0"/>
              <w:divBdr>
                <w:top w:val="none" w:sz="0" w:space="0" w:color="auto"/>
                <w:left w:val="none" w:sz="0" w:space="0" w:color="auto"/>
                <w:bottom w:val="none" w:sz="0" w:space="0" w:color="auto"/>
                <w:right w:val="none" w:sz="0" w:space="0" w:color="auto"/>
              </w:divBdr>
            </w:div>
            <w:div w:id="1430731914">
              <w:marLeft w:val="0"/>
              <w:marRight w:val="0"/>
              <w:marTop w:val="0"/>
              <w:marBottom w:val="0"/>
              <w:divBdr>
                <w:top w:val="none" w:sz="0" w:space="0" w:color="auto"/>
                <w:left w:val="none" w:sz="0" w:space="0" w:color="auto"/>
                <w:bottom w:val="none" w:sz="0" w:space="0" w:color="auto"/>
                <w:right w:val="none" w:sz="0" w:space="0" w:color="auto"/>
              </w:divBdr>
            </w:div>
            <w:div w:id="604534377">
              <w:marLeft w:val="0"/>
              <w:marRight w:val="0"/>
              <w:marTop w:val="0"/>
              <w:marBottom w:val="0"/>
              <w:divBdr>
                <w:top w:val="none" w:sz="0" w:space="0" w:color="auto"/>
                <w:left w:val="none" w:sz="0" w:space="0" w:color="auto"/>
                <w:bottom w:val="none" w:sz="0" w:space="0" w:color="auto"/>
                <w:right w:val="none" w:sz="0" w:space="0" w:color="auto"/>
              </w:divBdr>
            </w:div>
            <w:div w:id="1252467658">
              <w:marLeft w:val="0"/>
              <w:marRight w:val="0"/>
              <w:marTop w:val="0"/>
              <w:marBottom w:val="0"/>
              <w:divBdr>
                <w:top w:val="none" w:sz="0" w:space="0" w:color="auto"/>
                <w:left w:val="none" w:sz="0" w:space="0" w:color="auto"/>
                <w:bottom w:val="none" w:sz="0" w:space="0" w:color="auto"/>
                <w:right w:val="none" w:sz="0" w:space="0" w:color="auto"/>
              </w:divBdr>
            </w:div>
            <w:div w:id="9182820">
              <w:marLeft w:val="0"/>
              <w:marRight w:val="0"/>
              <w:marTop w:val="0"/>
              <w:marBottom w:val="0"/>
              <w:divBdr>
                <w:top w:val="none" w:sz="0" w:space="0" w:color="auto"/>
                <w:left w:val="none" w:sz="0" w:space="0" w:color="auto"/>
                <w:bottom w:val="none" w:sz="0" w:space="0" w:color="auto"/>
                <w:right w:val="none" w:sz="0" w:space="0" w:color="auto"/>
              </w:divBdr>
            </w:div>
            <w:div w:id="1757821760">
              <w:marLeft w:val="0"/>
              <w:marRight w:val="0"/>
              <w:marTop w:val="0"/>
              <w:marBottom w:val="0"/>
              <w:divBdr>
                <w:top w:val="none" w:sz="0" w:space="0" w:color="auto"/>
                <w:left w:val="none" w:sz="0" w:space="0" w:color="auto"/>
                <w:bottom w:val="none" w:sz="0" w:space="0" w:color="auto"/>
                <w:right w:val="none" w:sz="0" w:space="0" w:color="auto"/>
              </w:divBdr>
            </w:div>
          </w:divsChild>
        </w:div>
        <w:div w:id="1267428001">
          <w:marLeft w:val="0"/>
          <w:marRight w:val="0"/>
          <w:marTop w:val="0"/>
          <w:marBottom w:val="0"/>
          <w:divBdr>
            <w:top w:val="none" w:sz="0" w:space="0" w:color="auto"/>
            <w:left w:val="none" w:sz="0" w:space="0" w:color="auto"/>
            <w:bottom w:val="none" w:sz="0" w:space="0" w:color="auto"/>
            <w:right w:val="none" w:sz="0" w:space="0" w:color="auto"/>
          </w:divBdr>
        </w:div>
        <w:div w:id="866522829">
          <w:marLeft w:val="0"/>
          <w:marRight w:val="0"/>
          <w:marTop w:val="0"/>
          <w:marBottom w:val="0"/>
          <w:divBdr>
            <w:top w:val="none" w:sz="0" w:space="0" w:color="auto"/>
            <w:left w:val="none" w:sz="0" w:space="0" w:color="auto"/>
            <w:bottom w:val="none" w:sz="0" w:space="0" w:color="auto"/>
            <w:right w:val="none" w:sz="0" w:space="0" w:color="auto"/>
          </w:divBdr>
          <w:divsChild>
            <w:div w:id="1215657286">
              <w:marLeft w:val="0"/>
              <w:marRight w:val="0"/>
              <w:marTop w:val="0"/>
              <w:marBottom w:val="0"/>
              <w:divBdr>
                <w:top w:val="none" w:sz="0" w:space="0" w:color="auto"/>
                <w:left w:val="none" w:sz="0" w:space="0" w:color="auto"/>
                <w:bottom w:val="none" w:sz="0" w:space="0" w:color="auto"/>
                <w:right w:val="none" w:sz="0" w:space="0" w:color="auto"/>
              </w:divBdr>
            </w:div>
            <w:div w:id="880481482">
              <w:marLeft w:val="0"/>
              <w:marRight w:val="0"/>
              <w:marTop w:val="0"/>
              <w:marBottom w:val="0"/>
              <w:divBdr>
                <w:top w:val="none" w:sz="0" w:space="0" w:color="auto"/>
                <w:left w:val="none" w:sz="0" w:space="0" w:color="auto"/>
                <w:bottom w:val="none" w:sz="0" w:space="0" w:color="auto"/>
                <w:right w:val="none" w:sz="0" w:space="0" w:color="auto"/>
              </w:divBdr>
            </w:div>
            <w:div w:id="386729000">
              <w:marLeft w:val="0"/>
              <w:marRight w:val="0"/>
              <w:marTop w:val="0"/>
              <w:marBottom w:val="0"/>
              <w:divBdr>
                <w:top w:val="none" w:sz="0" w:space="0" w:color="auto"/>
                <w:left w:val="none" w:sz="0" w:space="0" w:color="auto"/>
                <w:bottom w:val="none" w:sz="0" w:space="0" w:color="auto"/>
                <w:right w:val="none" w:sz="0" w:space="0" w:color="auto"/>
              </w:divBdr>
            </w:div>
            <w:div w:id="1902864059">
              <w:marLeft w:val="0"/>
              <w:marRight w:val="0"/>
              <w:marTop w:val="0"/>
              <w:marBottom w:val="0"/>
              <w:divBdr>
                <w:top w:val="none" w:sz="0" w:space="0" w:color="auto"/>
                <w:left w:val="none" w:sz="0" w:space="0" w:color="auto"/>
                <w:bottom w:val="none" w:sz="0" w:space="0" w:color="auto"/>
                <w:right w:val="none" w:sz="0" w:space="0" w:color="auto"/>
              </w:divBdr>
            </w:div>
            <w:div w:id="783884020">
              <w:marLeft w:val="0"/>
              <w:marRight w:val="0"/>
              <w:marTop w:val="0"/>
              <w:marBottom w:val="0"/>
              <w:divBdr>
                <w:top w:val="none" w:sz="0" w:space="0" w:color="auto"/>
                <w:left w:val="none" w:sz="0" w:space="0" w:color="auto"/>
                <w:bottom w:val="none" w:sz="0" w:space="0" w:color="auto"/>
                <w:right w:val="none" w:sz="0" w:space="0" w:color="auto"/>
              </w:divBdr>
            </w:div>
            <w:div w:id="2008896058">
              <w:marLeft w:val="0"/>
              <w:marRight w:val="0"/>
              <w:marTop w:val="0"/>
              <w:marBottom w:val="0"/>
              <w:divBdr>
                <w:top w:val="none" w:sz="0" w:space="0" w:color="auto"/>
                <w:left w:val="none" w:sz="0" w:space="0" w:color="auto"/>
                <w:bottom w:val="none" w:sz="0" w:space="0" w:color="auto"/>
                <w:right w:val="none" w:sz="0" w:space="0" w:color="auto"/>
              </w:divBdr>
            </w:div>
            <w:div w:id="376205908">
              <w:marLeft w:val="0"/>
              <w:marRight w:val="0"/>
              <w:marTop w:val="0"/>
              <w:marBottom w:val="0"/>
              <w:divBdr>
                <w:top w:val="none" w:sz="0" w:space="0" w:color="auto"/>
                <w:left w:val="none" w:sz="0" w:space="0" w:color="auto"/>
                <w:bottom w:val="none" w:sz="0" w:space="0" w:color="auto"/>
                <w:right w:val="none" w:sz="0" w:space="0" w:color="auto"/>
              </w:divBdr>
            </w:div>
            <w:div w:id="668145286">
              <w:marLeft w:val="0"/>
              <w:marRight w:val="0"/>
              <w:marTop w:val="0"/>
              <w:marBottom w:val="0"/>
              <w:divBdr>
                <w:top w:val="none" w:sz="0" w:space="0" w:color="auto"/>
                <w:left w:val="none" w:sz="0" w:space="0" w:color="auto"/>
                <w:bottom w:val="none" w:sz="0" w:space="0" w:color="auto"/>
                <w:right w:val="none" w:sz="0" w:space="0" w:color="auto"/>
              </w:divBdr>
            </w:div>
            <w:div w:id="412244306">
              <w:marLeft w:val="0"/>
              <w:marRight w:val="0"/>
              <w:marTop w:val="0"/>
              <w:marBottom w:val="0"/>
              <w:divBdr>
                <w:top w:val="none" w:sz="0" w:space="0" w:color="auto"/>
                <w:left w:val="none" w:sz="0" w:space="0" w:color="auto"/>
                <w:bottom w:val="none" w:sz="0" w:space="0" w:color="auto"/>
                <w:right w:val="none" w:sz="0" w:space="0" w:color="auto"/>
              </w:divBdr>
            </w:div>
            <w:div w:id="989359664">
              <w:marLeft w:val="0"/>
              <w:marRight w:val="0"/>
              <w:marTop w:val="0"/>
              <w:marBottom w:val="0"/>
              <w:divBdr>
                <w:top w:val="none" w:sz="0" w:space="0" w:color="auto"/>
                <w:left w:val="none" w:sz="0" w:space="0" w:color="auto"/>
                <w:bottom w:val="none" w:sz="0" w:space="0" w:color="auto"/>
                <w:right w:val="none" w:sz="0" w:space="0" w:color="auto"/>
              </w:divBdr>
            </w:div>
            <w:div w:id="1043679323">
              <w:marLeft w:val="0"/>
              <w:marRight w:val="0"/>
              <w:marTop w:val="0"/>
              <w:marBottom w:val="0"/>
              <w:divBdr>
                <w:top w:val="none" w:sz="0" w:space="0" w:color="auto"/>
                <w:left w:val="none" w:sz="0" w:space="0" w:color="auto"/>
                <w:bottom w:val="none" w:sz="0" w:space="0" w:color="auto"/>
                <w:right w:val="none" w:sz="0" w:space="0" w:color="auto"/>
              </w:divBdr>
            </w:div>
            <w:div w:id="1550190547">
              <w:marLeft w:val="0"/>
              <w:marRight w:val="0"/>
              <w:marTop w:val="0"/>
              <w:marBottom w:val="0"/>
              <w:divBdr>
                <w:top w:val="none" w:sz="0" w:space="0" w:color="auto"/>
                <w:left w:val="none" w:sz="0" w:space="0" w:color="auto"/>
                <w:bottom w:val="none" w:sz="0" w:space="0" w:color="auto"/>
                <w:right w:val="none" w:sz="0" w:space="0" w:color="auto"/>
              </w:divBdr>
            </w:div>
          </w:divsChild>
        </w:div>
        <w:div w:id="1215577744">
          <w:marLeft w:val="0"/>
          <w:marRight w:val="0"/>
          <w:marTop w:val="0"/>
          <w:marBottom w:val="0"/>
          <w:divBdr>
            <w:top w:val="none" w:sz="0" w:space="0" w:color="auto"/>
            <w:left w:val="none" w:sz="0" w:space="0" w:color="auto"/>
            <w:bottom w:val="none" w:sz="0" w:space="0" w:color="auto"/>
            <w:right w:val="none" w:sz="0" w:space="0" w:color="auto"/>
          </w:divBdr>
        </w:div>
        <w:div w:id="1619489883">
          <w:marLeft w:val="0"/>
          <w:marRight w:val="0"/>
          <w:marTop w:val="0"/>
          <w:marBottom w:val="0"/>
          <w:divBdr>
            <w:top w:val="none" w:sz="0" w:space="0" w:color="auto"/>
            <w:left w:val="none" w:sz="0" w:space="0" w:color="auto"/>
            <w:bottom w:val="none" w:sz="0" w:space="0" w:color="auto"/>
            <w:right w:val="none" w:sz="0" w:space="0" w:color="auto"/>
          </w:divBdr>
          <w:divsChild>
            <w:div w:id="1125346744">
              <w:marLeft w:val="0"/>
              <w:marRight w:val="0"/>
              <w:marTop w:val="0"/>
              <w:marBottom w:val="0"/>
              <w:divBdr>
                <w:top w:val="none" w:sz="0" w:space="0" w:color="auto"/>
                <w:left w:val="none" w:sz="0" w:space="0" w:color="auto"/>
                <w:bottom w:val="none" w:sz="0" w:space="0" w:color="auto"/>
                <w:right w:val="none" w:sz="0" w:space="0" w:color="auto"/>
              </w:divBdr>
            </w:div>
            <w:div w:id="1627079090">
              <w:marLeft w:val="0"/>
              <w:marRight w:val="0"/>
              <w:marTop w:val="0"/>
              <w:marBottom w:val="0"/>
              <w:divBdr>
                <w:top w:val="none" w:sz="0" w:space="0" w:color="auto"/>
                <w:left w:val="none" w:sz="0" w:space="0" w:color="auto"/>
                <w:bottom w:val="none" w:sz="0" w:space="0" w:color="auto"/>
                <w:right w:val="none" w:sz="0" w:space="0" w:color="auto"/>
              </w:divBdr>
            </w:div>
            <w:div w:id="1803185241">
              <w:marLeft w:val="0"/>
              <w:marRight w:val="0"/>
              <w:marTop w:val="0"/>
              <w:marBottom w:val="0"/>
              <w:divBdr>
                <w:top w:val="none" w:sz="0" w:space="0" w:color="auto"/>
                <w:left w:val="none" w:sz="0" w:space="0" w:color="auto"/>
                <w:bottom w:val="none" w:sz="0" w:space="0" w:color="auto"/>
                <w:right w:val="none" w:sz="0" w:space="0" w:color="auto"/>
              </w:divBdr>
            </w:div>
            <w:div w:id="858815489">
              <w:marLeft w:val="0"/>
              <w:marRight w:val="0"/>
              <w:marTop w:val="0"/>
              <w:marBottom w:val="0"/>
              <w:divBdr>
                <w:top w:val="none" w:sz="0" w:space="0" w:color="auto"/>
                <w:left w:val="none" w:sz="0" w:space="0" w:color="auto"/>
                <w:bottom w:val="none" w:sz="0" w:space="0" w:color="auto"/>
                <w:right w:val="none" w:sz="0" w:space="0" w:color="auto"/>
              </w:divBdr>
            </w:div>
            <w:div w:id="1756440369">
              <w:marLeft w:val="0"/>
              <w:marRight w:val="0"/>
              <w:marTop w:val="0"/>
              <w:marBottom w:val="0"/>
              <w:divBdr>
                <w:top w:val="none" w:sz="0" w:space="0" w:color="auto"/>
                <w:left w:val="none" w:sz="0" w:space="0" w:color="auto"/>
                <w:bottom w:val="none" w:sz="0" w:space="0" w:color="auto"/>
                <w:right w:val="none" w:sz="0" w:space="0" w:color="auto"/>
              </w:divBdr>
            </w:div>
            <w:div w:id="552473900">
              <w:marLeft w:val="0"/>
              <w:marRight w:val="0"/>
              <w:marTop w:val="0"/>
              <w:marBottom w:val="0"/>
              <w:divBdr>
                <w:top w:val="none" w:sz="0" w:space="0" w:color="auto"/>
                <w:left w:val="none" w:sz="0" w:space="0" w:color="auto"/>
                <w:bottom w:val="none" w:sz="0" w:space="0" w:color="auto"/>
                <w:right w:val="none" w:sz="0" w:space="0" w:color="auto"/>
              </w:divBdr>
            </w:div>
            <w:div w:id="1415785911">
              <w:marLeft w:val="0"/>
              <w:marRight w:val="0"/>
              <w:marTop w:val="0"/>
              <w:marBottom w:val="0"/>
              <w:divBdr>
                <w:top w:val="none" w:sz="0" w:space="0" w:color="auto"/>
                <w:left w:val="none" w:sz="0" w:space="0" w:color="auto"/>
                <w:bottom w:val="none" w:sz="0" w:space="0" w:color="auto"/>
                <w:right w:val="none" w:sz="0" w:space="0" w:color="auto"/>
              </w:divBdr>
            </w:div>
            <w:div w:id="1682121848">
              <w:marLeft w:val="0"/>
              <w:marRight w:val="0"/>
              <w:marTop w:val="0"/>
              <w:marBottom w:val="0"/>
              <w:divBdr>
                <w:top w:val="none" w:sz="0" w:space="0" w:color="auto"/>
                <w:left w:val="none" w:sz="0" w:space="0" w:color="auto"/>
                <w:bottom w:val="none" w:sz="0" w:space="0" w:color="auto"/>
                <w:right w:val="none" w:sz="0" w:space="0" w:color="auto"/>
              </w:divBdr>
            </w:div>
            <w:div w:id="377123921">
              <w:marLeft w:val="0"/>
              <w:marRight w:val="0"/>
              <w:marTop w:val="0"/>
              <w:marBottom w:val="0"/>
              <w:divBdr>
                <w:top w:val="none" w:sz="0" w:space="0" w:color="auto"/>
                <w:left w:val="none" w:sz="0" w:space="0" w:color="auto"/>
                <w:bottom w:val="none" w:sz="0" w:space="0" w:color="auto"/>
                <w:right w:val="none" w:sz="0" w:space="0" w:color="auto"/>
              </w:divBdr>
            </w:div>
          </w:divsChild>
        </w:div>
        <w:div w:id="2102138783">
          <w:marLeft w:val="0"/>
          <w:marRight w:val="0"/>
          <w:marTop w:val="0"/>
          <w:marBottom w:val="0"/>
          <w:divBdr>
            <w:top w:val="none" w:sz="0" w:space="0" w:color="auto"/>
            <w:left w:val="none" w:sz="0" w:space="0" w:color="auto"/>
            <w:bottom w:val="none" w:sz="0" w:space="0" w:color="auto"/>
            <w:right w:val="none" w:sz="0" w:space="0" w:color="auto"/>
          </w:divBdr>
        </w:div>
        <w:div w:id="738673430">
          <w:marLeft w:val="0"/>
          <w:marRight w:val="0"/>
          <w:marTop w:val="0"/>
          <w:marBottom w:val="0"/>
          <w:divBdr>
            <w:top w:val="none" w:sz="0" w:space="0" w:color="auto"/>
            <w:left w:val="none" w:sz="0" w:space="0" w:color="auto"/>
            <w:bottom w:val="none" w:sz="0" w:space="0" w:color="auto"/>
            <w:right w:val="none" w:sz="0" w:space="0" w:color="auto"/>
          </w:divBdr>
          <w:divsChild>
            <w:div w:id="1015159184">
              <w:marLeft w:val="0"/>
              <w:marRight w:val="0"/>
              <w:marTop w:val="0"/>
              <w:marBottom w:val="0"/>
              <w:divBdr>
                <w:top w:val="none" w:sz="0" w:space="0" w:color="auto"/>
                <w:left w:val="none" w:sz="0" w:space="0" w:color="auto"/>
                <w:bottom w:val="none" w:sz="0" w:space="0" w:color="auto"/>
                <w:right w:val="none" w:sz="0" w:space="0" w:color="auto"/>
              </w:divBdr>
            </w:div>
          </w:divsChild>
        </w:div>
        <w:div w:id="1296252464">
          <w:marLeft w:val="0"/>
          <w:marRight w:val="0"/>
          <w:marTop w:val="0"/>
          <w:marBottom w:val="0"/>
          <w:divBdr>
            <w:top w:val="none" w:sz="0" w:space="0" w:color="auto"/>
            <w:left w:val="none" w:sz="0" w:space="0" w:color="auto"/>
            <w:bottom w:val="none" w:sz="0" w:space="0" w:color="auto"/>
            <w:right w:val="none" w:sz="0" w:space="0" w:color="auto"/>
          </w:divBdr>
        </w:div>
        <w:div w:id="579825761">
          <w:marLeft w:val="0"/>
          <w:marRight w:val="0"/>
          <w:marTop w:val="0"/>
          <w:marBottom w:val="0"/>
          <w:divBdr>
            <w:top w:val="none" w:sz="0" w:space="0" w:color="auto"/>
            <w:left w:val="none" w:sz="0" w:space="0" w:color="auto"/>
            <w:bottom w:val="none" w:sz="0" w:space="0" w:color="auto"/>
            <w:right w:val="none" w:sz="0" w:space="0" w:color="auto"/>
          </w:divBdr>
          <w:divsChild>
            <w:div w:id="1193765421">
              <w:marLeft w:val="0"/>
              <w:marRight w:val="0"/>
              <w:marTop w:val="0"/>
              <w:marBottom w:val="0"/>
              <w:divBdr>
                <w:top w:val="none" w:sz="0" w:space="0" w:color="auto"/>
                <w:left w:val="none" w:sz="0" w:space="0" w:color="auto"/>
                <w:bottom w:val="none" w:sz="0" w:space="0" w:color="auto"/>
                <w:right w:val="none" w:sz="0" w:space="0" w:color="auto"/>
              </w:divBdr>
            </w:div>
            <w:div w:id="1677264890">
              <w:marLeft w:val="0"/>
              <w:marRight w:val="0"/>
              <w:marTop w:val="0"/>
              <w:marBottom w:val="0"/>
              <w:divBdr>
                <w:top w:val="none" w:sz="0" w:space="0" w:color="auto"/>
                <w:left w:val="none" w:sz="0" w:space="0" w:color="auto"/>
                <w:bottom w:val="none" w:sz="0" w:space="0" w:color="auto"/>
                <w:right w:val="none" w:sz="0" w:space="0" w:color="auto"/>
              </w:divBdr>
            </w:div>
            <w:div w:id="399056255">
              <w:marLeft w:val="0"/>
              <w:marRight w:val="0"/>
              <w:marTop w:val="0"/>
              <w:marBottom w:val="0"/>
              <w:divBdr>
                <w:top w:val="none" w:sz="0" w:space="0" w:color="auto"/>
                <w:left w:val="none" w:sz="0" w:space="0" w:color="auto"/>
                <w:bottom w:val="none" w:sz="0" w:space="0" w:color="auto"/>
                <w:right w:val="none" w:sz="0" w:space="0" w:color="auto"/>
              </w:divBdr>
            </w:div>
            <w:div w:id="567349163">
              <w:marLeft w:val="0"/>
              <w:marRight w:val="0"/>
              <w:marTop w:val="0"/>
              <w:marBottom w:val="0"/>
              <w:divBdr>
                <w:top w:val="none" w:sz="0" w:space="0" w:color="auto"/>
                <w:left w:val="none" w:sz="0" w:space="0" w:color="auto"/>
                <w:bottom w:val="none" w:sz="0" w:space="0" w:color="auto"/>
                <w:right w:val="none" w:sz="0" w:space="0" w:color="auto"/>
              </w:divBdr>
            </w:div>
            <w:div w:id="410784182">
              <w:marLeft w:val="0"/>
              <w:marRight w:val="0"/>
              <w:marTop w:val="0"/>
              <w:marBottom w:val="0"/>
              <w:divBdr>
                <w:top w:val="none" w:sz="0" w:space="0" w:color="auto"/>
                <w:left w:val="none" w:sz="0" w:space="0" w:color="auto"/>
                <w:bottom w:val="none" w:sz="0" w:space="0" w:color="auto"/>
                <w:right w:val="none" w:sz="0" w:space="0" w:color="auto"/>
              </w:divBdr>
            </w:div>
            <w:div w:id="1881046083">
              <w:marLeft w:val="0"/>
              <w:marRight w:val="0"/>
              <w:marTop w:val="0"/>
              <w:marBottom w:val="0"/>
              <w:divBdr>
                <w:top w:val="none" w:sz="0" w:space="0" w:color="auto"/>
                <w:left w:val="none" w:sz="0" w:space="0" w:color="auto"/>
                <w:bottom w:val="none" w:sz="0" w:space="0" w:color="auto"/>
                <w:right w:val="none" w:sz="0" w:space="0" w:color="auto"/>
              </w:divBdr>
            </w:div>
            <w:div w:id="1427847727">
              <w:marLeft w:val="0"/>
              <w:marRight w:val="0"/>
              <w:marTop w:val="0"/>
              <w:marBottom w:val="0"/>
              <w:divBdr>
                <w:top w:val="none" w:sz="0" w:space="0" w:color="auto"/>
                <w:left w:val="none" w:sz="0" w:space="0" w:color="auto"/>
                <w:bottom w:val="none" w:sz="0" w:space="0" w:color="auto"/>
                <w:right w:val="none" w:sz="0" w:space="0" w:color="auto"/>
              </w:divBdr>
            </w:div>
            <w:div w:id="667367674">
              <w:marLeft w:val="0"/>
              <w:marRight w:val="0"/>
              <w:marTop w:val="0"/>
              <w:marBottom w:val="0"/>
              <w:divBdr>
                <w:top w:val="none" w:sz="0" w:space="0" w:color="auto"/>
                <w:left w:val="none" w:sz="0" w:space="0" w:color="auto"/>
                <w:bottom w:val="none" w:sz="0" w:space="0" w:color="auto"/>
                <w:right w:val="none" w:sz="0" w:space="0" w:color="auto"/>
              </w:divBdr>
            </w:div>
            <w:div w:id="1493066469">
              <w:marLeft w:val="0"/>
              <w:marRight w:val="0"/>
              <w:marTop w:val="0"/>
              <w:marBottom w:val="0"/>
              <w:divBdr>
                <w:top w:val="none" w:sz="0" w:space="0" w:color="auto"/>
                <w:left w:val="none" w:sz="0" w:space="0" w:color="auto"/>
                <w:bottom w:val="none" w:sz="0" w:space="0" w:color="auto"/>
                <w:right w:val="none" w:sz="0" w:space="0" w:color="auto"/>
              </w:divBdr>
            </w:div>
            <w:div w:id="525290802">
              <w:marLeft w:val="0"/>
              <w:marRight w:val="0"/>
              <w:marTop w:val="0"/>
              <w:marBottom w:val="0"/>
              <w:divBdr>
                <w:top w:val="none" w:sz="0" w:space="0" w:color="auto"/>
                <w:left w:val="none" w:sz="0" w:space="0" w:color="auto"/>
                <w:bottom w:val="none" w:sz="0" w:space="0" w:color="auto"/>
                <w:right w:val="none" w:sz="0" w:space="0" w:color="auto"/>
              </w:divBdr>
            </w:div>
          </w:divsChild>
        </w:div>
        <w:div w:id="1942757557">
          <w:marLeft w:val="0"/>
          <w:marRight w:val="0"/>
          <w:marTop w:val="0"/>
          <w:marBottom w:val="0"/>
          <w:divBdr>
            <w:top w:val="none" w:sz="0" w:space="0" w:color="auto"/>
            <w:left w:val="none" w:sz="0" w:space="0" w:color="auto"/>
            <w:bottom w:val="none" w:sz="0" w:space="0" w:color="auto"/>
            <w:right w:val="none" w:sz="0" w:space="0" w:color="auto"/>
          </w:divBdr>
        </w:div>
        <w:div w:id="899438516">
          <w:marLeft w:val="0"/>
          <w:marRight w:val="0"/>
          <w:marTop w:val="0"/>
          <w:marBottom w:val="0"/>
          <w:divBdr>
            <w:top w:val="none" w:sz="0" w:space="0" w:color="auto"/>
            <w:left w:val="none" w:sz="0" w:space="0" w:color="auto"/>
            <w:bottom w:val="none" w:sz="0" w:space="0" w:color="auto"/>
            <w:right w:val="none" w:sz="0" w:space="0" w:color="auto"/>
          </w:divBdr>
          <w:divsChild>
            <w:div w:id="1430740389">
              <w:marLeft w:val="0"/>
              <w:marRight w:val="0"/>
              <w:marTop w:val="0"/>
              <w:marBottom w:val="0"/>
              <w:divBdr>
                <w:top w:val="none" w:sz="0" w:space="0" w:color="auto"/>
                <w:left w:val="none" w:sz="0" w:space="0" w:color="auto"/>
                <w:bottom w:val="none" w:sz="0" w:space="0" w:color="auto"/>
                <w:right w:val="none" w:sz="0" w:space="0" w:color="auto"/>
              </w:divBdr>
            </w:div>
          </w:divsChild>
        </w:div>
        <w:div w:id="976951729">
          <w:marLeft w:val="0"/>
          <w:marRight w:val="0"/>
          <w:marTop w:val="0"/>
          <w:marBottom w:val="0"/>
          <w:divBdr>
            <w:top w:val="none" w:sz="0" w:space="0" w:color="auto"/>
            <w:left w:val="none" w:sz="0" w:space="0" w:color="auto"/>
            <w:bottom w:val="none" w:sz="0" w:space="0" w:color="auto"/>
            <w:right w:val="none" w:sz="0" w:space="0" w:color="auto"/>
          </w:divBdr>
        </w:div>
        <w:div w:id="1933202283">
          <w:marLeft w:val="0"/>
          <w:marRight w:val="0"/>
          <w:marTop w:val="0"/>
          <w:marBottom w:val="0"/>
          <w:divBdr>
            <w:top w:val="none" w:sz="0" w:space="0" w:color="auto"/>
            <w:left w:val="none" w:sz="0" w:space="0" w:color="auto"/>
            <w:bottom w:val="none" w:sz="0" w:space="0" w:color="auto"/>
            <w:right w:val="none" w:sz="0" w:space="0" w:color="auto"/>
          </w:divBdr>
          <w:divsChild>
            <w:div w:id="564145825">
              <w:marLeft w:val="0"/>
              <w:marRight w:val="0"/>
              <w:marTop w:val="0"/>
              <w:marBottom w:val="0"/>
              <w:divBdr>
                <w:top w:val="none" w:sz="0" w:space="0" w:color="auto"/>
                <w:left w:val="none" w:sz="0" w:space="0" w:color="auto"/>
                <w:bottom w:val="none" w:sz="0" w:space="0" w:color="auto"/>
                <w:right w:val="none" w:sz="0" w:space="0" w:color="auto"/>
              </w:divBdr>
            </w:div>
            <w:div w:id="2042436368">
              <w:marLeft w:val="0"/>
              <w:marRight w:val="0"/>
              <w:marTop w:val="0"/>
              <w:marBottom w:val="0"/>
              <w:divBdr>
                <w:top w:val="none" w:sz="0" w:space="0" w:color="auto"/>
                <w:left w:val="none" w:sz="0" w:space="0" w:color="auto"/>
                <w:bottom w:val="none" w:sz="0" w:space="0" w:color="auto"/>
                <w:right w:val="none" w:sz="0" w:space="0" w:color="auto"/>
              </w:divBdr>
            </w:div>
            <w:div w:id="1155414786">
              <w:marLeft w:val="0"/>
              <w:marRight w:val="0"/>
              <w:marTop w:val="0"/>
              <w:marBottom w:val="0"/>
              <w:divBdr>
                <w:top w:val="none" w:sz="0" w:space="0" w:color="auto"/>
                <w:left w:val="none" w:sz="0" w:space="0" w:color="auto"/>
                <w:bottom w:val="none" w:sz="0" w:space="0" w:color="auto"/>
                <w:right w:val="none" w:sz="0" w:space="0" w:color="auto"/>
              </w:divBdr>
            </w:div>
            <w:div w:id="1147672965">
              <w:marLeft w:val="0"/>
              <w:marRight w:val="0"/>
              <w:marTop w:val="0"/>
              <w:marBottom w:val="0"/>
              <w:divBdr>
                <w:top w:val="none" w:sz="0" w:space="0" w:color="auto"/>
                <w:left w:val="none" w:sz="0" w:space="0" w:color="auto"/>
                <w:bottom w:val="none" w:sz="0" w:space="0" w:color="auto"/>
                <w:right w:val="none" w:sz="0" w:space="0" w:color="auto"/>
              </w:divBdr>
            </w:div>
            <w:div w:id="90131100">
              <w:marLeft w:val="0"/>
              <w:marRight w:val="0"/>
              <w:marTop w:val="0"/>
              <w:marBottom w:val="0"/>
              <w:divBdr>
                <w:top w:val="none" w:sz="0" w:space="0" w:color="auto"/>
                <w:left w:val="none" w:sz="0" w:space="0" w:color="auto"/>
                <w:bottom w:val="none" w:sz="0" w:space="0" w:color="auto"/>
                <w:right w:val="none" w:sz="0" w:space="0" w:color="auto"/>
              </w:divBdr>
            </w:div>
            <w:div w:id="1717199395">
              <w:marLeft w:val="0"/>
              <w:marRight w:val="0"/>
              <w:marTop w:val="0"/>
              <w:marBottom w:val="0"/>
              <w:divBdr>
                <w:top w:val="none" w:sz="0" w:space="0" w:color="auto"/>
                <w:left w:val="none" w:sz="0" w:space="0" w:color="auto"/>
                <w:bottom w:val="none" w:sz="0" w:space="0" w:color="auto"/>
                <w:right w:val="none" w:sz="0" w:space="0" w:color="auto"/>
              </w:divBdr>
            </w:div>
            <w:div w:id="66390655">
              <w:marLeft w:val="0"/>
              <w:marRight w:val="0"/>
              <w:marTop w:val="0"/>
              <w:marBottom w:val="0"/>
              <w:divBdr>
                <w:top w:val="none" w:sz="0" w:space="0" w:color="auto"/>
                <w:left w:val="none" w:sz="0" w:space="0" w:color="auto"/>
                <w:bottom w:val="none" w:sz="0" w:space="0" w:color="auto"/>
                <w:right w:val="none" w:sz="0" w:space="0" w:color="auto"/>
              </w:divBdr>
            </w:div>
            <w:div w:id="1069157657">
              <w:marLeft w:val="0"/>
              <w:marRight w:val="0"/>
              <w:marTop w:val="0"/>
              <w:marBottom w:val="0"/>
              <w:divBdr>
                <w:top w:val="none" w:sz="0" w:space="0" w:color="auto"/>
                <w:left w:val="none" w:sz="0" w:space="0" w:color="auto"/>
                <w:bottom w:val="none" w:sz="0" w:space="0" w:color="auto"/>
                <w:right w:val="none" w:sz="0" w:space="0" w:color="auto"/>
              </w:divBdr>
            </w:div>
          </w:divsChild>
        </w:div>
        <w:div w:id="1353343506">
          <w:marLeft w:val="0"/>
          <w:marRight w:val="0"/>
          <w:marTop w:val="0"/>
          <w:marBottom w:val="0"/>
          <w:divBdr>
            <w:top w:val="none" w:sz="0" w:space="0" w:color="auto"/>
            <w:left w:val="none" w:sz="0" w:space="0" w:color="auto"/>
            <w:bottom w:val="none" w:sz="0" w:space="0" w:color="auto"/>
            <w:right w:val="none" w:sz="0" w:space="0" w:color="auto"/>
          </w:divBdr>
        </w:div>
        <w:div w:id="126748205">
          <w:marLeft w:val="0"/>
          <w:marRight w:val="0"/>
          <w:marTop w:val="0"/>
          <w:marBottom w:val="0"/>
          <w:divBdr>
            <w:top w:val="none" w:sz="0" w:space="0" w:color="auto"/>
            <w:left w:val="none" w:sz="0" w:space="0" w:color="auto"/>
            <w:bottom w:val="none" w:sz="0" w:space="0" w:color="auto"/>
            <w:right w:val="none" w:sz="0" w:space="0" w:color="auto"/>
          </w:divBdr>
          <w:divsChild>
            <w:div w:id="4597153">
              <w:marLeft w:val="0"/>
              <w:marRight w:val="0"/>
              <w:marTop w:val="0"/>
              <w:marBottom w:val="0"/>
              <w:divBdr>
                <w:top w:val="none" w:sz="0" w:space="0" w:color="auto"/>
                <w:left w:val="none" w:sz="0" w:space="0" w:color="auto"/>
                <w:bottom w:val="none" w:sz="0" w:space="0" w:color="auto"/>
                <w:right w:val="none" w:sz="0" w:space="0" w:color="auto"/>
              </w:divBdr>
            </w:div>
            <w:div w:id="880362677">
              <w:marLeft w:val="0"/>
              <w:marRight w:val="0"/>
              <w:marTop w:val="0"/>
              <w:marBottom w:val="0"/>
              <w:divBdr>
                <w:top w:val="none" w:sz="0" w:space="0" w:color="auto"/>
                <w:left w:val="none" w:sz="0" w:space="0" w:color="auto"/>
                <w:bottom w:val="none" w:sz="0" w:space="0" w:color="auto"/>
                <w:right w:val="none" w:sz="0" w:space="0" w:color="auto"/>
              </w:divBdr>
            </w:div>
            <w:div w:id="1901674904">
              <w:marLeft w:val="0"/>
              <w:marRight w:val="0"/>
              <w:marTop w:val="0"/>
              <w:marBottom w:val="0"/>
              <w:divBdr>
                <w:top w:val="none" w:sz="0" w:space="0" w:color="auto"/>
                <w:left w:val="none" w:sz="0" w:space="0" w:color="auto"/>
                <w:bottom w:val="none" w:sz="0" w:space="0" w:color="auto"/>
                <w:right w:val="none" w:sz="0" w:space="0" w:color="auto"/>
              </w:divBdr>
            </w:div>
          </w:divsChild>
        </w:div>
        <w:div w:id="2061006263">
          <w:marLeft w:val="0"/>
          <w:marRight w:val="0"/>
          <w:marTop w:val="0"/>
          <w:marBottom w:val="0"/>
          <w:divBdr>
            <w:top w:val="none" w:sz="0" w:space="0" w:color="auto"/>
            <w:left w:val="none" w:sz="0" w:space="0" w:color="auto"/>
            <w:bottom w:val="none" w:sz="0" w:space="0" w:color="auto"/>
            <w:right w:val="none" w:sz="0" w:space="0" w:color="auto"/>
          </w:divBdr>
        </w:div>
        <w:div w:id="666589867">
          <w:marLeft w:val="0"/>
          <w:marRight w:val="0"/>
          <w:marTop w:val="0"/>
          <w:marBottom w:val="0"/>
          <w:divBdr>
            <w:top w:val="none" w:sz="0" w:space="0" w:color="auto"/>
            <w:left w:val="none" w:sz="0" w:space="0" w:color="auto"/>
            <w:bottom w:val="none" w:sz="0" w:space="0" w:color="auto"/>
            <w:right w:val="none" w:sz="0" w:space="0" w:color="auto"/>
          </w:divBdr>
        </w:div>
        <w:div w:id="116529668">
          <w:marLeft w:val="0"/>
          <w:marRight w:val="0"/>
          <w:marTop w:val="0"/>
          <w:marBottom w:val="0"/>
          <w:divBdr>
            <w:top w:val="none" w:sz="0" w:space="0" w:color="auto"/>
            <w:left w:val="none" w:sz="0" w:space="0" w:color="auto"/>
            <w:bottom w:val="none" w:sz="0" w:space="0" w:color="auto"/>
            <w:right w:val="none" w:sz="0" w:space="0" w:color="auto"/>
          </w:divBdr>
          <w:divsChild>
            <w:div w:id="1785155196">
              <w:marLeft w:val="0"/>
              <w:marRight w:val="0"/>
              <w:marTop w:val="0"/>
              <w:marBottom w:val="0"/>
              <w:divBdr>
                <w:top w:val="none" w:sz="0" w:space="0" w:color="auto"/>
                <w:left w:val="none" w:sz="0" w:space="0" w:color="auto"/>
                <w:bottom w:val="none" w:sz="0" w:space="0" w:color="auto"/>
                <w:right w:val="none" w:sz="0" w:space="0" w:color="auto"/>
              </w:divBdr>
            </w:div>
            <w:div w:id="101272166">
              <w:marLeft w:val="0"/>
              <w:marRight w:val="0"/>
              <w:marTop w:val="0"/>
              <w:marBottom w:val="0"/>
              <w:divBdr>
                <w:top w:val="none" w:sz="0" w:space="0" w:color="auto"/>
                <w:left w:val="none" w:sz="0" w:space="0" w:color="auto"/>
                <w:bottom w:val="none" w:sz="0" w:space="0" w:color="auto"/>
                <w:right w:val="none" w:sz="0" w:space="0" w:color="auto"/>
              </w:divBdr>
            </w:div>
            <w:div w:id="1047873058">
              <w:marLeft w:val="0"/>
              <w:marRight w:val="0"/>
              <w:marTop w:val="0"/>
              <w:marBottom w:val="0"/>
              <w:divBdr>
                <w:top w:val="none" w:sz="0" w:space="0" w:color="auto"/>
                <w:left w:val="none" w:sz="0" w:space="0" w:color="auto"/>
                <w:bottom w:val="none" w:sz="0" w:space="0" w:color="auto"/>
                <w:right w:val="none" w:sz="0" w:space="0" w:color="auto"/>
              </w:divBdr>
            </w:div>
            <w:div w:id="528835090">
              <w:marLeft w:val="0"/>
              <w:marRight w:val="0"/>
              <w:marTop w:val="0"/>
              <w:marBottom w:val="0"/>
              <w:divBdr>
                <w:top w:val="none" w:sz="0" w:space="0" w:color="auto"/>
                <w:left w:val="none" w:sz="0" w:space="0" w:color="auto"/>
                <w:bottom w:val="none" w:sz="0" w:space="0" w:color="auto"/>
                <w:right w:val="none" w:sz="0" w:space="0" w:color="auto"/>
              </w:divBdr>
            </w:div>
            <w:div w:id="2021809444">
              <w:marLeft w:val="0"/>
              <w:marRight w:val="0"/>
              <w:marTop w:val="0"/>
              <w:marBottom w:val="0"/>
              <w:divBdr>
                <w:top w:val="none" w:sz="0" w:space="0" w:color="auto"/>
                <w:left w:val="none" w:sz="0" w:space="0" w:color="auto"/>
                <w:bottom w:val="none" w:sz="0" w:space="0" w:color="auto"/>
                <w:right w:val="none" w:sz="0" w:space="0" w:color="auto"/>
              </w:divBdr>
            </w:div>
            <w:div w:id="1126312874">
              <w:marLeft w:val="0"/>
              <w:marRight w:val="0"/>
              <w:marTop w:val="0"/>
              <w:marBottom w:val="0"/>
              <w:divBdr>
                <w:top w:val="none" w:sz="0" w:space="0" w:color="auto"/>
                <w:left w:val="none" w:sz="0" w:space="0" w:color="auto"/>
                <w:bottom w:val="none" w:sz="0" w:space="0" w:color="auto"/>
                <w:right w:val="none" w:sz="0" w:space="0" w:color="auto"/>
              </w:divBdr>
            </w:div>
            <w:div w:id="720639344">
              <w:marLeft w:val="0"/>
              <w:marRight w:val="0"/>
              <w:marTop w:val="0"/>
              <w:marBottom w:val="0"/>
              <w:divBdr>
                <w:top w:val="none" w:sz="0" w:space="0" w:color="auto"/>
                <w:left w:val="none" w:sz="0" w:space="0" w:color="auto"/>
                <w:bottom w:val="none" w:sz="0" w:space="0" w:color="auto"/>
                <w:right w:val="none" w:sz="0" w:space="0" w:color="auto"/>
              </w:divBdr>
            </w:div>
            <w:div w:id="2005551706">
              <w:marLeft w:val="0"/>
              <w:marRight w:val="0"/>
              <w:marTop w:val="0"/>
              <w:marBottom w:val="0"/>
              <w:divBdr>
                <w:top w:val="none" w:sz="0" w:space="0" w:color="auto"/>
                <w:left w:val="none" w:sz="0" w:space="0" w:color="auto"/>
                <w:bottom w:val="none" w:sz="0" w:space="0" w:color="auto"/>
                <w:right w:val="none" w:sz="0" w:space="0" w:color="auto"/>
              </w:divBdr>
            </w:div>
          </w:divsChild>
        </w:div>
        <w:div w:id="251857541">
          <w:marLeft w:val="0"/>
          <w:marRight w:val="0"/>
          <w:marTop w:val="0"/>
          <w:marBottom w:val="0"/>
          <w:divBdr>
            <w:top w:val="none" w:sz="0" w:space="0" w:color="auto"/>
            <w:left w:val="none" w:sz="0" w:space="0" w:color="auto"/>
            <w:bottom w:val="none" w:sz="0" w:space="0" w:color="auto"/>
            <w:right w:val="none" w:sz="0" w:space="0" w:color="auto"/>
          </w:divBdr>
        </w:div>
        <w:div w:id="1693873541">
          <w:marLeft w:val="0"/>
          <w:marRight w:val="0"/>
          <w:marTop w:val="0"/>
          <w:marBottom w:val="0"/>
          <w:divBdr>
            <w:top w:val="none" w:sz="0" w:space="0" w:color="auto"/>
            <w:left w:val="none" w:sz="0" w:space="0" w:color="auto"/>
            <w:bottom w:val="none" w:sz="0" w:space="0" w:color="auto"/>
            <w:right w:val="none" w:sz="0" w:space="0" w:color="auto"/>
          </w:divBdr>
          <w:divsChild>
            <w:div w:id="455149152">
              <w:marLeft w:val="0"/>
              <w:marRight w:val="0"/>
              <w:marTop w:val="0"/>
              <w:marBottom w:val="0"/>
              <w:divBdr>
                <w:top w:val="none" w:sz="0" w:space="0" w:color="auto"/>
                <w:left w:val="none" w:sz="0" w:space="0" w:color="auto"/>
                <w:bottom w:val="none" w:sz="0" w:space="0" w:color="auto"/>
                <w:right w:val="none" w:sz="0" w:space="0" w:color="auto"/>
              </w:divBdr>
            </w:div>
            <w:div w:id="525020490">
              <w:marLeft w:val="0"/>
              <w:marRight w:val="0"/>
              <w:marTop w:val="0"/>
              <w:marBottom w:val="0"/>
              <w:divBdr>
                <w:top w:val="none" w:sz="0" w:space="0" w:color="auto"/>
                <w:left w:val="none" w:sz="0" w:space="0" w:color="auto"/>
                <w:bottom w:val="none" w:sz="0" w:space="0" w:color="auto"/>
                <w:right w:val="none" w:sz="0" w:space="0" w:color="auto"/>
              </w:divBdr>
            </w:div>
            <w:div w:id="1959095530">
              <w:marLeft w:val="0"/>
              <w:marRight w:val="0"/>
              <w:marTop w:val="0"/>
              <w:marBottom w:val="0"/>
              <w:divBdr>
                <w:top w:val="none" w:sz="0" w:space="0" w:color="auto"/>
                <w:left w:val="none" w:sz="0" w:space="0" w:color="auto"/>
                <w:bottom w:val="none" w:sz="0" w:space="0" w:color="auto"/>
                <w:right w:val="none" w:sz="0" w:space="0" w:color="auto"/>
              </w:divBdr>
            </w:div>
            <w:div w:id="2130122800">
              <w:marLeft w:val="0"/>
              <w:marRight w:val="0"/>
              <w:marTop w:val="0"/>
              <w:marBottom w:val="0"/>
              <w:divBdr>
                <w:top w:val="none" w:sz="0" w:space="0" w:color="auto"/>
                <w:left w:val="none" w:sz="0" w:space="0" w:color="auto"/>
                <w:bottom w:val="none" w:sz="0" w:space="0" w:color="auto"/>
                <w:right w:val="none" w:sz="0" w:space="0" w:color="auto"/>
              </w:divBdr>
            </w:div>
            <w:div w:id="116341909">
              <w:marLeft w:val="0"/>
              <w:marRight w:val="0"/>
              <w:marTop w:val="0"/>
              <w:marBottom w:val="0"/>
              <w:divBdr>
                <w:top w:val="none" w:sz="0" w:space="0" w:color="auto"/>
                <w:left w:val="none" w:sz="0" w:space="0" w:color="auto"/>
                <w:bottom w:val="none" w:sz="0" w:space="0" w:color="auto"/>
                <w:right w:val="none" w:sz="0" w:space="0" w:color="auto"/>
              </w:divBdr>
            </w:div>
            <w:div w:id="721515388">
              <w:marLeft w:val="0"/>
              <w:marRight w:val="0"/>
              <w:marTop w:val="0"/>
              <w:marBottom w:val="0"/>
              <w:divBdr>
                <w:top w:val="none" w:sz="0" w:space="0" w:color="auto"/>
                <w:left w:val="none" w:sz="0" w:space="0" w:color="auto"/>
                <w:bottom w:val="none" w:sz="0" w:space="0" w:color="auto"/>
                <w:right w:val="none" w:sz="0" w:space="0" w:color="auto"/>
              </w:divBdr>
            </w:div>
            <w:div w:id="398594191">
              <w:marLeft w:val="0"/>
              <w:marRight w:val="0"/>
              <w:marTop w:val="0"/>
              <w:marBottom w:val="0"/>
              <w:divBdr>
                <w:top w:val="none" w:sz="0" w:space="0" w:color="auto"/>
                <w:left w:val="none" w:sz="0" w:space="0" w:color="auto"/>
                <w:bottom w:val="none" w:sz="0" w:space="0" w:color="auto"/>
                <w:right w:val="none" w:sz="0" w:space="0" w:color="auto"/>
              </w:divBdr>
            </w:div>
            <w:div w:id="1303273438">
              <w:marLeft w:val="0"/>
              <w:marRight w:val="0"/>
              <w:marTop w:val="0"/>
              <w:marBottom w:val="0"/>
              <w:divBdr>
                <w:top w:val="none" w:sz="0" w:space="0" w:color="auto"/>
                <w:left w:val="none" w:sz="0" w:space="0" w:color="auto"/>
                <w:bottom w:val="none" w:sz="0" w:space="0" w:color="auto"/>
                <w:right w:val="none" w:sz="0" w:space="0" w:color="auto"/>
              </w:divBdr>
            </w:div>
            <w:div w:id="2058360144">
              <w:marLeft w:val="0"/>
              <w:marRight w:val="0"/>
              <w:marTop w:val="0"/>
              <w:marBottom w:val="0"/>
              <w:divBdr>
                <w:top w:val="none" w:sz="0" w:space="0" w:color="auto"/>
                <w:left w:val="none" w:sz="0" w:space="0" w:color="auto"/>
                <w:bottom w:val="none" w:sz="0" w:space="0" w:color="auto"/>
                <w:right w:val="none" w:sz="0" w:space="0" w:color="auto"/>
              </w:divBdr>
            </w:div>
            <w:div w:id="569996792">
              <w:marLeft w:val="0"/>
              <w:marRight w:val="0"/>
              <w:marTop w:val="0"/>
              <w:marBottom w:val="0"/>
              <w:divBdr>
                <w:top w:val="none" w:sz="0" w:space="0" w:color="auto"/>
                <w:left w:val="none" w:sz="0" w:space="0" w:color="auto"/>
                <w:bottom w:val="none" w:sz="0" w:space="0" w:color="auto"/>
                <w:right w:val="none" w:sz="0" w:space="0" w:color="auto"/>
              </w:divBdr>
            </w:div>
          </w:divsChild>
        </w:div>
        <w:div w:id="262035059">
          <w:marLeft w:val="0"/>
          <w:marRight w:val="0"/>
          <w:marTop w:val="0"/>
          <w:marBottom w:val="0"/>
          <w:divBdr>
            <w:top w:val="none" w:sz="0" w:space="0" w:color="auto"/>
            <w:left w:val="none" w:sz="0" w:space="0" w:color="auto"/>
            <w:bottom w:val="none" w:sz="0" w:space="0" w:color="auto"/>
            <w:right w:val="none" w:sz="0" w:space="0" w:color="auto"/>
          </w:divBdr>
        </w:div>
        <w:div w:id="513617736">
          <w:marLeft w:val="0"/>
          <w:marRight w:val="0"/>
          <w:marTop w:val="0"/>
          <w:marBottom w:val="0"/>
          <w:divBdr>
            <w:top w:val="none" w:sz="0" w:space="0" w:color="auto"/>
            <w:left w:val="none" w:sz="0" w:space="0" w:color="auto"/>
            <w:bottom w:val="none" w:sz="0" w:space="0" w:color="auto"/>
            <w:right w:val="none" w:sz="0" w:space="0" w:color="auto"/>
          </w:divBdr>
          <w:divsChild>
            <w:div w:id="693962550">
              <w:marLeft w:val="0"/>
              <w:marRight w:val="0"/>
              <w:marTop w:val="0"/>
              <w:marBottom w:val="0"/>
              <w:divBdr>
                <w:top w:val="none" w:sz="0" w:space="0" w:color="auto"/>
                <w:left w:val="none" w:sz="0" w:space="0" w:color="auto"/>
                <w:bottom w:val="none" w:sz="0" w:space="0" w:color="auto"/>
                <w:right w:val="none" w:sz="0" w:space="0" w:color="auto"/>
              </w:divBdr>
            </w:div>
            <w:div w:id="795755225">
              <w:marLeft w:val="0"/>
              <w:marRight w:val="0"/>
              <w:marTop w:val="0"/>
              <w:marBottom w:val="0"/>
              <w:divBdr>
                <w:top w:val="none" w:sz="0" w:space="0" w:color="auto"/>
                <w:left w:val="none" w:sz="0" w:space="0" w:color="auto"/>
                <w:bottom w:val="none" w:sz="0" w:space="0" w:color="auto"/>
                <w:right w:val="none" w:sz="0" w:space="0" w:color="auto"/>
              </w:divBdr>
            </w:div>
          </w:divsChild>
        </w:div>
        <w:div w:id="1884174348">
          <w:marLeft w:val="0"/>
          <w:marRight w:val="0"/>
          <w:marTop w:val="0"/>
          <w:marBottom w:val="0"/>
          <w:divBdr>
            <w:top w:val="none" w:sz="0" w:space="0" w:color="auto"/>
            <w:left w:val="none" w:sz="0" w:space="0" w:color="auto"/>
            <w:bottom w:val="none" w:sz="0" w:space="0" w:color="auto"/>
            <w:right w:val="none" w:sz="0" w:space="0" w:color="auto"/>
          </w:divBdr>
        </w:div>
        <w:div w:id="1729499010">
          <w:marLeft w:val="0"/>
          <w:marRight w:val="0"/>
          <w:marTop w:val="0"/>
          <w:marBottom w:val="0"/>
          <w:divBdr>
            <w:top w:val="none" w:sz="0" w:space="0" w:color="auto"/>
            <w:left w:val="none" w:sz="0" w:space="0" w:color="auto"/>
            <w:bottom w:val="none" w:sz="0" w:space="0" w:color="auto"/>
            <w:right w:val="none" w:sz="0" w:space="0" w:color="auto"/>
          </w:divBdr>
          <w:divsChild>
            <w:div w:id="708142279">
              <w:marLeft w:val="0"/>
              <w:marRight w:val="0"/>
              <w:marTop w:val="0"/>
              <w:marBottom w:val="0"/>
              <w:divBdr>
                <w:top w:val="none" w:sz="0" w:space="0" w:color="auto"/>
                <w:left w:val="none" w:sz="0" w:space="0" w:color="auto"/>
                <w:bottom w:val="none" w:sz="0" w:space="0" w:color="auto"/>
                <w:right w:val="none" w:sz="0" w:space="0" w:color="auto"/>
              </w:divBdr>
            </w:div>
            <w:div w:id="970332272">
              <w:marLeft w:val="0"/>
              <w:marRight w:val="0"/>
              <w:marTop w:val="0"/>
              <w:marBottom w:val="0"/>
              <w:divBdr>
                <w:top w:val="none" w:sz="0" w:space="0" w:color="auto"/>
                <w:left w:val="none" w:sz="0" w:space="0" w:color="auto"/>
                <w:bottom w:val="none" w:sz="0" w:space="0" w:color="auto"/>
                <w:right w:val="none" w:sz="0" w:space="0" w:color="auto"/>
              </w:divBdr>
            </w:div>
            <w:div w:id="315651252">
              <w:marLeft w:val="0"/>
              <w:marRight w:val="0"/>
              <w:marTop w:val="0"/>
              <w:marBottom w:val="0"/>
              <w:divBdr>
                <w:top w:val="none" w:sz="0" w:space="0" w:color="auto"/>
                <w:left w:val="none" w:sz="0" w:space="0" w:color="auto"/>
                <w:bottom w:val="none" w:sz="0" w:space="0" w:color="auto"/>
                <w:right w:val="none" w:sz="0" w:space="0" w:color="auto"/>
              </w:divBdr>
            </w:div>
            <w:div w:id="1518617687">
              <w:marLeft w:val="0"/>
              <w:marRight w:val="0"/>
              <w:marTop w:val="0"/>
              <w:marBottom w:val="0"/>
              <w:divBdr>
                <w:top w:val="none" w:sz="0" w:space="0" w:color="auto"/>
                <w:left w:val="none" w:sz="0" w:space="0" w:color="auto"/>
                <w:bottom w:val="none" w:sz="0" w:space="0" w:color="auto"/>
                <w:right w:val="none" w:sz="0" w:space="0" w:color="auto"/>
              </w:divBdr>
            </w:div>
          </w:divsChild>
        </w:div>
        <w:div w:id="88621066">
          <w:marLeft w:val="0"/>
          <w:marRight w:val="0"/>
          <w:marTop w:val="0"/>
          <w:marBottom w:val="0"/>
          <w:divBdr>
            <w:top w:val="none" w:sz="0" w:space="0" w:color="auto"/>
            <w:left w:val="none" w:sz="0" w:space="0" w:color="auto"/>
            <w:bottom w:val="none" w:sz="0" w:space="0" w:color="auto"/>
            <w:right w:val="none" w:sz="0" w:space="0" w:color="auto"/>
          </w:divBdr>
        </w:div>
        <w:div w:id="1689478651">
          <w:marLeft w:val="0"/>
          <w:marRight w:val="0"/>
          <w:marTop w:val="0"/>
          <w:marBottom w:val="0"/>
          <w:divBdr>
            <w:top w:val="none" w:sz="0" w:space="0" w:color="auto"/>
            <w:left w:val="none" w:sz="0" w:space="0" w:color="auto"/>
            <w:bottom w:val="none" w:sz="0" w:space="0" w:color="auto"/>
            <w:right w:val="none" w:sz="0" w:space="0" w:color="auto"/>
          </w:divBdr>
          <w:divsChild>
            <w:div w:id="1835874118">
              <w:marLeft w:val="0"/>
              <w:marRight w:val="0"/>
              <w:marTop w:val="0"/>
              <w:marBottom w:val="0"/>
              <w:divBdr>
                <w:top w:val="none" w:sz="0" w:space="0" w:color="auto"/>
                <w:left w:val="none" w:sz="0" w:space="0" w:color="auto"/>
                <w:bottom w:val="none" w:sz="0" w:space="0" w:color="auto"/>
                <w:right w:val="none" w:sz="0" w:space="0" w:color="auto"/>
              </w:divBdr>
            </w:div>
            <w:div w:id="75632761">
              <w:marLeft w:val="0"/>
              <w:marRight w:val="0"/>
              <w:marTop w:val="0"/>
              <w:marBottom w:val="0"/>
              <w:divBdr>
                <w:top w:val="none" w:sz="0" w:space="0" w:color="auto"/>
                <w:left w:val="none" w:sz="0" w:space="0" w:color="auto"/>
                <w:bottom w:val="none" w:sz="0" w:space="0" w:color="auto"/>
                <w:right w:val="none" w:sz="0" w:space="0" w:color="auto"/>
              </w:divBdr>
            </w:div>
            <w:div w:id="265966434">
              <w:marLeft w:val="0"/>
              <w:marRight w:val="0"/>
              <w:marTop w:val="0"/>
              <w:marBottom w:val="0"/>
              <w:divBdr>
                <w:top w:val="none" w:sz="0" w:space="0" w:color="auto"/>
                <w:left w:val="none" w:sz="0" w:space="0" w:color="auto"/>
                <w:bottom w:val="none" w:sz="0" w:space="0" w:color="auto"/>
                <w:right w:val="none" w:sz="0" w:space="0" w:color="auto"/>
              </w:divBdr>
            </w:div>
          </w:divsChild>
        </w:div>
        <w:div w:id="1699891036">
          <w:marLeft w:val="0"/>
          <w:marRight w:val="0"/>
          <w:marTop w:val="0"/>
          <w:marBottom w:val="0"/>
          <w:divBdr>
            <w:top w:val="none" w:sz="0" w:space="0" w:color="auto"/>
            <w:left w:val="none" w:sz="0" w:space="0" w:color="auto"/>
            <w:bottom w:val="none" w:sz="0" w:space="0" w:color="auto"/>
            <w:right w:val="none" w:sz="0" w:space="0" w:color="auto"/>
          </w:divBdr>
        </w:div>
        <w:div w:id="600646325">
          <w:marLeft w:val="0"/>
          <w:marRight w:val="0"/>
          <w:marTop w:val="0"/>
          <w:marBottom w:val="0"/>
          <w:divBdr>
            <w:top w:val="none" w:sz="0" w:space="0" w:color="auto"/>
            <w:left w:val="none" w:sz="0" w:space="0" w:color="auto"/>
            <w:bottom w:val="none" w:sz="0" w:space="0" w:color="auto"/>
            <w:right w:val="none" w:sz="0" w:space="0" w:color="auto"/>
          </w:divBdr>
          <w:divsChild>
            <w:div w:id="849371604">
              <w:marLeft w:val="0"/>
              <w:marRight w:val="0"/>
              <w:marTop w:val="0"/>
              <w:marBottom w:val="0"/>
              <w:divBdr>
                <w:top w:val="none" w:sz="0" w:space="0" w:color="auto"/>
                <w:left w:val="none" w:sz="0" w:space="0" w:color="auto"/>
                <w:bottom w:val="none" w:sz="0" w:space="0" w:color="auto"/>
                <w:right w:val="none" w:sz="0" w:space="0" w:color="auto"/>
              </w:divBdr>
            </w:div>
          </w:divsChild>
        </w:div>
        <w:div w:id="129522927">
          <w:marLeft w:val="0"/>
          <w:marRight w:val="0"/>
          <w:marTop w:val="0"/>
          <w:marBottom w:val="0"/>
          <w:divBdr>
            <w:top w:val="none" w:sz="0" w:space="0" w:color="auto"/>
            <w:left w:val="none" w:sz="0" w:space="0" w:color="auto"/>
            <w:bottom w:val="none" w:sz="0" w:space="0" w:color="auto"/>
            <w:right w:val="none" w:sz="0" w:space="0" w:color="auto"/>
          </w:divBdr>
        </w:div>
        <w:div w:id="1372270421">
          <w:marLeft w:val="0"/>
          <w:marRight w:val="0"/>
          <w:marTop w:val="0"/>
          <w:marBottom w:val="0"/>
          <w:divBdr>
            <w:top w:val="none" w:sz="0" w:space="0" w:color="auto"/>
            <w:left w:val="none" w:sz="0" w:space="0" w:color="auto"/>
            <w:bottom w:val="none" w:sz="0" w:space="0" w:color="auto"/>
            <w:right w:val="none" w:sz="0" w:space="0" w:color="auto"/>
          </w:divBdr>
          <w:divsChild>
            <w:div w:id="1844708954">
              <w:marLeft w:val="0"/>
              <w:marRight w:val="0"/>
              <w:marTop w:val="0"/>
              <w:marBottom w:val="0"/>
              <w:divBdr>
                <w:top w:val="none" w:sz="0" w:space="0" w:color="auto"/>
                <w:left w:val="none" w:sz="0" w:space="0" w:color="auto"/>
                <w:bottom w:val="none" w:sz="0" w:space="0" w:color="auto"/>
                <w:right w:val="none" w:sz="0" w:space="0" w:color="auto"/>
              </w:divBdr>
            </w:div>
            <w:div w:id="901911307">
              <w:marLeft w:val="0"/>
              <w:marRight w:val="0"/>
              <w:marTop w:val="0"/>
              <w:marBottom w:val="0"/>
              <w:divBdr>
                <w:top w:val="none" w:sz="0" w:space="0" w:color="auto"/>
                <w:left w:val="none" w:sz="0" w:space="0" w:color="auto"/>
                <w:bottom w:val="none" w:sz="0" w:space="0" w:color="auto"/>
                <w:right w:val="none" w:sz="0" w:space="0" w:color="auto"/>
              </w:divBdr>
            </w:div>
            <w:div w:id="330063269">
              <w:marLeft w:val="0"/>
              <w:marRight w:val="0"/>
              <w:marTop w:val="0"/>
              <w:marBottom w:val="0"/>
              <w:divBdr>
                <w:top w:val="none" w:sz="0" w:space="0" w:color="auto"/>
                <w:left w:val="none" w:sz="0" w:space="0" w:color="auto"/>
                <w:bottom w:val="none" w:sz="0" w:space="0" w:color="auto"/>
                <w:right w:val="none" w:sz="0" w:space="0" w:color="auto"/>
              </w:divBdr>
            </w:div>
            <w:div w:id="634943532">
              <w:marLeft w:val="0"/>
              <w:marRight w:val="0"/>
              <w:marTop w:val="0"/>
              <w:marBottom w:val="0"/>
              <w:divBdr>
                <w:top w:val="none" w:sz="0" w:space="0" w:color="auto"/>
                <w:left w:val="none" w:sz="0" w:space="0" w:color="auto"/>
                <w:bottom w:val="none" w:sz="0" w:space="0" w:color="auto"/>
                <w:right w:val="none" w:sz="0" w:space="0" w:color="auto"/>
              </w:divBdr>
            </w:div>
            <w:div w:id="1418477207">
              <w:marLeft w:val="0"/>
              <w:marRight w:val="0"/>
              <w:marTop w:val="0"/>
              <w:marBottom w:val="0"/>
              <w:divBdr>
                <w:top w:val="none" w:sz="0" w:space="0" w:color="auto"/>
                <w:left w:val="none" w:sz="0" w:space="0" w:color="auto"/>
                <w:bottom w:val="none" w:sz="0" w:space="0" w:color="auto"/>
                <w:right w:val="none" w:sz="0" w:space="0" w:color="auto"/>
              </w:divBdr>
            </w:div>
          </w:divsChild>
        </w:div>
        <w:div w:id="1592153533">
          <w:marLeft w:val="0"/>
          <w:marRight w:val="0"/>
          <w:marTop w:val="0"/>
          <w:marBottom w:val="0"/>
          <w:divBdr>
            <w:top w:val="none" w:sz="0" w:space="0" w:color="auto"/>
            <w:left w:val="none" w:sz="0" w:space="0" w:color="auto"/>
            <w:bottom w:val="none" w:sz="0" w:space="0" w:color="auto"/>
            <w:right w:val="none" w:sz="0" w:space="0" w:color="auto"/>
          </w:divBdr>
        </w:div>
        <w:div w:id="608394801">
          <w:marLeft w:val="0"/>
          <w:marRight w:val="0"/>
          <w:marTop w:val="0"/>
          <w:marBottom w:val="0"/>
          <w:divBdr>
            <w:top w:val="none" w:sz="0" w:space="0" w:color="auto"/>
            <w:left w:val="none" w:sz="0" w:space="0" w:color="auto"/>
            <w:bottom w:val="none" w:sz="0" w:space="0" w:color="auto"/>
            <w:right w:val="none" w:sz="0" w:space="0" w:color="auto"/>
          </w:divBdr>
          <w:divsChild>
            <w:div w:id="1637567851">
              <w:marLeft w:val="0"/>
              <w:marRight w:val="0"/>
              <w:marTop w:val="0"/>
              <w:marBottom w:val="0"/>
              <w:divBdr>
                <w:top w:val="none" w:sz="0" w:space="0" w:color="auto"/>
                <w:left w:val="none" w:sz="0" w:space="0" w:color="auto"/>
                <w:bottom w:val="none" w:sz="0" w:space="0" w:color="auto"/>
                <w:right w:val="none" w:sz="0" w:space="0" w:color="auto"/>
              </w:divBdr>
            </w:div>
          </w:divsChild>
        </w:div>
        <w:div w:id="698091354">
          <w:marLeft w:val="0"/>
          <w:marRight w:val="0"/>
          <w:marTop w:val="0"/>
          <w:marBottom w:val="0"/>
          <w:divBdr>
            <w:top w:val="none" w:sz="0" w:space="0" w:color="auto"/>
            <w:left w:val="none" w:sz="0" w:space="0" w:color="auto"/>
            <w:bottom w:val="none" w:sz="0" w:space="0" w:color="auto"/>
            <w:right w:val="none" w:sz="0" w:space="0" w:color="auto"/>
          </w:divBdr>
        </w:div>
        <w:div w:id="409229178">
          <w:marLeft w:val="0"/>
          <w:marRight w:val="0"/>
          <w:marTop w:val="0"/>
          <w:marBottom w:val="0"/>
          <w:divBdr>
            <w:top w:val="none" w:sz="0" w:space="0" w:color="auto"/>
            <w:left w:val="none" w:sz="0" w:space="0" w:color="auto"/>
            <w:bottom w:val="none" w:sz="0" w:space="0" w:color="auto"/>
            <w:right w:val="none" w:sz="0" w:space="0" w:color="auto"/>
          </w:divBdr>
        </w:div>
        <w:div w:id="1242135588">
          <w:marLeft w:val="0"/>
          <w:marRight w:val="0"/>
          <w:marTop w:val="0"/>
          <w:marBottom w:val="0"/>
          <w:divBdr>
            <w:top w:val="none" w:sz="0" w:space="0" w:color="auto"/>
            <w:left w:val="none" w:sz="0" w:space="0" w:color="auto"/>
            <w:bottom w:val="none" w:sz="0" w:space="0" w:color="auto"/>
            <w:right w:val="none" w:sz="0" w:space="0" w:color="auto"/>
          </w:divBdr>
          <w:divsChild>
            <w:div w:id="2111780820">
              <w:marLeft w:val="0"/>
              <w:marRight w:val="0"/>
              <w:marTop w:val="0"/>
              <w:marBottom w:val="0"/>
              <w:divBdr>
                <w:top w:val="none" w:sz="0" w:space="0" w:color="auto"/>
                <w:left w:val="none" w:sz="0" w:space="0" w:color="auto"/>
                <w:bottom w:val="none" w:sz="0" w:space="0" w:color="auto"/>
                <w:right w:val="none" w:sz="0" w:space="0" w:color="auto"/>
              </w:divBdr>
            </w:div>
            <w:div w:id="1618833686">
              <w:marLeft w:val="0"/>
              <w:marRight w:val="0"/>
              <w:marTop w:val="0"/>
              <w:marBottom w:val="0"/>
              <w:divBdr>
                <w:top w:val="none" w:sz="0" w:space="0" w:color="auto"/>
                <w:left w:val="none" w:sz="0" w:space="0" w:color="auto"/>
                <w:bottom w:val="none" w:sz="0" w:space="0" w:color="auto"/>
                <w:right w:val="none" w:sz="0" w:space="0" w:color="auto"/>
              </w:divBdr>
            </w:div>
            <w:div w:id="310212772">
              <w:marLeft w:val="0"/>
              <w:marRight w:val="0"/>
              <w:marTop w:val="0"/>
              <w:marBottom w:val="0"/>
              <w:divBdr>
                <w:top w:val="none" w:sz="0" w:space="0" w:color="auto"/>
                <w:left w:val="none" w:sz="0" w:space="0" w:color="auto"/>
                <w:bottom w:val="none" w:sz="0" w:space="0" w:color="auto"/>
                <w:right w:val="none" w:sz="0" w:space="0" w:color="auto"/>
              </w:divBdr>
            </w:div>
            <w:div w:id="1421634226">
              <w:marLeft w:val="0"/>
              <w:marRight w:val="0"/>
              <w:marTop w:val="0"/>
              <w:marBottom w:val="0"/>
              <w:divBdr>
                <w:top w:val="none" w:sz="0" w:space="0" w:color="auto"/>
                <w:left w:val="none" w:sz="0" w:space="0" w:color="auto"/>
                <w:bottom w:val="none" w:sz="0" w:space="0" w:color="auto"/>
                <w:right w:val="none" w:sz="0" w:space="0" w:color="auto"/>
              </w:divBdr>
            </w:div>
          </w:divsChild>
        </w:div>
        <w:div w:id="528225748">
          <w:marLeft w:val="0"/>
          <w:marRight w:val="0"/>
          <w:marTop w:val="0"/>
          <w:marBottom w:val="0"/>
          <w:divBdr>
            <w:top w:val="none" w:sz="0" w:space="0" w:color="auto"/>
            <w:left w:val="none" w:sz="0" w:space="0" w:color="auto"/>
            <w:bottom w:val="none" w:sz="0" w:space="0" w:color="auto"/>
            <w:right w:val="none" w:sz="0" w:space="0" w:color="auto"/>
          </w:divBdr>
        </w:div>
        <w:div w:id="287660242">
          <w:marLeft w:val="0"/>
          <w:marRight w:val="0"/>
          <w:marTop w:val="0"/>
          <w:marBottom w:val="0"/>
          <w:divBdr>
            <w:top w:val="none" w:sz="0" w:space="0" w:color="auto"/>
            <w:left w:val="none" w:sz="0" w:space="0" w:color="auto"/>
            <w:bottom w:val="none" w:sz="0" w:space="0" w:color="auto"/>
            <w:right w:val="none" w:sz="0" w:space="0" w:color="auto"/>
          </w:divBdr>
          <w:divsChild>
            <w:div w:id="1919826052">
              <w:marLeft w:val="0"/>
              <w:marRight w:val="0"/>
              <w:marTop w:val="0"/>
              <w:marBottom w:val="0"/>
              <w:divBdr>
                <w:top w:val="none" w:sz="0" w:space="0" w:color="auto"/>
                <w:left w:val="none" w:sz="0" w:space="0" w:color="auto"/>
                <w:bottom w:val="none" w:sz="0" w:space="0" w:color="auto"/>
                <w:right w:val="none" w:sz="0" w:space="0" w:color="auto"/>
              </w:divBdr>
            </w:div>
            <w:div w:id="1018964748">
              <w:marLeft w:val="0"/>
              <w:marRight w:val="0"/>
              <w:marTop w:val="0"/>
              <w:marBottom w:val="0"/>
              <w:divBdr>
                <w:top w:val="none" w:sz="0" w:space="0" w:color="auto"/>
                <w:left w:val="none" w:sz="0" w:space="0" w:color="auto"/>
                <w:bottom w:val="none" w:sz="0" w:space="0" w:color="auto"/>
                <w:right w:val="none" w:sz="0" w:space="0" w:color="auto"/>
              </w:divBdr>
            </w:div>
            <w:div w:id="223834939">
              <w:marLeft w:val="0"/>
              <w:marRight w:val="0"/>
              <w:marTop w:val="0"/>
              <w:marBottom w:val="0"/>
              <w:divBdr>
                <w:top w:val="none" w:sz="0" w:space="0" w:color="auto"/>
                <w:left w:val="none" w:sz="0" w:space="0" w:color="auto"/>
                <w:bottom w:val="none" w:sz="0" w:space="0" w:color="auto"/>
                <w:right w:val="none" w:sz="0" w:space="0" w:color="auto"/>
              </w:divBdr>
            </w:div>
            <w:div w:id="1431897271">
              <w:marLeft w:val="0"/>
              <w:marRight w:val="0"/>
              <w:marTop w:val="0"/>
              <w:marBottom w:val="0"/>
              <w:divBdr>
                <w:top w:val="none" w:sz="0" w:space="0" w:color="auto"/>
                <w:left w:val="none" w:sz="0" w:space="0" w:color="auto"/>
                <w:bottom w:val="none" w:sz="0" w:space="0" w:color="auto"/>
                <w:right w:val="none" w:sz="0" w:space="0" w:color="auto"/>
              </w:divBdr>
            </w:div>
            <w:div w:id="1798405606">
              <w:marLeft w:val="0"/>
              <w:marRight w:val="0"/>
              <w:marTop w:val="0"/>
              <w:marBottom w:val="0"/>
              <w:divBdr>
                <w:top w:val="none" w:sz="0" w:space="0" w:color="auto"/>
                <w:left w:val="none" w:sz="0" w:space="0" w:color="auto"/>
                <w:bottom w:val="none" w:sz="0" w:space="0" w:color="auto"/>
                <w:right w:val="none" w:sz="0" w:space="0" w:color="auto"/>
              </w:divBdr>
            </w:div>
            <w:div w:id="147985924">
              <w:marLeft w:val="0"/>
              <w:marRight w:val="0"/>
              <w:marTop w:val="0"/>
              <w:marBottom w:val="0"/>
              <w:divBdr>
                <w:top w:val="none" w:sz="0" w:space="0" w:color="auto"/>
                <w:left w:val="none" w:sz="0" w:space="0" w:color="auto"/>
                <w:bottom w:val="none" w:sz="0" w:space="0" w:color="auto"/>
                <w:right w:val="none" w:sz="0" w:space="0" w:color="auto"/>
              </w:divBdr>
            </w:div>
            <w:div w:id="764155341">
              <w:marLeft w:val="0"/>
              <w:marRight w:val="0"/>
              <w:marTop w:val="0"/>
              <w:marBottom w:val="0"/>
              <w:divBdr>
                <w:top w:val="none" w:sz="0" w:space="0" w:color="auto"/>
                <w:left w:val="none" w:sz="0" w:space="0" w:color="auto"/>
                <w:bottom w:val="none" w:sz="0" w:space="0" w:color="auto"/>
                <w:right w:val="none" w:sz="0" w:space="0" w:color="auto"/>
              </w:divBdr>
            </w:div>
            <w:div w:id="1810828702">
              <w:marLeft w:val="0"/>
              <w:marRight w:val="0"/>
              <w:marTop w:val="0"/>
              <w:marBottom w:val="0"/>
              <w:divBdr>
                <w:top w:val="none" w:sz="0" w:space="0" w:color="auto"/>
                <w:left w:val="none" w:sz="0" w:space="0" w:color="auto"/>
                <w:bottom w:val="none" w:sz="0" w:space="0" w:color="auto"/>
                <w:right w:val="none" w:sz="0" w:space="0" w:color="auto"/>
              </w:divBdr>
            </w:div>
            <w:div w:id="1816994448">
              <w:marLeft w:val="0"/>
              <w:marRight w:val="0"/>
              <w:marTop w:val="0"/>
              <w:marBottom w:val="0"/>
              <w:divBdr>
                <w:top w:val="none" w:sz="0" w:space="0" w:color="auto"/>
                <w:left w:val="none" w:sz="0" w:space="0" w:color="auto"/>
                <w:bottom w:val="none" w:sz="0" w:space="0" w:color="auto"/>
                <w:right w:val="none" w:sz="0" w:space="0" w:color="auto"/>
              </w:divBdr>
            </w:div>
          </w:divsChild>
        </w:div>
        <w:div w:id="634533319">
          <w:marLeft w:val="0"/>
          <w:marRight w:val="0"/>
          <w:marTop w:val="0"/>
          <w:marBottom w:val="0"/>
          <w:divBdr>
            <w:top w:val="none" w:sz="0" w:space="0" w:color="auto"/>
            <w:left w:val="none" w:sz="0" w:space="0" w:color="auto"/>
            <w:bottom w:val="none" w:sz="0" w:space="0" w:color="auto"/>
            <w:right w:val="none" w:sz="0" w:space="0" w:color="auto"/>
          </w:divBdr>
        </w:div>
        <w:div w:id="238487849">
          <w:marLeft w:val="0"/>
          <w:marRight w:val="0"/>
          <w:marTop w:val="0"/>
          <w:marBottom w:val="0"/>
          <w:divBdr>
            <w:top w:val="none" w:sz="0" w:space="0" w:color="auto"/>
            <w:left w:val="none" w:sz="0" w:space="0" w:color="auto"/>
            <w:bottom w:val="none" w:sz="0" w:space="0" w:color="auto"/>
            <w:right w:val="none" w:sz="0" w:space="0" w:color="auto"/>
          </w:divBdr>
          <w:divsChild>
            <w:div w:id="852381111">
              <w:marLeft w:val="0"/>
              <w:marRight w:val="0"/>
              <w:marTop w:val="0"/>
              <w:marBottom w:val="0"/>
              <w:divBdr>
                <w:top w:val="none" w:sz="0" w:space="0" w:color="auto"/>
                <w:left w:val="none" w:sz="0" w:space="0" w:color="auto"/>
                <w:bottom w:val="none" w:sz="0" w:space="0" w:color="auto"/>
                <w:right w:val="none" w:sz="0" w:space="0" w:color="auto"/>
              </w:divBdr>
            </w:div>
            <w:div w:id="1927424974">
              <w:marLeft w:val="0"/>
              <w:marRight w:val="0"/>
              <w:marTop w:val="0"/>
              <w:marBottom w:val="0"/>
              <w:divBdr>
                <w:top w:val="none" w:sz="0" w:space="0" w:color="auto"/>
                <w:left w:val="none" w:sz="0" w:space="0" w:color="auto"/>
                <w:bottom w:val="none" w:sz="0" w:space="0" w:color="auto"/>
                <w:right w:val="none" w:sz="0" w:space="0" w:color="auto"/>
              </w:divBdr>
            </w:div>
          </w:divsChild>
        </w:div>
        <w:div w:id="1816296173">
          <w:marLeft w:val="0"/>
          <w:marRight w:val="0"/>
          <w:marTop w:val="0"/>
          <w:marBottom w:val="0"/>
          <w:divBdr>
            <w:top w:val="none" w:sz="0" w:space="0" w:color="auto"/>
            <w:left w:val="none" w:sz="0" w:space="0" w:color="auto"/>
            <w:bottom w:val="none" w:sz="0" w:space="0" w:color="auto"/>
            <w:right w:val="none" w:sz="0" w:space="0" w:color="auto"/>
          </w:divBdr>
        </w:div>
        <w:div w:id="1944921271">
          <w:marLeft w:val="0"/>
          <w:marRight w:val="0"/>
          <w:marTop w:val="0"/>
          <w:marBottom w:val="0"/>
          <w:divBdr>
            <w:top w:val="none" w:sz="0" w:space="0" w:color="auto"/>
            <w:left w:val="none" w:sz="0" w:space="0" w:color="auto"/>
            <w:bottom w:val="none" w:sz="0" w:space="0" w:color="auto"/>
            <w:right w:val="none" w:sz="0" w:space="0" w:color="auto"/>
          </w:divBdr>
          <w:divsChild>
            <w:div w:id="2077431250">
              <w:marLeft w:val="0"/>
              <w:marRight w:val="0"/>
              <w:marTop w:val="0"/>
              <w:marBottom w:val="0"/>
              <w:divBdr>
                <w:top w:val="none" w:sz="0" w:space="0" w:color="auto"/>
                <w:left w:val="none" w:sz="0" w:space="0" w:color="auto"/>
                <w:bottom w:val="none" w:sz="0" w:space="0" w:color="auto"/>
                <w:right w:val="none" w:sz="0" w:space="0" w:color="auto"/>
              </w:divBdr>
            </w:div>
            <w:div w:id="516505645">
              <w:marLeft w:val="0"/>
              <w:marRight w:val="0"/>
              <w:marTop w:val="0"/>
              <w:marBottom w:val="0"/>
              <w:divBdr>
                <w:top w:val="none" w:sz="0" w:space="0" w:color="auto"/>
                <w:left w:val="none" w:sz="0" w:space="0" w:color="auto"/>
                <w:bottom w:val="none" w:sz="0" w:space="0" w:color="auto"/>
                <w:right w:val="none" w:sz="0" w:space="0" w:color="auto"/>
              </w:divBdr>
            </w:div>
            <w:div w:id="561601859">
              <w:marLeft w:val="0"/>
              <w:marRight w:val="0"/>
              <w:marTop w:val="0"/>
              <w:marBottom w:val="0"/>
              <w:divBdr>
                <w:top w:val="none" w:sz="0" w:space="0" w:color="auto"/>
                <w:left w:val="none" w:sz="0" w:space="0" w:color="auto"/>
                <w:bottom w:val="none" w:sz="0" w:space="0" w:color="auto"/>
                <w:right w:val="none" w:sz="0" w:space="0" w:color="auto"/>
              </w:divBdr>
            </w:div>
          </w:divsChild>
        </w:div>
        <w:div w:id="180433368">
          <w:marLeft w:val="0"/>
          <w:marRight w:val="0"/>
          <w:marTop w:val="0"/>
          <w:marBottom w:val="0"/>
          <w:divBdr>
            <w:top w:val="none" w:sz="0" w:space="0" w:color="auto"/>
            <w:left w:val="none" w:sz="0" w:space="0" w:color="auto"/>
            <w:bottom w:val="none" w:sz="0" w:space="0" w:color="auto"/>
            <w:right w:val="none" w:sz="0" w:space="0" w:color="auto"/>
          </w:divBdr>
        </w:div>
        <w:div w:id="1422606798">
          <w:marLeft w:val="0"/>
          <w:marRight w:val="0"/>
          <w:marTop w:val="0"/>
          <w:marBottom w:val="0"/>
          <w:divBdr>
            <w:top w:val="none" w:sz="0" w:space="0" w:color="auto"/>
            <w:left w:val="none" w:sz="0" w:space="0" w:color="auto"/>
            <w:bottom w:val="none" w:sz="0" w:space="0" w:color="auto"/>
            <w:right w:val="none" w:sz="0" w:space="0" w:color="auto"/>
          </w:divBdr>
        </w:div>
        <w:div w:id="449083795">
          <w:marLeft w:val="0"/>
          <w:marRight w:val="0"/>
          <w:marTop w:val="0"/>
          <w:marBottom w:val="0"/>
          <w:divBdr>
            <w:top w:val="none" w:sz="0" w:space="0" w:color="auto"/>
            <w:left w:val="none" w:sz="0" w:space="0" w:color="auto"/>
            <w:bottom w:val="none" w:sz="0" w:space="0" w:color="auto"/>
            <w:right w:val="none" w:sz="0" w:space="0" w:color="auto"/>
          </w:divBdr>
        </w:div>
        <w:div w:id="1023046788">
          <w:marLeft w:val="0"/>
          <w:marRight w:val="0"/>
          <w:marTop w:val="0"/>
          <w:marBottom w:val="0"/>
          <w:divBdr>
            <w:top w:val="none" w:sz="0" w:space="0" w:color="auto"/>
            <w:left w:val="none" w:sz="0" w:space="0" w:color="auto"/>
            <w:bottom w:val="none" w:sz="0" w:space="0" w:color="auto"/>
            <w:right w:val="none" w:sz="0" w:space="0" w:color="auto"/>
          </w:divBdr>
          <w:divsChild>
            <w:div w:id="779688857">
              <w:marLeft w:val="0"/>
              <w:marRight w:val="0"/>
              <w:marTop w:val="0"/>
              <w:marBottom w:val="0"/>
              <w:divBdr>
                <w:top w:val="none" w:sz="0" w:space="0" w:color="auto"/>
                <w:left w:val="none" w:sz="0" w:space="0" w:color="auto"/>
                <w:bottom w:val="none" w:sz="0" w:space="0" w:color="auto"/>
                <w:right w:val="none" w:sz="0" w:space="0" w:color="auto"/>
              </w:divBdr>
            </w:div>
            <w:div w:id="1307124839">
              <w:marLeft w:val="0"/>
              <w:marRight w:val="0"/>
              <w:marTop w:val="0"/>
              <w:marBottom w:val="0"/>
              <w:divBdr>
                <w:top w:val="none" w:sz="0" w:space="0" w:color="auto"/>
                <w:left w:val="none" w:sz="0" w:space="0" w:color="auto"/>
                <w:bottom w:val="none" w:sz="0" w:space="0" w:color="auto"/>
                <w:right w:val="none" w:sz="0" w:space="0" w:color="auto"/>
              </w:divBdr>
            </w:div>
            <w:div w:id="56706753">
              <w:marLeft w:val="0"/>
              <w:marRight w:val="0"/>
              <w:marTop w:val="0"/>
              <w:marBottom w:val="0"/>
              <w:divBdr>
                <w:top w:val="none" w:sz="0" w:space="0" w:color="auto"/>
                <w:left w:val="none" w:sz="0" w:space="0" w:color="auto"/>
                <w:bottom w:val="none" w:sz="0" w:space="0" w:color="auto"/>
                <w:right w:val="none" w:sz="0" w:space="0" w:color="auto"/>
              </w:divBdr>
            </w:div>
            <w:div w:id="1965379696">
              <w:marLeft w:val="0"/>
              <w:marRight w:val="0"/>
              <w:marTop w:val="0"/>
              <w:marBottom w:val="0"/>
              <w:divBdr>
                <w:top w:val="none" w:sz="0" w:space="0" w:color="auto"/>
                <w:left w:val="none" w:sz="0" w:space="0" w:color="auto"/>
                <w:bottom w:val="none" w:sz="0" w:space="0" w:color="auto"/>
                <w:right w:val="none" w:sz="0" w:space="0" w:color="auto"/>
              </w:divBdr>
            </w:div>
            <w:div w:id="2119133152">
              <w:marLeft w:val="0"/>
              <w:marRight w:val="0"/>
              <w:marTop w:val="0"/>
              <w:marBottom w:val="0"/>
              <w:divBdr>
                <w:top w:val="none" w:sz="0" w:space="0" w:color="auto"/>
                <w:left w:val="none" w:sz="0" w:space="0" w:color="auto"/>
                <w:bottom w:val="none" w:sz="0" w:space="0" w:color="auto"/>
                <w:right w:val="none" w:sz="0" w:space="0" w:color="auto"/>
              </w:divBdr>
            </w:div>
            <w:div w:id="653219772">
              <w:marLeft w:val="0"/>
              <w:marRight w:val="0"/>
              <w:marTop w:val="0"/>
              <w:marBottom w:val="0"/>
              <w:divBdr>
                <w:top w:val="none" w:sz="0" w:space="0" w:color="auto"/>
                <w:left w:val="none" w:sz="0" w:space="0" w:color="auto"/>
                <w:bottom w:val="none" w:sz="0" w:space="0" w:color="auto"/>
                <w:right w:val="none" w:sz="0" w:space="0" w:color="auto"/>
              </w:divBdr>
            </w:div>
            <w:div w:id="1693728138">
              <w:marLeft w:val="0"/>
              <w:marRight w:val="0"/>
              <w:marTop w:val="0"/>
              <w:marBottom w:val="0"/>
              <w:divBdr>
                <w:top w:val="none" w:sz="0" w:space="0" w:color="auto"/>
                <w:left w:val="none" w:sz="0" w:space="0" w:color="auto"/>
                <w:bottom w:val="none" w:sz="0" w:space="0" w:color="auto"/>
                <w:right w:val="none" w:sz="0" w:space="0" w:color="auto"/>
              </w:divBdr>
            </w:div>
            <w:div w:id="2135326020">
              <w:marLeft w:val="0"/>
              <w:marRight w:val="0"/>
              <w:marTop w:val="0"/>
              <w:marBottom w:val="0"/>
              <w:divBdr>
                <w:top w:val="none" w:sz="0" w:space="0" w:color="auto"/>
                <w:left w:val="none" w:sz="0" w:space="0" w:color="auto"/>
                <w:bottom w:val="none" w:sz="0" w:space="0" w:color="auto"/>
                <w:right w:val="none" w:sz="0" w:space="0" w:color="auto"/>
              </w:divBdr>
            </w:div>
            <w:div w:id="1105686342">
              <w:marLeft w:val="0"/>
              <w:marRight w:val="0"/>
              <w:marTop w:val="0"/>
              <w:marBottom w:val="0"/>
              <w:divBdr>
                <w:top w:val="none" w:sz="0" w:space="0" w:color="auto"/>
                <w:left w:val="none" w:sz="0" w:space="0" w:color="auto"/>
                <w:bottom w:val="none" w:sz="0" w:space="0" w:color="auto"/>
                <w:right w:val="none" w:sz="0" w:space="0" w:color="auto"/>
              </w:divBdr>
            </w:div>
            <w:div w:id="154077440">
              <w:marLeft w:val="0"/>
              <w:marRight w:val="0"/>
              <w:marTop w:val="0"/>
              <w:marBottom w:val="0"/>
              <w:divBdr>
                <w:top w:val="none" w:sz="0" w:space="0" w:color="auto"/>
                <w:left w:val="none" w:sz="0" w:space="0" w:color="auto"/>
                <w:bottom w:val="none" w:sz="0" w:space="0" w:color="auto"/>
                <w:right w:val="none" w:sz="0" w:space="0" w:color="auto"/>
              </w:divBdr>
            </w:div>
            <w:div w:id="1563756613">
              <w:marLeft w:val="0"/>
              <w:marRight w:val="0"/>
              <w:marTop w:val="0"/>
              <w:marBottom w:val="0"/>
              <w:divBdr>
                <w:top w:val="none" w:sz="0" w:space="0" w:color="auto"/>
                <w:left w:val="none" w:sz="0" w:space="0" w:color="auto"/>
                <w:bottom w:val="none" w:sz="0" w:space="0" w:color="auto"/>
                <w:right w:val="none" w:sz="0" w:space="0" w:color="auto"/>
              </w:divBdr>
            </w:div>
            <w:div w:id="1170487797">
              <w:marLeft w:val="0"/>
              <w:marRight w:val="0"/>
              <w:marTop w:val="0"/>
              <w:marBottom w:val="0"/>
              <w:divBdr>
                <w:top w:val="none" w:sz="0" w:space="0" w:color="auto"/>
                <w:left w:val="none" w:sz="0" w:space="0" w:color="auto"/>
                <w:bottom w:val="none" w:sz="0" w:space="0" w:color="auto"/>
                <w:right w:val="none" w:sz="0" w:space="0" w:color="auto"/>
              </w:divBdr>
            </w:div>
            <w:div w:id="325745130">
              <w:marLeft w:val="0"/>
              <w:marRight w:val="0"/>
              <w:marTop w:val="0"/>
              <w:marBottom w:val="0"/>
              <w:divBdr>
                <w:top w:val="none" w:sz="0" w:space="0" w:color="auto"/>
                <w:left w:val="none" w:sz="0" w:space="0" w:color="auto"/>
                <w:bottom w:val="none" w:sz="0" w:space="0" w:color="auto"/>
                <w:right w:val="none" w:sz="0" w:space="0" w:color="auto"/>
              </w:divBdr>
            </w:div>
          </w:divsChild>
        </w:div>
        <w:div w:id="619800152">
          <w:marLeft w:val="0"/>
          <w:marRight w:val="0"/>
          <w:marTop w:val="0"/>
          <w:marBottom w:val="0"/>
          <w:divBdr>
            <w:top w:val="none" w:sz="0" w:space="0" w:color="auto"/>
            <w:left w:val="none" w:sz="0" w:space="0" w:color="auto"/>
            <w:bottom w:val="none" w:sz="0" w:space="0" w:color="auto"/>
            <w:right w:val="none" w:sz="0" w:space="0" w:color="auto"/>
          </w:divBdr>
        </w:div>
        <w:div w:id="200555586">
          <w:marLeft w:val="0"/>
          <w:marRight w:val="0"/>
          <w:marTop w:val="0"/>
          <w:marBottom w:val="0"/>
          <w:divBdr>
            <w:top w:val="none" w:sz="0" w:space="0" w:color="auto"/>
            <w:left w:val="none" w:sz="0" w:space="0" w:color="auto"/>
            <w:bottom w:val="none" w:sz="0" w:space="0" w:color="auto"/>
            <w:right w:val="none" w:sz="0" w:space="0" w:color="auto"/>
          </w:divBdr>
          <w:divsChild>
            <w:div w:id="1527055679">
              <w:marLeft w:val="0"/>
              <w:marRight w:val="0"/>
              <w:marTop w:val="0"/>
              <w:marBottom w:val="0"/>
              <w:divBdr>
                <w:top w:val="none" w:sz="0" w:space="0" w:color="auto"/>
                <w:left w:val="none" w:sz="0" w:space="0" w:color="auto"/>
                <w:bottom w:val="none" w:sz="0" w:space="0" w:color="auto"/>
                <w:right w:val="none" w:sz="0" w:space="0" w:color="auto"/>
              </w:divBdr>
            </w:div>
            <w:div w:id="1428228452">
              <w:marLeft w:val="0"/>
              <w:marRight w:val="0"/>
              <w:marTop w:val="0"/>
              <w:marBottom w:val="0"/>
              <w:divBdr>
                <w:top w:val="none" w:sz="0" w:space="0" w:color="auto"/>
                <w:left w:val="none" w:sz="0" w:space="0" w:color="auto"/>
                <w:bottom w:val="none" w:sz="0" w:space="0" w:color="auto"/>
                <w:right w:val="none" w:sz="0" w:space="0" w:color="auto"/>
              </w:divBdr>
            </w:div>
            <w:div w:id="1242178499">
              <w:marLeft w:val="0"/>
              <w:marRight w:val="0"/>
              <w:marTop w:val="0"/>
              <w:marBottom w:val="0"/>
              <w:divBdr>
                <w:top w:val="none" w:sz="0" w:space="0" w:color="auto"/>
                <w:left w:val="none" w:sz="0" w:space="0" w:color="auto"/>
                <w:bottom w:val="none" w:sz="0" w:space="0" w:color="auto"/>
                <w:right w:val="none" w:sz="0" w:space="0" w:color="auto"/>
              </w:divBdr>
            </w:div>
          </w:divsChild>
        </w:div>
        <w:div w:id="1082946550">
          <w:marLeft w:val="0"/>
          <w:marRight w:val="0"/>
          <w:marTop w:val="0"/>
          <w:marBottom w:val="0"/>
          <w:divBdr>
            <w:top w:val="none" w:sz="0" w:space="0" w:color="auto"/>
            <w:left w:val="none" w:sz="0" w:space="0" w:color="auto"/>
            <w:bottom w:val="none" w:sz="0" w:space="0" w:color="auto"/>
            <w:right w:val="none" w:sz="0" w:space="0" w:color="auto"/>
          </w:divBdr>
        </w:div>
        <w:div w:id="1006251510">
          <w:marLeft w:val="0"/>
          <w:marRight w:val="0"/>
          <w:marTop w:val="0"/>
          <w:marBottom w:val="0"/>
          <w:divBdr>
            <w:top w:val="none" w:sz="0" w:space="0" w:color="auto"/>
            <w:left w:val="none" w:sz="0" w:space="0" w:color="auto"/>
            <w:bottom w:val="none" w:sz="0" w:space="0" w:color="auto"/>
            <w:right w:val="none" w:sz="0" w:space="0" w:color="auto"/>
          </w:divBdr>
          <w:divsChild>
            <w:div w:id="1212770452">
              <w:marLeft w:val="0"/>
              <w:marRight w:val="0"/>
              <w:marTop w:val="0"/>
              <w:marBottom w:val="0"/>
              <w:divBdr>
                <w:top w:val="none" w:sz="0" w:space="0" w:color="auto"/>
                <w:left w:val="none" w:sz="0" w:space="0" w:color="auto"/>
                <w:bottom w:val="none" w:sz="0" w:space="0" w:color="auto"/>
                <w:right w:val="none" w:sz="0" w:space="0" w:color="auto"/>
              </w:divBdr>
            </w:div>
            <w:div w:id="342364029">
              <w:marLeft w:val="0"/>
              <w:marRight w:val="0"/>
              <w:marTop w:val="0"/>
              <w:marBottom w:val="0"/>
              <w:divBdr>
                <w:top w:val="none" w:sz="0" w:space="0" w:color="auto"/>
                <w:left w:val="none" w:sz="0" w:space="0" w:color="auto"/>
                <w:bottom w:val="none" w:sz="0" w:space="0" w:color="auto"/>
                <w:right w:val="none" w:sz="0" w:space="0" w:color="auto"/>
              </w:divBdr>
            </w:div>
            <w:div w:id="1135180893">
              <w:marLeft w:val="0"/>
              <w:marRight w:val="0"/>
              <w:marTop w:val="0"/>
              <w:marBottom w:val="0"/>
              <w:divBdr>
                <w:top w:val="none" w:sz="0" w:space="0" w:color="auto"/>
                <w:left w:val="none" w:sz="0" w:space="0" w:color="auto"/>
                <w:bottom w:val="none" w:sz="0" w:space="0" w:color="auto"/>
                <w:right w:val="none" w:sz="0" w:space="0" w:color="auto"/>
              </w:divBdr>
            </w:div>
            <w:div w:id="782118745">
              <w:marLeft w:val="0"/>
              <w:marRight w:val="0"/>
              <w:marTop w:val="0"/>
              <w:marBottom w:val="0"/>
              <w:divBdr>
                <w:top w:val="none" w:sz="0" w:space="0" w:color="auto"/>
                <w:left w:val="none" w:sz="0" w:space="0" w:color="auto"/>
                <w:bottom w:val="none" w:sz="0" w:space="0" w:color="auto"/>
                <w:right w:val="none" w:sz="0" w:space="0" w:color="auto"/>
              </w:divBdr>
            </w:div>
            <w:div w:id="2014407585">
              <w:marLeft w:val="0"/>
              <w:marRight w:val="0"/>
              <w:marTop w:val="0"/>
              <w:marBottom w:val="0"/>
              <w:divBdr>
                <w:top w:val="none" w:sz="0" w:space="0" w:color="auto"/>
                <w:left w:val="none" w:sz="0" w:space="0" w:color="auto"/>
                <w:bottom w:val="none" w:sz="0" w:space="0" w:color="auto"/>
                <w:right w:val="none" w:sz="0" w:space="0" w:color="auto"/>
              </w:divBdr>
            </w:div>
            <w:div w:id="640497841">
              <w:marLeft w:val="0"/>
              <w:marRight w:val="0"/>
              <w:marTop w:val="0"/>
              <w:marBottom w:val="0"/>
              <w:divBdr>
                <w:top w:val="none" w:sz="0" w:space="0" w:color="auto"/>
                <w:left w:val="none" w:sz="0" w:space="0" w:color="auto"/>
                <w:bottom w:val="none" w:sz="0" w:space="0" w:color="auto"/>
                <w:right w:val="none" w:sz="0" w:space="0" w:color="auto"/>
              </w:divBdr>
            </w:div>
            <w:div w:id="110518707">
              <w:marLeft w:val="0"/>
              <w:marRight w:val="0"/>
              <w:marTop w:val="0"/>
              <w:marBottom w:val="0"/>
              <w:divBdr>
                <w:top w:val="none" w:sz="0" w:space="0" w:color="auto"/>
                <w:left w:val="none" w:sz="0" w:space="0" w:color="auto"/>
                <w:bottom w:val="none" w:sz="0" w:space="0" w:color="auto"/>
                <w:right w:val="none" w:sz="0" w:space="0" w:color="auto"/>
              </w:divBdr>
            </w:div>
            <w:div w:id="696346646">
              <w:marLeft w:val="0"/>
              <w:marRight w:val="0"/>
              <w:marTop w:val="0"/>
              <w:marBottom w:val="0"/>
              <w:divBdr>
                <w:top w:val="none" w:sz="0" w:space="0" w:color="auto"/>
                <w:left w:val="none" w:sz="0" w:space="0" w:color="auto"/>
                <w:bottom w:val="none" w:sz="0" w:space="0" w:color="auto"/>
                <w:right w:val="none" w:sz="0" w:space="0" w:color="auto"/>
              </w:divBdr>
            </w:div>
            <w:div w:id="1079713944">
              <w:marLeft w:val="0"/>
              <w:marRight w:val="0"/>
              <w:marTop w:val="0"/>
              <w:marBottom w:val="0"/>
              <w:divBdr>
                <w:top w:val="none" w:sz="0" w:space="0" w:color="auto"/>
                <w:left w:val="none" w:sz="0" w:space="0" w:color="auto"/>
                <w:bottom w:val="none" w:sz="0" w:space="0" w:color="auto"/>
                <w:right w:val="none" w:sz="0" w:space="0" w:color="auto"/>
              </w:divBdr>
            </w:div>
            <w:div w:id="1751199015">
              <w:marLeft w:val="0"/>
              <w:marRight w:val="0"/>
              <w:marTop w:val="0"/>
              <w:marBottom w:val="0"/>
              <w:divBdr>
                <w:top w:val="none" w:sz="0" w:space="0" w:color="auto"/>
                <w:left w:val="none" w:sz="0" w:space="0" w:color="auto"/>
                <w:bottom w:val="none" w:sz="0" w:space="0" w:color="auto"/>
                <w:right w:val="none" w:sz="0" w:space="0" w:color="auto"/>
              </w:divBdr>
            </w:div>
            <w:div w:id="1418089430">
              <w:marLeft w:val="0"/>
              <w:marRight w:val="0"/>
              <w:marTop w:val="0"/>
              <w:marBottom w:val="0"/>
              <w:divBdr>
                <w:top w:val="none" w:sz="0" w:space="0" w:color="auto"/>
                <w:left w:val="none" w:sz="0" w:space="0" w:color="auto"/>
                <w:bottom w:val="none" w:sz="0" w:space="0" w:color="auto"/>
                <w:right w:val="none" w:sz="0" w:space="0" w:color="auto"/>
              </w:divBdr>
            </w:div>
            <w:div w:id="1455559374">
              <w:marLeft w:val="0"/>
              <w:marRight w:val="0"/>
              <w:marTop w:val="0"/>
              <w:marBottom w:val="0"/>
              <w:divBdr>
                <w:top w:val="none" w:sz="0" w:space="0" w:color="auto"/>
                <w:left w:val="none" w:sz="0" w:space="0" w:color="auto"/>
                <w:bottom w:val="none" w:sz="0" w:space="0" w:color="auto"/>
                <w:right w:val="none" w:sz="0" w:space="0" w:color="auto"/>
              </w:divBdr>
            </w:div>
            <w:div w:id="26831056">
              <w:marLeft w:val="0"/>
              <w:marRight w:val="0"/>
              <w:marTop w:val="0"/>
              <w:marBottom w:val="0"/>
              <w:divBdr>
                <w:top w:val="none" w:sz="0" w:space="0" w:color="auto"/>
                <w:left w:val="none" w:sz="0" w:space="0" w:color="auto"/>
                <w:bottom w:val="none" w:sz="0" w:space="0" w:color="auto"/>
                <w:right w:val="none" w:sz="0" w:space="0" w:color="auto"/>
              </w:divBdr>
            </w:div>
            <w:div w:id="745810802">
              <w:marLeft w:val="0"/>
              <w:marRight w:val="0"/>
              <w:marTop w:val="0"/>
              <w:marBottom w:val="0"/>
              <w:divBdr>
                <w:top w:val="none" w:sz="0" w:space="0" w:color="auto"/>
                <w:left w:val="none" w:sz="0" w:space="0" w:color="auto"/>
                <w:bottom w:val="none" w:sz="0" w:space="0" w:color="auto"/>
                <w:right w:val="none" w:sz="0" w:space="0" w:color="auto"/>
              </w:divBdr>
            </w:div>
            <w:div w:id="1425492855">
              <w:marLeft w:val="0"/>
              <w:marRight w:val="0"/>
              <w:marTop w:val="0"/>
              <w:marBottom w:val="0"/>
              <w:divBdr>
                <w:top w:val="none" w:sz="0" w:space="0" w:color="auto"/>
                <w:left w:val="none" w:sz="0" w:space="0" w:color="auto"/>
                <w:bottom w:val="none" w:sz="0" w:space="0" w:color="auto"/>
                <w:right w:val="none" w:sz="0" w:space="0" w:color="auto"/>
              </w:divBdr>
            </w:div>
          </w:divsChild>
        </w:div>
        <w:div w:id="1108162639">
          <w:marLeft w:val="0"/>
          <w:marRight w:val="0"/>
          <w:marTop w:val="0"/>
          <w:marBottom w:val="0"/>
          <w:divBdr>
            <w:top w:val="none" w:sz="0" w:space="0" w:color="auto"/>
            <w:left w:val="none" w:sz="0" w:space="0" w:color="auto"/>
            <w:bottom w:val="none" w:sz="0" w:space="0" w:color="auto"/>
            <w:right w:val="none" w:sz="0" w:space="0" w:color="auto"/>
          </w:divBdr>
        </w:div>
        <w:div w:id="1073048617">
          <w:marLeft w:val="0"/>
          <w:marRight w:val="0"/>
          <w:marTop w:val="0"/>
          <w:marBottom w:val="0"/>
          <w:divBdr>
            <w:top w:val="none" w:sz="0" w:space="0" w:color="auto"/>
            <w:left w:val="none" w:sz="0" w:space="0" w:color="auto"/>
            <w:bottom w:val="none" w:sz="0" w:space="0" w:color="auto"/>
            <w:right w:val="none" w:sz="0" w:space="0" w:color="auto"/>
          </w:divBdr>
        </w:div>
        <w:div w:id="1191794578">
          <w:marLeft w:val="0"/>
          <w:marRight w:val="0"/>
          <w:marTop w:val="0"/>
          <w:marBottom w:val="0"/>
          <w:divBdr>
            <w:top w:val="none" w:sz="0" w:space="0" w:color="auto"/>
            <w:left w:val="none" w:sz="0" w:space="0" w:color="auto"/>
            <w:bottom w:val="none" w:sz="0" w:space="0" w:color="auto"/>
            <w:right w:val="none" w:sz="0" w:space="0" w:color="auto"/>
          </w:divBdr>
          <w:divsChild>
            <w:div w:id="63183774">
              <w:marLeft w:val="0"/>
              <w:marRight w:val="0"/>
              <w:marTop w:val="0"/>
              <w:marBottom w:val="0"/>
              <w:divBdr>
                <w:top w:val="none" w:sz="0" w:space="0" w:color="auto"/>
                <w:left w:val="none" w:sz="0" w:space="0" w:color="auto"/>
                <w:bottom w:val="none" w:sz="0" w:space="0" w:color="auto"/>
                <w:right w:val="none" w:sz="0" w:space="0" w:color="auto"/>
              </w:divBdr>
            </w:div>
            <w:div w:id="42219867">
              <w:marLeft w:val="0"/>
              <w:marRight w:val="0"/>
              <w:marTop w:val="0"/>
              <w:marBottom w:val="0"/>
              <w:divBdr>
                <w:top w:val="none" w:sz="0" w:space="0" w:color="auto"/>
                <w:left w:val="none" w:sz="0" w:space="0" w:color="auto"/>
                <w:bottom w:val="none" w:sz="0" w:space="0" w:color="auto"/>
                <w:right w:val="none" w:sz="0" w:space="0" w:color="auto"/>
              </w:divBdr>
            </w:div>
            <w:div w:id="1816069924">
              <w:marLeft w:val="0"/>
              <w:marRight w:val="0"/>
              <w:marTop w:val="0"/>
              <w:marBottom w:val="0"/>
              <w:divBdr>
                <w:top w:val="none" w:sz="0" w:space="0" w:color="auto"/>
                <w:left w:val="none" w:sz="0" w:space="0" w:color="auto"/>
                <w:bottom w:val="none" w:sz="0" w:space="0" w:color="auto"/>
                <w:right w:val="none" w:sz="0" w:space="0" w:color="auto"/>
              </w:divBdr>
            </w:div>
            <w:div w:id="1727946763">
              <w:marLeft w:val="0"/>
              <w:marRight w:val="0"/>
              <w:marTop w:val="0"/>
              <w:marBottom w:val="0"/>
              <w:divBdr>
                <w:top w:val="none" w:sz="0" w:space="0" w:color="auto"/>
                <w:left w:val="none" w:sz="0" w:space="0" w:color="auto"/>
                <w:bottom w:val="none" w:sz="0" w:space="0" w:color="auto"/>
                <w:right w:val="none" w:sz="0" w:space="0" w:color="auto"/>
              </w:divBdr>
            </w:div>
            <w:div w:id="910653529">
              <w:marLeft w:val="0"/>
              <w:marRight w:val="0"/>
              <w:marTop w:val="0"/>
              <w:marBottom w:val="0"/>
              <w:divBdr>
                <w:top w:val="none" w:sz="0" w:space="0" w:color="auto"/>
                <w:left w:val="none" w:sz="0" w:space="0" w:color="auto"/>
                <w:bottom w:val="none" w:sz="0" w:space="0" w:color="auto"/>
                <w:right w:val="none" w:sz="0" w:space="0" w:color="auto"/>
              </w:divBdr>
            </w:div>
            <w:div w:id="698513642">
              <w:marLeft w:val="0"/>
              <w:marRight w:val="0"/>
              <w:marTop w:val="0"/>
              <w:marBottom w:val="0"/>
              <w:divBdr>
                <w:top w:val="none" w:sz="0" w:space="0" w:color="auto"/>
                <w:left w:val="none" w:sz="0" w:space="0" w:color="auto"/>
                <w:bottom w:val="none" w:sz="0" w:space="0" w:color="auto"/>
                <w:right w:val="none" w:sz="0" w:space="0" w:color="auto"/>
              </w:divBdr>
            </w:div>
            <w:div w:id="1492987144">
              <w:marLeft w:val="0"/>
              <w:marRight w:val="0"/>
              <w:marTop w:val="0"/>
              <w:marBottom w:val="0"/>
              <w:divBdr>
                <w:top w:val="none" w:sz="0" w:space="0" w:color="auto"/>
                <w:left w:val="none" w:sz="0" w:space="0" w:color="auto"/>
                <w:bottom w:val="none" w:sz="0" w:space="0" w:color="auto"/>
                <w:right w:val="none" w:sz="0" w:space="0" w:color="auto"/>
              </w:divBdr>
            </w:div>
            <w:div w:id="455879196">
              <w:marLeft w:val="0"/>
              <w:marRight w:val="0"/>
              <w:marTop w:val="0"/>
              <w:marBottom w:val="0"/>
              <w:divBdr>
                <w:top w:val="none" w:sz="0" w:space="0" w:color="auto"/>
                <w:left w:val="none" w:sz="0" w:space="0" w:color="auto"/>
                <w:bottom w:val="none" w:sz="0" w:space="0" w:color="auto"/>
                <w:right w:val="none" w:sz="0" w:space="0" w:color="auto"/>
              </w:divBdr>
            </w:div>
            <w:div w:id="102698107">
              <w:marLeft w:val="0"/>
              <w:marRight w:val="0"/>
              <w:marTop w:val="0"/>
              <w:marBottom w:val="0"/>
              <w:divBdr>
                <w:top w:val="none" w:sz="0" w:space="0" w:color="auto"/>
                <w:left w:val="none" w:sz="0" w:space="0" w:color="auto"/>
                <w:bottom w:val="none" w:sz="0" w:space="0" w:color="auto"/>
                <w:right w:val="none" w:sz="0" w:space="0" w:color="auto"/>
              </w:divBdr>
            </w:div>
          </w:divsChild>
        </w:div>
        <w:div w:id="544409750">
          <w:marLeft w:val="0"/>
          <w:marRight w:val="0"/>
          <w:marTop w:val="0"/>
          <w:marBottom w:val="0"/>
          <w:divBdr>
            <w:top w:val="none" w:sz="0" w:space="0" w:color="auto"/>
            <w:left w:val="none" w:sz="0" w:space="0" w:color="auto"/>
            <w:bottom w:val="none" w:sz="0" w:space="0" w:color="auto"/>
            <w:right w:val="none" w:sz="0" w:space="0" w:color="auto"/>
          </w:divBdr>
        </w:div>
        <w:div w:id="374240315">
          <w:marLeft w:val="0"/>
          <w:marRight w:val="0"/>
          <w:marTop w:val="0"/>
          <w:marBottom w:val="0"/>
          <w:divBdr>
            <w:top w:val="none" w:sz="0" w:space="0" w:color="auto"/>
            <w:left w:val="none" w:sz="0" w:space="0" w:color="auto"/>
            <w:bottom w:val="none" w:sz="0" w:space="0" w:color="auto"/>
            <w:right w:val="none" w:sz="0" w:space="0" w:color="auto"/>
          </w:divBdr>
          <w:divsChild>
            <w:div w:id="1594052343">
              <w:marLeft w:val="0"/>
              <w:marRight w:val="0"/>
              <w:marTop w:val="0"/>
              <w:marBottom w:val="0"/>
              <w:divBdr>
                <w:top w:val="none" w:sz="0" w:space="0" w:color="auto"/>
                <w:left w:val="none" w:sz="0" w:space="0" w:color="auto"/>
                <w:bottom w:val="none" w:sz="0" w:space="0" w:color="auto"/>
                <w:right w:val="none" w:sz="0" w:space="0" w:color="auto"/>
              </w:divBdr>
            </w:div>
            <w:div w:id="1853492212">
              <w:marLeft w:val="0"/>
              <w:marRight w:val="0"/>
              <w:marTop w:val="0"/>
              <w:marBottom w:val="0"/>
              <w:divBdr>
                <w:top w:val="none" w:sz="0" w:space="0" w:color="auto"/>
                <w:left w:val="none" w:sz="0" w:space="0" w:color="auto"/>
                <w:bottom w:val="none" w:sz="0" w:space="0" w:color="auto"/>
                <w:right w:val="none" w:sz="0" w:space="0" w:color="auto"/>
              </w:divBdr>
            </w:div>
          </w:divsChild>
        </w:div>
        <w:div w:id="798642432">
          <w:marLeft w:val="0"/>
          <w:marRight w:val="0"/>
          <w:marTop w:val="0"/>
          <w:marBottom w:val="0"/>
          <w:divBdr>
            <w:top w:val="none" w:sz="0" w:space="0" w:color="auto"/>
            <w:left w:val="none" w:sz="0" w:space="0" w:color="auto"/>
            <w:bottom w:val="none" w:sz="0" w:space="0" w:color="auto"/>
            <w:right w:val="none" w:sz="0" w:space="0" w:color="auto"/>
          </w:divBdr>
        </w:div>
        <w:div w:id="481428102">
          <w:marLeft w:val="0"/>
          <w:marRight w:val="0"/>
          <w:marTop w:val="0"/>
          <w:marBottom w:val="0"/>
          <w:divBdr>
            <w:top w:val="none" w:sz="0" w:space="0" w:color="auto"/>
            <w:left w:val="none" w:sz="0" w:space="0" w:color="auto"/>
            <w:bottom w:val="none" w:sz="0" w:space="0" w:color="auto"/>
            <w:right w:val="none" w:sz="0" w:space="0" w:color="auto"/>
          </w:divBdr>
        </w:div>
        <w:div w:id="1628121655">
          <w:marLeft w:val="0"/>
          <w:marRight w:val="0"/>
          <w:marTop w:val="0"/>
          <w:marBottom w:val="0"/>
          <w:divBdr>
            <w:top w:val="none" w:sz="0" w:space="0" w:color="auto"/>
            <w:left w:val="none" w:sz="0" w:space="0" w:color="auto"/>
            <w:bottom w:val="none" w:sz="0" w:space="0" w:color="auto"/>
            <w:right w:val="none" w:sz="0" w:space="0" w:color="auto"/>
          </w:divBdr>
          <w:divsChild>
            <w:div w:id="1732849442">
              <w:marLeft w:val="0"/>
              <w:marRight w:val="0"/>
              <w:marTop w:val="0"/>
              <w:marBottom w:val="0"/>
              <w:divBdr>
                <w:top w:val="none" w:sz="0" w:space="0" w:color="auto"/>
                <w:left w:val="none" w:sz="0" w:space="0" w:color="auto"/>
                <w:bottom w:val="none" w:sz="0" w:space="0" w:color="auto"/>
                <w:right w:val="none" w:sz="0" w:space="0" w:color="auto"/>
              </w:divBdr>
            </w:div>
            <w:div w:id="1288077286">
              <w:marLeft w:val="0"/>
              <w:marRight w:val="0"/>
              <w:marTop w:val="0"/>
              <w:marBottom w:val="0"/>
              <w:divBdr>
                <w:top w:val="none" w:sz="0" w:space="0" w:color="auto"/>
                <w:left w:val="none" w:sz="0" w:space="0" w:color="auto"/>
                <w:bottom w:val="none" w:sz="0" w:space="0" w:color="auto"/>
                <w:right w:val="none" w:sz="0" w:space="0" w:color="auto"/>
              </w:divBdr>
            </w:div>
            <w:div w:id="1036663887">
              <w:marLeft w:val="0"/>
              <w:marRight w:val="0"/>
              <w:marTop w:val="0"/>
              <w:marBottom w:val="0"/>
              <w:divBdr>
                <w:top w:val="none" w:sz="0" w:space="0" w:color="auto"/>
                <w:left w:val="none" w:sz="0" w:space="0" w:color="auto"/>
                <w:bottom w:val="none" w:sz="0" w:space="0" w:color="auto"/>
                <w:right w:val="none" w:sz="0" w:space="0" w:color="auto"/>
              </w:divBdr>
            </w:div>
            <w:div w:id="1109355597">
              <w:marLeft w:val="0"/>
              <w:marRight w:val="0"/>
              <w:marTop w:val="0"/>
              <w:marBottom w:val="0"/>
              <w:divBdr>
                <w:top w:val="none" w:sz="0" w:space="0" w:color="auto"/>
                <w:left w:val="none" w:sz="0" w:space="0" w:color="auto"/>
                <w:bottom w:val="none" w:sz="0" w:space="0" w:color="auto"/>
                <w:right w:val="none" w:sz="0" w:space="0" w:color="auto"/>
              </w:divBdr>
            </w:div>
            <w:div w:id="1531261786">
              <w:marLeft w:val="0"/>
              <w:marRight w:val="0"/>
              <w:marTop w:val="0"/>
              <w:marBottom w:val="0"/>
              <w:divBdr>
                <w:top w:val="none" w:sz="0" w:space="0" w:color="auto"/>
                <w:left w:val="none" w:sz="0" w:space="0" w:color="auto"/>
                <w:bottom w:val="none" w:sz="0" w:space="0" w:color="auto"/>
                <w:right w:val="none" w:sz="0" w:space="0" w:color="auto"/>
              </w:divBdr>
            </w:div>
            <w:div w:id="753554727">
              <w:marLeft w:val="0"/>
              <w:marRight w:val="0"/>
              <w:marTop w:val="0"/>
              <w:marBottom w:val="0"/>
              <w:divBdr>
                <w:top w:val="none" w:sz="0" w:space="0" w:color="auto"/>
                <w:left w:val="none" w:sz="0" w:space="0" w:color="auto"/>
                <w:bottom w:val="none" w:sz="0" w:space="0" w:color="auto"/>
                <w:right w:val="none" w:sz="0" w:space="0" w:color="auto"/>
              </w:divBdr>
            </w:div>
            <w:div w:id="1750151033">
              <w:marLeft w:val="0"/>
              <w:marRight w:val="0"/>
              <w:marTop w:val="0"/>
              <w:marBottom w:val="0"/>
              <w:divBdr>
                <w:top w:val="none" w:sz="0" w:space="0" w:color="auto"/>
                <w:left w:val="none" w:sz="0" w:space="0" w:color="auto"/>
                <w:bottom w:val="none" w:sz="0" w:space="0" w:color="auto"/>
                <w:right w:val="none" w:sz="0" w:space="0" w:color="auto"/>
              </w:divBdr>
            </w:div>
            <w:div w:id="954562388">
              <w:marLeft w:val="0"/>
              <w:marRight w:val="0"/>
              <w:marTop w:val="0"/>
              <w:marBottom w:val="0"/>
              <w:divBdr>
                <w:top w:val="none" w:sz="0" w:space="0" w:color="auto"/>
                <w:left w:val="none" w:sz="0" w:space="0" w:color="auto"/>
                <w:bottom w:val="none" w:sz="0" w:space="0" w:color="auto"/>
                <w:right w:val="none" w:sz="0" w:space="0" w:color="auto"/>
              </w:divBdr>
            </w:div>
            <w:div w:id="94640449">
              <w:marLeft w:val="0"/>
              <w:marRight w:val="0"/>
              <w:marTop w:val="0"/>
              <w:marBottom w:val="0"/>
              <w:divBdr>
                <w:top w:val="none" w:sz="0" w:space="0" w:color="auto"/>
                <w:left w:val="none" w:sz="0" w:space="0" w:color="auto"/>
                <w:bottom w:val="none" w:sz="0" w:space="0" w:color="auto"/>
                <w:right w:val="none" w:sz="0" w:space="0" w:color="auto"/>
              </w:divBdr>
            </w:div>
          </w:divsChild>
        </w:div>
        <w:div w:id="94139133">
          <w:marLeft w:val="0"/>
          <w:marRight w:val="0"/>
          <w:marTop w:val="0"/>
          <w:marBottom w:val="0"/>
          <w:divBdr>
            <w:top w:val="none" w:sz="0" w:space="0" w:color="auto"/>
            <w:left w:val="none" w:sz="0" w:space="0" w:color="auto"/>
            <w:bottom w:val="none" w:sz="0" w:space="0" w:color="auto"/>
            <w:right w:val="none" w:sz="0" w:space="0" w:color="auto"/>
          </w:divBdr>
        </w:div>
        <w:div w:id="826282077">
          <w:marLeft w:val="0"/>
          <w:marRight w:val="0"/>
          <w:marTop w:val="0"/>
          <w:marBottom w:val="0"/>
          <w:divBdr>
            <w:top w:val="none" w:sz="0" w:space="0" w:color="auto"/>
            <w:left w:val="none" w:sz="0" w:space="0" w:color="auto"/>
            <w:bottom w:val="none" w:sz="0" w:space="0" w:color="auto"/>
            <w:right w:val="none" w:sz="0" w:space="0" w:color="auto"/>
          </w:divBdr>
          <w:divsChild>
            <w:div w:id="1941719481">
              <w:marLeft w:val="0"/>
              <w:marRight w:val="0"/>
              <w:marTop w:val="0"/>
              <w:marBottom w:val="0"/>
              <w:divBdr>
                <w:top w:val="none" w:sz="0" w:space="0" w:color="auto"/>
                <w:left w:val="none" w:sz="0" w:space="0" w:color="auto"/>
                <w:bottom w:val="none" w:sz="0" w:space="0" w:color="auto"/>
                <w:right w:val="none" w:sz="0" w:space="0" w:color="auto"/>
              </w:divBdr>
            </w:div>
            <w:div w:id="1755395361">
              <w:marLeft w:val="0"/>
              <w:marRight w:val="0"/>
              <w:marTop w:val="0"/>
              <w:marBottom w:val="0"/>
              <w:divBdr>
                <w:top w:val="none" w:sz="0" w:space="0" w:color="auto"/>
                <w:left w:val="none" w:sz="0" w:space="0" w:color="auto"/>
                <w:bottom w:val="none" w:sz="0" w:space="0" w:color="auto"/>
                <w:right w:val="none" w:sz="0" w:space="0" w:color="auto"/>
              </w:divBdr>
            </w:div>
            <w:div w:id="1045527426">
              <w:marLeft w:val="0"/>
              <w:marRight w:val="0"/>
              <w:marTop w:val="0"/>
              <w:marBottom w:val="0"/>
              <w:divBdr>
                <w:top w:val="none" w:sz="0" w:space="0" w:color="auto"/>
                <w:left w:val="none" w:sz="0" w:space="0" w:color="auto"/>
                <w:bottom w:val="none" w:sz="0" w:space="0" w:color="auto"/>
                <w:right w:val="none" w:sz="0" w:space="0" w:color="auto"/>
              </w:divBdr>
            </w:div>
            <w:div w:id="1173881260">
              <w:marLeft w:val="0"/>
              <w:marRight w:val="0"/>
              <w:marTop w:val="0"/>
              <w:marBottom w:val="0"/>
              <w:divBdr>
                <w:top w:val="none" w:sz="0" w:space="0" w:color="auto"/>
                <w:left w:val="none" w:sz="0" w:space="0" w:color="auto"/>
                <w:bottom w:val="none" w:sz="0" w:space="0" w:color="auto"/>
                <w:right w:val="none" w:sz="0" w:space="0" w:color="auto"/>
              </w:divBdr>
            </w:div>
          </w:divsChild>
        </w:div>
        <w:div w:id="1253855447">
          <w:marLeft w:val="0"/>
          <w:marRight w:val="0"/>
          <w:marTop w:val="0"/>
          <w:marBottom w:val="0"/>
          <w:divBdr>
            <w:top w:val="none" w:sz="0" w:space="0" w:color="auto"/>
            <w:left w:val="none" w:sz="0" w:space="0" w:color="auto"/>
            <w:bottom w:val="none" w:sz="0" w:space="0" w:color="auto"/>
            <w:right w:val="none" w:sz="0" w:space="0" w:color="auto"/>
          </w:divBdr>
        </w:div>
        <w:div w:id="1913663018">
          <w:marLeft w:val="0"/>
          <w:marRight w:val="0"/>
          <w:marTop w:val="0"/>
          <w:marBottom w:val="0"/>
          <w:divBdr>
            <w:top w:val="none" w:sz="0" w:space="0" w:color="auto"/>
            <w:left w:val="none" w:sz="0" w:space="0" w:color="auto"/>
            <w:bottom w:val="none" w:sz="0" w:space="0" w:color="auto"/>
            <w:right w:val="none" w:sz="0" w:space="0" w:color="auto"/>
          </w:divBdr>
        </w:div>
        <w:div w:id="1791052538">
          <w:marLeft w:val="0"/>
          <w:marRight w:val="0"/>
          <w:marTop w:val="0"/>
          <w:marBottom w:val="0"/>
          <w:divBdr>
            <w:top w:val="none" w:sz="0" w:space="0" w:color="auto"/>
            <w:left w:val="none" w:sz="0" w:space="0" w:color="auto"/>
            <w:bottom w:val="none" w:sz="0" w:space="0" w:color="auto"/>
            <w:right w:val="none" w:sz="0" w:space="0" w:color="auto"/>
          </w:divBdr>
          <w:divsChild>
            <w:div w:id="434254229">
              <w:marLeft w:val="0"/>
              <w:marRight w:val="0"/>
              <w:marTop w:val="0"/>
              <w:marBottom w:val="0"/>
              <w:divBdr>
                <w:top w:val="none" w:sz="0" w:space="0" w:color="auto"/>
                <w:left w:val="none" w:sz="0" w:space="0" w:color="auto"/>
                <w:bottom w:val="none" w:sz="0" w:space="0" w:color="auto"/>
                <w:right w:val="none" w:sz="0" w:space="0" w:color="auto"/>
              </w:divBdr>
            </w:div>
            <w:div w:id="1242525630">
              <w:marLeft w:val="0"/>
              <w:marRight w:val="0"/>
              <w:marTop w:val="0"/>
              <w:marBottom w:val="0"/>
              <w:divBdr>
                <w:top w:val="none" w:sz="0" w:space="0" w:color="auto"/>
                <w:left w:val="none" w:sz="0" w:space="0" w:color="auto"/>
                <w:bottom w:val="none" w:sz="0" w:space="0" w:color="auto"/>
                <w:right w:val="none" w:sz="0" w:space="0" w:color="auto"/>
              </w:divBdr>
            </w:div>
          </w:divsChild>
        </w:div>
        <w:div w:id="1792506265">
          <w:marLeft w:val="0"/>
          <w:marRight w:val="0"/>
          <w:marTop w:val="0"/>
          <w:marBottom w:val="0"/>
          <w:divBdr>
            <w:top w:val="none" w:sz="0" w:space="0" w:color="auto"/>
            <w:left w:val="none" w:sz="0" w:space="0" w:color="auto"/>
            <w:bottom w:val="none" w:sz="0" w:space="0" w:color="auto"/>
            <w:right w:val="none" w:sz="0" w:space="0" w:color="auto"/>
          </w:divBdr>
        </w:div>
        <w:div w:id="1430348381">
          <w:marLeft w:val="0"/>
          <w:marRight w:val="0"/>
          <w:marTop w:val="0"/>
          <w:marBottom w:val="0"/>
          <w:divBdr>
            <w:top w:val="none" w:sz="0" w:space="0" w:color="auto"/>
            <w:left w:val="none" w:sz="0" w:space="0" w:color="auto"/>
            <w:bottom w:val="none" w:sz="0" w:space="0" w:color="auto"/>
            <w:right w:val="none" w:sz="0" w:space="0" w:color="auto"/>
          </w:divBdr>
          <w:divsChild>
            <w:div w:id="346030142">
              <w:marLeft w:val="0"/>
              <w:marRight w:val="0"/>
              <w:marTop w:val="0"/>
              <w:marBottom w:val="0"/>
              <w:divBdr>
                <w:top w:val="none" w:sz="0" w:space="0" w:color="auto"/>
                <w:left w:val="none" w:sz="0" w:space="0" w:color="auto"/>
                <w:bottom w:val="none" w:sz="0" w:space="0" w:color="auto"/>
                <w:right w:val="none" w:sz="0" w:space="0" w:color="auto"/>
              </w:divBdr>
            </w:div>
            <w:div w:id="1316107629">
              <w:marLeft w:val="0"/>
              <w:marRight w:val="0"/>
              <w:marTop w:val="0"/>
              <w:marBottom w:val="0"/>
              <w:divBdr>
                <w:top w:val="none" w:sz="0" w:space="0" w:color="auto"/>
                <w:left w:val="none" w:sz="0" w:space="0" w:color="auto"/>
                <w:bottom w:val="none" w:sz="0" w:space="0" w:color="auto"/>
                <w:right w:val="none" w:sz="0" w:space="0" w:color="auto"/>
              </w:divBdr>
            </w:div>
            <w:div w:id="828637625">
              <w:marLeft w:val="0"/>
              <w:marRight w:val="0"/>
              <w:marTop w:val="0"/>
              <w:marBottom w:val="0"/>
              <w:divBdr>
                <w:top w:val="none" w:sz="0" w:space="0" w:color="auto"/>
                <w:left w:val="none" w:sz="0" w:space="0" w:color="auto"/>
                <w:bottom w:val="none" w:sz="0" w:space="0" w:color="auto"/>
                <w:right w:val="none" w:sz="0" w:space="0" w:color="auto"/>
              </w:divBdr>
            </w:div>
            <w:div w:id="719134896">
              <w:marLeft w:val="0"/>
              <w:marRight w:val="0"/>
              <w:marTop w:val="0"/>
              <w:marBottom w:val="0"/>
              <w:divBdr>
                <w:top w:val="none" w:sz="0" w:space="0" w:color="auto"/>
                <w:left w:val="none" w:sz="0" w:space="0" w:color="auto"/>
                <w:bottom w:val="none" w:sz="0" w:space="0" w:color="auto"/>
                <w:right w:val="none" w:sz="0" w:space="0" w:color="auto"/>
              </w:divBdr>
            </w:div>
            <w:div w:id="299460017">
              <w:marLeft w:val="0"/>
              <w:marRight w:val="0"/>
              <w:marTop w:val="0"/>
              <w:marBottom w:val="0"/>
              <w:divBdr>
                <w:top w:val="none" w:sz="0" w:space="0" w:color="auto"/>
                <w:left w:val="none" w:sz="0" w:space="0" w:color="auto"/>
                <w:bottom w:val="none" w:sz="0" w:space="0" w:color="auto"/>
                <w:right w:val="none" w:sz="0" w:space="0" w:color="auto"/>
              </w:divBdr>
            </w:div>
          </w:divsChild>
        </w:div>
        <w:div w:id="532575897">
          <w:marLeft w:val="0"/>
          <w:marRight w:val="0"/>
          <w:marTop w:val="0"/>
          <w:marBottom w:val="0"/>
          <w:divBdr>
            <w:top w:val="none" w:sz="0" w:space="0" w:color="auto"/>
            <w:left w:val="none" w:sz="0" w:space="0" w:color="auto"/>
            <w:bottom w:val="none" w:sz="0" w:space="0" w:color="auto"/>
            <w:right w:val="none" w:sz="0" w:space="0" w:color="auto"/>
          </w:divBdr>
        </w:div>
        <w:div w:id="779228099">
          <w:marLeft w:val="0"/>
          <w:marRight w:val="0"/>
          <w:marTop w:val="0"/>
          <w:marBottom w:val="0"/>
          <w:divBdr>
            <w:top w:val="none" w:sz="0" w:space="0" w:color="auto"/>
            <w:left w:val="none" w:sz="0" w:space="0" w:color="auto"/>
            <w:bottom w:val="none" w:sz="0" w:space="0" w:color="auto"/>
            <w:right w:val="none" w:sz="0" w:space="0" w:color="auto"/>
          </w:divBdr>
          <w:divsChild>
            <w:div w:id="1813522373">
              <w:marLeft w:val="0"/>
              <w:marRight w:val="0"/>
              <w:marTop w:val="0"/>
              <w:marBottom w:val="0"/>
              <w:divBdr>
                <w:top w:val="none" w:sz="0" w:space="0" w:color="auto"/>
                <w:left w:val="none" w:sz="0" w:space="0" w:color="auto"/>
                <w:bottom w:val="none" w:sz="0" w:space="0" w:color="auto"/>
                <w:right w:val="none" w:sz="0" w:space="0" w:color="auto"/>
              </w:divBdr>
            </w:div>
            <w:div w:id="1366560730">
              <w:marLeft w:val="0"/>
              <w:marRight w:val="0"/>
              <w:marTop w:val="0"/>
              <w:marBottom w:val="0"/>
              <w:divBdr>
                <w:top w:val="none" w:sz="0" w:space="0" w:color="auto"/>
                <w:left w:val="none" w:sz="0" w:space="0" w:color="auto"/>
                <w:bottom w:val="none" w:sz="0" w:space="0" w:color="auto"/>
                <w:right w:val="none" w:sz="0" w:space="0" w:color="auto"/>
              </w:divBdr>
            </w:div>
            <w:div w:id="498010626">
              <w:marLeft w:val="0"/>
              <w:marRight w:val="0"/>
              <w:marTop w:val="0"/>
              <w:marBottom w:val="0"/>
              <w:divBdr>
                <w:top w:val="none" w:sz="0" w:space="0" w:color="auto"/>
                <w:left w:val="none" w:sz="0" w:space="0" w:color="auto"/>
                <w:bottom w:val="none" w:sz="0" w:space="0" w:color="auto"/>
                <w:right w:val="none" w:sz="0" w:space="0" w:color="auto"/>
              </w:divBdr>
            </w:div>
            <w:div w:id="156961952">
              <w:marLeft w:val="0"/>
              <w:marRight w:val="0"/>
              <w:marTop w:val="0"/>
              <w:marBottom w:val="0"/>
              <w:divBdr>
                <w:top w:val="none" w:sz="0" w:space="0" w:color="auto"/>
                <w:left w:val="none" w:sz="0" w:space="0" w:color="auto"/>
                <w:bottom w:val="none" w:sz="0" w:space="0" w:color="auto"/>
                <w:right w:val="none" w:sz="0" w:space="0" w:color="auto"/>
              </w:divBdr>
            </w:div>
            <w:div w:id="1958096283">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sChild>
        </w:div>
        <w:div w:id="543057380">
          <w:marLeft w:val="0"/>
          <w:marRight w:val="0"/>
          <w:marTop w:val="0"/>
          <w:marBottom w:val="0"/>
          <w:divBdr>
            <w:top w:val="none" w:sz="0" w:space="0" w:color="auto"/>
            <w:left w:val="none" w:sz="0" w:space="0" w:color="auto"/>
            <w:bottom w:val="none" w:sz="0" w:space="0" w:color="auto"/>
            <w:right w:val="none" w:sz="0" w:space="0" w:color="auto"/>
          </w:divBdr>
        </w:div>
        <w:div w:id="1075199999">
          <w:marLeft w:val="0"/>
          <w:marRight w:val="0"/>
          <w:marTop w:val="0"/>
          <w:marBottom w:val="0"/>
          <w:divBdr>
            <w:top w:val="none" w:sz="0" w:space="0" w:color="auto"/>
            <w:left w:val="none" w:sz="0" w:space="0" w:color="auto"/>
            <w:bottom w:val="none" w:sz="0" w:space="0" w:color="auto"/>
            <w:right w:val="none" w:sz="0" w:space="0" w:color="auto"/>
          </w:divBdr>
          <w:divsChild>
            <w:div w:id="291062481">
              <w:marLeft w:val="0"/>
              <w:marRight w:val="0"/>
              <w:marTop w:val="0"/>
              <w:marBottom w:val="0"/>
              <w:divBdr>
                <w:top w:val="none" w:sz="0" w:space="0" w:color="auto"/>
                <w:left w:val="none" w:sz="0" w:space="0" w:color="auto"/>
                <w:bottom w:val="none" w:sz="0" w:space="0" w:color="auto"/>
                <w:right w:val="none" w:sz="0" w:space="0" w:color="auto"/>
              </w:divBdr>
            </w:div>
            <w:div w:id="1650015923">
              <w:marLeft w:val="0"/>
              <w:marRight w:val="0"/>
              <w:marTop w:val="0"/>
              <w:marBottom w:val="0"/>
              <w:divBdr>
                <w:top w:val="none" w:sz="0" w:space="0" w:color="auto"/>
                <w:left w:val="none" w:sz="0" w:space="0" w:color="auto"/>
                <w:bottom w:val="none" w:sz="0" w:space="0" w:color="auto"/>
                <w:right w:val="none" w:sz="0" w:space="0" w:color="auto"/>
              </w:divBdr>
            </w:div>
            <w:div w:id="1695499658">
              <w:marLeft w:val="0"/>
              <w:marRight w:val="0"/>
              <w:marTop w:val="0"/>
              <w:marBottom w:val="0"/>
              <w:divBdr>
                <w:top w:val="none" w:sz="0" w:space="0" w:color="auto"/>
                <w:left w:val="none" w:sz="0" w:space="0" w:color="auto"/>
                <w:bottom w:val="none" w:sz="0" w:space="0" w:color="auto"/>
                <w:right w:val="none" w:sz="0" w:space="0" w:color="auto"/>
              </w:divBdr>
            </w:div>
            <w:div w:id="1644037873">
              <w:marLeft w:val="0"/>
              <w:marRight w:val="0"/>
              <w:marTop w:val="0"/>
              <w:marBottom w:val="0"/>
              <w:divBdr>
                <w:top w:val="none" w:sz="0" w:space="0" w:color="auto"/>
                <w:left w:val="none" w:sz="0" w:space="0" w:color="auto"/>
                <w:bottom w:val="none" w:sz="0" w:space="0" w:color="auto"/>
                <w:right w:val="none" w:sz="0" w:space="0" w:color="auto"/>
              </w:divBdr>
            </w:div>
            <w:div w:id="1380743815">
              <w:marLeft w:val="0"/>
              <w:marRight w:val="0"/>
              <w:marTop w:val="0"/>
              <w:marBottom w:val="0"/>
              <w:divBdr>
                <w:top w:val="none" w:sz="0" w:space="0" w:color="auto"/>
                <w:left w:val="none" w:sz="0" w:space="0" w:color="auto"/>
                <w:bottom w:val="none" w:sz="0" w:space="0" w:color="auto"/>
                <w:right w:val="none" w:sz="0" w:space="0" w:color="auto"/>
              </w:divBdr>
            </w:div>
            <w:div w:id="893349159">
              <w:marLeft w:val="0"/>
              <w:marRight w:val="0"/>
              <w:marTop w:val="0"/>
              <w:marBottom w:val="0"/>
              <w:divBdr>
                <w:top w:val="none" w:sz="0" w:space="0" w:color="auto"/>
                <w:left w:val="none" w:sz="0" w:space="0" w:color="auto"/>
                <w:bottom w:val="none" w:sz="0" w:space="0" w:color="auto"/>
                <w:right w:val="none" w:sz="0" w:space="0" w:color="auto"/>
              </w:divBdr>
            </w:div>
            <w:div w:id="679621538">
              <w:marLeft w:val="0"/>
              <w:marRight w:val="0"/>
              <w:marTop w:val="0"/>
              <w:marBottom w:val="0"/>
              <w:divBdr>
                <w:top w:val="none" w:sz="0" w:space="0" w:color="auto"/>
                <w:left w:val="none" w:sz="0" w:space="0" w:color="auto"/>
                <w:bottom w:val="none" w:sz="0" w:space="0" w:color="auto"/>
                <w:right w:val="none" w:sz="0" w:space="0" w:color="auto"/>
              </w:divBdr>
            </w:div>
            <w:div w:id="1836875373">
              <w:marLeft w:val="0"/>
              <w:marRight w:val="0"/>
              <w:marTop w:val="0"/>
              <w:marBottom w:val="0"/>
              <w:divBdr>
                <w:top w:val="none" w:sz="0" w:space="0" w:color="auto"/>
                <w:left w:val="none" w:sz="0" w:space="0" w:color="auto"/>
                <w:bottom w:val="none" w:sz="0" w:space="0" w:color="auto"/>
                <w:right w:val="none" w:sz="0" w:space="0" w:color="auto"/>
              </w:divBdr>
            </w:div>
          </w:divsChild>
        </w:div>
        <w:div w:id="713894605">
          <w:marLeft w:val="0"/>
          <w:marRight w:val="0"/>
          <w:marTop w:val="0"/>
          <w:marBottom w:val="0"/>
          <w:divBdr>
            <w:top w:val="none" w:sz="0" w:space="0" w:color="auto"/>
            <w:left w:val="none" w:sz="0" w:space="0" w:color="auto"/>
            <w:bottom w:val="none" w:sz="0" w:space="0" w:color="auto"/>
            <w:right w:val="none" w:sz="0" w:space="0" w:color="auto"/>
          </w:divBdr>
        </w:div>
        <w:div w:id="607280432">
          <w:marLeft w:val="0"/>
          <w:marRight w:val="0"/>
          <w:marTop w:val="0"/>
          <w:marBottom w:val="0"/>
          <w:divBdr>
            <w:top w:val="none" w:sz="0" w:space="0" w:color="auto"/>
            <w:left w:val="none" w:sz="0" w:space="0" w:color="auto"/>
            <w:bottom w:val="none" w:sz="0" w:space="0" w:color="auto"/>
            <w:right w:val="none" w:sz="0" w:space="0" w:color="auto"/>
          </w:divBdr>
          <w:divsChild>
            <w:div w:id="324015568">
              <w:marLeft w:val="0"/>
              <w:marRight w:val="0"/>
              <w:marTop w:val="0"/>
              <w:marBottom w:val="0"/>
              <w:divBdr>
                <w:top w:val="none" w:sz="0" w:space="0" w:color="auto"/>
                <w:left w:val="none" w:sz="0" w:space="0" w:color="auto"/>
                <w:bottom w:val="none" w:sz="0" w:space="0" w:color="auto"/>
                <w:right w:val="none" w:sz="0" w:space="0" w:color="auto"/>
              </w:divBdr>
            </w:div>
            <w:div w:id="1500190058">
              <w:marLeft w:val="0"/>
              <w:marRight w:val="0"/>
              <w:marTop w:val="0"/>
              <w:marBottom w:val="0"/>
              <w:divBdr>
                <w:top w:val="none" w:sz="0" w:space="0" w:color="auto"/>
                <w:left w:val="none" w:sz="0" w:space="0" w:color="auto"/>
                <w:bottom w:val="none" w:sz="0" w:space="0" w:color="auto"/>
                <w:right w:val="none" w:sz="0" w:space="0" w:color="auto"/>
              </w:divBdr>
            </w:div>
            <w:div w:id="173568342">
              <w:marLeft w:val="0"/>
              <w:marRight w:val="0"/>
              <w:marTop w:val="0"/>
              <w:marBottom w:val="0"/>
              <w:divBdr>
                <w:top w:val="none" w:sz="0" w:space="0" w:color="auto"/>
                <w:left w:val="none" w:sz="0" w:space="0" w:color="auto"/>
                <w:bottom w:val="none" w:sz="0" w:space="0" w:color="auto"/>
                <w:right w:val="none" w:sz="0" w:space="0" w:color="auto"/>
              </w:divBdr>
            </w:div>
            <w:div w:id="234097601">
              <w:marLeft w:val="0"/>
              <w:marRight w:val="0"/>
              <w:marTop w:val="0"/>
              <w:marBottom w:val="0"/>
              <w:divBdr>
                <w:top w:val="none" w:sz="0" w:space="0" w:color="auto"/>
                <w:left w:val="none" w:sz="0" w:space="0" w:color="auto"/>
                <w:bottom w:val="none" w:sz="0" w:space="0" w:color="auto"/>
                <w:right w:val="none" w:sz="0" w:space="0" w:color="auto"/>
              </w:divBdr>
            </w:div>
            <w:div w:id="2139910352">
              <w:marLeft w:val="0"/>
              <w:marRight w:val="0"/>
              <w:marTop w:val="0"/>
              <w:marBottom w:val="0"/>
              <w:divBdr>
                <w:top w:val="none" w:sz="0" w:space="0" w:color="auto"/>
                <w:left w:val="none" w:sz="0" w:space="0" w:color="auto"/>
                <w:bottom w:val="none" w:sz="0" w:space="0" w:color="auto"/>
                <w:right w:val="none" w:sz="0" w:space="0" w:color="auto"/>
              </w:divBdr>
            </w:div>
            <w:div w:id="2027823027">
              <w:marLeft w:val="0"/>
              <w:marRight w:val="0"/>
              <w:marTop w:val="0"/>
              <w:marBottom w:val="0"/>
              <w:divBdr>
                <w:top w:val="none" w:sz="0" w:space="0" w:color="auto"/>
                <w:left w:val="none" w:sz="0" w:space="0" w:color="auto"/>
                <w:bottom w:val="none" w:sz="0" w:space="0" w:color="auto"/>
                <w:right w:val="none" w:sz="0" w:space="0" w:color="auto"/>
              </w:divBdr>
            </w:div>
          </w:divsChild>
        </w:div>
        <w:div w:id="706106297">
          <w:marLeft w:val="0"/>
          <w:marRight w:val="0"/>
          <w:marTop w:val="0"/>
          <w:marBottom w:val="0"/>
          <w:divBdr>
            <w:top w:val="none" w:sz="0" w:space="0" w:color="auto"/>
            <w:left w:val="none" w:sz="0" w:space="0" w:color="auto"/>
            <w:bottom w:val="none" w:sz="0" w:space="0" w:color="auto"/>
            <w:right w:val="none" w:sz="0" w:space="0" w:color="auto"/>
          </w:divBdr>
        </w:div>
        <w:div w:id="1331642552">
          <w:marLeft w:val="0"/>
          <w:marRight w:val="0"/>
          <w:marTop w:val="0"/>
          <w:marBottom w:val="0"/>
          <w:divBdr>
            <w:top w:val="none" w:sz="0" w:space="0" w:color="auto"/>
            <w:left w:val="none" w:sz="0" w:space="0" w:color="auto"/>
            <w:bottom w:val="none" w:sz="0" w:space="0" w:color="auto"/>
            <w:right w:val="none" w:sz="0" w:space="0" w:color="auto"/>
          </w:divBdr>
          <w:divsChild>
            <w:div w:id="2080323955">
              <w:marLeft w:val="0"/>
              <w:marRight w:val="0"/>
              <w:marTop w:val="0"/>
              <w:marBottom w:val="0"/>
              <w:divBdr>
                <w:top w:val="none" w:sz="0" w:space="0" w:color="auto"/>
                <w:left w:val="none" w:sz="0" w:space="0" w:color="auto"/>
                <w:bottom w:val="none" w:sz="0" w:space="0" w:color="auto"/>
                <w:right w:val="none" w:sz="0" w:space="0" w:color="auto"/>
              </w:divBdr>
            </w:div>
            <w:div w:id="260188979">
              <w:marLeft w:val="0"/>
              <w:marRight w:val="0"/>
              <w:marTop w:val="0"/>
              <w:marBottom w:val="0"/>
              <w:divBdr>
                <w:top w:val="none" w:sz="0" w:space="0" w:color="auto"/>
                <w:left w:val="none" w:sz="0" w:space="0" w:color="auto"/>
                <w:bottom w:val="none" w:sz="0" w:space="0" w:color="auto"/>
                <w:right w:val="none" w:sz="0" w:space="0" w:color="auto"/>
              </w:divBdr>
            </w:div>
            <w:div w:id="1714844798">
              <w:marLeft w:val="0"/>
              <w:marRight w:val="0"/>
              <w:marTop w:val="0"/>
              <w:marBottom w:val="0"/>
              <w:divBdr>
                <w:top w:val="none" w:sz="0" w:space="0" w:color="auto"/>
                <w:left w:val="none" w:sz="0" w:space="0" w:color="auto"/>
                <w:bottom w:val="none" w:sz="0" w:space="0" w:color="auto"/>
                <w:right w:val="none" w:sz="0" w:space="0" w:color="auto"/>
              </w:divBdr>
            </w:div>
            <w:div w:id="831524305">
              <w:marLeft w:val="0"/>
              <w:marRight w:val="0"/>
              <w:marTop w:val="0"/>
              <w:marBottom w:val="0"/>
              <w:divBdr>
                <w:top w:val="none" w:sz="0" w:space="0" w:color="auto"/>
                <w:left w:val="none" w:sz="0" w:space="0" w:color="auto"/>
                <w:bottom w:val="none" w:sz="0" w:space="0" w:color="auto"/>
                <w:right w:val="none" w:sz="0" w:space="0" w:color="auto"/>
              </w:divBdr>
            </w:div>
            <w:div w:id="275452923">
              <w:marLeft w:val="0"/>
              <w:marRight w:val="0"/>
              <w:marTop w:val="0"/>
              <w:marBottom w:val="0"/>
              <w:divBdr>
                <w:top w:val="none" w:sz="0" w:space="0" w:color="auto"/>
                <w:left w:val="none" w:sz="0" w:space="0" w:color="auto"/>
                <w:bottom w:val="none" w:sz="0" w:space="0" w:color="auto"/>
                <w:right w:val="none" w:sz="0" w:space="0" w:color="auto"/>
              </w:divBdr>
            </w:div>
            <w:div w:id="243227302">
              <w:marLeft w:val="0"/>
              <w:marRight w:val="0"/>
              <w:marTop w:val="0"/>
              <w:marBottom w:val="0"/>
              <w:divBdr>
                <w:top w:val="none" w:sz="0" w:space="0" w:color="auto"/>
                <w:left w:val="none" w:sz="0" w:space="0" w:color="auto"/>
                <w:bottom w:val="none" w:sz="0" w:space="0" w:color="auto"/>
                <w:right w:val="none" w:sz="0" w:space="0" w:color="auto"/>
              </w:divBdr>
            </w:div>
            <w:div w:id="1000541714">
              <w:marLeft w:val="0"/>
              <w:marRight w:val="0"/>
              <w:marTop w:val="0"/>
              <w:marBottom w:val="0"/>
              <w:divBdr>
                <w:top w:val="none" w:sz="0" w:space="0" w:color="auto"/>
                <w:left w:val="none" w:sz="0" w:space="0" w:color="auto"/>
                <w:bottom w:val="none" w:sz="0" w:space="0" w:color="auto"/>
                <w:right w:val="none" w:sz="0" w:space="0" w:color="auto"/>
              </w:divBdr>
            </w:div>
          </w:divsChild>
        </w:div>
        <w:div w:id="1716932497">
          <w:marLeft w:val="0"/>
          <w:marRight w:val="0"/>
          <w:marTop w:val="0"/>
          <w:marBottom w:val="0"/>
          <w:divBdr>
            <w:top w:val="none" w:sz="0" w:space="0" w:color="auto"/>
            <w:left w:val="none" w:sz="0" w:space="0" w:color="auto"/>
            <w:bottom w:val="none" w:sz="0" w:space="0" w:color="auto"/>
            <w:right w:val="none" w:sz="0" w:space="0" w:color="auto"/>
          </w:divBdr>
        </w:div>
        <w:div w:id="422072344">
          <w:marLeft w:val="0"/>
          <w:marRight w:val="0"/>
          <w:marTop w:val="0"/>
          <w:marBottom w:val="0"/>
          <w:divBdr>
            <w:top w:val="none" w:sz="0" w:space="0" w:color="auto"/>
            <w:left w:val="none" w:sz="0" w:space="0" w:color="auto"/>
            <w:bottom w:val="none" w:sz="0" w:space="0" w:color="auto"/>
            <w:right w:val="none" w:sz="0" w:space="0" w:color="auto"/>
          </w:divBdr>
          <w:divsChild>
            <w:div w:id="154222967">
              <w:marLeft w:val="0"/>
              <w:marRight w:val="0"/>
              <w:marTop w:val="0"/>
              <w:marBottom w:val="0"/>
              <w:divBdr>
                <w:top w:val="none" w:sz="0" w:space="0" w:color="auto"/>
                <w:left w:val="none" w:sz="0" w:space="0" w:color="auto"/>
                <w:bottom w:val="none" w:sz="0" w:space="0" w:color="auto"/>
                <w:right w:val="none" w:sz="0" w:space="0" w:color="auto"/>
              </w:divBdr>
            </w:div>
            <w:div w:id="327051756">
              <w:marLeft w:val="0"/>
              <w:marRight w:val="0"/>
              <w:marTop w:val="0"/>
              <w:marBottom w:val="0"/>
              <w:divBdr>
                <w:top w:val="none" w:sz="0" w:space="0" w:color="auto"/>
                <w:left w:val="none" w:sz="0" w:space="0" w:color="auto"/>
                <w:bottom w:val="none" w:sz="0" w:space="0" w:color="auto"/>
                <w:right w:val="none" w:sz="0" w:space="0" w:color="auto"/>
              </w:divBdr>
            </w:div>
            <w:div w:id="583993342">
              <w:marLeft w:val="0"/>
              <w:marRight w:val="0"/>
              <w:marTop w:val="0"/>
              <w:marBottom w:val="0"/>
              <w:divBdr>
                <w:top w:val="none" w:sz="0" w:space="0" w:color="auto"/>
                <w:left w:val="none" w:sz="0" w:space="0" w:color="auto"/>
                <w:bottom w:val="none" w:sz="0" w:space="0" w:color="auto"/>
                <w:right w:val="none" w:sz="0" w:space="0" w:color="auto"/>
              </w:divBdr>
            </w:div>
          </w:divsChild>
        </w:div>
        <w:div w:id="967852869">
          <w:marLeft w:val="0"/>
          <w:marRight w:val="0"/>
          <w:marTop w:val="0"/>
          <w:marBottom w:val="0"/>
          <w:divBdr>
            <w:top w:val="none" w:sz="0" w:space="0" w:color="auto"/>
            <w:left w:val="none" w:sz="0" w:space="0" w:color="auto"/>
            <w:bottom w:val="none" w:sz="0" w:space="0" w:color="auto"/>
            <w:right w:val="none" w:sz="0" w:space="0" w:color="auto"/>
          </w:divBdr>
        </w:div>
        <w:div w:id="1606382315">
          <w:marLeft w:val="0"/>
          <w:marRight w:val="0"/>
          <w:marTop w:val="0"/>
          <w:marBottom w:val="0"/>
          <w:divBdr>
            <w:top w:val="none" w:sz="0" w:space="0" w:color="auto"/>
            <w:left w:val="none" w:sz="0" w:space="0" w:color="auto"/>
            <w:bottom w:val="none" w:sz="0" w:space="0" w:color="auto"/>
            <w:right w:val="none" w:sz="0" w:space="0" w:color="auto"/>
          </w:divBdr>
          <w:divsChild>
            <w:div w:id="1171525058">
              <w:marLeft w:val="0"/>
              <w:marRight w:val="0"/>
              <w:marTop w:val="0"/>
              <w:marBottom w:val="0"/>
              <w:divBdr>
                <w:top w:val="none" w:sz="0" w:space="0" w:color="auto"/>
                <w:left w:val="none" w:sz="0" w:space="0" w:color="auto"/>
                <w:bottom w:val="none" w:sz="0" w:space="0" w:color="auto"/>
                <w:right w:val="none" w:sz="0" w:space="0" w:color="auto"/>
              </w:divBdr>
            </w:div>
            <w:div w:id="1549605060">
              <w:marLeft w:val="0"/>
              <w:marRight w:val="0"/>
              <w:marTop w:val="0"/>
              <w:marBottom w:val="0"/>
              <w:divBdr>
                <w:top w:val="none" w:sz="0" w:space="0" w:color="auto"/>
                <w:left w:val="none" w:sz="0" w:space="0" w:color="auto"/>
                <w:bottom w:val="none" w:sz="0" w:space="0" w:color="auto"/>
                <w:right w:val="none" w:sz="0" w:space="0" w:color="auto"/>
              </w:divBdr>
            </w:div>
            <w:div w:id="843857990">
              <w:marLeft w:val="0"/>
              <w:marRight w:val="0"/>
              <w:marTop w:val="0"/>
              <w:marBottom w:val="0"/>
              <w:divBdr>
                <w:top w:val="none" w:sz="0" w:space="0" w:color="auto"/>
                <w:left w:val="none" w:sz="0" w:space="0" w:color="auto"/>
                <w:bottom w:val="none" w:sz="0" w:space="0" w:color="auto"/>
                <w:right w:val="none" w:sz="0" w:space="0" w:color="auto"/>
              </w:divBdr>
            </w:div>
          </w:divsChild>
        </w:div>
        <w:div w:id="1161968317">
          <w:marLeft w:val="0"/>
          <w:marRight w:val="0"/>
          <w:marTop w:val="0"/>
          <w:marBottom w:val="0"/>
          <w:divBdr>
            <w:top w:val="none" w:sz="0" w:space="0" w:color="auto"/>
            <w:left w:val="none" w:sz="0" w:space="0" w:color="auto"/>
            <w:bottom w:val="none" w:sz="0" w:space="0" w:color="auto"/>
            <w:right w:val="none" w:sz="0" w:space="0" w:color="auto"/>
          </w:divBdr>
        </w:div>
        <w:div w:id="252058768">
          <w:marLeft w:val="0"/>
          <w:marRight w:val="0"/>
          <w:marTop w:val="0"/>
          <w:marBottom w:val="0"/>
          <w:divBdr>
            <w:top w:val="none" w:sz="0" w:space="0" w:color="auto"/>
            <w:left w:val="none" w:sz="0" w:space="0" w:color="auto"/>
            <w:bottom w:val="none" w:sz="0" w:space="0" w:color="auto"/>
            <w:right w:val="none" w:sz="0" w:space="0" w:color="auto"/>
          </w:divBdr>
          <w:divsChild>
            <w:div w:id="1895117252">
              <w:marLeft w:val="0"/>
              <w:marRight w:val="0"/>
              <w:marTop w:val="0"/>
              <w:marBottom w:val="0"/>
              <w:divBdr>
                <w:top w:val="none" w:sz="0" w:space="0" w:color="auto"/>
                <w:left w:val="none" w:sz="0" w:space="0" w:color="auto"/>
                <w:bottom w:val="none" w:sz="0" w:space="0" w:color="auto"/>
                <w:right w:val="none" w:sz="0" w:space="0" w:color="auto"/>
              </w:divBdr>
            </w:div>
            <w:div w:id="1308433116">
              <w:marLeft w:val="0"/>
              <w:marRight w:val="0"/>
              <w:marTop w:val="0"/>
              <w:marBottom w:val="0"/>
              <w:divBdr>
                <w:top w:val="none" w:sz="0" w:space="0" w:color="auto"/>
                <w:left w:val="none" w:sz="0" w:space="0" w:color="auto"/>
                <w:bottom w:val="none" w:sz="0" w:space="0" w:color="auto"/>
                <w:right w:val="none" w:sz="0" w:space="0" w:color="auto"/>
              </w:divBdr>
            </w:div>
            <w:div w:id="49158419">
              <w:marLeft w:val="0"/>
              <w:marRight w:val="0"/>
              <w:marTop w:val="0"/>
              <w:marBottom w:val="0"/>
              <w:divBdr>
                <w:top w:val="none" w:sz="0" w:space="0" w:color="auto"/>
                <w:left w:val="none" w:sz="0" w:space="0" w:color="auto"/>
                <w:bottom w:val="none" w:sz="0" w:space="0" w:color="auto"/>
                <w:right w:val="none" w:sz="0" w:space="0" w:color="auto"/>
              </w:divBdr>
            </w:div>
          </w:divsChild>
        </w:div>
        <w:div w:id="1173372195">
          <w:marLeft w:val="0"/>
          <w:marRight w:val="0"/>
          <w:marTop w:val="0"/>
          <w:marBottom w:val="0"/>
          <w:divBdr>
            <w:top w:val="none" w:sz="0" w:space="0" w:color="auto"/>
            <w:left w:val="none" w:sz="0" w:space="0" w:color="auto"/>
            <w:bottom w:val="none" w:sz="0" w:space="0" w:color="auto"/>
            <w:right w:val="none" w:sz="0" w:space="0" w:color="auto"/>
          </w:divBdr>
        </w:div>
        <w:div w:id="1904752199">
          <w:marLeft w:val="0"/>
          <w:marRight w:val="0"/>
          <w:marTop w:val="0"/>
          <w:marBottom w:val="0"/>
          <w:divBdr>
            <w:top w:val="none" w:sz="0" w:space="0" w:color="auto"/>
            <w:left w:val="none" w:sz="0" w:space="0" w:color="auto"/>
            <w:bottom w:val="none" w:sz="0" w:space="0" w:color="auto"/>
            <w:right w:val="none" w:sz="0" w:space="0" w:color="auto"/>
          </w:divBdr>
          <w:divsChild>
            <w:div w:id="147406483">
              <w:marLeft w:val="0"/>
              <w:marRight w:val="0"/>
              <w:marTop w:val="0"/>
              <w:marBottom w:val="0"/>
              <w:divBdr>
                <w:top w:val="none" w:sz="0" w:space="0" w:color="auto"/>
                <w:left w:val="none" w:sz="0" w:space="0" w:color="auto"/>
                <w:bottom w:val="none" w:sz="0" w:space="0" w:color="auto"/>
                <w:right w:val="none" w:sz="0" w:space="0" w:color="auto"/>
              </w:divBdr>
            </w:div>
            <w:div w:id="644355713">
              <w:marLeft w:val="0"/>
              <w:marRight w:val="0"/>
              <w:marTop w:val="0"/>
              <w:marBottom w:val="0"/>
              <w:divBdr>
                <w:top w:val="none" w:sz="0" w:space="0" w:color="auto"/>
                <w:left w:val="none" w:sz="0" w:space="0" w:color="auto"/>
                <w:bottom w:val="none" w:sz="0" w:space="0" w:color="auto"/>
                <w:right w:val="none" w:sz="0" w:space="0" w:color="auto"/>
              </w:divBdr>
            </w:div>
          </w:divsChild>
        </w:div>
        <w:div w:id="1686129541">
          <w:marLeft w:val="0"/>
          <w:marRight w:val="0"/>
          <w:marTop w:val="0"/>
          <w:marBottom w:val="0"/>
          <w:divBdr>
            <w:top w:val="none" w:sz="0" w:space="0" w:color="auto"/>
            <w:left w:val="none" w:sz="0" w:space="0" w:color="auto"/>
            <w:bottom w:val="none" w:sz="0" w:space="0" w:color="auto"/>
            <w:right w:val="none" w:sz="0" w:space="0" w:color="auto"/>
          </w:divBdr>
        </w:div>
        <w:div w:id="1274480272">
          <w:marLeft w:val="0"/>
          <w:marRight w:val="0"/>
          <w:marTop w:val="0"/>
          <w:marBottom w:val="0"/>
          <w:divBdr>
            <w:top w:val="none" w:sz="0" w:space="0" w:color="auto"/>
            <w:left w:val="none" w:sz="0" w:space="0" w:color="auto"/>
            <w:bottom w:val="none" w:sz="0" w:space="0" w:color="auto"/>
            <w:right w:val="none" w:sz="0" w:space="0" w:color="auto"/>
          </w:divBdr>
        </w:div>
        <w:div w:id="2003309376">
          <w:marLeft w:val="0"/>
          <w:marRight w:val="0"/>
          <w:marTop w:val="0"/>
          <w:marBottom w:val="0"/>
          <w:divBdr>
            <w:top w:val="none" w:sz="0" w:space="0" w:color="auto"/>
            <w:left w:val="none" w:sz="0" w:space="0" w:color="auto"/>
            <w:bottom w:val="none" w:sz="0" w:space="0" w:color="auto"/>
            <w:right w:val="none" w:sz="0" w:space="0" w:color="auto"/>
          </w:divBdr>
          <w:divsChild>
            <w:div w:id="1171486473">
              <w:marLeft w:val="0"/>
              <w:marRight w:val="0"/>
              <w:marTop w:val="0"/>
              <w:marBottom w:val="0"/>
              <w:divBdr>
                <w:top w:val="none" w:sz="0" w:space="0" w:color="auto"/>
                <w:left w:val="none" w:sz="0" w:space="0" w:color="auto"/>
                <w:bottom w:val="none" w:sz="0" w:space="0" w:color="auto"/>
                <w:right w:val="none" w:sz="0" w:space="0" w:color="auto"/>
              </w:divBdr>
            </w:div>
            <w:div w:id="1093820646">
              <w:marLeft w:val="0"/>
              <w:marRight w:val="0"/>
              <w:marTop w:val="0"/>
              <w:marBottom w:val="0"/>
              <w:divBdr>
                <w:top w:val="none" w:sz="0" w:space="0" w:color="auto"/>
                <w:left w:val="none" w:sz="0" w:space="0" w:color="auto"/>
                <w:bottom w:val="none" w:sz="0" w:space="0" w:color="auto"/>
                <w:right w:val="none" w:sz="0" w:space="0" w:color="auto"/>
              </w:divBdr>
            </w:div>
            <w:div w:id="2108188506">
              <w:marLeft w:val="0"/>
              <w:marRight w:val="0"/>
              <w:marTop w:val="0"/>
              <w:marBottom w:val="0"/>
              <w:divBdr>
                <w:top w:val="none" w:sz="0" w:space="0" w:color="auto"/>
                <w:left w:val="none" w:sz="0" w:space="0" w:color="auto"/>
                <w:bottom w:val="none" w:sz="0" w:space="0" w:color="auto"/>
                <w:right w:val="none" w:sz="0" w:space="0" w:color="auto"/>
              </w:divBdr>
            </w:div>
            <w:div w:id="178281921">
              <w:marLeft w:val="0"/>
              <w:marRight w:val="0"/>
              <w:marTop w:val="0"/>
              <w:marBottom w:val="0"/>
              <w:divBdr>
                <w:top w:val="none" w:sz="0" w:space="0" w:color="auto"/>
                <w:left w:val="none" w:sz="0" w:space="0" w:color="auto"/>
                <w:bottom w:val="none" w:sz="0" w:space="0" w:color="auto"/>
                <w:right w:val="none" w:sz="0" w:space="0" w:color="auto"/>
              </w:divBdr>
            </w:div>
            <w:div w:id="1373648249">
              <w:marLeft w:val="0"/>
              <w:marRight w:val="0"/>
              <w:marTop w:val="0"/>
              <w:marBottom w:val="0"/>
              <w:divBdr>
                <w:top w:val="none" w:sz="0" w:space="0" w:color="auto"/>
                <w:left w:val="none" w:sz="0" w:space="0" w:color="auto"/>
                <w:bottom w:val="none" w:sz="0" w:space="0" w:color="auto"/>
                <w:right w:val="none" w:sz="0" w:space="0" w:color="auto"/>
              </w:divBdr>
            </w:div>
            <w:div w:id="1866288122">
              <w:marLeft w:val="0"/>
              <w:marRight w:val="0"/>
              <w:marTop w:val="0"/>
              <w:marBottom w:val="0"/>
              <w:divBdr>
                <w:top w:val="none" w:sz="0" w:space="0" w:color="auto"/>
                <w:left w:val="none" w:sz="0" w:space="0" w:color="auto"/>
                <w:bottom w:val="none" w:sz="0" w:space="0" w:color="auto"/>
                <w:right w:val="none" w:sz="0" w:space="0" w:color="auto"/>
              </w:divBdr>
            </w:div>
            <w:div w:id="1358195285">
              <w:marLeft w:val="0"/>
              <w:marRight w:val="0"/>
              <w:marTop w:val="0"/>
              <w:marBottom w:val="0"/>
              <w:divBdr>
                <w:top w:val="none" w:sz="0" w:space="0" w:color="auto"/>
                <w:left w:val="none" w:sz="0" w:space="0" w:color="auto"/>
                <w:bottom w:val="none" w:sz="0" w:space="0" w:color="auto"/>
                <w:right w:val="none" w:sz="0" w:space="0" w:color="auto"/>
              </w:divBdr>
            </w:div>
          </w:divsChild>
        </w:div>
        <w:div w:id="249898546">
          <w:marLeft w:val="0"/>
          <w:marRight w:val="0"/>
          <w:marTop w:val="0"/>
          <w:marBottom w:val="0"/>
          <w:divBdr>
            <w:top w:val="none" w:sz="0" w:space="0" w:color="auto"/>
            <w:left w:val="none" w:sz="0" w:space="0" w:color="auto"/>
            <w:bottom w:val="none" w:sz="0" w:space="0" w:color="auto"/>
            <w:right w:val="none" w:sz="0" w:space="0" w:color="auto"/>
          </w:divBdr>
        </w:div>
        <w:div w:id="1803502796">
          <w:marLeft w:val="0"/>
          <w:marRight w:val="0"/>
          <w:marTop w:val="0"/>
          <w:marBottom w:val="0"/>
          <w:divBdr>
            <w:top w:val="none" w:sz="0" w:space="0" w:color="auto"/>
            <w:left w:val="none" w:sz="0" w:space="0" w:color="auto"/>
            <w:bottom w:val="none" w:sz="0" w:space="0" w:color="auto"/>
            <w:right w:val="none" w:sz="0" w:space="0" w:color="auto"/>
          </w:divBdr>
          <w:divsChild>
            <w:div w:id="1761752788">
              <w:marLeft w:val="0"/>
              <w:marRight w:val="0"/>
              <w:marTop w:val="0"/>
              <w:marBottom w:val="0"/>
              <w:divBdr>
                <w:top w:val="none" w:sz="0" w:space="0" w:color="auto"/>
                <w:left w:val="none" w:sz="0" w:space="0" w:color="auto"/>
                <w:bottom w:val="none" w:sz="0" w:space="0" w:color="auto"/>
                <w:right w:val="none" w:sz="0" w:space="0" w:color="auto"/>
              </w:divBdr>
            </w:div>
            <w:div w:id="121459520">
              <w:marLeft w:val="0"/>
              <w:marRight w:val="0"/>
              <w:marTop w:val="0"/>
              <w:marBottom w:val="0"/>
              <w:divBdr>
                <w:top w:val="none" w:sz="0" w:space="0" w:color="auto"/>
                <w:left w:val="none" w:sz="0" w:space="0" w:color="auto"/>
                <w:bottom w:val="none" w:sz="0" w:space="0" w:color="auto"/>
                <w:right w:val="none" w:sz="0" w:space="0" w:color="auto"/>
              </w:divBdr>
            </w:div>
            <w:div w:id="1542673463">
              <w:marLeft w:val="0"/>
              <w:marRight w:val="0"/>
              <w:marTop w:val="0"/>
              <w:marBottom w:val="0"/>
              <w:divBdr>
                <w:top w:val="none" w:sz="0" w:space="0" w:color="auto"/>
                <w:left w:val="none" w:sz="0" w:space="0" w:color="auto"/>
                <w:bottom w:val="none" w:sz="0" w:space="0" w:color="auto"/>
                <w:right w:val="none" w:sz="0" w:space="0" w:color="auto"/>
              </w:divBdr>
            </w:div>
            <w:div w:id="1408726383">
              <w:marLeft w:val="0"/>
              <w:marRight w:val="0"/>
              <w:marTop w:val="0"/>
              <w:marBottom w:val="0"/>
              <w:divBdr>
                <w:top w:val="none" w:sz="0" w:space="0" w:color="auto"/>
                <w:left w:val="none" w:sz="0" w:space="0" w:color="auto"/>
                <w:bottom w:val="none" w:sz="0" w:space="0" w:color="auto"/>
                <w:right w:val="none" w:sz="0" w:space="0" w:color="auto"/>
              </w:divBdr>
            </w:div>
            <w:div w:id="1370836043">
              <w:marLeft w:val="0"/>
              <w:marRight w:val="0"/>
              <w:marTop w:val="0"/>
              <w:marBottom w:val="0"/>
              <w:divBdr>
                <w:top w:val="none" w:sz="0" w:space="0" w:color="auto"/>
                <w:left w:val="none" w:sz="0" w:space="0" w:color="auto"/>
                <w:bottom w:val="none" w:sz="0" w:space="0" w:color="auto"/>
                <w:right w:val="none" w:sz="0" w:space="0" w:color="auto"/>
              </w:divBdr>
            </w:div>
          </w:divsChild>
        </w:div>
        <w:div w:id="1732002769">
          <w:marLeft w:val="0"/>
          <w:marRight w:val="0"/>
          <w:marTop w:val="0"/>
          <w:marBottom w:val="0"/>
          <w:divBdr>
            <w:top w:val="none" w:sz="0" w:space="0" w:color="auto"/>
            <w:left w:val="none" w:sz="0" w:space="0" w:color="auto"/>
            <w:bottom w:val="none" w:sz="0" w:space="0" w:color="auto"/>
            <w:right w:val="none" w:sz="0" w:space="0" w:color="auto"/>
          </w:divBdr>
        </w:div>
        <w:div w:id="1916553952">
          <w:marLeft w:val="0"/>
          <w:marRight w:val="0"/>
          <w:marTop w:val="0"/>
          <w:marBottom w:val="0"/>
          <w:divBdr>
            <w:top w:val="none" w:sz="0" w:space="0" w:color="auto"/>
            <w:left w:val="none" w:sz="0" w:space="0" w:color="auto"/>
            <w:bottom w:val="none" w:sz="0" w:space="0" w:color="auto"/>
            <w:right w:val="none" w:sz="0" w:space="0" w:color="auto"/>
          </w:divBdr>
          <w:divsChild>
            <w:div w:id="1341277141">
              <w:marLeft w:val="0"/>
              <w:marRight w:val="0"/>
              <w:marTop w:val="0"/>
              <w:marBottom w:val="0"/>
              <w:divBdr>
                <w:top w:val="none" w:sz="0" w:space="0" w:color="auto"/>
                <w:left w:val="none" w:sz="0" w:space="0" w:color="auto"/>
                <w:bottom w:val="none" w:sz="0" w:space="0" w:color="auto"/>
                <w:right w:val="none" w:sz="0" w:space="0" w:color="auto"/>
              </w:divBdr>
            </w:div>
            <w:div w:id="1676611217">
              <w:marLeft w:val="0"/>
              <w:marRight w:val="0"/>
              <w:marTop w:val="0"/>
              <w:marBottom w:val="0"/>
              <w:divBdr>
                <w:top w:val="none" w:sz="0" w:space="0" w:color="auto"/>
                <w:left w:val="none" w:sz="0" w:space="0" w:color="auto"/>
                <w:bottom w:val="none" w:sz="0" w:space="0" w:color="auto"/>
                <w:right w:val="none" w:sz="0" w:space="0" w:color="auto"/>
              </w:divBdr>
            </w:div>
            <w:div w:id="1720396824">
              <w:marLeft w:val="0"/>
              <w:marRight w:val="0"/>
              <w:marTop w:val="0"/>
              <w:marBottom w:val="0"/>
              <w:divBdr>
                <w:top w:val="none" w:sz="0" w:space="0" w:color="auto"/>
                <w:left w:val="none" w:sz="0" w:space="0" w:color="auto"/>
                <w:bottom w:val="none" w:sz="0" w:space="0" w:color="auto"/>
                <w:right w:val="none" w:sz="0" w:space="0" w:color="auto"/>
              </w:divBdr>
            </w:div>
            <w:div w:id="585499618">
              <w:marLeft w:val="0"/>
              <w:marRight w:val="0"/>
              <w:marTop w:val="0"/>
              <w:marBottom w:val="0"/>
              <w:divBdr>
                <w:top w:val="none" w:sz="0" w:space="0" w:color="auto"/>
                <w:left w:val="none" w:sz="0" w:space="0" w:color="auto"/>
                <w:bottom w:val="none" w:sz="0" w:space="0" w:color="auto"/>
                <w:right w:val="none" w:sz="0" w:space="0" w:color="auto"/>
              </w:divBdr>
            </w:div>
          </w:divsChild>
        </w:div>
        <w:div w:id="255139572">
          <w:marLeft w:val="0"/>
          <w:marRight w:val="0"/>
          <w:marTop w:val="0"/>
          <w:marBottom w:val="0"/>
          <w:divBdr>
            <w:top w:val="none" w:sz="0" w:space="0" w:color="auto"/>
            <w:left w:val="none" w:sz="0" w:space="0" w:color="auto"/>
            <w:bottom w:val="none" w:sz="0" w:space="0" w:color="auto"/>
            <w:right w:val="none" w:sz="0" w:space="0" w:color="auto"/>
          </w:divBdr>
        </w:div>
        <w:div w:id="1473061218">
          <w:marLeft w:val="0"/>
          <w:marRight w:val="0"/>
          <w:marTop w:val="0"/>
          <w:marBottom w:val="0"/>
          <w:divBdr>
            <w:top w:val="none" w:sz="0" w:space="0" w:color="auto"/>
            <w:left w:val="none" w:sz="0" w:space="0" w:color="auto"/>
            <w:bottom w:val="none" w:sz="0" w:space="0" w:color="auto"/>
            <w:right w:val="none" w:sz="0" w:space="0" w:color="auto"/>
          </w:divBdr>
          <w:divsChild>
            <w:div w:id="290324900">
              <w:marLeft w:val="0"/>
              <w:marRight w:val="0"/>
              <w:marTop w:val="0"/>
              <w:marBottom w:val="0"/>
              <w:divBdr>
                <w:top w:val="none" w:sz="0" w:space="0" w:color="auto"/>
                <w:left w:val="none" w:sz="0" w:space="0" w:color="auto"/>
                <w:bottom w:val="none" w:sz="0" w:space="0" w:color="auto"/>
                <w:right w:val="none" w:sz="0" w:space="0" w:color="auto"/>
              </w:divBdr>
            </w:div>
            <w:div w:id="79330959">
              <w:marLeft w:val="0"/>
              <w:marRight w:val="0"/>
              <w:marTop w:val="0"/>
              <w:marBottom w:val="0"/>
              <w:divBdr>
                <w:top w:val="none" w:sz="0" w:space="0" w:color="auto"/>
                <w:left w:val="none" w:sz="0" w:space="0" w:color="auto"/>
                <w:bottom w:val="none" w:sz="0" w:space="0" w:color="auto"/>
                <w:right w:val="none" w:sz="0" w:space="0" w:color="auto"/>
              </w:divBdr>
            </w:div>
          </w:divsChild>
        </w:div>
        <w:div w:id="1228107307">
          <w:marLeft w:val="0"/>
          <w:marRight w:val="0"/>
          <w:marTop w:val="0"/>
          <w:marBottom w:val="0"/>
          <w:divBdr>
            <w:top w:val="none" w:sz="0" w:space="0" w:color="auto"/>
            <w:left w:val="none" w:sz="0" w:space="0" w:color="auto"/>
            <w:bottom w:val="none" w:sz="0" w:space="0" w:color="auto"/>
            <w:right w:val="none" w:sz="0" w:space="0" w:color="auto"/>
          </w:divBdr>
        </w:div>
        <w:div w:id="319967884">
          <w:marLeft w:val="0"/>
          <w:marRight w:val="0"/>
          <w:marTop w:val="0"/>
          <w:marBottom w:val="0"/>
          <w:divBdr>
            <w:top w:val="none" w:sz="0" w:space="0" w:color="auto"/>
            <w:left w:val="none" w:sz="0" w:space="0" w:color="auto"/>
            <w:bottom w:val="none" w:sz="0" w:space="0" w:color="auto"/>
            <w:right w:val="none" w:sz="0" w:space="0" w:color="auto"/>
          </w:divBdr>
          <w:divsChild>
            <w:div w:id="2110201765">
              <w:marLeft w:val="0"/>
              <w:marRight w:val="0"/>
              <w:marTop w:val="0"/>
              <w:marBottom w:val="0"/>
              <w:divBdr>
                <w:top w:val="none" w:sz="0" w:space="0" w:color="auto"/>
                <w:left w:val="none" w:sz="0" w:space="0" w:color="auto"/>
                <w:bottom w:val="none" w:sz="0" w:space="0" w:color="auto"/>
                <w:right w:val="none" w:sz="0" w:space="0" w:color="auto"/>
              </w:divBdr>
            </w:div>
            <w:div w:id="2139452853">
              <w:marLeft w:val="0"/>
              <w:marRight w:val="0"/>
              <w:marTop w:val="0"/>
              <w:marBottom w:val="0"/>
              <w:divBdr>
                <w:top w:val="none" w:sz="0" w:space="0" w:color="auto"/>
                <w:left w:val="none" w:sz="0" w:space="0" w:color="auto"/>
                <w:bottom w:val="none" w:sz="0" w:space="0" w:color="auto"/>
                <w:right w:val="none" w:sz="0" w:space="0" w:color="auto"/>
              </w:divBdr>
            </w:div>
            <w:div w:id="1436948075">
              <w:marLeft w:val="0"/>
              <w:marRight w:val="0"/>
              <w:marTop w:val="0"/>
              <w:marBottom w:val="0"/>
              <w:divBdr>
                <w:top w:val="none" w:sz="0" w:space="0" w:color="auto"/>
                <w:left w:val="none" w:sz="0" w:space="0" w:color="auto"/>
                <w:bottom w:val="none" w:sz="0" w:space="0" w:color="auto"/>
                <w:right w:val="none" w:sz="0" w:space="0" w:color="auto"/>
              </w:divBdr>
            </w:div>
            <w:div w:id="128864318">
              <w:marLeft w:val="0"/>
              <w:marRight w:val="0"/>
              <w:marTop w:val="0"/>
              <w:marBottom w:val="0"/>
              <w:divBdr>
                <w:top w:val="none" w:sz="0" w:space="0" w:color="auto"/>
                <w:left w:val="none" w:sz="0" w:space="0" w:color="auto"/>
                <w:bottom w:val="none" w:sz="0" w:space="0" w:color="auto"/>
                <w:right w:val="none" w:sz="0" w:space="0" w:color="auto"/>
              </w:divBdr>
            </w:div>
            <w:div w:id="108550809">
              <w:marLeft w:val="0"/>
              <w:marRight w:val="0"/>
              <w:marTop w:val="0"/>
              <w:marBottom w:val="0"/>
              <w:divBdr>
                <w:top w:val="none" w:sz="0" w:space="0" w:color="auto"/>
                <w:left w:val="none" w:sz="0" w:space="0" w:color="auto"/>
                <w:bottom w:val="none" w:sz="0" w:space="0" w:color="auto"/>
                <w:right w:val="none" w:sz="0" w:space="0" w:color="auto"/>
              </w:divBdr>
            </w:div>
            <w:div w:id="1028989790">
              <w:marLeft w:val="0"/>
              <w:marRight w:val="0"/>
              <w:marTop w:val="0"/>
              <w:marBottom w:val="0"/>
              <w:divBdr>
                <w:top w:val="none" w:sz="0" w:space="0" w:color="auto"/>
                <w:left w:val="none" w:sz="0" w:space="0" w:color="auto"/>
                <w:bottom w:val="none" w:sz="0" w:space="0" w:color="auto"/>
                <w:right w:val="none" w:sz="0" w:space="0" w:color="auto"/>
              </w:divBdr>
            </w:div>
            <w:div w:id="1442918794">
              <w:marLeft w:val="0"/>
              <w:marRight w:val="0"/>
              <w:marTop w:val="0"/>
              <w:marBottom w:val="0"/>
              <w:divBdr>
                <w:top w:val="none" w:sz="0" w:space="0" w:color="auto"/>
                <w:left w:val="none" w:sz="0" w:space="0" w:color="auto"/>
                <w:bottom w:val="none" w:sz="0" w:space="0" w:color="auto"/>
                <w:right w:val="none" w:sz="0" w:space="0" w:color="auto"/>
              </w:divBdr>
            </w:div>
          </w:divsChild>
        </w:div>
        <w:div w:id="1936136084">
          <w:marLeft w:val="0"/>
          <w:marRight w:val="0"/>
          <w:marTop w:val="0"/>
          <w:marBottom w:val="0"/>
          <w:divBdr>
            <w:top w:val="none" w:sz="0" w:space="0" w:color="auto"/>
            <w:left w:val="none" w:sz="0" w:space="0" w:color="auto"/>
            <w:bottom w:val="none" w:sz="0" w:space="0" w:color="auto"/>
            <w:right w:val="none" w:sz="0" w:space="0" w:color="auto"/>
          </w:divBdr>
        </w:div>
        <w:div w:id="1209991379">
          <w:marLeft w:val="0"/>
          <w:marRight w:val="0"/>
          <w:marTop w:val="0"/>
          <w:marBottom w:val="0"/>
          <w:divBdr>
            <w:top w:val="none" w:sz="0" w:space="0" w:color="auto"/>
            <w:left w:val="none" w:sz="0" w:space="0" w:color="auto"/>
            <w:bottom w:val="none" w:sz="0" w:space="0" w:color="auto"/>
            <w:right w:val="none" w:sz="0" w:space="0" w:color="auto"/>
          </w:divBdr>
          <w:divsChild>
            <w:div w:id="676153778">
              <w:marLeft w:val="0"/>
              <w:marRight w:val="0"/>
              <w:marTop w:val="0"/>
              <w:marBottom w:val="0"/>
              <w:divBdr>
                <w:top w:val="none" w:sz="0" w:space="0" w:color="auto"/>
                <w:left w:val="none" w:sz="0" w:space="0" w:color="auto"/>
                <w:bottom w:val="none" w:sz="0" w:space="0" w:color="auto"/>
                <w:right w:val="none" w:sz="0" w:space="0" w:color="auto"/>
              </w:divBdr>
            </w:div>
          </w:divsChild>
        </w:div>
        <w:div w:id="344215273">
          <w:marLeft w:val="0"/>
          <w:marRight w:val="0"/>
          <w:marTop w:val="0"/>
          <w:marBottom w:val="0"/>
          <w:divBdr>
            <w:top w:val="none" w:sz="0" w:space="0" w:color="auto"/>
            <w:left w:val="none" w:sz="0" w:space="0" w:color="auto"/>
            <w:bottom w:val="none" w:sz="0" w:space="0" w:color="auto"/>
            <w:right w:val="none" w:sz="0" w:space="0" w:color="auto"/>
          </w:divBdr>
        </w:div>
        <w:div w:id="376975868">
          <w:marLeft w:val="0"/>
          <w:marRight w:val="0"/>
          <w:marTop w:val="0"/>
          <w:marBottom w:val="0"/>
          <w:divBdr>
            <w:top w:val="none" w:sz="0" w:space="0" w:color="auto"/>
            <w:left w:val="none" w:sz="0" w:space="0" w:color="auto"/>
            <w:bottom w:val="none" w:sz="0" w:space="0" w:color="auto"/>
            <w:right w:val="none" w:sz="0" w:space="0" w:color="auto"/>
          </w:divBdr>
          <w:divsChild>
            <w:div w:id="1405031956">
              <w:marLeft w:val="0"/>
              <w:marRight w:val="0"/>
              <w:marTop w:val="0"/>
              <w:marBottom w:val="0"/>
              <w:divBdr>
                <w:top w:val="none" w:sz="0" w:space="0" w:color="auto"/>
                <w:left w:val="none" w:sz="0" w:space="0" w:color="auto"/>
                <w:bottom w:val="none" w:sz="0" w:space="0" w:color="auto"/>
                <w:right w:val="none" w:sz="0" w:space="0" w:color="auto"/>
              </w:divBdr>
            </w:div>
            <w:div w:id="2045447706">
              <w:marLeft w:val="0"/>
              <w:marRight w:val="0"/>
              <w:marTop w:val="0"/>
              <w:marBottom w:val="0"/>
              <w:divBdr>
                <w:top w:val="none" w:sz="0" w:space="0" w:color="auto"/>
                <w:left w:val="none" w:sz="0" w:space="0" w:color="auto"/>
                <w:bottom w:val="none" w:sz="0" w:space="0" w:color="auto"/>
                <w:right w:val="none" w:sz="0" w:space="0" w:color="auto"/>
              </w:divBdr>
            </w:div>
            <w:div w:id="138378339">
              <w:marLeft w:val="0"/>
              <w:marRight w:val="0"/>
              <w:marTop w:val="0"/>
              <w:marBottom w:val="0"/>
              <w:divBdr>
                <w:top w:val="none" w:sz="0" w:space="0" w:color="auto"/>
                <w:left w:val="none" w:sz="0" w:space="0" w:color="auto"/>
                <w:bottom w:val="none" w:sz="0" w:space="0" w:color="auto"/>
                <w:right w:val="none" w:sz="0" w:space="0" w:color="auto"/>
              </w:divBdr>
            </w:div>
          </w:divsChild>
        </w:div>
        <w:div w:id="382412116">
          <w:marLeft w:val="0"/>
          <w:marRight w:val="0"/>
          <w:marTop w:val="0"/>
          <w:marBottom w:val="0"/>
          <w:divBdr>
            <w:top w:val="none" w:sz="0" w:space="0" w:color="auto"/>
            <w:left w:val="none" w:sz="0" w:space="0" w:color="auto"/>
            <w:bottom w:val="none" w:sz="0" w:space="0" w:color="auto"/>
            <w:right w:val="none" w:sz="0" w:space="0" w:color="auto"/>
          </w:divBdr>
        </w:div>
        <w:div w:id="370963664">
          <w:marLeft w:val="0"/>
          <w:marRight w:val="0"/>
          <w:marTop w:val="0"/>
          <w:marBottom w:val="0"/>
          <w:divBdr>
            <w:top w:val="none" w:sz="0" w:space="0" w:color="auto"/>
            <w:left w:val="none" w:sz="0" w:space="0" w:color="auto"/>
            <w:bottom w:val="none" w:sz="0" w:space="0" w:color="auto"/>
            <w:right w:val="none" w:sz="0" w:space="0" w:color="auto"/>
          </w:divBdr>
        </w:div>
        <w:div w:id="1698778288">
          <w:marLeft w:val="0"/>
          <w:marRight w:val="0"/>
          <w:marTop w:val="0"/>
          <w:marBottom w:val="0"/>
          <w:divBdr>
            <w:top w:val="none" w:sz="0" w:space="0" w:color="auto"/>
            <w:left w:val="none" w:sz="0" w:space="0" w:color="auto"/>
            <w:bottom w:val="none" w:sz="0" w:space="0" w:color="auto"/>
            <w:right w:val="none" w:sz="0" w:space="0" w:color="auto"/>
          </w:divBdr>
          <w:divsChild>
            <w:div w:id="5256069">
              <w:marLeft w:val="0"/>
              <w:marRight w:val="0"/>
              <w:marTop w:val="0"/>
              <w:marBottom w:val="0"/>
              <w:divBdr>
                <w:top w:val="none" w:sz="0" w:space="0" w:color="auto"/>
                <w:left w:val="none" w:sz="0" w:space="0" w:color="auto"/>
                <w:bottom w:val="none" w:sz="0" w:space="0" w:color="auto"/>
                <w:right w:val="none" w:sz="0" w:space="0" w:color="auto"/>
              </w:divBdr>
            </w:div>
            <w:div w:id="178591024">
              <w:marLeft w:val="0"/>
              <w:marRight w:val="0"/>
              <w:marTop w:val="0"/>
              <w:marBottom w:val="0"/>
              <w:divBdr>
                <w:top w:val="none" w:sz="0" w:space="0" w:color="auto"/>
                <w:left w:val="none" w:sz="0" w:space="0" w:color="auto"/>
                <w:bottom w:val="none" w:sz="0" w:space="0" w:color="auto"/>
                <w:right w:val="none" w:sz="0" w:space="0" w:color="auto"/>
              </w:divBdr>
            </w:div>
            <w:div w:id="1848933878">
              <w:marLeft w:val="0"/>
              <w:marRight w:val="0"/>
              <w:marTop w:val="0"/>
              <w:marBottom w:val="0"/>
              <w:divBdr>
                <w:top w:val="none" w:sz="0" w:space="0" w:color="auto"/>
                <w:left w:val="none" w:sz="0" w:space="0" w:color="auto"/>
                <w:bottom w:val="none" w:sz="0" w:space="0" w:color="auto"/>
                <w:right w:val="none" w:sz="0" w:space="0" w:color="auto"/>
              </w:divBdr>
            </w:div>
          </w:divsChild>
        </w:div>
        <w:div w:id="495267043">
          <w:marLeft w:val="0"/>
          <w:marRight w:val="0"/>
          <w:marTop w:val="0"/>
          <w:marBottom w:val="0"/>
          <w:divBdr>
            <w:top w:val="none" w:sz="0" w:space="0" w:color="auto"/>
            <w:left w:val="none" w:sz="0" w:space="0" w:color="auto"/>
            <w:bottom w:val="none" w:sz="0" w:space="0" w:color="auto"/>
            <w:right w:val="none" w:sz="0" w:space="0" w:color="auto"/>
          </w:divBdr>
        </w:div>
        <w:div w:id="577793644">
          <w:marLeft w:val="0"/>
          <w:marRight w:val="0"/>
          <w:marTop w:val="0"/>
          <w:marBottom w:val="0"/>
          <w:divBdr>
            <w:top w:val="none" w:sz="0" w:space="0" w:color="auto"/>
            <w:left w:val="none" w:sz="0" w:space="0" w:color="auto"/>
            <w:bottom w:val="none" w:sz="0" w:space="0" w:color="auto"/>
            <w:right w:val="none" w:sz="0" w:space="0" w:color="auto"/>
          </w:divBdr>
        </w:div>
        <w:div w:id="1293293553">
          <w:marLeft w:val="0"/>
          <w:marRight w:val="0"/>
          <w:marTop w:val="0"/>
          <w:marBottom w:val="0"/>
          <w:divBdr>
            <w:top w:val="none" w:sz="0" w:space="0" w:color="auto"/>
            <w:left w:val="none" w:sz="0" w:space="0" w:color="auto"/>
            <w:bottom w:val="none" w:sz="0" w:space="0" w:color="auto"/>
            <w:right w:val="none" w:sz="0" w:space="0" w:color="auto"/>
          </w:divBdr>
        </w:div>
        <w:div w:id="1955626306">
          <w:marLeft w:val="0"/>
          <w:marRight w:val="0"/>
          <w:marTop w:val="0"/>
          <w:marBottom w:val="0"/>
          <w:divBdr>
            <w:top w:val="none" w:sz="0" w:space="0" w:color="auto"/>
            <w:left w:val="none" w:sz="0" w:space="0" w:color="auto"/>
            <w:bottom w:val="none" w:sz="0" w:space="0" w:color="auto"/>
            <w:right w:val="none" w:sz="0" w:space="0" w:color="auto"/>
          </w:divBdr>
          <w:divsChild>
            <w:div w:id="416943351">
              <w:marLeft w:val="0"/>
              <w:marRight w:val="0"/>
              <w:marTop w:val="0"/>
              <w:marBottom w:val="0"/>
              <w:divBdr>
                <w:top w:val="none" w:sz="0" w:space="0" w:color="auto"/>
                <w:left w:val="none" w:sz="0" w:space="0" w:color="auto"/>
                <w:bottom w:val="none" w:sz="0" w:space="0" w:color="auto"/>
                <w:right w:val="none" w:sz="0" w:space="0" w:color="auto"/>
              </w:divBdr>
            </w:div>
          </w:divsChild>
        </w:div>
        <w:div w:id="168983142">
          <w:marLeft w:val="0"/>
          <w:marRight w:val="0"/>
          <w:marTop w:val="0"/>
          <w:marBottom w:val="0"/>
          <w:divBdr>
            <w:top w:val="none" w:sz="0" w:space="0" w:color="auto"/>
            <w:left w:val="none" w:sz="0" w:space="0" w:color="auto"/>
            <w:bottom w:val="none" w:sz="0" w:space="0" w:color="auto"/>
            <w:right w:val="none" w:sz="0" w:space="0" w:color="auto"/>
          </w:divBdr>
        </w:div>
        <w:div w:id="745957115">
          <w:marLeft w:val="0"/>
          <w:marRight w:val="0"/>
          <w:marTop w:val="0"/>
          <w:marBottom w:val="0"/>
          <w:divBdr>
            <w:top w:val="none" w:sz="0" w:space="0" w:color="auto"/>
            <w:left w:val="none" w:sz="0" w:space="0" w:color="auto"/>
            <w:bottom w:val="none" w:sz="0" w:space="0" w:color="auto"/>
            <w:right w:val="none" w:sz="0" w:space="0" w:color="auto"/>
          </w:divBdr>
          <w:divsChild>
            <w:div w:id="957686218">
              <w:marLeft w:val="0"/>
              <w:marRight w:val="0"/>
              <w:marTop w:val="0"/>
              <w:marBottom w:val="0"/>
              <w:divBdr>
                <w:top w:val="none" w:sz="0" w:space="0" w:color="auto"/>
                <w:left w:val="none" w:sz="0" w:space="0" w:color="auto"/>
                <w:bottom w:val="none" w:sz="0" w:space="0" w:color="auto"/>
                <w:right w:val="none" w:sz="0" w:space="0" w:color="auto"/>
              </w:divBdr>
            </w:div>
            <w:div w:id="1275021471">
              <w:marLeft w:val="0"/>
              <w:marRight w:val="0"/>
              <w:marTop w:val="0"/>
              <w:marBottom w:val="0"/>
              <w:divBdr>
                <w:top w:val="none" w:sz="0" w:space="0" w:color="auto"/>
                <w:left w:val="none" w:sz="0" w:space="0" w:color="auto"/>
                <w:bottom w:val="none" w:sz="0" w:space="0" w:color="auto"/>
                <w:right w:val="none" w:sz="0" w:space="0" w:color="auto"/>
              </w:divBdr>
            </w:div>
          </w:divsChild>
        </w:div>
        <w:div w:id="1200361490">
          <w:marLeft w:val="0"/>
          <w:marRight w:val="0"/>
          <w:marTop w:val="0"/>
          <w:marBottom w:val="0"/>
          <w:divBdr>
            <w:top w:val="none" w:sz="0" w:space="0" w:color="auto"/>
            <w:left w:val="none" w:sz="0" w:space="0" w:color="auto"/>
            <w:bottom w:val="none" w:sz="0" w:space="0" w:color="auto"/>
            <w:right w:val="none" w:sz="0" w:space="0" w:color="auto"/>
          </w:divBdr>
        </w:div>
        <w:div w:id="935553616">
          <w:marLeft w:val="0"/>
          <w:marRight w:val="0"/>
          <w:marTop w:val="0"/>
          <w:marBottom w:val="0"/>
          <w:divBdr>
            <w:top w:val="none" w:sz="0" w:space="0" w:color="auto"/>
            <w:left w:val="none" w:sz="0" w:space="0" w:color="auto"/>
            <w:bottom w:val="none" w:sz="0" w:space="0" w:color="auto"/>
            <w:right w:val="none" w:sz="0" w:space="0" w:color="auto"/>
          </w:divBdr>
          <w:divsChild>
            <w:div w:id="291595097">
              <w:marLeft w:val="0"/>
              <w:marRight w:val="0"/>
              <w:marTop w:val="0"/>
              <w:marBottom w:val="0"/>
              <w:divBdr>
                <w:top w:val="none" w:sz="0" w:space="0" w:color="auto"/>
                <w:left w:val="none" w:sz="0" w:space="0" w:color="auto"/>
                <w:bottom w:val="none" w:sz="0" w:space="0" w:color="auto"/>
                <w:right w:val="none" w:sz="0" w:space="0" w:color="auto"/>
              </w:divBdr>
            </w:div>
            <w:div w:id="1839224933">
              <w:marLeft w:val="0"/>
              <w:marRight w:val="0"/>
              <w:marTop w:val="0"/>
              <w:marBottom w:val="0"/>
              <w:divBdr>
                <w:top w:val="none" w:sz="0" w:space="0" w:color="auto"/>
                <w:left w:val="none" w:sz="0" w:space="0" w:color="auto"/>
                <w:bottom w:val="none" w:sz="0" w:space="0" w:color="auto"/>
                <w:right w:val="none" w:sz="0" w:space="0" w:color="auto"/>
              </w:divBdr>
            </w:div>
          </w:divsChild>
        </w:div>
        <w:div w:id="624427934">
          <w:marLeft w:val="0"/>
          <w:marRight w:val="0"/>
          <w:marTop w:val="0"/>
          <w:marBottom w:val="0"/>
          <w:divBdr>
            <w:top w:val="none" w:sz="0" w:space="0" w:color="auto"/>
            <w:left w:val="none" w:sz="0" w:space="0" w:color="auto"/>
            <w:bottom w:val="none" w:sz="0" w:space="0" w:color="auto"/>
            <w:right w:val="none" w:sz="0" w:space="0" w:color="auto"/>
          </w:divBdr>
        </w:div>
        <w:div w:id="403339701">
          <w:marLeft w:val="0"/>
          <w:marRight w:val="0"/>
          <w:marTop w:val="0"/>
          <w:marBottom w:val="0"/>
          <w:divBdr>
            <w:top w:val="none" w:sz="0" w:space="0" w:color="auto"/>
            <w:left w:val="none" w:sz="0" w:space="0" w:color="auto"/>
            <w:bottom w:val="none" w:sz="0" w:space="0" w:color="auto"/>
            <w:right w:val="none" w:sz="0" w:space="0" w:color="auto"/>
          </w:divBdr>
          <w:divsChild>
            <w:div w:id="1436170388">
              <w:marLeft w:val="0"/>
              <w:marRight w:val="0"/>
              <w:marTop w:val="0"/>
              <w:marBottom w:val="0"/>
              <w:divBdr>
                <w:top w:val="none" w:sz="0" w:space="0" w:color="auto"/>
                <w:left w:val="none" w:sz="0" w:space="0" w:color="auto"/>
                <w:bottom w:val="none" w:sz="0" w:space="0" w:color="auto"/>
                <w:right w:val="none" w:sz="0" w:space="0" w:color="auto"/>
              </w:divBdr>
            </w:div>
          </w:divsChild>
        </w:div>
        <w:div w:id="1232305664">
          <w:marLeft w:val="0"/>
          <w:marRight w:val="0"/>
          <w:marTop w:val="0"/>
          <w:marBottom w:val="0"/>
          <w:divBdr>
            <w:top w:val="none" w:sz="0" w:space="0" w:color="auto"/>
            <w:left w:val="none" w:sz="0" w:space="0" w:color="auto"/>
            <w:bottom w:val="none" w:sz="0" w:space="0" w:color="auto"/>
            <w:right w:val="none" w:sz="0" w:space="0" w:color="auto"/>
          </w:divBdr>
        </w:div>
        <w:div w:id="421222533">
          <w:marLeft w:val="0"/>
          <w:marRight w:val="0"/>
          <w:marTop w:val="0"/>
          <w:marBottom w:val="0"/>
          <w:divBdr>
            <w:top w:val="none" w:sz="0" w:space="0" w:color="auto"/>
            <w:left w:val="none" w:sz="0" w:space="0" w:color="auto"/>
            <w:bottom w:val="none" w:sz="0" w:space="0" w:color="auto"/>
            <w:right w:val="none" w:sz="0" w:space="0" w:color="auto"/>
          </w:divBdr>
          <w:divsChild>
            <w:div w:id="1735348574">
              <w:marLeft w:val="0"/>
              <w:marRight w:val="0"/>
              <w:marTop w:val="0"/>
              <w:marBottom w:val="0"/>
              <w:divBdr>
                <w:top w:val="none" w:sz="0" w:space="0" w:color="auto"/>
                <w:left w:val="none" w:sz="0" w:space="0" w:color="auto"/>
                <w:bottom w:val="none" w:sz="0" w:space="0" w:color="auto"/>
                <w:right w:val="none" w:sz="0" w:space="0" w:color="auto"/>
              </w:divBdr>
            </w:div>
          </w:divsChild>
        </w:div>
        <w:div w:id="117073298">
          <w:marLeft w:val="0"/>
          <w:marRight w:val="0"/>
          <w:marTop w:val="0"/>
          <w:marBottom w:val="0"/>
          <w:divBdr>
            <w:top w:val="none" w:sz="0" w:space="0" w:color="auto"/>
            <w:left w:val="none" w:sz="0" w:space="0" w:color="auto"/>
            <w:bottom w:val="none" w:sz="0" w:space="0" w:color="auto"/>
            <w:right w:val="none" w:sz="0" w:space="0" w:color="auto"/>
          </w:divBdr>
        </w:div>
        <w:div w:id="2089181976">
          <w:marLeft w:val="0"/>
          <w:marRight w:val="0"/>
          <w:marTop w:val="0"/>
          <w:marBottom w:val="0"/>
          <w:divBdr>
            <w:top w:val="none" w:sz="0" w:space="0" w:color="auto"/>
            <w:left w:val="none" w:sz="0" w:space="0" w:color="auto"/>
            <w:bottom w:val="none" w:sz="0" w:space="0" w:color="auto"/>
            <w:right w:val="none" w:sz="0" w:space="0" w:color="auto"/>
          </w:divBdr>
          <w:divsChild>
            <w:div w:id="925379277">
              <w:marLeft w:val="0"/>
              <w:marRight w:val="0"/>
              <w:marTop w:val="0"/>
              <w:marBottom w:val="0"/>
              <w:divBdr>
                <w:top w:val="none" w:sz="0" w:space="0" w:color="auto"/>
                <w:left w:val="none" w:sz="0" w:space="0" w:color="auto"/>
                <w:bottom w:val="none" w:sz="0" w:space="0" w:color="auto"/>
                <w:right w:val="none" w:sz="0" w:space="0" w:color="auto"/>
              </w:divBdr>
            </w:div>
          </w:divsChild>
        </w:div>
        <w:div w:id="1095175073">
          <w:marLeft w:val="0"/>
          <w:marRight w:val="0"/>
          <w:marTop w:val="0"/>
          <w:marBottom w:val="0"/>
          <w:divBdr>
            <w:top w:val="none" w:sz="0" w:space="0" w:color="auto"/>
            <w:left w:val="none" w:sz="0" w:space="0" w:color="auto"/>
            <w:bottom w:val="none" w:sz="0" w:space="0" w:color="auto"/>
            <w:right w:val="none" w:sz="0" w:space="0" w:color="auto"/>
          </w:divBdr>
        </w:div>
        <w:div w:id="1974864530">
          <w:marLeft w:val="0"/>
          <w:marRight w:val="0"/>
          <w:marTop w:val="0"/>
          <w:marBottom w:val="0"/>
          <w:divBdr>
            <w:top w:val="none" w:sz="0" w:space="0" w:color="auto"/>
            <w:left w:val="none" w:sz="0" w:space="0" w:color="auto"/>
            <w:bottom w:val="none" w:sz="0" w:space="0" w:color="auto"/>
            <w:right w:val="none" w:sz="0" w:space="0" w:color="auto"/>
          </w:divBdr>
          <w:divsChild>
            <w:div w:id="517500472">
              <w:marLeft w:val="0"/>
              <w:marRight w:val="0"/>
              <w:marTop w:val="0"/>
              <w:marBottom w:val="0"/>
              <w:divBdr>
                <w:top w:val="none" w:sz="0" w:space="0" w:color="auto"/>
                <w:left w:val="none" w:sz="0" w:space="0" w:color="auto"/>
                <w:bottom w:val="none" w:sz="0" w:space="0" w:color="auto"/>
                <w:right w:val="none" w:sz="0" w:space="0" w:color="auto"/>
              </w:divBdr>
            </w:div>
          </w:divsChild>
        </w:div>
        <w:div w:id="176504696">
          <w:marLeft w:val="0"/>
          <w:marRight w:val="0"/>
          <w:marTop w:val="0"/>
          <w:marBottom w:val="0"/>
          <w:divBdr>
            <w:top w:val="none" w:sz="0" w:space="0" w:color="auto"/>
            <w:left w:val="none" w:sz="0" w:space="0" w:color="auto"/>
            <w:bottom w:val="none" w:sz="0" w:space="0" w:color="auto"/>
            <w:right w:val="none" w:sz="0" w:space="0" w:color="auto"/>
          </w:divBdr>
        </w:div>
        <w:div w:id="1819034021">
          <w:marLeft w:val="0"/>
          <w:marRight w:val="0"/>
          <w:marTop w:val="0"/>
          <w:marBottom w:val="0"/>
          <w:divBdr>
            <w:top w:val="none" w:sz="0" w:space="0" w:color="auto"/>
            <w:left w:val="none" w:sz="0" w:space="0" w:color="auto"/>
            <w:bottom w:val="none" w:sz="0" w:space="0" w:color="auto"/>
            <w:right w:val="none" w:sz="0" w:space="0" w:color="auto"/>
          </w:divBdr>
          <w:divsChild>
            <w:div w:id="179710324">
              <w:marLeft w:val="0"/>
              <w:marRight w:val="0"/>
              <w:marTop w:val="0"/>
              <w:marBottom w:val="0"/>
              <w:divBdr>
                <w:top w:val="none" w:sz="0" w:space="0" w:color="auto"/>
                <w:left w:val="none" w:sz="0" w:space="0" w:color="auto"/>
                <w:bottom w:val="none" w:sz="0" w:space="0" w:color="auto"/>
                <w:right w:val="none" w:sz="0" w:space="0" w:color="auto"/>
              </w:divBdr>
            </w:div>
          </w:divsChild>
        </w:div>
        <w:div w:id="1629621766">
          <w:marLeft w:val="0"/>
          <w:marRight w:val="0"/>
          <w:marTop w:val="0"/>
          <w:marBottom w:val="0"/>
          <w:divBdr>
            <w:top w:val="none" w:sz="0" w:space="0" w:color="auto"/>
            <w:left w:val="none" w:sz="0" w:space="0" w:color="auto"/>
            <w:bottom w:val="none" w:sz="0" w:space="0" w:color="auto"/>
            <w:right w:val="none" w:sz="0" w:space="0" w:color="auto"/>
          </w:divBdr>
        </w:div>
        <w:div w:id="1072775441">
          <w:marLeft w:val="0"/>
          <w:marRight w:val="0"/>
          <w:marTop w:val="0"/>
          <w:marBottom w:val="0"/>
          <w:divBdr>
            <w:top w:val="none" w:sz="0" w:space="0" w:color="auto"/>
            <w:left w:val="none" w:sz="0" w:space="0" w:color="auto"/>
            <w:bottom w:val="none" w:sz="0" w:space="0" w:color="auto"/>
            <w:right w:val="none" w:sz="0" w:space="0" w:color="auto"/>
          </w:divBdr>
          <w:divsChild>
            <w:div w:id="2006928838">
              <w:marLeft w:val="0"/>
              <w:marRight w:val="0"/>
              <w:marTop w:val="0"/>
              <w:marBottom w:val="0"/>
              <w:divBdr>
                <w:top w:val="none" w:sz="0" w:space="0" w:color="auto"/>
                <w:left w:val="none" w:sz="0" w:space="0" w:color="auto"/>
                <w:bottom w:val="none" w:sz="0" w:space="0" w:color="auto"/>
                <w:right w:val="none" w:sz="0" w:space="0" w:color="auto"/>
              </w:divBdr>
            </w:div>
          </w:divsChild>
        </w:div>
        <w:div w:id="1265111582">
          <w:marLeft w:val="0"/>
          <w:marRight w:val="0"/>
          <w:marTop w:val="0"/>
          <w:marBottom w:val="0"/>
          <w:divBdr>
            <w:top w:val="none" w:sz="0" w:space="0" w:color="auto"/>
            <w:left w:val="none" w:sz="0" w:space="0" w:color="auto"/>
            <w:bottom w:val="none" w:sz="0" w:space="0" w:color="auto"/>
            <w:right w:val="none" w:sz="0" w:space="0" w:color="auto"/>
          </w:divBdr>
        </w:div>
        <w:div w:id="1212614175">
          <w:marLeft w:val="0"/>
          <w:marRight w:val="0"/>
          <w:marTop w:val="0"/>
          <w:marBottom w:val="0"/>
          <w:divBdr>
            <w:top w:val="none" w:sz="0" w:space="0" w:color="auto"/>
            <w:left w:val="none" w:sz="0" w:space="0" w:color="auto"/>
            <w:bottom w:val="none" w:sz="0" w:space="0" w:color="auto"/>
            <w:right w:val="none" w:sz="0" w:space="0" w:color="auto"/>
          </w:divBdr>
          <w:divsChild>
            <w:div w:id="243345439">
              <w:marLeft w:val="0"/>
              <w:marRight w:val="0"/>
              <w:marTop w:val="0"/>
              <w:marBottom w:val="0"/>
              <w:divBdr>
                <w:top w:val="none" w:sz="0" w:space="0" w:color="auto"/>
                <w:left w:val="none" w:sz="0" w:space="0" w:color="auto"/>
                <w:bottom w:val="none" w:sz="0" w:space="0" w:color="auto"/>
                <w:right w:val="none" w:sz="0" w:space="0" w:color="auto"/>
              </w:divBdr>
            </w:div>
            <w:div w:id="1398623405">
              <w:marLeft w:val="0"/>
              <w:marRight w:val="0"/>
              <w:marTop w:val="0"/>
              <w:marBottom w:val="0"/>
              <w:divBdr>
                <w:top w:val="none" w:sz="0" w:space="0" w:color="auto"/>
                <w:left w:val="none" w:sz="0" w:space="0" w:color="auto"/>
                <w:bottom w:val="none" w:sz="0" w:space="0" w:color="auto"/>
                <w:right w:val="none" w:sz="0" w:space="0" w:color="auto"/>
              </w:divBdr>
            </w:div>
            <w:div w:id="482965765">
              <w:marLeft w:val="0"/>
              <w:marRight w:val="0"/>
              <w:marTop w:val="0"/>
              <w:marBottom w:val="0"/>
              <w:divBdr>
                <w:top w:val="none" w:sz="0" w:space="0" w:color="auto"/>
                <w:left w:val="none" w:sz="0" w:space="0" w:color="auto"/>
                <w:bottom w:val="none" w:sz="0" w:space="0" w:color="auto"/>
                <w:right w:val="none" w:sz="0" w:space="0" w:color="auto"/>
              </w:divBdr>
            </w:div>
            <w:div w:id="1853296349">
              <w:marLeft w:val="0"/>
              <w:marRight w:val="0"/>
              <w:marTop w:val="0"/>
              <w:marBottom w:val="0"/>
              <w:divBdr>
                <w:top w:val="none" w:sz="0" w:space="0" w:color="auto"/>
                <w:left w:val="none" w:sz="0" w:space="0" w:color="auto"/>
                <w:bottom w:val="none" w:sz="0" w:space="0" w:color="auto"/>
                <w:right w:val="none" w:sz="0" w:space="0" w:color="auto"/>
              </w:divBdr>
            </w:div>
          </w:divsChild>
        </w:div>
        <w:div w:id="1740785670">
          <w:marLeft w:val="0"/>
          <w:marRight w:val="0"/>
          <w:marTop w:val="0"/>
          <w:marBottom w:val="0"/>
          <w:divBdr>
            <w:top w:val="none" w:sz="0" w:space="0" w:color="auto"/>
            <w:left w:val="none" w:sz="0" w:space="0" w:color="auto"/>
            <w:bottom w:val="none" w:sz="0" w:space="0" w:color="auto"/>
            <w:right w:val="none" w:sz="0" w:space="0" w:color="auto"/>
          </w:divBdr>
        </w:div>
        <w:div w:id="1056315713">
          <w:marLeft w:val="0"/>
          <w:marRight w:val="0"/>
          <w:marTop w:val="0"/>
          <w:marBottom w:val="0"/>
          <w:divBdr>
            <w:top w:val="none" w:sz="0" w:space="0" w:color="auto"/>
            <w:left w:val="none" w:sz="0" w:space="0" w:color="auto"/>
            <w:bottom w:val="none" w:sz="0" w:space="0" w:color="auto"/>
            <w:right w:val="none" w:sz="0" w:space="0" w:color="auto"/>
          </w:divBdr>
          <w:divsChild>
            <w:div w:id="817920005">
              <w:marLeft w:val="0"/>
              <w:marRight w:val="0"/>
              <w:marTop w:val="0"/>
              <w:marBottom w:val="0"/>
              <w:divBdr>
                <w:top w:val="none" w:sz="0" w:space="0" w:color="auto"/>
                <w:left w:val="none" w:sz="0" w:space="0" w:color="auto"/>
                <w:bottom w:val="none" w:sz="0" w:space="0" w:color="auto"/>
                <w:right w:val="none" w:sz="0" w:space="0" w:color="auto"/>
              </w:divBdr>
            </w:div>
            <w:div w:id="138348643">
              <w:marLeft w:val="0"/>
              <w:marRight w:val="0"/>
              <w:marTop w:val="0"/>
              <w:marBottom w:val="0"/>
              <w:divBdr>
                <w:top w:val="none" w:sz="0" w:space="0" w:color="auto"/>
                <w:left w:val="none" w:sz="0" w:space="0" w:color="auto"/>
                <w:bottom w:val="none" w:sz="0" w:space="0" w:color="auto"/>
                <w:right w:val="none" w:sz="0" w:space="0" w:color="auto"/>
              </w:divBdr>
            </w:div>
          </w:divsChild>
        </w:div>
        <w:div w:id="1787848607">
          <w:marLeft w:val="0"/>
          <w:marRight w:val="0"/>
          <w:marTop w:val="0"/>
          <w:marBottom w:val="0"/>
          <w:divBdr>
            <w:top w:val="none" w:sz="0" w:space="0" w:color="auto"/>
            <w:left w:val="none" w:sz="0" w:space="0" w:color="auto"/>
            <w:bottom w:val="none" w:sz="0" w:space="0" w:color="auto"/>
            <w:right w:val="none" w:sz="0" w:space="0" w:color="auto"/>
          </w:divBdr>
        </w:div>
        <w:div w:id="242568503">
          <w:marLeft w:val="0"/>
          <w:marRight w:val="0"/>
          <w:marTop w:val="0"/>
          <w:marBottom w:val="0"/>
          <w:divBdr>
            <w:top w:val="none" w:sz="0" w:space="0" w:color="auto"/>
            <w:left w:val="none" w:sz="0" w:space="0" w:color="auto"/>
            <w:bottom w:val="none" w:sz="0" w:space="0" w:color="auto"/>
            <w:right w:val="none" w:sz="0" w:space="0" w:color="auto"/>
          </w:divBdr>
          <w:divsChild>
            <w:div w:id="1820152724">
              <w:marLeft w:val="0"/>
              <w:marRight w:val="0"/>
              <w:marTop w:val="0"/>
              <w:marBottom w:val="0"/>
              <w:divBdr>
                <w:top w:val="none" w:sz="0" w:space="0" w:color="auto"/>
                <w:left w:val="none" w:sz="0" w:space="0" w:color="auto"/>
                <w:bottom w:val="none" w:sz="0" w:space="0" w:color="auto"/>
                <w:right w:val="none" w:sz="0" w:space="0" w:color="auto"/>
              </w:divBdr>
            </w:div>
            <w:div w:id="2084792689">
              <w:marLeft w:val="0"/>
              <w:marRight w:val="0"/>
              <w:marTop w:val="0"/>
              <w:marBottom w:val="0"/>
              <w:divBdr>
                <w:top w:val="none" w:sz="0" w:space="0" w:color="auto"/>
                <w:left w:val="none" w:sz="0" w:space="0" w:color="auto"/>
                <w:bottom w:val="none" w:sz="0" w:space="0" w:color="auto"/>
                <w:right w:val="none" w:sz="0" w:space="0" w:color="auto"/>
              </w:divBdr>
            </w:div>
            <w:div w:id="996148493">
              <w:marLeft w:val="0"/>
              <w:marRight w:val="0"/>
              <w:marTop w:val="0"/>
              <w:marBottom w:val="0"/>
              <w:divBdr>
                <w:top w:val="none" w:sz="0" w:space="0" w:color="auto"/>
                <w:left w:val="none" w:sz="0" w:space="0" w:color="auto"/>
                <w:bottom w:val="none" w:sz="0" w:space="0" w:color="auto"/>
                <w:right w:val="none" w:sz="0" w:space="0" w:color="auto"/>
              </w:divBdr>
            </w:div>
            <w:div w:id="1236167293">
              <w:marLeft w:val="0"/>
              <w:marRight w:val="0"/>
              <w:marTop w:val="0"/>
              <w:marBottom w:val="0"/>
              <w:divBdr>
                <w:top w:val="none" w:sz="0" w:space="0" w:color="auto"/>
                <w:left w:val="none" w:sz="0" w:space="0" w:color="auto"/>
                <w:bottom w:val="none" w:sz="0" w:space="0" w:color="auto"/>
                <w:right w:val="none" w:sz="0" w:space="0" w:color="auto"/>
              </w:divBdr>
            </w:div>
            <w:div w:id="1646815853">
              <w:marLeft w:val="0"/>
              <w:marRight w:val="0"/>
              <w:marTop w:val="0"/>
              <w:marBottom w:val="0"/>
              <w:divBdr>
                <w:top w:val="none" w:sz="0" w:space="0" w:color="auto"/>
                <w:left w:val="none" w:sz="0" w:space="0" w:color="auto"/>
                <w:bottom w:val="none" w:sz="0" w:space="0" w:color="auto"/>
                <w:right w:val="none" w:sz="0" w:space="0" w:color="auto"/>
              </w:divBdr>
            </w:div>
          </w:divsChild>
        </w:div>
        <w:div w:id="1130172513">
          <w:marLeft w:val="0"/>
          <w:marRight w:val="0"/>
          <w:marTop w:val="0"/>
          <w:marBottom w:val="0"/>
          <w:divBdr>
            <w:top w:val="none" w:sz="0" w:space="0" w:color="auto"/>
            <w:left w:val="none" w:sz="0" w:space="0" w:color="auto"/>
            <w:bottom w:val="none" w:sz="0" w:space="0" w:color="auto"/>
            <w:right w:val="none" w:sz="0" w:space="0" w:color="auto"/>
          </w:divBdr>
        </w:div>
        <w:div w:id="1713655051">
          <w:marLeft w:val="0"/>
          <w:marRight w:val="0"/>
          <w:marTop w:val="0"/>
          <w:marBottom w:val="0"/>
          <w:divBdr>
            <w:top w:val="none" w:sz="0" w:space="0" w:color="auto"/>
            <w:left w:val="none" w:sz="0" w:space="0" w:color="auto"/>
            <w:bottom w:val="none" w:sz="0" w:space="0" w:color="auto"/>
            <w:right w:val="none" w:sz="0" w:space="0" w:color="auto"/>
          </w:divBdr>
        </w:div>
        <w:div w:id="2013877472">
          <w:marLeft w:val="0"/>
          <w:marRight w:val="0"/>
          <w:marTop w:val="0"/>
          <w:marBottom w:val="0"/>
          <w:divBdr>
            <w:top w:val="none" w:sz="0" w:space="0" w:color="auto"/>
            <w:left w:val="none" w:sz="0" w:space="0" w:color="auto"/>
            <w:bottom w:val="none" w:sz="0" w:space="0" w:color="auto"/>
            <w:right w:val="none" w:sz="0" w:space="0" w:color="auto"/>
          </w:divBdr>
          <w:divsChild>
            <w:div w:id="1030032241">
              <w:marLeft w:val="0"/>
              <w:marRight w:val="0"/>
              <w:marTop w:val="0"/>
              <w:marBottom w:val="0"/>
              <w:divBdr>
                <w:top w:val="none" w:sz="0" w:space="0" w:color="auto"/>
                <w:left w:val="none" w:sz="0" w:space="0" w:color="auto"/>
                <w:bottom w:val="none" w:sz="0" w:space="0" w:color="auto"/>
                <w:right w:val="none" w:sz="0" w:space="0" w:color="auto"/>
              </w:divBdr>
            </w:div>
            <w:div w:id="1839226380">
              <w:marLeft w:val="0"/>
              <w:marRight w:val="0"/>
              <w:marTop w:val="0"/>
              <w:marBottom w:val="0"/>
              <w:divBdr>
                <w:top w:val="none" w:sz="0" w:space="0" w:color="auto"/>
                <w:left w:val="none" w:sz="0" w:space="0" w:color="auto"/>
                <w:bottom w:val="none" w:sz="0" w:space="0" w:color="auto"/>
                <w:right w:val="none" w:sz="0" w:space="0" w:color="auto"/>
              </w:divBdr>
            </w:div>
            <w:div w:id="456725301">
              <w:marLeft w:val="0"/>
              <w:marRight w:val="0"/>
              <w:marTop w:val="0"/>
              <w:marBottom w:val="0"/>
              <w:divBdr>
                <w:top w:val="none" w:sz="0" w:space="0" w:color="auto"/>
                <w:left w:val="none" w:sz="0" w:space="0" w:color="auto"/>
                <w:bottom w:val="none" w:sz="0" w:space="0" w:color="auto"/>
                <w:right w:val="none" w:sz="0" w:space="0" w:color="auto"/>
              </w:divBdr>
            </w:div>
          </w:divsChild>
        </w:div>
        <w:div w:id="759832015">
          <w:marLeft w:val="0"/>
          <w:marRight w:val="0"/>
          <w:marTop w:val="0"/>
          <w:marBottom w:val="0"/>
          <w:divBdr>
            <w:top w:val="none" w:sz="0" w:space="0" w:color="auto"/>
            <w:left w:val="none" w:sz="0" w:space="0" w:color="auto"/>
            <w:bottom w:val="none" w:sz="0" w:space="0" w:color="auto"/>
            <w:right w:val="none" w:sz="0" w:space="0" w:color="auto"/>
          </w:divBdr>
        </w:div>
        <w:div w:id="27683145">
          <w:marLeft w:val="0"/>
          <w:marRight w:val="0"/>
          <w:marTop w:val="0"/>
          <w:marBottom w:val="0"/>
          <w:divBdr>
            <w:top w:val="none" w:sz="0" w:space="0" w:color="auto"/>
            <w:left w:val="none" w:sz="0" w:space="0" w:color="auto"/>
            <w:bottom w:val="none" w:sz="0" w:space="0" w:color="auto"/>
            <w:right w:val="none" w:sz="0" w:space="0" w:color="auto"/>
          </w:divBdr>
          <w:divsChild>
            <w:div w:id="201603210">
              <w:marLeft w:val="0"/>
              <w:marRight w:val="0"/>
              <w:marTop w:val="0"/>
              <w:marBottom w:val="0"/>
              <w:divBdr>
                <w:top w:val="none" w:sz="0" w:space="0" w:color="auto"/>
                <w:left w:val="none" w:sz="0" w:space="0" w:color="auto"/>
                <w:bottom w:val="none" w:sz="0" w:space="0" w:color="auto"/>
                <w:right w:val="none" w:sz="0" w:space="0" w:color="auto"/>
              </w:divBdr>
            </w:div>
            <w:div w:id="820927979">
              <w:marLeft w:val="0"/>
              <w:marRight w:val="0"/>
              <w:marTop w:val="0"/>
              <w:marBottom w:val="0"/>
              <w:divBdr>
                <w:top w:val="none" w:sz="0" w:space="0" w:color="auto"/>
                <w:left w:val="none" w:sz="0" w:space="0" w:color="auto"/>
                <w:bottom w:val="none" w:sz="0" w:space="0" w:color="auto"/>
                <w:right w:val="none" w:sz="0" w:space="0" w:color="auto"/>
              </w:divBdr>
            </w:div>
            <w:div w:id="658120169">
              <w:marLeft w:val="0"/>
              <w:marRight w:val="0"/>
              <w:marTop w:val="0"/>
              <w:marBottom w:val="0"/>
              <w:divBdr>
                <w:top w:val="none" w:sz="0" w:space="0" w:color="auto"/>
                <w:left w:val="none" w:sz="0" w:space="0" w:color="auto"/>
                <w:bottom w:val="none" w:sz="0" w:space="0" w:color="auto"/>
                <w:right w:val="none" w:sz="0" w:space="0" w:color="auto"/>
              </w:divBdr>
            </w:div>
          </w:divsChild>
        </w:div>
        <w:div w:id="927810888">
          <w:marLeft w:val="0"/>
          <w:marRight w:val="0"/>
          <w:marTop w:val="0"/>
          <w:marBottom w:val="0"/>
          <w:divBdr>
            <w:top w:val="none" w:sz="0" w:space="0" w:color="auto"/>
            <w:left w:val="none" w:sz="0" w:space="0" w:color="auto"/>
            <w:bottom w:val="none" w:sz="0" w:space="0" w:color="auto"/>
            <w:right w:val="none" w:sz="0" w:space="0" w:color="auto"/>
          </w:divBdr>
        </w:div>
        <w:div w:id="55470904">
          <w:marLeft w:val="0"/>
          <w:marRight w:val="0"/>
          <w:marTop w:val="0"/>
          <w:marBottom w:val="0"/>
          <w:divBdr>
            <w:top w:val="none" w:sz="0" w:space="0" w:color="auto"/>
            <w:left w:val="none" w:sz="0" w:space="0" w:color="auto"/>
            <w:bottom w:val="none" w:sz="0" w:space="0" w:color="auto"/>
            <w:right w:val="none" w:sz="0" w:space="0" w:color="auto"/>
          </w:divBdr>
        </w:div>
        <w:div w:id="2561958">
          <w:marLeft w:val="0"/>
          <w:marRight w:val="0"/>
          <w:marTop w:val="0"/>
          <w:marBottom w:val="0"/>
          <w:divBdr>
            <w:top w:val="none" w:sz="0" w:space="0" w:color="auto"/>
            <w:left w:val="none" w:sz="0" w:space="0" w:color="auto"/>
            <w:bottom w:val="none" w:sz="0" w:space="0" w:color="auto"/>
            <w:right w:val="none" w:sz="0" w:space="0" w:color="auto"/>
          </w:divBdr>
          <w:divsChild>
            <w:div w:id="1794859859">
              <w:marLeft w:val="0"/>
              <w:marRight w:val="0"/>
              <w:marTop w:val="0"/>
              <w:marBottom w:val="0"/>
              <w:divBdr>
                <w:top w:val="none" w:sz="0" w:space="0" w:color="auto"/>
                <w:left w:val="none" w:sz="0" w:space="0" w:color="auto"/>
                <w:bottom w:val="none" w:sz="0" w:space="0" w:color="auto"/>
                <w:right w:val="none" w:sz="0" w:space="0" w:color="auto"/>
              </w:divBdr>
            </w:div>
            <w:div w:id="2070112731">
              <w:marLeft w:val="0"/>
              <w:marRight w:val="0"/>
              <w:marTop w:val="0"/>
              <w:marBottom w:val="0"/>
              <w:divBdr>
                <w:top w:val="none" w:sz="0" w:space="0" w:color="auto"/>
                <w:left w:val="none" w:sz="0" w:space="0" w:color="auto"/>
                <w:bottom w:val="none" w:sz="0" w:space="0" w:color="auto"/>
                <w:right w:val="none" w:sz="0" w:space="0" w:color="auto"/>
              </w:divBdr>
            </w:div>
            <w:div w:id="554505837">
              <w:marLeft w:val="0"/>
              <w:marRight w:val="0"/>
              <w:marTop w:val="0"/>
              <w:marBottom w:val="0"/>
              <w:divBdr>
                <w:top w:val="none" w:sz="0" w:space="0" w:color="auto"/>
                <w:left w:val="none" w:sz="0" w:space="0" w:color="auto"/>
                <w:bottom w:val="none" w:sz="0" w:space="0" w:color="auto"/>
                <w:right w:val="none" w:sz="0" w:space="0" w:color="auto"/>
              </w:divBdr>
            </w:div>
            <w:div w:id="1360276165">
              <w:marLeft w:val="0"/>
              <w:marRight w:val="0"/>
              <w:marTop w:val="0"/>
              <w:marBottom w:val="0"/>
              <w:divBdr>
                <w:top w:val="none" w:sz="0" w:space="0" w:color="auto"/>
                <w:left w:val="none" w:sz="0" w:space="0" w:color="auto"/>
                <w:bottom w:val="none" w:sz="0" w:space="0" w:color="auto"/>
                <w:right w:val="none" w:sz="0" w:space="0" w:color="auto"/>
              </w:divBdr>
            </w:div>
            <w:div w:id="1366373764">
              <w:marLeft w:val="0"/>
              <w:marRight w:val="0"/>
              <w:marTop w:val="0"/>
              <w:marBottom w:val="0"/>
              <w:divBdr>
                <w:top w:val="none" w:sz="0" w:space="0" w:color="auto"/>
                <w:left w:val="none" w:sz="0" w:space="0" w:color="auto"/>
                <w:bottom w:val="none" w:sz="0" w:space="0" w:color="auto"/>
                <w:right w:val="none" w:sz="0" w:space="0" w:color="auto"/>
              </w:divBdr>
            </w:div>
            <w:div w:id="286279243">
              <w:marLeft w:val="0"/>
              <w:marRight w:val="0"/>
              <w:marTop w:val="0"/>
              <w:marBottom w:val="0"/>
              <w:divBdr>
                <w:top w:val="none" w:sz="0" w:space="0" w:color="auto"/>
                <w:left w:val="none" w:sz="0" w:space="0" w:color="auto"/>
                <w:bottom w:val="none" w:sz="0" w:space="0" w:color="auto"/>
                <w:right w:val="none" w:sz="0" w:space="0" w:color="auto"/>
              </w:divBdr>
            </w:div>
            <w:div w:id="1253392356">
              <w:marLeft w:val="0"/>
              <w:marRight w:val="0"/>
              <w:marTop w:val="0"/>
              <w:marBottom w:val="0"/>
              <w:divBdr>
                <w:top w:val="none" w:sz="0" w:space="0" w:color="auto"/>
                <w:left w:val="none" w:sz="0" w:space="0" w:color="auto"/>
                <w:bottom w:val="none" w:sz="0" w:space="0" w:color="auto"/>
                <w:right w:val="none" w:sz="0" w:space="0" w:color="auto"/>
              </w:divBdr>
            </w:div>
            <w:div w:id="933974106">
              <w:marLeft w:val="0"/>
              <w:marRight w:val="0"/>
              <w:marTop w:val="0"/>
              <w:marBottom w:val="0"/>
              <w:divBdr>
                <w:top w:val="none" w:sz="0" w:space="0" w:color="auto"/>
                <w:left w:val="none" w:sz="0" w:space="0" w:color="auto"/>
                <w:bottom w:val="none" w:sz="0" w:space="0" w:color="auto"/>
                <w:right w:val="none" w:sz="0" w:space="0" w:color="auto"/>
              </w:divBdr>
            </w:div>
            <w:div w:id="1031497735">
              <w:marLeft w:val="0"/>
              <w:marRight w:val="0"/>
              <w:marTop w:val="0"/>
              <w:marBottom w:val="0"/>
              <w:divBdr>
                <w:top w:val="none" w:sz="0" w:space="0" w:color="auto"/>
                <w:left w:val="none" w:sz="0" w:space="0" w:color="auto"/>
                <w:bottom w:val="none" w:sz="0" w:space="0" w:color="auto"/>
                <w:right w:val="none" w:sz="0" w:space="0" w:color="auto"/>
              </w:divBdr>
            </w:div>
            <w:div w:id="2050568578">
              <w:marLeft w:val="0"/>
              <w:marRight w:val="0"/>
              <w:marTop w:val="0"/>
              <w:marBottom w:val="0"/>
              <w:divBdr>
                <w:top w:val="none" w:sz="0" w:space="0" w:color="auto"/>
                <w:left w:val="none" w:sz="0" w:space="0" w:color="auto"/>
                <w:bottom w:val="none" w:sz="0" w:space="0" w:color="auto"/>
                <w:right w:val="none" w:sz="0" w:space="0" w:color="auto"/>
              </w:divBdr>
            </w:div>
            <w:div w:id="1557013946">
              <w:marLeft w:val="0"/>
              <w:marRight w:val="0"/>
              <w:marTop w:val="0"/>
              <w:marBottom w:val="0"/>
              <w:divBdr>
                <w:top w:val="none" w:sz="0" w:space="0" w:color="auto"/>
                <w:left w:val="none" w:sz="0" w:space="0" w:color="auto"/>
                <w:bottom w:val="none" w:sz="0" w:space="0" w:color="auto"/>
                <w:right w:val="none" w:sz="0" w:space="0" w:color="auto"/>
              </w:divBdr>
            </w:div>
            <w:div w:id="1622102751">
              <w:marLeft w:val="0"/>
              <w:marRight w:val="0"/>
              <w:marTop w:val="0"/>
              <w:marBottom w:val="0"/>
              <w:divBdr>
                <w:top w:val="none" w:sz="0" w:space="0" w:color="auto"/>
                <w:left w:val="none" w:sz="0" w:space="0" w:color="auto"/>
                <w:bottom w:val="none" w:sz="0" w:space="0" w:color="auto"/>
                <w:right w:val="none" w:sz="0" w:space="0" w:color="auto"/>
              </w:divBdr>
            </w:div>
            <w:div w:id="1207373570">
              <w:marLeft w:val="0"/>
              <w:marRight w:val="0"/>
              <w:marTop w:val="0"/>
              <w:marBottom w:val="0"/>
              <w:divBdr>
                <w:top w:val="none" w:sz="0" w:space="0" w:color="auto"/>
                <w:left w:val="none" w:sz="0" w:space="0" w:color="auto"/>
                <w:bottom w:val="none" w:sz="0" w:space="0" w:color="auto"/>
                <w:right w:val="none" w:sz="0" w:space="0" w:color="auto"/>
              </w:divBdr>
            </w:div>
            <w:div w:id="1153792689">
              <w:marLeft w:val="0"/>
              <w:marRight w:val="0"/>
              <w:marTop w:val="0"/>
              <w:marBottom w:val="0"/>
              <w:divBdr>
                <w:top w:val="none" w:sz="0" w:space="0" w:color="auto"/>
                <w:left w:val="none" w:sz="0" w:space="0" w:color="auto"/>
                <w:bottom w:val="none" w:sz="0" w:space="0" w:color="auto"/>
                <w:right w:val="none" w:sz="0" w:space="0" w:color="auto"/>
              </w:divBdr>
            </w:div>
            <w:div w:id="50005436">
              <w:marLeft w:val="0"/>
              <w:marRight w:val="0"/>
              <w:marTop w:val="0"/>
              <w:marBottom w:val="0"/>
              <w:divBdr>
                <w:top w:val="none" w:sz="0" w:space="0" w:color="auto"/>
                <w:left w:val="none" w:sz="0" w:space="0" w:color="auto"/>
                <w:bottom w:val="none" w:sz="0" w:space="0" w:color="auto"/>
                <w:right w:val="none" w:sz="0" w:space="0" w:color="auto"/>
              </w:divBdr>
            </w:div>
            <w:div w:id="426852719">
              <w:marLeft w:val="0"/>
              <w:marRight w:val="0"/>
              <w:marTop w:val="0"/>
              <w:marBottom w:val="0"/>
              <w:divBdr>
                <w:top w:val="none" w:sz="0" w:space="0" w:color="auto"/>
                <w:left w:val="none" w:sz="0" w:space="0" w:color="auto"/>
                <w:bottom w:val="none" w:sz="0" w:space="0" w:color="auto"/>
                <w:right w:val="none" w:sz="0" w:space="0" w:color="auto"/>
              </w:divBdr>
            </w:div>
            <w:div w:id="1519005415">
              <w:marLeft w:val="0"/>
              <w:marRight w:val="0"/>
              <w:marTop w:val="0"/>
              <w:marBottom w:val="0"/>
              <w:divBdr>
                <w:top w:val="none" w:sz="0" w:space="0" w:color="auto"/>
                <w:left w:val="none" w:sz="0" w:space="0" w:color="auto"/>
                <w:bottom w:val="none" w:sz="0" w:space="0" w:color="auto"/>
                <w:right w:val="none" w:sz="0" w:space="0" w:color="auto"/>
              </w:divBdr>
            </w:div>
            <w:div w:id="1688944643">
              <w:marLeft w:val="0"/>
              <w:marRight w:val="0"/>
              <w:marTop w:val="0"/>
              <w:marBottom w:val="0"/>
              <w:divBdr>
                <w:top w:val="none" w:sz="0" w:space="0" w:color="auto"/>
                <w:left w:val="none" w:sz="0" w:space="0" w:color="auto"/>
                <w:bottom w:val="none" w:sz="0" w:space="0" w:color="auto"/>
                <w:right w:val="none" w:sz="0" w:space="0" w:color="auto"/>
              </w:divBdr>
            </w:div>
            <w:div w:id="1545943144">
              <w:marLeft w:val="0"/>
              <w:marRight w:val="0"/>
              <w:marTop w:val="0"/>
              <w:marBottom w:val="0"/>
              <w:divBdr>
                <w:top w:val="none" w:sz="0" w:space="0" w:color="auto"/>
                <w:left w:val="none" w:sz="0" w:space="0" w:color="auto"/>
                <w:bottom w:val="none" w:sz="0" w:space="0" w:color="auto"/>
                <w:right w:val="none" w:sz="0" w:space="0" w:color="auto"/>
              </w:divBdr>
            </w:div>
            <w:div w:id="1950552673">
              <w:marLeft w:val="0"/>
              <w:marRight w:val="0"/>
              <w:marTop w:val="0"/>
              <w:marBottom w:val="0"/>
              <w:divBdr>
                <w:top w:val="none" w:sz="0" w:space="0" w:color="auto"/>
                <w:left w:val="none" w:sz="0" w:space="0" w:color="auto"/>
                <w:bottom w:val="none" w:sz="0" w:space="0" w:color="auto"/>
                <w:right w:val="none" w:sz="0" w:space="0" w:color="auto"/>
              </w:divBdr>
            </w:div>
            <w:div w:id="403575583">
              <w:marLeft w:val="0"/>
              <w:marRight w:val="0"/>
              <w:marTop w:val="0"/>
              <w:marBottom w:val="0"/>
              <w:divBdr>
                <w:top w:val="none" w:sz="0" w:space="0" w:color="auto"/>
                <w:left w:val="none" w:sz="0" w:space="0" w:color="auto"/>
                <w:bottom w:val="none" w:sz="0" w:space="0" w:color="auto"/>
                <w:right w:val="none" w:sz="0" w:space="0" w:color="auto"/>
              </w:divBdr>
            </w:div>
            <w:div w:id="482087242">
              <w:marLeft w:val="0"/>
              <w:marRight w:val="0"/>
              <w:marTop w:val="0"/>
              <w:marBottom w:val="0"/>
              <w:divBdr>
                <w:top w:val="none" w:sz="0" w:space="0" w:color="auto"/>
                <w:left w:val="none" w:sz="0" w:space="0" w:color="auto"/>
                <w:bottom w:val="none" w:sz="0" w:space="0" w:color="auto"/>
                <w:right w:val="none" w:sz="0" w:space="0" w:color="auto"/>
              </w:divBdr>
            </w:div>
            <w:div w:id="1278030314">
              <w:marLeft w:val="0"/>
              <w:marRight w:val="0"/>
              <w:marTop w:val="0"/>
              <w:marBottom w:val="0"/>
              <w:divBdr>
                <w:top w:val="none" w:sz="0" w:space="0" w:color="auto"/>
                <w:left w:val="none" w:sz="0" w:space="0" w:color="auto"/>
                <w:bottom w:val="none" w:sz="0" w:space="0" w:color="auto"/>
                <w:right w:val="none" w:sz="0" w:space="0" w:color="auto"/>
              </w:divBdr>
            </w:div>
            <w:div w:id="2107967318">
              <w:marLeft w:val="0"/>
              <w:marRight w:val="0"/>
              <w:marTop w:val="0"/>
              <w:marBottom w:val="0"/>
              <w:divBdr>
                <w:top w:val="none" w:sz="0" w:space="0" w:color="auto"/>
                <w:left w:val="none" w:sz="0" w:space="0" w:color="auto"/>
                <w:bottom w:val="none" w:sz="0" w:space="0" w:color="auto"/>
                <w:right w:val="none" w:sz="0" w:space="0" w:color="auto"/>
              </w:divBdr>
            </w:div>
            <w:div w:id="2138983317">
              <w:marLeft w:val="0"/>
              <w:marRight w:val="0"/>
              <w:marTop w:val="0"/>
              <w:marBottom w:val="0"/>
              <w:divBdr>
                <w:top w:val="none" w:sz="0" w:space="0" w:color="auto"/>
                <w:left w:val="none" w:sz="0" w:space="0" w:color="auto"/>
                <w:bottom w:val="none" w:sz="0" w:space="0" w:color="auto"/>
                <w:right w:val="none" w:sz="0" w:space="0" w:color="auto"/>
              </w:divBdr>
            </w:div>
            <w:div w:id="560096016">
              <w:marLeft w:val="0"/>
              <w:marRight w:val="0"/>
              <w:marTop w:val="0"/>
              <w:marBottom w:val="0"/>
              <w:divBdr>
                <w:top w:val="none" w:sz="0" w:space="0" w:color="auto"/>
                <w:left w:val="none" w:sz="0" w:space="0" w:color="auto"/>
                <w:bottom w:val="none" w:sz="0" w:space="0" w:color="auto"/>
                <w:right w:val="none" w:sz="0" w:space="0" w:color="auto"/>
              </w:divBdr>
            </w:div>
            <w:div w:id="339893250">
              <w:marLeft w:val="0"/>
              <w:marRight w:val="0"/>
              <w:marTop w:val="0"/>
              <w:marBottom w:val="0"/>
              <w:divBdr>
                <w:top w:val="none" w:sz="0" w:space="0" w:color="auto"/>
                <w:left w:val="none" w:sz="0" w:space="0" w:color="auto"/>
                <w:bottom w:val="none" w:sz="0" w:space="0" w:color="auto"/>
                <w:right w:val="none" w:sz="0" w:space="0" w:color="auto"/>
              </w:divBdr>
            </w:div>
            <w:div w:id="1392001127">
              <w:marLeft w:val="0"/>
              <w:marRight w:val="0"/>
              <w:marTop w:val="0"/>
              <w:marBottom w:val="0"/>
              <w:divBdr>
                <w:top w:val="none" w:sz="0" w:space="0" w:color="auto"/>
                <w:left w:val="none" w:sz="0" w:space="0" w:color="auto"/>
                <w:bottom w:val="none" w:sz="0" w:space="0" w:color="auto"/>
                <w:right w:val="none" w:sz="0" w:space="0" w:color="auto"/>
              </w:divBdr>
            </w:div>
            <w:div w:id="1363677375">
              <w:marLeft w:val="0"/>
              <w:marRight w:val="0"/>
              <w:marTop w:val="0"/>
              <w:marBottom w:val="0"/>
              <w:divBdr>
                <w:top w:val="none" w:sz="0" w:space="0" w:color="auto"/>
                <w:left w:val="none" w:sz="0" w:space="0" w:color="auto"/>
                <w:bottom w:val="none" w:sz="0" w:space="0" w:color="auto"/>
                <w:right w:val="none" w:sz="0" w:space="0" w:color="auto"/>
              </w:divBdr>
            </w:div>
            <w:div w:id="119345137">
              <w:marLeft w:val="0"/>
              <w:marRight w:val="0"/>
              <w:marTop w:val="0"/>
              <w:marBottom w:val="0"/>
              <w:divBdr>
                <w:top w:val="none" w:sz="0" w:space="0" w:color="auto"/>
                <w:left w:val="none" w:sz="0" w:space="0" w:color="auto"/>
                <w:bottom w:val="none" w:sz="0" w:space="0" w:color="auto"/>
                <w:right w:val="none" w:sz="0" w:space="0" w:color="auto"/>
              </w:divBdr>
            </w:div>
            <w:div w:id="508905228">
              <w:marLeft w:val="0"/>
              <w:marRight w:val="0"/>
              <w:marTop w:val="0"/>
              <w:marBottom w:val="0"/>
              <w:divBdr>
                <w:top w:val="none" w:sz="0" w:space="0" w:color="auto"/>
                <w:left w:val="none" w:sz="0" w:space="0" w:color="auto"/>
                <w:bottom w:val="none" w:sz="0" w:space="0" w:color="auto"/>
                <w:right w:val="none" w:sz="0" w:space="0" w:color="auto"/>
              </w:divBdr>
            </w:div>
            <w:div w:id="947858122">
              <w:marLeft w:val="0"/>
              <w:marRight w:val="0"/>
              <w:marTop w:val="0"/>
              <w:marBottom w:val="0"/>
              <w:divBdr>
                <w:top w:val="none" w:sz="0" w:space="0" w:color="auto"/>
                <w:left w:val="none" w:sz="0" w:space="0" w:color="auto"/>
                <w:bottom w:val="none" w:sz="0" w:space="0" w:color="auto"/>
                <w:right w:val="none" w:sz="0" w:space="0" w:color="auto"/>
              </w:divBdr>
            </w:div>
            <w:div w:id="494345976">
              <w:marLeft w:val="0"/>
              <w:marRight w:val="0"/>
              <w:marTop w:val="0"/>
              <w:marBottom w:val="0"/>
              <w:divBdr>
                <w:top w:val="none" w:sz="0" w:space="0" w:color="auto"/>
                <w:left w:val="none" w:sz="0" w:space="0" w:color="auto"/>
                <w:bottom w:val="none" w:sz="0" w:space="0" w:color="auto"/>
                <w:right w:val="none" w:sz="0" w:space="0" w:color="auto"/>
              </w:divBdr>
            </w:div>
            <w:div w:id="487866075">
              <w:marLeft w:val="0"/>
              <w:marRight w:val="0"/>
              <w:marTop w:val="0"/>
              <w:marBottom w:val="0"/>
              <w:divBdr>
                <w:top w:val="none" w:sz="0" w:space="0" w:color="auto"/>
                <w:left w:val="none" w:sz="0" w:space="0" w:color="auto"/>
                <w:bottom w:val="none" w:sz="0" w:space="0" w:color="auto"/>
                <w:right w:val="none" w:sz="0" w:space="0" w:color="auto"/>
              </w:divBdr>
            </w:div>
            <w:div w:id="1718778034">
              <w:marLeft w:val="0"/>
              <w:marRight w:val="0"/>
              <w:marTop w:val="0"/>
              <w:marBottom w:val="0"/>
              <w:divBdr>
                <w:top w:val="none" w:sz="0" w:space="0" w:color="auto"/>
                <w:left w:val="none" w:sz="0" w:space="0" w:color="auto"/>
                <w:bottom w:val="none" w:sz="0" w:space="0" w:color="auto"/>
                <w:right w:val="none" w:sz="0" w:space="0" w:color="auto"/>
              </w:divBdr>
            </w:div>
            <w:div w:id="1922643160">
              <w:marLeft w:val="0"/>
              <w:marRight w:val="0"/>
              <w:marTop w:val="0"/>
              <w:marBottom w:val="0"/>
              <w:divBdr>
                <w:top w:val="none" w:sz="0" w:space="0" w:color="auto"/>
                <w:left w:val="none" w:sz="0" w:space="0" w:color="auto"/>
                <w:bottom w:val="none" w:sz="0" w:space="0" w:color="auto"/>
                <w:right w:val="none" w:sz="0" w:space="0" w:color="auto"/>
              </w:divBdr>
            </w:div>
            <w:div w:id="1358434528">
              <w:marLeft w:val="0"/>
              <w:marRight w:val="0"/>
              <w:marTop w:val="0"/>
              <w:marBottom w:val="0"/>
              <w:divBdr>
                <w:top w:val="none" w:sz="0" w:space="0" w:color="auto"/>
                <w:left w:val="none" w:sz="0" w:space="0" w:color="auto"/>
                <w:bottom w:val="none" w:sz="0" w:space="0" w:color="auto"/>
                <w:right w:val="none" w:sz="0" w:space="0" w:color="auto"/>
              </w:divBdr>
            </w:div>
            <w:div w:id="2118673205">
              <w:marLeft w:val="0"/>
              <w:marRight w:val="0"/>
              <w:marTop w:val="0"/>
              <w:marBottom w:val="0"/>
              <w:divBdr>
                <w:top w:val="none" w:sz="0" w:space="0" w:color="auto"/>
                <w:left w:val="none" w:sz="0" w:space="0" w:color="auto"/>
                <w:bottom w:val="none" w:sz="0" w:space="0" w:color="auto"/>
                <w:right w:val="none" w:sz="0" w:space="0" w:color="auto"/>
              </w:divBdr>
            </w:div>
            <w:div w:id="374354794">
              <w:marLeft w:val="0"/>
              <w:marRight w:val="0"/>
              <w:marTop w:val="0"/>
              <w:marBottom w:val="0"/>
              <w:divBdr>
                <w:top w:val="none" w:sz="0" w:space="0" w:color="auto"/>
                <w:left w:val="none" w:sz="0" w:space="0" w:color="auto"/>
                <w:bottom w:val="none" w:sz="0" w:space="0" w:color="auto"/>
                <w:right w:val="none" w:sz="0" w:space="0" w:color="auto"/>
              </w:divBdr>
            </w:div>
            <w:div w:id="1967422496">
              <w:marLeft w:val="0"/>
              <w:marRight w:val="0"/>
              <w:marTop w:val="0"/>
              <w:marBottom w:val="0"/>
              <w:divBdr>
                <w:top w:val="none" w:sz="0" w:space="0" w:color="auto"/>
                <w:left w:val="none" w:sz="0" w:space="0" w:color="auto"/>
                <w:bottom w:val="none" w:sz="0" w:space="0" w:color="auto"/>
                <w:right w:val="none" w:sz="0" w:space="0" w:color="auto"/>
              </w:divBdr>
            </w:div>
            <w:div w:id="100272191">
              <w:marLeft w:val="0"/>
              <w:marRight w:val="0"/>
              <w:marTop w:val="0"/>
              <w:marBottom w:val="0"/>
              <w:divBdr>
                <w:top w:val="none" w:sz="0" w:space="0" w:color="auto"/>
                <w:left w:val="none" w:sz="0" w:space="0" w:color="auto"/>
                <w:bottom w:val="none" w:sz="0" w:space="0" w:color="auto"/>
                <w:right w:val="none" w:sz="0" w:space="0" w:color="auto"/>
              </w:divBdr>
            </w:div>
            <w:div w:id="1487361003">
              <w:marLeft w:val="0"/>
              <w:marRight w:val="0"/>
              <w:marTop w:val="0"/>
              <w:marBottom w:val="0"/>
              <w:divBdr>
                <w:top w:val="none" w:sz="0" w:space="0" w:color="auto"/>
                <w:left w:val="none" w:sz="0" w:space="0" w:color="auto"/>
                <w:bottom w:val="none" w:sz="0" w:space="0" w:color="auto"/>
                <w:right w:val="none" w:sz="0" w:space="0" w:color="auto"/>
              </w:divBdr>
            </w:div>
            <w:div w:id="1841890369">
              <w:marLeft w:val="0"/>
              <w:marRight w:val="0"/>
              <w:marTop w:val="0"/>
              <w:marBottom w:val="0"/>
              <w:divBdr>
                <w:top w:val="none" w:sz="0" w:space="0" w:color="auto"/>
                <w:left w:val="none" w:sz="0" w:space="0" w:color="auto"/>
                <w:bottom w:val="none" w:sz="0" w:space="0" w:color="auto"/>
                <w:right w:val="none" w:sz="0" w:space="0" w:color="auto"/>
              </w:divBdr>
            </w:div>
            <w:div w:id="974141193">
              <w:marLeft w:val="0"/>
              <w:marRight w:val="0"/>
              <w:marTop w:val="0"/>
              <w:marBottom w:val="0"/>
              <w:divBdr>
                <w:top w:val="none" w:sz="0" w:space="0" w:color="auto"/>
                <w:left w:val="none" w:sz="0" w:space="0" w:color="auto"/>
                <w:bottom w:val="none" w:sz="0" w:space="0" w:color="auto"/>
                <w:right w:val="none" w:sz="0" w:space="0" w:color="auto"/>
              </w:divBdr>
            </w:div>
            <w:div w:id="1980301590">
              <w:marLeft w:val="0"/>
              <w:marRight w:val="0"/>
              <w:marTop w:val="0"/>
              <w:marBottom w:val="0"/>
              <w:divBdr>
                <w:top w:val="none" w:sz="0" w:space="0" w:color="auto"/>
                <w:left w:val="none" w:sz="0" w:space="0" w:color="auto"/>
                <w:bottom w:val="none" w:sz="0" w:space="0" w:color="auto"/>
                <w:right w:val="none" w:sz="0" w:space="0" w:color="auto"/>
              </w:divBdr>
            </w:div>
            <w:div w:id="673649475">
              <w:marLeft w:val="0"/>
              <w:marRight w:val="0"/>
              <w:marTop w:val="0"/>
              <w:marBottom w:val="0"/>
              <w:divBdr>
                <w:top w:val="none" w:sz="0" w:space="0" w:color="auto"/>
                <w:left w:val="none" w:sz="0" w:space="0" w:color="auto"/>
                <w:bottom w:val="none" w:sz="0" w:space="0" w:color="auto"/>
                <w:right w:val="none" w:sz="0" w:space="0" w:color="auto"/>
              </w:divBdr>
            </w:div>
            <w:div w:id="2122147228">
              <w:marLeft w:val="0"/>
              <w:marRight w:val="0"/>
              <w:marTop w:val="0"/>
              <w:marBottom w:val="0"/>
              <w:divBdr>
                <w:top w:val="none" w:sz="0" w:space="0" w:color="auto"/>
                <w:left w:val="none" w:sz="0" w:space="0" w:color="auto"/>
                <w:bottom w:val="none" w:sz="0" w:space="0" w:color="auto"/>
                <w:right w:val="none" w:sz="0" w:space="0" w:color="auto"/>
              </w:divBdr>
            </w:div>
            <w:div w:id="1201823934">
              <w:marLeft w:val="0"/>
              <w:marRight w:val="0"/>
              <w:marTop w:val="0"/>
              <w:marBottom w:val="0"/>
              <w:divBdr>
                <w:top w:val="none" w:sz="0" w:space="0" w:color="auto"/>
                <w:left w:val="none" w:sz="0" w:space="0" w:color="auto"/>
                <w:bottom w:val="none" w:sz="0" w:space="0" w:color="auto"/>
                <w:right w:val="none" w:sz="0" w:space="0" w:color="auto"/>
              </w:divBdr>
            </w:div>
            <w:div w:id="2043092403">
              <w:marLeft w:val="0"/>
              <w:marRight w:val="0"/>
              <w:marTop w:val="0"/>
              <w:marBottom w:val="0"/>
              <w:divBdr>
                <w:top w:val="none" w:sz="0" w:space="0" w:color="auto"/>
                <w:left w:val="none" w:sz="0" w:space="0" w:color="auto"/>
                <w:bottom w:val="none" w:sz="0" w:space="0" w:color="auto"/>
                <w:right w:val="none" w:sz="0" w:space="0" w:color="auto"/>
              </w:divBdr>
            </w:div>
            <w:div w:id="1990791141">
              <w:marLeft w:val="0"/>
              <w:marRight w:val="0"/>
              <w:marTop w:val="0"/>
              <w:marBottom w:val="0"/>
              <w:divBdr>
                <w:top w:val="none" w:sz="0" w:space="0" w:color="auto"/>
                <w:left w:val="none" w:sz="0" w:space="0" w:color="auto"/>
                <w:bottom w:val="none" w:sz="0" w:space="0" w:color="auto"/>
                <w:right w:val="none" w:sz="0" w:space="0" w:color="auto"/>
              </w:divBdr>
            </w:div>
            <w:div w:id="1443263648">
              <w:marLeft w:val="0"/>
              <w:marRight w:val="0"/>
              <w:marTop w:val="0"/>
              <w:marBottom w:val="0"/>
              <w:divBdr>
                <w:top w:val="none" w:sz="0" w:space="0" w:color="auto"/>
                <w:left w:val="none" w:sz="0" w:space="0" w:color="auto"/>
                <w:bottom w:val="none" w:sz="0" w:space="0" w:color="auto"/>
                <w:right w:val="none" w:sz="0" w:space="0" w:color="auto"/>
              </w:divBdr>
            </w:div>
            <w:div w:id="1319335655">
              <w:marLeft w:val="0"/>
              <w:marRight w:val="0"/>
              <w:marTop w:val="0"/>
              <w:marBottom w:val="0"/>
              <w:divBdr>
                <w:top w:val="none" w:sz="0" w:space="0" w:color="auto"/>
                <w:left w:val="none" w:sz="0" w:space="0" w:color="auto"/>
                <w:bottom w:val="none" w:sz="0" w:space="0" w:color="auto"/>
                <w:right w:val="none" w:sz="0" w:space="0" w:color="auto"/>
              </w:divBdr>
            </w:div>
            <w:div w:id="794909255">
              <w:marLeft w:val="0"/>
              <w:marRight w:val="0"/>
              <w:marTop w:val="0"/>
              <w:marBottom w:val="0"/>
              <w:divBdr>
                <w:top w:val="none" w:sz="0" w:space="0" w:color="auto"/>
                <w:left w:val="none" w:sz="0" w:space="0" w:color="auto"/>
                <w:bottom w:val="none" w:sz="0" w:space="0" w:color="auto"/>
                <w:right w:val="none" w:sz="0" w:space="0" w:color="auto"/>
              </w:divBdr>
            </w:div>
            <w:div w:id="2001886336">
              <w:marLeft w:val="0"/>
              <w:marRight w:val="0"/>
              <w:marTop w:val="0"/>
              <w:marBottom w:val="0"/>
              <w:divBdr>
                <w:top w:val="none" w:sz="0" w:space="0" w:color="auto"/>
                <w:left w:val="none" w:sz="0" w:space="0" w:color="auto"/>
                <w:bottom w:val="none" w:sz="0" w:space="0" w:color="auto"/>
                <w:right w:val="none" w:sz="0" w:space="0" w:color="auto"/>
              </w:divBdr>
            </w:div>
            <w:div w:id="775173957">
              <w:marLeft w:val="0"/>
              <w:marRight w:val="0"/>
              <w:marTop w:val="0"/>
              <w:marBottom w:val="0"/>
              <w:divBdr>
                <w:top w:val="none" w:sz="0" w:space="0" w:color="auto"/>
                <w:left w:val="none" w:sz="0" w:space="0" w:color="auto"/>
                <w:bottom w:val="none" w:sz="0" w:space="0" w:color="auto"/>
                <w:right w:val="none" w:sz="0" w:space="0" w:color="auto"/>
              </w:divBdr>
            </w:div>
            <w:div w:id="1979021937">
              <w:marLeft w:val="0"/>
              <w:marRight w:val="0"/>
              <w:marTop w:val="0"/>
              <w:marBottom w:val="0"/>
              <w:divBdr>
                <w:top w:val="none" w:sz="0" w:space="0" w:color="auto"/>
                <w:left w:val="none" w:sz="0" w:space="0" w:color="auto"/>
                <w:bottom w:val="none" w:sz="0" w:space="0" w:color="auto"/>
                <w:right w:val="none" w:sz="0" w:space="0" w:color="auto"/>
              </w:divBdr>
            </w:div>
            <w:div w:id="2132938261">
              <w:marLeft w:val="0"/>
              <w:marRight w:val="0"/>
              <w:marTop w:val="0"/>
              <w:marBottom w:val="0"/>
              <w:divBdr>
                <w:top w:val="none" w:sz="0" w:space="0" w:color="auto"/>
                <w:left w:val="none" w:sz="0" w:space="0" w:color="auto"/>
                <w:bottom w:val="none" w:sz="0" w:space="0" w:color="auto"/>
                <w:right w:val="none" w:sz="0" w:space="0" w:color="auto"/>
              </w:divBdr>
            </w:div>
            <w:div w:id="1378317817">
              <w:marLeft w:val="0"/>
              <w:marRight w:val="0"/>
              <w:marTop w:val="0"/>
              <w:marBottom w:val="0"/>
              <w:divBdr>
                <w:top w:val="none" w:sz="0" w:space="0" w:color="auto"/>
                <w:left w:val="none" w:sz="0" w:space="0" w:color="auto"/>
                <w:bottom w:val="none" w:sz="0" w:space="0" w:color="auto"/>
                <w:right w:val="none" w:sz="0" w:space="0" w:color="auto"/>
              </w:divBdr>
            </w:div>
            <w:div w:id="1812676876">
              <w:marLeft w:val="0"/>
              <w:marRight w:val="0"/>
              <w:marTop w:val="0"/>
              <w:marBottom w:val="0"/>
              <w:divBdr>
                <w:top w:val="none" w:sz="0" w:space="0" w:color="auto"/>
                <w:left w:val="none" w:sz="0" w:space="0" w:color="auto"/>
                <w:bottom w:val="none" w:sz="0" w:space="0" w:color="auto"/>
                <w:right w:val="none" w:sz="0" w:space="0" w:color="auto"/>
              </w:divBdr>
            </w:div>
            <w:div w:id="200871141">
              <w:marLeft w:val="0"/>
              <w:marRight w:val="0"/>
              <w:marTop w:val="0"/>
              <w:marBottom w:val="0"/>
              <w:divBdr>
                <w:top w:val="none" w:sz="0" w:space="0" w:color="auto"/>
                <w:left w:val="none" w:sz="0" w:space="0" w:color="auto"/>
                <w:bottom w:val="none" w:sz="0" w:space="0" w:color="auto"/>
                <w:right w:val="none" w:sz="0" w:space="0" w:color="auto"/>
              </w:divBdr>
            </w:div>
            <w:div w:id="1076126527">
              <w:marLeft w:val="0"/>
              <w:marRight w:val="0"/>
              <w:marTop w:val="0"/>
              <w:marBottom w:val="0"/>
              <w:divBdr>
                <w:top w:val="none" w:sz="0" w:space="0" w:color="auto"/>
                <w:left w:val="none" w:sz="0" w:space="0" w:color="auto"/>
                <w:bottom w:val="none" w:sz="0" w:space="0" w:color="auto"/>
                <w:right w:val="none" w:sz="0" w:space="0" w:color="auto"/>
              </w:divBdr>
            </w:div>
            <w:div w:id="530142526">
              <w:marLeft w:val="0"/>
              <w:marRight w:val="0"/>
              <w:marTop w:val="0"/>
              <w:marBottom w:val="0"/>
              <w:divBdr>
                <w:top w:val="none" w:sz="0" w:space="0" w:color="auto"/>
                <w:left w:val="none" w:sz="0" w:space="0" w:color="auto"/>
                <w:bottom w:val="none" w:sz="0" w:space="0" w:color="auto"/>
                <w:right w:val="none" w:sz="0" w:space="0" w:color="auto"/>
              </w:divBdr>
            </w:div>
            <w:div w:id="1378898092">
              <w:marLeft w:val="0"/>
              <w:marRight w:val="0"/>
              <w:marTop w:val="0"/>
              <w:marBottom w:val="0"/>
              <w:divBdr>
                <w:top w:val="none" w:sz="0" w:space="0" w:color="auto"/>
                <w:left w:val="none" w:sz="0" w:space="0" w:color="auto"/>
                <w:bottom w:val="none" w:sz="0" w:space="0" w:color="auto"/>
                <w:right w:val="none" w:sz="0" w:space="0" w:color="auto"/>
              </w:divBdr>
            </w:div>
            <w:div w:id="1976182848">
              <w:marLeft w:val="0"/>
              <w:marRight w:val="0"/>
              <w:marTop w:val="0"/>
              <w:marBottom w:val="0"/>
              <w:divBdr>
                <w:top w:val="none" w:sz="0" w:space="0" w:color="auto"/>
                <w:left w:val="none" w:sz="0" w:space="0" w:color="auto"/>
                <w:bottom w:val="none" w:sz="0" w:space="0" w:color="auto"/>
                <w:right w:val="none" w:sz="0" w:space="0" w:color="auto"/>
              </w:divBdr>
            </w:div>
            <w:div w:id="1021780921">
              <w:marLeft w:val="0"/>
              <w:marRight w:val="0"/>
              <w:marTop w:val="0"/>
              <w:marBottom w:val="0"/>
              <w:divBdr>
                <w:top w:val="none" w:sz="0" w:space="0" w:color="auto"/>
                <w:left w:val="none" w:sz="0" w:space="0" w:color="auto"/>
                <w:bottom w:val="none" w:sz="0" w:space="0" w:color="auto"/>
                <w:right w:val="none" w:sz="0" w:space="0" w:color="auto"/>
              </w:divBdr>
            </w:div>
            <w:div w:id="6300415">
              <w:marLeft w:val="0"/>
              <w:marRight w:val="0"/>
              <w:marTop w:val="0"/>
              <w:marBottom w:val="0"/>
              <w:divBdr>
                <w:top w:val="none" w:sz="0" w:space="0" w:color="auto"/>
                <w:left w:val="none" w:sz="0" w:space="0" w:color="auto"/>
                <w:bottom w:val="none" w:sz="0" w:space="0" w:color="auto"/>
                <w:right w:val="none" w:sz="0" w:space="0" w:color="auto"/>
              </w:divBdr>
            </w:div>
            <w:div w:id="294065433">
              <w:marLeft w:val="0"/>
              <w:marRight w:val="0"/>
              <w:marTop w:val="0"/>
              <w:marBottom w:val="0"/>
              <w:divBdr>
                <w:top w:val="none" w:sz="0" w:space="0" w:color="auto"/>
                <w:left w:val="none" w:sz="0" w:space="0" w:color="auto"/>
                <w:bottom w:val="none" w:sz="0" w:space="0" w:color="auto"/>
                <w:right w:val="none" w:sz="0" w:space="0" w:color="auto"/>
              </w:divBdr>
            </w:div>
            <w:div w:id="1647248172">
              <w:marLeft w:val="0"/>
              <w:marRight w:val="0"/>
              <w:marTop w:val="0"/>
              <w:marBottom w:val="0"/>
              <w:divBdr>
                <w:top w:val="none" w:sz="0" w:space="0" w:color="auto"/>
                <w:left w:val="none" w:sz="0" w:space="0" w:color="auto"/>
                <w:bottom w:val="none" w:sz="0" w:space="0" w:color="auto"/>
                <w:right w:val="none" w:sz="0" w:space="0" w:color="auto"/>
              </w:divBdr>
            </w:div>
            <w:div w:id="1099522517">
              <w:marLeft w:val="0"/>
              <w:marRight w:val="0"/>
              <w:marTop w:val="0"/>
              <w:marBottom w:val="0"/>
              <w:divBdr>
                <w:top w:val="none" w:sz="0" w:space="0" w:color="auto"/>
                <w:left w:val="none" w:sz="0" w:space="0" w:color="auto"/>
                <w:bottom w:val="none" w:sz="0" w:space="0" w:color="auto"/>
                <w:right w:val="none" w:sz="0" w:space="0" w:color="auto"/>
              </w:divBdr>
            </w:div>
            <w:div w:id="1033731788">
              <w:marLeft w:val="0"/>
              <w:marRight w:val="0"/>
              <w:marTop w:val="0"/>
              <w:marBottom w:val="0"/>
              <w:divBdr>
                <w:top w:val="none" w:sz="0" w:space="0" w:color="auto"/>
                <w:left w:val="none" w:sz="0" w:space="0" w:color="auto"/>
                <w:bottom w:val="none" w:sz="0" w:space="0" w:color="auto"/>
                <w:right w:val="none" w:sz="0" w:space="0" w:color="auto"/>
              </w:divBdr>
            </w:div>
            <w:div w:id="214700574">
              <w:marLeft w:val="0"/>
              <w:marRight w:val="0"/>
              <w:marTop w:val="0"/>
              <w:marBottom w:val="0"/>
              <w:divBdr>
                <w:top w:val="none" w:sz="0" w:space="0" w:color="auto"/>
                <w:left w:val="none" w:sz="0" w:space="0" w:color="auto"/>
                <w:bottom w:val="none" w:sz="0" w:space="0" w:color="auto"/>
                <w:right w:val="none" w:sz="0" w:space="0" w:color="auto"/>
              </w:divBdr>
            </w:div>
            <w:div w:id="363868411">
              <w:marLeft w:val="0"/>
              <w:marRight w:val="0"/>
              <w:marTop w:val="0"/>
              <w:marBottom w:val="0"/>
              <w:divBdr>
                <w:top w:val="none" w:sz="0" w:space="0" w:color="auto"/>
                <w:left w:val="none" w:sz="0" w:space="0" w:color="auto"/>
                <w:bottom w:val="none" w:sz="0" w:space="0" w:color="auto"/>
                <w:right w:val="none" w:sz="0" w:space="0" w:color="auto"/>
              </w:divBdr>
            </w:div>
            <w:div w:id="612133814">
              <w:marLeft w:val="0"/>
              <w:marRight w:val="0"/>
              <w:marTop w:val="0"/>
              <w:marBottom w:val="0"/>
              <w:divBdr>
                <w:top w:val="none" w:sz="0" w:space="0" w:color="auto"/>
                <w:left w:val="none" w:sz="0" w:space="0" w:color="auto"/>
                <w:bottom w:val="none" w:sz="0" w:space="0" w:color="auto"/>
                <w:right w:val="none" w:sz="0" w:space="0" w:color="auto"/>
              </w:divBdr>
            </w:div>
            <w:div w:id="1180201776">
              <w:marLeft w:val="0"/>
              <w:marRight w:val="0"/>
              <w:marTop w:val="0"/>
              <w:marBottom w:val="0"/>
              <w:divBdr>
                <w:top w:val="none" w:sz="0" w:space="0" w:color="auto"/>
                <w:left w:val="none" w:sz="0" w:space="0" w:color="auto"/>
                <w:bottom w:val="none" w:sz="0" w:space="0" w:color="auto"/>
                <w:right w:val="none" w:sz="0" w:space="0" w:color="auto"/>
              </w:divBdr>
            </w:div>
            <w:div w:id="534729476">
              <w:marLeft w:val="0"/>
              <w:marRight w:val="0"/>
              <w:marTop w:val="0"/>
              <w:marBottom w:val="0"/>
              <w:divBdr>
                <w:top w:val="none" w:sz="0" w:space="0" w:color="auto"/>
                <w:left w:val="none" w:sz="0" w:space="0" w:color="auto"/>
                <w:bottom w:val="none" w:sz="0" w:space="0" w:color="auto"/>
                <w:right w:val="none" w:sz="0" w:space="0" w:color="auto"/>
              </w:divBdr>
            </w:div>
            <w:div w:id="1783188325">
              <w:marLeft w:val="0"/>
              <w:marRight w:val="0"/>
              <w:marTop w:val="0"/>
              <w:marBottom w:val="0"/>
              <w:divBdr>
                <w:top w:val="none" w:sz="0" w:space="0" w:color="auto"/>
                <w:left w:val="none" w:sz="0" w:space="0" w:color="auto"/>
                <w:bottom w:val="none" w:sz="0" w:space="0" w:color="auto"/>
                <w:right w:val="none" w:sz="0" w:space="0" w:color="auto"/>
              </w:divBdr>
            </w:div>
            <w:div w:id="1957642601">
              <w:marLeft w:val="0"/>
              <w:marRight w:val="0"/>
              <w:marTop w:val="0"/>
              <w:marBottom w:val="0"/>
              <w:divBdr>
                <w:top w:val="none" w:sz="0" w:space="0" w:color="auto"/>
                <w:left w:val="none" w:sz="0" w:space="0" w:color="auto"/>
                <w:bottom w:val="none" w:sz="0" w:space="0" w:color="auto"/>
                <w:right w:val="none" w:sz="0" w:space="0" w:color="auto"/>
              </w:divBdr>
            </w:div>
            <w:div w:id="1911767558">
              <w:marLeft w:val="0"/>
              <w:marRight w:val="0"/>
              <w:marTop w:val="0"/>
              <w:marBottom w:val="0"/>
              <w:divBdr>
                <w:top w:val="none" w:sz="0" w:space="0" w:color="auto"/>
                <w:left w:val="none" w:sz="0" w:space="0" w:color="auto"/>
                <w:bottom w:val="none" w:sz="0" w:space="0" w:color="auto"/>
                <w:right w:val="none" w:sz="0" w:space="0" w:color="auto"/>
              </w:divBdr>
            </w:div>
            <w:div w:id="186603295">
              <w:marLeft w:val="0"/>
              <w:marRight w:val="0"/>
              <w:marTop w:val="0"/>
              <w:marBottom w:val="0"/>
              <w:divBdr>
                <w:top w:val="none" w:sz="0" w:space="0" w:color="auto"/>
                <w:left w:val="none" w:sz="0" w:space="0" w:color="auto"/>
                <w:bottom w:val="none" w:sz="0" w:space="0" w:color="auto"/>
                <w:right w:val="none" w:sz="0" w:space="0" w:color="auto"/>
              </w:divBdr>
            </w:div>
            <w:div w:id="1655985002">
              <w:marLeft w:val="0"/>
              <w:marRight w:val="0"/>
              <w:marTop w:val="0"/>
              <w:marBottom w:val="0"/>
              <w:divBdr>
                <w:top w:val="none" w:sz="0" w:space="0" w:color="auto"/>
                <w:left w:val="none" w:sz="0" w:space="0" w:color="auto"/>
                <w:bottom w:val="none" w:sz="0" w:space="0" w:color="auto"/>
                <w:right w:val="none" w:sz="0" w:space="0" w:color="auto"/>
              </w:divBdr>
            </w:div>
            <w:div w:id="688146722">
              <w:marLeft w:val="0"/>
              <w:marRight w:val="0"/>
              <w:marTop w:val="0"/>
              <w:marBottom w:val="0"/>
              <w:divBdr>
                <w:top w:val="none" w:sz="0" w:space="0" w:color="auto"/>
                <w:left w:val="none" w:sz="0" w:space="0" w:color="auto"/>
                <w:bottom w:val="none" w:sz="0" w:space="0" w:color="auto"/>
                <w:right w:val="none" w:sz="0" w:space="0" w:color="auto"/>
              </w:divBdr>
            </w:div>
            <w:div w:id="694883941">
              <w:marLeft w:val="0"/>
              <w:marRight w:val="0"/>
              <w:marTop w:val="0"/>
              <w:marBottom w:val="0"/>
              <w:divBdr>
                <w:top w:val="none" w:sz="0" w:space="0" w:color="auto"/>
                <w:left w:val="none" w:sz="0" w:space="0" w:color="auto"/>
                <w:bottom w:val="none" w:sz="0" w:space="0" w:color="auto"/>
                <w:right w:val="none" w:sz="0" w:space="0" w:color="auto"/>
              </w:divBdr>
            </w:div>
            <w:div w:id="471218085">
              <w:marLeft w:val="0"/>
              <w:marRight w:val="0"/>
              <w:marTop w:val="0"/>
              <w:marBottom w:val="0"/>
              <w:divBdr>
                <w:top w:val="none" w:sz="0" w:space="0" w:color="auto"/>
                <w:left w:val="none" w:sz="0" w:space="0" w:color="auto"/>
                <w:bottom w:val="none" w:sz="0" w:space="0" w:color="auto"/>
                <w:right w:val="none" w:sz="0" w:space="0" w:color="auto"/>
              </w:divBdr>
            </w:div>
            <w:div w:id="1620138205">
              <w:marLeft w:val="0"/>
              <w:marRight w:val="0"/>
              <w:marTop w:val="0"/>
              <w:marBottom w:val="0"/>
              <w:divBdr>
                <w:top w:val="none" w:sz="0" w:space="0" w:color="auto"/>
                <w:left w:val="none" w:sz="0" w:space="0" w:color="auto"/>
                <w:bottom w:val="none" w:sz="0" w:space="0" w:color="auto"/>
                <w:right w:val="none" w:sz="0" w:space="0" w:color="auto"/>
              </w:divBdr>
            </w:div>
            <w:div w:id="1074741444">
              <w:marLeft w:val="0"/>
              <w:marRight w:val="0"/>
              <w:marTop w:val="0"/>
              <w:marBottom w:val="0"/>
              <w:divBdr>
                <w:top w:val="none" w:sz="0" w:space="0" w:color="auto"/>
                <w:left w:val="none" w:sz="0" w:space="0" w:color="auto"/>
                <w:bottom w:val="none" w:sz="0" w:space="0" w:color="auto"/>
                <w:right w:val="none" w:sz="0" w:space="0" w:color="auto"/>
              </w:divBdr>
            </w:div>
            <w:div w:id="1051266789">
              <w:marLeft w:val="0"/>
              <w:marRight w:val="0"/>
              <w:marTop w:val="0"/>
              <w:marBottom w:val="0"/>
              <w:divBdr>
                <w:top w:val="none" w:sz="0" w:space="0" w:color="auto"/>
                <w:left w:val="none" w:sz="0" w:space="0" w:color="auto"/>
                <w:bottom w:val="none" w:sz="0" w:space="0" w:color="auto"/>
                <w:right w:val="none" w:sz="0" w:space="0" w:color="auto"/>
              </w:divBdr>
            </w:div>
            <w:div w:id="2024279629">
              <w:marLeft w:val="0"/>
              <w:marRight w:val="0"/>
              <w:marTop w:val="0"/>
              <w:marBottom w:val="0"/>
              <w:divBdr>
                <w:top w:val="none" w:sz="0" w:space="0" w:color="auto"/>
                <w:left w:val="none" w:sz="0" w:space="0" w:color="auto"/>
                <w:bottom w:val="none" w:sz="0" w:space="0" w:color="auto"/>
                <w:right w:val="none" w:sz="0" w:space="0" w:color="auto"/>
              </w:divBdr>
            </w:div>
            <w:div w:id="427775420">
              <w:marLeft w:val="0"/>
              <w:marRight w:val="0"/>
              <w:marTop w:val="0"/>
              <w:marBottom w:val="0"/>
              <w:divBdr>
                <w:top w:val="none" w:sz="0" w:space="0" w:color="auto"/>
                <w:left w:val="none" w:sz="0" w:space="0" w:color="auto"/>
                <w:bottom w:val="none" w:sz="0" w:space="0" w:color="auto"/>
                <w:right w:val="none" w:sz="0" w:space="0" w:color="auto"/>
              </w:divBdr>
            </w:div>
            <w:div w:id="677738465">
              <w:marLeft w:val="0"/>
              <w:marRight w:val="0"/>
              <w:marTop w:val="0"/>
              <w:marBottom w:val="0"/>
              <w:divBdr>
                <w:top w:val="none" w:sz="0" w:space="0" w:color="auto"/>
                <w:left w:val="none" w:sz="0" w:space="0" w:color="auto"/>
                <w:bottom w:val="none" w:sz="0" w:space="0" w:color="auto"/>
                <w:right w:val="none" w:sz="0" w:space="0" w:color="auto"/>
              </w:divBdr>
            </w:div>
            <w:div w:id="807433497">
              <w:marLeft w:val="0"/>
              <w:marRight w:val="0"/>
              <w:marTop w:val="0"/>
              <w:marBottom w:val="0"/>
              <w:divBdr>
                <w:top w:val="none" w:sz="0" w:space="0" w:color="auto"/>
                <w:left w:val="none" w:sz="0" w:space="0" w:color="auto"/>
                <w:bottom w:val="none" w:sz="0" w:space="0" w:color="auto"/>
                <w:right w:val="none" w:sz="0" w:space="0" w:color="auto"/>
              </w:divBdr>
            </w:div>
            <w:div w:id="2008709555">
              <w:marLeft w:val="0"/>
              <w:marRight w:val="0"/>
              <w:marTop w:val="0"/>
              <w:marBottom w:val="0"/>
              <w:divBdr>
                <w:top w:val="none" w:sz="0" w:space="0" w:color="auto"/>
                <w:left w:val="none" w:sz="0" w:space="0" w:color="auto"/>
                <w:bottom w:val="none" w:sz="0" w:space="0" w:color="auto"/>
                <w:right w:val="none" w:sz="0" w:space="0" w:color="auto"/>
              </w:divBdr>
            </w:div>
            <w:div w:id="1913078588">
              <w:marLeft w:val="0"/>
              <w:marRight w:val="0"/>
              <w:marTop w:val="0"/>
              <w:marBottom w:val="0"/>
              <w:divBdr>
                <w:top w:val="none" w:sz="0" w:space="0" w:color="auto"/>
                <w:left w:val="none" w:sz="0" w:space="0" w:color="auto"/>
                <w:bottom w:val="none" w:sz="0" w:space="0" w:color="auto"/>
                <w:right w:val="none" w:sz="0" w:space="0" w:color="auto"/>
              </w:divBdr>
            </w:div>
            <w:div w:id="48000004">
              <w:marLeft w:val="0"/>
              <w:marRight w:val="0"/>
              <w:marTop w:val="0"/>
              <w:marBottom w:val="0"/>
              <w:divBdr>
                <w:top w:val="none" w:sz="0" w:space="0" w:color="auto"/>
                <w:left w:val="none" w:sz="0" w:space="0" w:color="auto"/>
                <w:bottom w:val="none" w:sz="0" w:space="0" w:color="auto"/>
                <w:right w:val="none" w:sz="0" w:space="0" w:color="auto"/>
              </w:divBdr>
            </w:div>
            <w:div w:id="2078554023">
              <w:marLeft w:val="0"/>
              <w:marRight w:val="0"/>
              <w:marTop w:val="0"/>
              <w:marBottom w:val="0"/>
              <w:divBdr>
                <w:top w:val="none" w:sz="0" w:space="0" w:color="auto"/>
                <w:left w:val="none" w:sz="0" w:space="0" w:color="auto"/>
                <w:bottom w:val="none" w:sz="0" w:space="0" w:color="auto"/>
                <w:right w:val="none" w:sz="0" w:space="0" w:color="auto"/>
              </w:divBdr>
            </w:div>
            <w:div w:id="270862911">
              <w:marLeft w:val="0"/>
              <w:marRight w:val="0"/>
              <w:marTop w:val="0"/>
              <w:marBottom w:val="0"/>
              <w:divBdr>
                <w:top w:val="none" w:sz="0" w:space="0" w:color="auto"/>
                <w:left w:val="none" w:sz="0" w:space="0" w:color="auto"/>
                <w:bottom w:val="none" w:sz="0" w:space="0" w:color="auto"/>
                <w:right w:val="none" w:sz="0" w:space="0" w:color="auto"/>
              </w:divBdr>
            </w:div>
            <w:div w:id="579632882">
              <w:marLeft w:val="0"/>
              <w:marRight w:val="0"/>
              <w:marTop w:val="0"/>
              <w:marBottom w:val="0"/>
              <w:divBdr>
                <w:top w:val="none" w:sz="0" w:space="0" w:color="auto"/>
                <w:left w:val="none" w:sz="0" w:space="0" w:color="auto"/>
                <w:bottom w:val="none" w:sz="0" w:space="0" w:color="auto"/>
                <w:right w:val="none" w:sz="0" w:space="0" w:color="auto"/>
              </w:divBdr>
            </w:div>
            <w:div w:id="1063337640">
              <w:marLeft w:val="0"/>
              <w:marRight w:val="0"/>
              <w:marTop w:val="0"/>
              <w:marBottom w:val="0"/>
              <w:divBdr>
                <w:top w:val="none" w:sz="0" w:space="0" w:color="auto"/>
                <w:left w:val="none" w:sz="0" w:space="0" w:color="auto"/>
                <w:bottom w:val="none" w:sz="0" w:space="0" w:color="auto"/>
                <w:right w:val="none" w:sz="0" w:space="0" w:color="auto"/>
              </w:divBdr>
            </w:div>
            <w:div w:id="1594245462">
              <w:marLeft w:val="0"/>
              <w:marRight w:val="0"/>
              <w:marTop w:val="0"/>
              <w:marBottom w:val="0"/>
              <w:divBdr>
                <w:top w:val="none" w:sz="0" w:space="0" w:color="auto"/>
                <w:left w:val="none" w:sz="0" w:space="0" w:color="auto"/>
                <w:bottom w:val="none" w:sz="0" w:space="0" w:color="auto"/>
                <w:right w:val="none" w:sz="0" w:space="0" w:color="auto"/>
              </w:divBdr>
            </w:div>
            <w:div w:id="359402785">
              <w:marLeft w:val="0"/>
              <w:marRight w:val="0"/>
              <w:marTop w:val="0"/>
              <w:marBottom w:val="0"/>
              <w:divBdr>
                <w:top w:val="none" w:sz="0" w:space="0" w:color="auto"/>
                <w:left w:val="none" w:sz="0" w:space="0" w:color="auto"/>
                <w:bottom w:val="none" w:sz="0" w:space="0" w:color="auto"/>
                <w:right w:val="none" w:sz="0" w:space="0" w:color="auto"/>
              </w:divBdr>
            </w:div>
            <w:div w:id="940913715">
              <w:marLeft w:val="0"/>
              <w:marRight w:val="0"/>
              <w:marTop w:val="0"/>
              <w:marBottom w:val="0"/>
              <w:divBdr>
                <w:top w:val="none" w:sz="0" w:space="0" w:color="auto"/>
                <w:left w:val="none" w:sz="0" w:space="0" w:color="auto"/>
                <w:bottom w:val="none" w:sz="0" w:space="0" w:color="auto"/>
                <w:right w:val="none" w:sz="0" w:space="0" w:color="auto"/>
              </w:divBdr>
            </w:div>
            <w:div w:id="262887730">
              <w:marLeft w:val="0"/>
              <w:marRight w:val="0"/>
              <w:marTop w:val="0"/>
              <w:marBottom w:val="0"/>
              <w:divBdr>
                <w:top w:val="none" w:sz="0" w:space="0" w:color="auto"/>
                <w:left w:val="none" w:sz="0" w:space="0" w:color="auto"/>
                <w:bottom w:val="none" w:sz="0" w:space="0" w:color="auto"/>
                <w:right w:val="none" w:sz="0" w:space="0" w:color="auto"/>
              </w:divBdr>
            </w:div>
            <w:div w:id="1817068604">
              <w:marLeft w:val="0"/>
              <w:marRight w:val="0"/>
              <w:marTop w:val="0"/>
              <w:marBottom w:val="0"/>
              <w:divBdr>
                <w:top w:val="none" w:sz="0" w:space="0" w:color="auto"/>
                <w:left w:val="none" w:sz="0" w:space="0" w:color="auto"/>
                <w:bottom w:val="none" w:sz="0" w:space="0" w:color="auto"/>
                <w:right w:val="none" w:sz="0" w:space="0" w:color="auto"/>
              </w:divBdr>
            </w:div>
            <w:div w:id="1618684174">
              <w:marLeft w:val="0"/>
              <w:marRight w:val="0"/>
              <w:marTop w:val="0"/>
              <w:marBottom w:val="0"/>
              <w:divBdr>
                <w:top w:val="none" w:sz="0" w:space="0" w:color="auto"/>
                <w:left w:val="none" w:sz="0" w:space="0" w:color="auto"/>
                <w:bottom w:val="none" w:sz="0" w:space="0" w:color="auto"/>
                <w:right w:val="none" w:sz="0" w:space="0" w:color="auto"/>
              </w:divBdr>
            </w:div>
            <w:div w:id="525679252">
              <w:marLeft w:val="0"/>
              <w:marRight w:val="0"/>
              <w:marTop w:val="0"/>
              <w:marBottom w:val="0"/>
              <w:divBdr>
                <w:top w:val="none" w:sz="0" w:space="0" w:color="auto"/>
                <w:left w:val="none" w:sz="0" w:space="0" w:color="auto"/>
                <w:bottom w:val="none" w:sz="0" w:space="0" w:color="auto"/>
                <w:right w:val="none" w:sz="0" w:space="0" w:color="auto"/>
              </w:divBdr>
            </w:div>
            <w:div w:id="1369381536">
              <w:marLeft w:val="0"/>
              <w:marRight w:val="0"/>
              <w:marTop w:val="0"/>
              <w:marBottom w:val="0"/>
              <w:divBdr>
                <w:top w:val="none" w:sz="0" w:space="0" w:color="auto"/>
                <w:left w:val="none" w:sz="0" w:space="0" w:color="auto"/>
                <w:bottom w:val="none" w:sz="0" w:space="0" w:color="auto"/>
                <w:right w:val="none" w:sz="0" w:space="0" w:color="auto"/>
              </w:divBdr>
            </w:div>
            <w:div w:id="1965236124">
              <w:marLeft w:val="0"/>
              <w:marRight w:val="0"/>
              <w:marTop w:val="0"/>
              <w:marBottom w:val="0"/>
              <w:divBdr>
                <w:top w:val="none" w:sz="0" w:space="0" w:color="auto"/>
                <w:left w:val="none" w:sz="0" w:space="0" w:color="auto"/>
                <w:bottom w:val="none" w:sz="0" w:space="0" w:color="auto"/>
                <w:right w:val="none" w:sz="0" w:space="0" w:color="auto"/>
              </w:divBdr>
            </w:div>
            <w:div w:id="834691778">
              <w:marLeft w:val="0"/>
              <w:marRight w:val="0"/>
              <w:marTop w:val="0"/>
              <w:marBottom w:val="0"/>
              <w:divBdr>
                <w:top w:val="none" w:sz="0" w:space="0" w:color="auto"/>
                <w:left w:val="none" w:sz="0" w:space="0" w:color="auto"/>
                <w:bottom w:val="none" w:sz="0" w:space="0" w:color="auto"/>
                <w:right w:val="none" w:sz="0" w:space="0" w:color="auto"/>
              </w:divBdr>
            </w:div>
            <w:div w:id="1367758106">
              <w:marLeft w:val="0"/>
              <w:marRight w:val="0"/>
              <w:marTop w:val="0"/>
              <w:marBottom w:val="0"/>
              <w:divBdr>
                <w:top w:val="none" w:sz="0" w:space="0" w:color="auto"/>
                <w:left w:val="none" w:sz="0" w:space="0" w:color="auto"/>
                <w:bottom w:val="none" w:sz="0" w:space="0" w:color="auto"/>
                <w:right w:val="none" w:sz="0" w:space="0" w:color="auto"/>
              </w:divBdr>
            </w:div>
            <w:div w:id="1638681170">
              <w:marLeft w:val="0"/>
              <w:marRight w:val="0"/>
              <w:marTop w:val="0"/>
              <w:marBottom w:val="0"/>
              <w:divBdr>
                <w:top w:val="none" w:sz="0" w:space="0" w:color="auto"/>
                <w:left w:val="none" w:sz="0" w:space="0" w:color="auto"/>
                <w:bottom w:val="none" w:sz="0" w:space="0" w:color="auto"/>
                <w:right w:val="none" w:sz="0" w:space="0" w:color="auto"/>
              </w:divBdr>
            </w:div>
            <w:div w:id="1492911658">
              <w:marLeft w:val="0"/>
              <w:marRight w:val="0"/>
              <w:marTop w:val="0"/>
              <w:marBottom w:val="0"/>
              <w:divBdr>
                <w:top w:val="none" w:sz="0" w:space="0" w:color="auto"/>
                <w:left w:val="none" w:sz="0" w:space="0" w:color="auto"/>
                <w:bottom w:val="none" w:sz="0" w:space="0" w:color="auto"/>
                <w:right w:val="none" w:sz="0" w:space="0" w:color="auto"/>
              </w:divBdr>
            </w:div>
          </w:divsChild>
        </w:div>
        <w:div w:id="1519350100">
          <w:marLeft w:val="0"/>
          <w:marRight w:val="0"/>
          <w:marTop w:val="0"/>
          <w:marBottom w:val="0"/>
          <w:divBdr>
            <w:top w:val="none" w:sz="0" w:space="0" w:color="auto"/>
            <w:left w:val="none" w:sz="0" w:space="0" w:color="auto"/>
            <w:bottom w:val="none" w:sz="0" w:space="0" w:color="auto"/>
            <w:right w:val="none" w:sz="0" w:space="0" w:color="auto"/>
          </w:divBdr>
        </w:div>
        <w:div w:id="979071882">
          <w:marLeft w:val="0"/>
          <w:marRight w:val="0"/>
          <w:marTop w:val="0"/>
          <w:marBottom w:val="0"/>
          <w:divBdr>
            <w:top w:val="none" w:sz="0" w:space="0" w:color="auto"/>
            <w:left w:val="none" w:sz="0" w:space="0" w:color="auto"/>
            <w:bottom w:val="none" w:sz="0" w:space="0" w:color="auto"/>
            <w:right w:val="none" w:sz="0" w:space="0" w:color="auto"/>
          </w:divBdr>
          <w:divsChild>
            <w:div w:id="1566909210">
              <w:marLeft w:val="0"/>
              <w:marRight w:val="0"/>
              <w:marTop w:val="0"/>
              <w:marBottom w:val="0"/>
              <w:divBdr>
                <w:top w:val="none" w:sz="0" w:space="0" w:color="auto"/>
                <w:left w:val="none" w:sz="0" w:space="0" w:color="auto"/>
                <w:bottom w:val="none" w:sz="0" w:space="0" w:color="auto"/>
                <w:right w:val="none" w:sz="0" w:space="0" w:color="auto"/>
              </w:divBdr>
            </w:div>
            <w:div w:id="1031999605">
              <w:marLeft w:val="0"/>
              <w:marRight w:val="0"/>
              <w:marTop w:val="0"/>
              <w:marBottom w:val="0"/>
              <w:divBdr>
                <w:top w:val="none" w:sz="0" w:space="0" w:color="auto"/>
                <w:left w:val="none" w:sz="0" w:space="0" w:color="auto"/>
                <w:bottom w:val="none" w:sz="0" w:space="0" w:color="auto"/>
                <w:right w:val="none" w:sz="0" w:space="0" w:color="auto"/>
              </w:divBdr>
            </w:div>
            <w:div w:id="1796218273">
              <w:marLeft w:val="0"/>
              <w:marRight w:val="0"/>
              <w:marTop w:val="0"/>
              <w:marBottom w:val="0"/>
              <w:divBdr>
                <w:top w:val="none" w:sz="0" w:space="0" w:color="auto"/>
                <w:left w:val="none" w:sz="0" w:space="0" w:color="auto"/>
                <w:bottom w:val="none" w:sz="0" w:space="0" w:color="auto"/>
                <w:right w:val="none" w:sz="0" w:space="0" w:color="auto"/>
              </w:divBdr>
            </w:div>
            <w:div w:id="1164514246">
              <w:marLeft w:val="0"/>
              <w:marRight w:val="0"/>
              <w:marTop w:val="0"/>
              <w:marBottom w:val="0"/>
              <w:divBdr>
                <w:top w:val="none" w:sz="0" w:space="0" w:color="auto"/>
                <w:left w:val="none" w:sz="0" w:space="0" w:color="auto"/>
                <w:bottom w:val="none" w:sz="0" w:space="0" w:color="auto"/>
                <w:right w:val="none" w:sz="0" w:space="0" w:color="auto"/>
              </w:divBdr>
            </w:div>
            <w:div w:id="292178429">
              <w:marLeft w:val="0"/>
              <w:marRight w:val="0"/>
              <w:marTop w:val="0"/>
              <w:marBottom w:val="0"/>
              <w:divBdr>
                <w:top w:val="none" w:sz="0" w:space="0" w:color="auto"/>
                <w:left w:val="none" w:sz="0" w:space="0" w:color="auto"/>
                <w:bottom w:val="none" w:sz="0" w:space="0" w:color="auto"/>
                <w:right w:val="none" w:sz="0" w:space="0" w:color="auto"/>
              </w:divBdr>
            </w:div>
            <w:div w:id="2090928608">
              <w:marLeft w:val="0"/>
              <w:marRight w:val="0"/>
              <w:marTop w:val="0"/>
              <w:marBottom w:val="0"/>
              <w:divBdr>
                <w:top w:val="none" w:sz="0" w:space="0" w:color="auto"/>
                <w:left w:val="none" w:sz="0" w:space="0" w:color="auto"/>
                <w:bottom w:val="none" w:sz="0" w:space="0" w:color="auto"/>
                <w:right w:val="none" w:sz="0" w:space="0" w:color="auto"/>
              </w:divBdr>
            </w:div>
            <w:div w:id="1549222874">
              <w:marLeft w:val="0"/>
              <w:marRight w:val="0"/>
              <w:marTop w:val="0"/>
              <w:marBottom w:val="0"/>
              <w:divBdr>
                <w:top w:val="none" w:sz="0" w:space="0" w:color="auto"/>
                <w:left w:val="none" w:sz="0" w:space="0" w:color="auto"/>
                <w:bottom w:val="none" w:sz="0" w:space="0" w:color="auto"/>
                <w:right w:val="none" w:sz="0" w:space="0" w:color="auto"/>
              </w:divBdr>
            </w:div>
            <w:div w:id="318384021">
              <w:marLeft w:val="0"/>
              <w:marRight w:val="0"/>
              <w:marTop w:val="0"/>
              <w:marBottom w:val="0"/>
              <w:divBdr>
                <w:top w:val="none" w:sz="0" w:space="0" w:color="auto"/>
                <w:left w:val="none" w:sz="0" w:space="0" w:color="auto"/>
                <w:bottom w:val="none" w:sz="0" w:space="0" w:color="auto"/>
                <w:right w:val="none" w:sz="0" w:space="0" w:color="auto"/>
              </w:divBdr>
            </w:div>
            <w:div w:id="424812522">
              <w:marLeft w:val="0"/>
              <w:marRight w:val="0"/>
              <w:marTop w:val="0"/>
              <w:marBottom w:val="0"/>
              <w:divBdr>
                <w:top w:val="none" w:sz="0" w:space="0" w:color="auto"/>
                <w:left w:val="none" w:sz="0" w:space="0" w:color="auto"/>
                <w:bottom w:val="none" w:sz="0" w:space="0" w:color="auto"/>
                <w:right w:val="none" w:sz="0" w:space="0" w:color="auto"/>
              </w:divBdr>
            </w:div>
            <w:div w:id="1617910654">
              <w:marLeft w:val="0"/>
              <w:marRight w:val="0"/>
              <w:marTop w:val="0"/>
              <w:marBottom w:val="0"/>
              <w:divBdr>
                <w:top w:val="none" w:sz="0" w:space="0" w:color="auto"/>
                <w:left w:val="none" w:sz="0" w:space="0" w:color="auto"/>
                <w:bottom w:val="none" w:sz="0" w:space="0" w:color="auto"/>
                <w:right w:val="none" w:sz="0" w:space="0" w:color="auto"/>
              </w:divBdr>
            </w:div>
            <w:div w:id="645358871">
              <w:marLeft w:val="0"/>
              <w:marRight w:val="0"/>
              <w:marTop w:val="0"/>
              <w:marBottom w:val="0"/>
              <w:divBdr>
                <w:top w:val="none" w:sz="0" w:space="0" w:color="auto"/>
                <w:left w:val="none" w:sz="0" w:space="0" w:color="auto"/>
                <w:bottom w:val="none" w:sz="0" w:space="0" w:color="auto"/>
                <w:right w:val="none" w:sz="0" w:space="0" w:color="auto"/>
              </w:divBdr>
            </w:div>
            <w:div w:id="1097674192">
              <w:marLeft w:val="0"/>
              <w:marRight w:val="0"/>
              <w:marTop w:val="0"/>
              <w:marBottom w:val="0"/>
              <w:divBdr>
                <w:top w:val="none" w:sz="0" w:space="0" w:color="auto"/>
                <w:left w:val="none" w:sz="0" w:space="0" w:color="auto"/>
                <w:bottom w:val="none" w:sz="0" w:space="0" w:color="auto"/>
                <w:right w:val="none" w:sz="0" w:space="0" w:color="auto"/>
              </w:divBdr>
            </w:div>
            <w:div w:id="672807129">
              <w:marLeft w:val="0"/>
              <w:marRight w:val="0"/>
              <w:marTop w:val="0"/>
              <w:marBottom w:val="0"/>
              <w:divBdr>
                <w:top w:val="none" w:sz="0" w:space="0" w:color="auto"/>
                <w:left w:val="none" w:sz="0" w:space="0" w:color="auto"/>
                <w:bottom w:val="none" w:sz="0" w:space="0" w:color="auto"/>
                <w:right w:val="none" w:sz="0" w:space="0" w:color="auto"/>
              </w:divBdr>
            </w:div>
            <w:div w:id="1914505429">
              <w:marLeft w:val="0"/>
              <w:marRight w:val="0"/>
              <w:marTop w:val="0"/>
              <w:marBottom w:val="0"/>
              <w:divBdr>
                <w:top w:val="none" w:sz="0" w:space="0" w:color="auto"/>
                <w:left w:val="none" w:sz="0" w:space="0" w:color="auto"/>
                <w:bottom w:val="none" w:sz="0" w:space="0" w:color="auto"/>
                <w:right w:val="none" w:sz="0" w:space="0" w:color="auto"/>
              </w:divBdr>
            </w:div>
            <w:div w:id="1667511390">
              <w:marLeft w:val="0"/>
              <w:marRight w:val="0"/>
              <w:marTop w:val="0"/>
              <w:marBottom w:val="0"/>
              <w:divBdr>
                <w:top w:val="none" w:sz="0" w:space="0" w:color="auto"/>
                <w:left w:val="none" w:sz="0" w:space="0" w:color="auto"/>
                <w:bottom w:val="none" w:sz="0" w:space="0" w:color="auto"/>
                <w:right w:val="none" w:sz="0" w:space="0" w:color="auto"/>
              </w:divBdr>
            </w:div>
            <w:div w:id="398477318">
              <w:marLeft w:val="0"/>
              <w:marRight w:val="0"/>
              <w:marTop w:val="0"/>
              <w:marBottom w:val="0"/>
              <w:divBdr>
                <w:top w:val="none" w:sz="0" w:space="0" w:color="auto"/>
                <w:left w:val="none" w:sz="0" w:space="0" w:color="auto"/>
                <w:bottom w:val="none" w:sz="0" w:space="0" w:color="auto"/>
                <w:right w:val="none" w:sz="0" w:space="0" w:color="auto"/>
              </w:divBdr>
            </w:div>
            <w:div w:id="844898116">
              <w:marLeft w:val="0"/>
              <w:marRight w:val="0"/>
              <w:marTop w:val="0"/>
              <w:marBottom w:val="0"/>
              <w:divBdr>
                <w:top w:val="none" w:sz="0" w:space="0" w:color="auto"/>
                <w:left w:val="none" w:sz="0" w:space="0" w:color="auto"/>
                <w:bottom w:val="none" w:sz="0" w:space="0" w:color="auto"/>
                <w:right w:val="none" w:sz="0" w:space="0" w:color="auto"/>
              </w:divBdr>
            </w:div>
            <w:div w:id="380252819">
              <w:marLeft w:val="0"/>
              <w:marRight w:val="0"/>
              <w:marTop w:val="0"/>
              <w:marBottom w:val="0"/>
              <w:divBdr>
                <w:top w:val="none" w:sz="0" w:space="0" w:color="auto"/>
                <w:left w:val="none" w:sz="0" w:space="0" w:color="auto"/>
                <w:bottom w:val="none" w:sz="0" w:space="0" w:color="auto"/>
                <w:right w:val="none" w:sz="0" w:space="0" w:color="auto"/>
              </w:divBdr>
            </w:div>
            <w:div w:id="1149588096">
              <w:marLeft w:val="0"/>
              <w:marRight w:val="0"/>
              <w:marTop w:val="0"/>
              <w:marBottom w:val="0"/>
              <w:divBdr>
                <w:top w:val="none" w:sz="0" w:space="0" w:color="auto"/>
                <w:left w:val="none" w:sz="0" w:space="0" w:color="auto"/>
                <w:bottom w:val="none" w:sz="0" w:space="0" w:color="auto"/>
                <w:right w:val="none" w:sz="0" w:space="0" w:color="auto"/>
              </w:divBdr>
            </w:div>
            <w:div w:id="108283329">
              <w:marLeft w:val="0"/>
              <w:marRight w:val="0"/>
              <w:marTop w:val="0"/>
              <w:marBottom w:val="0"/>
              <w:divBdr>
                <w:top w:val="none" w:sz="0" w:space="0" w:color="auto"/>
                <w:left w:val="none" w:sz="0" w:space="0" w:color="auto"/>
                <w:bottom w:val="none" w:sz="0" w:space="0" w:color="auto"/>
                <w:right w:val="none" w:sz="0" w:space="0" w:color="auto"/>
              </w:divBdr>
            </w:div>
            <w:div w:id="360401657">
              <w:marLeft w:val="0"/>
              <w:marRight w:val="0"/>
              <w:marTop w:val="0"/>
              <w:marBottom w:val="0"/>
              <w:divBdr>
                <w:top w:val="none" w:sz="0" w:space="0" w:color="auto"/>
                <w:left w:val="none" w:sz="0" w:space="0" w:color="auto"/>
                <w:bottom w:val="none" w:sz="0" w:space="0" w:color="auto"/>
                <w:right w:val="none" w:sz="0" w:space="0" w:color="auto"/>
              </w:divBdr>
            </w:div>
            <w:div w:id="1249652294">
              <w:marLeft w:val="0"/>
              <w:marRight w:val="0"/>
              <w:marTop w:val="0"/>
              <w:marBottom w:val="0"/>
              <w:divBdr>
                <w:top w:val="none" w:sz="0" w:space="0" w:color="auto"/>
                <w:left w:val="none" w:sz="0" w:space="0" w:color="auto"/>
                <w:bottom w:val="none" w:sz="0" w:space="0" w:color="auto"/>
                <w:right w:val="none" w:sz="0" w:space="0" w:color="auto"/>
              </w:divBdr>
            </w:div>
            <w:div w:id="1326668544">
              <w:marLeft w:val="0"/>
              <w:marRight w:val="0"/>
              <w:marTop w:val="0"/>
              <w:marBottom w:val="0"/>
              <w:divBdr>
                <w:top w:val="none" w:sz="0" w:space="0" w:color="auto"/>
                <w:left w:val="none" w:sz="0" w:space="0" w:color="auto"/>
                <w:bottom w:val="none" w:sz="0" w:space="0" w:color="auto"/>
                <w:right w:val="none" w:sz="0" w:space="0" w:color="auto"/>
              </w:divBdr>
            </w:div>
            <w:div w:id="975719488">
              <w:marLeft w:val="0"/>
              <w:marRight w:val="0"/>
              <w:marTop w:val="0"/>
              <w:marBottom w:val="0"/>
              <w:divBdr>
                <w:top w:val="none" w:sz="0" w:space="0" w:color="auto"/>
                <w:left w:val="none" w:sz="0" w:space="0" w:color="auto"/>
                <w:bottom w:val="none" w:sz="0" w:space="0" w:color="auto"/>
                <w:right w:val="none" w:sz="0" w:space="0" w:color="auto"/>
              </w:divBdr>
            </w:div>
            <w:div w:id="1387291483">
              <w:marLeft w:val="0"/>
              <w:marRight w:val="0"/>
              <w:marTop w:val="0"/>
              <w:marBottom w:val="0"/>
              <w:divBdr>
                <w:top w:val="none" w:sz="0" w:space="0" w:color="auto"/>
                <w:left w:val="none" w:sz="0" w:space="0" w:color="auto"/>
                <w:bottom w:val="none" w:sz="0" w:space="0" w:color="auto"/>
                <w:right w:val="none" w:sz="0" w:space="0" w:color="auto"/>
              </w:divBdr>
            </w:div>
            <w:div w:id="861355046">
              <w:marLeft w:val="0"/>
              <w:marRight w:val="0"/>
              <w:marTop w:val="0"/>
              <w:marBottom w:val="0"/>
              <w:divBdr>
                <w:top w:val="none" w:sz="0" w:space="0" w:color="auto"/>
                <w:left w:val="none" w:sz="0" w:space="0" w:color="auto"/>
                <w:bottom w:val="none" w:sz="0" w:space="0" w:color="auto"/>
                <w:right w:val="none" w:sz="0" w:space="0" w:color="auto"/>
              </w:divBdr>
            </w:div>
            <w:div w:id="93136969">
              <w:marLeft w:val="0"/>
              <w:marRight w:val="0"/>
              <w:marTop w:val="0"/>
              <w:marBottom w:val="0"/>
              <w:divBdr>
                <w:top w:val="none" w:sz="0" w:space="0" w:color="auto"/>
                <w:left w:val="none" w:sz="0" w:space="0" w:color="auto"/>
                <w:bottom w:val="none" w:sz="0" w:space="0" w:color="auto"/>
                <w:right w:val="none" w:sz="0" w:space="0" w:color="auto"/>
              </w:divBdr>
            </w:div>
            <w:div w:id="178012060">
              <w:marLeft w:val="0"/>
              <w:marRight w:val="0"/>
              <w:marTop w:val="0"/>
              <w:marBottom w:val="0"/>
              <w:divBdr>
                <w:top w:val="none" w:sz="0" w:space="0" w:color="auto"/>
                <w:left w:val="none" w:sz="0" w:space="0" w:color="auto"/>
                <w:bottom w:val="none" w:sz="0" w:space="0" w:color="auto"/>
                <w:right w:val="none" w:sz="0" w:space="0" w:color="auto"/>
              </w:divBdr>
            </w:div>
            <w:div w:id="1442141321">
              <w:marLeft w:val="0"/>
              <w:marRight w:val="0"/>
              <w:marTop w:val="0"/>
              <w:marBottom w:val="0"/>
              <w:divBdr>
                <w:top w:val="none" w:sz="0" w:space="0" w:color="auto"/>
                <w:left w:val="none" w:sz="0" w:space="0" w:color="auto"/>
                <w:bottom w:val="none" w:sz="0" w:space="0" w:color="auto"/>
                <w:right w:val="none" w:sz="0" w:space="0" w:color="auto"/>
              </w:divBdr>
            </w:div>
            <w:div w:id="805708745">
              <w:marLeft w:val="0"/>
              <w:marRight w:val="0"/>
              <w:marTop w:val="0"/>
              <w:marBottom w:val="0"/>
              <w:divBdr>
                <w:top w:val="none" w:sz="0" w:space="0" w:color="auto"/>
                <w:left w:val="none" w:sz="0" w:space="0" w:color="auto"/>
                <w:bottom w:val="none" w:sz="0" w:space="0" w:color="auto"/>
                <w:right w:val="none" w:sz="0" w:space="0" w:color="auto"/>
              </w:divBdr>
            </w:div>
            <w:div w:id="1667443709">
              <w:marLeft w:val="0"/>
              <w:marRight w:val="0"/>
              <w:marTop w:val="0"/>
              <w:marBottom w:val="0"/>
              <w:divBdr>
                <w:top w:val="none" w:sz="0" w:space="0" w:color="auto"/>
                <w:left w:val="none" w:sz="0" w:space="0" w:color="auto"/>
                <w:bottom w:val="none" w:sz="0" w:space="0" w:color="auto"/>
                <w:right w:val="none" w:sz="0" w:space="0" w:color="auto"/>
              </w:divBdr>
            </w:div>
            <w:div w:id="742459215">
              <w:marLeft w:val="0"/>
              <w:marRight w:val="0"/>
              <w:marTop w:val="0"/>
              <w:marBottom w:val="0"/>
              <w:divBdr>
                <w:top w:val="none" w:sz="0" w:space="0" w:color="auto"/>
                <w:left w:val="none" w:sz="0" w:space="0" w:color="auto"/>
                <w:bottom w:val="none" w:sz="0" w:space="0" w:color="auto"/>
                <w:right w:val="none" w:sz="0" w:space="0" w:color="auto"/>
              </w:divBdr>
            </w:div>
            <w:div w:id="1640067370">
              <w:marLeft w:val="0"/>
              <w:marRight w:val="0"/>
              <w:marTop w:val="0"/>
              <w:marBottom w:val="0"/>
              <w:divBdr>
                <w:top w:val="none" w:sz="0" w:space="0" w:color="auto"/>
                <w:left w:val="none" w:sz="0" w:space="0" w:color="auto"/>
                <w:bottom w:val="none" w:sz="0" w:space="0" w:color="auto"/>
                <w:right w:val="none" w:sz="0" w:space="0" w:color="auto"/>
              </w:divBdr>
            </w:div>
            <w:div w:id="1897089221">
              <w:marLeft w:val="0"/>
              <w:marRight w:val="0"/>
              <w:marTop w:val="0"/>
              <w:marBottom w:val="0"/>
              <w:divBdr>
                <w:top w:val="none" w:sz="0" w:space="0" w:color="auto"/>
                <w:left w:val="none" w:sz="0" w:space="0" w:color="auto"/>
                <w:bottom w:val="none" w:sz="0" w:space="0" w:color="auto"/>
                <w:right w:val="none" w:sz="0" w:space="0" w:color="auto"/>
              </w:divBdr>
            </w:div>
            <w:div w:id="1476600520">
              <w:marLeft w:val="0"/>
              <w:marRight w:val="0"/>
              <w:marTop w:val="0"/>
              <w:marBottom w:val="0"/>
              <w:divBdr>
                <w:top w:val="none" w:sz="0" w:space="0" w:color="auto"/>
                <w:left w:val="none" w:sz="0" w:space="0" w:color="auto"/>
                <w:bottom w:val="none" w:sz="0" w:space="0" w:color="auto"/>
                <w:right w:val="none" w:sz="0" w:space="0" w:color="auto"/>
              </w:divBdr>
            </w:div>
            <w:div w:id="1793399060">
              <w:marLeft w:val="0"/>
              <w:marRight w:val="0"/>
              <w:marTop w:val="0"/>
              <w:marBottom w:val="0"/>
              <w:divBdr>
                <w:top w:val="none" w:sz="0" w:space="0" w:color="auto"/>
                <w:left w:val="none" w:sz="0" w:space="0" w:color="auto"/>
                <w:bottom w:val="none" w:sz="0" w:space="0" w:color="auto"/>
                <w:right w:val="none" w:sz="0" w:space="0" w:color="auto"/>
              </w:divBdr>
            </w:div>
            <w:div w:id="730926432">
              <w:marLeft w:val="0"/>
              <w:marRight w:val="0"/>
              <w:marTop w:val="0"/>
              <w:marBottom w:val="0"/>
              <w:divBdr>
                <w:top w:val="none" w:sz="0" w:space="0" w:color="auto"/>
                <w:left w:val="none" w:sz="0" w:space="0" w:color="auto"/>
                <w:bottom w:val="none" w:sz="0" w:space="0" w:color="auto"/>
                <w:right w:val="none" w:sz="0" w:space="0" w:color="auto"/>
              </w:divBdr>
            </w:div>
            <w:div w:id="573592124">
              <w:marLeft w:val="0"/>
              <w:marRight w:val="0"/>
              <w:marTop w:val="0"/>
              <w:marBottom w:val="0"/>
              <w:divBdr>
                <w:top w:val="none" w:sz="0" w:space="0" w:color="auto"/>
                <w:left w:val="none" w:sz="0" w:space="0" w:color="auto"/>
                <w:bottom w:val="none" w:sz="0" w:space="0" w:color="auto"/>
                <w:right w:val="none" w:sz="0" w:space="0" w:color="auto"/>
              </w:divBdr>
            </w:div>
            <w:div w:id="1467774062">
              <w:marLeft w:val="0"/>
              <w:marRight w:val="0"/>
              <w:marTop w:val="0"/>
              <w:marBottom w:val="0"/>
              <w:divBdr>
                <w:top w:val="none" w:sz="0" w:space="0" w:color="auto"/>
                <w:left w:val="none" w:sz="0" w:space="0" w:color="auto"/>
                <w:bottom w:val="none" w:sz="0" w:space="0" w:color="auto"/>
                <w:right w:val="none" w:sz="0" w:space="0" w:color="auto"/>
              </w:divBdr>
            </w:div>
            <w:div w:id="1101797552">
              <w:marLeft w:val="0"/>
              <w:marRight w:val="0"/>
              <w:marTop w:val="0"/>
              <w:marBottom w:val="0"/>
              <w:divBdr>
                <w:top w:val="none" w:sz="0" w:space="0" w:color="auto"/>
                <w:left w:val="none" w:sz="0" w:space="0" w:color="auto"/>
                <w:bottom w:val="none" w:sz="0" w:space="0" w:color="auto"/>
                <w:right w:val="none" w:sz="0" w:space="0" w:color="auto"/>
              </w:divBdr>
            </w:div>
            <w:div w:id="768238085">
              <w:marLeft w:val="0"/>
              <w:marRight w:val="0"/>
              <w:marTop w:val="0"/>
              <w:marBottom w:val="0"/>
              <w:divBdr>
                <w:top w:val="none" w:sz="0" w:space="0" w:color="auto"/>
                <w:left w:val="none" w:sz="0" w:space="0" w:color="auto"/>
                <w:bottom w:val="none" w:sz="0" w:space="0" w:color="auto"/>
                <w:right w:val="none" w:sz="0" w:space="0" w:color="auto"/>
              </w:divBdr>
            </w:div>
            <w:div w:id="110319892">
              <w:marLeft w:val="0"/>
              <w:marRight w:val="0"/>
              <w:marTop w:val="0"/>
              <w:marBottom w:val="0"/>
              <w:divBdr>
                <w:top w:val="none" w:sz="0" w:space="0" w:color="auto"/>
                <w:left w:val="none" w:sz="0" w:space="0" w:color="auto"/>
                <w:bottom w:val="none" w:sz="0" w:space="0" w:color="auto"/>
                <w:right w:val="none" w:sz="0" w:space="0" w:color="auto"/>
              </w:divBdr>
            </w:div>
            <w:div w:id="2133354698">
              <w:marLeft w:val="0"/>
              <w:marRight w:val="0"/>
              <w:marTop w:val="0"/>
              <w:marBottom w:val="0"/>
              <w:divBdr>
                <w:top w:val="none" w:sz="0" w:space="0" w:color="auto"/>
                <w:left w:val="none" w:sz="0" w:space="0" w:color="auto"/>
                <w:bottom w:val="none" w:sz="0" w:space="0" w:color="auto"/>
                <w:right w:val="none" w:sz="0" w:space="0" w:color="auto"/>
              </w:divBdr>
            </w:div>
            <w:div w:id="1056733221">
              <w:marLeft w:val="0"/>
              <w:marRight w:val="0"/>
              <w:marTop w:val="0"/>
              <w:marBottom w:val="0"/>
              <w:divBdr>
                <w:top w:val="none" w:sz="0" w:space="0" w:color="auto"/>
                <w:left w:val="none" w:sz="0" w:space="0" w:color="auto"/>
                <w:bottom w:val="none" w:sz="0" w:space="0" w:color="auto"/>
                <w:right w:val="none" w:sz="0" w:space="0" w:color="auto"/>
              </w:divBdr>
            </w:div>
            <w:div w:id="1088650308">
              <w:marLeft w:val="0"/>
              <w:marRight w:val="0"/>
              <w:marTop w:val="0"/>
              <w:marBottom w:val="0"/>
              <w:divBdr>
                <w:top w:val="none" w:sz="0" w:space="0" w:color="auto"/>
                <w:left w:val="none" w:sz="0" w:space="0" w:color="auto"/>
                <w:bottom w:val="none" w:sz="0" w:space="0" w:color="auto"/>
                <w:right w:val="none" w:sz="0" w:space="0" w:color="auto"/>
              </w:divBdr>
            </w:div>
            <w:div w:id="1816215407">
              <w:marLeft w:val="0"/>
              <w:marRight w:val="0"/>
              <w:marTop w:val="0"/>
              <w:marBottom w:val="0"/>
              <w:divBdr>
                <w:top w:val="none" w:sz="0" w:space="0" w:color="auto"/>
                <w:left w:val="none" w:sz="0" w:space="0" w:color="auto"/>
                <w:bottom w:val="none" w:sz="0" w:space="0" w:color="auto"/>
                <w:right w:val="none" w:sz="0" w:space="0" w:color="auto"/>
              </w:divBdr>
            </w:div>
            <w:div w:id="569005072">
              <w:marLeft w:val="0"/>
              <w:marRight w:val="0"/>
              <w:marTop w:val="0"/>
              <w:marBottom w:val="0"/>
              <w:divBdr>
                <w:top w:val="none" w:sz="0" w:space="0" w:color="auto"/>
                <w:left w:val="none" w:sz="0" w:space="0" w:color="auto"/>
                <w:bottom w:val="none" w:sz="0" w:space="0" w:color="auto"/>
                <w:right w:val="none" w:sz="0" w:space="0" w:color="auto"/>
              </w:divBdr>
            </w:div>
            <w:div w:id="490830568">
              <w:marLeft w:val="0"/>
              <w:marRight w:val="0"/>
              <w:marTop w:val="0"/>
              <w:marBottom w:val="0"/>
              <w:divBdr>
                <w:top w:val="none" w:sz="0" w:space="0" w:color="auto"/>
                <w:left w:val="none" w:sz="0" w:space="0" w:color="auto"/>
                <w:bottom w:val="none" w:sz="0" w:space="0" w:color="auto"/>
                <w:right w:val="none" w:sz="0" w:space="0" w:color="auto"/>
              </w:divBdr>
            </w:div>
            <w:div w:id="899950029">
              <w:marLeft w:val="0"/>
              <w:marRight w:val="0"/>
              <w:marTop w:val="0"/>
              <w:marBottom w:val="0"/>
              <w:divBdr>
                <w:top w:val="none" w:sz="0" w:space="0" w:color="auto"/>
                <w:left w:val="none" w:sz="0" w:space="0" w:color="auto"/>
                <w:bottom w:val="none" w:sz="0" w:space="0" w:color="auto"/>
                <w:right w:val="none" w:sz="0" w:space="0" w:color="auto"/>
              </w:divBdr>
            </w:div>
            <w:div w:id="1087263708">
              <w:marLeft w:val="0"/>
              <w:marRight w:val="0"/>
              <w:marTop w:val="0"/>
              <w:marBottom w:val="0"/>
              <w:divBdr>
                <w:top w:val="none" w:sz="0" w:space="0" w:color="auto"/>
                <w:left w:val="none" w:sz="0" w:space="0" w:color="auto"/>
                <w:bottom w:val="none" w:sz="0" w:space="0" w:color="auto"/>
                <w:right w:val="none" w:sz="0" w:space="0" w:color="auto"/>
              </w:divBdr>
            </w:div>
            <w:div w:id="1112165473">
              <w:marLeft w:val="0"/>
              <w:marRight w:val="0"/>
              <w:marTop w:val="0"/>
              <w:marBottom w:val="0"/>
              <w:divBdr>
                <w:top w:val="none" w:sz="0" w:space="0" w:color="auto"/>
                <w:left w:val="none" w:sz="0" w:space="0" w:color="auto"/>
                <w:bottom w:val="none" w:sz="0" w:space="0" w:color="auto"/>
                <w:right w:val="none" w:sz="0" w:space="0" w:color="auto"/>
              </w:divBdr>
            </w:div>
            <w:div w:id="1003974663">
              <w:marLeft w:val="0"/>
              <w:marRight w:val="0"/>
              <w:marTop w:val="0"/>
              <w:marBottom w:val="0"/>
              <w:divBdr>
                <w:top w:val="none" w:sz="0" w:space="0" w:color="auto"/>
                <w:left w:val="none" w:sz="0" w:space="0" w:color="auto"/>
                <w:bottom w:val="none" w:sz="0" w:space="0" w:color="auto"/>
                <w:right w:val="none" w:sz="0" w:space="0" w:color="auto"/>
              </w:divBdr>
            </w:div>
            <w:div w:id="1844513517">
              <w:marLeft w:val="0"/>
              <w:marRight w:val="0"/>
              <w:marTop w:val="0"/>
              <w:marBottom w:val="0"/>
              <w:divBdr>
                <w:top w:val="none" w:sz="0" w:space="0" w:color="auto"/>
                <w:left w:val="none" w:sz="0" w:space="0" w:color="auto"/>
                <w:bottom w:val="none" w:sz="0" w:space="0" w:color="auto"/>
                <w:right w:val="none" w:sz="0" w:space="0" w:color="auto"/>
              </w:divBdr>
            </w:div>
            <w:div w:id="764569794">
              <w:marLeft w:val="0"/>
              <w:marRight w:val="0"/>
              <w:marTop w:val="0"/>
              <w:marBottom w:val="0"/>
              <w:divBdr>
                <w:top w:val="none" w:sz="0" w:space="0" w:color="auto"/>
                <w:left w:val="none" w:sz="0" w:space="0" w:color="auto"/>
                <w:bottom w:val="none" w:sz="0" w:space="0" w:color="auto"/>
                <w:right w:val="none" w:sz="0" w:space="0" w:color="auto"/>
              </w:divBdr>
            </w:div>
            <w:div w:id="1917978679">
              <w:marLeft w:val="0"/>
              <w:marRight w:val="0"/>
              <w:marTop w:val="0"/>
              <w:marBottom w:val="0"/>
              <w:divBdr>
                <w:top w:val="none" w:sz="0" w:space="0" w:color="auto"/>
                <w:left w:val="none" w:sz="0" w:space="0" w:color="auto"/>
                <w:bottom w:val="none" w:sz="0" w:space="0" w:color="auto"/>
                <w:right w:val="none" w:sz="0" w:space="0" w:color="auto"/>
              </w:divBdr>
            </w:div>
            <w:div w:id="655769972">
              <w:marLeft w:val="0"/>
              <w:marRight w:val="0"/>
              <w:marTop w:val="0"/>
              <w:marBottom w:val="0"/>
              <w:divBdr>
                <w:top w:val="none" w:sz="0" w:space="0" w:color="auto"/>
                <w:left w:val="none" w:sz="0" w:space="0" w:color="auto"/>
                <w:bottom w:val="none" w:sz="0" w:space="0" w:color="auto"/>
                <w:right w:val="none" w:sz="0" w:space="0" w:color="auto"/>
              </w:divBdr>
            </w:div>
            <w:div w:id="143860337">
              <w:marLeft w:val="0"/>
              <w:marRight w:val="0"/>
              <w:marTop w:val="0"/>
              <w:marBottom w:val="0"/>
              <w:divBdr>
                <w:top w:val="none" w:sz="0" w:space="0" w:color="auto"/>
                <w:left w:val="none" w:sz="0" w:space="0" w:color="auto"/>
                <w:bottom w:val="none" w:sz="0" w:space="0" w:color="auto"/>
                <w:right w:val="none" w:sz="0" w:space="0" w:color="auto"/>
              </w:divBdr>
            </w:div>
            <w:div w:id="1372076360">
              <w:marLeft w:val="0"/>
              <w:marRight w:val="0"/>
              <w:marTop w:val="0"/>
              <w:marBottom w:val="0"/>
              <w:divBdr>
                <w:top w:val="none" w:sz="0" w:space="0" w:color="auto"/>
                <w:left w:val="none" w:sz="0" w:space="0" w:color="auto"/>
                <w:bottom w:val="none" w:sz="0" w:space="0" w:color="auto"/>
                <w:right w:val="none" w:sz="0" w:space="0" w:color="auto"/>
              </w:divBdr>
            </w:div>
            <w:div w:id="108597947">
              <w:marLeft w:val="0"/>
              <w:marRight w:val="0"/>
              <w:marTop w:val="0"/>
              <w:marBottom w:val="0"/>
              <w:divBdr>
                <w:top w:val="none" w:sz="0" w:space="0" w:color="auto"/>
                <w:left w:val="none" w:sz="0" w:space="0" w:color="auto"/>
                <w:bottom w:val="none" w:sz="0" w:space="0" w:color="auto"/>
                <w:right w:val="none" w:sz="0" w:space="0" w:color="auto"/>
              </w:divBdr>
            </w:div>
            <w:div w:id="595022985">
              <w:marLeft w:val="0"/>
              <w:marRight w:val="0"/>
              <w:marTop w:val="0"/>
              <w:marBottom w:val="0"/>
              <w:divBdr>
                <w:top w:val="none" w:sz="0" w:space="0" w:color="auto"/>
                <w:left w:val="none" w:sz="0" w:space="0" w:color="auto"/>
                <w:bottom w:val="none" w:sz="0" w:space="0" w:color="auto"/>
                <w:right w:val="none" w:sz="0" w:space="0" w:color="auto"/>
              </w:divBdr>
            </w:div>
            <w:div w:id="727142960">
              <w:marLeft w:val="0"/>
              <w:marRight w:val="0"/>
              <w:marTop w:val="0"/>
              <w:marBottom w:val="0"/>
              <w:divBdr>
                <w:top w:val="none" w:sz="0" w:space="0" w:color="auto"/>
                <w:left w:val="none" w:sz="0" w:space="0" w:color="auto"/>
                <w:bottom w:val="none" w:sz="0" w:space="0" w:color="auto"/>
                <w:right w:val="none" w:sz="0" w:space="0" w:color="auto"/>
              </w:divBdr>
            </w:div>
            <w:div w:id="205145286">
              <w:marLeft w:val="0"/>
              <w:marRight w:val="0"/>
              <w:marTop w:val="0"/>
              <w:marBottom w:val="0"/>
              <w:divBdr>
                <w:top w:val="none" w:sz="0" w:space="0" w:color="auto"/>
                <w:left w:val="none" w:sz="0" w:space="0" w:color="auto"/>
                <w:bottom w:val="none" w:sz="0" w:space="0" w:color="auto"/>
                <w:right w:val="none" w:sz="0" w:space="0" w:color="auto"/>
              </w:divBdr>
            </w:div>
            <w:div w:id="2071881437">
              <w:marLeft w:val="0"/>
              <w:marRight w:val="0"/>
              <w:marTop w:val="0"/>
              <w:marBottom w:val="0"/>
              <w:divBdr>
                <w:top w:val="none" w:sz="0" w:space="0" w:color="auto"/>
                <w:left w:val="none" w:sz="0" w:space="0" w:color="auto"/>
                <w:bottom w:val="none" w:sz="0" w:space="0" w:color="auto"/>
                <w:right w:val="none" w:sz="0" w:space="0" w:color="auto"/>
              </w:divBdr>
            </w:div>
            <w:div w:id="1261983277">
              <w:marLeft w:val="0"/>
              <w:marRight w:val="0"/>
              <w:marTop w:val="0"/>
              <w:marBottom w:val="0"/>
              <w:divBdr>
                <w:top w:val="none" w:sz="0" w:space="0" w:color="auto"/>
                <w:left w:val="none" w:sz="0" w:space="0" w:color="auto"/>
                <w:bottom w:val="none" w:sz="0" w:space="0" w:color="auto"/>
                <w:right w:val="none" w:sz="0" w:space="0" w:color="auto"/>
              </w:divBdr>
            </w:div>
            <w:div w:id="330525178">
              <w:marLeft w:val="0"/>
              <w:marRight w:val="0"/>
              <w:marTop w:val="0"/>
              <w:marBottom w:val="0"/>
              <w:divBdr>
                <w:top w:val="none" w:sz="0" w:space="0" w:color="auto"/>
                <w:left w:val="none" w:sz="0" w:space="0" w:color="auto"/>
                <w:bottom w:val="none" w:sz="0" w:space="0" w:color="auto"/>
                <w:right w:val="none" w:sz="0" w:space="0" w:color="auto"/>
              </w:divBdr>
            </w:div>
            <w:div w:id="882060655">
              <w:marLeft w:val="0"/>
              <w:marRight w:val="0"/>
              <w:marTop w:val="0"/>
              <w:marBottom w:val="0"/>
              <w:divBdr>
                <w:top w:val="none" w:sz="0" w:space="0" w:color="auto"/>
                <w:left w:val="none" w:sz="0" w:space="0" w:color="auto"/>
                <w:bottom w:val="none" w:sz="0" w:space="0" w:color="auto"/>
                <w:right w:val="none" w:sz="0" w:space="0" w:color="auto"/>
              </w:divBdr>
            </w:div>
            <w:div w:id="532616396">
              <w:marLeft w:val="0"/>
              <w:marRight w:val="0"/>
              <w:marTop w:val="0"/>
              <w:marBottom w:val="0"/>
              <w:divBdr>
                <w:top w:val="none" w:sz="0" w:space="0" w:color="auto"/>
                <w:left w:val="none" w:sz="0" w:space="0" w:color="auto"/>
                <w:bottom w:val="none" w:sz="0" w:space="0" w:color="auto"/>
                <w:right w:val="none" w:sz="0" w:space="0" w:color="auto"/>
              </w:divBdr>
            </w:div>
            <w:div w:id="1994411687">
              <w:marLeft w:val="0"/>
              <w:marRight w:val="0"/>
              <w:marTop w:val="0"/>
              <w:marBottom w:val="0"/>
              <w:divBdr>
                <w:top w:val="none" w:sz="0" w:space="0" w:color="auto"/>
                <w:left w:val="none" w:sz="0" w:space="0" w:color="auto"/>
                <w:bottom w:val="none" w:sz="0" w:space="0" w:color="auto"/>
                <w:right w:val="none" w:sz="0" w:space="0" w:color="auto"/>
              </w:divBdr>
            </w:div>
            <w:div w:id="126315605">
              <w:marLeft w:val="0"/>
              <w:marRight w:val="0"/>
              <w:marTop w:val="0"/>
              <w:marBottom w:val="0"/>
              <w:divBdr>
                <w:top w:val="none" w:sz="0" w:space="0" w:color="auto"/>
                <w:left w:val="none" w:sz="0" w:space="0" w:color="auto"/>
                <w:bottom w:val="none" w:sz="0" w:space="0" w:color="auto"/>
                <w:right w:val="none" w:sz="0" w:space="0" w:color="auto"/>
              </w:divBdr>
            </w:div>
            <w:div w:id="658777086">
              <w:marLeft w:val="0"/>
              <w:marRight w:val="0"/>
              <w:marTop w:val="0"/>
              <w:marBottom w:val="0"/>
              <w:divBdr>
                <w:top w:val="none" w:sz="0" w:space="0" w:color="auto"/>
                <w:left w:val="none" w:sz="0" w:space="0" w:color="auto"/>
                <w:bottom w:val="none" w:sz="0" w:space="0" w:color="auto"/>
                <w:right w:val="none" w:sz="0" w:space="0" w:color="auto"/>
              </w:divBdr>
            </w:div>
            <w:div w:id="1746759524">
              <w:marLeft w:val="0"/>
              <w:marRight w:val="0"/>
              <w:marTop w:val="0"/>
              <w:marBottom w:val="0"/>
              <w:divBdr>
                <w:top w:val="none" w:sz="0" w:space="0" w:color="auto"/>
                <w:left w:val="none" w:sz="0" w:space="0" w:color="auto"/>
                <w:bottom w:val="none" w:sz="0" w:space="0" w:color="auto"/>
                <w:right w:val="none" w:sz="0" w:space="0" w:color="auto"/>
              </w:divBdr>
            </w:div>
            <w:div w:id="108358757">
              <w:marLeft w:val="0"/>
              <w:marRight w:val="0"/>
              <w:marTop w:val="0"/>
              <w:marBottom w:val="0"/>
              <w:divBdr>
                <w:top w:val="none" w:sz="0" w:space="0" w:color="auto"/>
                <w:left w:val="none" w:sz="0" w:space="0" w:color="auto"/>
                <w:bottom w:val="none" w:sz="0" w:space="0" w:color="auto"/>
                <w:right w:val="none" w:sz="0" w:space="0" w:color="auto"/>
              </w:divBdr>
            </w:div>
            <w:div w:id="2091729066">
              <w:marLeft w:val="0"/>
              <w:marRight w:val="0"/>
              <w:marTop w:val="0"/>
              <w:marBottom w:val="0"/>
              <w:divBdr>
                <w:top w:val="none" w:sz="0" w:space="0" w:color="auto"/>
                <w:left w:val="none" w:sz="0" w:space="0" w:color="auto"/>
                <w:bottom w:val="none" w:sz="0" w:space="0" w:color="auto"/>
                <w:right w:val="none" w:sz="0" w:space="0" w:color="auto"/>
              </w:divBdr>
            </w:div>
            <w:div w:id="1424033014">
              <w:marLeft w:val="0"/>
              <w:marRight w:val="0"/>
              <w:marTop w:val="0"/>
              <w:marBottom w:val="0"/>
              <w:divBdr>
                <w:top w:val="none" w:sz="0" w:space="0" w:color="auto"/>
                <w:left w:val="none" w:sz="0" w:space="0" w:color="auto"/>
                <w:bottom w:val="none" w:sz="0" w:space="0" w:color="auto"/>
                <w:right w:val="none" w:sz="0" w:space="0" w:color="auto"/>
              </w:divBdr>
            </w:div>
            <w:div w:id="1476333288">
              <w:marLeft w:val="0"/>
              <w:marRight w:val="0"/>
              <w:marTop w:val="0"/>
              <w:marBottom w:val="0"/>
              <w:divBdr>
                <w:top w:val="none" w:sz="0" w:space="0" w:color="auto"/>
                <w:left w:val="none" w:sz="0" w:space="0" w:color="auto"/>
                <w:bottom w:val="none" w:sz="0" w:space="0" w:color="auto"/>
                <w:right w:val="none" w:sz="0" w:space="0" w:color="auto"/>
              </w:divBdr>
            </w:div>
            <w:div w:id="1535269928">
              <w:marLeft w:val="0"/>
              <w:marRight w:val="0"/>
              <w:marTop w:val="0"/>
              <w:marBottom w:val="0"/>
              <w:divBdr>
                <w:top w:val="none" w:sz="0" w:space="0" w:color="auto"/>
                <w:left w:val="none" w:sz="0" w:space="0" w:color="auto"/>
                <w:bottom w:val="none" w:sz="0" w:space="0" w:color="auto"/>
                <w:right w:val="none" w:sz="0" w:space="0" w:color="auto"/>
              </w:divBdr>
            </w:div>
            <w:div w:id="221603664">
              <w:marLeft w:val="0"/>
              <w:marRight w:val="0"/>
              <w:marTop w:val="0"/>
              <w:marBottom w:val="0"/>
              <w:divBdr>
                <w:top w:val="none" w:sz="0" w:space="0" w:color="auto"/>
                <w:left w:val="none" w:sz="0" w:space="0" w:color="auto"/>
                <w:bottom w:val="none" w:sz="0" w:space="0" w:color="auto"/>
                <w:right w:val="none" w:sz="0" w:space="0" w:color="auto"/>
              </w:divBdr>
            </w:div>
            <w:div w:id="174464728">
              <w:marLeft w:val="0"/>
              <w:marRight w:val="0"/>
              <w:marTop w:val="0"/>
              <w:marBottom w:val="0"/>
              <w:divBdr>
                <w:top w:val="none" w:sz="0" w:space="0" w:color="auto"/>
                <w:left w:val="none" w:sz="0" w:space="0" w:color="auto"/>
                <w:bottom w:val="none" w:sz="0" w:space="0" w:color="auto"/>
                <w:right w:val="none" w:sz="0" w:space="0" w:color="auto"/>
              </w:divBdr>
            </w:div>
            <w:div w:id="1292712497">
              <w:marLeft w:val="0"/>
              <w:marRight w:val="0"/>
              <w:marTop w:val="0"/>
              <w:marBottom w:val="0"/>
              <w:divBdr>
                <w:top w:val="none" w:sz="0" w:space="0" w:color="auto"/>
                <w:left w:val="none" w:sz="0" w:space="0" w:color="auto"/>
                <w:bottom w:val="none" w:sz="0" w:space="0" w:color="auto"/>
                <w:right w:val="none" w:sz="0" w:space="0" w:color="auto"/>
              </w:divBdr>
            </w:div>
            <w:div w:id="1942685319">
              <w:marLeft w:val="0"/>
              <w:marRight w:val="0"/>
              <w:marTop w:val="0"/>
              <w:marBottom w:val="0"/>
              <w:divBdr>
                <w:top w:val="none" w:sz="0" w:space="0" w:color="auto"/>
                <w:left w:val="none" w:sz="0" w:space="0" w:color="auto"/>
                <w:bottom w:val="none" w:sz="0" w:space="0" w:color="auto"/>
                <w:right w:val="none" w:sz="0" w:space="0" w:color="auto"/>
              </w:divBdr>
            </w:div>
            <w:div w:id="57167150">
              <w:marLeft w:val="0"/>
              <w:marRight w:val="0"/>
              <w:marTop w:val="0"/>
              <w:marBottom w:val="0"/>
              <w:divBdr>
                <w:top w:val="none" w:sz="0" w:space="0" w:color="auto"/>
                <w:left w:val="none" w:sz="0" w:space="0" w:color="auto"/>
                <w:bottom w:val="none" w:sz="0" w:space="0" w:color="auto"/>
                <w:right w:val="none" w:sz="0" w:space="0" w:color="auto"/>
              </w:divBdr>
            </w:div>
            <w:div w:id="2120904089">
              <w:marLeft w:val="0"/>
              <w:marRight w:val="0"/>
              <w:marTop w:val="0"/>
              <w:marBottom w:val="0"/>
              <w:divBdr>
                <w:top w:val="none" w:sz="0" w:space="0" w:color="auto"/>
                <w:left w:val="none" w:sz="0" w:space="0" w:color="auto"/>
                <w:bottom w:val="none" w:sz="0" w:space="0" w:color="auto"/>
                <w:right w:val="none" w:sz="0" w:space="0" w:color="auto"/>
              </w:divBdr>
            </w:div>
            <w:div w:id="536088905">
              <w:marLeft w:val="0"/>
              <w:marRight w:val="0"/>
              <w:marTop w:val="0"/>
              <w:marBottom w:val="0"/>
              <w:divBdr>
                <w:top w:val="none" w:sz="0" w:space="0" w:color="auto"/>
                <w:left w:val="none" w:sz="0" w:space="0" w:color="auto"/>
                <w:bottom w:val="none" w:sz="0" w:space="0" w:color="auto"/>
                <w:right w:val="none" w:sz="0" w:space="0" w:color="auto"/>
              </w:divBdr>
            </w:div>
            <w:div w:id="778374378">
              <w:marLeft w:val="0"/>
              <w:marRight w:val="0"/>
              <w:marTop w:val="0"/>
              <w:marBottom w:val="0"/>
              <w:divBdr>
                <w:top w:val="none" w:sz="0" w:space="0" w:color="auto"/>
                <w:left w:val="none" w:sz="0" w:space="0" w:color="auto"/>
                <w:bottom w:val="none" w:sz="0" w:space="0" w:color="auto"/>
                <w:right w:val="none" w:sz="0" w:space="0" w:color="auto"/>
              </w:divBdr>
            </w:div>
            <w:div w:id="1847089269">
              <w:marLeft w:val="0"/>
              <w:marRight w:val="0"/>
              <w:marTop w:val="0"/>
              <w:marBottom w:val="0"/>
              <w:divBdr>
                <w:top w:val="none" w:sz="0" w:space="0" w:color="auto"/>
                <w:left w:val="none" w:sz="0" w:space="0" w:color="auto"/>
                <w:bottom w:val="none" w:sz="0" w:space="0" w:color="auto"/>
                <w:right w:val="none" w:sz="0" w:space="0" w:color="auto"/>
              </w:divBdr>
            </w:div>
            <w:div w:id="834344215">
              <w:marLeft w:val="0"/>
              <w:marRight w:val="0"/>
              <w:marTop w:val="0"/>
              <w:marBottom w:val="0"/>
              <w:divBdr>
                <w:top w:val="none" w:sz="0" w:space="0" w:color="auto"/>
                <w:left w:val="none" w:sz="0" w:space="0" w:color="auto"/>
                <w:bottom w:val="none" w:sz="0" w:space="0" w:color="auto"/>
                <w:right w:val="none" w:sz="0" w:space="0" w:color="auto"/>
              </w:divBdr>
            </w:div>
            <w:div w:id="378357899">
              <w:marLeft w:val="0"/>
              <w:marRight w:val="0"/>
              <w:marTop w:val="0"/>
              <w:marBottom w:val="0"/>
              <w:divBdr>
                <w:top w:val="none" w:sz="0" w:space="0" w:color="auto"/>
                <w:left w:val="none" w:sz="0" w:space="0" w:color="auto"/>
                <w:bottom w:val="none" w:sz="0" w:space="0" w:color="auto"/>
                <w:right w:val="none" w:sz="0" w:space="0" w:color="auto"/>
              </w:divBdr>
            </w:div>
            <w:div w:id="635843777">
              <w:marLeft w:val="0"/>
              <w:marRight w:val="0"/>
              <w:marTop w:val="0"/>
              <w:marBottom w:val="0"/>
              <w:divBdr>
                <w:top w:val="none" w:sz="0" w:space="0" w:color="auto"/>
                <w:left w:val="none" w:sz="0" w:space="0" w:color="auto"/>
                <w:bottom w:val="none" w:sz="0" w:space="0" w:color="auto"/>
                <w:right w:val="none" w:sz="0" w:space="0" w:color="auto"/>
              </w:divBdr>
            </w:div>
            <w:div w:id="1537155787">
              <w:marLeft w:val="0"/>
              <w:marRight w:val="0"/>
              <w:marTop w:val="0"/>
              <w:marBottom w:val="0"/>
              <w:divBdr>
                <w:top w:val="none" w:sz="0" w:space="0" w:color="auto"/>
                <w:left w:val="none" w:sz="0" w:space="0" w:color="auto"/>
                <w:bottom w:val="none" w:sz="0" w:space="0" w:color="auto"/>
                <w:right w:val="none" w:sz="0" w:space="0" w:color="auto"/>
              </w:divBdr>
            </w:div>
            <w:div w:id="1581720154">
              <w:marLeft w:val="0"/>
              <w:marRight w:val="0"/>
              <w:marTop w:val="0"/>
              <w:marBottom w:val="0"/>
              <w:divBdr>
                <w:top w:val="none" w:sz="0" w:space="0" w:color="auto"/>
                <w:left w:val="none" w:sz="0" w:space="0" w:color="auto"/>
                <w:bottom w:val="none" w:sz="0" w:space="0" w:color="auto"/>
                <w:right w:val="none" w:sz="0" w:space="0" w:color="auto"/>
              </w:divBdr>
            </w:div>
            <w:div w:id="1980723933">
              <w:marLeft w:val="0"/>
              <w:marRight w:val="0"/>
              <w:marTop w:val="0"/>
              <w:marBottom w:val="0"/>
              <w:divBdr>
                <w:top w:val="none" w:sz="0" w:space="0" w:color="auto"/>
                <w:left w:val="none" w:sz="0" w:space="0" w:color="auto"/>
                <w:bottom w:val="none" w:sz="0" w:space="0" w:color="auto"/>
                <w:right w:val="none" w:sz="0" w:space="0" w:color="auto"/>
              </w:divBdr>
            </w:div>
            <w:div w:id="746146675">
              <w:marLeft w:val="0"/>
              <w:marRight w:val="0"/>
              <w:marTop w:val="0"/>
              <w:marBottom w:val="0"/>
              <w:divBdr>
                <w:top w:val="none" w:sz="0" w:space="0" w:color="auto"/>
                <w:left w:val="none" w:sz="0" w:space="0" w:color="auto"/>
                <w:bottom w:val="none" w:sz="0" w:space="0" w:color="auto"/>
                <w:right w:val="none" w:sz="0" w:space="0" w:color="auto"/>
              </w:divBdr>
            </w:div>
            <w:div w:id="482281499">
              <w:marLeft w:val="0"/>
              <w:marRight w:val="0"/>
              <w:marTop w:val="0"/>
              <w:marBottom w:val="0"/>
              <w:divBdr>
                <w:top w:val="none" w:sz="0" w:space="0" w:color="auto"/>
                <w:left w:val="none" w:sz="0" w:space="0" w:color="auto"/>
                <w:bottom w:val="none" w:sz="0" w:space="0" w:color="auto"/>
                <w:right w:val="none" w:sz="0" w:space="0" w:color="auto"/>
              </w:divBdr>
            </w:div>
            <w:div w:id="239877208">
              <w:marLeft w:val="0"/>
              <w:marRight w:val="0"/>
              <w:marTop w:val="0"/>
              <w:marBottom w:val="0"/>
              <w:divBdr>
                <w:top w:val="none" w:sz="0" w:space="0" w:color="auto"/>
                <w:left w:val="none" w:sz="0" w:space="0" w:color="auto"/>
                <w:bottom w:val="none" w:sz="0" w:space="0" w:color="auto"/>
                <w:right w:val="none" w:sz="0" w:space="0" w:color="auto"/>
              </w:divBdr>
            </w:div>
            <w:div w:id="222638452">
              <w:marLeft w:val="0"/>
              <w:marRight w:val="0"/>
              <w:marTop w:val="0"/>
              <w:marBottom w:val="0"/>
              <w:divBdr>
                <w:top w:val="none" w:sz="0" w:space="0" w:color="auto"/>
                <w:left w:val="none" w:sz="0" w:space="0" w:color="auto"/>
                <w:bottom w:val="none" w:sz="0" w:space="0" w:color="auto"/>
                <w:right w:val="none" w:sz="0" w:space="0" w:color="auto"/>
              </w:divBdr>
            </w:div>
            <w:div w:id="946814840">
              <w:marLeft w:val="0"/>
              <w:marRight w:val="0"/>
              <w:marTop w:val="0"/>
              <w:marBottom w:val="0"/>
              <w:divBdr>
                <w:top w:val="none" w:sz="0" w:space="0" w:color="auto"/>
                <w:left w:val="none" w:sz="0" w:space="0" w:color="auto"/>
                <w:bottom w:val="none" w:sz="0" w:space="0" w:color="auto"/>
                <w:right w:val="none" w:sz="0" w:space="0" w:color="auto"/>
              </w:divBdr>
            </w:div>
            <w:div w:id="2020693390">
              <w:marLeft w:val="0"/>
              <w:marRight w:val="0"/>
              <w:marTop w:val="0"/>
              <w:marBottom w:val="0"/>
              <w:divBdr>
                <w:top w:val="none" w:sz="0" w:space="0" w:color="auto"/>
                <w:left w:val="none" w:sz="0" w:space="0" w:color="auto"/>
                <w:bottom w:val="none" w:sz="0" w:space="0" w:color="auto"/>
                <w:right w:val="none" w:sz="0" w:space="0" w:color="auto"/>
              </w:divBdr>
            </w:div>
            <w:div w:id="1475416700">
              <w:marLeft w:val="0"/>
              <w:marRight w:val="0"/>
              <w:marTop w:val="0"/>
              <w:marBottom w:val="0"/>
              <w:divBdr>
                <w:top w:val="none" w:sz="0" w:space="0" w:color="auto"/>
                <w:left w:val="none" w:sz="0" w:space="0" w:color="auto"/>
                <w:bottom w:val="none" w:sz="0" w:space="0" w:color="auto"/>
                <w:right w:val="none" w:sz="0" w:space="0" w:color="auto"/>
              </w:divBdr>
            </w:div>
            <w:div w:id="530725925">
              <w:marLeft w:val="0"/>
              <w:marRight w:val="0"/>
              <w:marTop w:val="0"/>
              <w:marBottom w:val="0"/>
              <w:divBdr>
                <w:top w:val="none" w:sz="0" w:space="0" w:color="auto"/>
                <w:left w:val="none" w:sz="0" w:space="0" w:color="auto"/>
                <w:bottom w:val="none" w:sz="0" w:space="0" w:color="auto"/>
                <w:right w:val="none" w:sz="0" w:space="0" w:color="auto"/>
              </w:divBdr>
            </w:div>
            <w:div w:id="2040157129">
              <w:marLeft w:val="0"/>
              <w:marRight w:val="0"/>
              <w:marTop w:val="0"/>
              <w:marBottom w:val="0"/>
              <w:divBdr>
                <w:top w:val="none" w:sz="0" w:space="0" w:color="auto"/>
                <w:left w:val="none" w:sz="0" w:space="0" w:color="auto"/>
                <w:bottom w:val="none" w:sz="0" w:space="0" w:color="auto"/>
                <w:right w:val="none" w:sz="0" w:space="0" w:color="auto"/>
              </w:divBdr>
            </w:div>
            <w:div w:id="1565024585">
              <w:marLeft w:val="0"/>
              <w:marRight w:val="0"/>
              <w:marTop w:val="0"/>
              <w:marBottom w:val="0"/>
              <w:divBdr>
                <w:top w:val="none" w:sz="0" w:space="0" w:color="auto"/>
                <w:left w:val="none" w:sz="0" w:space="0" w:color="auto"/>
                <w:bottom w:val="none" w:sz="0" w:space="0" w:color="auto"/>
                <w:right w:val="none" w:sz="0" w:space="0" w:color="auto"/>
              </w:divBdr>
            </w:div>
            <w:div w:id="1236941794">
              <w:marLeft w:val="0"/>
              <w:marRight w:val="0"/>
              <w:marTop w:val="0"/>
              <w:marBottom w:val="0"/>
              <w:divBdr>
                <w:top w:val="none" w:sz="0" w:space="0" w:color="auto"/>
                <w:left w:val="none" w:sz="0" w:space="0" w:color="auto"/>
                <w:bottom w:val="none" w:sz="0" w:space="0" w:color="auto"/>
                <w:right w:val="none" w:sz="0" w:space="0" w:color="auto"/>
              </w:divBdr>
            </w:div>
            <w:div w:id="1912765577">
              <w:marLeft w:val="0"/>
              <w:marRight w:val="0"/>
              <w:marTop w:val="0"/>
              <w:marBottom w:val="0"/>
              <w:divBdr>
                <w:top w:val="none" w:sz="0" w:space="0" w:color="auto"/>
                <w:left w:val="none" w:sz="0" w:space="0" w:color="auto"/>
                <w:bottom w:val="none" w:sz="0" w:space="0" w:color="auto"/>
                <w:right w:val="none" w:sz="0" w:space="0" w:color="auto"/>
              </w:divBdr>
            </w:div>
            <w:div w:id="787428510">
              <w:marLeft w:val="0"/>
              <w:marRight w:val="0"/>
              <w:marTop w:val="0"/>
              <w:marBottom w:val="0"/>
              <w:divBdr>
                <w:top w:val="none" w:sz="0" w:space="0" w:color="auto"/>
                <w:left w:val="none" w:sz="0" w:space="0" w:color="auto"/>
                <w:bottom w:val="none" w:sz="0" w:space="0" w:color="auto"/>
                <w:right w:val="none" w:sz="0" w:space="0" w:color="auto"/>
              </w:divBdr>
            </w:div>
            <w:div w:id="884756078">
              <w:marLeft w:val="0"/>
              <w:marRight w:val="0"/>
              <w:marTop w:val="0"/>
              <w:marBottom w:val="0"/>
              <w:divBdr>
                <w:top w:val="none" w:sz="0" w:space="0" w:color="auto"/>
                <w:left w:val="none" w:sz="0" w:space="0" w:color="auto"/>
                <w:bottom w:val="none" w:sz="0" w:space="0" w:color="auto"/>
                <w:right w:val="none" w:sz="0" w:space="0" w:color="auto"/>
              </w:divBdr>
            </w:div>
            <w:div w:id="1715232904">
              <w:marLeft w:val="0"/>
              <w:marRight w:val="0"/>
              <w:marTop w:val="0"/>
              <w:marBottom w:val="0"/>
              <w:divBdr>
                <w:top w:val="none" w:sz="0" w:space="0" w:color="auto"/>
                <w:left w:val="none" w:sz="0" w:space="0" w:color="auto"/>
                <w:bottom w:val="none" w:sz="0" w:space="0" w:color="auto"/>
                <w:right w:val="none" w:sz="0" w:space="0" w:color="auto"/>
              </w:divBdr>
            </w:div>
            <w:div w:id="1547568473">
              <w:marLeft w:val="0"/>
              <w:marRight w:val="0"/>
              <w:marTop w:val="0"/>
              <w:marBottom w:val="0"/>
              <w:divBdr>
                <w:top w:val="none" w:sz="0" w:space="0" w:color="auto"/>
                <w:left w:val="none" w:sz="0" w:space="0" w:color="auto"/>
                <w:bottom w:val="none" w:sz="0" w:space="0" w:color="auto"/>
                <w:right w:val="none" w:sz="0" w:space="0" w:color="auto"/>
              </w:divBdr>
            </w:div>
            <w:div w:id="687872379">
              <w:marLeft w:val="0"/>
              <w:marRight w:val="0"/>
              <w:marTop w:val="0"/>
              <w:marBottom w:val="0"/>
              <w:divBdr>
                <w:top w:val="none" w:sz="0" w:space="0" w:color="auto"/>
                <w:left w:val="none" w:sz="0" w:space="0" w:color="auto"/>
                <w:bottom w:val="none" w:sz="0" w:space="0" w:color="auto"/>
                <w:right w:val="none" w:sz="0" w:space="0" w:color="auto"/>
              </w:divBdr>
            </w:div>
            <w:div w:id="426388082">
              <w:marLeft w:val="0"/>
              <w:marRight w:val="0"/>
              <w:marTop w:val="0"/>
              <w:marBottom w:val="0"/>
              <w:divBdr>
                <w:top w:val="none" w:sz="0" w:space="0" w:color="auto"/>
                <w:left w:val="none" w:sz="0" w:space="0" w:color="auto"/>
                <w:bottom w:val="none" w:sz="0" w:space="0" w:color="auto"/>
                <w:right w:val="none" w:sz="0" w:space="0" w:color="auto"/>
              </w:divBdr>
            </w:div>
            <w:div w:id="1900313959">
              <w:marLeft w:val="0"/>
              <w:marRight w:val="0"/>
              <w:marTop w:val="0"/>
              <w:marBottom w:val="0"/>
              <w:divBdr>
                <w:top w:val="none" w:sz="0" w:space="0" w:color="auto"/>
                <w:left w:val="none" w:sz="0" w:space="0" w:color="auto"/>
                <w:bottom w:val="none" w:sz="0" w:space="0" w:color="auto"/>
                <w:right w:val="none" w:sz="0" w:space="0" w:color="auto"/>
              </w:divBdr>
            </w:div>
            <w:div w:id="2078475775">
              <w:marLeft w:val="0"/>
              <w:marRight w:val="0"/>
              <w:marTop w:val="0"/>
              <w:marBottom w:val="0"/>
              <w:divBdr>
                <w:top w:val="none" w:sz="0" w:space="0" w:color="auto"/>
                <w:left w:val="none" w:sz="0" w:space="0" w:color="auto"/>
                <w:bottom w:val="none" w:sz="0" w:space="0" w:color="auto"/>
                <w:right w:val="none" w:sz="0" w:space="0" w:color="auto"/>
              </w:divBdr>
            </w:div>
            <w:div w:id="322704105">
              <w:marLeft w:val="0"/>
              <w:marRight w:val="0"/>
              <w:marTop w:val="0"/>
              <w:marBottom w:val="0"/>
              <w:divBdr>
                <w:top w:val="none" w:sz="0" w:space="0" w:color="auto"/>
                <w:left w:val="none" w:sz="0" w:space="0" w:color="auto"/>
                <w:bottom w:val="none" w:sz="0" w:space="0" w:color="auto"/>
                <w:right w:val="none" w:sz="0" w:space="0" w:color="auto"/>
              </w:divBdr>
            </w:div>
            <w:div w:id="129907559">
              <w:marLeft w:val="0"/>
              <w:marRight w:val="0"/>
              <w:marTop w:val="0"/>
              <w:marBottom w:val="0"/>
              <w:divBdr>
                <w:top w:val="none" w:sz="0" w:space="0" w:color="auto"/>
                <w:left w:val="none" w:sz="0" w:space="0" w:color="auto"/>
                <w:bottom w:val="none" w:sz="0" w:space="0" w:color="auto"/>
                <w:right w:val="none" w:sz="0" w:space="0" w:color="auto"/>
              </w:divBdr>
            </w:div>
            <w:div w:id="28652192">
              <w:marLeft w:val="0"/>
              <w:marRight w:val="0"/>
              <w:marTop w:val="0"/>
              <w:marBottom w:val="0"/>
              <w:divBdr>
                <w:top w:val="none" w:sz="0" w:space="0" w:color="auto"/>
                <w:left w:val="none" w:sz="0" w:space="0" w:color="auto"/>
                <w:bottom w:val="none" w:sz="0" w:space="0" w:color="auto"/>
                <w:right w:val="none" w:sz="0" w:space="0" w:color="auto"/>
              </w:divBdr>
            </w:div>
            <w:div w:id="919673722">
              <w:marLeft w:val="0"/>
              <w:marRight w:val="0"/>
              <w:marTop w:val="0"/>
              <w:marBottom w:val="0"/>
              <w:divBdr>
                <w:top w:val="none" w:sz="0" w:space="0" w:color="auto"/>
                <w:left w:val="none" w:sz="0" w:space="0" w:color="auto"/>
                <w:bottom w:val="none" w:sz="0" w:space="0" w:color="auto"/>
                <w:right w:val="none" w:sz="0" w:space="0" w:color="auto"/>
              </w:divBdr>
            </w:div>
            <w:div w:id="742336005">
              <w:marLeft w:val="0"/>
              <w:marRight w:val="0"/>
              <w:marTop w:val="0"/>
              <w:marBottom w:val="0"/>
              <w:divBdr>
                <w:top w:val="none" w:sz="0" w:space="0" w:color="auto"/>
                <w:left w:val="none" w:sz="0" w:space="0" w:color="auto"/>
                <w:bottom w:val="none" w:sz="0" w:space="0" w:color="auto"/>
                <w:right w:val="none" w:sz="0" w:space="0" w:color="auto"/>
              </w:divBdr>
            </w:div>
            <w:div w:id="521625662">
              <w:marLeft w:val="0"/>
              <w:marRight w:val="0"/>
              <w:marTop w:val="0"/>
              <w:marBottom w:val="0"/>
              <w:divBdr>
                <w:top w:val="none" w:sz="0" w:space="0" w:color="auto"/>
                <w:left w:val="none" w:sz="0" w:space="0" w:color="auto"/>
                <w:bottom w:val="none" w:sz="0" w:space="0" w:color="auto"/>
                <w:right w:val="none" w:sz="0" w:space="0" w:color="auto"/>
              </w:divBdr>
            </w:div>
            <w:div w:id="1129736593">
              <w:marLeft w:val="0"/>
              <w:marRight w:val="0"/>
              <w:marTop w:val="0"/>
              <w:marBottom w:val="0"/>
              <w:divBdr>
                <w:top w:val="none" w:sz="0" w:space="0" w:color="auto"/>
                <w:left w:val="none" w:sz="0" w:space="0" w:color="auto"/>
                <w:bottom w:val="none" w:sz="0" w:space="0" w:color="auto"/>
                <w:right w:val="none" w:sz="0" w:space="0" w:color="auto"/>
              </w:divBdr>
            </w:div>
            <w:div w:id="118114290">
              <w:marLeft w:val="0"/>
              <w:marRight w:val="0"/>
              <w:marTop w:val="0"/>
              <w:marBottom w:val="0"/>
              <w:divBdr>
                <w:top w:val="none" w:sz="0" w:space="0" w:color="auto"/>
                <w:left w:val="none" w:sz="0" w:space="0" w:color="auto"/>
                <w:bottom w:val="none" w:sz="0" w:space="0" w:color="auto"/>
                <w:right w:val="none" w:sz="0" w:space="0" w:color="auto"/>
              </w:divBdr>
            </w:div>
            <w:div w:id="774255012">
              <w:marLeft w:val="0"/>
              <w:marRight w:val="0"/>
              <w:marTop w:val="0"/>
              <w:marBottom w:val="0"/>
              <w:divBdr>
                <w:top w:val="none" w:sz="0" w:space="0" w:color="auto"/>
                <w:left w:val="none" w:sz="0" w:space="0" w:color="auto"/>
                <w:bottom w:val="none" w:sz="0" w:space="0" w:color="auto"/>
                <w:right w:val="none" w:sz="0" w:space="0" w:color="auto"/>
              </w:divBdr>
            </w:div>
            <w:div w:id="2133282345">
              <w:marLeft w:val="0"/>
              <w:marRight w:val="0"/>
              <w:marTop w:val="0"/>
              <w:marBottom w:val="0"/>
              <w:divBdr>
                <w:top w:val="none" w:sz="0" w:space="0" w:color="auto"/>
                <w:left w:val="none" w:sz="0" w:space="0" w:color="auto"/>
                <w:bottom w:val="none" w:sz="0" w:space="0" w:color="auto"/>
                <w:right w:val="none" w:sz="0" w:space="0" w:color="auto"/>
              </w:divBdr>
            </w:div>
            <w:div w:id="447505333">
              <w:marLeft w:val="0"/>
              <w:marRight w:val="0"/>
              <w:marTop w:val="0"/>
              <w:marBottom w:val="0"/>
              <w:divBdr>
                <w:top w:val="none" w:sz="0" w:space="0" w:color="auto"/>
                <w:left w:val="none" w:sz="0" w:space="0" w:color="auto"/>
                <w:bottom w:val="none" w:sz="0" w:space="0" w:color="auto"/>
                <w:right w:val="none" w:sz="0" w:space="0" w:color="auto"/>
              </w:divBdr>
            </w:div>
            <w:div w:id="791098791">
              <w:marLeft w:val="0"/>
              <w:marRight w:val="0"/>
              <w:marTop w:val="0"/>
              <w:marBottom w:val="0"/>
              <w:divBdr>
                <w:top w:val="none" w:sz="0" w:space="0" w:color="auto"/>
                <w:left w:val="none" w:sz="0" w:space="0" w:color="auto"/>
                <w:bottom w:val="none" w:sz="0" w:space="0" w:color="auto"/>
                <w:right w:val="none" w:sz="0" w:space="0" w:color="auto"/>
              </w:divBdr>
            </w:div>
            <w:div w:id="1450008509">
              <w:marLeft w:val="0"/>
              <w:marRight w:val="0"/>
              <w:marTop w:val="0"/>
              <w:marBottom w:val="0"/>
              <w:divBdr>
                <w:top w:val="none" w:sz="0" w:space="0" w:color="auto"/>
                <w:left w:val="none" w:sz="0" w:space="0" w:color="auto"/>
                <w:bottom w:val="none" w:sz="0" w:space="0" w:color="auto"/>
                <w:right w:val="none" w:sz="0" w:space="0" w:color="auto"/>
              </w:divBdr>
            </w:div>
            <w:div w:id="1962687154">
              <w:marLeft w:val="0"/>
              <w:marRight w:val="0"/>
              <w:marTop w:val="0"/>
              <w:marBottom w:val="0"/>
              <w:divBdr>
                <w:top w:val="none" w:sz="0" w:space="0" w:color="auto"/>
                <w:left w:val="none" w:sz="0" w:space="0" w:color="auto"/>
                <w:bottom w:val="none" w:sz="0" w:space="0" w:color="auto"/>
                <w:right w:val="none" w:sz="0" w:space="0" w:color="auto"/>
              </w:divBdr>
            </w:div>
            <w:div w:id="1247836471">
              <w:marLeft w:val="0"/>
              <w:marRight w:val="0"/>
              <w:marTop w:val="0"/>
              <w:marBottom w:val="0"/>
              <w:divBdr>
                <w:top w:val="none" w:sz="0" w:space="0" w:color="auto"/>
                <w:left w:val="none" w:sz="0" w:space="0" w:color="auto"/>
                <w:bottom w:val="none" w:sz="0" w:space="0" w:color="auto"/>
                <w:right w:val="none" w:sz="0" w:space="0" w:color="auto"/>
              </w:divBdr>
            </w:div>
            <w:div w:id="1282566121">
              <w:marLeft w:val="0"/>
              <w:marRight w:val="0"/>
              <w:marTop w:val="0"/>
              <w:marBottom w:val="0"/>
              <w:divBdr>
                <w:top w:val="none" w:sz="0" w:space="0" w:color="auto"/>
                <w:left w:val="none" w:sz="0" w:space="0" w:color="auto"/>
                <w:bottom w:val="none" w:sz="0" w:space="0" w:color="auto"/>
                <w:right w:val="none" w:sz="0" w:space="0" w:color="auto"/>
              </w:divBdr>
            </w:div>
            <w:div w:id="2136755921">
              <w:marLeft w:val="0"/>
              <w:marRight w:val="0"/>
              <w:marTop w:val="0"/>
              <w:marBottom w:val="0"/>
              <w:divBdr>
                <w:top w:val="none" w:sz="0" w:space="0" w:color="auto"/>
                <w:left w:val="none" w:sz="0" w:space="0" w:color="auto"/>
                <w:bottom w:val="none" w:sz="0" w:space="0" w:color="auto"/>
                <w:right w:val="none" w:sz="0" w:space="0" w:color="auto"/>
              </w:divBdr>
            </w:div>
            <w:div w:id="1375690658">
              <w:marLeft w:val="0"/>
              <w:marRight w:val="0"/>
              <w:marTop w:val="0"/>
              <w:marBottom w:val="0"/>
              <w:divBdr>
                <w:top w:val="none" w:sz="0" w:space="0" w:color="auto"/>
                <w:left w:val="none" w:sz="0" w:space="0" w:color="auto"/>
                <w:bottom w:val="none" w:sz="0" w:space="0" w:color="auto"/>
                <w:right w:val="none" w:sz="0" w:space="0" w:color="auto"/>
              </w:divBdr>
            </w:div>
            <w:div w:id="2129539770">
              <w:marLeft w:val="0"/>
              <w:marRight w:val="0"/>
              <w:marTop w:val="0"/>
              <w:marBottom w:val="0"/>
              <w:divBdr>
                <w:top w:val="none" w:sz="0" w:space="0" w:color="auto"/>
                <w:left w:val="none" w:sz="0" w:space="0" w:color="auto"/>
                <w:bottom w:val="none" w:sz="0" w:space="0" w:color="auto"/>
                <w:right w:val="none" w:sz="0" w:space="0" w:color="auto"/>
              </w:divBdr>
            </w:div>
            <w:div w:id="802120179">
              <w:marLeft w:val="0"/>
              <w:marRight w:val="0"/>
              <w:marTop w:val="0"/>
              <w:marBottom w:val="0"/>
              <w:divBdr>
                <w:top w:val="none" w:sz="0" w:space="0" w:color="auto"/>
                <w:left w:val="none" w:sz="0" w:space="0" w:color="auto"/>
                <w:bottom w:val="none" w:sz="0" w:space="0" w:color="auto"/>
                <w:right w:val="none" w:sz="0" w:space="0" w:color="auto"/>
              </w:divBdr>
            </w:div>
            <w:div w:id="1602641627">
              <w:marLeft w:val="0"/>
              <w:marRight w:val="0"/>
              <w:marTop w:val="0"/>
              <w:marBottom w:val="0"/>
              <w:divBdr>
                <w:top w:val="none" w:sz="0" w:space="0" w:color="auto"/>
                <w:left w:val="none" w:sz="0" w:space="0" w:color="auto"/>
                <w:bottom w:val="none" w:sz="0" w:space="0" w:color="auto"/>
                <w:right w:val="none" w:sz="0" w:space="0" w:color="auto"/>
              </w:divBdr>
            </w:div>
            <w:div w:id="176165447">
              <w:marLeft w:val="0"/>
              <w:marRight w:val="0"/>
              <w:marTop w:val="0"/>
              <w:marBottom w:val="0"/>
              <w:divBdr>
                <w:top w:val="none" w:sz="0" w:space="0" w:color="auto"/>
                <w:left w:val="none" w:sz="0" w:space="0" w:color="auto"/>
                <w:bottom w:val="none" w:sz="0" w:space="0" w:color="auto"/>
                <w:right w:val="none" w:sz="0" w:space="0" w:color="auto"/>
              </w:divBdr>
            </w:div>
            <w:div w:id="1245795292">
              <w:marLeft w:val="0"/>
              <w:marRight w:val="0"/>
              <w:marTop w:val="0"/>
              <w:marBottom w:val="0"/>
              <w:divBdr>
                <w:top w:val="none" w:sz="0" w:space="0" w:color="auto"/>
                <w:left w:val="none" w:sz="0" w:space="0" w:color="auto"/>
                <w:bottom w:val="none" w:sz="0" w:space="0" w:color="auto"/>
                <w:right w:val="none" w:sz="0" w:space="0" w:color="auto"/>
              </w:divBdr>
            </w:div>
            <w:div w:id="1065879661">
              <w:marLeft w:val="0"/>
              <w:marRight w:val="0"/>
              <w:marTop w:val="0"/>
              <w:marBottom w:val="0"/>
              <w:divBdr>
                <w:top w:val="none" w:sz="0" w:space="0" w:color="auto"/>
                <w:left w:val="none" w:sz="0" w:space="0" w:color="auto"/>
                <w:bottom w:val="none" w:sz="0" w:space="0" w:color="auto"/>
                <w:right w:val="none" w:sz="0" w:space="0" w:color="auto"/>
              </w:divBdr>
            </w:div>
            <w:div w:id="958489911">
              <w:marLeft w:val="0"/>
              <w:marRight w:val="0"/>
              <w:marTop w:val="0"/>
              <w:marBottom w:val="0"/>
              <w:divBdr>
                <w:top w:val="none" w:sz="0" w:space="0" w:color="auto"/>
                <w:left w:val="none" w:sz="0" w:space="0" w:color="auto"/>
                <w:bottom w:val="none" w:sz="0" w:space="0" w:color="auto"/>
                <w:right w:val="none" w:sz="0" w:space="0" w:color="auto"/>
              </w:divBdr>
            </w:div>
            <w:div w:id="384834686">
              <w:marLeft w:val="0"/>
              <w:marRight w:val="0"/>
              <w:marTop w:val="0"/>
              <w:marBottom w:val="0"/>
              <w:divBdr>
                <w:top w:val="none" w:sz="0" w:space="0" w:color="auto"/>
                <w:left w:val="none" w:sz="0" w:space="0" w:color="auto"/>
                <w:bottom w:val="none" w:sz="0" w:space="0" w:color="auto"/>
                <w:right w:val="none" w:sz="0" w:space="0" w:color="auto"/>
              </w:divBdr>
            </w:div>
            <w:div w:id="281426036">
              <w:marLeft w:val="0"/>
              <w:marRight w:val="0"/>
              <w:marTop w:val="0"/>
              <w:marBottom w:val="0"/>
              <w:divBdr>
                <w:top w:val="none" w:sz="0" w:space="0" w:color="auto"/>
                <w:left w:val="none" w:sz="0" w:space="0" w:color="auto"/>
                <w:bottom w:val="none" w:sz="0" w:space="0" w:color="auto"/>
                <w:right w:val="none" w:sz="0" w:space="0" w:color="auto"/>
              </w:divBdr>
            </w:div>
            <w:div w:id="1307009631">
              <w:marLeft w:val="0"/>
              <w:marRight w:val="0"/>
              <w:marTop w:val="0"/>
              <w:marBottom w:val="0"/>
              <w:divBdr>
                <w:top w:val="none" w:sz="0" w:space="0" w:color="auto"/>
                <w:left w:val="none" w:sz="0" w:space="0" w:color="auto"/>
                <w:bottom w:val="none" w:sz="0" w:space="0" w:color="auto"/>
                <w:right w:val="none" w:sz="0" w:space="0" w:color="auto"/>
              </w:divBdr>
            </w:div>
            <w:div w:id="171190130">
              <w:marLeft w:val="0"/>
              <w:marRight w:val="0"/>
              <w:marTop w:val="0"/>
              <w:marBottom w:val="0"/>
              <w:divBdr>
                <w:top w:val="none" w:sz="0" w:space="0" w:color="auto"/>
                <w:left w:val="none" w:sz="0" w:space="0" w:color="auto"/>
                <w:bottom w:val="none" w:sz="0" w:space="0" w:color="auto"/>
                <w:right w:val="none" w:sz="0" w:space="0" w:color="auto"/>
              </w:divBdr>
            </w:div>
            <w:div w:id="1448894084">
              <w:marLeft w:val="0"/>
              <w:marRight w:val="0"/>
              <w:marTop w:val="0"/>
              <w:marBottom w:val="0"/>
              <w:divBdr>
                <w:top w:val="none" w:sz="0" w:space="0" w:color="auto"/>
                <w:left w:val="none" w:sz="0" w:space="0" w:color="auto"/>
                <w:bottom w:val="none" w:sz="0" w:space="0" w:color="auto"/>
                <w:right w:val="none" w:sz="0" w:space="0" w:color="auto"/>
              </w:divBdr>
            </w:div>
            <w:div w:id="14232723">
              <w:marLeft w:val="0"/>
              <w:marRight w:val="0"/>
              <w:marTop w:val="0"/>
              <w:marBottom w:val="0"/>
              <w:divBdr>
                <w:top w:val="none" w:sz="0" w:space="0" w:color="auto"/>
                <w:left w:val="none" w:sz="0" w:space="0" w:color="auto"/>
                <w:bottom w:val="none" w:sz="0" w:space="0" w:color="auto"/>
                <w:right w:val="none" w:sz="0" w:space="0" w:color="auto"/>
              </w:divBdr>
            </w:div>
            <w:div w:id="298612938">
              <w:marLeft w:val="0"/>
              <w:marRight w:val="0"/>
              <w:marTop w:val="0"/>
              <w:marBottom w:val="0"/>
              <w:divBdr>
                <w:top w:val="none" w:sz="0" w:space="0" w:color="auto"/>
                <w:left w:val="none" w:sz="0" w:space="0" w:color="auto"/>
                <w:bottom w:val="none" w:sz="0" w:space="0" w:color="auto"/>
                <w:right w:val="none" w:sz="0" w:space="0" w:color="auto"/>
              </w:divBdr>
            </w:div>
            <w:div w:id="2023434089">
              <w:marLeft w:val="0"/>
              <w:marRight w:val="0"/>
              <w:marTop w:val="0"/>
              <w:marBottom w:val="0"/>
              <w:divBdr>
                <w:top w:val="none" w:sz="0" w:space="0" w:color="auto"/>
                <w:left w:val="none" w:sz="0" w:space="0" w:color="auto"/>
                <w:bottom w:val="none" w:sz="0" w:space="0" w:color="auto"/>
                <w:right w:val="none" w:sz="0" w:space="0" w:color="auto"/>
              </w:divBdr>
            </w:div>
            <w:div w:id="1778988776">
              <w:marLeft w:val="0"/>
              <w:marRight w:val="0"/>
              <w:marTop w:val="0"/>
              <w:marBottom w:val="0"/>
              <w:divBdr>
                <w:top w:val="none" w:sz="0" w:space="0" w:color="auto"/>
                <w:left w:val="none" w:sz="0" w:space="0" w:color="auto"/>
                <w:bottom w:val="none" w:sz="0" w:space="0" w:color="auto"/>
                <w:right w:val="none" w:sz="0" w:space="0" w:color="auto"/>
              </w:divBdr>
            </w:div>
            <w:div w:id="1773278116">
              <w:marLeft w:val="0"/>
              <w:marRight w:val="0"/>
              <w:marTop w:val="0"/>
              <w:marBottom w:val="0"/>
              <w:divBdr>
                <w:top w:val="none" w:sz="0" w:space="0" w:color="auto"/>
                <w:left w:val="none" w:sz="0" w:space="0" w:color="auto"/>
                <w:bottom w:val="none" w:sz="0" w:space="0" w:color="auto"/>
                <w:right w:val="none" w:sz="0" w:space="0" w:color="auto"/>
              </w:divBdr>
            </w:div>
            <w:div w:id="163398939">
              <w:marLeft w:val="0"/>
              <w:marRight w:val="0"/>
              <w:marTop w:val="0"/>
              <w:marBottom w:val="0"/>
              <w:divBdr>
                <w:top w:val="none" w:sz="0" w:space="0" w:color="auto"/>
                <w:left w:val="none" w:sz="0" w:space="0" w:color="auto"/>
                <w:bottom w:val="none" w:sz="0" w:space="0" w:color="auto"/>
                <w:right w:val="none" w:sz="0" w:space="0" w:color="auto"/>
              </w:divBdr>
            </w:div>
            <w:div w:id="753746481">
              <w:marLeft w:val="0"/>
              <w:marRight w:val="0"/>
              <w:marTop w:val="0"/>
              <w:marBottom w:val="0"/>
              <w:divBdr>
                <w:top w:val="none" w:sz="0" w:space="0" w:color="auto"/>
                <w:left w:val="none" w:sz="0" w:space="0" w:color="auto"/>
                <w:bottom w:val="none" w:sz="0" w:space="0" w:color="auto"/>
                <w:right w:val="none" w:sz="0" w:space="0" w:color="auto"/>
              </w:divBdr>
            </w:div>
            <w:div w:id="1612009526">
              <w:marLeft w:val="0"/>
              <w:marRight w:val="0"/>
              <w:marTop w:val="0"/>
              <w:marBottom w:val="0"/>
              <w:divBdr>
                <w:top w:val="none" w:sz="0" w:space="0" w:color="auto"/>
                <w:left w:val="none" w:sz="0" w:space="0" w:color="auto"/>
                <w:bottom w:val="none" w:sz="0" w:space="0" w:color="auto"/>
                <w:right w:val="none" w:sz="0" w:space="0" w:color="auto"/>
              </w:divBdr>
            </w:div>
            <w:div w:id="1281304804">
              <w:marLeft w:val="0"/>
              <w:marRight w:val="0"/>
              <w:marTop w:val="0"/>
              <w:marBottom w:val="0"/>
              <w:divBdr>
                <w:top w:val="none" w:sz="0" w:space="0" w:color="auto"/>
                <w:left w:val="none" w:sz="0" w:space="0" w:color="auto"/>
                <w:bottom w:val="none" w:sz="0" w:space="0" w:color="auto"/>
                <w:right w:val="none" w:sz="0" w:space="0" w:color="auto"/>
              </w:divBdr>
            </w:div>
            <w:div w:id="1365250794">
              <w:marLeft w:val="0"/>
              <w:marRight w:val="0"/>
              <w:marTop w:val="0"/>
              <w:marBottom w:val="0"/>
              <w:divBdr>
                <w:top w:val="none" w:sz="0" w:space="0" w:color="auto"/>
                <w:left w:val="none" w:sz="0" w:space="0" w:color="auto"/>
                <w:bottom w:val="none" w:sz="0" w:space="0" w:color="auto"/>
                <w:right w:val="none" w:sz="0" w:space="0" w:color="auto"/>
              </w:divBdr>
            </w:div>
            <w:div w:id="937759493">
              <w:marLeft w:val="0"/>
              <w:marRight w:val="0"/>
              <w:marTop w:val="0"/>
              <w:marBottom w:val="0"/>
              <w:divBdr>
                <w:top w:val="none" w:sz="0" w:space="0" w:color="auto"/>
                <w:left w:val="none" w:sz="0" w:space="0" w:color="auto"/>
                <w:bottom w:val="none" w:sz="0" w:space="0" w:color="auto"/>
                <w:right w:val="none" w:sz="0" w:space="0" w:color="auto"/>
              </w:divBdr>
            </w:div>
            <w:div w:id="574441094">
              <w:marLeft w:val="0"/>
              <w:marRight w:val="0"/>
              <w:marTop w:val="0"/>
              <w:marBottom w:val="0"/>
              <w:divBdr>
                <w:top w:val="none" w:sz="0" w:space="0" w:color="auto"/>
                <w:left w:val="none" w:sz="0" w:space="0" w:color="auto"/>
                <w:bottom w:val="none" w:sz="0" w:space="0" w:color="auto"/>
                <w:right w:val="none" w:sz="0" w:space="0" w:color="auto"/>
              </w:divBdr>
            </w:div>
            <w:div w:id="793711654">
              <w:marLeft w:val="0"/>
              <w:marRight w:val="0"/>
              <w:marTop w:val="0"/>
              <w:marBottom w:val="0"/>
              <w:divBdr>
                <w:top w:val="none" w:sz="0" w:space="0" w:color="auto"/>
                <w:left w:val="none" w:sz="0" w:space="0" w:color="auto"/>
                <w:bottom w:val="none" w:sz="0" w:space="0" w:color="auto"/>
                <w:right w:val="none" w:sz="0" w:space="0" w:color="auto"/>
              </w:divBdr>
            </w:div>
            <w:div w:id="1909724114">
              <w:marLeft w:val="0"/>
              <w:marRight w:val="0"/>
              <w:marTop w:val="0"/>
              <w:marBottom w:val="0"/>
              <w:divBdr>
                <w:top w:val="none" w:sz="0" w:space="0" w:color="auto"/>
                <w:left w:val="none" w:sz="0" w:space="0" w:color="auto"/>
                <w:bottom w:val="none" w:sz="0" w:space="0" w:color="auto"/>
                <w:right w:val="none" w:sz="0" w:space="0" w:color="auto"/>
              </w:divBdr>
            </w:div>
            <w:div w:id="1698583421">
              <w:marLeft w:val="0"/>
              <w:marRight w:val="0"/>
              <w:marTop w:val="0"/>
              <w:marBottom w:val="0"/>
              <w:divBdr>
                <w:top w:val="none" w:sz="0" w:space="0" w:color="auto"/>
                <w:left w:val="none" w:sz="0" w:space="0" w:color="auto"/>
                <w:bottom w:val="none" w:sz="0" w:space="0" w:color="auto"/>
                <w:right w:val="none" w:sz="0" w:space="0" w:color="auto"/>
              </w:divBdr>
            </w:div>
            <w:div w:id="261766859">
              <w:marLeft w:val="0"/>
              <w:marRight w:val="0"/>
              <w:marTop w:val="0"/>
              <w:marBottom w:val="0"/>
              <w:divBdr>
                <w:top w:val="none" w:sz="0" w:space="0" w:color="auto"/>
                <w:left w:val="none" w:sz="0" w:space="0" w:color="auto"/>
                <w:bottom w:val="none" w:sz="0" w:space="0" w:color="auto"/>
                <w:right w:val="none" w:sz="0" w:space="0" w:color="auto"/>
              </w:divBdr>
            </w:div>
            <w:div w:id="243684359">
              <w:marLeft w:val="0"/>
              <w:marRight w:val="0"/>
              <w:marTop w:val="0"/>
              <w:marBottom w:val="0"/>
              <w:divBdr>
                <w:top w:val="none" w:sz="0" w:space="0" w:color="auto"/>
                <w:left w:val="none" w:sz="0" w:space="0" w:color="auto"/>
                <w:bottom w:val="none" w:sz="0" w:space="0" w:color="auto"/>
                <w:right w:val="none" w:sz="0" w:space="0" w:color="auto"/>
              </w:divBdr>
            </w:div>
            <w:div w:id="782652950">
              <w:marLeft w:val="0"/>
              <w:marRight w:val="0"/>
              <w:marTop w:val="0"/>
              <w:marBottom w:val="0"/>
              <w:divBdr>
                <w:top w:val="none" w:sz="0" w:space="0" w:color="auto"/>
                <w:left w:val="none" w:sz="0" w:space="0" w:color="auto"/>
                <w:bottom w:val="none" w:sz="0" w:space="0" w:color="auto"/>
                <w:right w:val="none" w:sz="0" w:space="0" w:color="auto"/>
              </w:divBdr>
            </w:div>
            <w:div w:id="609893978">
              <w:marLeft w:val="0"/>
              <w:marRight w:val="0"/>
              <w:marTop w:val="0"/>
              <w:marBottom w:val="0"/>
              <w:divBdr>
                <w:top w:val="none" w:sz="0" w:space="0" w:color="auto"/>
                <w:left w:val="none" w:sz="0" w:space="0" w:color="auto"/>
                <w:bottom w:val="none" w:sz="0" w:space="0" w:color="auto"/>
                <w:right w:val="none" w:sz="0" w:space="0" w:color="auto"/>
              </w:divBdr>
            </w:div>
            <w:div w:id="355539916">
              <w:marLeft w:val="0"/>
              <w:marRight w:val="0"/>
              <w:marTop w:val="0"/>
              <w:marBottom w:val="0"/>
              <w:divBdr>
                <w:top w:val="none" w:sz="0" w:space="0" w:color="auto"/>
                <w:left w:val="none" w:sz="0" w:space="0" w:color="auto"/>
                <w:bottom w:val="none" w:sz="0" w:space="0" w:color="auto"/>
                <w:right w:val="none" w:sz="0" w:space="0" w:color="auto"/>
              </w:divBdr>
            </w:div>
            <w:div w:id="1719478544">
              <w:marLeft w:val="0"/>
              <w:marRight w:val="0"/>
              <w:marTop w:val="0"/>
              <w:marBottom w:val="0"/>
              <w:divBdr>
                <w:top w:val="none" w:sz="0" w:space="0" w:color="auto"/>
                <w:left w:val="none" w:sz="0" w:space="0" w:color="auto"/>
                <w:bottom w:val="none" w:sz="0" w:space="0" w:color="auto"/>
                <w:right w:val="none" w:sz="0" w:space="0" w:color="auto"/>
              </w:divBdr>
            </w:div>
            <w:div w:id="1289630376">
              <w:marLeft w:val="0"/>
              <w:marRight w:val="0"/>
              <w:marTop w:val="0"/>
              <w:marBottom w:val="0"/>
              <w:divBdr>
                <w:top w:val="none" w:sz="0" w:space="0" w:color="auto"/>
                <w:left w:val="none" w:sz="0" w:space="0" w:color="auto"/>
                <w:bottom w:val="none" w:sz="0" w:space="0" w:color="auto"/>
                <w:right w:val="none" w:sz="0" w:space="0" w:color="auto"/>
              </w:divBdr>
            </w:div>
            <w:div w:id="1614314669">
              <w:marLeft w:val="0"/>
              <w:marRight w:val="0"/>
              <w:marTop w:val="0"/>
              <w:marBottom w:val="0"/>
              <w:divBdr>
                <w:top w:val="none" w:sz="0" w:space="0" w:color="auto"/>
                <w:left w:val="none" w:sz="0" w:space="0" w:color="auto"/>
                <w:bottom w:val="none" w:sz="0" w:space="0" w:color="auto"/>
                <w:right w:val="none" w:sz="0" w:space="0" w:color="auto"/>
              </w:divBdr>
            </w:div>
            <w:div w:id="830609117">
              <w:marLeft w:val="0"/>
              <w:marRight w:val="0"/>
              <w:marTop w:val="0"/>
              <w:marBottom w:val="0"/>
              <w:divBdr>
                <w:top w:val="none" w:sz="0" w:space="0" w:color="auto"/>
                <w:left w:val="none" w:sz="0" w:space="0" w:color="auto"/>
                <w:bottom w:val="none" w:sz="0" w:space="0" w:color="auto"/>
                <w:right w:val="none" w:sz="0" w:space="0" w:color="auto"/>
              </w:divBdr>
            </w:div>
            <w:div w:id="605191629">
              <w:marLeft w:val="0"/>
              <w:marRight w:val="0"/>
              <w:marTop w:val="0"/>
              <w:marBottom w:val="0"/>
              <w:divBdr>
                <w:top w:val="none" w:sz="0" w:space="0" w:color="auto"/>
                <w:left w:val="none" w:sz="0" w:space="0" w:color="auto"/>
                <w:bottom w:val="none" w:sz="0" w:space="0" w:color="auto"/>
                <w:right w:val="none" w:sz="0" w:space="0" w:color="auto"/>
              </w:divBdr>
            </w:div>
            <w:div w:id="1226144704">
              <w:marLeft w:val="0"/>
              <w:marRight w:val="0"/>
              <w:marTop w:val="0"/>
              <w:marBottom w:val="0"/>
              <w:divBdr>
                <w:top w:val="none" w:sz="0" w:space="0" w:color="auto"/>
                <w:left w:val="none" w:sz="0" w:space="0" w:color="auto"/>
                <w:bottom w:val="none" w:sz="0" w:space="0" w:color="auto"/>
                <w:right w:val="none" w:sz="0" w:space="0" w:color="auto"/>
              </w:divBdr>
            </w:div>
            <w:div w:id="413630360">
              <w:marLeft w:val="0"/>
              <w:marRight w:val="0"/>
              <w:marTop w:val="0"/>
              <w:marBottom w:val="0"/>
              <w:divBdr>
                <w:top w:val="none" w:sz="0" w:space="0" w:color="auto"/>
                <w:left w:val="none" w:sz="0" w:space="0" w:color="auto"/>
                <w:bottom w:val="none" w:sz="0" w:space="0" w:color="auto"/>
                <w:right w:val="none" w:sz="0" w:space="0" w:color="auto"/>
              </w:divBdr>
            </w:div>
            <w:div w:id="364453964">
              <w:marLeft w:val="0"/>
              <w:marRight w:val="0"/>
              <w:marTop w:val="0"/>
              <w:marBottom w:val="0"/>
              <w:divBdr>
                <w:top w:val="none" w:sz="0" w:space="0" w:color="auto"/>
                <w:left w:val="none" w:sz="0" w:space="0" w:color="auto"/>
                <w:bottom w:val="none" w:sz="0" w:space="0" w:color="auto"/>
                <w:right w:val="none" w:sz="0" w:space="0" w:color="auto"/>
              </w:divBdr>
            </w:div>
            <w:div w:id="456338286">
              <w:marLeft w:val="0"/>
              <w:marRight w:val="0"/>
              <w:marTop w:val="0"/>
              <w:marBottom w:val="0"/>
              <w:divBdr>
                <w:top w:val="none" w:sz="0" w:space="0" w:color="auto"/>
                <w:left w:val="none" w:sz="0" w:space="0" w:color="auto"/>
                <w:bottom w:val="none" w:sz="0" w:space="0" w:color="auto"/>
                <w:right w:val="none" w:sz="0" w:space="0" w:color="auto"/>
              </w:divBdr>
            </w:div>
            <w:div w:id="1016614774">
              <w:marLeft w:val="0"/>
              <w:marRight w:val="0"/>
              <w:marTop w:val="0"/>
              <w:marBottom w:val="0"/>
              <w:divBdr>
                <w:top w:val="none" w:sz="0" w:space="0" w:color="auto"/>
                <w:left w:val="none" w:sz="0" w:space="0" w:color="auto"/>
                <w:bottom w:val="none" w:sz="0" w:space="0" w:color="auto"/>
                <w:right w:val="none" w:sz="0" w:space="0" w:color="auto"/>
              </w:divBdr>
            </w:div>
            <w:div w:id="72095992">
              <w:marLeft w:val="0"/>
              <w:marRight w:val="0"/>
              <w:marTop w:val="0"/>
              <w:marBottom w:val="0"/>
              <w:divBdr>
                <w:top w:val="none" w:sz="0" w:space="0" w:color="auto"/>
                <w:left w:val="none" w:sz="0" w:space="0" w:color="auto"/>
                <w:bottom w:val="none" w:sz="0" w:space="0" w:color="auto"/>
                <w:right w:val="none" w:sz="0" w:space="0" w:color="auto"/>
              </w:divBdr>
            </w:div>
            <w:div w:id="1847985183">
              <w:marLeft w:val="0"/>
              <w:marRight w:val="0"/>
              <w:marTop w:val="0"/>
              <w:marBottom w:val="0"/>
              <w:divBdr>
                <w:top w:val="none" w:sz="0" w:space="0" w:color="auto"/>
                <w:left w:val="none" w:sz="0" w:space="0" w:color="auto"/>
                <w:bottom w:val="none" w:sz="0" w:space="0" w:color="auto"/>
                <w:right w:val="none" w:sz="0" w:space="0" w:color="auto"/>
              </w:divBdr>
            </w:div>
            <w:div w:id="650797052">
              <w:marLeft w:val="0"/>
              <w:marRight w:val="0"/>
              <w:marTop w:val="0"/>
              <w:marBottom w:val="0"/>
              <w:divBdr>
                <w:top w:val="none" w:sz="0" w:space="0" w:color="auto"/>
                <w:left w:val="none" w:sz="0" w:space="0" w:color="auto"/>
                <w:bottom w:val="none" w:sz="0" w:space="0" w:color="auto"/>
                <w:right w:val="none" w:sz="0" w:space="0" w:color="auto"/>
              </w:divBdr>
            </w:div>
            <w:div w:id="1817138256">
              <w:marLeft w:val="0"/>
              <w:marRight w:val="0"/>
              <w:marTop w:val="0"/>
              <w:marBottom w:val="0"/>
              <w:divBdr>
                <w:top w:val="none" w:sz="0" w:space="0" w:color="auto"/>
                <w:left w:val="none" w:sz="0" w:space="0" w:color="auto"/>
                <w:bottom w:val="none" w:sz="0" w:space="0" w:color="auto"/>
                <w:right w:val="none" w:sz="0" w:space="0" w:color="auto"/>
              </w:divBdr>
            </w:div>
            <w:div w:id="760446613">
              <w:marLeft w:val="0"/>
              <w:marRight w:val="0"/>
              <w:marTop w:val="0"/>
              <w:marBottom w:val="0"/>
              <w:divBdr>
                <w:top w:val="none" w:sz="0" w:space="0" w:color="auto"/>
                <w:left w:val="none" w:sz="0" w:space="0" w:color="auto"/>
                <w:bottom w:val="none" w:sz="0" w:space="0" w:color="auto"/>
                <w:right w:val="none" w:sz="0" w:space="0" w:color="auto"/>
              </w:divBdr>
            </w:div>
            <w:div w:id="1336615901">
              <w:marLeft w:val="0"/>
              <w:marRight w:val="0"/>
              <w:marTop w:val="0"/>
              <w:marBottom w:val="0"/>
              <w:divBdr>
                <w:top w:val="none" w:sz="0" w:space="0" w:color="auto"/>
                <w:left w:val="none" w:sz="0" w:space="0" w:color="auto"/>
                <w:bottom w:val="none" w:sz="0" w:space="0" w:color="auto"/>
                <w:right w:val="none" w:sz="0" w:space="0" w:color="auto"/>
              </w:divBdr>
            </w:div>
            <w:div w:id="1867476755">
              <w:marLeft w:val="0"/>
              <w:marRight w:val="0"/>
              <w:marTop w:val="0"/>
              <w:marBottom w:val="0"/>
              <w:divBdr>
                <w:top w:val="none" w:sz="0" w:space="0" w:color="auto"/>
                <w:left w:val="none" w:sz="0" w:space="0" w:color="auto"/>
                <w:bottom w:val="none" w:sz="0" w:space="0" w:color="auto"/>
                <w:right w:val="none" w:sz="0" w:space="0" w:color="auto"/>
              </w:divBdr>
            </w:div>
            <w:div w:id="1525248865">
              <w:marLeft w:val="0"/>
              <w:marRight w:val="0"/>
              <w:marTop w:val="0"/>
              <w:marBottom w:val="0"/>
              <w:divBdr>
                <w:top w:val="none" w:sz="0" w:space="0" w:color="auto"/>
                <w:left w:val="none" w:sz="0" w:space="0" w:color="auto"/>
                <w:bottom w:val="none" w:sz="0" w:space="0" w:color="auto"/>
                <w:right w:val="none" w:sz="0" w:space="0" w:color="auto"/>
              </w:divBdr>
            </w:div>
            <w:div w:id="2004507406">
              <w:marLeft w:val="0"/>
              <w:marRight w:val="0"/>
              <w:marTop w:val="0"/>
              <w:marBottom w:val="0"/>
              <w:divBdr>
                <w:top w:val="none" w:sz="0" w:space="0" w:color="auto"/>
                <w:left w:val="none" w:sz="0" w:space="0" w:color="auto"/>
                <w:bottom w:val="none" w:sz="0" w:space="0" w:color="auto"/>
                <w:right w:val="none" w:sz="0" w:space="0" w:color="auto"/>
              </w:divBdr>
            </w:div>
            <w:div w:id="1385564417">
              <w:marLeft w:val="0"/>
              <w:marRight w:val="0"/>
              <w:marTop w:val="0"/>
              <w:marBottom w:val="0"/>
              <w:divBdr>
                <w:top w:val="none" w:sz="0" w:space="0" w:color="auto"/>
                <w:left w:val="none" w:sz="0" w:space="0" w:color="auto"/>
                <w:bottom w:val="none" w:sz="0" w:space="0" w:color="auto"/>
                <w:right w:val="none" w:sz="0" w:space="0" w:color="auto"/>
              </w:divBdr>
            </w:div>
            <w:div w:id="1892112068">
              <w:marLeft w:val="0"/>
              <w:marRight w:val="0"/>
              <w:marTop w:val="0"/>
              <w:marBottom w:val="0"/>
              <w:divBdr>
                <w:top w:val="none" w:sz="0" w:space="0" w:color="auto"/>
                <w:left w:val="none" w:sz="0" w:space="0" w:color="auto"/>
                <w:bottom w:val="none" w:sz="0" w:space="0" w:color="auto"/>
                <w:right w:val="none" w:sz="0" w:space="0" w:color="auto"/>
              </w:divBdr>
            </w:div>
            <w:div w:id="987169167">
              <w:marLeft w:val="0"/>
              <w:marRight w:val="0"/>
              <w:marTop w:val="0"/>
              <w:marBottom w:val="0"/>
              <w:divBdr>
                <w:top w:val="none" w:sz="0" w:space="0" w:color="auto"/>
                <w:left w:val="none" w:sz="0" w:space="0" w:color="auto"/>
                <w:bottom w:val="none" w:sz="0" w:space="0" w:color="auto"/>
                <w:right w:val="none" w:sz="0" w:space="0" w:color="auto"/>
              </w:divBdr>
            </w:div>
            <w:div w:id="1213232215">
              <w:marLeft w:val="0"/>
              <w:marRight w:val="0"/>
              <w:marTop w:val="0"/>
              <w:marBottom w:val="0"/>
              <w:divBdr>
                <w:top w:val="none" w:sz="0" w:space="0" w:color="auto"/>
                <w:left w:val="none" w:sz="0" w:space="0" w:color="auto"/>
                <w:bottom w:val="none" w:sz="0" w:space="0" w:color="auto"/>
                <w:right w:val="none" w:sz="0" w:space="0" w:color="auto"/>
              </w:divBdr>
            </w:div>
            <w:div w:id="1268849362">
              <w:marLeft w:val="0"/>
              <w:marRight w:val="0"/>
              <w:marTop w:val="0"/>
              <w:marBottom w:val="0"/>
              <w:divBdr>
                <w:top w:val="none" w:sz="0" w:space="0" w:color="auto"/>
                <w:left w:val="none" w:sz="0" w:space="0" w:color="auto"/>
                <w:bottom w:val="none" w:sz="0" w:space="0" w:color="auto"/>
                <w:right w:val="none" w:sz="0" w:space="0" w:color="auto"/>
              </w:divBdr>
            </w:div>
            <w:div w:id="1949391443">
              <w:marLeft w:val="0"/>
              <w:marRight w:val="0"/>
              <w:marTop w:val="0"/>
              <w:marBottom w:val="0"/>
              <w:divBdr>
                <w:top w:val="none" w:sz="0" w:space="0" w:color="auto"/>
                <w:left w:val="none" w:sz="0" w:space="0" w:color="auto"/>
                <w:bottom w:val="none" w:sz="0" w:space="0" w:color="auto"/>
                <w:right w:val="none" w:sz="0" w:space="0" w:color="auto"/>
              </w:divBdr>
            </w:div>
            <w:div w:id="1233807537">
              <w:marLeft w:val="0"/>
              <w:marRight w:val="0"/>
              <w:marTop w:val="0"/>
              <w:marBottom w:val="0"/>
              <w:divBdr>
                <w:top w:val="none" w:sz="0" w:space="0" w:color="auto"/>
                <w:left w:val="none" w:sz="0" w:space="0" w:color="auto"/>
                <w:bottom w:val="none" w:sz="0" w:space="0" w:color="auto"/>
                <w:right w:val="none" w:sz="0" w:space="0" w:color="auto"/>
              </w:divBdr>
            </w:div>
            <w:div w:id="1752695313">
              <w:marLeft w:val="0"/>
              <w:marRight w:val="0"/>
              <w:marTop w:val="0"/>
              <w:marBottom w:val="0"/>
              <w:divBdr>
                <w:top w:val="none" w:sz="0" w:space="0" w:color="auto"/>
                <w:left w:val="none" w:sz="0" w:space="0" w:color="auto"/>
                <w:bottom w:val="none" w:sz="0" w:space="0" w:color="auto"/>
                <w:right w:val="none" w:sz="0" w:space="0" w:color="auto"/>
              </w:divBdr>
            </w:div>
            <w:div w:id="1048191483">
              <w:marLeft w:val="0"/>
              <w:marRight w:val="0"/>
              <w:marTop w:val="0"/>
              <w:marBottom w:val="0"/>
              <w:divBdr>
                <w:top w:val="none" w:sz="0" w:space="0" w:color="auto"/>
                <w:left w:val="none" w:sz="0" w:space="0" w:color="auto"/>
                <w:bottom w:val="none" w:sz="0" w:space="0" w:color="auto"/>
                <w:right w:val="none" w:sz="0" w:space="0" w:color="auto"/>
              </w:divBdr>
            </w:div>
            <w:div w:id="423569690">
              <w:marLeft w:val="0"/>
              <w:marRight w:val="0"/>
              <w:marTop w:val="0"/>
              <w:marBottom w:val="0"/>
              <w:divBdr>
                <w:top w:val="none" w:sz="0" w:space="0" w:color="auto"/>
                <w:left w:val="none" w:sz="0" w:space="0" w:color="auto"/>
                <w:bottom w:val="none" w:sz="0" w:space="0" w:color="auto"/>
                <w:right w:val="none" w:sz="0" w:space="0" w:color="auto"/>
              </w:divBdr>
            </w:div>
            <w:div w:id="1784495930">
              <w:marLeft w:val="0"/>
              <w:marRight w:val="0"/>
              <w:marTop w:val="0"/>
              <w:marBottom w:val="0"/>
              <w:divBdr>
                <w:top w:val="none" w:sz="0" w:space="0" w:color="auto"/>
                <w:left w:val="none" w:sz="0" w:space="0" w:color="auto"/>
                <w:bottom w:val="none" w:sz="0" w:space="0" w:color="auto"/>
                <w:right w:val="none" w:sz="0" w:space="0" w:color="auto"/>
              </w:divBdr>
            </w:div>
            <w:div w:id="552814661">
              <w:marLeft w:val="0"/>
              <w:marRight w:val="0"/>
              <w:marTop w:val="0"/>
              <w:marBottom w:val="0"/>
              <w:divBdr>
                <w:top w:val="none" w:sz="0" w:space="0" w:color="auto"/>
                <w:left w:val="none" w:sz="0" w:space="0" w:color="auto"/>
                <w:bottom w:val="none" w:sz="0" w:space="0" w:color="auto"/>
                <w:right w:val="none" w:sz="0" w:space="0" w:color="auto"/>
              </w:divBdr>
            </w:div>
            <w:div w:id="165832450">
              <w:marLeft w:val="0"/>
              <w:marRight w:val="0"/>
              <w:marTop w:val="0"/>
              <w:marBottom w:val="0"/>
              <w:divBdr>
                <w:top w:val="none" w:sz="0" w:space="0" w:color="auto"/>
                <w:left w:val="none" w:sz="0" w:space="0" w:color="auto"/>
                <w:bottom w:val="none" w:sz="0" w:space="0" w:color="auto"/>
                <w:right w:val="none" w:sz="0" w:space="0" w:color="auto"/>
              </w:divBdr>
            </w:div>
            <w:div w:id="1637296459">
              <w:marLeft w:val="0"/>
              <w:marRight w:val="0"/>
              <w:marTop w:val="0"/>
              <w:marBottom w:val="0"/>
              <w:divBdr>
                <w:top w:val="none" w:sz="0" w:space="0" w:color="auto"/>
                <w:left w:val="none" w:sz="0" w:space="0" w:color="auto"/>
                <w:bottom w:val="none" w:sz="0" w:space="0" w:color="auto"/>
                <w:right w:val="none" w:sz="0" w:space="0" w:color="auto"/>
              </w:divBdr>
            </w:div>
            <w:div w:id="762412259">
              <w:marLeft w:val="0"/>
              <w:marRight w:val="0"/>
              <w:marTop w:val="0"/>
              <w:marBottom w:val="0"/>
              <w:divBdr>
                <w:top w:val="none" w:sz="0" w:space="0" w:color="auto"/>
                <w:left w:val="none" w:sz="0" w:space="0" w:color="auto"/>
                <w:bottom w:val="none" w:sz="0" w:space="0" w:color="auto"/>
                <w:right w:val="none" w:sz="0" w:space="0" w:color="auto"/>
              </w:divBdr>
            </w:div>
            <w:div w:id="821894673">
              <w:marLeft w:val="0"/>
              <w:marRight w:val="0"/>
              <w:marTop w:val="0"/>
              <w:marBottom w:val="0"/>
              <w:divBdr>
                <w:top w:val="none" w:sz="0" w:space="0" w:color="auto"/>
                <w:left w:val="none" w:sz="0" w:space="0" w:color="auto"/>
                <w:bottom w:val="none" w:sz="0" w:space="0" w:color="auto"/>
                <w:right w:val="none" w:sz="0" w:space="0" w:color="auto"/>
              </w:divBdr>
            </w:div>
            <w:div w:id="1899322230">
              <w:marLeft w:val="0"/>
              <w:marRight w:val="0"/>
              <w:marTop w:val="0"/>
              <w:marBottom w:val="0"/>
              <w:divBdr>
                <w:top w:val="none" w:sz="0" w:space="0" w:color="auto"/>
                <w:left w:val="none" w:sz="0" w:space="0" w:color="auto"/>
                <w:bottom w:val="none" w:sz="0" w:space="0" w:color="auto"/>
                <w:right w:val="none" w:sz="0" w:space="0" w:color="auto"/>
              </w:divBdr>
            </w:div>
            <w:div w:id="1701465841">
              <w:marLeft w:val="0"/>
              <w:marRight w:val="0"/>
              <w:marTop w:val="0"/>
              <w:marBottom w:val="0"/>
              <w:divBdr>
                <w:top w:val="none" w:sz="0" w:space="0" w:color="auto"/>
                <w:left w:val="none" w:sz="0" w:space="0" w:color="auto"/>
                <w:bottom w:val="none" w:sz="0" w:space="0" w:color="auto"/>
                <w:right w:val="none" w:sz="0" w:space="0" w:color="auto"/>
              </w:divBdr>
            </w:div>
            <w:div w:id="532574853">
              <w:marLeft w:val="0"/>
              <w:marRight w:val="0"/>
              <w:marTop w:val="0"/>
              <w:marBottom w:val="0"/>
              <w:divBdr>
                <w:top w:val="none" w:sz="0" w:space="0" w:color="auto"/>
                <w:left w:val="none" w:sz="0" w:space="0" w:color="auto"/>
                <w:bottom w:val="none" w:sz="0" w:space="0" w:color="auto"/>
                <w:right w:val="none" w:sz="0" w:space="0" w:color="auto"/>
              </w:divBdr>
            </w:div>
            <w:div w:id="2071032792">
              <w:marLeft w:val="0"/>
              <w:marRight w:val="0"/>
              <w:marTop w:val="0"/>
              <w:marBottom w:val="0"/>
              <w:divBdr>
                <w:top w:val="none" w:sz="0" w:space="0" w:color="auto"/>
                <w:left w:val="none" w:sz="0" w:space="0" w:color="auto"/>
                <w:bottom w:val="none" w:sz="0" w:space="0" w:color="auto"/>
                <w:right w:val="none" w:sz="0" w:space="0" w:color="auto"/>
              </w:divBdr>
            </w:div>
            <w:div w:id="1460799608">
              <w:marLeft w:val="0"/>
              <w:marRight w:val="0"/>
              <w:marTop w:val="0"/>
              <w:marBottom w:val="0"/>
              <w:divBdr>
                <w:top w:val="none" w:sz="0" w:space="0" w:color="auto"/>
                <w:left w:val="none" w:sz="0" w:space="0" w:color="auto"/>
                <w:bottom w:val="none" w:sz="0" w:space="0" w:color="auto"/>
                <w:right w:val="none" w:sz="0" w:space="0" w:color="auto"/>
              </w:divBdr>
            </w:div>
            <w:div w:id="1647196233">
              <w:marLeft w:val="0"/>
              <w:marRight w:val="0"/>
              <w:marTop w:val="0"/>
              <w:marBottom w:val="0"/>
              <w:divBdr>
                <w:top w:val="none" w:sz="0" w:space="0" w:color="auto"/>
                <w:left w:val="none" w:sz="0" w:space="0" w:color="auto"/>
                <w:bottom w:val="none" w:sz="0" w:space="0" w:color="auto"/>
                <w:right w:val="none" w:sz="0" w:space="0" w:color="auto"/>
              </w:divBdr>
            </w:div>
            <w:div w:id="1633440450">
              <w:marLeft w:val="0"/>
              <w:marRight w:val="0"/>
              <w:marTop w:val="0"/>
              <w:marBottom w:val="0"/>
              <w:divBdr>
                <w:top w:val="none" w:sz="0" w:space="0" w:color="auto"/>
                <w:left w:val="none" w:sz="0" w:space="0" w:color="auto"/>
                <w:bottom w:val="none" w:sz="0" w:space="0" w:color="auto"/>
                <w:right w:val="none" w:sz="0" w:space="0" w:color="auto"/>
              </w:divBdr>
            </w:div>
            <w:div w:id="137067915">
              <w:marLeft w:val="0"/>
              <w:marRight w:val="0"/>
              <w:marTop w:val="0"/>
              <w:marBottom w:val="0"/>
              <w:divBdr>
                <w:top w:val="none" w:sz="0" w:space="0" w:color="auto"/>
                <w:left w:val="none" w:sz="0" w:space="0" w:color="auto"/>
                <w:bottom w:val="none" w:sz="0" w:space="0" w:color="auto"/>
                <w:right w:val="none" w:sz="0" w:space="0" w:color="auto"/>
              </w:divBdr>
            </w:div>
            <w:div w:id="1709913181">
              <w:marLeft w:val="0"/>
              <w:marRight w:val="0"/>
              <w:marTop w:val="0"/>
              <w:marBottom w:val="0"/>
              <w:divBdr>
                <w:top w:val="none" w:sz="0" w:space="0" w:color="auto"/>
                <w:left w:val="none" w:sz="0" w:space="0" w:color="auto"/>
                <w:bottom w:val="none" w:sz="0" w:space="0" w:color="auto"/>
                <w:right w:val="none" w:sz="0" w:space="0" w:color="auto"/>
              </w:divBdr>
            </w:div>
            <w:div w:id="1830245449">
              <w:marLeft w:val="0"/>
              <w:marRight w:val="0"/>
              <w:marTop w:val="0"/>
              <w:marBottom w:val="0"/>
              <w:divBdr>
                <w:top w:val="none" w:sz="0" w:space="0" w:color="auto"/>
                <w:left w:val="none" w:sz="0" w:space="0" w:color="auto"/>
                <w:bottom w:val="none" w:sz="0" w:space="0" w:color="auto"/>
                <w:right w:val="none" w:sz="0" w:space="0" w:color="auto"/>
              </w:divBdr>
            </w:div>
            <w:div w:id="385837844">
              <w:marLeft w:val="0"/>
              <w:marRight w:val="0"/>
              <w:marTop w:val="0"/>
              <w:marBottom w:val="0"/>
              <w:divBdr>
                <w:top w:val="none" w:sz="0" w:space="0" w:color="auto"/>
                <w:left w:val="none" w:sz="0" w:space="0" w:color="auto"/>
                <w:bottom w:val="none" w:sz="0" w:space="0" w:color="auto"/>
                <w:right w:val="none" w:sz="0" w:space="0" w:color="auto"/>
              </w:divBdr>
            </w:div>
            <w:div w:id="2043938402">
              <w:marLeft w:val="0"/>
              <w:marRight w:val="0"/>
              <w:marTop w:val="0"/>
              <w:marBottom w:val="0"/>
              <w:divBdr>
                <w:top w:val="none" w:sz="0" w:space="0" w:color="auto"/>
                <w:left w:val="none" w:sz="0" w:space="0" w:color="auto"/>
                <w:bottom w:val="none" w:sz="0" w:space="0" w:color="auto"/>
                <w:right w:val="none" w:sz="0" w:space="0" w:color="auto"/>
              </w:divBdr>
            </w:div>
            <w:div w:id="1888371709">
              <w:marLeft w:val="0"/>
              <w:marRight w:val="0"/>
              <w:marTop w:val="0"/>
              <w:marBottom w:val="0"/>
              <w:divBdr>
                <w:top w:val="none" w:sz="0" w:space="0" w:color="auto"/>
                <w:left w:val="none" w:sz="0" w:space="0" w:color="auto"/>
                <w:bottom w:val="none" w:sz="0" w:space="0" w:color="auto"/>
                <w:right w:val="none" w:sz="0" w:space="0" w:color="auto"/>
              </w:divBdr>
            </w:div>
            <w:div w:id="1466115997">
              <w:marLeft w:val="0"/>
              <w:marRight w:val="0"/>
              <w:marTop w:val="0"/>
              <w:marBottom w:val="0"/>
              <w:divBdr>
                <w:top w:val="none" w:sz="0" w:space="0" w:color="auto"/>
                <w:left w:val="none" w:sz="0" w:space="0" w:color="auto"/>
                <w:bottom w:val="none" w:sz="0" w:space="0" w:color="auto"/>
                <w:right w:val="none" w:sz="0" w:space="0" w:color="auto"/>
              </w:divBdr>
            </w:div>
          </w:divsChild>
        </w:div>
        <w:div w:id="217742201">
          <w:marLeft w:val="0"/>
          <w:marRight w:val="0"/>
          <w:marTop w:val="0"/>
          <w:marBottom w:val="0"/>
          <w:divBdr>
            <w:top w:val="none" w:sz="0" w:space="0" w:color="auto"/>
            <w:left w:val="none" w:sz="0" w:space="0" w:color="auto"/>
            <w:bottom w:val="none" w:sz="0" w:space="0" w:color="auto"/>
            <w:right w:val="none" w:sz="0" w:space="0" w:color="auto"/>
          </w:divBdr>
        </w:div>
        <w:div w:id="2046635536">
          <w:marLeft w:val="0"/>
          <w:marRight w:val="0"/>
          <w:marTop w:val="0"/>
          <w:marBottom w:val="0"/>
          <w:divBdr>
            <w:top w:val="none" w:sz="0" w:space="0" w:color="auto"/>
            <w:left w:val="none" w:sz="0" w:space="0" w:color="auto"/>
            <w:bottom w:val="none" w:sz="0" w:space="0" w:color="auto"/>
            <w:right w:val="none" w:sz="0" w:space="0" w:color="auto"/>
          </w:divBdr>
          <w:divsChild>
            <w:div w:id="14236933">
              <w:marLeft w:val="0"/>
              <w:marRight w:val="0"/>
              <w:marTop w:val="0"/>
              <w:marBottom w:val="0"/>
              <w:divBdr>
                <w:top w:val="none" w:sz="0" w:space="0" w:color="auto"/>
                <w:left w:val="none" w:sz="0" w:space="0" w:color="auto"/>
                <w:bottom w:val="none" w:sz="0" w:space="0" w:color="auto"/>
                <w:right w:val="none" w:sz="0" w:space="0" w:color="auto"/>
              </w:divBdr>
            </w:div>
          </w:divsChild>
        </w:div>
        <w:div w:id="586302674">
          <w:marLeft w:val="0"/>
          <w:marRight w:val="0"/>
          <w:marTop w:val="0"/>
          <w:marBottom w:val="0"/>
          <w:divBdr>
            <w:top w:val="none" w:sz="0" w:space="0" w:color="auto"/>
            <w:left w:val="none" w:sz="0" w:space="0" w:color="auto"/>
            <w:bottom w:val="none" w:sz="0" w:space="0" w:color="auto"/>
            <w:right w:val="none" w:sz="0" w:space="0" w:color="auto"/>
          </w:divBdr>
        </w:div>
        <w:div w:id="853612859">
          <w:marLeft w:val="0"/>
          <w:marRight w:val="0"/>
          <w:marTop w:val="0"/>
          <w:marBottom w:val="0"/>
          <w:divBdr>
            <w:top w:val="none" w:sz="0" w:space="0" w:color="auto"/>
            <w:left w:val="none" w:sz="0" w:space="0" w:color="auto"/>
            <w:bottom w:val="none" w:sz="0" w:space="0" w:color="auto"/>
            <w:right w:val="none" w:sz="0" w:space="0" w:color="auto"/>
          </w:divBdr>
          <w:divsChild>
            <w:div w:id="1151557947">
              <w:marLeft w:val="0"/>
              <w:marRight w:val="0"/>
              <w:marTop w:val="0"/>
              <w:marBottom w:val="0"/>
              <w:divBdr>
                <w:top w:val="none" w:sz="0" w:space="0" w:color="auto"/>
                <w:left w:val="none" w:sz="0" w:space="0" w:color="auto"/>
                <w:bottom w:val="none" w:sz="0" w:space="0" w:color="auto"/>
                <w:right w:val="none" w:sz="0" w:space="0" w:color="auto"/>
              </w:divBdr>
            </w:div>
          </w:divsChild>
        </w:div>
        <w:div w:id="89088994">
          <w:marLeft w:val="0"/>
          <w:marRight w:val="0"/>
          <w:marTop w:val="0"/>
          <w:marBottom w:val="0"/>
          <w:divBdr>
            <w:top w:val="none" w:sz="0" w:space="0" w:color="auto"/>
            <w:left w:val="none" w:sz="0" w:space="0" w:color="auto"/>
            <w:bottom w:val="none" w:sz="0" w:space="0" w:color="auto"/>
            <w:right w:val="none" w:sz="0" w:space="0" w:color="auto"/>
          </w:divBdr>
        </w:div>
        <w:div w:id="1202208901">
          <w:marLeft w:val="0"/>
          <w:marRight w:val="0"/>
          <w:marTop w:val="0"/>
          <w:marBottom w:val="0"/>
          <w:divBdr>
            <w:top w:val="none" w:sz="0" w:space="0" w:color="auto"/>
            <w:left w:val="none" w:sz="0" w:space="0" w:color="auto"/>
            <w:bottom w:val="none" w:sz="0" w:space="0" w:color="auto"/>
            <w:right w:val="none" w:sz="0" w:space="0" w:color="auto"/>
          </w:divBdr>
          <w:divsChild>
            <w:div w:id="217784241">
              <w:marLeft w:val="0"/>
              <w:marRight w:val="0"/>
              <w:marTop w:val="0"/>
              <w:marBottom w:val="0"/>
              <w:divBdr>
                <w:top w:val="none" w:sz="0" w:space="0" w:color="auto"/>
                <w:left w:val="none" w:sz="0" w:space="0" w:color="auto"/>
                <w:bottom w:val="none" w:sz="0" w:space="0" w:color="auto"/>
                <w:right w:val="none" w:sz="0" w:space="0" w:color="auto"/>
              </w:divBdr>
            </w:div>
          </w:divsChild>
        </w:div>
        <w:div w:id="1539856310">
          <w:marLeft w:val="0"/>
          <w:marRight w:val="0"/>
          <w:marTop w:val="0"/>
          <w:marBottom w:val="0"/>
          <w:divBdr>
            <w:top w:val="none" w:sz="0" w:space="0" w:color="auto"/>
            <w:left w:val="none" w:sz="0" w:space="0" w:color="auto"/>
            <w:bottom w:val="none" w:sz="0" w:space="0" w:color="auto"/>
            <w:right w:val="none" w:sz="0" w:space="0" w:color="auto"/>
          </w:divBdr>
        </w:div>
        <w:div w:id="184222251">
          <w:marLeft w:val="0"/>
          <w:marRight w:val="0"/>
          <w:marTop w:val="0"/>
          <w:marBottom w:val="0"/>
          <w:divBdr>
            <w:top w:val="none" w:sz="0" w:space="0" w:color="auto"/>
            <w:left w:val="none" w:sz="0" w:space="0" w:color="auto"/>
            <w:bottom w:val="none" w:sz="0" w:space="0" w:color="auto"/>
            <w:right w:val="none" w:sz="0" w:space="0" w:color="auto"/>
          </w:divBdr>
        </w:div>
        <w:div w:id="948465228">
          <w:marLeft w:val="0"/>
          <w:marRight w:val="0"/>
          <w:marTop w:val="0"/>
          <w:marBottom w:val="0"/>
          <w:divBdr>
            <w:top w:val="none" w:sz="0" w:space="0" w:color="auto"/>
            <w:left w:val="none" w:sz="0" w:space="0" w:color="auto"/>
            <w:bottom w:val="none" w:sz="0" w:space="0" w:color="auto"/>
            <w:right w:val="none" w:sz="0" w:space="0" w:color="auto"/>
          </w:divBdr>
          <w:divsChild>
            <w:div w:id="601307231">
              <w:marLeft w:val="0"/>
              <w:marRight w:val="0"/>
              <w:marTop w:val="0"/>
              <w:marBottom w:val="0"/>
              <w:divBdr>
                <w:top w:val="none" w:sz="0" w:space="0" w:color="auto"/>
                <w:left w:val="none" w:sz="0" w:space="0" w:color="auto"/>
                <w:bottom w:val="none" w:sz="0" w:space="0" w:color="auto"/>
                <w:right w:val="none" w:sz="0" w:space="0" w:color="auto"/>
              </w:divBdr>
            </w:div>
          </w:divsChild>
        </w:div>
        <w:div w:id="1918593926">
          <w:marLeft w:val="0"/>
          <w:marRight w:val="0"/>
          <w:marTop w:val="0"/>
          <w:marBottom w:val="0"/>
          <w:divBdr>
            <w:top w:val="none" w:sz="0" w:space="0" w:color="auto"/>
            <w:left w:val="none" w:sz="0" w:space="0" w:color="auto"/>
            <w:bottom w:val="none" w:sz="0" w:space="0" w:color="auto"/>
            <w:right w:val="none" w:sz="0" w:space="0" w:color="auto"/>
          </w:divBdr>
        </w:div>
        <w:div w:id="1198160747">
          <w:marLeft w:val="0"/>
          <w:marRight w:val="0"/>
          <w:marTop w:val="0"/>
          <w:marBottom w:val="0"/>
          <w:divBdr>
            <w:top w:val="none" w:sz="0" w:space="0" w:color="auto"/>
            <w:left w:val="none" w:sz="0" w:space="0" w:color="auto"/>
            <w:bottom w:val="none" w:sz="0" w:space="0" w:color="auto"/>
            <w:right w:val="none" w:sz="0" w:space="0" w:color="auto"/>
          </w:divBdr>
          <w:divsChild>
            <w:div w:id="274599215">
              <w:marLeft w:val="0"/>
              <w:marRight w:val="0"/>
              <w:marTop w:val="0"/>
              <w:marBottom w:val="0"/>
              <w:divBdr>
                <w:top w:val="none" w:sz="0" w:space="0" w:color="auto"/>
                <w:left w:val="none" w:sz="0" w:space="0" w:color="auto"/>
                <w:bottom w:val="none" w:sz="0" w:space="0" w:color="auto"/>
                <w:right w:val="none" w:sz="0" w:space="0" w:color="auto"/>
              </w:divBdr>
            </w:div>
          </w:divsChild>
        </w:div>
        <w:div w:id="1868104375">
          <w:marLeft w:val="0"/>
          <w:marRight w:val="0"/>
          <w:marTop w:val="0"/>
          <w:marBottom w:val="0"/>
          <w:divBdr>
            <w:top w:val="none" w:sz="0" w:space="0" w:color="auto"/>
            <w:left w:val="none" w:sz="0" w:space="0" w:color="auto"/>
            <w:bottom w:val="none" w:sz="0" w:space="0" w:color="auto"/>
            <w:right w:val="none" w:sz="0" w:space="0" w:color="auto"/>
          </w:divBdr>
        </w:div>
        <w:div w:id="1107504214">
          <w:marLeft w:val="0"/>
          <w:marRight w:val="0"/>
          <w:marTop w:val="0"/>
          <w:marBottom w:val="0"/>
          <w:divBdr>
            <w:top w:val="none" w:sz="0" w:space="0" w:color="auto"/>
            <w:left w:val="none" w:sz="0" w:space="0" w:color="auto"/>
            <w:bottom w:val="none" w:sz="0" w:space="0" w:color="auto"/>
            <w:right w:val="none" w:sz="0" w:space="0" w:color="auto"/>
          </w:divBdr>
          <w:divsChild>
            <w:div w:id="530267166">
              <w:marLeft w:val="0"/>
              <w:marRight w:val="0"/>
              <w:marTop w:val="0"/>
              <w:marBottom w:val="0"/>
              <w:divBdr>
                <w:top w:val="none" w:sz="0" w:space="0" w:color="auto"/>
                <w:left w:val="none" w:sz="0" w:space="0" w:color="auto"/>
                <w:bottom w:val="none" w:sz="0" w:space="0" w:color="auto"/>
                <w:right w:val="none" w:sz="0" w:space="0" w:color="auto"/>
              </w:divBdr>
            </w:div>
            <w:div w:id="1886328672">
              <w:marLeft w:val="0"/>
              <w:marRight w:val="0"/>
              <w:marTop w:val="0"/>
              <w:marBottom w:val="0"/>
              <w:divBdr>
                <w:top w:val="none" w:sz="0" w:space="0" w:color="auto"/>
                <w:left w:val="none" w:sz="0" w:space="0" w:color="auto"/>
                <w:bottom w:val="none" w:sz="0" w:space="0" w:color="auto"/>
                <w:right w:val="none" w:sz="0" w:space="0" w:color="auto"/>
              </w:divBdr>
            </w:div>
            <w:div w:id="1187404907">
              <w:marLeft w:val="0"/>
              <w:marRight w:val="0"/>
              <w:marTop w:val="0"/>
              <w:marBottom w:val="0"/>
              <w:divBdr>
                <w:top w:val="none" w:sz="0" w:space="0" w:color="auto"/>
                <w:left w:val="none" w:sz="0" w:space="0" w:color="auto"/>
                <w:bottom w:val="none" w:sz="0" w:space="0" w:color="auto"/>
                <w:right w:val="none" w:sz="0" w:space="0" w:color="auto"/>
              </w:divBdr>
            </w:div>
            <w:div w:id="613827287">
              <w:marLeft w:val="0"/>
              <w:marRight w:val="0"/>
              <w:marTop w:val="0"/>
              <w:marBottom w:val="0"/>
              <w:divBdr>
                <w:top w:val="none" w:sz="0" w:space="0" w:color="auto"/>
                <w:left w:val="none" w:sz="0" w:space="0" w:color="auto"/>
                <w:bottom w:val="none" w:sz="0" w:space="0" w:color="auto"/>
                <w:right w:val="none" w:sz="0" w:space="0" w:color="auto"/>
              </w:divBdr>
            </w:div>
          </w:divsChild>
        </w:div>
        <w:div w:id="1890217713">
          <w:marLeft w:val="0"/>
          <w:marRight w:val="0"/>
          <w:marTop w:val="0"/>
          <w:marBottom w:val="0"/>
          <w:divBdr>
            <w:top w:val="none" w:sz="0" w:space="0" w:color="auto"/>
            <w:left w:val="none" w:sz="0" w:space="0" w:color="auto"/>
            <w:bottom w:val="none" w:sz="0" w:space="0" w:color="auto"/>
            <w:right w:val="none" w:sz="0" w:space="0" w:color="auto"/>
          </w:divBdr>
        </w:div>
        <w:div w:id="232784678">
          <w:marLeft w:val="0"/>
          <w:marRight w:val="0"/>
          <w:marTop w:val="0"/>
          <w:marBottom w:val="0"/>
          <w:divBdr>
            <w:top w:val="none" w:sz="0" w:space="0" w:color="auto"/>
            <w:left w:val="none" w:sz="0" w:space="0" w:color="auto"/>
            <w:bottom w:val="none" w:sz="0" w:space="0" w:color="auto"/>
            <w:right w:val="none" w:sz="0" w:space="0" w:color="auto"/>
          </w:divBdr>
          <w:divsChild>
            <w:div w:id="1133017167">
              <w:marLeft w:val="0"/>
              <w:marRight w:val="0"/>
              <w:marTop w:val="0"/>
              <w:marBottom w:val="0"/>
              <w:divBdr>
                <w:top w:val="none" w:sz="0" w:space="0" w:color="auto"/>
                <w:left w:val="none" w:sz="0" w:space="0" w:color="auto"/>
                <w:bottom w:val="none" w:sz="0" w:space="0" w:color="auto"/>
                <w:right w:val="none" w:sz="0" w:space="0" w:color="auto"/>
              </w:divBdr>
            </w:div>
            <w:div w:id="210045376">
              <w:marLeft w:val="0"/>
              <w:marRight w:val="0"/>
              <w:marTop w:val="0"/>
              <w:marBottom w:val="0"/>
              <w:divBdr>
                <w:top w:val="none" w:sz="0" w:space="0" w:color="auto"/>
                <w:left w:val="none" w:sz="0" w:space="0" w:color="auto"/>
                <w:bottom w:val="none" w:sz="0" w:space="0" w:color="auto"/>
                <w:right w:val="none" w:sz="0" w:space="0" w:color="auto"/>
              </w:divBdr>
            </w:div>
            <w:div w:id="229315078">
              <w:marLeft w:val="0"/>
              <w:marRight w:val="0"/>
              <w:marTop w:val="0"/>
              <w:marBottom w:val="0"/>
              <w:divBdr>
                <w:top w:val="none" w:sz="0" w:space="0" w:color="auto"/>
                <w:left w:val="none" w:sz="0" w:space="0" w:color="auto"/>
                <w:bottom w:val="none" w:sz="0" w:space="0" w:color="auto"/>
                <w:right w:val="none" w:sz="0" w:space="0" w:color="auto"/>
              </w:divBdr>
            </w:div>
            <w:div w:id="248848891">
              <w:marLeft w:val="0"/>
              <w:marRight w:val="0"/>
              <w:marTop w:val="0"/>
              <w:marBottom w:val="0"/>
              <w:divBdr>
                <w:top w:val="none" w:sz="0" w:space="0" w:color="auto"/>
                <w:left w:val="none" w:sz="0" w:space="0" w:color="auto"/>
                <w:bottom w:val="none" w:sz="0" w:space="0" w:color="auto"/>
                <w:right w:val="none" w:sz="0" w:space="0" w:color="auto"/>
              </w:divBdr>
            </w:div>
            <w:div w:id="487982470">
              <w:marLeft w:val="0"/>
              <w:marRight w:val="0"/>
              <w:marTop w:val="0"/>
              <w:marBottom w:val="0"/>
              <w:divBdr>
                <w:top w:val="none" w:sz="0" w:space="0" w:color="auto"/>
                <w:left w:val="none" w:sz="0" w:space="0" w:color="auto"/>
                <w:bottom w:val="none" w:sz="0" w:space="0" w:color="auto"/>
                <w:right w:val="none" w:sz="0" w:space="0" w:color="auto"/>
              </w:divBdr>
            </w:div>
            <w:div w:id="2078898930">
              <w:marLeft w:val="0"/>
              <w:marRight w:val="0"/>
              <w:marTop w:val="0"/>
              <w:marBottom w:val="0"/>
              <w:divBdr>
                <w:top w:val="none" w:sz="0" w:space="0" w:color="auto"/>
                <w:left w:val="none" w:sz="0" w:space="0" w:color="auto"/>
                <w:bottom w:val="none" w:sz="0" w:space="0" w:color="auto"/>
                <w:right w:val="none" w:sz="0" w:space="0" w:color="auto"/>
              </w:divBdr>
            </w:div>
            <w:div w:id="953710157">
              <w:marLeft w:val="0"/>
              <w:marRight w:val="0"/>
              <w:marTop w:val="0"/>
              <w:marBottom w:val="0"/>
              <w:divBdr>
                <w:top w:val="none" w:sz="0" w:space="0" w:color="auto"/>
                <w:left w:val="none" w:sz="0" w:space="0" w:color="auto"/>
                <w:bottom w:val="none" w:sz="0" w:space="0" w:color="auto"/>
                <w:right w:val="none" w:sz="0" w:space="0" w:color="auto"/>
              </w:divBdr>
            </w:div>
            <w:div w:id="131676965">
              <w:marLeft w:val="0"/>
              <w:marRight w:val="0"/>
              <w:marTop w:val="0"/>
              <w:marBottom w:val="0"/>
              <w:divBdr>
                <w:top w:val="none" w:sz="0" w:space="0" w:color="auto"/>
                <w:left w:val="none" w:sz="0" w:space="0" w:color="auto"/>
                <w:bottom w:val="none" w:sz="0" w:space="0" w:color="auto"/>
                <w:right w:val="none" w:sz="0" w:space="0" w:color="auto"/>
              </w:divBdr>
            </w:div>
            <w:div w:id="297883926">
              <w:marLeft w:val="0"/>
              <w:marRight w:val="0"/>
              <w:marTop w:val="0"/>
              <w:marBottom w:val="0"/>
              <w:divBdr>
                <w:top w:val="none" w:sz="0" w:space="0" w:color="auto"/>
                <w:left w:val="none" w:sz="0" w:space="0" w:color="auto"/>
                <w:bottom w:val="none" w:sz="0" w:space="0" w:color="auto"/>
                <w:right w:val="none" w:sz="0" w:space="0" w:color="auto"/>
              </w:divBdr>
            </w:div>
            <w:div w:id="913513331">
              <w:marLeft w:val="0"/>
              <w:marRight w:val="0"/>
              <w:marTop w:val="0"/>
              <w:marBottom w:val="0"/>
              <w:divBdr>
                <w:top w:val="none" w:sz="0" w:space="0" w:color="auto"/>
                <w:left w:val="none" w:sz="0" w:space="0" w:color="auto"/>
                <w:bottom w:val="none" w:sz="0" w:space="0" w:color="auto"/>
                <w:right w:val="none" w:sz="0" w:space="0" w:color="auto"/>
              </w:divBdr>
            </w:div>
          </w:divsChild>
        </w:div>
        <w:div w:id="1484732656">
          <w:marLeft w:val="0"/>
          <w:marRight w:val="0"/>
          <w:marTop w:val="0"/>
          <w:marBottom w:val="0"/>
          <w:divBdr>
            <w:top w:val="none" w:sz="0" w:space="0" w:color="auto"/>
            <w:left w:val="none" w:sz="0" w:space="0" w:color="auto"/>
            <w:bottom w:val="none" w:sz="0" w:space="0" w:color="auto"/>
            <w:right w:val="none" w:sz="0" w:space="0" w:color="auto"/>
          </w:divBdr>
        </w:div>
        <w:div w:id="1297174482">
          <w:marLeft w:val="0"/>
          <w:marRight w:val="0"/>
          <w:marTop w:val="0"/>
          <w:marBottom w:val="0"/>
          <w:divBdr>
            <w:top w:val="none" w:sz="0" w:space="0" w:color="auto"/>
            <w:left w:val="none" w:sz="0" w:space="0" w:color="auto"/>
            <w:bottom w:val="none" w:sz="0" w:space="0" w:color="auto"/>
            <w:right w:val="none" w:sz="0" w:space="0" w:color="auto"/>
          </w:divBdr>
          <w:divsChild>
            <w:div w:id="1681812259">
              <w:marLeft w:val="0"/>
              <w:marRight w:val="0"/>
              <w:marTop w:val="0"/>
              <w:marBottom w:val="0"/>
              <w:divBdr>
                <w:top w:val="none" w:sz="0" w:space="0" w:color="auto"/>
                <w:left w:val="none" w:sz="0" w:space="0" w:color="auto"/>
                <w:bottom w:val="none" w:sz="0" w:space="0" w:color="auto"/>
                <w:right w:val="none" w:sz="0" w:space="0" w:color="auto"/>
              </w:divBdr>
            </w:div>
          </w:divsChild>
        </w:div>
        <w:div w:id="1538200465">
          <w:marLeft w:val="0"/>
          <w:marRight w:val="0"/>
          <w:marTop w:val="0"/>
          <w:marBottom w:val="0"/>
          <w:divBdr>
            <w:top w:val="none" w:sz="0" w:space="0" w:color="auto"/>
            <w:left w:val="none" w:sz="0" w:space="0" w:color="auto"/>
            <w:bottom w:val="none" w:sz="0" w:space="0" w:color="auto"/>
            <w:right w:val="none" w:sz="0" w:space="0" w:color="auto"/>
          </w:divBdr>
        </w:div>
        <w:div w:id="338702716">
          <w:marLeft w:val="0"/>
          <w:marRight w:val="0"/>
          <w:marTop w:val="0"/>
          <w:marBottom w:val="0"/>
          <w:divBdr>
            <w:top w:val="none" w:sz="0" w:space="0" w:color="auto"/>
            <w:left w:val="none" w:sz="0" w:space="0" w:color="auto"/>
            <w:bottom w:val="none" w:sz="0" w:space="0" w:color="auto"/>
            <w:right w:val="none" w:sz="0" w:space="0" w:color="auto"/>
          </w:divBdr>
          <w:divsChild>
            <w:div w:id="531380441">
              <w:marLeft w:val="0"/>
              <w:marRight w:val="0"/>
              <w:marTop w:val="0"/>
              <w:marBottom w:val="0"/>
              <w:divBdr>
                <w:top w:val="none" w:sz="0" w:space="0" w:color="auto"/>
                <w:left w:val="none" w:sz="0" w:space="0" w:color="auto"/>
                <w:bottom w:val="none" w:sz="0" w:space="0" w:color="auto"/>
                <w:right w:val="none" w:sz="0" w:space="0" w:color="auto"/>
              </w:divBdr>
            </w:div>
            <w:div w:id="2028679921">
              <w:marLeft w:val="0"/>
              <w:marRight w:val="0"/>
              <w:marTop w:val="0"/>
              <w:marBottom w:val="0"/>
              <w:divBdr>
                <w:top w:val="none" w:sz="0" w:space="0" w:color="auto"/>
                <w:left w:val="none" w:sz="0" w:space="0" w:color="auto"/>
                <w:bottom w:val="none" w:sz="0" w:space="0" w:color="auto"/>
                <w:right w:val="none" w:sz="0" w:space="0" w:color="auto"/>
              </w:divBdr>
            </w:div>
            <w:div w:id="1709798527">
              <w:marLeft w:val="0"/>
              <w:marRight w:val="0"/>
              <w:marTop w:val="0"/>
              <w:marBottom w:val="0"/>
              <w:divBdr>
                <w:top w:val="none" w:sz="0" w:space="0" w:color="auto"/>
                <w:left w:val="none" w:sz="0" w:space="0" w:color="auto"/>
                <w:bottom w:val="none" w:sz="0" w:space="0" w:color="auto"/>
                <w:right w:val="none" w:sz="0" w:space="0" w:color="auto"/>
              </w:divBdr>
            </w:div>
            <w:div w:id="1621834887">
              <w:marLeft w:val="0"/>
              <w:marRight w:val="0"/>
              <w:marTop w:val="0"/>
              <w:marBottom w:val="0"/>
              <w:divBdr>
                <w:top w:val="none" w:sz="0" w:space="0" w:color="auto"/>
                <w:left w:val="none" w:sz="0" w:space="0" w:color="auto"/>
                <w:bottom w:val="none" w:sz="0" w:space="0" w:color="auto"/>
                <w:right w:val="none" w:sz="0" w:space="0" w:color="auto"/>
              </w:divBdr>
            </w:div>
            <w:div w:id="536621629">
              <w:marLeft w:val="0"/>
              <w:marRight w:val="0"/>
              <w:marTop w:val="0"/>
              <w:marBottom w:val="0"/>
              <w:divBdr>
                <w:top w:val="none" w:sz="0" w:space="0" w:color="auto"/>
                <w:left w:val="none" w:sz="0" w:space="0" w:color="auto"/>
                <w:bottom w:val="none" w:sz="0" w:space="0" w:color="auto"/>
                <w:right w:val="none" w:sz="0" w:space="0" w:color="auto"/>
              </w:divBdr>
            </w:div>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1759906831">
          <w:marLeft w:val="0"/>
          <w:marRight w:val="0"/>
          <w:marTop w:val="0"/>
          <w:marBottom w:val="0"/>
          <w:divBdr>
            <w:top w:val="none" w:sz="0" w:space="0" w:color="auto"/>
            <w:left w:val="none" w:sz="0" w:space="0" w:color="auto"/>
            <w:bottom w:val="none" w:sz="0" w:space="0" w:color="auto"/>
            <w:right w:val="none" w:sz="0" w:space="0" w:color="auto"/>
          </w:divBdr>
        </w:div>
        <w:div w:id="88935426">
          <w:marLeft w:val="0"/>
          <w:marRight w:val="0"/>
          <w:marTop w:val="0"/>
          <w:marBottom w:val="0"/>
          <w:divBdr>
            <w:top w:val="none" w:sz="0" w:space="0" w:color="auto"/>
            <w:left w:val="none" w:sz="0" w:space="0" w:color="auto"/>
            <w:bottom w:val="none" w:sz="0" w:space="0" w:color="auto"/>
            <w:right w:val="none" w:sz="0" w:space="0" w:color="auto"/>
          </w:divBdr>
          <w:divsChild>
            <w:div w:id="518393504">
              <w:marLeft w:val="0"/>
              <w:marRight w:val="0"/>
              <w:marTop w:val="0"/>
              <w:marBottom w:val="0"/>
              <w:divBdr>
                <w:top w:val="none" w:sz="0" w:space="0" w:color="auto"/>
                <w:left w:val="none" w:sz="0" w:space="0" w:color="auto"/>
                <w:bottom w:val="none" w:sz="0" w:space="0" w:color="auto"/>
                <w:right w:val="none" w:sz="0" w:space="0" w:color="auto"/>
              </w:divBdr>
            </w:div>
            <w:div w:id="538318693">
              <w:marLeft w:val="0"/>
              <w:marRight w:val="0"/>
              <w:marTop w:val="0"/>
              <w:marBottom w:val="0"/>
              <w:divBdr>
                <w:top w:val="none" w:sz="0" w:space="0" w:color="auto"/>
                <w:left w:val="none" w:sz="0" w:space="0" w:color="auto"/>
                <w:bottom w:val="none" w:sz="0" w:space="0" w:color="auto"/>
                <w:right w:val="none" w:sz="0" w:space="0" w:color="auto"/>
              </w:divBdr>
            </w:div>
            <w:div w:id="2146116599">
              <w:marLeft w:val="0"/>
              <w:marRight w:val="0"/>
              <w:marTop w:val="0"/>
              <w:marBottom w:val="0"/>
              <w:divBdr>
                <w:top w:val="none" w:sz="0" w:space="0" w:color="auto"/>
                <w:left w:val="none" w:sz="0" w:space="0" w:color="auto"/>
                <w:bottom w:val="none" w:sz="0" w:space="0" w:color="auto"/>
                <w:right w:val="none" w:sz="0" w:space="0" w:color="auto"/>
              </w:divBdr>
            </w:div>
            <w:div w:id="1017075712">
              <w:marLeft w:val="0"/>
              <w:marRight w:val="0"/>
              <w:marTop w:val="0"/>
              <w:marBottom w:val="0"/>
              <w:divBdr>
                <w:top w:val="none" w:sz="0" w:space="0" w:color="auto"/>
                <w:left w:val="none" w:sz="0" w:space="0" w:color="auto"/>
                <w:bottom w:val="none" w:sz="0" w:space="0" w:color="auto"/>
                <w:right w:val="none" w:sz="0" w:space="0" w:color="auto"/>
              </w:divBdr>
            </w:div>
            <w:div w:id="438992857">
              <w:marLeft w:val="0"/>
              <w:marRight w:val="0"/>
              <w:marTop w:val="0"/>
              <w:marBottom w:val="0"/>
              <w:divBdr>
                <w:top w:val="none" w:sz="0" w:space="0" w:color="auto"/>
                <w:left w:val="none" w:sz="0" w:space="0" w:color="auto"/>
                <w:bottom w:val="none" w:sz="0" w:space="0" w:color="auto"/>
                <w:right w:val="none" w:sz="0" w:space="0" w:color="auto"/>
              </w:divBdr>
            </w:div>
            <w:div w:id="1312901524">
              <w:marLeft w:val="0"/>
              <w:marRight w:val="0"/>
              <w:marTop w:val="0"/>
              <w:marBottom w:val="0"/>
              <w:divBdr>
                <w:top w:val="none" w:sz="0" w:space="0" w:color="auto"/>
                <w:left w:val="none" w:sz="0" w:space="0" w:color="auto"/>
                <w:bottom w:val="none" w:sz="0" w:space="0" w:color="auto"/>
                <w:right w:val="none" w:sz="0" w:space="0" w:color="auto"/>
              </w:divBdr>
            </w:div>
            <w:div w:id="1485656548">
              <w:marLeft w:val="0"/>
              <w:marRight w:val="0"/>
              <w:marTop w:val="0"/>
              <w:marBottom w:val="0"/>
              <w:divBdr>
                <w:top w:val="none" w:sz="0" w:space="0" w:color="auto"/>
                <w:left w:val="none" w:sz="0" w:space="0" w:color="auto"/>
                <w:bottom w:val="none" w:sz="0" w:space="0" w:color="auto"/>
                <w:right w:val="none" w:sz="0" w:space="0" w:color="auto"/>
              </w:divBdr>
            </w:div>
            <w:div w:id="1252667935">
              <w:marLeft w:val="0"/>
              <w:marRight w:val="0"/>
              <w:marTop w:val="0"/>
              <w:marBottom w:val="0"/>
              <w:divBdr>
                <w:top w:val="none" w:sz="0" w:space="0" w:color="auto"/>
                <w:left w:val="none" w:sz="0" w:space="0" w:color="auto"/>
                <w:bottom w:val="none" w:sz="0" w:space="0" w:color="auto"/>
                <w:right w:val="none" w:sz="0" w:space="0" w:color="auto"/>
              </w:divBdr>
            </w:div>
            <w:div w:id="1451436605">
              <w:marLeft w:val="0"/>
              <w:marRight w:val="0"/>
              <w:marTop w:val="0"/>
              <w:marBottom w:val="0"/>
              <w:divBdr>
                <w:top w:val="none" w:sz="0" w:space="0" w:color="auto"/>
                <w:left w:val="none" w:sz="0" w:space="0" w:color="auto"/>
                <w:bottom w:val="none" w:sz="0" w:space="0" w:color="auto"/>
                <w:right w:val="none" w:sz="0" w:space="0" w:color="auto"/>
              </w:divBdr>
            </w:div>
            <w:div w:id="1792359643">
              <w:marLeft w:val="0"/>
              <w:marRight w:val="0"/>
              <w:marTop w:val="0"/>
              <w:marBottom w:val="0"/>
              <w:divBdr>
                <w:top w:val="none" w:sz="0" w:space="0" w:color="auto"/>
                <w:left w:val="none" w:sz="0" w:space="0" w:color="auto"/>
                <w:bottom w:val="none" w:sz="0" w:space="0" w:color="auto"/>
                <w:right w:val="none" w:sz="0" w:space="0" w:color="auto"/>
              </w:divBdr>
            </w:div>
            <w:div w:id="1018191327">
              <w:marLeft w:val="0"/>
              <w:marRight w:val="0"/>
              <w:marTop w:val="0"/>
              <w:marBottom w:val="0"/>
              <w:divBdr>
                <w:top w:val="none" w:sz="0" w:space="0" w:color="auto"/>
                <w:left w:val="none" w:sz="0" w:space="0" w:color="auto"/>
                <w:bottom w:val="none" w:sz="0" w:space="0" w:color="auto"/>
                <w:right w:val="none" w:sz="0" w:space="0" w:color="auto"/>
              </w:divBdr>
            </w:div>
            <w:div w:id="1258364599">
              <w:marLeft w:val="0"/>
              <w:marRight w:val="0"/>
              <w:marTop w:val="0"/>
              <w:marBottom w:val="0"/>
              <w:divBdr>
                <w:top w:val="none" w:sz="0" w:space="0" w:color="auto"/>
                <w:left w:val="none" w:sz="0" w:space="0" w:color="auto"/>
                <w:bottom w:val="none" w:sz="0" w:space="0" w:color="auto"/>
                <w:right w:val="none" w:sz="0" w:space="0" w:color="auto"/>
              </w:divBdr>
            </w:div>
            <w:div w:id="1553617603">
              <w:marLeft w:val="0"/>
              <w:marRight w:val="0"/>
              <w:marTop w:val="0"/>
              <w:marBottom w:val="0"/>
              <w:divBdr>
                <w:top w:val="none" w:sz="0" w:space="0" w:color="auto"/>
                <w:left w:val="none" w:sz="0" w:space="0" w:color="auto"/>
                <w:bottom w:val="none" w:sz="0" w:space="0" w:color="auto"/>
                <w:right w:val="none" w:sz="0" w:space="0" w:color="auto"/>
              </w:divBdr>
            </w:div>
            <w:div w:id="705837815">
              <w:marLeft w:val="0"/>
              <w:marRight w:val="0"/>
              <w:marTop w:val="0"/>
              <w:marBottom w:val="0"/>
              <w:divBdr>
                <w:top w:val="none" w:sz="0" w:space="0" w:color="auto"/>
                <w:left w:val="none" w:sz="0" w:space="0" w:color="auto"/>
                <w:bottom w:val="none" w:sz="0" w:space="0" w:color="auto"/>
                <w:right w:val="none" w:sz="0" w:space="0" w:color="auto"/>
              </w:divBdr>
            </w:div>
            <w:div w:id="501748703">
              <w:marLeft w:val="0"/>
              <w:marRight w:val="0"/>
              <w:marTop w:val="0"/>
              <w:marBottom w:val="0"/>
              <w:divBdr>
                <w:top w:val="none" w:sz="0" w:space="0" w:color="auto"/>
                <w:left w:val="none" w:sz="0" w:space="0" w:color="auto"/>
                <w:bottom w:val="none" w:sz="0" w:space="0" w:color="auto"/>
                <w:right w:val="none" w:sz="0" w:space="0" w:color="auto"/>
              </w:divBdr>
            </w:div>
            <w:div w:id="1773940049">
              <w:marLeft w:val="0"/>
              <w:marRight w:val="0"/>
              <w:marTop w:val="0"/>
              <w:marBottom w:val="0"/>
              <w:divBdr>
                <w:top w:val="none" w:sz="0" w:space="0" w:color="auto"/>
                <w:left w:val="none" w:sz="0" w:space="0" w:color="auto"/>
                <w:bottom w:val="none" w:sz="0" w:space="0" w:color="auto"/>
                <w:right w:val="none" w:sz="0" w:space="0" w:color="auto"/>
              </w:divBdr>
            </w:div>
            <w:div w:id="546918862">
              <w:marLeft w:val="0"/>
              <w:marRight w:val="0"/>
              <w:marTop w:val="0"/>
              <w:marBottom w:val="0"/>
              <w:divBdr>
                <w:top w:val="none" w:sz="0" w:space="0" w:color="auto"/>
                <w:left w:val="none" w:sz="0" w:space="0" w:color="auto"/>
                <w:bottom w:val="none" w:sz="0" w:space="0" w:color="auto"/>
                <w:right w:val="none" w:sz="0" w:space="0" w:color="auto"/>
              </w:divBdr>
            </w:div>
            <w:div w:id="1926496786">
              <w:marLeft w:val="0"/>
              <w:marRight w:val="0"/>
              <w:marTop w:val="0"/>
              <w:marBottom w:val="0"/>
              <w:divBdr>
                <w:top w:val="none" w:sz="0" w:space="0" w:color="auto"/>
                <w:left w:val="none" w:sz="0" w:space="0" w:color="auto"/>
                <w:bottom w:val="none" w:sz="0" w:space="0" w:color="auto"/>
                <w:right w:val="none" w:sz="0" w:space="0" w:color="auto"/>
              </w:divBdr>
            </w:div>
            <w:div w:id="1776365714">
              <w:marLeft w:val="0"/>
              <w:marRight w:val="0"/>
              <w:marTop w:val="0"/>
              <w:marBottom w:val="0"/>
              <w:divBdr>
                <w:top w:val="none" w:sz="0" w:space="0" w:color="auto"/>
                <w:left w:val="none" w:sz="0" w:space="0" w:color="auto"/>
                <w:bottom w:val="none" w:sz="0" w:space="0" w:color="auto"/>
                <w:right w:val="none" w:sz="0" w:space="0" w:color="auto"/>
              </w:divBdr>
            </w:div>
            <w:div w:id="1799642240">
              <w:marLeft w:val="0"/>
              <w:marRight w:val="0"/>
              <w:marTop w:val="0"/>
              <w:marBottom w:val="0"/>
              <w:divBdr>
                <w:top w:val="none" w:sz="0" w:space="0" w:color="auto"/>
                <w:left w:val="none" w:sz="0" w:space="0" w:color="auto"/>
                <w:bottom w:val="none" w:sz="0" w:space="0" w:color="auto"/>
                <w:right w:val="none" w:sz="0" w:space="0" w:color="auto"/>
              </w:divBdr>
            </w:div>
            <w:div w:id="856426578">
              <w:marLeft w:val="0"/>
              <w:marRight w:val="0"/>
              <w:marTop w:val="0"/>
              <w:marBottom w:val="0"/>
              <w:divBdr>
                <w:top w:val="none" w:sz="0" w:space="0" w:color="auto"/>
                <w:left w:val="none" w:sz="0" w:space="0" w:color="auto"/>
                <w:bottom w:val="none" w:sz="0" w:space="0" w:color="auto"/>
                <w:right w:val="none" w:sz="0" w:space="0" w:color="auto"/>
              </w:divBdr>
            </w:div>
            <w:div w:id="1166941051">
              <w:marLeft w:val="0"/>
              <w:marRight w:val="0"/>
              <w:marTop w:val="0"/>
              <w:marBottom w:val="0"/>
              <w:divBdr>
                <w:top w:val="none" w:sz="0" w:space="0" w:color="auto"/>
                <w:left w:val="none" w:sz="0" w:space="0" w:color="auto"/>
                <w:bottom w:val="none" w:sz="0" w:space="0" w:color="auto"/>
                <w:right w:val="none" w:sz="0" w:space="0" w:color="auto"/>
              </w:divBdr>
            </w:div>
            <w:div w:id="1200119511">
              <w:marLeft w:val="0"/>
              <w:marRight w:val="0"/>
              <w:marTop w:val="0"/>
              <w:marBottom w:val="0"/>
              <w:divBdr>
                <w:top w:val="none" w:sz="0" w:space="0" w:color="auto"/>
                <w:left w:val="none" w:sz="0" w:space="0" w:color="auto"/>
                <w:bottom w:val="none" w:sz="0" w:space="0" w:color="auto"/>
                <w:right w:val="none" w:sz="0" w:space="0" w:color="auto"/>
              </w:divBdr>
            </w:div>
            <w:div w:id="106700636">
              <w:marLeft w:val="0"/>
              <w:marRight w:val="0"/>
              <w:marTop w:val="0"/>
              <w:marBottom w:val="0"/>
              <w:divBdr>
                <w:top w:val="none" w:sz="0" w:space="0" w:color="auto"/>
                <w:left w:val="none" w:sz="0" w:space="0" w:color="auto"/>
                <w:bottom w:val="none" w:sz="0" w:space="0" w:color="auto"/>
                <w:right w:val="none" w:sz="0" w:space="0" w:color="auto"/>
              </w:divBdr>
            </w:div>
            <w:div w:id="288318387">
              <w:marLeft w:val="0"/>
              <w:marRight w:val="0"/>
              <w:marTop w:val="0"/>
              <w:marBottom w:val="0"/>
              <w:divBdr>
                <w:top w:val="none" w:sz="0" w:space="0" w:color="auto"/>
                <w:left w:val="none" w:sz="0" w:space="0" w:color="auto"/>
                <w:bottom w:val="none" w:sz="0" w:space="0" w:color="auto"/>
                <w:right w:val="none" w:sz="0" w:space="0" w:color="auto"/>
              </w:divBdr>
            </w:div>
            <w:div w:id="1950889354">
              <w:marLeft w:val="0"/>
              <w:marRight w:val="0"/>
              <w:marTop w:val="0"/>
              <w:marBottom w:val="0"/>
              <w:divBdr>
                <w:top w:val="none" w:sz="0" w:space="0" w:color="auto"/>
                <w:left w:val="none" w:sz="0" w:space="0" w:color="auto"/>
                <w:bottom w:val="none" w:sz="0" w:space="0" w:color="auto"/>
                <w:right w:val="none" w:sz="0" w:space="0" w:color="auto"/>
              </w:divBdr>
            </w:div>
            <w:div w:id="38667831">
              <w:marLeft w:val="0"/>
              <w:marRight w:val="0"/>
              <w:marTop w:val="0"/>
              <w:marBottom w:val="0"/>
              <w:divBdr>
                <w:top w:val="none" w:sz="0" w:space="0" w:color="auto"/>
                <w:left w:val="none" w:sz="0" w:space="0" w:color="auto"/>
                <w:bottom w:val="none" w:sz="0" w:space="0" w:color="auto"/>
                <w:right w:val="none" w:sz="0" w:space="0" w:color="auto"/>
              </w:divBdr>
            </w:div>
            <w:div w:id="1884488219">
              <w:marLeft w:val="0"/>
              <w:marRight w:val="0"/>
              <w:marTop w:val="0"/>
              <w:marBottom w:val="0"/>
              <w:divBdr>
                <w:top w:val="none" w:sz="0" w:space="0" w:color="auto"/>
                <w:left w:val="none" w:sz="0" w:space="0" w:color="auto"/>
                <w:bottom w:val="none" w:sz="0" w:space="0" w:color="auto"/>
                <w:right w:val="none" w:sz="0" w:space="0" w:color="auto"/>
              </w:divBdr>
            </w:div>
            <w:div w:id="1607927407">
              <w:marLeft w:val="0"/>
              <w:marRight w:val="0"/>
              <w:marTop w:val="0"/>
              <w:marBottom w:val="0"/>
              <w:divBdr>
                <w:top w:val="none" w:sz="0" w:space="0" w:color="auto"/>
                <w:left w:val="none" w:sz="0" w:space="0" w:color="auto"/>
                <w:bottom w:val="none" w:sz="0" w:space="0" w:color="auto"/>
                <w:right w:val="none" w:sz="0" w:space="0" w:color="auto"/>
              </w:divBdr>
            </w:div>
            <w:div w:id="1431778646">
              <w:marLeft w:val="0"/>
              <w:marRight w:val="0"/>
              <w:marTop w:val="0"/>
              <w:marBottom w:val="0"/>
              <w:divBdr>
                <w:top w:val="none" w:sz="0" w:space="0" w:color="auto"/>
                <w:left w:val="none" w:sz="0" w:space="0" w:color="auto"/>
                <w:bottom w:val="none" w:sz="0" w:space="0" w:color="auto"/>
                <w:right w:val="none" w:sz="0" w:space="0" w:color="auto"/>
              </w:divBdr>
            </w:div>
            <w:div w:id="857425732">
              <w:marLeft w:val="0"/>
              <w:marRight w:val="0"/>
              <w:marTop w:val="0"/>
              <w:marBottom w:val="0"/>
              <w:divBdr>
                <w:top w:val="none" w:sz="0" w:space="0" w:color="auto"/>
                <w:left w:val="none" w:sz="0" w:space="0" w:color="auto"/>
                <w:bottom w:val="none" w:sz="0" w:space="0" w:color="auto"/>
                <w:right w:val="none" w:sz="0" w:space="0" w:color="auto"/>
              </w:divBdr>
            </w:div>
            <w:div w:id="510535909">
              <w:marLeft w:val="0"/>
              <w:marRight w:val="0"/>
              <w:marTop w:val="0"/>
              <w:marBottom w:val="0"/>
              <w:divBdr>
                <w:top w:val="none" w:sz="0" w:space="0" w:color="auto"/>
                <w:left w:val="none" w:sz="0" w:space="0" w:color="auto"/>
                <w:bottom w:val="none" w:sz="0" w:space="0" w:color="auto"/>
                <w:right w:val="none" w:sz="0" w:space="0" w:color="auto"/>
              </w:divBdr>
            </w:div>
            <w:div w:id="1585143830">
              <w:marLeft w:val="0"/>
              <w:marRight w:val="0"/>
              <w:marTop w:val="0"/>
              <w:marBottom w:val="0"/>
              <w:divBdr>
                <w:top w:val="none" w:sz="0" w:space="0" w:color="auto"/>
                <w:left w:val="none" w:sz="0" w:space="0" w:color="auto"/>
                <w:bottom w:val="none" w:sz="0" w:space="0" w:color="auto"/>
                <w:right w:val="none" w:sz="0" w:space="0" w:color="auto"/>
              </w:divBdr>
            </w:div>
            <w:div w:id="1244878180">
              <w:marLeft w:val="0"/>
              <w:marRight w:val="0"/>
              <w:marTop w:val="0"/>
              <w:marBottom w:val="0"/>
              <w:divBdr>
                <w:top w:val="none" w:sz="0" w:space="0" w:color="auto"/>
                <w:left w:val="none" w:sz="0" w:space="0" w:color="auto"/>
                <w:bottom w:val="none" w:sz="0" w:space="0" w:color="auto"/>
                <w:right w:val="none" w:sz="0" w:space="0" w:color="auto"/>
              </w:divBdr>
            </w:div>
            <w:div w:id="227696040">
              <w:marLeft w:val="0"/>
              <w:marRight w:val="0"/>
              <w:marTop w:val="0"/>
              <w:marBottom w:val="0"/>
              <w:divBdr>
                <w:top w:val="none" w:sz="0" w:space="0" w:color="auto"/>
                <w:left w:val="none" w:sz="0" w:space="0" w:color="auto"/>
                <w:bottom w:val="none" w:sz="0" w:space="0" w:color="auto"/>
                <w:right w:val="none" w:sz="0" w:space="0" w:color="auto"/>
              </w:divBdr>
            </w:div>
            <w:div w:id="214591084">
              <w:marLeft w:val="0"/>
              <w:marRight w:val="0"/>
              <w:marTop w:val="0"/>
              <w:marBottom w:val="0"/>
              <w:divBdr>
                <w:top w:val="none" w:sz="0" w:space="0" w:color="auto"/>
                <w:left w:val="none" w:sz="0" w:space="0" w:color="auto"/>
                <w:bottom w:val="none" w:sz="0" w:space="0" w:color="auto"/>
                <w:right w:val="none" w:sz="0" w:space="0" w:color="auto"/>
              </w:divBdr>
            </w:div>
            <w:div w:id="1460301086">
              <w:marLeft w:val="0"/>
              <w:marRight w:val="0"/>
              <w:marTop w:val="0"/>
              <w:marBottom w:val="0"/>
              <w:divBdr>
                <w:top w:val="none" w:sz="0" w:space="0" w:color="auto"/>
                <w:left w:val="none" w:sz="0" w:space="0" w:color="auto"/>
                <w:bottom w:val="none" w:sz="0" w:space="0" w:color="auto"/>
                <w:right w:val="none" w:sz="0" w:space="0" w:color="auto"/>
              </w:divBdr>
            </w:div>
            <w:div w:id="1392995853">
              <w:marLeft w:val="0"/>
              <w:marRight w:val="0"/>
              <w:marTop w:val="0"/>
              <w:marBottom w:val="0"/>
              <w:divBdr>
                <w:top w:val="none" w:sz="0" w:space="0" w:color="auto"/>
                <w:left w:val="none" w:sz="0" w:space="0" w:color="auto"/>
                <w:bottom w:val="none" w:sz="0" w:space="0" w:color="auto"/>
                <w:right w:val="none" w:sz="0" w:space="0" w:color="auto"/>
              </w:divBdr>
            </w:div>
            <w:div w:id="191385507">
              <w:marLeft w:val="0"/>
              <w:marRight w:val="0"/>
              <w:marTop w:val="0"/>
              <w:marBottom w:val="0"/>
              <w:divBdr>
                <w:top w:val="none" w:sz="0" w:space="0" w:color="auto"/>
                <w:left w:val="none" w:sz="0" w:space="0" w:color="auto"/>
                <w:bottom w:val="none" w:sz="0" w:space="0" w:color="auto"/>
                <w:right w:val="none" w:sz="0" w:space="0" w:color="auto"/>
              </w:divBdr>
            </w:div>
            <w:div w:id="1131166677">
              <w:marLeft w:val="0"/>
              <w:marRight w:val="0"/>
              <w:marTop w:val="0"/>
              <w:marBottom w:val="0"/>
              <w:divBdr>
                <w:top w:val="none" w:sz="0" w:space="0" w:color="auto"/>
                <w:left w:val="none" w:sz="0" w:space="0" w:color="auto"/>
                <w:bottom w:val="none" w:sz="0" w:space="0" w:color="auto"/>
                <w:right w:val="none" w:sz="0" w:space="0" w:color="auto"/>
              </w:divBdr>
            </w:div>
            <w:div w:id="1754667524">
              <w:marLeft w:val="0"/>
              <w:marRight w:val="0"/>
              <w:marTop w:val="0"/>
              <w:marBottom w:val="0"/>
              <w:divBdr>
                <w:top w:val="none" w:sz="0" w:space="0" w:color="auto"/>
                <w:left w:val="none" w:sz="0" w:space="0" w:color="auto"/>
                <w:bottom w:val="none" w:sz="0" w:space="0" w:color="auto"/>
                <w:right w:val="none" w:sz="0" w:space="0" w:color="auto"/>
              </w:divBdr>
            </w:div>
            <w:div w:id="542866203">
              <w:marLeft w:val="0"/>
              <w:marRight w:val="0"/>
              <w:marTop w:val="0"/>
              <w:marBottom w:val="0"/>
              <w:divBdr>
                <w:top w:val="none" w:sz="0" w:space="0" w:color="auto"/>
                <w:left w:val="none" w:sz="0" w:space="0" w:color="auto"/>
                <w:bottom w:val="none" w:sz="0" w:space="0" w:color="auto"/>
                <w:right w:val="none" w:sz="0" w:space="0" w:color="auto"/>
              </w:divBdr>
            </w:div>
            <w:div w:id="1858690371">
              <w:marLeft w:val="0"/>
              <w:marRight w:val="0"/>
              <w:marTop w:val="0"/>
              <w:marBottom w:val="0"/>
              <w:divBdr>
                <w:top w:val="none" w:sz="0" w:space="0" w:color="auto"/>
                <w:left w:val="none" w:sz="0" w:space="0" w:color="auto"/>
                <w:bottom w:val="none" w:sz="0" w:space="0" w:color="auto"/>
                <w:right w:val="none" w:sz="0" w:space="0" w:color="auto"/>
              </w:divBdr>
            </w:div>
            <w:div w:id="2095587792">
              <w:marLeft w:val="0"/>
              <w:marRight w:val="0"/>
              <w:marTop w:val="0"/>
              <w:marBottom w:val="0"/>
              <w:divBdr>
                <w:top w:val="none" w:sz="0" w:space="0" w:color="auto"/>
                <w:left w:val="none" w:sz="0" w:space="0" w:color="auto"/>
                <w:bottom w:val="none" w:sz="0" w:space="0" w:color="auto"/>
                <w:right w:val="none" w:sz="0" w:space="0" w:color="auto"/>
              </w:divBdr>
            </w:div>
            <w:div w:id="724526826">
              <w:marLeft w:val="0"/>
              <w:marRight w:val="0"/>
              <w:marTop w:val="0"/>
              <w:marBottom w:val="0"/>
              <w:divBdr>
                <w:top w:val="none" w:sz="0" w:space="0" w:color="auto"/>
                <w:left w:val="none" w:sz="0" w:space="0" w:color="auto"/>
                <w:bottom w:val="none" w:sz="0" w:space="0" w:color="auto"/>
                <w:right w:val="none" w:sz="0" w:space="0" w:color="auto"/>
              </w:divBdr>
            </w:div>
            <w:div w:id="953054654">
              <w:marLeft w:val="0"/>
              <w:marRight w:val="0"/>
              <w:marTop w:val="0"/>
              <w:marBottom w:val="0"/>
              <w:divBdr>
                <w:top w:val="none" w:sz="0" w:space="0" w:color="auto"/>
                <w:left w:val="none" w:sz="0" w:space="0" w:color="auto"/>
                <w:bottom w:val="none" w:sz="0" w:space="0" w:color="auto"/>
                <w:right w:val="none" w:sz="0" w:space="0" w:color="auto"/>
              </w:divBdr>
            </w:div>
            <w:div w:id="542836513">
              <w:marLeft w:val="0"/>
              <w:marRight w:val="0"/>
              <w:marTop w:val="0"/>
              <w:marBottom w:val="0"/>
              <w:divBdr>
                <w:top w:val="none" w:sz="0" w:space="0" w:color="auto"/>
                <w:left w:val="none" w:sz="0" w:space="0" w:color="auto"/>
                <w:bottom w:val="none" w:sz="0" w:space="0" w:color="auto"/>
                <w:right w:val="none" w:sz="0" w:space="0" w:color="auto"/>
              </w:divBdr>
            </w:div>
            <w:div w:id="1967194128">
              <w:marLeft w:val="0"/>
              <w:marRight w:val="0"/>
              <w:marTop w:val="0"/>
              <w:marBottom w:val="0"/>
              <w:divBdr>
                <w:top w:val="none" w:sz="0" w:space="0" w:color="auto"/>
                <w:left w:val="none" w:sz="0" w:space="0" w:color="auto"/>
                <w:bottom w:val="none" w:sz="0" w:space="0" w:color="auto"/>
                <w:right w:val="none" w:sz="0" w:space="0" w:color="auto"/>
              </w:divBdr>
            </w:div>
            <w:div w:id="13577465">
              <w:marLeft w:val="0"/>
              <w:marRight w:val="0"/>
              <w:marTop w:val="0"/>
              <w:marBottom w:val="0"/>
              <w:divBdr>
                <w:top w:val="none" w:sz="0" w:space="0" w:color="auto"/>
                <w:left w:val="none" w:sz="0" w:space="0" w:color="auto"/>
                <w:bottom w:val="none" w:sz="0" w:space="0" w:color="auto"/>
                <w:right w:val="none" w:sz="0" w:space="0" w:color="auto"/>
              </w:divBdr>
            </w:div>
            <w:div w:id="1707176895">
              <w:marLeft w:val="0"/>
              <w:marRight w:val="0"/>
              <w:marTop w:val="0"/>
              <w:marBottom w:val="0"/>
              <w:divBdr>
                <w:top w:val="none" w:sz="0" w:space="0" w:color="auto"/>
                <w:left w:val="none" w:sz="0" w:space="0" w:color="auto"/>
                <w:bottom w:val="none" w:sz="0" w:space="0" w:color="auto"/>
                <w:right w:val="none" w:sz="0" w:space="0" w:color="auto"/>
              </w:divBdr>
            </w:div>
            <w:div w:id="249587563">
              <w:marLeft w:val="0"/>
              <w:marRight w:val="0"/>
              <w:marTop w:val="0"/>
              <w:marBottom w:val="0"/>
              <w:divBdr>
                <w:top w:val="none" w:sz="0" w:space="0" w:color="auto"/>
                <w:left w:val="none" w:sz="0" w:space="0" w:color="auto"/>
                <w:bottom w:val="none" w:sz="0" w:space="0" w:color="auto"/>
                <w:right w:val="none" w:sz="0" w:space="0" w:color="auto"/>
              </w:divBdr>
            </w:div>
            <w:div w:id="185825071">
              <w:marLeft w:val="0"/>
              <w:marRight w:val="0"/>
              <w:marTop w:val="0"/>
              <w:marBottom w:val="0"/>
              <w:divBdr>
                <w:top w:val="none" w:sz="0" w:space="0" w:color="auto"/>
                <w:left w:val="none" w:sz="0" w:space="0" w:color="auto"/>
                <w:bottom w:val="none" w:sz="0" w:space="0" w:color="auto"/>
                <w:right w:val="none" w:sz="0" w:space="0" w:color="auto"/>
              </w:divBdr>
            </w:div>
            <w:div w:id="2049601845">
              <w:marLeft w:val="0"/>
              <w:marRight w:val="0"/>
              <w:marTop w:val="0"/>
              <w:marBottom w:val="0"/>
              <w:divBdr>
                <w:top w:val="none" w:sz="0" w:space="0" w:color="auto"/>
                <w:left w:val="none" w:sz="0" w:space="0" w:color="auto"/>
                <w:bottom w:val="none" w:sz="0" w:space="0" w:color="auto"/>
                <w:right w:val="none" w:sz="0" w:space="0" w:color="auto"/>
              </w:divBdr>
            </w:div>
            <w:div w:id="616260859">
              <w:marLeft w:val="0"/>
              <w:marRight w:val="0"/>
              <w:marTop w:val="0"/>
              <w:marBottom w:val="0"/>
              <w:divBdr>
                <w:top w:val="none" w:sz="0" w:space="0" w:color="auto"/>
                <w:left w:val="none" w:sz="0" w:space="0" w:color="auto"/>
                <w:bottom w:val="none" w:sz="0" w:space="0" w:color="auto"/>
                <w:right w:val="none" w:sz="0" w:space="0" w:color="auto"/>
              </w:divBdr>
            </w:div>
            <w:div w:id="473910910">
              <w:marLeft w:val="0"/>
              <w:marRight w:val="0"/>
              <w:marTop w:val="0"/>
              <w:marBottom w:val="0"/>
              <w:divBdr>
                <w:top w:val="none" w:sz="0" w:space="0" w:color="auto"/>
                <w:left w:val="none" w:sz="0" w:space="0" w:color="auto"/>
                <w:bottom w:val="none" w:sz="0" w:space="0" w:color="auto"/>
                <w:right w:val="none" w:sz="0" w:space="0" w:color="auto"/>
              </w:divBdr>
            </w:div>
            <w:div w:id="1626539311">
              <w:marLeft w:val="0"/>
              <w:marRight w:val="0"/>
              <w:marTop w:val="0"/>
              <w:marBottom w:val="0"/>
              <w:divBdr>
                <w:top w:val="none" w:sz="0" w:space="0" w:color="auto"/>
                <w:left w:val="none" w:sz="0" w:space="0" w:color="auto"/>
                <w:bottom w:val="none" w:sz="0" w:space="0" w:color="auto"/>
                <w:right w:val="none" w:sz="0" w:space="0" w:color="auto"/>
              </w:divBdr>
            </w:div>
            <w:div w:id="1583837940">
              <w:marLeft w:val="0"/>
              <w:marRight w:val="0"/>
              <w:marTop w:val="0"/>
              <w:marBottom w:val="0"/>
              <w:divBdr>
                <w:top w:val="none" w:sz="0" w:space="0" w:color="auto"/>
                <w:left w:val="none" w:sz="0" w:space="0" w:color="auto"/>
                <w:bottom w:val="none" w:sz="0" w:space="0" w:color="auto"/>
                <w:right w:val="none" w:sz="0" w:space="0" w:color="auto"/>
              </w:divBdr>
            </w:div>
            <w:div w:id="731386378">
              <w:marLeft w:val="0"/>
              <w:marRight w:val="0"/>
              <w:marTop w:val="0"/>
              <w:marBottom w:val="0"/>
              <w:divBdr>
                <w:top w:val="none" w:sz="0" w:space="0" w:color="auto"/>
                <w:left w:val="none" w:sz="0" w:space="0" w:color="auto"/>
                <w:bottom w:val="none" w:sz="0" w:space="0" w:color="auto"/>
                <w:right w:val="none" w:sz="0" w:space="0" w:color="auto"/>
              </w:divBdr>
            </w:div>
            <w:div w:id="665401192">
              <w:marLeft w:val="0"/>
              <w:marRight w:val="0"/>
              <w:marTop w:val="0"/>
              <w:marBottom w:val="0"/>
              <w:divBdr>
                <w:top w:val="none" w:sz="0" w:space="0" w:color="auto"/>
                <w:left w:val="none" w:sz="0" w:space="0" w:color="auto"/>
                <w:bottom w:val="none" w:sz="0" w:space="0" w:color="auto"/>
                <w:right w:val="none" w:sz="0" w:space="0" w:color="auto"/>
              </w:divBdr>
            </w:div>
            <w:div w:id="530413916">
              <w:marLeft w:val="0"/>
              <w:marRight w:val="0"/>
              <w:marTop w:val="0"/>
              <w:marBottom w:val="0"/>
              <w:divBdr>
                <w:top w:val="none" w:sz="0" w:space="0" w:color="auto"/>
                <w:left w:val="none" w:sz="0" w:space="0" w:color="auto"/>
                <w:bottom w:val="none" w:sz="0" w:space="0" w:color="auto"/>
                <w:right w:val="none" w:sz="0" w:space="0" w:color="auto"/>
              </w:divBdr>
            </w:div>
            <w:div w:id="1494028652">
              <w:marLeft w:val="0"/>
              <w:marRight w:val="0"/>
              <w:marTop w:val="0"/>
              <w:marBottom w:val="0"/>
              <w:divBdr>
                <w:top w:val="none" w:sz="0" w:space="0" w:color="auto"/>
                <w:left w:val="none" w:sz="0" w:space="0" w:color="auto"/>
                <w:bottom w:val="none" w:sz="0" w:space="0" w:color="auto"/>
                <w:right w:val="none" w:sz="0" w:space="0" w:color="auto"/>
              </w:divBdr>
            </w:div>
            <w:div w:id="2031567730">
              <w:marLeft w:val="0"/>
              <w:marRight w:val="0"/>
              <w:marTop w:val="0"/>
              <w:marBottom w:val="0"/>
              <w:divBdr>
                <w:top w:val="none" w:sz="0" w:space="0" w:color="auto"/>
                <w:left w:val="none" w:sz="0" w:space="0" w:color="auto"/>
                <w:bottom w:val="none" w:sz="0" w:space="0" w:color="auto"/>
                <w:right w:val="none" w:sz="0" w:space="0" w:color="auto"/>
              </w:divBdr>
            </w:div>
            <w:div w:id="62070870">
              <w:marLeft w:val="0"/>
              <w:marRight w:val="0"/>
              <w:marTop w:val="0"/>
              <w:marBottom w:val="0"/>
              <w:divBdr>
                <w:top w:val="none" w:sz="0" w:space="0" w:color="auto"/>
                <w:left w:val="none" w:sz="0" w:space="0" w:color="auto"/>
                <w:bottom w:val="none" w:sz="0" w:space="0" w:color="auto"/>
                <w:right w:val="none" w:sz="0" w:space="0" w:color="auto"/>
              </w:divBdr>
            </w:div>
            <w:div w:id="183904337">
              <w:marLeft w:val="0"/>
              <w:marRight w:val="0"/>
              <w:marTop w:val="0"/>
              <w:marBottom w:val="0"/>
              <w:divBdr>
                <w:top w:val="none" w:sz="0" w:space="0" w:color="auto"/>
                <w:left w:val="none" w:sz="0" w:space="0" w:color="auto"/>
                <w:bottom w:val="none" w:sz="0" w:space="0" w:color="auto"/>
                <w:right w:val="none" w:sz="0" w:space="0" w:color="auto"/>
              </w:divBdr>
            </w:div>
            <w:div w:id="1142698313">
              <w:marLeft w:val="0"/>
              <w:marRight w:val="0"/>
              <w:marTop w:val="0"/>
              <w:marBottom w:val="0"/>
              <w:divBdr>
                <w:top w:val="none" w:sz="0" w:space="0" w:color="auto"/>
                <w:left w:val="none" w:sz="0" w:space="0" w:color="auto"/>
                <w:bottom w:val="none" w:sz="0" w:space="0" w:color="auto"/>
                <w:right w:val="none" w:sz="0" w:space="0" w:color="auto"/>
              </w:divBdr>
            </w:div>
            <w:div w:id="1584798006">
              <w:marLeft w:val="0"/>
              <w:marRight w:val="0"/>
              <w:marTop w:val="0"/>
              <w:marBottom w:val="0"/>
              <w:divBdr>
                <w:top w:val="none" w:sz="0" w:space="0" w:color="auto"/>
                <w:left w:val="none" w:sz="0" w:space="0" w:color="auto"/>
                <w:bottom w:val="none" w:sz="0" w:space="0" w:color="auto"/>
                <w:right w:val="none" w:sz="0" w:space="0" w:color="auto"/>
              </w:divBdr>
            </w:div>
            <w:div w:id="851071493">
              <w:marLeft w:val="0"/>
              <w:marRight w:val="0"/>
              <w:marTop w:val="0"/>
              <w:marBottom w:val="0"/>
              <w:divBdr>
                <w:top w:val="none" w:sz="0" w:space="0" w:color="auto"/>
                <w:left w:val="none" w:sz="0" w:space="0" w:color="auto"/>
                <w:bottom w:val="none" w:sz="0" w:space="0" w:color="auto"/>
                <w:right w:val="none" w:sz="0" w:space="0" w:color="auto"/>
              </w:divBdr>
            </w:div>
            <w:div w:id="542064342">
              <w:marLeft w:val="0"/>
              <w:marRight w:val="0"/>
              <w:marTop w:val="0"/>
              <w:marBottom w:val="0"/>
              <w:divBdr>
                <w:top w:val="none" w:sz="0" w:space="0" w:color="auto"/>
                <w:left w:val="none" w:sz="0" w:space="0" w:color="auto"/>
                <w:bottom w:val="none" w:sz="0" w:space="0" w:color="auto"/>
                <w:right w:val="none" w:sz="0" w:space="0" w:color="auto"/>
              </w:divBdr>
            </w:div>
            <w:div w:id="736903763">
              <w:marLeft w:val="0"/>
              <w:marRight w:val="0"/>
              <w:marTop w:val="0"/>
              <w:marBottom w:val="0"/>
              <w:divBdr>
                <w:top w:val="none" w:sz="0" w:space="0" w:color="auto"/>
                <w:left w:val="none" w:sz="0" w:space="0" w:color="auto"/>
                <w:bottom w:val="none" w:sz="0" w:space="0" w:color="auto"/>
                <w:right w:val="none" w:sz="0" w:space="0" w:color="auto"/>
              </w:divBdr>
            </w:div>
            <w:div w:id="392780700">
              <w:marLeft w:val="0"/>
              <w:marRight w:val="0"/>
              <w:marTop w:val="0"/>
              <w:marBottom w:val="0"/>
              <w:divBdr>
                <w:top w:val="none" w:sz="0" w:space="0" w:color="auto"/>
                <w:left w:val="none" w:sz="0" w:space="0" w:color="auto"/>
                <w:bottom w:val="none" w:sz="0" w:space="0" w:color="auto"/>
                <w:right w:val="none" w:sz="0" w:space="0" w:color="auto"/>
              </w:divBdr>
            </w:div>
            <w:div w:id="427896314">
              <w:marLeft w:val="0"/>
              <w:marRight w:val="0"/>
              <w:marTop w:val="0"/>
              <w:marBottom w:val="0"/>
              <w:divBdr>
                <w:top w:val="none" w:sz="0" w:space="0" w:color="auto"/>
                <w:left w:val="none" w:sz="0" w:space="0" w:color="auto"/>
                <w:bottom w:val="none" w:sz="0" w:space="0" w:color="auto"/>
                <w:right w:val="none" w:sz="0" w:space="0" w:color="auto"/>
              </w:divBdr>
            </w:div>
            <w:div w:id="1695882066">
              <w:marLeft w:val="0"/>
              <w:marRight w:val="0"/>
              <w:marTop w:val="0"/>
              <w:marBottom w:val="0"/>
              <w:divBdr>
                <w:top w:val="none" w:sz="0" w:space="0" w:color="auto"/>
                <w:left w:val="none" w:sz="0" w:space="0" w:color="auto"/>
                <w:bottom w:val="none" w:sz="0" w:space="0" w:color="auto"/>
                <w:right w:val="none" w:sz="0" w:space="0" w:color="auto"/>
              </w:divBdr>
            </w:div>
            <w:div w:id="653798978">
              <w:marLeft w:val="0"/>
              <w:marRight w:val="0"/>
              <w:marTop w:val="0"/>
              <w:marBottom w:val="0"/>
              <w:divBdr>
                <w:top w:val="none" w:sz="0" w:space="0" w:color="auto"/>
                <w:left w:val="none" w:sz="0" w:space="0" w:color="auto"/>
                <w:bottom w:val="none" w:sz="0" w:space="0" w:color="auto"/>
                <w:right w:val="none" w:sz="0" w:space="0" w:color="auto"/>
              </w:divBdr>
            </w:div>
            <w:div w:id="1081104173">
              <w:marLeft w:val="0"/>
              <w:marRight w:val="0"/>
              <w:marTop w:val="0"/>
              <w:marBottom w:val="0"/>
              <w:divBdr>
                <w:top w:val="none" w:sz="0" w:space="0" w:color="auto"/>
                <w:left w:val="none" w:sz="0" w:space="0" w:color="auto"/>
                <w:bottom w:val="none" w:sz="0" w:space="0" w:color="auto"/>
                <w:right w:val="none" w:sz="0" w:space="0" w:color="auto"/>
              </w:divBdr>
            </w:div>
            <w:div w:id="2059818043">
              <w:marLeft w:val="0"/>
              <w:marRight w:val="0"/>
              <w:marTop w:val="0"/>
              <w:marBottom w:val="0"/>
              <w:divBdr>
                <w:top w:val="none" w:sz="0" w:space="0" w:color="auto"/>
                <w:left w:val="none" w:sz="0" w:space="0" w:color="auto"/>
                <w:bottom w:val="none" w:sz="0" w:space="0" w:color="auto"/>
                <w:right w:val="none" w:sz="0" w:space="0" w:color="auto"/>
              </w:divBdr>
            </w:div>
            <w:div w:id="80227343">
              <w:marLeft w:val="0"/>
              <w:marRight w:val="0"/>
              <w:marTop w:val="0"/>
              <w:marBottom w:val="0"/>
              <w:divBdr>
                <w:top w:val="none" w:sz="0" w:space="0" w:color="auto"/>
                <w:left w:val="none" w:sz="0" w:space="0" w:color="auto"/>
                <w:bottom w:val="none" w:sz="0" w:space="0" w:color="auto"/>
                <w:right w:val="none" w:sz="0" w:space="0" w:color="auto"/>
              </w:divBdr>
            </w:div>
            <w:div w:id="1344672509">
              <w:marLeft w:val="0"/>
              <w:marRight w:val="0"/>
              <w:marTop w:val="0"/>
              <w:marBottom w:val="0"/>
              <w:divBdr>
                <w:top w:val="none" w:sz="0" w:space="0" w:color="auto"/>
                <w:left w:val="none" w:sz="0" w:space="0" w:color="auto"/>
                <w:bottom w:val="none" w:sz="0" w:space="0" w:color="auto"/>
                <w:right w:val="none" w:sz="0" w:space="0" w:color="auto"/>
              </w:divBdr>
            </w:div>
            <w:div w:id="2009627715">
              <w:marLeft w:val="0"/>
              <w:marRight w:val="0"/>
              <w:marTop w:val="0"/>
              <w:marBottom w:val="0"/>
              <w:divBdr>
                <w:top w:val="none" w:sz="0" w:space="0" w:color="auto"/>
                <w:left w:val="none" w:sz="0" w:space="0" w:color="auto"/>
                <w:bottom w:val="none" w:sz="0" w:space="0" w:color="auto"/>
                <w:right w:val="none" w:sz="0" w:space="0" w:color="auto"/>
              </w:divBdr>
            </w:div>
            <w:div w:id="905531879">
              <w:marLeft w:val="0"/>
              <w:marRight w:val="0"/>
              <w:marTop w:val="0"/>
              <w:marBottom w:val="0"/>
              <w:divBdr>
                <w:top w:val="none" w:sz="0" w:space="0" w:color="auto"/>
                <w:left w:val="none" w:sz="0" w:space="0" w:color="auto"/>
                <w:bottom w:val="none" w:sz="0" w:space="0" w:color="auto"/>
                <w:right w:val="none" w:sz="0" w:space="0" w:color="auto"/>
              </w:divBdr>
            </w:div>
            <w:div w:id="854685874">
              <w:marLeft w:val="0"/>
              <w:marRight w:val="0"/>
              <w:marTop w:val="0"/>
              <w:marBottom w:val="0"/>
              <w:divBdr>
                <w:top w:val="none" w:sz="0" w:space="0" w:color="auto"/>
                <w:left w:val="none" w:sz="0" w:space="0" w:color="auto"/>
                <w:bottom w:val="none" w:sz="0" w:space="0" w:color="auto"/>
                <w:right w:val="none" w:sz="0" w:space="0" w:color="auto"/>
              </w:divBdr>
            </w:div>
            <w:div w:id="2064865471">
              <w:marLeft w:val="0"/>
              <w:marRight w:val="0"/>
              <w:marTop w:val="0"/>
              <w:marBottom w:val="0"/>
              <w:divBdr>
                <w:top w:val="none" w:sz="0" w:space="0" w:color="auto"/>
                <w:left w:val="none" w:sz="0" w:space="0" w:color="auto"/>
                <w:bottom w:val="none" w:sz="0" w:space="0" w:color="auto"/>
                <w:right w:val="none" w:sz="0" w:space="0" w:color="auto"/>
              </w:divBdr>
            </w:div>
            <w:div w:id="972633918">
              <w:marLeft w:val="0"/>
              <w:marRight w:val="0"/>
              <w:marTop w:val="0"/>
              <w:marBottom w:val="0"/>
              <w:divBdr>
                <w:top w:val="none" w:sz="0" w:space="0" w:color="auto"/>
                <w:left w:val="none" w:sz="0" w:space="0" w:color="auto"/>
                <w:bottom w:val="none" w:sz="0" w:space="0" w:color="auto"/>
                <w:right w:val="none" w:sz="0" w:space="0" w:color="auto"/>
              </w:divBdr>
            </w:div>
            <w:div w:id="1391805601">
              <w:marLeft w:val="0"/>
              <w:marRight w:val="0"/>
              <w:marTop w:val="0"/>
              <w:marBottom w:val="0"/>
              <w:divBdr>
                <w:top w:val="none" w:sz="0" w:space="0" w:color="auto"/>
                <w:left w:val="none" w:sz="0" w:space="0" w:color="auto"/>
                <w:bottom w:val="none" w:sz="0" w:space="0" w:color="auto"/>
                <w:right w:val="none" w:sz="0" w:space="0" w:color="auto"/>
              </w:divBdr>
            </w:div>
            <w:div w:id="1779258787">
              <w:marLeft w:val="0"/>
              <w:marRight w:val="0"/>
              <w:marTop w:val="0"/>
              <w:marBottom w:val="0"/>
              <w:divBdr>
                <w:top w:val="none" w:sz="0" w:space="0" w:color="auto"/>
                <w:left w:val="none" w:sz="0" w:space="0" w:color="auto"/>
                <w:bottom w:val="none" w:sz="0" w:space="0" w:color="auto"/>
                <w:right w:val="none" w:sz="0" w:space="0" w:color="auto"/>
              </w:divBdr>
            </w:div>
            <w:div w:id="2083260994">
              <w:marLeft w:val="0"/>
              <w:marRight w:val="0"/>
              <w:marTop w:val="0"/>
              <w:marBottom w:val="0"/>
              <w:divBdr>
                <w:top w:val="none" w:sz="0" w:space="0" w:color="auto"/>
                <w:left w:val="none" w:sz="0" w:space="0" w:color="auto"/>
                <w:bottom w:val="none" w:sz="0" w:space="0" w:color="auto"/>
                <w:right w:val="none" w:sz="0" w:space="0" w:color="auto"/>
              </w:divBdr>
            </w:div>
            <w:div w:id="14314097">
              <w:marLeft w:val="0"/>
              <w:marRight w:val="0"/>
              <w:marTop w:val="0"/>
              <w:marBottom w:val="0"/>
              <w:divBdr>
                <w:top w:val="none" w:sz="0" w:space="0" w:color="auto"/>
                <w:left w:val="none" w:sz="0" w:space="0" w:color="auto"/>
                <w:bottom w:val="none" w:sz="0" w:space="0" w:color="auto"/>
                <w:right w:val="none" w:sz="0" w:space="0" w:color="auto"/>
              </w:divBdr>
            </w:div>
            <w:div w:id="529803797">
              <w:marLeft w:val="0"/>
              <w:marRight w:val="0"/>
              <w:marTop w:val="0"/>
              <w:marBottom w:val="0"/>
              <w:divBdr>
                <w:top w:val="none" w:sz="0" w:space="0" w:color="auto"/>
                <w:left w:val="none" w:sz="0" w:space="0" w:color="auto"/>
                <w:bottom w:val="none" w:sz="0" w:space="0" w:color="auto"/>
                <w:right w:val="none" w:sz="0" w:space="0" w:color="auto"/>
              </w:divBdr>
            </w:div>
            <w:div w:id="2020740596">
              <w:marLeft w:val="0"/>
              <w:marRight w:val="0"/>
              <w:marTop w:val="0"/>
              <w:marBottom w:val="0"/>
              <w:divBdr>
                <w:top w:val="none" w:sz="0" w:space="0" w:color="auto"/>
                <w:left w:val="none" w:sz="0" w:space="0" w:color="auto"/>
                <w:bottom w:val="none" w:sz="0" w:space="0" w:color="auto"/>
                <w:right w:val="none" w:sz="0" w:space="0" w:color="auto"/>
              </w:divBdr>
            </w:div>
            <w:div w:id="1669481561">
              <w:marLeft w:val="0"/>
              <w:marRight w:val="0"/>
              <w:marTop w:val="0"/>
              <w:marBottom w:val="0"/>
              <w:divBdr>
                <w:top w:val="none" w:sz="0" w:space="0" w:color="auto"/>
                <w:left w:val="none" w:sz="0" w:space="0" w:color="auto"/>
                <w:bottom w:val="none" w:sz="0" w:space="0" w:color="auto"/>
                <w:right w:val="none" w:sz="0" w:space="0" w:color="auto"/>
              </w:divBdr>
            </w:div>
            <w:div w:id="699090205">
              <w:marLeft w:val="0"/>
              <w:marRight w:val="0"/>
              <w:marTop w:val="0"/>
              <w:marBottom w:val="0"/>
              <w:divBdr>
                <w:top w:val="none" w:sz="0" w:space="0" w:color="auto"/>
                <w:left w:val="none" w:sz="0" w:space="0" w:color="auto"/>
                <w:bottom w:val="none" w:sz="0" w:space="0" w:color="auto"/>
                <w:right w:val="none" w:sz="0" w:space="0" w:color="auto"/>
              </w:divBdr>
            </w:div>
            <w:div w:id="259683207">
              <w:marLeft w:val="0"/>
              <w:marRight w:val="0"/>
              <w:marTop w:val="0"/>
              <w:marBottom w:val="0"/>
              <w:divBdr>
                <w:top w:val="none" w:sz="0" w:space="0" w:color="auto"/>
                <w:left w:val="none" w:sz="0" w:space="0" w:color="auto"/>
                <w:bottom w:val="none" w:sz="0" w:space="0" w:color="auto"/>
                <w:right w:val="none" w:sz="0" w:space="0" w:color="auto"/>
              </w:divBdr>
            </w:div>
            <w:div w:id="955404318">
              <w:marLeft w:val="0"/>
              <w:marRight w:val="0"/>
              <w:marTop w:val="0"/>
              <w:marBottom w:val="0"/>
              <w:divBdr>
                <w:top w:val="none" w:sz="0" w:space="0" w:color="auto"/>
                <w:left w:val="none" w:sz="0" w:space="0" w:color="auto"/>
                <w:bottom w:val="none" w:sz="0" w:space="0" w:color="auto"/>
                <w:right w:val="none" w:sz="0" w:space="0" w:color="auto"/>
              </w:divBdr>
            </w:div>
            <w:div w:id="951476248">
              <w:marLeft w:val="0"/>
              <w:marRight w:val="0"/>
              <w:marTop w:val="0"/>
              <w:marBottom w:val="0"/>
              <w:divBdr>
                <w:top w:val="none" w:sz="0" w:space="0" w:color="auto"/>
                <w:left w:val="none" w:sz="0" w:space="0" w:color="auto"/>
                <w:bottom w:val="none" w:sz="0" w:space="0" w:color="auto"/>
                <w:right w:val="none" w:sz="0" w:space="0" w:color="auto"/>
              </w:divBdr>
            </w:div>
            <w:div w:id="782270308">
              <w:marLeft w:val="0"/>
              <w:marRight w:val="0"/>
              <w:marTop w:val="0"/>
              <w:marBottom w:val="0"/>
              <w:divBdr>
                <w:top w:val="none" w:sz="0" w:space="0" w:color="auto"/>
                <w:left w:val="none" w:sz="0" w:space="0" w:color="auto"/>
                <w:bottom w:val="none" w:sz="0" w:space="0" w:color="auto"/>
                <w:right w:val="none" w:sz="0" w:space="0" w:color="auto"/>
              </w:divBdr>
            </w:div>
            <w:div w:id="1089352476">
              <w:marLeft w:val="0"/>
              <w:marRight w:val="0"/>
              <w:marTop w:val="0"/>
              <w:marBottom w:val="0"/>
              <w:divBdr>
                <w:top w:val="none" w:sz="0" w:space="0" w:color="auto"/>
                <w:left w:val="none" w:sz="0" w:space="0" w:color="auto"/>
                <w:bottom w:val="none" w:sz="0" w:space="0" w:color="auto"/>
                <w:right w:val="none" w:sz="0" w:space="0" w:color="auto"/>
              </w:divBdr>
            </w:div>
            <w:div w:id="1375811653">
              <w:marLeft w:val="0"/>
              <w:marRight w:val="0"/>
              <w:marTop w:val="0"/>
              <w:marBottom w:val="0"/>
              <w:divBdr>
                <w:top w:val="none" w:sz="0" w:space="0" w:color="auto"/>
                <w:left w:val="none" w:sz="0" w:space="0" w:color="auto"/>
                <w:bottom w:val="none" w:sz="0" w:space="0" w:color="auto"/>
                <w:right w:val="none" w:sz="0" w:space="0" w:color="auto"/>
              </w:divBdr>
            </w:div>
            <w:div w:id="976488998">
              <w:marLeft w:val="0"/>
              <w:marRight w:val="0"/>
              <w:marTop w:val="0"/>
              <w:marBottom w:val="0"/>
              <w:divBdr>
                <w:top w:val="none" w:sz="0" w:space="0" w:color="auto"/>
                <w:left w:val="none" w:sz="0" w:space="0" w:color="auto"/>
                <w:bottom w:val="none" w:sz="0" w:space="0" w:color="auto"/>
                <w:right w:val="none" w:sz="0" w:space="0" w:color="auto"/>
              </w:divBdr>
            </w:div>
            <w:div w:id="1778482094">
              <w:marLeft w:val="0"/>
              <w:marRight w:val="0"/>
              <w:marTop w:val="0"/>
              <w:marBottom w:val="0"/>
              <w:divBdr>
                <w:top w:val="none" w:sz="0" w:space="0" w:color="auto"/>
                <w:left w:val="none" w:sz="0" w:space="0" w:color="auto"/>
                <w:bottom w:val="none" w:sz="0" w:space="0" w:color="auto"/>
                <w:right w:val="none" w:sz="0" w:space="0" w:color="auto"/>
              </w:divBdr>
            </w:div>
            <w:div w:id="2139058137">
              <w:marLeft w:val="0"/>
              <w:marRight w:val="0"/>
              <w:marTop w:val="0"/>
              <w:marBottom w:val="0"/>
              <w:divBdr>
                <w:top w:val="none" w:sz="0" w:space="0" w:color="auto"/>
                <w:left w:val="none" w:sz="0" w:space="0" w:color="auto"/>
                <w:bottom w:val="none" w:sz="0" w:space="0" w:color="auto"/>
                <w:right w:val="none" w:sz="0" w:space="0" w:color="auto"/>
              </w:divBdr>
            </w:div>
            <w:div w:id="1921258876">
              <w:marLeft w:val="0"/>
              <w:marRight w:val="0"/>
              <w:marTop w:val="0"/>
              <w:marBottom w:val="0"/>
              <w:divBdr>
                <w:top w:val="none" w:sz="0" w:space="0" w:color="auto"/>
                <w:left w:val="none" w:sz="0" w:space="0" w:color="auto"/>
                <w:bottom w:val="none" w:sz="0" w:space="0" w:color="auto"/>
                <w:right w:val="none" w:sz="0" w:space="0" w:color="auto"/>
              </w:divBdr>
            </w:div>
            <w:div w:id="1422146514">
              <w:marLeft w:val="0"/>
              <w:marRight w:val="0"/>
              <w:marTop w:val="0"/>
              <w:marBottom w:val="0"/>
              <w:divBdr>
                <w:top w:val="none" w:sz="0" w:space="0" w:color="auto"/>
                <w:left w:val="none" w:sz="0" w:space="0" w:color="auto"/>
                <w:bottom w:val="none" w:sz="0" w:space="0" w:color="auto"/>
                <w:right w:val="none" w:sz="0" w:space="0" w:color="auto"/>
              </w:divBdr>
            </w:div>
            <w:div w:id="1950769471">
              <w:marLeft w:val="0"/>
              <w:marRight w:val="0"/>
              <w:marTop w:val="0"/>
              <w:marBottom w:val="0"/>
              <w:divBdr>
                <w:top w:val="none" w:sz="0" w:space="0" w:color="auto"/>
                <w:left w:val="none" w:sz="0" w:space="0" w:color="auto"/>
                <w:bottom w:val="none" w:sz="0" w:space="0" w:color="auto"/>
                <w:right w:val="none" w:sz="0" w:space="0" w:color="auto"/>
              </w:divBdr>
            </w:div>
            <w:div w:id="1556894646">
              <w:marLeft w:val="0"/>
              <w:marRight w:val="0"/>
              <w:marTop w:val="0"/>
              <w:marBottom w:val="0"/>
              <w:divBdr>
                <w:top w:val="none" w:sz="0" w:space="0" w:color="auto"/>
                <w:left w:val="none" w:sz="0" w:space="0" w:color="auto"/>
                <w:bottom w:val="none" w:sz="0" w:space="0" w:color="auto"/>
                <w:right w:val="none" w:sz="0" w:space="0" w:color="auto"/>
              </w:divBdr>
            </w:div>
            <w:div w:id="148905597">
              <w:marLeft w:val="0"/>
              <w:marRight w:val="0"/>
              <w:marTop w:val="0"/>
              <w:marBottom w:val="0"/>
              <w:divBdr>
                <w:top w:val="none" w:sz="0" w:space="0" w:color="auto"/>
                <w:left w:val="none" w:sz="0" w:space="0" w:color="auto"/>
                <w:bottom w:val="none" w:sz="0" w:space="0" w:color="auto"/>
                <w:right w:val="none" w:sz="0" w:space="0" w:color="auto"/>
              </w:divBdr>
            </w:div>
            <w:div w:id="695811078">
              <w:marLeft w:val="0"/>
              <w:marRight w:val="0"/>
              <w:marTop w:val="0"/>
              <w:marBottom w:val="0"/>
              <w:divBdr>
                <w:top w:val="none" w:sz="0" w:space="0" w:color="auto"/>
                <w:left w:val="none" w:sz="0" w:space="0" w:color="auto"/>
                <w:bottom w:val="none" w:sz="0" w:space="0" w:color="auto"/>
                <w:right w:val="none" w:sz="0" w:space="0" w:color="auto"/>
              </w:divBdr>
            </w:div>
            <w:div w:id="1299267701">
              <w:marLeft w:val="0"/>
              <w:marRight w:val="0"/>
              <w:marTop w:val="0"/>
              <w:marBottom w:val="0"/>
              <w:divBdr>
                <w:top w:val="none" w:sz="0" w:space="0" w:color="auto"/>
                <w:left w:val="none" w:sz="0" w:space="0" w:color="auto"/>
                <w:bottom w:val="none" w:sz="0" w:space="0" w:color="auto"/>
                <w:right w:val="none" w:sz="0" w:space="0" w:color="auto"/>
              </w:divBdr>
            </w:div>
            <w:div w:id="1604997017">
              <w:marLeft w:val="0"/>
              <w:marRight w:val="0"/>
              <w:marTop w:val="0"/>
              <w:marBottom w:val="0"/>
              <w:divBdr>
                <w:top w:val="none" w:sz="0" w:space="0" w:color="auto"/>
                <w:left w:val="none" w:sz="0" w:space="0" w:color="auto"/>
                <w:bottom w:val="none" w:sz="0" w:space="0" w:color="auto"/>
                <w:right w:val="none" w:sz="0" w:space="0" w:color="auto"/>
              </w:divBdr>
            </w:div>
            <w:div w:id="1125392588">
              <w:marLeft w:val="0"/>
              <w:marRight w:val="0"/>
              <w:marTop w:val="0"/>
              <w:marBottom w:val="0"/>
              <w:divBdr>
                <w:top w:val="none" w:sz="0" w:space="0" w:color="auto"/>
                <w:left w:val="none" w:sz="0" w:space="0" w:color="auto"/>
                <w:bottom w:val="none" w:sz="0" w:space="0" w:color="auto"/>
                <w:right w:val="none" w:sz="0" w:space="0" w:color="auto"/>
              </w:divBdr>
            </w:div>
            <w:div w:id="959579243">
              <w:marLeft w:val="0"/>
              <w:marRight w:val="0"/>
              <w:marTop w:val="0"/>
              <w:marBottom w:val="0"/>
              <w:divBdr>
                <w:top w:val="none" w:sz="0" w:space="0" w:color="auto"/>
                <w:left w:val="none" w:sz="0" w:space="0" w:color="auto"/>
                <w:bottom w:val="none" w:sz="0" w:space="0" w:color="auto"/>
                <w:right w:val="none" w:sz="0" w:space="0" w:color="auto"/>
              </w:divBdr>
            </w:div>
            <w:div w:id="2057311000">
              <w:marLeft w:val="0"/>
              <w:marRight w:val="0"/>
              <w:marTop w:val="0"/>
              <w:marBottom w:val="0"/>
              <w:divBdr>
                <w:top w:val="none" w:sz="0" w:space="0" w:color="auto"/>
                <w:left w:val="none" w:sz="0" w:space="0" w:color="auto"/>
                <w:bottom w:val="none" w:sz="0" w:space="0" w:color="auto"/>
                <w:right w:val="none" w:sz="0" w:space="0" w:color="auto"/>
              </w:divBdr>
            </w:div>
            <w:div w:id="353769102">
              <w:marLeft w:val="0"/>
              <w:marRight w:val="0"/>
              <w:marTop w:val="0"/>
              <w:marBottom w:val="0"/>
              <w:divBdr>
                <w:top w:val="none" w:sz="0" w:space="0" w:color="auto"/>
                <w:left w:val="none" w:sz="0" w:space="0" w:color="auto"/>
                <w:bottom w:val="none" w:sz="0" w:space="0" w:color="auto"/>
                <w:right w:val="none" w:sz="0" w:space="0" w:color="auto"/>
              </w:divBdr>
            </w:div>
            <w:div w:id="1159930000">
              <w:marLeft w:val="0"/>
              <w:marRight w:val="0"/>
              <w:marTop w:val="0"/>
              <w:marBottom w:val="0"/>
              <w:divBdr>
                <w:top w:val="none" w:sz="0" w:space="0" w:color="auto"/>
                <w:left w:val="none" w:sz="0" w:space="0" w:color="auto"/>
                <w:bottom w:val="none" w:sz="0" w:space="0" w:color="auto"/>
                <w:right w:val="none" w:sz="0" w:space="0" w:color="auto"/>
              </w:divBdr>
            </w:div>
            <w:div w:id="1298989890">
              <w:marLeft w:val="0"/>
              <w:marRight w:val="0"/>
              <w:marTop w:val="0"/>
              <w:marBottom w:val="0"/>
              <w:divBdr>
                <w:top w:val="none" w:sz="0" w:space="0" w:color="auto"/>
                <w:left w:val="none" w:sz="0" w:space="0" w:color="auto"/>
                <w:bottom w:val="none" w:sz="0" w:space="0" w:color="auto"/>
                <w:right w:val="none" w:sz="0" w:space="0" w:color="auto"/>
              </w:divBdr>
            </w:div>
            <w:div w:id="1908420793">
              <w:marLeft w:val="0"/>
              <w:marRight w:val="0"/>
              <w:marTop w:val="0"/>
              <w:marBottom w:val="0"/>
              <w:divBdr>
                <w:top w:val="none" w:sz="0" w:space="0" w:color="auto"/>
                <w:left w:val="none" w:sz="0" w:space="0" w:color="auto"/>
                <w:bottom w:val="none" w:sz="0" w:space="0" w:color="auto"/>
                <w:right w:val="none" w:sz="0" w:space="0" w:color="auto"/>
              </w:divBdr>
            </w:div>
            <w:div w:id="1254826898">
              <w:marLeft w:val="0"/>
              <w:marRight w:val="0"/>
              <w:marTop w:val="0"/>
              <w:marBottom w:val="0"/>
              <w:divBdr>
                <w:top w:val="none" w:sz="0" w:space="0" w:color="auto"/>
                <w:left w:val="none" w:sz="0" w:space="0" w:color="auto"/>
                <w:bottom w:val="none" w:sz="0" w:space="0" w:color="auto"/>
                <w:right w:val="none" w:sz="0" w:space="0" w:color="auto"/>
              </w:divBdr>
            </w:div>
            <w:div w:id="778911364">
              <w:marLeft w:val="0"/>
              <w:marRight w:val="0"/>
              <w:marTop w:val="0"/>
              <w:marBottom w:val="0"/>
              <w:divBdr>
                <w:top w:val="none" w:sz="0" w:space="0" w:color="auto"/>
                <w:left w:val="none" w:sz="0" w:space="0" w:color="auto"/>
                <w:bottom w:val="none" w:sz="0" w:space="0" w:color="auto"/>
                <w:right w:val="none" w:sz="0" w:space="0" w:color="auto"/>
              </w:divBdr>
            </w:div>
            <w:div w:id="1521894660">
              <w:marLeft w:val="0"/>
              <w:marRight w:val="0"/>
              <w:marTop w:val="0"/>
              <w:marBottom w:val="0"/>
              <w:divBdr>
                <w:top w:val="none" w:sz="0" w:space="0" w:color="auto"/>
                <w:left w:val="none" w:sz="0" w:space="0" w:color="auto"/>
                <w:bottom w:val="none" w:sz="0" w:space="0" w:color="auto"/>
                <w:right w:val="none" w:sz="0" w:space="0" w:color="auto"/>
              </w:divBdr>
            </w:div>
            <w:div w:id="1028992554">
              <w:marLeft w:val="0"/>
              <w:marRight w:val="0"/>
              <w:marTop w:val="0"/>
              <w:marBottom w:val="0"/>
              <w:divBdr>
                <w:top w:val="none" w:sz="0" w:space="0" w:color="auto"/>
                <w:left w:val="none" w:sz="0" w:space="0" w:color="auto"/>
                <w:bottom w:val="none" w:sz="0" w:space="0" w:color="auto"/>
                <w:right w:val="none" w:sz="0" w:space="0" w:color="auto"/>
              </w:divBdr>
            </w:div>
            <w:div w:id="545680732">
              <w:marLeft w:val="0"/>
              <w:marRight w:val="0"/>
              <w:marTop w:val="0"/>
              <w:marBottom w:val="0"/>
              <w:divBdr>
                <w:top w:val="none" w:sz="0" w:space="0" w:color="auto"/>
                <w:left w:val="none" w:sz="0" w:space="0" w:color="auto"/>
                <w:bottom w:val="none" w:sz="0" w:space="0" w:color="auto"/>
                <w:right w:val="none" w:sz="0" w:space="0" w:color="auto"/>
              </w:divBdr>
            </w:div>
            <w:div w:id="234896722">
              <w:marLeft w:val="0"/>
              <w:marRight w:val="0"/>
              <w:marTop w:val="0"/>
              <w:marBottom w:val="0"/>
              <w:divBdr>
                <w:top w:val="none" w:sz="0" w:space="0" w:color="auto"/>
                <w:left w:val="none" w:sz="0" w:space="0" w:color="auto"/>
                <w:bottom w:val="none" w:sz="0" w:space="0" w:color="auto"/>
                <w:right w:val="none" w:sz="0" w:space="0" w:color="auto"/>
              </w:divBdr>
            </w:div>
            <w:div w:id="2138257783">
              <w:marLeft w:val="0"/>
              <w:marRight w:val="0"/>
              <w:marTop w:val="0"/>
              <w:marBottom w:val="0"/>
              <w:divBdr>
                <w:top w:val="none" w:sz="0" w:space="0" w:color="auto"/>
                <w:left w:val="none" w:sz="0" w:space="0" w:color="auto"/>
                <w:bottom w:val="none" w:sz="0" w:space="0" w:color="auto"/>
                <w:right w:val="none" w:sz="0" w:space="0" w:color="auto"/>
              </w:divBdr>
            </w:div>
            <w:div w:id="426999119">
              <w:marLeft w:val="0"/>
              <w:marRight w:val="0"/>
              <w:marTop w:val="0"/>
              <w:marBottom w:val="0"/>
              <w:divBdr>
                <w:top w:val="none" w:sz="0" w:space="0" w:color="auto"/>
                <w:left w:val="none" w:sz="0" w:space="0" w:color="auto"/>
                <w:bottom w:val="none" w:sz="0" w:space="0" w:color="auto"/>
                <w:right w:val="none" w:sz="0" w:space="0" w:color="auto"/>
              </w:divBdr>
            </w:div>
            <w:div w:id="2079866258">
              <w:marLeft w:val="0"/>
              <w:marRight w:val="0"/>
              <w:marTop w:val="0"/>
              <w:marBottom w:val="0"/>
              <w:divBdr>
                <w:top w:val="none" w:sz="0" w:space="0" w:color="auto"/>
                <w:left w:val="none" w:sz="0" w:space="0" w:color="auto"/>
                <w:bottom w:val="none" w:sz="0" w:space="0" w:color="auto"/>
                <w:right w:val="none" w:sz="0" w:space="0" w:color="auto"/>
              </w:divBdr>
            </w:div>
            <w:div w:id="748042136">
              <w:marLeft w:val="0"/>
              <w:marRight w:val="0"/>
              <w:marTop w:val="0"/>
              <w:marBottom w:val="0"/>
              <w:divBdr>
                <w:top w:val="none" w:sz="0" w:space="0" w:color="auto"/>
                <w:left w:val="none" w:sz="0" w:space="0" w:color="auto"/>
                <w:bottom w:val="none" w:sz="0" w:space="0" w:color="auto"/>
                <w:right w:val="none" w:sz="0" w:space="0" w:color="auto"/>
              </w:divBdr>
            </w:div>
            <w:div w:id="1221091751">
              <w:marLeft w:val="0"/>
              <w:marRight w:val="0"/>
              <w:marTop w:val="0"/>
              <w:marBottom w:val="0"/>
              <w:divBdr>
                <w:top w:val="none" w:sz="0" w:space="0" w:color="auto"/>
                <w:left w:val="none" w:sz="0" w:space="0" w:color="auto"/>
                <w:bottom w:val="none" w:sz="0" w:space="0" w:color="auto"/>
                <w:right w:val="none" w:sz="0" w:space="0" w:color="auto"/>
              </w:divBdr>
            </w:div>
            <w:div w:id="1750687541">
              <w:marLeft w:val="0"/>
              <w:marRight w:val="0"/>
              <w:marTop w:val="0"/>
              <w:marBottom w:val="0"/>
              <w:divBdr>
                <w:top w:val="none" w:sz="0" w:space="0" w:color="auto"/>
                <w:left w:val="none" w:sz="0" w:space="0" w:color="auto"/>
                <w:bottom w:val="none" w:sz="0" w:space="0" w:color="auto"/>
                <w:right w:val="none" w:sz="0" w:space="0" w:color="auto"/>
              </w:divBdr>
            </w:div>
            <w:div w:id="631712873">
              <w:marLeft w:val="0"/>
              <w:marRight w:val="0"/>
              <w:marTop w:val="0"/>
              <w:marBottom w:val="0"/>
              <w:divBdr>
                <w:top w:val="none" w:sz="0" w:space="0" w:color="auto"/>
                <w:left w:val="none" w:sz="0" w:space="0" w:color="auto"/>
                <w:bottom w:val="none" w:sz="0" w:space="0" w:color="auto"/>
                <w:right w:val="none" w:sz="0" w:space="0" w:color="auto"/>
              </w:divBdr>
            </w:div>
            <w:div w:id="1420059790">
              <w:marLeft w:val="0"/>
              <w:marRight w:val="0"/>
              <w:marTop w:val="0"/>
              <w:marBottom w:val="0"/>
              <w:divBdr>
                <w:top w:val="none" w:sz="0" w:space="0" w:color="auto"/>
                <w:left w:val="none" w:sz="0" w:space="0" w:color="auto"/>
                <w:bottom w:val="none" w:sz="0" w:space="0" w:color="auto"/>
                <w:right w:val="none" w:sz="0" w:space="0" w:color="auto"/>
              </w:divBdr>
            </w:div>
            <w:div w:id="1237324578">
              <w:marLeft w:val="0"/>
              <w:marRight w:val="0"/>
              <w:marTop w:val="0"/>
              <w:marBottom w:val="0"/>
              <w:divBdr>
                <w:top w:val="none" w:sz="0" w:space="0" w:color="auto"/>
                <w:left w:val="none" w:sz="0" w:space="0" w:color="auto"/>
                <w:bottom w:val="none" w:sz="0" w:space="0" w:color="auto"/>
                <w:right w:val="none" w:sz="0" w:space="0" w:color="auto"/>
              </w:divBdr>
            </w:div>
            <w:div w:id="300236157">
              <w:marLeft w:val="0"/>
              <w:marRight w:val="0"/>
              <w:marTop w:val="0"/>
              <w:marBottom w:val="0"/>
              <w:divBdr>
                <w:top w:val="none" w:sz="0" w:space="0" w:color="auto"/>
                <w:left w:val="none" w:sz="0" w:space="0" w:color="auto"/>
                <w:bottom w:val="none" w:sz="0" w:space="0" w:color="auto"/>
                <w:right w:val="none" w:sz="0" w:space="0" w:color="auto"/>
              </w:divBdr>
            </w:div>
            <w:div w:id="280495514">
              <w:marLeft w:val="0"/>
              <w:marRight w:val="0"/>
              <w:marTop w:val="0"/>
              <w:marBottom w:val="0"/>
              <w:divBdr>
                <w:top w:val="none" w:sz="0" w:space="0" w:color="auto"/>
                <w:left w:val="none" w:sz="0" w:space="0" w:color="auto"/>
                <w:bottom w:val="none" w:sz="0" w:space="0" w:color="auto"/>
                <w:right w:val="none" w:sz="0" w:space="0" w:color="auto"/>
              </w:divBdr>
            </w:div>
            <w:div w:id="2030789277">
              <w:marLeft w:val="0"/>
              <w:marRight w:val="0"/>
              <w:marTop w:val="0"/>
              <w:marBottom w:val="0"/>
              <w:divBdr>
                <w:top w:val="none" w:sz="0" w:space="0" w:color="auto"/>
                <w:left w:val="none" w:sz="0" w:space="0" w:color="auto"/>
                <w:bottom w:val="none" w:sz="0" w:space="0" w:color="auto"/>
                <w:right w:val="none" w:sz="0" w:space="0" w:color="auto"/>
              </w:divBdr>
            </w:div>
            <w:div w:id="1413117770">
              <w:marLeft w:val="0"/>
              <w:marRight w:val="0"/>
              <w:marTop w:val="0"/>
              <w:marBottom w:val="0"/>
              <w:divBdr>
                <w:top w:val="none" w:sz="0" w:space="0" w:color="auto"/>
                <w:left w:val="none" w:sz="0" w:space="0" w:color="auto"/>
                <w:bottom w:val="none" w:sz="0" w:space="0" w:color="auto"/>
                <w:right w:val="none" w:sz="0" w:space="0" w:color="auto"/>
              </w:divBdr>
            </w:div>
            <w:div w:id="130296493">
              <w:marLeft w:val="0"/>
              <w:marRight w:val="0"/>
              <w:marTop w:val="0"/>
              <w:marBottom w:val="0"/>
              <w:divBdr>
                <w:top w:val="none" w:sz="0" w:space="0" w:color="auto"/>
                <w:left w:val="none" w:sz="0" w:space="0" w:color="auto"/>
                <w:bottom w:val="none" w:sz="0" w:space="0" w:color="auto"/>
                <w:right w:val="none" w:sz="0" w:space="0" w:color="auto"/>
              </w:divBdr>
            </w:div>
            <w:div w:id="1444224150">
              <w:marLeft w:val="0"/>
              <w:marRight w:val="0"/>
              <w:marTop w:val="0"/>
              <w:marBottom w:val="0"/>
              <w:divBdr>
                <w:top w:val="none" w:sz="0" w:space="0" w:color="auto"/>
                <w:left w:val="none" w:sz="0" w:space="0" w:color="auto"/>
                <w:bottom w:val="none" w:sz="0" w:space="0" w:color="auto"/>
                <w:right w:val="none" w:sz="0" w:space="0" w:color="auto"/>
              </w:divBdr>
            </w:div>
            <w:div w:id="625283020">
              <w:marLeft w:val="0"/>
              <w:marRight w:val="0"/>
              <w:marTop w:val="0"/>
              <w:marBottom w:val="0"/>
              <w:divBdr>
                <w:top w:val="none" w:sz="0" w:space="0" w:color="auto"/>
                <w:left w:val="none" w:sz="0" w:space="0" w:color="auto"/>
                <w:bottom w:val="none" w:sz="0" w:space="0" w:color="auto"/>
                <w:right w:val="none" w:sz="0" w:space="0" w:color="auto"/>
              </w:divBdr>
            </w:div>
            <w:div w:id="206069956">
              <w:marLeft w:val="0"/>
              <w:marRight w:val="0"/>
              <w:marTop w:val="0"/>
              <w:marBottom w:val="0"/>
              <w:divBdr>
                <w:top w:val="none" w:sz="0" w:space="0" w:color="auto"/>
                <w:left w:val="none" w:sz="0" w:space="0" w:color="auto"/>
                <w:bottom w:val="none" w:sz="0" w:space="0" w:color="auto"/>
                <w:right w:val="none" w:sz="0" w:space="0" w:color="auto"/>
              </w:divBdr>
            </w:div>
            <w:div w:id="1937708729">
              <w:marLeft w:val="0"/>
              <w:marRight w:val="0"/>
              <w:marTop w:val="0"/>
              <w:marBottom w:val="0"/>
              <w:divBdr>
                <w:top w:val="none" w:sz="0" w:space="0" w:color="auto"/>
                <w:left w:val="none" w:sz="0" w:space="0" w:color="auto"/>
                <w:bottom w:val="none" w:sz="0" w:space="0" w:color="auto"/>
                <w:right w:val="none" w:sz="0" w:space="0" w:color="auto"/>
              </w:divBdr>
            </w:div>
            <w:div w:id="1285044620">
              <w:marLeft w:val="0"/>
              <w:marRight w:val="0"/>
              <w:marTop w:val="0"/>
              <w:marBottom w:val="0"/>
              <w:divBdr>
                <w:top w:val="none" w:sz="0" w:space="0" w:color="auto"/>
                <w:left w:val="none" w:sz="0" w:space="0" w:color="auto"/>
                <w:bottom w:val="none" w:sz="0" w:space="0" w:color="auto"/>
                <w:right w:val="none" w:sz="0" w:space="0" w:color="auto"/>
              </w:divBdr>
            </w:div>
            <w:div w:id="1185435890">
              <w:marLeft w:val="0"/>
              <w:marRight w:val="0"/>
              <w:marTop w:val="0"/>
              <w:marBottom w:val="0"/>
              <w:divBdr>
                <w:top w:val="none" w:sz="0" w:space="0" w:color="auto"/>
                <w:left w:val="none" w:sz="0" w:space="0" w:color="auto"/>
                <w:bottom w:val="none" w:sz="0" w:space="0" w:color="auto"/>
                <w:right w:val="none" w:sz="0" w:space="0" w:color="auto"/>
              </w:divBdr>
            </w:div>
            <w:div w:id="1870102160">
              <w:marLeft w:val="0"/>
              <w:marRight w:val="0"/>
              <w:marTop w:val="0"/>
              <w:marBottom w:val="0"/>
              <w:divBdr>
                <w:top w:val="none" w:sz="0" w:space="0" w:color="auto"/>
                <w:left w:val="none" w:sz="0" w:space="0" w:color="auto"/>
                <w:bottom w:val="none" w:sz="0" w:space="0" w:color="auto"/>
                <w:right w:val="none" w:sz="0" w:space="0" w:color="auto"/>
              </w:divBdr>
            </w:div>
            <w:div w:id="315962661">
              <w:marLeft w:val="0"/>
              <w:marRight w:val="0"/>
              <w:marTop w:val="0"/>
              <w:marBottom w:val="0"/>
              <w:divBdr>
                <w:top w:val="none" w:sz="0" w:space="0" w:color="auto"/>
                <w:left w:val="none" w:sz="0" w:space="0" w:color="auto"/>
                <w:bottom w:val="none" w:sz="0" w:space="0" w:color="auto"/>
                <w:right w:val="none" w:sz="0" w:space="0" w:color="auto"/>
              </w:divBdr>
            </w:div>
            <w:div w:id="1448424163">
              <w:marLeft w:val="0"/>
              <w:marRight w:val="0"/>
              <w:marTop w:val="0"/>
              <w:marBottom w:val="0"/>
              <w:divBdr>
                <w:top w:val="none" w:sz="0" w:space="0" w:color="auto"/>
                <w:left w:val="none" w:sz="0" w:space="0" w:color="auto"/>
                <w:bottom w:val="none" w:sz="0" w:space="0" w:color="auto"/>
                <w:right w:val="none" w:sz="0" w:space="0" w:color="auto"/>
              </w:divBdr>
            </w:div>
            <w:div w:id="1382944116">
              <w:marLeft w:val="0"/>
              <w:marRight w:val="0"/>
              <w:marTop w:val="0"/>
              <w:marBottom w:val="0"/>
              <w:divBdr>
                <w:top w:val="none" w:sz="0" w:space="0" w:color="auto"/>
                <w:left w:val="none" w:sz="0" w:space="0" w:color="auto"/>
                <w:bottom w:val="none" w:sz="0" w:space="0" w:color="auto"/>
                <w:right w:val="none" w:sz="0" w:space="0" w:color="auto"/>
              </w:divBdr>
            </w:div>
            <w:div w:id="437528648">
              <w:marLeft w:val="0"/>
              <w:marRight w:val="0"/>
              <w:marTop w:val="0"/>
              <w:marBottom w:val="0"/>
              <w:divBdr>
                <w:top w:val="none" w:sz="0" w:space="0" w:color="auto"/>
                <w:left w:val="none" w:sz="0" w:space="0" w:color="auto"/>
                <w:bottom w:val="none" w:sz="0" w:space="0" w:color="auto"/>
                <w:right w:val="none" w:sz="0" w:space="0" w:color="auto"/>
              </w:divBdr>
            </w:div>
            <w:div w:id="1489787422">
              <w:marLeft w:val="0"/>
              <w:marRight w:val="0"/>
              <w:marTop w:val="0"/>
              <w:marBottom w:val="0"/>
              <w:divBdr>
                <w:top w:val="none" w:sz="0" w:space="0" w:color="auto"/>
                <w:left w:val="none" w:sz="0" w:space="0" w:color="auto"/>
                <w:bottom w:val="none" w:sz="0" w:space="0" w:color="auto"/>
                <w:right w:val="none" w:sz="0" w:space="0" w:color="auto"/>
              </w:divBdr>
            </w:div>
            <w:div w:id="1551384100">
              <w:marLeft w:val="0"/>
              <w:marRight w:val="0"/>
              <w:marTop w:val="0"/>
              <w:marBottom w:val="0"/>
              <w:divBdr>
                <w:top w:val="none" w:sz="0" w:space="0" w:color="auto"/>
                <w:left w:val="none" w:sz="0" w:space="0" w:color="auto"/>
                <w:bottom w:val="none" w:sz="0" w:space="0" w:color="auto"/>
                <w:right w:val="none" w:sz="0" w:space="0" w:color="auto"/>
              </w:divBdr>
            </w:div>
            <w:div w:id="313215863">
              <w:marLeft w:val="0"/>
              <w:marRight w:val="0"/>
              <w:marTop w:val="0"/>
              <w:marBottom w:val="0"/>
              <w:divBdr>
                <w:top w:val="none" w:sz="0" w:space="0" w:color="auto"/>
                <w:left w:val="none" w:sz="0" w:space="0" w:color="auto"/>
                <w:bottom w:val="none" w:sz="0" w:space="0" w:color="auto"/>
                <w:right w:val="none" w:sz="0" w:space="0" w:color="auto"/>
              </w:divBdr>
            </w:div>
            <w:div w:id="960382014">
              <w:marLeft w:val="0"/>
              <w:marRight w:val="0"/>
              <w:marTop w:val="0"/>
              <w:marBottom w:val="0"/>
              <w:divBdr>
                <w:top w:val="none" w:sz="0" w:space="0" w:color="auto"/>
                <w:left w:val="none" w:sz="0" w:space="0" w:color="auto"/>
                <w:bottom w:val="none" w:sz="0" w:space="0" w:color="auto"/>
                <w:right w:val="none" w:sz="0" w:space="0" w:color="auto"/>
              </w:divBdr>
            </w:div>
            <w:div w:id="155652952">
              <w:marLeft w:val="0"/>
              <w:marRight w:val="0"/>
              <w:marTop w:val="0"/>
              <w:marBottom w:val="0"/>
              <w:divBdr>
                <w:top w:val="none" w:sz="0" w:space="0" w:color="auto"/>
                <w:left w:val="none" w:sz="0" w:space="0" w:color="auto"/>
                <w:bottom w:val="none" w:sz="0" w:space="0" w:color="auto"/>
                <w:right w:val="none" w:sz="0" w:space="0" w:color="auto"/>
              </w:divBdr>
            </w:div>
            <w:div w:id="609431962">
              <w:marLeft w:val="0"/>
              <w:marRight w:val="0"/>
              <w:marTop w:val="0"/>
              <w:marBottom w:val="0"/>
              <w:divBdr>
                <w:top w:val="none" w:sz="0" w:space="0" w:color="auto"/>
                <w:left w:val="none" w:sz="0" w:space="0" w:color="auto"/>
                <w:bottom w:val="none" w:sz="0" w:space="0" w:color="auto"/>
                <w:right w:val="none" w:sz="0" w:space="0" w:color="auto"/>
              </w:divBdr>
            </w:div>
            <w:div w:id="1919169903">
              <w:marLeft w:val="0"/>
              <w:marRight w:val="0"/>
              <w:marTop w:val="0"/>
              <w:marBottom w:val="0"/>
              <w:divBdr>
                <w:top w:val="none" w:sz="0" w:space="0" w:color="auto"/>
                <w:left w:val="none" w:sz="0" w:space="0" w:color="auto"/>
                <w:bottom w:val="none" w:sz="0" w:space="0" w:color="auto"/>
                <w:right w:val="none" w:sz="0" w:space="0" w:color="auto"/>
              </w:divBdr>
            </w:div>
            <w:div w:id="2035424277">
              <w:marLeft w:val="0"/>
              <w:marRight w:val="0"/>
              <w:marTop w:val="0"/>
              <w:marBottom w:val="0"/>
              <w:divBdr>
                <w:top w:val="none" w:sz="0" w:space="0" w:color="auto"/>
                <w:left w:val="none" w:sz="0" w:space="0" w:color="auto"/>
                <w:bottom w:val="none" w:sz="0" w:space="0" w:color="auto"/>
                <w:right w:val="none" w:sz="0" w:space="0" w:color="auto"/>
              </w:divBdr>
            </w:div>
            <w:div w:id="1868642318">
              <w:marLeft w:val="0"/>
              <w:marRight w:val="0"/>
              <w:marTop w:val="0"/>
              <w:marBottom w:val="0"/>
              <w:divBdr>
                <w:top w:val="none" w:sz="0" w:space="0" w:color="auto"/>
                <w:left w:val="none" w:sz="0" w:space="0" w:color="auto"/>
                <w:bottom w:val="none" w:sz="0" w:space="0" w:color="auto"/>
                <w:right w:val="none" w:sz="0" w:space="0" w:color="auto"/>
              </w:divBdr>
            </w:div>
            <w:div w:id="2052610038">
              <w:marLeft w:val="0"/>
              <w:marRight w:val="0"/>
              <w:marTop w:val="0"/>
              <w:marBottom w:val="0"/>
              <w:divBdr>
                <w:top w:val="none" w:sz="0" w:space="0" w:color="auto"/>
                <w:left w:val="none" w:sz="0" w:space="0" w:color="auto"/>
                <w:bottom w:val="none" w:sz="0" w:space="0" w:color="auto"/>
                <w:right w:val="none" w:sz="0" w:space="0" w:color="auto"/>
              </w:divBdr>
            </w:div>
            <w:div w:id="241917239">
              <w:marLeft w:val="0"/>
              <w:marRight w:val="0"/>
              <w:marTop w:val="0"/>
              <w:marBottom w:val="0"/>
              <w:divBdr>
                <w:top w:val="none" w:sz="0" w:space="0" w:color="auto"/>
                <w:left w:val="none" w:sz="0" w:space="0" w:color="auto"/>
                <w:bottom w:val="none" w:sz="0" w:space="0" w:color="auto"/>
                <w:right w:val="none" w:sz="0" w:space="0" w:color="auto"/>
              </w:divBdr>
            </w:div>
            <w:div w:id="441610840">
              <w:marLeft w:val="0"/>
              <w:marRight w:val="0"/>
              <w:marTop w:val="0"/>
              <w:marBottom w:val="0"/>
              <w:divBdr>
                <w:top w:val="none" w:sz="0" w:space="0" w:color="auto"/>
                <w:left w:val="none" w:sz="0" w:space="0" w:color="auto"/>
                <w:bottom w:val="none" w:sz="0" w:space="0" w:color="auto"/>
                <w:right w:val="none" w:sz="0" w:space="0" w:color="auto"/>
              </w:divBdr>
            </w:div>
            <w:div w:id="1365792387">
              <w:marLeft w:val="0"/>
              <w:marRight w:val="0"/>
              <w:marTop w:val="0"/>
              <w:marBottom w:val="0"/>
              <w:divBdr>
                <w:top w:val="none" w:sz="0" w:space="0" w:color="auto"/>
                <w:left w:val="none" w:sz="0" w:space="0" w:color="auto"/>
                <w:bottom w:val="none" w:sz="0" w:space="0" w:color="auto"/>
                <w:right w:val="none" w:sz="0" w:space="0" w:color="auto"/>
              </w:divBdr>
            </w:div>
            <w:div w:id="74282773">
              <w:marLeft w:val="0"/>
              <w:marRight w:val="0"/>
              <w:marTop w:val="0"/>
              <w:marBottom w:val="0"/>
              <w:divBdr>
                <w:top w:val="none" w:sz="0" w:space="0" w:color="auto"/>
                <w:left w:val="none" w:sz="0" w:space="0" w:color="auto"/>
                <w:bottom w:val="none" w:sz="0" w:space="0" w:color="auto"/>
                <w:right w:val="none" w:sz="0" w:space="0" w:color="auto"/>
              </w:divBdr>
            </w:div>
            <w:div w:id="114295700">
              <w:marLeft w:val="0"/>
              <w:marRight w:val="0"/>
              <w:marTop w:val="0"/>
              <w:marBottom w:val="0"/>
              <w:divBdr>
                <w:top w:val="none" w:sz="0" w:space="0" w:color="auto"/>
                <w:left w:val="none" w:sz="0" w:space="0" w:color="auto"/>
                <w:bottom w:val="none" w:sz="0" w:space="0" w:color="auto"/>
                <w:right w:val="none" w:sz="0" w:space="0" w:color="auto"/>
              </w:divBdr>
            </w:div>
            <w:div w:id="1432429507">
              <w:marLeft w:val="0"/>
              <w:marRight w:val="0"/>
              <w:marTop w:val="0"/>
              <w:marBottom w:val="0"/>
              <w:divBdr>
                <w:top w:val="none" w:sz="0" w:space="0" w:color="auto"/>
                <w:left w:val="none" w:sz="0" w:space="0" w:color="auto"/>
                <w:bottom w:val="none" w:sz="0" w:space="0" w:color="auto"/>
                <w:right w:val="none" w:sz="0" w:space="0" w:color="auto"/>
              </w:divBdr>
            </w:div>
            <w:div w:id="6638336">
              <w:marLeft w:val="0"/>
              <w:marRight w:val="0"/>
              <w:marTop w:val="0"/>
              <w:marBottom w:val="0"/>
              <w:divBdr>
                <w:top w:val="none" w:sz="0" w:space="0" w:color="auto"/>
                <w:left w:val="none" w:sz="0" w:space="0" w:color="auto"/>
                <w:bottom w:val="none" w:sz="0" w:space="0" w:color="auto"/>
                <w:right w:val="none" w:sz="0" w:space="0" w:color="auto"/>
              </w:divBdr>
            </w:div>
            <w:div w:id="1601403423">
              <w:marLeft w:val="0"/>
              <w:marRight w:val="0"/>
              <w:marTop w:val="0"/>
              <w:marBottom w:val="0"/>
              <w:divBdr>
                <w:top w:val="none" w:sz="0" w:space="0" w:color="auto"/>
                <w:left w:val="none" w:sz="0" w:space="0" w:color="auto"/>
                <w:bottom w:val="none" w:sz="0" w:space="0" w:color="auto"/>
                <w:right w:val="none" w:sz="0" w:space="0" w:color="auto"/>
              </w:divBdr>
            </w:div>
            <w:div w:id="317273935">
              <w:marLeft w:val="0"/>
              <w:marRight w:val="0"/>
              <w:marTop w:val="0"/>
              <w:marBottom w:val="0"/>
              <w:divBdr>
                <w:top w:val="none" w:sz="0" w:space="0" w:color="auto"/>
                <w:left w:val="none" w:sz="0" w:space="0" w:color="auto"/>
                <w:bottom w:val="none" w:sz="0" w:space="0" w:color="auto"/>
                <w:right w:val="none" w:sz="0" w:space="0" w:color="auto"/>
              </w:divBdr>
            </w:div>
            <w:div w:id="1585333944">
              <w:marLeft w:val="0"/>
              <w:marRight w:val="0"/>
              <w:marTop w:val="0"/>
              <w:marBottom w:val="0"/>
              <w:divBdr>
                <w:top w:val="none" w:sz="0" w:space="0" w:color="auto"/>
                <w:left w:val="none" w:sz="0" w:space="0" w:color="auto"/>
                <w:bottom w:val="none" w:sz="0" w:space="0" w:color="auto"/>
                <w:right w:val="none" w:sz="0" w:space="0" w:color="auto"/>
              </w:divBdr>
            </w:div>
            <w:div w:id="793452006">
              <w:marLeft w:val="0"/>
              <w:marRight w:val="0"/>
              <w:marTop w:val="0"/>
              <w:marBottom w:val="0"/>
              <w:divBdr>
                <w:top w:val="none" w:sz="0" w:space="0" w:color="auto"/>
                <w:left w:val="none" w:sz="0" w:space="0" w:color="auto"/>
                <w:bottom w:val="none" w:sz="0" w:space="0" w:color="auto"/>
                <w:right w:val="none" w:sz="0" w:space="0" w:color="auto"/>
              </w:divBdr>
            </w:div>
          </w:divsChild>
        </w:div>
        <w:div w:id="610741445">
          <w:marLeft w:val="0"/>
          <w:marRight w:val="0"/>
          <w:marTop w:val="0"/>
          <w:marBottom w:val="0"/>
          <w:divBdr>
            <w:top w:val="none" w:sz="0" w:space="0" w:color="auto"/>
            <w:left w:val="none" w:sz="0" w:space="0" w:color="auto"/>
            <w:bottom w:val="none" w:sz="0" w:space="0" w:color="auto"/>
            <w:right w:val="none" w:sz="0" w:space="0" w:color="auto"/>
          </w:divBdr>
        </w:div>
        <w:div w:id="1487359254">
          <w:marLeft w:val="0"/>
          <w:marRight w:val="0"/>
          <w:marTop w:val="0"/>
          <w:marBottom w:val="0"/>
          <w:divBdr>
            <w:top w:val="none" w:sz="0" w:space="0" w:color="auto"/>
            <w:left w:val="none" w:sz="0" w:space="0" w:color="auto"/>
            <w:bottom w:val="none" w:sz="0" w:space="0" w:color="auto"/>
            <w:right w:val="none" w:sz="0" w:space="0" w:color="auto"/>
          </w:divBdr>
          <w:divsChild>
            <w:div w:id="505095893">
              <w:marLeft w:val="0"/>
              <w:marRight w:val="0"/>
              <w:marTop w:val="0"/>
              <w:marBottom w:val="0"/>
              <w:divBdr>
                <w:top w:val="none" w:sz="0" w:space="0" w:color="auto"/>
                <w:left w:val="none" w:sz="0" w:space="0" w:color="auto"/>
                <w:bottom w:val="none" w:sz="0" w:space="0" w:color="auto"/>
                <w:right w:val="none" w:sz="0" w:space="0" w:color="auto"/>
              </w:divBdr>
            </w:div>
            <w:div w:id="1072239756">
              <w:marLeft w:val="0"/>
              <w:marRight w:val="0"/>
              <w:marTop w:val="0"/>
              <w:marBottom w:val="0"/>
              <w:divBdr>
                <w:top w:val="none" w:sz="0" w:space="0" w:color="auto"/>
                <w:left w:val="none" w:sz="0" w:space="0" w:color="auto"/>
                <w:bottom w:val="none" w:sz="0" w:space="0" w:color="auto"/>
                <w:right w:val="none" w:sz="0" w:space="0" w:color="auto"/>
              </w:divBdr>
            </w:div>
            <w:div w:id="1295015648">
              <w:marLeft w:val="0"/>
              <w:marRight w:val="0"/>
              <w:marTop w:val="0"/>
              <w:marBottom w:val="0"/>
              <w:divBdr>
                <w:top w:val="none" w:sz="0" w:space="0" w:color="auto"/>
                <w:left w:val="none" w:sz="0" w:space="0" w:color="auto"/>
                <w:bottom w:val="none" w:sz="0" w:space="0" w:color="auto"/>
                <w:right w:val="none" w:sz="0" w:space="0" w:color="auto"/>
              </w:divBdr>
            </w:div>
          </w:divsChild>
        </w:div>
        <w:div w:id="1572883319">
          <w:marLeft w:val="0"/>
          <w:marRight w:val="0"/>
          <w:marTop w:val="0"/>
          <w:marBottom w:val="0"/>
          <w:divBdr>
            <w:top w:val="none" w:sz="0" w:space="0" w:color="auto"/>
            <w:left w:val="none" w:sz="0" w:space="0" w:color="auto"/>
            <w:bottom w:val="none" w:sz="0" w:space="0" w:color="auto"/>
            <w:right w:val="none" w:sz="0" w:space="0" w:color="auto"/>
          </w:divBdr>
        </w:div>
        <w:div w:id="1091002884">
          <w:marLeft w:val="0"/>
          <w:marRight w:val="0"/>
          <w:marTop w:val="0"/>
          <w:marBottom w:val="0"/>
          <w:divBdr>
            <w:top w:val="none" w:sz="0" w:space="0" w:color="auto"/>
            <w:left w:val="none" w:sz="0" w:space="0" w:color="auto"/>
            <w:bottom w:val="none" w:sz="0" w:space="0" w:color="auto"/>
            <w:right w:val="none" w:sz="0" w:space="0" w:color="auto"/>
          </w:divBdr>
          <w:divsChild>
            <w:div w:id="717630710">
              <w:marLeft w:val="0"/>
              <w:marRight w:val="0"/>
              <w:marTop w:val="0"/>
              <w:marBottom w:val="0"/>
              <w:divBdr>
                <w:top w:val="none" w:sz="0" w:space="0" w:color="auto"/>
                <w:left w:val="none" w:sz="0" w:space="0" w:color="auto"/>
                <w:bottom w:val="none" w:sz="0" w:space="0" w:color="auto"/>
                <w:right w:val="none" w:sz="0" w:space="0" w:color="auto"/>
              </w:divBdr>
            </w:div>
            <w:div w:id="2060979199">
              <w:marLeft w:val="0"/>
              <w:marRight w:val="0"/>
              <w:marTop w:val="0"/>
              <w:marBottom w:val="0"/>
              <w:divBdr>
                <w:top w:val="none" w:sz="0" w:space="0" w:color="auto"/>
                <w:left w:val="none" w:sz="0" w:space="0" w:color="auto"/>
                <w:bottom w:val="none" w:sz="0" w:space="0" w:color="auto"/>
                <w:right w:val="none" w:sz="0" w:space="0" w:color="auto"/>
              </w:divBdr>
            </w:div>
            <w:div w:id="1079986723">
              <w:marLeft w:val="0"/>
              <w:marRight w:val="0"/>
              <w:marTop w:val="0"/>
              <w:marBottom w:val="0"/>
              <w:divBdr>
                <w:top w:val="none" w:sz="0" w:space="0" w:color="auto"/>
                <w:left w:val="none" w:sz="0" w:space="0" w:color="auto"/>
                <w:bottom w:val="none" w:sz="0" w:space="0" w:color="auto"/>
                <w:right w:val="none" w:sz="0" w:space="0" w:color="auto"/>
              </w:divBdr>
            </w:div>
            <w:div w:id="1369380610">
              <w:marLeft w:val="0"/>
              <w:marRight w:val="0"/>
              <w:marTop w:val="0"/>
              <w:marBottom w:val="0"/>
              <w:divBdr>
                <w:top w:val="none" w:sz="0" w:space="0" w:color="auto"/>
                <w:left w:val="none" w:sz="0" w:space="0" w:color="auto"/>
                <w:bottom w:val="none" w:sz="0" w:space="0" w:color="auto"/>
                <w:right w:val="none" w:sz="0" w:space="0" w:color="auto"/>
              </w:divBdr>
            </w:div>
            <w:div w:id="802309950">
              <w:marLeft w:val="0"/>
              <w:marRight w:val="0"/>
              <w:marTop w:val="0"/>
              <w:marBottom w:val="0"/>
              <w:divBdr>
                <w:top w:val="none" w:sz="0" w:space="0" w:color="auto"/>
                <w:left w:val="none" w:sz="0" w:space="0" w:color="auto"/>
                <w:bottom w:val="none" w:sz="0" w:space="0" w:color="auto"/>
                <w:right w:val="none" w:sz="0" w:space="0" w:color="auto"/>
              </w:divBdr>
            </w:div>
            <w:div w:id="581841077">
              <w:marLeft w:val="0"/>
              <w:marRight w:val="0"/>
              <w:marTop w:val="0"/>
              <w:marBottom w:val="0"/>
              <w:divBdr>
                <w:top w:val="none" w:sz="0" w:space="0" w:color="auto"/>
                <w:left w:val="none" w:sz="0" w:space="0" w:color="auto"/>
                <w:bottom w:val="none" w:sz="0" w:space="0" w:color="auto"/>
                <w:right w:val="none" w:sz="0" w:space="0" w:color="auto"/>
              </w:divBdr>
            </w:div>
            <w:div w:id="820121562">
              <w:marLeft w:val="0"/>
              <w:marRight w:val="0"/>
              <w:marTop w:val="0"/>
              <w:marBottom w:val="0"/>
              <w:divBdr>
                <w:top w:val="none" w:sz="0" w:space="0" w:color="auto"/>
                <w:left w:val="none" w:sz="0" w:space="0" w:color="auto"/>
                <w:bottom w:val="none" w:sz="0" w:space="0" w:color="auto"/>
                <w:right w:val="none" w:sz="0" w:space="0" w:color="auto"/>
              </w:divBdr>
            </w:div>
            <w:div w:id="943071652">
              <w:marLeft w:val="0"/>
              <w:marRight w:val="0"/>
              <w:marTop w:val="0"/>
              <w:marBottom w:val="0"/>
              <w:divBdr>
                <w:top w:val="none" w:sz="0" w:space="0" w:color="auto"/>
                <w:left w:val="none" w:sz="0" w:space="0" w:color="auto"/>
                <w:bottom w:val="none" w:sz="0" w:space="0" w:color="auto"/>
                <w:right w:val="none" w:sz="0" w:space="0" w:color="auto"/>
              </w:divBdr>
            </w:div>
            <w:div w:id="389622295">
              <w:marLeft w:val="0"/>
              <w:marRight w:val="0"/>
              <w:marTop w:val="0"/>
              <w:marBottom w:val="0"/>
              <w:divBdr>
                <w:top w:val="none" w:sz="0" w:space="0" w:color="auto"/>
                <w:left w:val="none" w:sz="0" w:space="0" w:color="auto"/>
                <w:bottom w:val="none" w:sz="0" w:space="0" w:color="auto"/>
                <w:right w:val="none" w:sz="0" w:space="0" w:color="auto"/>
              </w:divBdr>
            </w:div>
            <w:div w:id="1076560647">
              <w:marLeft w:val="0"/>
              <w:marRight w:val="0"/>
              <w:marTop w:val="0"/>
              <w:marBottom w:val="0"/>
              <w:divBdr>
                <w:top w:val="none" w:sz="0" w:space="0" w:color="auto"/>
                <w:left w:val="none" w:sz="0" w:space="0" w:color="auto"/>
                <w:bottom w:val="none" w:sz="0" w:space="0" w:color="auto"/>
                <w:right w:val="none" w:sz="0" w:space="0" w:color="auto"/>
              </w:divBdr>
            </w:div>
            <w:div w:id="583615632">
              <w:marLeft w:val="0"/>
              <w:marRight w:val="0"/>
              <w:marTop w:val="0"/>
              <w:marBottom w:val="0"/>
              <w:divBdr>
                <w:top w:val="none" w:sz="0" w:space="0" w:color="auto"/>
                <w:left w:val="none" w:sz="0" w:space="0" w:color="auto"/>
                <w:bottom w:val="none" w:sz="0" w:space="0" w:color="auto"/>
                <w:right w:val="none" w:sz="0" w:space="0" w:color="auto"/>
              </w:divBdr>
            </w:div>
            <w:div w:id="1372150615">
              <w:marLeft w:val="0"/>
              <w:marRight w:val="0"/>
              <w:marTop w:val="0"/>
              <w:marBottom w:val="0"/>
              <w:divBdr>
                <w:top w:val="none" w:sz="0" w:space="0" w:color="auto"/>
                <w:left w:val="none" w:sz="0" w:space="0" w:color="auto"/>
                <w:bottom w:val="none" w:sz="0" w:space="0" w:color="auto"/>
                <w:right w:val="none" w:sz="0" w:space="0" w:color="auto"/>
              </w:divBdr>
            </w:div>
            <w:div w:id="1101604325">
              <w:marLeft w:val="0"/>
              <w:marRight w:val="0"/>
              <w:marTop w:val="0"/>
              <w:marBottom w:val="0"/>
              <w:divBdr>
                <w:top w:val="none" w:sz="0" w:space="0" w:color="auto"/>
                <w:left w:val="none" w:sz="0" w:space="0" w:color="auto"/>
                <w:bottom w:val="none" w:sz="0" w:space="0" w:color="auto"/>
                <w:right w:val="none" w:sz="0" w:space="0" w:color="auto"/>
              </w:divBdr>
            </w:div>
            <w:div w:id="1309869721">
              <w:marLeft w:val="0"/>
              <w:marRight w:val="0"/>
              <w:marTop w:val="0"/>
              <w:marBottom w:val="0"/>
              <w:divBdr>
                <w:top w:val="none" w:sz="0" w:space="0" w:color="auto"/>
                <w:left w:val="none" w:sz="0" w:space="0" w:color="auto"/>
                <w:bottom w:val="none" w:sz="0" w:space="0" w:color="auto"/>
                <w:right w:val="none" w:sz="0" w:space="0" w:color="auto"/>
              </w:divBdr>
            </w:div>
            <w:div w:id="626474612">
              <w:marLeft w:val="0"/>
              <w:marRight w:val="0"/>
              <w:marTop w:val="0"/>
              <w:marBottom w:val="0"/>
              <w:divBdr>
                <w:top w:val="none" w:sz="0" w:space="0" w:color="auto"/>
                <w:left w:val="none" w:sz="0" w:space="0" w:color="auto"/>
                <w:bottom w:val="none" w:sz="0" w:space="0" w:color="auto"/>
                <w:right w:val="none" w:sz="0" w:space="0" w:color="auto"/>
              </w:divBdr>
            </w:div>
            <w:div w:id="139541760">
              <w:marLeft w:val="0"/>
              <w:marRight w:val="0"/>
              <w:marTop w:val="0"/>
              <w:marBottom w:val="0"/>
              <w:divBdr>
                <w:top w:val="none" w:sz="0" w:space="0" w:color="auto"/>
                <w:left w:val="none" w:sz="0" w:space="0" w:color="auto"/>
                <w:bottom w:val="none" w:sz="0" w:space="0" w:color="auto"/>
                <w:right w:val="none" w:sz="0" w:space="0" w:color="auto"/>
              </w:divBdr>
            </w:div>
            <w:div w:id="1282346739">
              <w:marLeft w:val="0"/>
              <w:marRight w:val="0"/>
              <w:marTop w:val="0"/>
              <w:marBottom w:val="0"/>
              <w:divBdr>
                <w:top w:val="none" w:sz="0" w:space="0" w:color="auto"/>
                <w:left w:val="none" w:sz="0" w:space="0" w:color="auto"/>
                <w:bottom w:val="none" w:sz="0" w:space="0" w:color="auto"/>
                <w:right w:val="none" w:sz="0" w:space="0" w:color="auto"/>
              </w:divBdr>
            </w:div>
            <w:div w:id="517425566">
              <w:marLeft w:val="0"/>
              <w:marRight w:val="0"/>
              <w:marTop w:val="0"/>
              <w:marBottom w:val="0"/>
              <w:divBdr>
                <w:top w:val="none" w:sz="0" w:space="0" w:color="auto"/>
                <w:left w:val="none" w:sz="0" w:space="0" w:color="auto"/>
                <w:bottom w:val="none" w:sz="0" w:space="0" w:color="auto"/>
                <w:right w:val="none" w:sz="0" w:space="0" w:color="auto"/>
              </w:divBdr>
            </w:div>
            <w:div w:id="1188298897">
              <w:marLeft w:val="0"/>
              <w:marRight w:val="0"/>
              <w:marTop w:val="0"/>
              <w:marBottom w:val="0"/>
              <w:divBdr>
                <w:top w:val="none" w:sz="0" w:space="0" w:color="auto"/>
                <w:left w:val="none" w:sz="0" w:space="0" w:color="auto"/>
                <w:bottom w:val="none" w:sz="0" w:space="0" w:color="auto"/>
                <w:right w:val="none" w:sz="0" w:space="0" w:color="auto"/>
              </w:divBdr>
            </w:div>
            <w:div w:id="973558815">
              <w:marLeft w:val="0"/>
              <w:marRight w:val="0"/>
              <w:marTop w:val="0"/>
              <w:marBottom w:val="0"/>
              <w:divBdr>
                <w:top w:val="none" w:sz="0" w:space="0" w:color="auto"/>
                <w:left w:val="none" w:sz="0" w:space="0" w:color="auto"/>
                <w:bottom w:val="none" w:sz="0" w:space="0" w:color="auto"/>
                <w:right w:val="none" w:sz="0" w:space="0" w:color="auto"/>
              </w:divBdr>
            </w:div>
            <w:div w:id="1517429457">
              <w:marLeft w:val="0"/>
              <w:marRight w:val="0"/>
              <w:marTop w:val="0"/>
              <w:marBottom w:val="0"/>
              <w:divBdr>
                <w:top w:val="none" w:sz="0" w:space="0" w:color="auto"/>
                <w:left w:val="none" w:sz="0" w:space="0" w:color="auto"/>
                <w:bottom w:val="none" w:sz="0" w:space="0" w:color="auto"/>
                <w:right w:val="none" w:sz="0" w:space="0" w:color="auto"/>
              </w:divBdr>
            </w:div>
            <w:div w:id="1176726863">
              <w:marLeft w:val="0"/>
              <w:marRight w:val="0"/>
              <w:marTop w:val="0"/>
              <w:marBottom w:val="0"/>
              <w:divBdr>
                <w:top w:val="none" w:sz="0" w:space="0" w:color="auto"/>
                <w:left w:val="none" w:sz="0" w:space="0" w:color="auto"/>
                <w:bottom w:val="none" w:sz="0" w:space="0" w:color="auto"/>
                <w:right w:val="none" w:sz="0" w:space="0" w:color="auto"/>
              </w:divBdr>
            </w:div>
            <w:div w:id="510334436">
              <w:marLeft w:val="0"/>
              <w:marRight w:val="0"/>
              <w:marTop w:val="0"/>
              <w:marBottom w:val="0"/>
              <w:divBdr>
                <w:top w:val="none" w:sz="0" w:space="0" w:color="auto"/>
                <w:left w:val="none" w:sz="0" w:space="0" w:color="auto"/>
                <w:bottom w:val="none" w:sz="0" w:space="0" w:color="auto"/>
                <w:right w:val="none" w:sz="0" w:space="0" w:color="auto"/>
              </w:divBdr>
            </w:div>
            <w:div w:id="1686245734">
              <w:marLeft w:val="0"/>
              <w:marRight w:val="0"/>
              <w:marTop w:val="0"/>
              <w:marBottom w:val="0"/>
              <w:divBdr>
                <w:top w:val="none" w:sz="0" w:space="0" w:color="auto"/>
                <w:left w:val="none" w:sz="0" w:space="0" w:color="auto"/>
                <w:bottom w:val="none" w:sz="0" w:space="0" w:color="auto"/>
                <w:right w:val="none" w:sz="0" w:space="0" w:color="auto"/>
              </w:divBdr>
            </w:div>
            <w:div w:id="227109972">
              <w:marLeft w:val="0"/>
              <w:marRight w:val="0"/>
              <w:marTop w:val="0"/>
              <w:marBottom w:val="0"/>
              <w:divBdr>
                <w:top w:val="none" w:sz="0" w:space="0" w:color="auto"/>
                <w:left w:val="none" w:sz="0" w:space="0" w:color="auto"/>
                <w:bottom w:val="none" w:sz="0" w:space="0" w:color="auto"/>
                <w:right w:val="none" w:sz="0" w:space="0" w:color="auto"/>
              </w:divBdr>
            </w:div>
            <w:div w:id="47807092">
              <w:marLeft w:val="0"/>
              <w:marRight w:val="0"/>
              <w:marTop w:val="0"/>
              <w:marBottom w:val="0"/>
              <w:divBdr>
                <w:top w:val="none" w:sz="0" w:space="0" w:color="auto"/>
                <w:left w:val="none" w:sz="0" w:space="0" w:color="auto"/>
                <w:bottom w:val="none" w:sz="0" w:space="0" w:color="auto"/>
                <w:right w:val="none" w:sz="0" w:space="0" w:color="auto"/>
              </w:divBdr>
            </w:div>
            <w:div w:id="1843423056">
              <w:marLeft w:val="0"/>
              <w:marRight w:val="0"/>
              <w:marTop w:val="0"/>
              <w:marBottom w:val="0"/>
              <w:divBdr>
                <w:top w:val="none" w:sz="0" w:space="0" w:color="auto"/>
                <w:left w:val="none" w:sz="0" w:space="0" w:color="auto"/>
                <w:bottom w:val="none" w:sz="0" w:space="0" w:color="auto"/>
                <w:right w:val="none" w:sz="0" w:space="0" w:color="auto"/>
              </w:divBdr>
            </w:div>
            <w:div w:id="123160861">
              <w:marLeft w:val="0"/>
              <w:marRight w:val="0"/>
              <w:marTop w:val="0"/>
              <w:marBottom w:val="0"/>
              <w:divBdr>
                <w:top w:val="none" w:sz="0" w:space="0" w:color="auto"/>
                <w:left w:val="none" w:sz="0" w:space="0" w:color="auto"/>
                <w:bottom w:val="none" w:sz="0" w:space="0" w:color="auto"/>
                <w:right w:val="none" w:sz="0" w:space="0" w:color="auto"/>
              </w:divBdr>
            </w:div>
            <w:div w:id="1823961590">
              <w:marLeft w:val="0"/>
              <w:marRight w:val="0"/>
              <w:marTop w:val="0"/>
              <w:marBottom w:val="0"/>
              <w:divBdr>
                <w:top w:val="none" w:sz="0" w:space="0" w:color="auto"/>
                <w:left w:val="none" w:sz="0" w:space="0" w:color="auto"/>
                <w:bottom w:val="none" w:sz="0" w:space="0" w:color="auto"/>
                <w:right w:val="none" w:sz="0" w:space="0" w:color="auto"/>
              </w:divBdr>
            </w:div>
            <w:div w:id="299194821">
              <w:marLeft w:val="0"/>
              <w:marRight w:val="0"/>
              <w:marTop w:val="0"/>
              <w:marBottom w:val="0"/>
              <w:divBdr>
                <w:top w:val="none" w:sz="0" w:space="0" w:color="auto"/>
                <w:left w:val="none" w:sz="0" w:space="0" w:color="auto"/>
                <w:bottom w:val="none" w:sz="0" w:space="0" w:color="auto"/>
                <w:right w:val="none" w:sz="0" w:space="0" w:color="auto"/>
              </w:divBdr>
            </w:div>
            <w:div w:id="260258636">
              <w:marLeft w:val="0"/>
              <w:marRight w:val="0"/>
              <w:marTop w:val="0"/>
              <w:marBottom w:val="0"/>
              <w:divBdr>
                <w:top w:val="none" w:sz="0" w:space="0" w:color="auto"/>
                <w:left w:val="none" w:sz="0" w:space="0" w:color="auto"/>
                <w:bottom w:val="none" w:sz="0" w:space="0" w:color="auto"/>
                <w:right w:val="none" w:sz="0" w:space="0" w:color="auto"/>
              </w:divBdr>
            </w:div>
            <w:div w:id="1576238168">
              <w:marLeft w:val="0"/>
              <w:marRight w:val="0"/>
              <w:marTop w:val="0"/>
              <w:marBottom w:val="0"/>
              <w:divBdr>
                <w:top w:val="none" w:sz="0" w:space="0" w:color="auto"/>
                <w:left w:val="none" w:sz="0" w:space="0" w:color="auto"/>
                <w:bottom w:val="none" w:sz="0" w:space="0" w:color="auto"/>
                <w:right w:val="none" w:sz="0" w:space="0" w:color="auto"/>
              </w:divBdr>
            </w:div>
            <w:div w:id="1698434283">
              <w:marLeft w:val="0"/>
              <w:marRight w:val="0"/>
              <w:marTop w:val="0"/>
              <w:marBottom w:val="0"/>
              <w:divBdr>
                <w:top w:val="none" w:sz="0" w:space="0" w:color="auto"/>
                <w:left w:val="none" w:sz="0" w:space="0" w:color="auto"/>
                <w:bottom w:val="none" w:sz="0" w:space="0" w:color="auto"/>
                <w:right w:val="none" w:sz="0" w:space="0" w:color="auto"/>
              </w:divBdr>
            </w:div>
            <w:div w:id="343752325">
              <w:marLeft w:val="0"/>
              <w:marRight w:val="0"/>
              <w:marTop w:val="0"/>
              <w:marBottom w:val="0"/>
              <w:divBdr>
                <w:top w:val="none" w:sz="0" w:space="0" w:color="auto"/>
                <w:left w:val="none" w:sz="0" w:space="0" w:color="auto"/>
                <w:bottom w:val="none" w:sz="0" w:space="0" w:color="auto"/>
                <w:right w:val="none" w:sz="0" w:space="0" w:color="auto"/>
              </w:divBdr>
            </w:div>
            <w:div w:id="256863367">
              <w:marLeft w:val="0"/>
              <w:marRight w:val="0"/>
              <w:marTop w:val="0"/>
              <w:marBottom w:val="0"/>
              <w:divBdr>
                <w:top w:val="none" w:sz="0" w:space="0" w:color="auto"/>
                <w:left w:val="none" w:sz="0" w:space="0" w:color="auto"/>
                <w:bottom w:val="none" w:sz="0" w:space="0" w:color="auto"/>
                <w:right w:val="none" w:sz="0" w:space="0" w:color="auto"/>
              </w:divBdr>
            </w:div>
            <w:div w:id="321474932">
              <w:marLeft w:val="0"/>
              <w:marRight w:val="0"/>
              <w:marTop w:val="0"/>
              <w:marBottom w:val="0"/>
              <w:divBdr>
                <w:top w:val="none" w:sz="0" w:space="0" w:color="auto"/>
                <w:left w:val="none" w:sz="0" w:space="0" w:color="auto"/>
                <w:bottom w:val="none" w:sz="0" w:space="0" w:color="auto"/>
                <w:right w:val="none" w:sz="0" w:space="0" w:color="auto"/>
              </w:divBdr>
            </w:div>
            <w:div w:id="1864709941">
              <w:marLeft w:val="0"/>
              <w:marRight w:val="0"/>
              <w:marTop w:val="0"/>
              <w:marBottom w:val="0"/>
              <w:divBdr>
                <w:top w:val="none" w:sz="0" w:space="0" w:color="auto"/>
                <w:left w:val="none" w:sz="0" w:space="0" w:color="auto"/>
                <w:bottom w:val="none" w:sz="0" w:space="0" w:color="auto"/>
                <w:right w:val="none" w:sz="0" w:space="0" w:color="auto"/>
              </w:divBdr>
            </w:div>
            <w:div w:id="379407650">
              <w:marLeft w:val="0"/>
              <w:marRight w:val="0"/>
              <w:marTop w:val="0"/>
              <w:marBottom w:val="0"/>
              <w:divBdr>
                <w:top w:val="none" w:sz="0" w:space="0" w:color="auto"/>
                <w:left w:val="none" w:sz="0" w:space="0" w:color="auto"/>
                <w:bottom w:val="none" w:sz="0" w:space="0" w:color="auto"/>
                <w:right w:val="none" w:sz="0" w:space="0" w:color="auto"/>
              </w:divBdr>
            </w:div>
            <w:div w:id="848250737">
              <w:marLeft w:val="0"/>
              <w:marRight w:val="0"/>
              <w:marTop w:val="0"/>
              <w:marBottom w:val="0"/>
              <w:divBdr>
                <w:top w:val="none" w:sz="0" w:space="0" w:color="auto"/>
                <w:left w:val="none" w:sz="0" w:space="0" w:color="auto"/>
                <w:bottom w:val="none" w:sz="0" w:space="0" w:color="auto"/>
                <w:right w:val="none" w:sz="0" w:space="0" w:color="auto"/>
              </w:divBdr>
            </w:div>
            <w:div w:id="1443501211">
              <w:marLeft w:val="0"/>
              <w:marRight w:val="0"/>
              <w:marTop w:val="0"/>
              <w:marBottom w:val="0"/>
              <w:divBdr>
                <w:top w:val="none" w:sz="0" w:space="0" w:color="auto"/>
                <w:left w:val="none" w:sz="0" w:space="0" w:color="auto"/>
                <w:bottom w:val="none" w:sz="0" w:space="0" w:color="auto"/>
                <w:right w:val="none" w:sz="0" w:space="0" w:color="auto"/>
              </w:divBdr>
            </w:div>
            <w:div w:id="379135746">
              <w:marLeft w:val="0"/>
              <w:marRight w:val="0"/>
              <w:marTop w:val="0"/>
              <w:marBottom w:val="0"/>
              <w:divBdr>
                <w:top w:val="none" w:sz="0" w:space="0" w:color="auto"/>
                <w:left w:val="none" w:sz="0" w:space="0" w:color="auto"/>
                <w:bottom w:val="none" w:sz="0" w:space="0" w:color="auto"/>
                <w:right w:val="none" w:sz="0" w:space="0" w:color="auto"/>
              </w:divBdr>
            </w:div>
            <w:div w:id="2098861604">
              <w:marLeft w:val="0"/>
              <w:marRight w:val="0"/>
              <w:marTop w:val="0"/>
              <w:marBottom w:val="0"/>
              <w:divBdr>
                <w:top w:val="none" w:sz="0" w:space="0" w:color="auto"/>
                <w:left w:val="none" w:sz="0" w:space="0" w:color="auto"/>
                <w:bottom w:val="none" w:sz="0" w:space="0" w:color="auto"/>
                <w:right w:val="none" w:sz="0" w:space="0" w:color="auto"/>
              </w:divBdr>
            </w:div>
            <w:div w:id="2053116747">
              <w:marLeft w:val="0"/>
              <w:marRight w:val="0"/>
              <w:marTop w:val="0"/>
              <w:marBottom w:val="0"/>
              <w:divBdr>
                <w:top w:val="none" w:sz="0" w:space="0" w:color="auto"/>
                <w:left w:val="none" w:sz="0" w:space="0" w:color="auto"/>
                <w:bottom w:val="none" w:sz="0" w:space="0" w:color="auto"/>
                <w:right w:val="none" w:sz="0" w:space="0" w:color="auto"/>
              </w:divBdr>
            </w:div>
            <w:div w:id="909728763">
              <w:marLeft w:val="0"/>
              <w:marRight w:val="0"/>
              <w:marTop w:val="0"/>
              <w:marBottom w:val="0"/>
              <w:divBdr>
                <w:top w:val="none" w:sz="0" w:space="0" w:color="auto"/>
                <w:left w:val="none" w:sz="0" w:space="0" w:color="auto"/>
                <w:bottom w:val="none" w:sz="0" w:space="0" w:color="auto"/>
                <w:right w:val="none" w:sz="0" w:space="0" w:color="auto"/>
              </w:divBdr>
            </w:div>
            <w:div w:id="1201630356">
              <w:marLeft w:val="0"/>
              <w:marRight w:val="0"/>
              <w:marTop w:val="0"/>
              <w:marBottom w:val="0"/>
              <w:divBdr>
                <w:top w:val="none" w:sz="0" w:space="0" w:color="auto"/>
                <w:left w:val="none" w:sz="0" w:space="0" w:color="auto"/>
                <w:bottom w:val="none" w:sz="0" w:space="0" w:color="auto"/>
                <w:right w:val="none" w:sz="0" w:space="0" w:color="auto"/>
              </w:divBdr>
            </w:div>
            <w:div w:id="212931663">
              <w:marLeft w:val="0"/>
              <w:marRight w:val="0"/>
              <w:marTop w:val="0"/>
              <w:marBottom w:val="0"/>
              <w:divBdr>
                <w:top w:val="none" w:sz="0" w:space="0" w:color="auto"/>
                <w:left w:val="none" w:sz="0" w:space="0" w:color="auto"/>
                <w:bottom w:val="none" w:sz="0" w:space="0" w:color="auto"/>
                <w:right w:val="none" w:sz="0" w:space="0" w:color="auto"/>
              </w:divBdr>
            </w:div>
            <w:div w:id="563104983">
              <w:marLeft w:val="0"/>
              <w:marRight w:val="0"/>
              <w:marTop w:val="0"/>
              <w:marBottom w:val="0"/>
              <w:divBdr>
                <w:top w:val="none" w:sz="0" w:space="0" w:color="auto"/>
                <w:left w:val="none" w:sz="0" w:space="0" w:color="auto"/>
                <w:bottom w:val="none" w:sz="0" w:space="0" w:color="auto"/>
                <w:right w:val="none" w:sz="0" w:space="0" w:color="auto"/>
              </w:divBdr>
            </w:div>
            <w:div w:id="1685009580">
              <w:marLeft w:val="0"/>
              <w:marRight w:val="0"/>
              <w:marTop w:val="0"/>
              <w:marBottom w:val="0"/>
              <w:divBdr>
                <w:top w:val="none" w:sz="0" w:space="0" w:color="auto"/>
                <w:left w:val="none" w:sz="0" w:space="0" w:color="auto"/>
                <w:bottom w:val="none" w:sz="0" w:space="0" w:color="auto"/>
                <w:right w:val="none" w:sz="0" w:space="0" w:color="auto"/>
              </w:divBdr>
            </w:div>
            <w:div w:id="1331912823">
              <w:marLeft w:val="0"/>
              <w:marRight w:val="0"/>
              <w:marTop w:val="0"/>
              <w:marBottom w:val="0"/>
              <w:divBdr>
                <w:top w:val="none" w:sz="0" w:space="0" w:color="auto"/>
                <w:left w:val="none" w:sz="0" w:space="0" w:color="auto"/>
                <w:bottom w:val="none" w:sz="0" w:space="0" w:color="auto"/>
                <w:right w:val="none" w:sz="0" w:space="0" w:color="auto"/>
              </w:divBdr>
            </w:div>
            <w:div w:id="1384210357">
              <w:marLeft w:val="0"/>
              <w:marRight w:val="0"/>
              <w:marTop w:val="0"/>
              <w:marBottom w:val="0"/>
              <w:divBdr>
                <w:top w:val="none" w:sz="0" w:space="0" w:color="auto"/>
                <w:left w:val="none" w:sz="0" w:space="0" w:color="auto"/>
                <w:bottom w:val="none" w:sz="0" w:space="0" w:color="auto"/>
                <w:right w:val="none" w:sz="0" w:space="0" w:color="auto"/>
              </w:divBdr>
            </w:div>
            <w:div w:id="1484856802">
              <w:marLeft w:val="0"/>
              <w:marRight w:val="0"/>
              <w:marTop w:val="0"/>
              <w:marBottom w:val="0"/>
              <w:divBdr>
                <w:top w:val="none" w:sz="0" w:space="0" w:color="auto"/>
                <w:left w:val="none" w:sz="0" w:space="0" w:color="auto"/>
                <w:bottom w:val="none" w:sz="0" w:space="0" w:color="auto"/>
                <w:right w:val="none" w:sz="0" w:space="0" w:color="auto"/>
              </w:divBdr>
            </w:div>
            <w:div w:id="1946575978">
              <w:marLeft w:val="0"/>
              <w:marRight w:val="0"/>
              <w:marTop w:val="0"/>
              <w:marBottom w:val="0"/>
              <w:divBdr>
                <w:top w:val="none" w:sz="0" w:space="0" w:color="auto"/>
                <w:left w:val="none" w:sz="0" w:space="0" w:color="auto"/>
                <w:bottom w:val="none" w:sz="0" w:space="0" w:color="auto"/>
                <w:right w:val="none" w:sz="0" w:space="0" w:color="auto"/>
              </w:divBdr>
            </w:div>
            <w:div w:id="1413504343">
              <w:marLeft w:val="0"/>
              <w:marRight w:val="0"/>
              <w:marTop w:val="0"/>
              <w:marBottom w:val="0"/>
              <w:divBdr>
                <w:top w:val="none" w:sz="0" w:space="0" w:color="auto"/>
                <w:left w:val="none" w:sz="0" w:space="0" w:color="auto"/>
                <w:bottom w:val="none" w:sz="0" w:space="0" w:color="auto"/>
                <w:right w:val="none" w:sz="0" w:space="0" w:color="auto"/>
              </w:divBdr>
            </w:div>
            <w:div w:id="107744379">
              <w:marLeft w:val="0"/>
              <w:marRight w:val="0"/>
              <w:marTop w:val="0"/>
              <w:marBottom w:val="0"/>
              <w:divBdr>
                <w:top w:val="none" w:sz="0" w:space="0" w:color="auto"/>
                <w:left w:val="none" w:sz="0" w:space="0" w:color="auto"/>
                <w:bottom w:val="none" w:sz="0" w:space="0" w:color="auto"/>
                <w:right w:val="none" w:sz="0" w:space="0" w:color="auto"/>
              </w:divBdr>
            </w:div>
            <w:div w:id="1477646909">
              <w:marLeft w:val="0"/>
              <w:marRight w:val="0"/>
              <w:marTop w:val="0"/>
              <w:marBottom w:val="0"/>
              <w:divBdr>
                <w:top w:val="none" w:sz="0" w:space="0" w:color="auto"/>
                <w:left w:val="none" w:sz="0" w:space="0" w:color="auto"/>
                <w:bottom w:val="none" w:sz="0" w:space="0" w:color="auto"/>
                <w:right w:val="none" w:sz="0" w:space="0" w:color="auto"/>
              </w:divBdr>
            </w:div>
            <w:div w:id="720131513">
              <w:marLeft w:val="0"/>
              <w:marRight w:val="0"/>
              <w:marTop w:val="0"/>
              <w:marBottom w:val="0"/>
              <w:divBdr>
                <w:top w:val="none" w:sz="0" w:space="0" w:color="auto"/>
                <w:left w:val="none" w:sz="0" w:space="0" w:color="auto"/>
                <w:bottom w:val="none" w:sz="0" w:space="0" w:color="auto"/>
                <w:right w:val="none" w:sz="0" w:space="0" w:color="auto"/>
              </w:divBdr>
            </w:div>
            <w:div w:id="1217397681">
              <w:marLeft w:val="0"/>
              <w:marRight w:val="0"/>
              <w:marTop w:val="0"/>
              <w:marBottom w:val="0"/>
              <w:divBdr>
                <w:top w:val="none" w:sz="0" w:space="0" w:color="auto"/>
                <w:left w:val="none" w:sz="0" w:space="0" w:color="auto"/>
                <w:bottom w:val="none" w:sz="0" w:space="0" w:color="auto"/>
                <w:right w:val="none" w:sz="0" w:space="0" w:color="auto"/>
              </w:divBdr>
            </w:div>
            <w:div w:id="784275886">
              <w:marLeft w:val="0"/>
              <w:marRight w:val="0"/>
              <w:marTop w:val="0"/>
              <w:marBottom w:val="0"/>
              <w:divBdr>
                <w:top w:val="none" w:sz="0" w:space="0" w:color="auto"/>
                <w:left w:val="none" w:sz="0" w:space="0" w:color="auto"/>
                <w:bottom w:val="none" w:sz="0" w:space="0" w:color="auto"/>
                <w:right w:val="none" w:sz="0" w:space="0" w:color="auto"/>
              </w:divBdr>
            </w:div>
            <w:div w:id="954563015">
              <w:marLeft w:val="0"/>
              <w:marRight w:val="0"/>
              <w:marTop w:val="0"/>
              <w:marBottom w:val="0"/>
              <w:divBdr>
                <w:top w:val="none" w:sz="0" w:space="0" w:color="auto"/>
                <w:left w:val="none" w:sz="0" w:space="0" w:color="auto"/>
                <w:bottom w:val="none" w:sz="0" w:space="0" w:color="auto"/>
                <w:right w:val="none" w:sz="0" w:space="0" w:color="auto"/>
              </w:divBdr>
            </w:div>
            <w:div w:id="1968967757">
              <w:marLeft w:val="0"/>
              <w:marRight w:val="0"/>
              <w:marTop w:val="0"/>
              <w:marBottom w:val="0"/>
              <w:divBdr>
                <w:top w:val="none" w:sz="0" w:space="0" w:color="auto"/>
                <w:left w:val="none" w:sz="0" w:space="0" w:color="auto"/>
                <w:bottom w:val="none" w:sz="0" w:space="0" w:color="auto"/>
                <w:right w:val="none" w:sz="0" w:space="0" w:color="auto"/>
              </w:divBdr>
            </w:div>
            <w:div w:id="1828856762">
              <w:marLeft w:val="0"/>
              <w:marRight w:val="0"/>
              <w:marTop w:val="0"/>
              <w:marBottom w:val="0"/>
              <w:divBdr>
                <w:top w:val="none" w:sz="0" w:space="0" w:color="auto"/>
                <w:left w:val="none" w:sz="0" w:space="0" w:color="auto"/>
                <w:bottom w:val="none" w:sz="0" w:space="0" w:color="auto"/>
                <w:right w:val="none" w:sz="0" w:space="0" w:color="auto"/>
              </w:divBdr>
            </w:div>
            <w:div w:id="853614918">
              <w:marLeft w:val="0"/>
              <w:marRight w:val="0"/>
              <w:marTop w:val="0"/>
              <w:marBottom w:val="0"/>
              <w:divBdr>
                <w:top w:val="none" w:sz="0" w:space="0" w:color="auto"/>
                <w:left w:val="none" w:sz="0" w:space="0" w:color="auto"/>
                <w:bottom w:val="none" w:sz="0" w:space="0" w:color="auto"/>
                <w:right w:val="none" w:sz="0" w:space="0" w:color="auto"/>
              </w:divBdr>
            </w:div>
            <w:div w:id="489642273">
              <w:marLeft w:val="0"/>
              <w:marRight w:val="0"/>
              <w:marTop w:val="0"/>
              <w:marBottom w:val="0"/>
              <w:divBdr>
                <w:top w:val="none" w:sz="0" w:space="0" w:color="auto"/>
                <w:left w:val="none" w:sz="0" w:space="0" w:color="auto"/>
                <w:bottom w:val="none" w:sz="0" w:space="0" w:color="auto"/>
                <w:right w:val="none" w:sz="0" w:space="0" w:color="auto"/>
              </w:divBdr>
            </w:div>
            <w:div w:id="1522671685">
              <w:marLeft w:val="0"/>
              <w:marRight w:val="0"/>
              <w:marTop w:val="0"/>
              <w:marBottom w:val="0"/>
              <w:divBdr>
                <w:top w:val="none" w:sz="0" w:space="0" w:color="auto"/>
                <w:left w:val="none" w:sz="0" w:space="0" w:color="auto"/>
                <w:bottom w:val="none" w:sz="0" w:space="0" w:color="auto"/>
                <w:right w:val="none" w:sz="0" w:space="0" w:color="auto"/>
              </w:divBdr>
            </w:div>
            <w:div w:id="2100901460">
              <w:marLeft w:val="0"/>
              <w:marRight w:val="0"/>
              <w:marTop w:val="0"/>
              <w:marBottom w:val="0"/>
              <w:divBdr>
                <w:top w:val="none" w:sz="0" w:space="0" w:color="auto"/>
                <w:left w:val="none" w:sz="0" w:space="0" w:color="auto"/>
                <w:bottom w:val="none" w:sz="0" w:space="0" w:color="auto"/>
                <w:right w:val="none" w:sz="0" w:space="0" w:color="auto"/>
              </w:divBdr>
            </w:div>
            <w:div w:id="969018911">
              <w:marLeft w:val="0"/>
              <w:marRight w:val="0"/>
              <w:marTop w:val="0"/>
              <w:marBottom w:val="0"/>
              <w:divBdr>
                <w:top w:val="none" w:sz="0" w:space="0" w:color="auto"/>
                <w:left w:val="none" w:sz="0" w:space="0" w:color="auto"/>
                <w:bottom w:val="none" w:sz="0" w:space="0" w:color="auto"/>
                <w:right w:val="none" w:sz="0" w:space="0" w:color="auto"/>
              </w:divBdr>
            </w:div>
            <w:div w:id="1372998878">
              <w:marLeft w:val="0"/>
              <w:marRight w:val="0"/>
              <w:marTop w:val="0"/>
              <w:marBottom w:val="0"/>
              <w:divBdr>
                <w:top w:val="none" w:sz="0" w:space="0" w:color="auto"/>
                <w:left w:val="none" w:sz="0" w:space="0" w:color="auto"/>
                <w:bottom w:val="none" w:sz="0" w:space="0" w:color="auto"/>
                <w:right w:val="none" w:sz="0" w:space="0" w:color="auto"/>
              </w:divBdr>
            </w:div>
            <w:div w:id="2111046331">
              <w:marLeft w:val="0"/>
              <w:marRight w:val="0"/>
              <w:marTop w:val="0"/>
              <w:marBottom w:val="0"/>
              <w:divBdr>
                <w:top w:val="none" w:sz="0" w:space="0" w:color="auto"/>
                <w:left w:val="none" w:sz="0" w:space="0" w:color="auto"/>
                <w:bottom w:val="none" w:sz="0" w:space="0" w:color="auto"/>
                <w:right w:val="none" w:sz="0" w:space="0" w:color="auto"/>
              </w:divBdr>
            </w:div>
            <w:div w:id="1430614995">
              <w:marLeft w:val="0"/>
              <w:marRight w:val="0"/>
              <w:marTop w:val="0"/>
              <w:marBottom w:val="0"/>
              <w:divBdr>
                <w:top w:val="none" w:sz="0" w:space="0" w:color="auto"/>
                <w:left w:val="none" w:sz="0" w:space="0" w:color="auto"/>
                <w:bottom w:val="none" w:sz="0" w:space="0" w:color="auto"/>
                <w:right w:val="none" w:sz="0" w:space="0" w:color="auto"/>
              </w:divBdr>
            </w:div>
            <w:div w:id="187178078">
              <w:marLeft w:val="0"/>
              <w:marRight w:val="0"/>
              <w:marTop w:val="0"/>
              <w:marBottom w:val="0"/>
              <w:divBdr>
                <w:top w:val="none" w:sz="0" w:space="0" w:color="auto"/>
                <w:left w:val="none" w:sz="0" w:space="0" w:color="auto"/>
                <w:bottom w:val="none" w:sz="0" w:space="0" w:color="auto"/>
                <w:right w:val="none" w:sz="0" w:space="0" w:color="auto"/>
              </w:divBdr>
            </w:div>
            <w:div w:id="1598369744">
              <w:marLeft w:val="0"/>
              <w:marRight w:val="0"/>
              <w:marTop w:val="0"/>
              <w:marBottom w:val="0"/>
              <w:divBdr>
                <w:top w:val="none" w:sz="0" w:space="0" w:color="auto"/>
                <w:left w:val="none" w:sz="0" w:space="0" w:color="auto"/>
                <w:bottom w:val="none" w:sz="0" w:space="0" w:color="auto"/>
                <w:right w:val="none" w:sz="0" w:space="0" w:color="auto"/>
              </w:divBdr>
            </w:div>
            <w:div w:id="1709066870">
              <w:marLeft w:val="0"/>
              <w:marRight w:val="0"/>
              <w:marTop w:val="0"/>
              <w:marBottom w:val="0"/>
              <w:divBdr>
                <w:top w:val="none" w:sz="0" w:space="0" w:color="auto"/>
                <w:left w:val="none" w:sz="0" w:space="0" w:color="auto"/>
                <w:bottom w:val="none" w:sz="0" w:space="0" w:color="auto"/>
                <w:right w:val="none" w:sz="0" w:space="0" w:color="auto"/>
              </w:divBdr>
            </w:div>
            <w:div w:id="1021123259">
              <w:marLeft w:val="0"/>
              <w:marRight w:val="0"/>
              <w:marTop w:val="0"/>
              <w:marBottom w:val="0"/>
              <w:divBdr>
                <w:top w:val="none" w:sz="0" w:space="0" w:color="auto"/>
                <w:left w:val="none" w:sz="0" w:space="0" w:color="auto"/>
                <w:bottom w:val="none" w:sz="0" w:space="0" w:color="auto"/>
                <w:right w:val="none" w:sz="0" w:space="0" w:color="auto"/>
              </w:divBdr>
            </w:div>
            <w:div w:id="259065481">
              <w:marLeft w:val="0"/>
              <w:marRight w:val="0"/>
              <w:marTop w:val="0"/>
              <w:marBottom w:val="0"/>
              <w:divBdr>
                <w:top w:val="none" w:sz="0" w:space="0" w:color="auto"/>
                <w:left w:val="none" w:sz="0" w:space="0" w:color="auto"/>
                <w:bottom w:val="none" w:sz="0" w:space="0" w:color="auto"/>
                <w:right w:val="none" w:sz="0" w:space="0" w:color="auto"/>
              </w:divBdr>
            </w:div>
            <w:div w:id="1382435681">
              <w:marLeft w:val="0"/>
              <w:marRight w:val="0"/>
              <w:marTop w:val="0"/>
              <w:marBottom w:val="0"/>
              <w:divBdr>
                <w:top w:val="none" w:sz="0" w:space="0" w:color="auto"/>
                <w:left w:val="none" w:sz="0" w:space="0" w:color="auto"/>
                <w:bottom w:val="none" w:sz="0" w:space="0" w:color="auto"/>
                <w:right w:val="none" w:sz="0" w:space="0" w:color="auto"/>
              </w:divBdr>
            </w:div>
            <w:div w:id="1742169703">
              <w:marLeft w:val="0"/>
              <w:marRight w:val="0"/>
              <w:marTop w:val="0"/>
              <w:marBottom w:val="0"/>
              <w:divBdr>
                <w:top w:val="none" w:sz="0" w:space="0" w:color="auto"/>
                <w:left w:val="none" w:sz="0" w:space="0" w:color="auto"/>
                <w:bottom w:val="none" w:sz="0" w:space="0" w:color="auto"/>
                <w:right w:val="none" w:sz="0" w:space="0" w:color="auto"/>
              </w:divBdr>
            </w:div>
            <w:div w:id="341399218">
              <w:marLeft w:val="0"/>
              <w:marRight w:val="0"/>
              <w:marTop w:val="0"/>
              <w:marBottom w:val="0"/>
              <w:divBdr>
                <w:top w:val="none" w:sz="0" w:space="0" w:color="auto"/>
                <w:left w:val="none" w:sz="0" w:space="0" w:color="auto"/>
                <w:bottom w:val="none" w:sz="0" w:space="0" w:color="auto"/>
                <w:right w:val="none" w:sz="0" w:space="0" w:color="auto"/>
              </w:divBdr>
            </w:div>
            <w:div w:id="523252509">
              <w:marLeft w:val="0"/>
              <w:marRight w:val="0"/>
              <w:marTop w:val="0"/>
              <w:marBottom w:val="0"/>
              <w:divBdr>
                <w:top w:val="none" w:sz="0" w:space="0" w:color="auto"/>
                <w:left w:val="none" w:sz="0" w:space="0" w:color="auto"/>
                <w:bottom w:val="none" w:sz="0" w:space="0" w:color="auto"/>
                <w:right w:val="none" w:sz="0" w:space="0" w:color="auto"/>
              </w:divBdr>
            </w:div>
            <w:div w:id="18286312">
              <w:marLeft w:val="0"/>
              <w:marRight w:val="0"/>
              <w:marTop w:val="0"/>
              <w:marBottom w:val="0"/>
              <w:divBdr>
                <w:top w:val="none" w:sz="0" w:space="0" w:color="auto"/>
                <w:left w:val="none" w:sz="0" w:space="0" w:color="auto"/>
                <w:bottom w:val="none" w:sz="0" w:space="0" w:color="auto"/>
                <w:right w:val="none" w:sz="0" w:space="0" w:color="auto"/>
              </w:divBdr>
            </w:div>
            <w:div w:id="13504396">
              <w:marLeft w:val="0"/>
              <w:marRight w:val="0"/>
              <w:marTop w:val="0"/>
              <w:marBottom w:val="0"/>
              <w:divBdr>
                <w:top w:val="none" w:sz="0" w:space="0" w:color="auto"/>
                <w:left w:val="none" w:sz="0" w:space="0" w:color="auto"/>
                <w:bottom w:val="none" w:sz="0" w:space="0" w:color="auto"/>
                <w:right w:val="none" w:sz="0" w:space="0" w:color="auto"/>
              </w:divBdr>
            </w:div>
            <w:div w:id="37051562">
              <w:marLeft w:val="0"/>
              <w:marRight w:val="0"/>
              <w:marTop w:val="0"/>
              <w:marBottom w:val="0"/>
              <w:divBdr>
                <w:top w:val="none" w:sz="0" w:space="0" w:color="auto"/>
                <w:left w:val="none" w:sz="0" w:space="0" w:color="auto"/>
                <w:bottom w:val="none" w:sz="0" w:space="0" w:color="auto"/>
                <w:right w:val="none" w:sz="0" w:space="0" w:color="auto"/>
              </w:divBdr>
            </w:div>
            <w:div w:id="108358136">
              <w:marLeft w:val="0"/>
              <w:marRight w:val="0"/>
              <w:marTop w:val="0"/>
              <w:marBottom w:val="0"/>
              <w:divBdr>
                <w:top w:val="none" w:sz="0" w:space="0" w:color="auto"/>
                <w:left w:val="none" w:sz="0" w:space="0" w:color="auto"/>
                <w:bottom w:val="none" w:sz="0" w:space="0" w:color="auto"/>
                <w:right w:val="none" w:sz="0" w:space="0" w:color="auto"/>
              </w:divBdr>
            </w:div>
            <w:div w:id="157817764">
              <w:marLeft w:val="0"/>
              <w:marRight w:val="0"/>
              <w:marTop w:val="0"/>
              <w:marBottom w:val="0"/>
              <w:divBdr>
                <w:top w:val="none" w:sz="0" w:space="0" w:color="auto"/>
                <w:left w:val="none" w:sz="0" w:space="0" w:color="auto"/>
                <w:bottom w:val="none" w:sz="0" w:space="0" w:color="auto"/>
                <w:right w:val="none" w:sz="0" w:space="0" w:color="auto"/>
              </w:divBdr>
            </w:div>
            <w:div w:id="1880046830">
              <w:marLeft w:val="0"/>
              <w:marRight w:val="0"/>
              <w:marTop w:val="0"/>
              <w:marBottom w:val="0"/>
              <w:divBdr>
                <w:top w:val="none" w:sz="0" w:space="0" w:color="auto"/>
                <w:left w:val="none" w:sz="0" w:space="0" w:color="auto"/>
                <w:bottom w:val="none" w:sz="0" w:space="0" w:color="auto"/>
                <w:right w:val="none" w:sz="0" w:space="0" w:color="auto"/>
              </w:divBdr>
            </w:div>
            <w:div w:id="343169384">
              <w:marLeft w:val="0"/>
              <w:marRight w:val="0"/>
              <w:marTop w:val="0"/>
              <w:marBottom w:val="0"/>
              <w:divBdr>
                <w:top w:val="none" w:sz="0" w:space="0" w:color="auto"/>
                <w:left w:val="none" w:sz="0" w:space="0" w:color="auto"/>
                <w:bottom w:val="none" w:sz="0" w:space="0" w:color="auto"/>
                <w:right w:val="none" w:sz="0" w:space="0" w:color="auto"/>
              </w:divBdr>
            </w:div>
            <w:div w:id="161512354">
              <w:marLeft w:val="0"/>
              <w:marRight w:val="0"/>
              <w:marTop w:val="0"/>
              <w:marBottom w:val="0"/>
              <w:divBdr>
                <w:top w:val="none" w:sz="0" w:space="0" w:color="auto"/>
                <w:left w:val="none" w:sz="0" w:space="0" w:color="auto"/>
                <w:bottom w:val="none" w:sz="0" w:space="0" w:color="auto"/>
                <w:right w:val="none" w:sz="0" w:space="0" w:color="auto"/>
              </w:divBdr>
            </w:div>
            <w:div w:id="390468152">
              <w:marLeft w:val="0"/>
              <w:marRight w:val="0"/>
              <w:marTop w:val="0"/>
              <w:marBottom w:val="0"/>
              <w:divBdr>
                <w:top w:val="none" w:sz="0" w:space="0" w:color="auto"/>
                <w:left w:val="none" w:sz="0" w:space="0" w:color="auto"/>
                <w:bottom w:val="none" w:sz="0" w:space="0" w:color="auto"/>
                <w:right w:val="none" w:sz="0" w:space="0" w:color="auto"/>
              </w:divBdr>
            </w:div>
            <w:div w:id="81605984">
              <w:marLeft w:val="0"/>
              <w:marRight w:val="0"/>
              <w:marTop w:val="0"/>
              <w:marBottom w:val="0"/>
              <w:divBdr>
                <w:top w:val="none" w:sz="0" w:space="0" w:color="auto"/>
                <w:left w:val="none" w:sz="0" w:space="0" w:color="auto"/>
                <w:bottom w:val="none" w:sz="0" w:space="0" w:color="auto"/>
                <w:right w:val="none" w:sz="0" w:space="0" w:color="auto"/>
              </w:divBdr>
            </w:div>
            <w:div w:id="1236356574">
              <w:marLeft w:val="0"/>
              <w:marRight w:val="0"/>
              <w:marTop w:val="0"/>
              <w:marBottom w:val="0"/>
              <w:divBdr>
                <w:top w:val="none" w:sz="0" w:space="0" w:color="auto"/>
                <w:left w:val="none" w:sz="0" w:space="0" w:color="auto"/>
                <w:bottom w:val="none" w:sz="0" w:space="0" w:color="auto"/>
                <w:right w:val="none" w:sz="0" w:space="0" w:color="auto"/>
              </w:divBdr>
            </w:div>
            <w:div w:id="1241596986">
              <w:marLeft w:val="0"/>
              <w:marRight w:val="0"/>
              <w:marTop w:val="0"/>
              <w:marBottom w:val="0"/>
              <w:divBdr>
                <w:top w:val="none" w:sz="0" w:space="0" w:color="auto"/>
                <w:left w:val="none" w:sz="0" w:space="0" w:color="auto"/>
                <w:bottom w:val="none" w:sz="0" w:space="0" w:color="auto"/>
                <w:right w:val="none" w:sz="0" w:space="0" w:color="auto"/>
              </w:divBdr>
            </w:div>
            <w:div w:id="1960257402">
              <w:marLeft w:val="0"/>
              <w:marRight w:val="0"/>
              <w:marTop w:val="0"/>
              <w:marBottom w:val="0"/>
              <w:divBdr>
                <w:top w:val="none" w:sz="0" w:space="0" w:color="auto"/>
                <w:left w:val="none" w:sz="0" w:space="0" w:color="auto"/>
                <w:bottom w:val="none" w:sz="0" w:space="0" w:color="auto"/>
                <w:right w:val="none" w:sz="0" w:space="0" w:color="auto"/>
              </w:divBdr>
            </w:div>
            <w:div w:id="394475974">
              <w:marLeft w:val="0"/>
              <w:marRight w:val="0"/>
              <w:marTop w:val="0"/>
              <w:marBottom w:val="0"/>
              <w:divBdr>
                <w:top w:val="none" w:sz="0" w:space="0" w:color="auto"/>
                <w:left w:val="none" w:sz="0" w:space="0" w:color="auto"/>
                <w:bottom w:val="none" w:sz="0" w:space="0" w:color="auto"/>
                <w:right w:val="none" w:sz="0" w:space="0" w:color="auto"/>
              </w:divBdr>
            </w:div>
            <w:div w:id="2078817806">
              <w:marLeft w:val="0"/>
              <w:marRight w:val="0"/>
              <w:marTop w:val="0"/>
              <w:marBottom w:val="0"/>
              <w:divBdr>
                <w:top w:val="none" w:sz="0" w:space="0" w:color="auto"/>
                <w:left w:val="none" w:sz="0" w:space="0" w:color="auto"/>
                <w:bottom w:val="none" w:sz="0" w:space="0" w:color="auto"/>
                <w:right w:val="none" w:sz="0" w:space="0" w:color="auto"/>
              </w:divBdr>
            </w:div>
            <w:div w:id="820730896">
              <w:marLeft w:val="0"/>
              <w:marRight w:val="0"/>
              <w:marTop w:val="0"/>
              <w:marBottom w:val="0"/>
              <w:divBdr>
                <w:top w:val="none" w:sz="0" w:space="0" w:color="auto"/>
                <w:left w:val="none" w:sz="0" w:space="0" w:color="auto"/>
                <w:bottom w:val="none" w:sz="0" w:space="0" w:color="auto"/>
                <w:right w:val="none" w:sz="0" w:space="0" w:color="auto"/>
              </w:divBdr>
            </w:div>
            <w:div w:id="1702972538">
              <w:marLeft w:val="0"/>
              <w:marRight w:val="0"/>
              <w:marTop w:val="0"/>
              <w:marBottom w:val="0"/>
              <w:divBdr>
                <w:top w:val="none" w:sz="0" w:space="0" w:color="auto"/>
                <w:left w:val="none" w:sz="0" w:space="0" w:color="auto"/>
                <w:bottom w:val="none" w:sz="0" w:space="0" w:color="auto"/>
                <w:right w:val="none" w:sz="0" w:space="0" w:color="auto"/>
              </w:divBdr>
            </w:div>
            <w:div w:id="104080012">
              <w:marLeft w:val="0"/>
              <w:marRight w:val="0"/>
              <w:marTop w:val="0"/>
              <w:marBottom w:val="0"/>
              <w:divBdr>
                <w:top w:val="none" w:sz="0" w:space="0" w:color="auto"/>
                <w:left w:val="none" w:sz="0" w:space="0" w:color="auto"/>
                <w:bottom w:val="none" w:sz="0" w:space="0" w:color="auto"/>
                <w:right w:val="none" w:sz="0" w:space="0" w:color="auto"/>
              </w:divBdr>
            </w:div>
            <w:div w:id="1677928010">
              <w:marLeft w:val="0"/>
              <w:marRight w:val="0"/>
              <w:marTop w:val="0"/>
              <w:marBottom w:val="0"/>
              <w:divBdr>
                <w:top w:val="none" w:sz="0" w:space="0" w:color="auto"/>
                <w:left w:val="none" w:sz="0" w:space="0" w:color="auto"/>
                <w:bottom w:val="none" w:sz="0" w:space="0" w:color="auto"/>
                <w:right w:val="none" w:sz="0" w:space="0" w:color="auto"/>
              </w:divBdr>
            </w:div>
            <w:div w:id="113791888">
              <w:marLeft w:val="0"/>
              <w:marRight w:val="0"/>
              <w:marTop w:val="0"/>
              <w:marBottom w:val="0"/>
              <w:divBdr>
                <w:top w:val="none" w:sz="0" w:space="0" w:color="auto"/>
                <w:left w:val="none" w:sz="0" w:space="0" w:color="auto"/>
                <w:bottom w:val="none" w:sz="0" w:space="0" w:color="auto"/>
                <w:right w:val="none" w:sz="0" w:space="0" w:color="auto"/>
              </w:divBdr>
            </w:div>
            <w:div w:id="1538815326">
              <w:marLeft w:val="0"/>
              <w:marRight w:val="0"/>
              <w:marTop w:val="0"/>
              <w:marBottom w:val="0"/>
              <w:divBdr>
                <w:top w:val="none" w:sz="0" w:space="0" w:color="auto"/>
                <w:left w:val="none" w:sz="0" w:space="0" w:color="auto"/>
                <w:bottom w:val="none" w:sz="0" w:space="0" w:color="auto"/>
                <w:right w:val="none" w:sz="0" w:space="0" w:color="auto"/>
              </w:divBdr>
            </w:div>
            <w:div w:id="1152679863">
              <w:marLeft w:val="0"/>
              <w:marRight w:val="0"/>
              <w:marTop w:val="0"/>
              <w:marBottom w:val="0"/>
              <w:divBdr>
                <w:top w:val="none" w:sz="0" w:space="0" w:color="auto"/>
                <w:left w:val="none" w:sz="0" w:space="0" w:color="auto"/>
                <w:bottom w:val="none" w:sz="0" w:space="0" w:color="auto"/>
                <w:right w:val="none" w:sz="0" w:space="0" w:color="auto"/>
              </w:divBdr>
            </w:div>
          </w:divsChild>
        </w:div>
        <w:div w:id="1257636781">
          <w:marLeft w:val="0"/>
          <w:marRight w:val="0"/>
          <w:marTop w:val="0"/>
          <w:marBottom w:val="0"/>
          <w:divBdr>
            <w:top w:val="none" w:sz="0" w:space="0" w:color="auto"/>
            <w:left w:val="none" w:sz="0" w:space="0" w:color="auto"/>
            <w:bottom w:val="none" w:sz="0" w:space="0" w:color="auto"/>
            <w:right w:val="none" w:sz="0" w:space="0" w:color="auto"/>
          </w:divBdr>
        </w:div>
        <w:div w:id="1643542540">
          <w:marLeft w:val="0"/>
          <w:marRight w:val="0"/>
          <w:marTop w:val="0"/>
          <w:marBottom w:val="0"/>
          <w:divBdr>
            <w:top w:val="none" w:sz="0" w:space="0" w:color="auto"/>
            <w:left w:val="none" w:sz="0" w:space="0" w:color="auto"/>
            <w:bottom w:val="none" w:sz="0" w:space="0" w:color="auto"/>
            <w:right w:val="none" w:sz="0" w:space="0" w:color="auto"/>
          </w:divBdr>
          <w:divsChild>
            <w:div w:id="106127306">
              <w:marLeft w:val="0"/>
              <w:marRight w:val="0"/>
              <w:marTop w:val="0"/>
              <w:marBottom w:val="0"/>
              <w:divBdr>
                <w:top w:val="none" w:sz="0" w:space="0" w:color="auto"/>
                <w:left w:val="none" w:sz="0" w:space="0" w:color="auto"/>
                <w:bottom w:val="none" w:sz="0" w:space="0" w:color="auto"/>
                <w:right w:val="none" w:sz="0" w:space="0" w:color="auto"/>
              </w:divBdr>
            </w:div>
            <w:div w:id="1660692633">
              <w:marLeft w:val="0"/>
              <w:marRight w:val="0"/>
              <w:marTop w:val="0"/>
              <w:marBottom w:val="0"/>
              <w:divBdr>
                <w:top w:val="none" w:sz="0" w:space="0" w:color="auto"/>
                <w:left w:val="none" w:sz="0" w:space="0" w:color="auto"/>
                <w:bottom w:val="none" w:sz="0" w:space="0" w:color="auto"/>
                <w:right w:val="none" w:sz="0" w:space="0" w:color="auto"/>
              </w:divBdr>
            </w:div>
            <w:div w:id="931620">
              <w:marLeft w:val="0"/>
              <w:marRight w:val="0"/>
              <w:marTop w:val="0"/>
              <w:marBottom w:val="0"/>
              <w:divBdr>
                <w:top w:val="none" w:sz="0" w:space="0" w:color="auto"/>
                <w:left w:val="none" w:sz="0" w:space="0" w:color="auto"/>
                <w:bottom w:val="none" w:sz="0" w:space="0" w:color="auto"/>
                <w:right w:val="none" w:sz="0" w:space="0" w:color="auto"/>
              </w:divBdr>
            </w:div>
            <w:div w:id="2050765388">
              <w:marLeft w:val="0"/>
              <w:marRight w:val="0"/>
              <w:marTop w:val="0"/>
              <w:marBottom w:val="0"/>
              <w:divBdr>
                <w:top w:val="none" w:sz="0" w:space="0" w:color="auto"/>
                <w:left w:val="none" w:sz="0" w:space="0" w:color="auto"/>
                <w:bottom w:val="none" w:sz="0" w:space="0" w:color="auto"/>
                <w:right w:val="none" w:sz="0" w:space="0" w:color="auto"/>
              </w:divBdr>
            </w:div>
            <w:div w:id="572400390">
              <w:marLeft w:val="0"/>
              <w:marRight w:val="0"/>
              <w:marTop w:val="0"/>
              <w:marBottom w:val="0"/>
              <w:divBdr>
                <w:top w:val="none" w:sz="0" w:space="0" w:color="auto"/>
                <w:left w:val="none" w:sz="0" w:space="0" w:color="auto"/>
                <w:bottom w:val="none" w:sz="0" w:space="0" w:color="auto"/>
                <w:right w:val="none" w:sz="0" w:space="0" w:color="auto"/>
              </w:divBdr>
            </w:div>
            <w:div w:id="645477362">
              <w:marLeft w:val="0"/>
              <w:marRight w:val="0"/>
              <w:marTop w:val="0"/>
              <w:marBottom w:val="0"/>
              <w:divBdr>
                <w:top w:val="none" w:sz="0" w:space="0" w:color="auto"/>
                <w:left w:val="none" w:sz="0" w:space="0" w:color="auto"/>
                <w:bottom w:val="none" w:sz="0" w:space="0" w:color="auto"/>
                <w:right w:val="none" w:sz="0" w:space="0" w:color="auto"/>
              </w:divBdr>
            </w:div>
          </w:divsChild>
        </w:div>
        <w:div w:id="157624470">
          <w:marLeft w:val="0"/>
          <w:marRight w:val="0"/>
          <w:marTop w:val="0"/>
          <w:marBottom w:val="0"/>
          <w:divBdr>
            <w:top w:val="none" w:sz="0" w:space="0" w:color="auto"/>
            <w:left w:val="none" w:sz="0" w:space="0" w:color="auto"/>
            <w:bottom w:val="none" w:sz="0" w:space="0" w:color="auto"/>
            <w:right w:val="none" w:sz="0" w:space="0" w:color="auto"/>
          </w:divBdr>
        </w:div>
        <w:div w:id="187909043">
          <w:marLeft w:val="0"/>
          <w:marRight w:val="0"/>
          <w:marTop w:val="0"/>
          <w:marBottom w:val="0"/>
          <w:divBdr>
            <w:top w:val="none" w:sz="0" w:space="0" w:color="auto"/>
            <w:left w:val="none" w:sz="0" w:space="0" w:color="auto"/>
            <w:bottom w:val="none" w:sz="0" w:space="0" w:color="auto"/>
            <w:right w:val="none" w:sz="0" w:space="0" w:color="auto"/>
          </w:divBdr>
          <w:divsChild>
            <w:div w:id="184488099">
              <w:marLeft w:val="0"/>
              <w:marRight w:val="0"/>
              <w:marTop w:val="0"/>
              <w:marBottom w:val="0"/>
              <w:divBdr>
                <w:top w:val="none" w:sz="0" w:space="0" w:color="auto"/>
                <w:left w:val="none" w:sz="0" w:space="0" w:color="auto"/>
                <w:bottom w:val="none" w:sz="0" w:space="0" w:color="auto"/>
                <w:right w:val="none" w:sz="0" w:space="0" w:color="auto"/>
              </w:divBdr>
            </w:div>
            <w:div w:id="1294946166">
              <w:marLeft w:val="0"/>
              <w:marRight w:val="0"/>
              <w:marTop w:val="0"/>
              <w:marBottom w:val="0"/>
              <w:divBdr>
                <w:top w:val="none" w:sz="0" w:space="0" w:color="auto"/>
                <w:left w:val="none" w:sz="0" w:space="0" w:color="auto"/>
                <w:bottom w:val="none" w:sz="0" w:space="0" w:color="auto"/>
                <w:right w:val="none" w:sz="0" w:space="0" w:color="auto"/>
              </w:divBdr>
            </w:div>
            <w:div w:id="84621723">
              <w:marLeft w:val="0"/>
              <w:marRight w:val="0"/>
              <w:marTop w:val="0"/>
              <w:marBottom w:val="0"/>
              <w:divBdr>
                <w:top w:val="none" w:sz="0" w:space="0" w:color="auto"/>
                <w:left w:val="none" w:sz="0" w:space="0" w:color="auto"/>
                <w:bottom w:val="none" w:sz="0" w:space="0" w:color="auto"/>
                <w:right w:val="none" w:sz="0" w:space="0" w:color="auto"/>
              </w:divBdr>
            </w:div>
            <w:div w:id="2088183255">
              <w:marLeft w:val="0"/>
              <w:marRight w:val="0"/>
              <w:marTop w:val="0"/>
              <w:marBottom w:val="0"/>
              <w:divBdr>
                <w:top w:val="none" w:sz="0" w:space="0" w:color="auto"/>
                <w:left w:val="none" w:sz="0" w:space="0" w:color="auto"/>
                <w:bottom w:val="none" w:sz="0" w:space="0" w:color="auto"/>
                <w:right w:val="none" w:sz="0" w:space="0" w:color="auto"/>
              </w:divBdr>
            </w:div>
            <w:div w:id="971906893">
              <w:marLeft w:val="0"/>
              <w:marRight w:val="0"/>
              <w:marTop w:val="0"/>
              <w:marBottom w:val="0"/>
              <w:divBdr>
                <w:top w:val="none" w:sz="0" w:space="0" w:color="auto"/>
                <w:left w:val="none" w:sz="0" w:space="0" w:color="auto"/>
                <w:bottom w:val="none" w:sz="0" w:space="0" w:color="auto"/>
                <w:right w:val="none" w:sz="0" w:space="0" w:color="auto"/>
              </w:divBdr>
            </w:div>
            <w:div w:id="1657298832">
              <w:marLeft w:val="0"/>
              <w:marRight w:val="0"/>
              <w:marTop w:val="0"/>
              <w:marBottom w:val="0"/>
              <w:divBdr>
                <w:top w:val="none" w:sz="0" w:space="0" w:color="auto"/>
                <w:left w:val="none" w:sz="0" w:space="0" w:color="auto"/>
                <w:bottom w:val="none" w:sz="0" w:space="0" w:color="auto"/>
                <w:right w:val="none" w:sz="0" w:space="0" w:color="auto"/>
              </w:divBdr>
            </w:div>
            <w:div w:id="1266769418">
              <w:marLeft w:val="0"/>
              <w:marRight w:val="0"/>
              <w:marTop w:val="0"/>
              <w:marBottom w:val="0"/>
              <w:divBdr>
                <w:top w:val="none" w:sz="0" w:space="0" w:color="auto"/>
                <w:left w:val="none" w:sz="0" w:space="0" w:color="auto"/>
                <w:bottom w:val="none" w:sz="0" w:space="0" w:color="auto"/>
                <w:right w:val="none" w:sz="0" w:space="0" w:color="auto"/>
              </w:divBdr>
            </w:div>
            <w:div w:id="915823419">
              <w:marLeft w:val="0"/>
              <w:marRight w:val="0"/>
              <w:marTop w:val="0"/>
              <w:marBottom w:val="0"/>
              <w:divBdr>
                <w:top w:val="none" w:sz="0" w:space="0" w:color="auto"/>
                <w:left w:val="none" w:sz="0" w:space="0" w:color="auto"/>
                <w:bottom w:val="none" w:sz="0" w:space="0" w:color="auto"/>
                <w:right w:val="none" w:sz="0" w:space="0" w:color="auto"/>
              </w:divBdr>
            </w:div>
            <w:div w:id="41101096">
              <w:marLeft w:val="0"/>
              <w:marRight w:val="0"/>
              <w:marTop w:val="0"/>
              <w:marBottom w:val="0"/>
              <w:divBdr>
                <w:top w:val="none" w:sz="0" w:space="0" w:color="auto"/>
                <w:left w:val="none" w:sz="0" w:space="0" w:color="auto"/>
                <w:bottom w:val="none" w:sz="0" w:space="0" w:color="auto"/>
                <w:right w:val="none" w:sz="0" w:space="0" w:color="auto"/>
              </w:divBdr>
            </w:div>
            <w:div w:id="852955192">
              <w:marLeft w:val="0"/>
              <w:marRight w:val="0"/>
              <w:marTop w:val="0"/>
              <w:marBottom w:val="0"/>
              <w:divBdr>
                <w:top w:val="none" w:sz="0" w:space="0" w:color="auto"/>
                <w:left w:val="none" w:sz="0" w:space="0" w:color="auto"/>
                <w:bottom w:val="none" w:sz="0" w:space="0" w:color="auto"/>
                <w:right w:val="none" w:sz="0" w:space="0" w:color="auto"/>
              </w:divBdr>
            </w:div>
            <w:div w:id="891698014">
              <w:marLeft w:val="0"/>
              <w:marRight w:val="0"/>
              <w:marTop w:val="0"/>
              <w:marBottom w:val="0"/>
              <w:divBdr>
                <w:top w:val="none" w:sz="0" w:space="0" w:color="auto"/>
                <w:left w:val="none" w:sz="0" w:space="0" w:color="auto"/>
                <w:bottom w:val="none" w:sz="0" w:space="0" w:color="auto"/>
                <w:right w:val="none" w:sz="0" w:space="0" w:color="auto"/>
              </w:divBdr>
            </w:div>
            <w:div w:id="799349669">
              <w:marLeft w:val="0"/>
              <w:marRight w:val="0"/>
              <w:marTop w:val="0"/>
              <w:marBottom w:val="0"/>
              <w:divBdr>
                <w:top w:val="none" w:sz="0" w:space="0" w:color="auto"/>
                <w:left w:val="none" w:sz="0" w:space="0" w:color="auto"/>
                <w:bottom w:val="none" w:sz="0" w:space="0" w:color="auto"/>
                <w:right w:val="none" w:sz="0" w:space="0" w:color="auto"/>
              </w:divBdr>
            </w:div>
            <w:div w:id="171726118">
              <w:marLeft w:val="0"/>
              <w:marRight w:val="0"/>
              <w:marTop w:val="0"/>
              <w:marBottom w:val="0"/>
              <w:divBdr>
                <w:top w:val="none" w:sz="0" w:space="0" w:color="auto"/>
                <w:left w:val="none" w:sz="0" w:space="0" w:color="auto"/>
                <w:bottom w:val="none" w:sz="0" w:space="0" w:color="auto"/>
                <w:right w:val="none" w:sz="0" w:space="0" w:color="auto"/>
              </w:divBdr>
            </w:div>
            <w:div w:id="780687136">
              <w:marLeft w:val="0"/>
              <w:marRight w:val="0"/>
              <w:marTop w:val="0"/>
              <w:marBottom w:val="0"/>
              <w:divBdr>
                <w:top w:val="none" w:sz="0" w:space="0" w:color="auto"/>
                <w:left w:val="none" w:sz="0" w:space="0" w:color="auto"/>
                <w:bottom w:val="none" w:sz="0" w:space="0" w:color="auto"/>
                <w:right w:val="none" w:sz="0" w:space="0" w:color="auto"/>
              </w:divBdr>
            </w:div>
            <w:div w:id="344022533">
              <w:marLeft w:val="0"/>
              <w:marRight w:val="0"/>
              <w:marTop w:val="0"/>
              <w:marBottom w:val="0"/>
              <w:divBdr>
                <w:top w:val="none" w:sz="0" w:space="0" w:color="auto"/>
                <w:left w:val="none" w:sz="0" w:space="0" w:color="auto"/>
                <w:bottom w:val="none" w:sz="0" w:space="0" w:color="auto"/>
                <w:right w:val="none" w:sz="0" w:space="0" w:color="auto"/>
              </w:divBdr>
            </w:div>
            <w:div w:id="205068471">
              <w:marLeft w:val="0"/>
              <w:marRight w:val="0"/>
              <w:marTop w:val="0"/>
              <w:marBottom w:val="0"/>
              <w:divBdr>
                <w:top w:val="none" w:sz="0" w:space="0" w:color="auto"/>
                <w:left w:val="none" w:sz="0" w:space="0" w:color="auto"/>
                <w:bottom w:val="none" w:sz="0" w:space="0" w:color="auto"/>
                <w:right w:val="none" w:sz="0" w:space="0" w:color="auto"/>
              </w:divBdr>
            </w:div>
            <w:div w:id="896359806">
              <w:marLeft w:val="0"/>
              <w:marRight w:val="0"/>
              <w:marTop w:val="0"/>
              <w:marBottom w:val="0"/>
              <w:divBdr>
                <w:top w:val="none" w:sz="0" w:space="0" w:color="auto"/>
                <w:left w:val="none" w:sz="0" w:space="0" w:color="auto"/>
                <w:bottom w:val="none" w:sz="0" w:space="0" w:color="auto"/>
                <w:right w:val="none" w:sz="0" w:space="0" w:color="auto"/>
              </w:divBdr>
            </w:div>
            <w:div w:id="1277715911">
              <w:marLeft w:val="0"/>
              <w:marRight w:val="0"/>
              <w:marTop w:val="0"/>
              <w:marBottom w:val="0"/>
              <w:divBdr>
                <w:top w:val="none" w:sz="0" w:space="0" w:color="auto"/>
                <w:left w:val="none" w:sz="0" w:space="0" w:color="auto"/>
                <w:bottom w:val="none" w:sz="0" w:space="0" w:color="auto"/>
                <w:right w:val="none" w:sz="0" w:space="0" w:color="auto"/>
              </w:divBdr>
            </w:div>
            <w:div w:id="979504489">
              <w:marLeft w:val="0"/>
              <w:marRight w:val="0"/>
              <w:marTop w:val="0"/>
              <w:marBottom w:val="0"/>
              <w:divBdr>
                <w:top w:val="none" w:sz="0" w:space="0" w:color="auto"/>
                <w:left w:val="none" w:sz="0" w:space="0" w:color="auto"/>
                <w:bottom w:val="none" w:sz="0" w:space="0" w:color="auto"/>
                <w:right w:val="none" w:sz="0" w:space="0" w:color="auto"/>
              </w:divBdr>
            </w:div>
            <w:div w:id="335960828">
              <w:marLeft w:val="0"/>
              <w:marRight w:val="0"/>
              <w:marTop w:val="0"/>
              <w:marBottom w:val="0"/>
              <w:divBdr>
                <w:top w:val="none" w:sz="0" w:space="0" w:color="auto"/>
                <w:left w:val="none" w:sz="0" w:space="0" w:color="auto"/>
                <w:bottom w:val="none" w:sz="0" w:space="0" w:color="auto"/>
                <w:right w:val="none" w:sz="0" w:space="0" w:color="auto"/>
              </w:divBdr>
            </w:div>
            <w:div w:id="139273896">
              <w:marLeft w:val="0"/>
              <w:marRight w:val="0"/>
              <w:marTop w:val="0"/>
              <w:marBottom w:val="0"/>
              <w:divBdr>
                <w:top w:val="none" w:sz="0" w:space="0" w:color="auto"/>
                <w:left w:val="none" w:sz="0" w:space="0" w:color="auto"/>
                <w:bottom w:val="none" w:sz="0" w:space="0" w:color="auto"/>
                <w:right w:val="none" w:sz="0" w:space="0" w:color="auto"/>
              </w:divBdr>
            </w:div>
            <w:div w:id="273096169">
              <w:marLeft w:val="0"/>
              <w:marRight w:val="0"/>
              <w:marTop w:val="0"/>
              <w:marBottom w:val="0"/>
              <w:divBdr>
                <w:top w:val="none" w:sz="0" w:space="0" w:color="auto"/>
                <w:left w:val="none" w:sz="0" w:space="0" w:color="auto"/>
                <w:bottom w:val="none" w:sz="0" w:space="0" w:color="auto"/>
                <w:right w:val="none" w:sz="0" w:space="0" w:color="auto"/>
              </w:divBdr>
            </w:div>
            <w:div w:id="175122405">
              <w:marLeft w:val="0"/>
              <w:marRight w:val="0"/>
              <w:marTop w:val="0"/>
              <w:marBottom w:val="0"/>
              <w:divBdr>
                <w:top w:val="none" w:sz="0" w:space="0" w:color="auto"/>
                <w:left w:val="none" w:sz="0" w:space="0" w:color="auto"/>
                <w:bottom w:val="none" w:sz="0" w:space="0" w:color="auto"/>
                <w:right w:val="none" w:sz="0" w:space="0" w:color="auto"/>
              </w:divBdr>
            </w:div>
            <w:div w:id="573977511">
              <w:marLeft w:val="0"/>
              <w:marRight w:val="0"/>
              <w:marTop w:val="0"/>
              <w:marBottom w:val="0"/>
              <w:divBdr>
                <w:top w:val="none" w:sz="0" w:space="0" w:color="auto"/>
                <w:left w:val="none" w:sz="0" w:space="0" w:color="auto"/>
                <w:bottom w:val="none" w:sz="0" w:space="0" w:color="auto"/>
                <w:right w:val="none" w:sz="0" w:space="0" w:color="auto"/>
              </w:divBdr>
            </w:div>
            <w:div w:id="611715309">
              <w:marLeft w:val="0"/>
              <w:marRight w:val="0"/>
              <w:marTop w:val="0"/>
              <w:marBottom w:val="0"/>
              <w:divBdr>
                <w:top w:val="none" w:sz="0" w:space="0" w:color="auto"/>
                <w:left w:val="none" w:sz="0" w:space="0" w:color="auto"/>
                <w:bottom w:val="none" w:sz="0" w:space="0" w:color="auto"/>
                <w:right w:val="none" w:sz="0" w:space="0" w:color="auto"/>
              </w:divBdr>
            </w:div>
            <w:div w:id="1873415340">
              <w:marLeft w:val="0"/>
              <w:marRight w:val="0"/>
              <w:marTop w:val="0"/>
              <w:marBottom w:val="0"/>
              <w:divBdr>
                <w:top w:val="none" w:sz="0" w:space="0" w:color="auto"/>
                <w:left w:val="none" w:sz="0" w:space="0" w:color="auto"/>
                <w:bottom w:val="none" w:sz="0" w:space="0" w:color="auto"/>
                <w:right w:val="none" w:sz="0" w:space="0" w:color="auto"/>
              </w:divBdr>
            </w:div>
            <w:div w:id="879977283">
              <w:marLeft w:val="0"/>
              <w:marRight w:val="0"/>
              <w:marTop w:val="0"/>
              <w:marBottom w:val="0"/>
              <w:divBdr>
                <w:top w:val="none" w:sz="0" w:space="0" w:color="auto"/>
                <w:left w:val="none" w:sz="0" w:space="0" w:color="auto"/>
                <w:bottom w:val="none" w:sz="0" w:space="0" w:color="auto"/>
                <w:right w:val="none" w:sz="0" w:space="0" w:color="auto"/>
              </w:divBdr>
            </w:div>
            <w:div w:id="610670775">
              <w:marLeft w:val="0"/>
              <w:marRight w:val="0"/>
              <w:marTop w:val="0"/>
              <w:marBottom w:val="0"/>
              <w:divBdr>
                <w:top w:val="none" w:sz="0" w:space="0" w:color="auto"/>
                <w:left w:val="none" w:sz="0" w:space="0" w:color="auto"/>
                <w:bottom w:val="none" w:sz="0" w:space="0" w:color="auto"/>
                <w:right w:val="none" w:sz="0" w:space="0" w:color="auto"/>
              </w:divBdr>
            </w:div>
            <w:div w:id="650989862">
              <w:marLeft w:val="0"/>
              <w:marRight w:val="0"/>
              <w:marTop w:val="0"/>
              <w:marBottom w:val="0"/>
              <w:divBdr>
                <w:top w:val="none" w:sz="0" w:space="0" w:color="auto"/>
                <w:left w:val="none" w:sz="0" w:space="0" w:color="auto"/>
                <w:bottom w:val="none" w:sz="0" w:space="0" w:color="auto"/>
                <w:right w:val="none" w:sz="0" w:space="0" w:color="auto"/>
              </w:divBdr>
            </w:div>
            <w:div w:id="968363867">
              <w:marLeft w:val="0"/>
              <w:marRight w:val="0"/>
              <w:marTop w:val="0"/>
              <w:marBottom w:val="0"/>
              <w:divBdr>
                <w:top w:val="none" w:sz="0" w:space="0" w:color="auto"/>
                <w:left w:val="none" w:sz="0" w:space="0" w:color="auto"/>
                <w:bottom w:val="none" w:sz="0" w:space="0" w:color="auto"/>
                <w:right w:val="none" w:sz="0" w:space="0" w:color="auto"/>
              </w:divBdr>
            </w:div>
            <w:div w:id="838274841">
              <w:marLeft w:val="0"/>
              <w:marRight w:val="0"/>
              <w:marTop w:val="0"/>
              <w:marBottom w:val="0"/>
              <w:divBdr>
                <w:top w:val="none" w:sz="0" w:space="0" w:color="auto"/>
                <w:left w:val="none" w:sz="0" w:space="0" w:color="auto"/>
                <w:bottom w:val="none" w:sz="0" w:space="0" w:color="auto"/>
                <w:right w:val="none" w:sz="0" w:space="0" w:color="auto"/>
              </w:divBdr>
            </w:div>
            <w:div w:id="1153133982">
              <w:marLeft w:val="0"/>
              <w:marRight w:val="0"/>
              <w:marTop w:val="0"/>
              <w:marBottom w:val="0"/>
              <w:divBdr>
                <w:top w:val="none" w:sz="0" w:space="0" w:color="auto"/>
                <w:left w:val="none" w:sz="0" w:space="0" w:color="auto"/>
                <w:bottom w:val="none" w:sz="0" w:space="0" w:color="auto"/>
                <w:right w:val="none" w:sz="0" w:space="0" w:color="auto"/>
              </w:divBdr>
            </w:div>
            <w:div w:id="2034187273">
              <w:marLeft w:val="0"/>
              <w:marRight w:val="0"/>
              <w:marTop w:val="0"/>
              <w:marBottom w:val="0"/>
              <w:divBdr>
                <w:top w:val="none" w:sz="0" w:space="0" w:color="auto"/>
                <w:left w:val="none" w:sz="0" w:space="0" w:color="auto"/>
                <w:bottom w:val="none" w:sz="0" w:space="0" w:color="auto"/>
                <w:right w:val="none" w:sz="0" w:space="0" w:color="auto"/>
              </w:divBdr>
            </w:div>
            <w:div w:id="1362780217">
              <w:marLeft w:val="0"/>
              <w:marRight w:val="0"/>
              <w:marTop w:val="0"/>
              <w:marBottom w:val="0"/>
              <w:divBdr>
                <w:top w:val="none" w:sz="0" w:space="0" w:color="auto"/>
                <w:left w:val="none" w:sz="0" w:space="0" w:color="auto"/>
                <w:bottom w:val="none" w:sz="0" w:space="0" w:color="auto"/>
                <w:right w:val="none" w:sz="0" w:space="0" w:color="auto"/>
              </w:divBdr>
            </w:div>
            <w:div w:id="93981391">
              <w:marLeft w:val="0"/>
              <w:marRight w:val="0"/>
              <w:marTop w:val="0"/>
              <w:marBottom w:val="0"/>
              <w:divBdr>
                <w:top w:val="none" w:sz="0" w:space="0" w:color="auto"/>
                <w:left w:val="none" w:sz="0" w:space="0" w:color="auto"/>
                <w:bottom w:val="none" w:sz="0" w:space="0" w:color="auto"/>
                <w:right w:val="none" w:sz="0" w:space="0" w:color="auto"/>
              </w:divBdr>
            </w:div>
            <w:div w:id="574902473">
              <w:marLeft w:val="0"/>
              <w:marRight w:val="0"/>
              <w:marTop w:val="0"/>
              <w:marBottom w:val="0"/>
              <w:divBdr>
                <w:top w:val="none" w:sz="0" w:space="0" w:color="auto"/>
                <w:left w:val="none" w:sz="0" w:space="0" w:color="auto"/>
                <w:bottom w:val="none" w:sz="0" w:space="0" w:color="auto"/>
                <w:right w:val="none" w:sz="0" w:space="0" w:color="auto"/>
              </w:divBdr>
            </w:div>
            <w:div w:id="1163198810">
              <w:marLeft w:val="0"/>
              <w:marRight w:val="0"/>
              <w:marTop w:val="0"/>
              <w:marBottom w:val="0"/>
              <w:divBdr>
                <w:top w:val="none" w:sz="0" w:space="0" w:color="auto"/>
                <w:left w:val="none" w:sz="0" w:space="0" w:color="auto"/>
                <w:bottom w:val="none" w:sz="0" w:space="0" w:color="auto"/>
                <w:right w:val="none" w:sz="0" w:space="0" w:color="auto"/>
              </w:divBdr>
            </w:div>
            <w:div w:id="1731076465">
              <w:marLeft w:val="0"/>
              <w:marRight w:val="0"/>
              <w:marTop w:val="0"/>
              <w:marBottom w:val="0"/>
              <w:divBdr>
                <w:top w:val="none" w:sz="0" w:space="0" w:color="auto"/>
                <w:left w:val="none" w:sz="0" w:space="0" w:color="auto"/>
                <w:bottom w:val="none" w:sz="0" w:space="0" w:color="auto"/>
                <w:right w:val="none" w:sz="0" w:space="0" w:color="auto"/>
              </w:divBdr>
            </w:div>
            <w:div w:id="2127889148">
              <w:marLeft w:val="0"/>
              <w:marRight w:val="0"/>
              <w:marTop w:val="0"/>
              <w:marBottom w:val="0"/>
              <w:divBdr>
                <w:top w:val="none" w:sz="0" w:space="0" w:color="auto"/>
                <w:left w:val="none" w:sz="0" w:space="0" w:color="auto"/>
                <w:bottom w:val="none" w:sz="0" w:space="0" w:color="auto"/>
                <w:right w:val="none" w:sz="0" w:space="0" w:color="auto"/>
              </w:divBdr>
            </w:div>
            <w:div w:id="390464429">
              <w:marLeft w:val="0"/>
              <w:marRight w:val="0"/>
              <w:marTop w:val="0"/>
              <w:marBottom w:val="0"/>
              <w:divBdr>
                <w:top w:val="none" w:sz="0" w:space="0" w:color="auto"/>
                <w:left w:val="none" w:sz="0" w:space="0" w:color="auto"/>
                <w:bottom w:val="none" w:sz="0" w:space="0" w:color="auto"/>
                <w:right w:val="none" w:sz="0" w:space="0" w:color="auto"/>
              </w:divBdr>
            </w:div>
            <w:div w:id="194467461">
              <w:marLeft w:val="0"/>
              <w:marRight w:val="0"/>
              <w:marTop w:val="0"/>
              <w:marBottom w:val="0"/>
              <w:divBdr>
                <w:top w:val="none" w:sz="0" w:space="0" w:color="auto"/>
                <w:left w:val="none" w:sz="0" w:space="0" w:color="auto"/>
                <w:bottom w:val="none" w:sz="0" w:space="0" w:color="auto"/>
                <w:right w:val="none" w:sz="0" w:space="0" w:color="auto"/>
              </w:divBdr>
            </w:div>
            <w:div w:id="1094591057">
              <w:marLeft w:val="0"/>
              <w:marRight w:val="0"/>
              <w:marTop w:val="0"/>
              <w:marBottom w:val="0"/>
              <w:divBdr>
                <w:top w:val="none" w:sz="0" w:space="0" w:color="auto"/>
                <w:left w:val="none" w:sz="0" w:space="0" w:color="auto"/>
                <w:bottom w:val="none" w:sz="0" w:space="0" w:color="auto"/>
                <w:right w:val="none" w:sz="0" w:space="0" w:color="auto"/>
              </w:divBdr>
            </w:div>
            <w:div w:id="520317271">
              <w:marLeft w:val="0"/>
              <w:marRight w:val="0"/>
              <w:marTop w:val="0"/>
              <w:marBottom w:val="0"/>
              <w:divBdr>
                <w:top w:val="none" w:sz="0" w:space="0" w:color="auto"/>
                <w:left w:val="none" w:sz="0" w:space="0" w:color="auto"/>
                <w:bottom w:val="none" w:sz="0" w:space="0" w:color="auto"/>
                <w:right w:val="none" w:sz="0" w:space="0" w:color="auto"/>
              </w:divBdr>
            </w:div>
            <w:div w:id="1434548419">
              <w:marLeft w:val="0"/>
              <w:marRight w:val="0"/>
              <w:marTop w:val="0"/>
              <w:marBottom w:val="0"/>
              <w:divBdr>
                <w:top w:val="none" w:sz="0" w:space="0" w:color="auto"/>
                <w:left w:val="none" w:sz="0" w:space="0" w:color="auto"/>
                <w:bottom w:val="none" w:sz="0" w:space="0" w:color="auto"/>
                <w:right w:val="none" w:sz="0" w:space="0" w:color="auto"/>
              </w:divBdr>
            </w:div>
            <w:div w:id="1810896621">
              <w:marLeft w:val="0"/>
              <w:marRight w:val="0"/>
              <w:marTop w:val="0"/>
              <w:marBottom w:val="0"/>
              <w:divBdr>
                <w:top w:val="none" w:sz="0" w:space="0" w:color="auto"/>
                <w:left w:val="none" w:sz="0" w:space="0" w:color="auto"/>
                <w:bottom w:val="none" w:sz="0" w:space="0" w:color="auto"/>
                <w:right w:val="none" w:sz="0" w:space="0" w:color="auto"/>
              </w:divBdr>
            </w:div>
            <w:div w:id="540677437">
              <w:marLeft w:val="0"/>
              <w:marRight w:val="0"/>
              <w:marTop w:val="0"/>
              <w:marBottom w:val="0"/>
              <w:divBdr>
                <w:top w:val="none" w:sz="0" w:space="0" w:color="auto"/>
                <w:left w:val="none" w:sz="0" w:space="0" w:color="auto"/>
                <w:bottom w:val="none" w:sz="0" w:space="0" w:color="auto"/>
                <w:right w:val="none" w:sz="0" w:space="0" w:color="auto"/>
              </w:divBdr>
            </w:div>
            <w:div w:id="1085540201">
              <w:marLeft w:val="0"/>
              <w:marRight w:val="0"/>
              <w:marTop w:val="0"/>
              <w:marBottom w:val="0"/>
              <w:divBdr>
                <w:top w:val="none" w:sz="0" w:space="0" w:color="auto"/>
                <w:left w:val="none" w:sz="0" w:space="0" w:color="auto"/>
                <w:bottom w:val="none" w:sz="0" w:space="0" w:color="auto"/>
                <w:right w:val="none" w:sz="0" w:space="0" w:color="auto"/>
              </w:divBdr>
            </w:div>
            <w:div w:id="1292201201">
              <w:marLeft w:val="0"/>
              <w:marRight w:val="0"/>
              <w:marTop w:val="0"/>
              <w:marBottom w:val="0"/>
              <w:divBdr>
                <w:top w:val="none" w:sz="0" w:space="0" w:color="auto"/>
                <w:left w:val="none" w:sz="0" w:space="0" w:color="auto"/>
                <w:bottom w:val="none" w:sz="0" w:space="0" w:color="auto"/>
                <w:right w:val="none" w:sz="0" w:space="0" w:color="auto"/>
              </w:divBdr>
            </w:div>
            <w:div w:id="2023975130">
              <w:marLeft w:val="0"/>
              <w:marRight w:val="0"/>
              <w:marTop w:val="0"/>
              <w:marBottom w:val="0"/>
              <w:divBdr>
                <w:top w:val="none" w:sz="0" w:space="0" w:color="auto"/>
                <w:left w:val="none" w:sz="0" w:space="0" w:color="auto"/>
                <w:bottom w:val="none" w:sz="0" w:space="0" w:color="auto"/>
                <w:right w:val="none" w:sz="0" w:space="0" w:color="auto"/>
              </w:divBdr>
            </w:div>
            <w:div w:id="331874611">
              <w:marLeft w:val="0"/>
              <w:marRight w:val="0"/>
              <w:marTop w:val="0"/>
              <w:marBottom w:val="0"/>
              <w:divBdr>
                <w:top w:val="none" w:sz="0" w:space="0" w:color="auto"/>
                <w:left w:val="none" w:sz="0" w:space="0" w:color="auto"/>
                <w:bottom w:val="none" w:sz="0" w:space="0" w:color="auto"/>
                <w:right w:val="none" w:sz="0" w:space="0" w:color="auto"/>
              </w:divBdr>
            </w:div>
            <w:div w:id="51778149">
              <w:marLeft w:val="0"/>
              <w:marRight w:val="0"/>
              <w:marTop w:val="0"/>
              <w:marBottom w:val="0"/>
              <w:divBdr>
                <w:top w:val="none" w:sz="0" w:space="0" w:color="auto"/>
                <w:left w:val="none" w:sz="0" w:space="0" w:color="auto"/>
                <w:bottom w:val="none" w:sz="0" w:space="0" w:color="auto"/>
                <w:right w:val="none" w:sz="0" w:space="0" w:color="auto"/>
              </w:divBdr>
            </w:div>
            <w:div w:id="1231041481">
              <w:marLeft w:val="0"/>
              <w:marRight w:val="0"/>
              <w:marTop w:val="0"/>
              <w:marBottom w:val="0"/>
              <w:divBdr>
                <w:top w:val="none" w:sz="0" w:space="0" w:color="auto"/>
                <w:left w:val="none" w:sz="0" w:space="0" w:color="auto"/>
                <w:bottom w:val="none" w:sz="0" w:space="0" w:color="auto"/>
                <w:right w:val="none" w:sz="0" w:space="0" w:color="auto"/>
              </w:divBdr>
            </w:div>
            <w:div w:id="719212229">
              <w:marLeft w:val="0"/>
              <w:marRight w:val="0"/>
              <w:marTop w:val="0"/>
              <w:marBottom w:val="0"/>
              <w:divBdr>
                <w:top w:val="none" w:sz="0" w:space="0" w:color="auto"/>
                <w:left w:val="none" w:sz="0" w:space="0" w:color="auto"/>
                <w:bottom w:val="none" w:sz="0" w:space="0" w:color="auto"/>
                <w:right w:val="none" w:sz="0" w:space="0" w:color="auto"/>
              </w:divBdr>
            </w:div>
            <w:div w:id="14699954">
              <w:marLeft w:val="0"/>
              <w:marRight w:val="0"/>
              <w:marTop w:val="0"/>
              <w:marBottom w:val="0"/>
              <w:divBdr>
                <w:top w:val="none" w:sz="0" w:space="0" w:color="auto"/>
                <w:left w:val="none" w:sz="0" w:space="0" w:color="auto"/>
                <w:bottom w:val="none" w:sz="0" w:space="0" w:color="auto"/>
                <w:right w:val="none" w:sz="0" w:space="0" w:color="auto"/>
              </w:divBdr>
            </w:div>
            <w:div w:id="1425034233">
              <w:marLeft w:val="0"/>
              <w:marRight w:val="0"/>
              <w:marTop w:val="0"/>
              <w:marBottom w:val="0"/>
              <w:divBdr>
                <w:top w:val="none" w:sz="0" w:space="0" w:color="auto"/>
                <w:left w:val="none" w:sz="0" w:space="0" w:color="auto"/>
                <w:bottom w:val="none" w:sz="0" w:space="0" w:color="auto"/>
                <w:right w:val="none" w:sz="0" w:space="0" w:color="auto"/>
              </w:divBdr>
            </w:div>
            <w:div w:id="962420141">
              <w:marLeft w:val="0"/>
              <w:marRight w:val="0"/>
              <w:marTop w:val="0"/>
              <w:marBottom w:val="0"/>
              <w:divBdr>
                <w:top w:val="none" w:sz="0" w:space="0" w:color="auto"/>
                <w:left w:val="none" w:sz="0" w:space="0" w:color="auto"/>
                <w:bottom w:val="none" w:sz="0" w:space="0" w:color="auto"/>
                <w:right w:val="none" w:sz="0" w:space="0" w:color="auto"/>
              </w:divBdr>
            </w:div>
            <w:div w:id="1395929991">
              <w:marLeft w:val="0"/>
              <w:marRight w:val="0"/>
              <w:marTop w:val="0"/>
              <w:marBottom w:val="0"/>
              <w:divBdr>
                <w:top w:val="none" w:sz="0" w:space="0" w:color="auto"/>
                <w:left w:val="none" w:sz="0" w:space="0" w:color="auto"/>
                <w:bottom w:val="none" w:sz="0" w:space="0" w:color="auto"/>
                <w:right w:val="none" w:sz="0" w:space="0" w:color="auto"/>
              </w:divBdr>
            </w:div>
            <w:div w:id="1587303200">
              <w:marLeft w:val="0"/>
              <w:marRight w:val="0"/>
              <w:marTop w:val="0"/>
              <w:marBottom w:val="0"/>
              <w:divBdr>
                <w:top w:val="none" w:sz="0" w:space="0" w:color="auto"/>
                <w:left w:val="none" w:sz="0" w:space="0" w:color="auto"/>
                <w:bottom w:val="none" w:sz="0" w:space="0" w:color="auto"/>
                <w:right w:val="none" w:sz="0" w:space="0" w:color="auto"/>
              </w:divBdr>
            </w:div>
            <w:div w:id="199829348">
              <w:marLeft w:val="0"/>
              <w:marRight w:val="0"/>
              <w:marTop w:val="0"/>
              <w:marBottom w:val="0"/>
              <w:divBdr>
                <w:top w:val="none" w:sz="0" w:space="0" w:color="auto"/>
                <w:left w:val="none" w:sz="0" w:space="0" w:color="auto"/>
                <w:bottom w:val="none" w:sz="0" w:space="0" w:color="auto"/>
                <w:right w:val="none" w:sz="0" w:space="0" w:color="auto"/>
              </w:divBdr>
            </w:div>
            <w:div w:id="1243484912">
              <w:marLeft w:val="0"/>
              <w:marRight w:val="0"/>
              <w:marTop w:val="0"/>
              <w:marBottom w:val="0"/>
              <w:divBdr>
                <w:top w:val="none" w:sz="0" w:space="0" w:color="auto"/>
                <w:left w:val="none" w:sz="0" w:space="0" w:color="auto"/>
                <w:bottom w:val="none" w:sz="0" w:space="0" w:color="auto"/>
                <w:right w:val="none" w:sz="0" w:space="0" w:color="auto"/>
              </w:divBdr>
            </w:div>
            <w:div w:id="558630482">
              <w:marLeft w:val="0"/>
              <w:marRight w:val="0"/>
              <w:marTop w:val="0"/>
              <w:marBottom w:val="0"/>
              <w:divBdr>
                <w:top w:val="none" w:sz="0" w:space="0" w:color="auto"/>
                <w:left w:val="none" w:sz="0" w:space="0" w:color="auto"/>
                <w:bottom w:val="none" w:sz="0" w:space="0" w:color="auto"/>
                <w:right w:val="none" w:sz="0" w:space="0" w:color="auto"/>
              </w:divBdr>
            </w:div>
            <w:div w:id="2121991660">
              <w:marLeft w:val="0"/>
              <w:marRight w:val="0"/>
              <w:marTop w:val="0"/>
              <w:marBottom w:val="0"/>
              <w:divBdr>
                <w:top w:val="none" w:sz="0" w:space="0" w:color="auto"/>
                <w:left w:val="none" w:sz="0" w:space="0" w:color="auto"/>
                <w:bottom w:val="none" w:sz="0" w:space="0" w:color="auto"/>
                <w:right w:val="none" w:sz="0" w:space="0" w:color="auto"/>
              </w:divBdr>
            </w:div>
            <w:div w:id="795486760">
              <w:marLeft w:val="0"/>
              <w:marRight w:val="0"/>
              <w:marTop w:val="0"/>
              <w:marBottom w:val="0"/>
              <w:divBdr>
                <w:top w:val="none" w:sz="0" w:space="0" w:color="auto"/>
                <w:left w:val="none" w:sz="0" w:space="0" w:color="auto"/>
                <w:bottom w:val="none" w:sz="0" w:space="0" w:color="auto"/>
                <w:right w:val="none" w:sz="0" w:space="0" w:color="auto"/>
              </w:divBdr>
            </w:div>
            <w:div w:id="1314798676">
              <w:marLeft w:val="0"/>
              <w:marRight w:val="0"/>
              <w:marTop w:val="0"/>
              <w:marBottom w:val="0"/>
              <w:divBdr>
                <w:top w:val="none" w:sz="0" w:space="0" w:color="auto"/>
                <w:left w:val="none" w:sz="0" w:space="0" w:color="auto"/>
                <w:bottom w:val="none" w:sz="0" w:space="0" w:color="auto"/>
                <w:right w:val="none" w:sz="0" w:space="0" w:color="auto"/>
              </w:divBdr>
            </w:div>
            <w:div w:id="2116054502">
              <w:marLeft w:val="0"/>
              <w:marRight w:val="0"/>
              <w:marTop w:val="0"/>
              <w:marBottom w:val="0"/>
              <w:divBdr>
                <w:top w:val="none" w:sz="0" w:space="0" w:color="auto"/>
                <w:left w:val="none" w:sz="0" w:space="0" w:color="auto"/>
                <w:bottom w:val="none" w:sz="0" w:space="0" w:color="auto"/>
                <w:right w:val="none" w:sz="0" w:space="0" w:color="auto"/>
              </w:divBdr>
            </w:div>
            <w:div w:id="963927842">
              <w:marLeft w:val="0"/>
              <w:marRight w:val="0"/>
              <w:marTop w:val="0"/>
              <w:marBottom w:val="0"/>
              <w:divBdr>
                <w:top w:val="none" w:sz="0" w:space="0" w:color="auto"/>
                <w:left w:val="none" w:sz="0" w:space="0" w:color="auto"/>
                <w:bottom w:val="none" w:sz="0" w:space="0" w:color="auto"/>
                <w:right w:val="none" w:sz="0" w:space="0" w:color="auto"/>
              </w:divBdr>
            </w:div>
            <w:div w:id="872689974">
              <w:marLeft w:val="0"/>
              <w:marRight w:val="0"/>
              <w:marTop w:val="0"/>
              <w:marBottom w:val="0"/>
              <w:divBdr>
                <w:top w:val="none" w:sz="0" w:space="0" w:color="auto"/>
                <w:left w:val="none" w:sz="0" w:space="0" w:color="auto"/>
                <w:bottom w:val="none" w:sz="0" w:space="0" w:color="auto"/>
                <w:right w:val="none" w:sz="0" w:space="0" w:color="auto"/>
              </w:divBdr>
            </w:div>
            <w:div w:id="129175391">
              <w:marLeft w:val="0"/>
              <w:marRight w:val="0"/>
              <w:marTop w:val="0"/>
              <w:marBottom w:val="0"/>
              <w:divBdr>
                <w:top w:val="none" w:sz="0" w:space="0" w:color="auto"/>
                <w:left w:val="none" w:sz="0" w:space="0" w:color="auto"/>
                <w:bottom w:val="none" w:sz="0" w:space="0" w:color="auto"/>
                <w:right w:val="none" w:sz="0" w:space="0" w:color="auto"/>
              </w:divBdr>
            </w:div>
            <w:div w:id="1147043227">
              <w:marLeft w:val="0"/>
              <w:marRight w:val="0"/>
              <w:marTop w:val="0"/>
              <w:marBottom w:val="0"/>
              <w:divBdr>
                <w:top w:val="none" w:sz="0" w:space="0" w:color="auto"/>
                <w:left w:val="none" w:sz="0" w:space="0" w:color="auto"/>
                <w:bottom w:val="none" w:sz="0" w:space="0" w:color="auto"/>
                <w:right w:val="none" w:sz="0" w:space="0" w:color="auto"/>
              </w:divBdr>
            </w:div>
            <w:div w:id="1411928545">
              <w:marLeft w:val="0"/>
              <w:marRight w:val="0"/>
              <w:marTop w:val="0"/>
              <w:marBottom w:val="0"/>
              <w:divBdr>
                <w:top w:val="none" w:sz="0" w:space="0" w:color="auto"/>
                <w:left w:val="none" w:sz="0" w:space="0" w:color="auto"/>
                <w:bottom w:val="none" w:sz="0" w:space="0" w:color="auto"/>
                <w:right w:val="none" w:sz="0" w:space="0" w:color="auto"/>
              </w:divBdr>
            </w:div>
            <w:div w:id="1444113129">
              <w:marLeft w:val="0"/>
              <w:marRight w:val="0"/>
              <w:marTop w:val="0"/>
              <w:marBottom w:val="0"/>
              <w:divBdr>
                <w:top w:val="none" w:sz="0" w:space="0" w:color="auto"/>
                <w:left w:val="none" w:sz="0" w:space="0" w:color="auto"/>
                <w:bottom w:val="none" w:sz="0" w:space="0" w:color="auto"/>
                <w:right w:val="none" w:sz="0" w:space="0" w:color="auto"/>
              </w:divBdr>
            </w:div>
            <w:div w:id="368530000">
              <w:marLeft w:val="0"/>
              <w:marRight w:val="0"/>
              <w:marTop w:val="0"/>
              <w:marBottom w:val="0"/>
              <w:divBdr>
                <w:top w:val="none" w:sz="0" w:space="0" w:color="auto"/>
                <w:left w:val="none" w:sz="0" w:space="0" w:color="auto"/>
                <w:bottom w:val="none" w:sz="0" w:space="0" w:color="auto"/>
                <w:right w:val="none" w:sz="0" w:space="0" w:color="auto"/>
              </w:divBdr>
            </w:div>
            <w:div w:id="2027751841">
              <w:marLeft w:val="0"/>
              <w:marRight w:val="0"/>
              <w:marTop w:val="0"/>
              <w:marBottom w:val="0"/>
              <w:divBdr>
                <w:top w:val="none" w:sz="0" w:space="0" w:color="auto"/>
                <w:left w:val="none" w:sz="0" w:space="0" w:color="auto"/>
                <w:bottom w:val="none" w:sz="0" w:space="0" w:color="auto"/>
                <w:right w:val="none" w:sz="0" w:space="0" w:color="auto"/>
              </w:divBdr>
            </w:div>
            <w:div w:id="1840189409">
              <w:marLeft w:val="0"/>
              <w:marRight w:val="0"/>
              <w:marTop w:val="0"/>
              <w:marBottom w:val="0"/>
              <w:divBdr>
                <w:top w:val="none" w:sz="0" w:space="0" w:color="auto"/>
                <w:left w:val="none" w:sz="0" w:space="0" w:color="auto"/>
                <w:bottom w:val="none" w:sz="0" w:space="0" w:color="auto"/>
                <w:right w:val="none" w:sz="0" w:space="0" w:color="auto"/>
              </w:divBdr>
            </w:div>
            <w:div w:id="978532864">
              <w:marLeft w:val="0"/>
              <w:marRight w:val="0"/>
              <w:marTop w:val="0"/>
              <w:marBottom w:val="0"/>
              <w:divBdr>
                <w:top w:val="none" w:sz="0" w:space="0" w:color="auto"/>
                <w:left w:val="none" w:sz="0" w:space="0" w:color="auto"/>
                <w:bottom w:val="none" w:sz="0" w:space="0" w:color="auto"/>
                <w:right w:val="none" w:sz="0" w:space="0" w:color="auto"/>
              </w:divBdr>
            </w:div>
            <w:div w:id="828866048">
              <w:marLeft w:val="0"/>
              <w:marRight w:val="0"/>
              <w:marTop w:val="0"/>
              <w:marBottom w:val="0"/>
              <w:divBdr>
                <w:top w:val="none" w:sz="0" w:space="0" w:color="auto"/>
                <w:left w:val="none" w:sz="0" w:space="0" w:color="auto"/>
                <w:bottom w:val="none" w:sz="0" w:space="0" w:color="auto"/>
                <w:right w:val="none" w:sz="0" w:space="0" w:color="auto"/>
              </w:divBdr>
            </w:div>
            <w:div w:id="40980064">
              <w:marLeft w:val="0"/>
              <w:marRight w:val="0"/>
              <w:marTop w:val="0"/>
              <w:marBottom w:val="0"/>
              <w:divBdr>
                <w:top w:val="none" w:sz="0" w:space="0" w:color="auto"/>
                <w:left w:val="none" w:sz="0" w:space="0" w:color="auto"/>
                <w:bottom w:val="none" w:sz="0" w:space="0" w:color="auto"/>
                <w:right w:val="none" w:sz="0" w:space="0" w:color="auto"/>
              </w:divBdr>
            </w:div>
            <w:div w:id="1306936773">
              <w:marLeft w:val="0"/>
              <w:marRight w:val="0"/>
              <w:marTop w:val="0"/>
              <w:marBottom w:val="0"/>
              <w:divBdr>
                <w:top w:val="none" w:sz="0" w:space="0" w:color="auto"/>
                <w:left w:val="none" w:sz="0" w:space="0" w:color="auto"/>
                <w:bottom w:val="none" w:sz="0" w:space="0" w:color="auto"/>
                <w:right w:val="none" w:sz="0" w:space="0" w:color="auto"/>
              </w:divBdr>
            </w:div>
            <w:div w:id="781998620">
              <w:marLeft w:val="0"/>
              <w:marRight w:val="0"/>
              <w:marTop w:val="0"/>
              <w:marBottom w:val="0"/>
              <w:divBdr>
                <w:top w:val="none" w:sz="0" w:space="0" w:color="auto"/>
                <w:left w:val="none" w:sz="0" w:space="0" w:color="auto"/>
                <w:bottom w:val="none" w:sz="0" w:space="0" w:color="auto"/>
                <w:right w:val="none" w:sz="0" w:space="0" w:color="auto"/>
              </w:divBdr>
            </w:div>
          </w:divsChild>
        </w:div>
        <w:div w:id="985669576">
          <w:marLeft w:val="0"/>
          <w:marRight w:val="0"/>
          <w:marTop w:val="0"/>
          <w:marBottom w:val="0"/>
          <w:divBdr>
            <w:top w:val="none" w:sz="0" w:space="0" w:color="auto"/>
            <w:left w:val="none" w:sz="0" w:space="0" w:color="auto"/>
            <w:bottom w:val="none" w:sz="0" w:space="0" w:color="auto"/>
            <w:right w:val="none" w:sz="0" w:space="0" w:color="auto"/>
          </w:divBdr>
        </w:div>
        <w:div w:id="1948350012">
          <w:marLeft w:val="0"/>
          <w:marRight w:val="0"/>
          <w:marTop w:val="0"/>
          <w:marBottom w:val="0"/>
          <w:divBdr>
            <w:top w:val="none" w:sz="0" w:space="0" w:color="auto"/>
            <w:left w:val="none" w:sz="0" w:space="0" w:color="auto"/>
            <w:bottom w:val="none" w:sz="0" w:space="0" w:color="auto"/>
            <w:right w:val="none" w:sz="0" w:space="0" w:color="auto"/>
          </w:divBdr>
          <w:divsChild>
            <w:div w:id="1532377875">
              <w:marLeft w:val="0"/>
              <w:marRight w:val="0"/>
              <w:marTop w:val="0"/>
              <w:marBottom w:val="0"/>
              <w:divBdr>
                <w:top w:val="none" w:sz="0" w:space="0" w:color="auto"/>
                <w:left w:val="none" w:sz="0" w:space="0" w:color="auto"/>
                <w:bottom w:val="none" w:sz="0" w:space="0" w:color="auto"/>
                <w:right w:val="none" w:sz="0" w:space="0" w:color="auto"/>
              </w:divBdr>
            </w:div>
            <w:div w:id="1659264880">
              <w:marLeft w:val="0"/>
              <w:marRight w:val="0"/>
              <w:marTop w:val="0"/>
              <w:marBottom w:val="0"/>
              <w:divBdr>
                <w:top w:val="none" w:sz="0" w:space="0" w:color="auto"/>
                <w:left w:val="none" w:sz="0" w:space="0" w:color="auto"/>
                <w:bottom w:val="none" w:sz="0" w:space="0" w:color="auto"/>
                <w:right w:val="none" w:sz="0" w:space="0" w:color="auto"/>
              </w:divBdr>
            </w:div>
            <w:div w:id="1717046758">
              <w:marLeft w:val="0"/>
              <w:marRight w:val="0"/>
              <w:marTop w:val="0"/>
              <w:marBottom w:val="0"/>
              <w:divBdr>
                <w:top w:val="none" w:sz="0" w:space="0" w:color="auto"/>
                <w:left w:val="none" w:sz="0" w:space="0" w:color="auto"/>
                <w:bottom w:val="none" w:sz="0" w:space="0" w:color="auto"/>
                <w:right w:val="none" w:sz="0" w:space="0" w:color="auto"/>
              </w:divBdr>
            </w:div>
            <w:div w:id="1145703680">
              <w:marLeft w:val="0"/>
              <w:marRight w:val="0"/>
              <w:marTop w:val="0"/>
              <w:marBottom w:val="0"/>
              <w:divBdr>
                <w:top w:val="none" w:sz="0" w:space="0" w:color="auto"/>
                <w:left w:val="none" w:sz="0" w:space="0" w:color="auto"/>
                <w:bottom w:val="none" w:sz="0" w:space="0" w:color="auto"/>
                <w:right w:val="none" w:sz="0" w:space="0" w:color="auto"/>
              </w:divBdr>
            </w:div>
            <w:div w:id="1181315626">
              <w:marLeft w:val="0"/>
              <w:marRight w:val="0"/>
              <w:marTop w:val="0"/>
              <w:marBottom w:val="0"/>
              <w:divBdr>
                <w:top w:val="none" w:sz="0" w:space="0" w:color="auto"/>
                <w:left w:val="none" w:sz="0" w:space="0" w:color="auto"/>
                <w:bottom w:val="none" w:sz="0" w:space="0" w:color="auto"/>
                <w:right w:val="none" w:sz="0" w:space="0" w:color="auto"/>
              </w:divBdr>
            </w:div>
            <w:div w:id="1678923994">
              <w:marLeft w:val="0"/>
              <w:marRight w:val="0"/>
              <w:marTop w:val="0"/>
              <w:marBottom w:val="0"/>
              <w:divBdr>
                <w:top w:val="none" w:sz="0" w:space="0" w:color="auto"/>
                <w:left w:val="none" w:sz="0" w:space="0" w:color="auto"/>
                <w:bottom w:val="none" w:sz="0" w:space="0" w:color="auto"/>
                <w:right w:val="none" w:sz="0" w:space="0" w:color="auto"/>
              </w:divBdr>
            </w:div>
            <w:div w:id="926234666">
              <w:marLeft w:val="0"/>
              <w:marRight w:val="0"/>
              <w:marTop w:val="0"/>
              <w:marBottom w:val="0"/>
              <w:divBdr>
                <w:top w:val="none" w:sz="0" w:space="0" w:color="auto"/>
                <w:left w:val="none" w:sz="0" w:space="0" w:color="auto"/>
                <w:bottom w:val="none" w:sz="0" w:space="0" w:color="auto"/>
                <w:right w:val="none" w:sz="0" w:space="0" w:color="auto"/>
              </w:divBdr>
            </w:div>
            <w:div w:id="1227570386">
              <w:marLeft w:val="0"/>
              <w:marRight w:val="0"/>
              <w:marTop w:val="0"/>
              <w:marBottom w:val="0"/>
              <w:divBdr>
                <w:top w:val="none" w:sz="0" w:space="0" w:color="auto"/>
                <w:left w:val="none" w:sz="0" w:space="0" w:color="auto"/>
                <w:bottom w:val="none" w:sz="0" w:space="0" w:color="auto"/>
                <w:right w:val="none" w:sz="0" w:space="0" w:color="auto"/>
              </w:divBdr>
            </w:div>
            <w:div w:id="1457677114">
              <w:marLeft w:val="0"/>
              <w:marRight w:val="0"/>
              <w:marTop w:val="0"/>
              <w:marBottom w:val="0"/>
              <w:divBdr>
                <w:top w:val="none" w:sz="0" w:space="0" w:color="auto"/>
                <w:left w:val="none" w:sz="0" w:space="0" w:color="auto"/>
                <w:bottom w:val="none" w:sz="0" w:space="0" w:color="auto"/>
                <w:right w:val="none" w:sz="0" w:space="0" w:color="auto"/>
              </w:divBdr>
            </w:div>
            <w:div w:id="1470173548">
              <w:marLeft w:val="0"/>
              <w:marRight w:val="0"/>
              <w:marTop w:val="0"/>
              <w:marBottom w:val="0"/>
              <w:divBdr>
                <w:top w:val="none" w:sz="0" w:space="0" w:color="auto"/>
                <w:left w:val="none" w:sz="0" w:space="0" w:color="auto"/>
                <w:bottom w:val="none" w:sz="0" w:space="0" w:color="auto"/>
                <w:right w:val="none" w:sz="0" w:space="0" w:color="auto"/>
              </w:divBdr>
            </w:div>
            <w:div w:id="1591501202">
              <w:marLeft w:val="0"/>
              <w:marRight w:val="0"/>
              <w:marTop w:val="0"/>
              <w:marBottom w:val="0"/>
              <w:divBdr>
                <w:top w:val="none" w:sz="0" w:space="0" w:color="auto"/>
                <w:left w:val="none" w:sz="0" w:space="0" w:color="auto"/>
                <w:bottom w:val="none" w:sz="0" w:space="0" w:color="auto"/>
                <w:right w:val="none" w:sz="0" w:space="0" w:color="auto"/>
              </w:divBdr>
            </w:div>
            <w:div w:id="996420699">
              <w:marLeft w:val="0"/>
              <w:marRight w:val="0"/>
              <w:marTop w:val="0"/>
              <w:marBottom w:val="0"/>
              <w:divBdr>
                <w:top w:val="none" w:sz="0" w:space="0" w:color="auto"/>
                <w:left w:val="none" w:sz="0" w:space="0" w:color="auto"/>
                <w:bottom w:val="none" w:sz="0" w:space="0" w:color="auto"/>
                <w:right w:val="none" w:sz="0" w:space="0" w:color="auto"/>
              </w:divBdr>
            </w:div>
            <w:div w:id="761293921">
              <w:marLeft w:val="0"/>
              <w:marRight w:val="0"/>
              <w:marTop w:val="0"/>
              <w:marBottom w:val="0"/>
              <w:divBdr>
                <w:top w:val="none" w:sz="0" w:space="0" w:color="auto"/>
                <w:left w:val="none" w:sz="0" w:space="0" w:color="auto"/>
                <w:bottom w:val="none" w:sz="0" w:space="0" w:color="auto"/>
                <w:right w:val="none" w:sz="0" w:space="0" w:color="auto"/>
              </w:divBdr>
            </w:div>
          </w:divsChild>
        </w:div>
        <w:div w:id="2022507631">
          <w:marLeft w:val="0"/>
          <w:marRight w:val="0"/>
          <w:marTop w:val="0"/>
          <w:marBottom w:val="0"/>
          <w:divBdr>
            <w:top w:val="none" w:sz="0" w:space="0" w:color="auto"/>
            <w:left w:val="none" w:sz="0" w:space="0" w:color="auto"/>
            <w:bottom w:val="none" w:sz="0" w:space="0" w:color="auto"/>
            <w:right w:val="none" w:sz="0" w:space="0" w:color="auto"/>
          </w:divBdr>
        </w:div>
        <w:div w:id="1617364964">
          <w:marLeft w:val="0"/>
          <w:marRight w:val="0"/>
          <w:marTop w:val="0"/>
          <w:marBottom w:val="0"/>
          <w:divBdr>
            <w:top w:val="none" w:sz="0" w:space="0" w:color="auto"/>
            <w:left w:val="none" w:sz="0" w:space="0" w:color="auto"/>
            <w:bottom w:val="none" w:sz="0" w:space="0" w:color="auto"/>
            <w:right w:val="none" w:sz="0" w:space="0" w:color="auto"/>
          </w:divBdr>
          <w:divsChild>
            <w:div w:id="450248363">
              <w:marLeft w:val="0"/>
              <w:marRight w:val="0"/>
              <w:marTop w:val="0"/>
              <w:marBottom w:val="0"/>
              <w:divBdr>
                <w:top w:val="none" w:sz="0" w:space="0" w:color="auto"/>
                <w:left w:val="none" w:sz="0" w:space="0" w:color="auto"/>
                <w:bottom w:val="none" w:sz="0" w:space="0" w:color="auto"/>
                <w:right w:val="none" w:sz="0" w:space="0" w:color="auto"/>
              </w:divBdr>
            </w:div>
            <w:div w:id="882137646">
              <w:marLeft w:val="0"/>
              <w:marRight w:val="0"/>
              <w:marTop w:val="0"/>
              <w:marBottom w:val="0"/>
              <w:divBdr>
                <w:top w:val="none" w:sz="0" w:space="0" w:color="auto"/>
                <w:left w:val="none" w:sz="0" w:space="0" w:color="auto"/>
                <w:bottom w:val="none" w:sz="0" w:space="0" w:color="auto"/>
                <w:right w:val="none" w:sz="0" w:space="0" w:color="auto"/>
              </w:divBdr>
            </w:div>
            <w:div w:id="1112089282">
              <w:marLeft w:val="0"/>
              <w:marRight w:val="0"/>
              <w:marTop w:val="0"/>
              <w:marBottom w:val="0"/>
              <w:divBdr>
                <w:top w:val="none" w:sz="0" w:space="0" w:color="auto"/>
                <w:left w:val="none" w:sz="0" w:space="0" w:color="auto"/>
                <w:bottom w:val="none" w:sz="0" w:space="0" w:color="auto"/>
                <w:right w:val="none" w:sz="0" w:space="0" w:color="auto"/>
              </w:divBdr>
            </w:div>
            <w:div w:id="1848640836">
              <w:marLeft w:val="0"/>
              <w:marRight w:val="0"/>
              <w:marTop w:val="0"/>
              <w:marBottom w:val="0"/>
              <w:divBdr>
                <w:top w:val="none" w:sz="0" w:space="0" w:color="auto"/>
                <w:left w:val="none" w:sz="0" w:space="0" w:color="auto"/>
                <w:bottom w:val="none" w:sz="0" w:space="0" w:color="auto"/>
                <w:right w:val="none" w:sz="0" w:space="0" w:color="auto"/>
              </w:divBdr>
            </w:div>
            <w:div w:id="411700279">
              <w:marLeft w:val="0"/>
              <w:marRight w:val="0"/>
              <w:marTop w:val="0"/>
              <w:marBottom w:val="0"/>
              <w:divBdr>
                <w:top w:val="none" w:sz="0" w:space="0" w:color="auto"/>
                <w:left w:val="none" w:sz="0" w:space="0" w:color="auto"/>
                <w:bottom w:val="none" w:sz="0" w:space="0" w:color="auto"/>
                <w:right w:val="none" w:sz="0" w:space="0" w:color="auto"/>
              </w:divBdr>
            </w:div>
            <w:div w:id="867522639">
              <w:marLeft w:val="0"/>
              <w:marRight w:val="0"/>
              <w:marTop w:val="0"/>
              <w:marBottom w:val="0"/>
              <w:divBdr>
                <w:top w:val="none" w:sz="0" w:space="0" w:color="auto"/>
                <w:left w:val="none" w:sz="0" w:space="0" w:color="auto"/>
                <w:bottom w:val="none" w:sz="0" w:space="0" w:color="auto"/>
                <w:right w:val="none" w:sz="0" w:space="0" w:color="auto"/>
              </w:divBdr>
            </w:div>
            <w:div w:id="1750226629">
              <w:marLeft w:val="0"/>
              <w:marRight w:val="0"/>
              <w:marTop w:val="0"/>
              <w:marBottom w:val="0"/>
              <w:divBdr>
                <w:top w:val="none" w:sz="0" w:space="0" w:color="auto"/>
                <w:left w:val="none" w:sz="0" w:space="0" w:color="auto"/>
                <w:bottom w:val="none" w:sz="0" w:space="0" w:color="auto"/>
                <w:right w:val="none" w:sz="0" w:space="0" w:color="auto"/>
              </w:divBdr>
            </w:div>
            <w:div w:id="1870951694">
              <w:marLeft w:val="0"/>
              <w:marRight w:val="0"/>
              <w:marTop w:val="0"/>
              <w:marBottom w:val="0"/>
              <w:divBdr>
                <w:top w:val="none" w:sz="0" w:space="0" w:color="auto"/>
                <w:left w:val="none" w:sz="0" w:space="0" w:color="auto"/>
                <w:bottom w:val="none" w:sz="0" w:space="0" w:color="auto"/>
                <w:right w:val="none" w:sz="0" w:space="0" w:color="auto"/>
              </w:divBdr>
            </w:div>
            <w:div w:id="1451586873">
              <w:marLeft w:val="0"/>
              <w:marRight w:val="0"/>
              <w:marTop w:val="0"/>
              <w:marBottom w:val="0"/>
              <w:divBdr>
                <w:top w:val="none" w:sz="0" w:space="0" w:color="auto"/>
                <w:left w:val="none" w:sz="0" w:space="0" w:color="auto"/>
                <w:bottom w:val="none" w:sz="0" w:space="0" w:color="auto"/>
                <w:right w:val="none" w:sz="0" w:space="0" w:color="auto"/>
              </w:divBdr>
            </w:div>
            <w:div w:id="1096902135">
              <w:marLeft w:val="0"/>
              <w:marRight w:val="0"/>
              <w:marTop w:val="0"/>
              <w:marBottom w:val="0"/>
              <w:divBdr>
                <w:top w:val="none" w:sz="0" w:space="0" w:color="auto"/>
                <w:left w:val="none" w:sz="0" w:space="0" w:color="auto"/>
                <w:bottom w:val="none" w:sz="0" w:space="0" w:color="auto"/>
                <w:right w:val="none" w:sz="0" w:space="0" w:color="auto"/>
              </w:divBdr>
            </w:div>
            <w:div w:id="1293631737">
              <w:marLeft w:val="0"/>
              <w:marRight w:val="0"/>
              <w:marTop w:val="0"/>
              <w:marBottom w:val="0"/>
              <w:divBdr>
                <w:top w:val="none" w:sz="0" w:space="0" w:color="auto"/>
                <w:left w:val="none" w:sz="0" w:space="0" w:color="auto"/>
                <w:bottom w:val="none" w:sz="0" w:space="0" w:color="auto"/>
                <w:right w:val="none" w:sz="0" w:space="0" w:color="auto"/>
              </w:divBdr>
            </w:div>
            <w:div w:id="443497861">
              <w:marLeft w:val="0"/>
              <w:marRight w:val="0"/>
              <w:marTop w:val="0"/>
              <w:marBottom w:val="0"/>
              <w:divBdr>
                <w:top w:val="none" w:sz="0" w:space="0" w:color="auto"/>
                <w:left w:val="none" w:sz="0" w:space="0" w:color="auto"/>
                <w:bottom w:val="none" w:sz="0" w:space="0" w:color="auto"/>
                <w:right w:val="none" w:sz="0" w:space="0" w:color="auto"/>
              </w:divBdr>
            </w:div>
            <w:div w:id="958947566">
              <w:marLeft w:val="0"/>
              <w:marRight w:val="0"/>
              <w:marTop w:val="0"/>
              <w:marBottom w:val="0"/>
              <w:divBdr>
                <w:top w:val="none" w:sz="0" w:space="0" w:color="auto"/>
                <w:left w:val="none" w:sz="0" w:space="0" w:color="auto"/>
                <w:bottom w:val="none" w:sz="0" w:space="0" w:color="auto"/>
                <w:right w:val="none" w:sz="0" w:space="0" w:color="auto"/>
              </w:divBdr>
            </w:div>
            <w:div w:id="1036352099">
              <w:marLeft w:val="0"/>
              <w:marRight w:val="0"/>
              <w:marTop w:val="0"/>
              <w:marBottom w:val="0"/>
              <w:divBdr>
                <w:top w:val="none" w:sz="0" w:space="0" w:color="auto"/>
                <w:left w:val="none" w:sz="0" w:space="0" w:color="auto"/>
                <w:bottom w:val="none" w:sz="0" w:space="0" w:color="auto"/>
                <w:right w:val="none" w:sz="0" w:space="0" w:color="auto"/>
              </w:divBdr>
            </w:div>
            <w:div w:id="1357735478">
              <w:marLeft w:val="0"/>
              <w:marRight w:val="0"/>
              <w:marTop w:val="0"/>
              <w:marBottom w:val="0"/>
              <w:divBdr>
                <w:top w:val="none" w:sz="0" w:space="0" w:color="auto"/>
                <w:left w:val="none" w:sz="0" w:space="0" w:color="auto"/>
                <w:bottom w:val="none" w:sz="0" w:space="0" w:color="auto"/>
                <w:right w:val="none" w:sz="0" w:space="0" w:color="auto"/>
              </w:divBdr>
            </w:div>
            <w:div w:id="1079672318">
              <w:marLeft w:val="0"/>
              <w:marRight w:val="0"/>
              <w:marTop w:val="0"/>
              <w:marBottom w:val="0"/>
              <w:divBdr>
                <w:top w:val="none" w:sz="0" w:space="0" w:color="auto"/>
                <w:left w:val="none" w:sz="0" w:space="0" w:color="auto"/>
                <w:bottom w:val="none" w:sz="0" w:space="0" w:color="auto"/>
                <w:right w:val="none" w:sz="0" w:space="0" w:color="auto"/>
              </w:divBdr>
            </w:div>
            <w:div w:id="548686569">
              <w:marLeft w:val="0"/>
              <w:marRight w:val="0"/>
              <w:marTop w:val="0"/>
              <w:marBottom w:val="0"/>
              <w:divBdr>
                <w:top w:val="none" w:sz="0" w:space="0" w:color="auto"/>
                <w:left w:val="none" w:sz="0" w:space="0" w:color="auto"/>
                <w:bottom w:val="none" w:sz="0" w:space="0" w:color="auto"/>
                <w:right w:val="none" w:sz="0" w:space="0" w:color="auto"/>
              </w:divBdr>
            </w:div>
            <w:div w:id="1931311820">
              <w:marLeft w:val="0"/>
              <w:marRight w:val="0"/>
              <w:marTop w:val="0"/>
              <w:marBottom w:val="0"/>
              <w:divBdr>
                <w:top w:val="none" w:sz="0" w:space="0" w:color="auto"/>
                <w:left w:val="none" w:sz="0" w:space="0" w:color="auto"/>
                <w:bottom w:val="none" w:sz="0" w:space="0" w:color="auto"/>
                <w:right w:val="none" w:sz="0" w:space="0" w:color="auto"/>
              </w:divBdr>
            </w:div>
            <w:div w:id="477960891">
              <w:marLeft w:val="0"/>
              <w:marRight w:val="0"/>
              <w:marTop w:val="0"/>
              <w:marBottom w:val="0"/>
              <w:divBdr>
                <w:top w:val="none" w:sz="0" w:space="0" w:color="auto"/>
                <w:left w:val="none" w:sz="0" w:space="0" w:color="auto"/>
                <w:bottom w:val="none" w:sz="0" w:space="0" w:color="auto"/>
                <w:right w:val="none" w:sz="0" w:space="0" w:color="auto"/>
              </w:divBdr>
            </w:div>
            <w:div w:id="2143183366">
              <w:marLeft w:val="0"/>
              <w:marRight w:val="0"/>
              <w:marTop w:val="0"/>
              <w:marBottom w:val="0"/>
              <w:divBdr>
                <w:top w:val="none" w:sz="0" w:space="0" w:color="auto"/>
                <w:left w:val="none" w:sz="0" w:space="0" w:color="auto"/>
                <w:bottom w:val="none" w:sz="0" w:space="0" w:color="auto"/>
                <w:right w:val="none" w:sz="0" w:space="0" w:color="auto"/>
              </w:divBdr>
            </w:div>
            <w:div w:id="333608994">
              <w:marLeft w:val="0"/>
              <w:marRight w:val="0"/>
              <w:marTop w:val="0"/>
              <w:marBottom w:val="0"/>
              <w:divBdr>
                <w:top w:val="none" w:sz="0" w:space="0" w:color="auto"/>
                <w:left w:val="none" w:sz="0" w:space="0" w:color="auto"/>
                <w:bottom w:val="none" w:sz="0" w:space="0" w:color="auto"/>
                <w:right w:val="none" w:sz="0" w:space="0" w:color="auto"/>
              </w:divBdr>
            </w:div>
            <w:div w:id="1671106563">
              <w:marLeft w:val="0"/>
              <w:marRight w:val="0"/>
              <w:marTop w:val="0"/>
              <w:marBottom w:val="0"/>
              <w:divBdr>
                <w:top w:val="none" w:sz="0" w:space="0" w:color="auto"/>
                <w:left w:val="none" w:sz="0" w:space="0" w:color="auto"/>
                <w:bottom w:val="none" w:sz="0" w:space="0" w:color="auto"/>
                <w:right w:val="none" w:sz="0" w:space="0" w:color="auto"/>
              </w:divBdr>
            </w:div>
            <w:div w:id="1291394914">
              <w:marLeft w:val="0"/>
              <w:marRight w:val="0"/>
              <w:marTop w:val="0"/>
              <w:marBottom w:val="0"/>
              <w:divBdr>
                <w:top w:val="none" w:sz="0" w:space="0" w:color="auto"/>
                <w:left w:val="none" w:sz="0" w:space="0" w:color="auto"/>
                <w:bottom w:val="none" w:sz="0" w:space="0" w:color="auto"/>
                <w:right w:val="none" w:sz="0" w:space="0" w:color="auto"/>
              </w:divBdr>
            </w:div>
            <w:div w:id="12267711">
              <w:marLeft w:val="0"/>
              <w:marRight w:val="0"/>
              <w:marTop w:val="0"/>
              <w:marBottom w:val="0"/>
              <w:divBdr>
                <w:top w:val="none" w:sz="0" w:space="0" w:color="auto"/>
                <w:left w:val="none" w:sz="0" w:space="0" w:color="auto"/>
                <w:bottom w:val="none" w:sz="0" w:space="0" w:color="auto"/>
                <w:right w:val="none" w:sz="0" w:space="0" w:color="auto"/>
              </w:divBdr>
            </w:div>
            <w:div w:id="468212097">
              <w:marLeft w:val="0"/>
              <w:marRight w:val="0"/>
              <w:marTop w:val="0"/>
              <w:marBottom w:val="0"/>
              <w:divBdr>
                <w:top w:val="none" w:sz="0" w:space="0" w:color="auto"/>
                <w:left w:val="none" w:sz="0" w:space="0" w:color="auto"/>
                <w:bottom w:val="none" w:sz="0" w:space="0" w:color="auto"/>
                <w:right w:val="none" w:sz="0" w:space="0" w:color="auto"/>
              </w:divBdr>
            </w:div>
            <w:div w:id="1344741074">
              <w:marLeft w:val="0"/>
              <w:marRight w:val="0"/>
              <w:marTop w:val="0"/>
              <w:marBottom w:val="0"/>
              <w:divBdr>
                <w:top w:val="none" w:sz="0" w:space="0" w:color="auto"/>
                <w:left w:val="none" w:sz="0" w:space="0" w:color="auto"/>
                <w:bottom w:val="none" w:sz="0" w:space="0" w:color="auto"/>
                <w:right w:val="none" w:sz="0" w:space="0" w:color="auto"/>
              </w:divBdr>
            </w:div>
            <w:div w:id="1630236114">
              <w:marLeft w:val="0"/>
              <w:marRight w:val="0"/>
              <w:marTop w:val="0"/>
              <w:marBottom w:val="0"/>
              <w:divBdr>
                <w:top w:val="none" w:sz="0" w:space="0" w:color="auto"/>
                <w:left w:val="none" w:sz="0" w:space="0" w:color="auto"/>
                <w:bottom w:val="none" w:sz="0" w:space="0" w:color="auto"/>
                <w:right w:val="none" w:sz="0" w:space="0" w:color="auto"/>
              </w:divBdr>
            </w:div>
            <w:div w:id="1191453456">
              <w:marLeft w:val="0"/>
              <w:marRight w:val="0"/>
              <w:marTop w:val="0"/>
              <w:marBottom w:val="0"/>
              <w:divBdr>
                <w:top w:val="none" w:sz="0" w:space="0" w:color="auto"/>
                <w:left w:val="none" w:sz="0" w:space="0" w:color="auto"/>
                <w:bottom w:val="none" w:sz="0" w:space="0" w:color="auto"/>
                <w:right w:val="none" w:sz="0" w:space="0" w:color="auto"/>
              </w:divBdr>
            </w:div>
            <w:div w:id="1060326081">
              <w:marLeft w:val="0"/>
              <w:marRight w:val="0"/>
              <w:marTop w:val="0"/>
              <w:marBottom w:val="0"/>
              <w:divBdr>
                <w:top w:val="none" w:sz="0" w:space="0" w:color="auto"/>
                <w:left w:val="none" w:sz="0" w:space="0" w:color="auto"/>
                <w:bottom w:val="none" w:sz="0" w:space="0" w:color="auto"/>
                <w:right w:val="none" w:sz="0" w:space="0" w:color="auto"/>
              </w:divBdr>
            </w:div>
            <w:div w:id="2093232431">
              <w:marLeft w:val="0"/>
              <w:marRight w:val="0"/>
              <w:marTop w:val="0"/>
              <w:marBottom w:val="0"/>
              <w:divBdr>
                <w:top w:val="none" w:sz="0" w:space="0" w:color="auto"/>
                <w:left w:val="none" w:sz="0" w:space="0" w:color="auto"/>
                <w:bottom w:val="none" w:sz="0" w:space="0" w:color="auto"/>
                <w:right w:val="none" w:sz="0" w:space="0" w:color="auto"/>
              </w:divBdr>
            </w:div>
          </w:divsChild>
        </w:div>
        <w:div w:id="1025256729">
          <w:marLeft w:val="0"/>
          <w:marRight w:val="0"/>
          <w:marTop w:val="0"/>
          <w:marBottom w:val="0"/>
          <w:divBdr>
            <w:top w:val="none" w:sz="0" w:space="0" w:color="auto"/>
            <w:left w:val="none" w:sz="0" w:space="0" w:color="auto"/>
            <w:bottom w:val="none" w:sz="0" w:space="0" w:color="auto"/>
            <w:right w:val="none" w:sz="0" w:space="0" w:color="auto"/>
          </w:divBdr>
        </w:div>
        <w:div w:id="776407742">
          <w:marLeft w:val="0"/>
          <w:marRight w:val="0"/>
          <w:marTop w:val="0"/>
          <w:marBottom w:val="0"/>
          <w:divBdr>
            <w:top w:val="none" w:sz="0" w:space="0" w:color="auto"/>
            <w:left w:val="none" w:sz="0" w:space="0" w:color="auto"/>
            <w:bottom w:val="none" w:sz="0" w:space="0" w:color="auto"/>
            <w:right w:val="none" w:sz="0" w:space="0" w:color="auto"/>
          </w:divBdr>
          <w:divsChild>
            <w:div w:id="636682699">
              <w:marLeft w:val="0"/>
              <w:marRight w:val="0"/>
              <w:marTop w:val="0"/>
              <w:marBottom w:val="0"/>
              <w:divBdr>
                <w:top w:val="none" w:sz="0" w:space="0" w:color="auto"/>
                <w:left w:val="none" w:sz="0" w:space="0" w:color="auto"/>
                <w:bottom w:val="none" w:sz="0" w:space="0" w:color="auto"/>
                <w:right w:val="none" w:sz="0" w:space="0" w:color="auto"/>
              </w:divBdr>
            </w:div>
            <w:div w:id="1243946840">
              <w:marLeft w:val="0"/>
              <w:marRight w:val="0"/>
              <w:marTop w:val="0"/>
              <w:marBottom w:val="0"/>
              <w:divBdr>
                <w:top w:val="none" w:sz="0" w:space="0" w:color="auto"/>
                <w:left w:val="none" w:sz="0" w:space="0" w:color="auto"/>
                <w:bottom w:val="none" w:sz="0" w:space="0" w:color="auto"/>
                <w:right w:val="none" w:sz="0" w:space="0" w:color="auto"/>
              </w:divBdr>
            </w:div>
            <w:div w:id="200476698">
              <w:marLeft w:val="0"/>
              <w:marRight w:val="0"/>
              <w:marTop w:val="0"/>
              <w:marBottom w:val="0"/>
              <w:divBdr>
                <w:top w:val="none" w:sz="0" w:space="0" w:color="auto"/>
                <w:left w:val="none" w:sz="0" w:space="0" w:color="auto"/>
                <w:bottom w:val="none" w:sz="0" w:space="0" w:color="auto"/>
                <w:right w:val="none" w:sz="0" w:space="0" w:color="auto"/>
              </w:divBdr>
            </w:div>
            <w:div w:id="1332021979">
              <w:marLeft w:val="0"/>
              <w:marRight w:val="0"/>
              <w:marTop w:val="0"/>
              <w:marBottom w:val="0"/>
              <w:divBdr>
                <w:top w:val="none" w:sz="0" w:space="0" w:color="auto"/>
                <w:left w:val="none" w:sz="0" w:space="0" w:color="auto"/>
                <w:bottom w:val="none" w:sz="0" w:space="0" w:color="auto"/>
                <w:right w:val="none" w:sz="0" w:space="0" w:color="auto"/>
              </w:divBdr>
            </w:div>
            <w:div w:id="2108689923">
              <w:marLeft w:val="0"/>
              <w:marRight w:val="0"/>
              <w:marTop w:val="0"/>
              <w:marBottom w:val="0"/>
              <w:divBdr>
                <w:top w:val="none" w:sz="0" w:space="0" w:color="auto"/>
                <w:left w:val="none" w:sz="0" w:space="0" w:color="auto"/>
                <w:bottom w:val="none" w:sz="0" w:space="0" w:color="auto"/>
                <w:right w:val="none" w:sz="0" w:space="0" w:color="auto"/>
              </w:divBdr>
            </w:div>
            <w:div w:id="193807207">
              <w:marLeft w:val="0"/>
              <w:marRight w:val="0"/>
              <w:marTop w:val="0"/>
              <w:marBottom w:val="0"/>
              <w:divBdr>
                <w:top w:val="none" w:sz="0" w:space="0" w:color="auto"/>
                <w:left w:val="none" w:sz="0" w:space="0" w:color="auto"/>
                <w:bottom w:val="none" w:sz="0" w:space="0" w:color="auto"/>
                <w:right w:val="none" w:sz="0" w:space="0" w:color="auto"/>
              </w:divBdr>
            </w:div>
            <w:div w:id="1402023743">
              <w:marLeft w:val="0"/>
              <w:marRight w:val="0"/>
              <w:marTop w:val="0"/>
              <w:marBottom w:val="0"/>
              <w:divBdr>
                <w:top w:val="none" w:sz="0" w:space="0" w:color="auto"/>
                <w:left w:val="none" w:sz="0" w:space="0" w:color="auto"/>
                <w:bottom w:val="none" w:sz="0" w:space="0" w:color="auto"/>
                <w:right w:val="none" w:sz="0" w:space="0" w:color="auto"/>
              </w:divBdr>
            </w:div>
            <w:div w:id="620262095">
              <w:marLeft w:val="0"/>
              <w:marRight w:val="0"/>
              <w:marTop w:val="0"/>
              <w:marBottom w:val="0"/>
              <w:divBdr>
                <w:top w:val="none" w:sz="0" w:space="0" w:color="auto"/>
                <w:left w:val="none" w:sz="0" w:space="0" w:color="auto"/>
                <w:bottom w:val="none" w:sz="0" w:space="0" w:color="auto"/>
                <w:right w:val="none" w:sz="0" w:space="0" w:color="auto"/>
              </w:divBdr>
            </w:div>
            <w:div w:id="346639989">
              <w:marLeft w:val="0"/>
              <w:marRight w:val="0"/>
              <w:marTop w:val="0"/>
              <w:marBottom w:val="0"/>
              <w:divBdr>
                <w:top w:val="none" w:sz="0" w:space="0" w:color="auto"/>
                <w:left w:val="none" w:sz="0" w:space="0" w:color="auto"/>
                <w:bottom w:val="none" w:sz="0" w:space="0" w:color="auto"/>
                <w:right w:val="none" w:sz="0" w:space="0" w:color="auto"/>
              </w:divBdr>
            </w:div>
            <w:div w:id="2087799468">
              <w:marLeft w:val="0"/>
              <w:marRight w:val="0"/>
              <w:marTop w:val="0"/>
              <w:marBottom w:val="0"/>
              <w:divBdr>
                <w:top w:val="none" w:sz="0" w:space="0" w:color="auto"/>
                <w:left w:val="none" w:sz="0" w:space="0" w:color="auto"/>
                <w:bottom w:val="none" w:sz="0" w:space="0" w:color="auto"/>
                <w:right w:val="none" w:sz="0" w:space="0" w:color="auto"/>
              </w:divBdr>
            </w:div>
            <w:div w:id="1366059237">
              <w:marLeft w:val="0"/>
              <w:marRight w:val="0"/>
              <w:marTop w:val="0"/>
              <w:marBottom w:val="0"/>
              <w:divBdr>
                <w:top w:val="none" w:sz="0" w:space="0" w:color="auto"/>
                <w:left w:val="none" w:sz="0" w:space="0" w:color="auto"/>
                <w:bottom w:val="none" w:sz="0" w:space="0" w:color="auto"/>
                <w:right w:val="none" w:sz="0" w:space="0" w:color="auto"/>
              </w:divBdr>
            </w:div>
            <w:div w:id="1338192240">
              <w:marLeft w:val="0"/>
              <w:marRight w:val="0"/>
              <w:marTop w:val="0"/>
              <w:marBottom w:val="0"/>
              <w:divBdr>
                <w:top w:val="none" w:sz="0" w:space="0" w:color="auto"/>
                <w:left w:val="none" w:sz="0" w:space="0" w:color="auto"/>
                <w:bottom w:val="none" w:sz="0" w:space="0" w:color="auto"/>
                <w:right w:val="none" w:sz="0" w:space="0" w:color="auto"/>
              </w:divBdr>
            </w:div>
            <w:div w:id="857349670">
              <w:marLeft w:val="0"/>
              <w:marRight w:val="0"/>
              <w:marTop w:val="0"/>
              <w:marBottom w:val="0"/>
              <w:divBdr>
                <w:top w:val="none" w:sz="0" w:space="0" w:color="auto"/>
                <w:left w:val="none" w:sz="0" w:space="0" w:color="auto"/>
                <w:bottom w:val="none" w:sz="0" w:space="0" w:color="auto"/>
                <w:right w:val="none" w:sz="0" w:space="0" w:color="auto"/>
              </w:divBdr>
            </w:div>
            <w:div w:id="928195223">
              <w:marLeft w:val="0"/>
              <w:marRight w:val="0"/>
              <w:marTop w:val="0"/>
              <w:marBottom w:val="0"/>
              <w:divBdr>
                <w:top w:val="none" w:sz="0" w:space="0" w:color="auto"/>
                <w:left w:val="none" w:sz="0" w:space="0" w:color="auto"/>
                <w:bottom w:val="none" w:sz="0" w:space="0" w:color="auto"/>
                <w:right w:val="none" w:sz="0" w:space="0" w:color="auto"/>
              </w:divBdr>
            </w:div>
            <w:div w:id="2062628467">
              <w:marLeft w:val="0"/>
              <w:marRight w:val="0"/>
              <w:marTop w:val="0"/>
              <w:marBottom w:val="0"/>
              <w:divBdr>
                <w:top w:val="none" w:sz="0" w:space="0" w:color="auto"/>
                <w:left w:val="none" w:sz="0" w:space="0" w:color="auto"/>
                <w:bottom w:val="none" w:sz="0" w:space="0" w:color="auto"/>
                <w:right w:val="none" w:sz="0" w:space="0" w:color="auto"/>
              </w:divBdr>
            </w:div>
            <w:div w:id="1596937672">
              <w:marLeft w:val="0"/>
              <w:marRight w:val="0"/>
              <w:marTop w:val="0"/>
              <w:marBottom w:val="0"/>
              <w:divBdr>
                <w:top w:val="none" w:sz="0" w:space="0" w:color="auto"/>
                <w:left w:val="none" w:sz="0" w:space="0" w:color="auto"/>
                <w:bottom w:val="none" w:sz="0" w:space="0" w:color="auto"/>
                <w:right w:val="none" w:sz="0" w:space="0" w:color="auto"/>
              </w:divBdr>
            </w:div>
            <w:div w:id="31804359">
              <w:marLeft w:val="0"/>
              <w:marRight w:val="0"/>
              <w:marTop w:val="0"/>
              <w:marBottom w:val="0"/>
              <w:divBdr>
                <w:top w:val="none" w:sz="0" w:space="0" w:color="auto"/>
                <w:left w:val="none" w:sz="0" w:space="0" w:color="auto"/>
                <w:bottom w:val="none" w:sz="0" w:space="0" w:color="auto"/>
                <w:right w:val="none" w:sz="0" w:space="0" w:color="auto"/>
              </w:divBdr>
            </w:div>
            <w:div w:id="929629387">
              <w:marLeft w:val="0"/>
              <w:marRight w:val="0"/>
              <w:marTop w:val="0"/>
              <w:marBottom w:val="0"/>
              <w:divBdr>
                <w:top w:val="none" w:sz="0" w:space="0" w:color="auto"/>
                <w:left w:val="none" w:sz="0" w:space="0" w:color="auto"/>
                <w:bottom w:val="none" w:sz="0" w:space="0" w:color="auto"/>
                <w:right w:val="none" w:sz="0" w:space="0" w:color="auto"/>
              </w:divBdr>
            </w:div>
            <w:div w:id="1533492791">
              <w:marLeft w:val="0"/>
              <w:marRight w:val="0"/>
              <w:marTop w:val="0"/>
              <w:marBottom w:val="0"/>
              <w:divBdr>
                <w:top w:val="none" w:sz="0" w:space="0" w:color="auto"/>
                <w:left w:val="none" w:sz="0" w:space="0" w:color="auto"/>
                <w:bottom w:val="none" w:sz="0" w:space="0" w:color="auto"/>
                <w:right w:val="none" w:sz="0" w:space="0" w:color="auto"/>
              </w:divBdr>
            </w:div>
            <w:div w:id="1696615784">
              <w:marLeft w:val="0"/>
              <w:marRight w:val="0"/>
              <w:marTop w:val="0"/>
              <w:marBottom w:val="0"/>
              <w:divBdr>
                <w:top w:val="none" w:sz="0" w:space="0" w:color="auto"/>
                <w:left w:val="none" w:sz="0" w:space="0" w:color="auto"/>
                <w:bottom w:val="none" w:sz="0" w:space="0" w:color="auto"/>
                <w:right w:val="none" w:sz="0" w:space="0" w:color="auto"/>
              </w:divBdr>
            </w:div>
            <w:div w:id="552355518">
              <w:marLeft w:val="0"/>
              <w:marRight w:val="0"/>
              <w:marTop w:val="0"/>
              <w:marBottom w:val="0"/>
              <w:divBdr>
                <w:top w:val="none" w:sz="0" w:space="0" w:color="auto"/>
                <w:left w:val="none" w:sz="0" w:space="0" w:color="auto"/>
                <w:bottom w:val="none" w:sz="0" w:space="0" w:color="auto"/>
                <w:right w:val="none" w:sz="0" w:space="0" w:color="auto"/>
              </w:divBdr>
            </w:div>
            <w:div w:id="302198184">
              <w:marLeft w:val="0"/>
              <w:marRight w:val="0"/>
              <w:marTop w:val="0"/>
              <w:marBottom w:val="0"/>
              <w:divBdr>
                <w:top w:val="none" w:sz="0" w:space="0" w:color="auto"/>
                <w:left w:val="none" w:sz="0" w:space="0" w:color="auto"/>
                <w:bottom w:val="none" w:sz="0" w:space="0" w:color="auto"/>
                <w:right w:val="none" w:sz="0" w:space="0" w:color="auto"/>
              </w:divBdr>
            </w:div>
            <w:div w:id="689457043">
              <w:marLeft w:val="0"/>
              <w:marRight w:val="0"/>
              <w:marTop w:val="0"/>
              <w:marBottom w:val="0"/>
              <w:divBdr>
                <w:top w:val="none" w:sz="0" w:space="0" w:color="auto"/>
                <w:left w:val="none" w:sz="0" w:space="0" w:color="auto"/>
                <w:bottom w:val="none" w:sz="0" w:space="0" w:color="auto"/>
                <w:right w:val="none" w:sz="0" w:space="0" w:color="auto"/>
              </w:divBdr>
            </w:div>
            <w:div w:id="1749843713">
              <w:marLeft w:val="0"/>
              <w:marRight w:val="0"/>
              <w:marTop w:val="0"/>
              <w:marBottom w:val="0"/>
              <w:divBdr>
                <w:top w:val="none" w:sz="0" w:space="0" w:color="auto"/>
                <w:left w:val="none" w:sz="0" w:space="0" w:color="auto"/>
                <w:bottom w:val="none" w:sz="0" w:space="0" w:color="auto"/>
                <w:right w:val="none" w:sz="0" w:space="0" w:color="auto"/>
              </w:divBdr>
            </w:div>
            <w:div w:id="2017147157">
              <w:marLeft w:val="0"/>
              <w:marRight w:val="0"/>
              <w:marTop w:val="0"/>
              <w:marBottom w:val="0"/>
              <w:divBdr>
                <w:top w:val="none" w:sz="0" w:space="0" w:color="auto"/>
                <w:left w:val="none" w:sz="0" w:space="0" w:color="auto"/>
                <w:bottom w:val="none" w:sz="0" w:space="0" w:color="auto"/>
                <w:right w:val="none" w:sz="0" w:space="0" w:color="auto"/>
              </w:divBdr>
            </w:div>
            <w:div w:id="95294018">
              <w:marLeft w:val="0"/>
              <w:marRight w:val="0"/>
              <w:marTop w:val="0"/>
              <w:marBottom w:val="0"/>
              <w:divBdr>
                <w:top w:val="none" w:sz="0" w:space="0" w:color="auto"/>
                <w:left w:val="none" w:sz="0" w:space="0" w:color="auto"/>
                <w:bottom w:val="none" w:sz="0" w:space="0" w:color="auto"/>
                <w:right w:val="none" w:sz="0" w:space="0" w:color="auto"/>
              </w:divBdr>
            </w:div>
            <w:div w:id="2029453670">
              <w:marLeft w:val="0"/>
              <w:marRight w:val="0"/>
              <w:marTop w:val="0"/>
              <w:marBottom w:val="0"/>
              <w:divBdr>
                <w:top w:val="none" w:sz="0" w:space="0" w:color="auto"/>
                <w:left w:val="none" w:sz="0" w:space="0" w:color="auto"/>
                <w:bottom w:val="none" w:sz="0" w:space="0" w:color="auto"/>
                <w:right w:val="none" w:sz="0" w:space="0" w:color="auto"/>
              </w:divBdr>
            </w:div>
            <w:div w:id="962614379">
              <w:marLeft w:val="0"/>
              <w:marRight w:val="0"/>
              <w:marTop w:val="0"/>
              <w:marBottom w:val="0"/>
              <w:divBdr>
                <w:top w:val="none" w:sz="0" w:space="0" w:color="auto"/>
                <w:left w:val="none" w:sz="0" w:space="0" w:color="auto"/>
                <w:bottom w:val="none" w:sz="0" w:space="0" w:color="auto"/>
                <w:right w:val="none" w:sz="0" w:space="0" w:color="auto"/>
              </w:divBdr>
            </w:div>
            <w:div w:id="573707281">
              <w:marLeft w:val="0"/>
              <w:marRight w:val="0"/>
              <w:marTop w:val="0"/>
              <w:marBottom w:val="0"/>
              <w:divBdr>
                <w:top w:val="none" w:sz="0" w:space="0" w:color="auto"/>
                <w:left w:val="none" w:sz="0" w:space="0" w:color="auto"/>
                <w:bottom w:val="none" w:sz="0" w:space="0" w:color="auto"/>
                <w:right w:val="none" w:sz="0" w:space="0" w:color="auto"/>
              </w:divBdr>
            </w:div>
            <w:div w:id="1843279608">
              <w:marLeft w:val="0"/>
              <w:marRight w:val="0"/>
              <w:marTop w:val="0"/>
              <w:marBottom w:val="0"/>
              <w:divBdr>
                <w:top w:val="none" w:sz="0" w:space="0" w:color="auto"/>
                <w:left w:val="none" w:sz="0" w:space="0" w:color="auto"/>
                <w:bottom w:val="none" w:sz="0" w:space="0" w:color="auto"/>
                <w:right w:val="none" w:sz="0" w:space="0" w:color="auto"/>
              </w:divBdr>
            </w:div>
            <w:div w:id="1929385022">
              <w:marLeft w:val="0"/>
              <w:marRight w:val="0"/>
              <w:marTop w:val="0"/>
              <w:marBottom w:val="0"/>
              <w:divBdr>
                <w:top w:val="none" w:sz="0" w:space="0" w:color="auto"/>
                <w:left w:val="none" w:sz="0" w:space="0" w:color="auto"/>
                <w:bottom w:val="none" w:sz="0" w:space="0" w:color="auto"/>
                <w:right w:val="none" w:sz="0" w:space="0" w:color="auto"/>
              </w:divBdr>
            </w:div>
            <w:div w:id="401295616">
              <w:marLeft w:val="0"/>
              <w:marRight w:val="0"/>
              <w:marTop w:val="0"/>
              <w:marBottom w:val="0"/>
              <w:divBdr>
                <w:top w:val="none" w:sz="0" w:space="0" w:color="auto"/>
                <w:left w:val="none" w:sz="0" w:space="0" w:color="auto"/>
                <w:bottom w:val="none" w:sz="0" w:space="0" w:color="auto"/>
                <w:right w:val="none" w:sz="0" w:space="0" w:color="auto"/>
              </w:divBdr>
            </w:div>
          </w:divsChild>
        </w:div>
        <w:div w:id="780224611">
          <w:marLeft w:val="0"/>
          <w:marRight w:val="0"/>
          <w:marTop w:val="0"/>
          <w:marBottom w:val="0"/>
          <w:divBdr>
            <w:top w:val="none" w:sz="0" w:space="0" w:color="auto"/>
            <w:left w:val="none" w:sz="0" w:space="0" w:color="auto"/>
            <w:bottom w:val="none" w:sz="0" w:space="0" w:color="auto"/>
            <w:right w:val="none" w:sz="0" w:space="0" w:color="auto"/>
          </w:divBdr>
        </w:div>
        <w:div w:id="1992827883">
          <w:marLeft w:val="0"/>
          <w:marRight w:val="0"/>
          <w:marTop w:val="0"/>
          <w:marBottom w:val="0"/>
          <w:divBdr>
            <w:top w:val="none" w:sz="0" w:space="0" w:color="auto"/>
            <w:left w:val="none" w:sz="0" w:space="0" w:color="auto"/>
            <w:bottom w:val="none" w:sz="0" w:space="0" w:color="auto"/>
            <w:right w:val="none" w:sz="0" w:space="0" w:color="auto"/>
          </w:divBdr>
          <w:divsChild>
            <w:div w:id="445999898">
              <w:marLeft w:val="0"/>
              <w:marRight w:val="0"/>
              <w:marTop w:val="0"/>
              <w:marBottom w:val="0"/>
              <w:divBdr>
                <w:top w:val="none" w:sz="0" w:space="0" w:color="auto"/>
                <w:left w:val="none" w:sz="0" w:space="0" w:color="auto"/>
                <w:bottom w:val="none" w:sz="0" w:space="0" w:color="auto"/>
                <w:right w:val="none" w:sz="0" w:space="0" w:color="auto"/>
              </w:divBdr>
            </w:div>
            <w:div w:id="2111971134">
              <w:marLeft w:val="0"/>
              <w:marRight w:val="0"/>
              <w:marTop w:val="0"/>
              <w:marBottom w:val="0"/>
              <w:divBdr>
                <w:top w:val="none" w:sz="0" w:space="0" w:color="auto"/>
                <w:left w:val="none" w:sz="0" w:space="0" w:color="auto"/>
                <w:bottom w:val="none" w:sz="0" w:space="0" w:color="auto"/>
                <w:right w:val="none" w:sz="0" w:space="0" w:color="auto"/>
              </w:divBdr>
            </w:div>
            <w:div w:id="582302863">
              <w:marLeft w:val="0"/>
              <w:marRight w:val="0"/>
              <w:marTop w:val="0"/>
              <w:marBottom w:val="0"/>
              <w:divBdr>
                <w:top w:val="none" w:sz="0" w:space="0" w:color="auto"/>
                <w:left w:val="none" w:sz="0" w:space="0" w:color="auto"/>
                <w:bottom w:val="none" w:sz="0" w:space="0" w:color="auto"/>
                <w:right w:val="none" w:sz="0" w:space="0" w:color="auto"/>
              </w:divBdr>
            </w:div>
            <w:div w:id="1277559554">
              <w:marLeft w:val="0"/>
              <w:marRight w:val="0"/>
              <w:marTop w:val="0"/>
              <w:marBottom w:val="0"/>
              <w:divBdr>
                <w:top w:val="none" w:sz="0" w:space="0" w:color="auto"/>
                <w:left w:val="none" w:sz="0" w:space="0" w:color="auto"/>
                <w:bottom w:val="none" w:sz="0" w:space="0" w:color="auto"/>
                <w:right w:val="none" w:sz="0" w:space="0" w:color="auto"/>
              </w:divBdr>
            </w:div>
          </w:divsChild>
        </w:div>
        <w:div w:id="1962030346">
          <w:marLeft w:val="0"/>
          <w:marRight w:val="0"/>
          <w:marTop w:val="0"/>
          <w:marBottom w:val="0"/>
          <w:divBdr>
            <w:top w:val="none" w:sz="0" w:space="0" w:color="auto"/>
            <w:left w:val="none" w:sz="0" w:space="0" w:color="auto"/>
            <w:bottom w:val="none" w:sz="0" w:space="0" w:color="auto"/>
            <w:right w:val="none" w:sz="0" w:space="0" w:color="auto"/>
          </w:divBdr>
        </w:div>
        <w:div w:id="616177883">
          <w:marLeft w:val="0"/>
          <w:marRight w:val="0"/>
          <w:marTop w:val="0"/>
          <w:marBottom w:val="0"/>
          <w:divBdr>
            <w:top w:val="none" w:sz="0" w:space="0" w:color="auto"/>
            <w:left w:val="none" w:sz="0" w:space="0" w:color="auto"/>
            <w:bottom w:val="none" w:sz="0" w:space="0" w:color="auto"/>
            <w:right w:val="none" w:sz="0" w:space="0" w:color="auto"/>
          </w:divBdr>
          <w:divsChild>
            <w:div w:id="1716661102">
              <w:marLeft w:val="0"/>
              <w:marRight w:val="0"/>
              <w:marTop w:val="0"/>
              <w:marBottom w:val="0"/>
              <w:divBdr>
                <w:top w:val="none" w:sz="0" w:space="0" w:color="auto"/>
                <w:left w:val="none" w:sz="0" w:space="0" w:color="auto"/>
                <w:bottom w:val="none" w:sz="0" w:space="0" w:color="auto"/>
                <w:right w:val="none" w:sz="0" w:space="0" w:color="auto"/>
              </w:divBdr>
            </w:div>
            <w:div w:id="1022979681">
              <w:marLeft w:val="0"/>
              <w:marRight w:val="0"/>
              <w:marTop w:val="0"/>
              <w:marBottom w:val="0"/>
              <w:divBdr>
                <w:top w:val="none" w:sz="0" w:space="0" w:color="auto"/>
                <w:left w:val="none" w:sz="0" w:space="0" w:color="auto"/>
                <w:bottom w:val="none" w:sz="0" w:space="0" w:color="auto"/>
                <w:right w:val="none" w:sz="0" w:space="0" w:color="auto"/>
              </w:divBdr>
            </w:div>
            <w:div w:id="550770821">
              <w:marLeft w:val="0"/>
              <w:marRight w:val="0"/>
              <w:marTop w:val="0"/>
              <w:marBottom w:val="0"/>
              <w:divBdr>
                <w:top w:val="none" w:sz="0" w:space="0" w:color="auto"/>
                <w:left w:val="none" w:sz="0" w:space="0" w:color="auto"/>
                <w:bottom w:val="none" w:sz="0" w:space="0" w:color="auto"/>
                <w:right w:val="none" w:sz="0" w:space="0" w:color="auto"/>
              </w:divBdr>
            </w:div>
            <w:div w:id="901529155">
              <w:marLeft w:val="0"/>
              <w:marRight w:val="0"/>
              <w:marTop w:val="0"/>
              <w:marBottom w:val="0"/>
              <w:divBdr>
                <w:top w:val="none" w:sz="0" w:space="0" w:color="auto"/>
                <w:left w:val="none" w:sz="0" w:space="0" w:color="auto"/>
                <w:bottom w:val="none" w:sz="0" w:space="0" w:color="auto"/>
                <w:right w:val="none" w:sz="0" w:space="0" w:color="auto"/>
              </w:divBdr>
            </w:div>
          </w:divsChild>
        </w:div>
        <w:div w:id="28458482">
          <w:marLeft w:val="0"/>
          <w:marRight w:val="0"/>
          <w:marTop w:val="0"/>
          <w:marBottom w:val="0"/>
          <w:divBdr>
            <w:top w:val="none" w:sz="0" w:space="0" w:color="auto"/>
            <w:left w:val="none" w:sz="0" w:space="0" w:color="auto"/>
            <w:bottom w:val="none" w:sz="0" w:space="0" w:color="auto"/>
            <w:right w:val="none" w:sz="0" w:space="0" w:color="auto"/>
          </w:divBdr>
        </w:div>
        <w:div w:id="689994037">
          <w:marLeft w:val="0"/>
          <w:marRight w:val="0"/>
          <w:marTop w:val="0"/>
          <w:marBottom w:val="0"/>
          <w:divBdr>
            <w:top w:val="none" w:sz="0" w:space="0" w:color="auto"/>
            <w:left w:val="none" w:sz="0" w:space="0" w:color="auto"/>
            <w:bottom w:val="none" w:sz="0" w:space="0" w:color="auto"/>
            <w:right w:val="none" w:sz="0" w:space="0" w:color="auto"/>
          </w:divBdr>
          <w:divsChild>
            <w:div w:id="155268281">
              <w:marLeft w:val="0"/>
              <w:marRight w:val="0"/>
              <w:marTop w:val="0"/>
              <w:marBottom w:val="0"/>
              <w:divBdr>
                <w:top w:val="none" w:sz="0" w:space="0" w:color="auto"/>
                <w:left w:val="none" w:sz="0" w:space="0" w:color="auto"/>
                <w:bottom w:val="none" w:sz="0" w:space="0" w:color="auto"/>
                <w:right w:val="none" w:sz="0" w:space="0" w:color="auto"/>
              </w:divBdr>
            </w:div>
            <w:div w:id="919290290">
              <w:marLeft w:val="0"/>
              <w:marRight w:val="0"/>
              <w:marTop w:val="0"/>
              <w:marBottom w:val="0"/>
              <w:divBdr>
                <w:top w:val="none" w:sz="0" w:space="0" w:color="auto"/>
                <w:left w:val="none" w:sz="0" w:space="0" w:color="auto"/>
                <w:bottom w:val="none" w:sz="0" w:space="0" w:color="auto"/>
                <w:right w:val="none" w:sz="0" w:space="0" w:color="auto"/>
              </w:divBdr>
            </w:div>
            <w:div w:id="1889760067">
              <w:marLeft w:val="0"/>
              <w:marRight w:val="0"/>
              <w:marTop w:val="0"/>
              <w:marBottom w:val="0"/>
              <w:divBdr>
                <w:top w:val="none" w:sz="0" w:space="0" w:color="auto"/>
                <w:left w:val="none" w:sz="0" w:space="0" w:color="auto"/>
                <w:bottom w:val="none" w:sz="0" w:space="0" w:color="auto"/>
                <w:right w:val="none" w:sz="0" w:space="0" w:color="auto"/>
              </w:divBdr>
            </w:div>
            <w:div w:id="134881506">
              <w:marLeft w:val="0"/>
              <w:marRight w:val="0"/>
              <w:marTop w:val="0"/>
              <w:marBottom w:val="0"/>
              <w:divBdr>
                <w:top w:val="none" w:sz="0" w:space="0" w:color="auto"/>
                <w:left w:val="none" w:sz="0" w:space="0" w:color="auto"/>
                <w:bottom w:val="none" w:sz="0" w:space="0" w:color="auto"/>
                <w:right w:val="none" w:sz="0" w:space="0" w:color="auto"/>
              </w:divBdr>
            </w:div>
            <w:div w:id="202913613">
              <w:marLeft w:val="0"/>
              <w:marRight w:val="0"/>
              <w:marTop w:val="0"/>
              <w:marBottom w:val="0"/>
              <w:divBdr>
                <w:top w:val="none" w:sz="0" w:space="0" w:color="auto"/>
                <w:left w:val="none" w:sz="0" w:space="0" w:color="auto"/>
                <w:bottom w:val="none" w:sz="0" w:space="0" w:color="auto"/>
                <w:right w:val="none" w:sz="0" w:space="0" w:color="auto"/>
              </w:divBdr>
            </w:div>
            <w:div w:id="512574241">
              <w:marLeft w:val="0"/>
              <w:marRight w:val="0"/>
              <w:marTop w:val="0"/>
              <w:marBottom w:val="0"/>
              <w:divBdr>
                <w:top w:val="none" w:sz="0" w:space="0" w:color="auto"/>
                <w:left w:val="none" w:sz="0" w:space="0" w:color="auto"/>
                <w:bottom w:val="none" w:sz="0" w:space="0" w:color="auto"/>
                <w:right w:val="none" w:sz="0" w:space="0" w:color="auto"/>
              </w:divBdr>
            </w:div>
            <w:div w:id="1491671838">
              <w:marLeft w:val="0"/>
              <w:marRight w:val="0"/>
              <w:marTop w:val="0"/>
              <w:marBottom w:val="0"/>
              <w:divBdr>
                <w:top w:val="none" w:sz="0" w:space="0" w:color="auto"/>
                <w:left w:val="none" w:sz="0" w:space="0" w:color="auto"/>
                <w:bottom w:val="none" w:sz="0" w:space="0" w:color="auto"/>
                <w:right w:val="none" w:sz="0" w:space="0" w:color="auto"/>
              </w:divBdr>
            </w:div>
            <w:div w:id="1294023788">
              <w:marLeft w:val="0"/>
              <w:marRight w:val="0"/>
              <w:marTop w:val="0"/>
              <w:marBottom w:val="0"/>
              <w:divBdr>
                <w:top w:val="none" w:sz="0" w:space="0" w:color="auto"/>
                <w:left w:val="none" w:sz="0" w:space="0" w:color="auto"/>
                <w:bottom w:val="none" w:sz="0" w:space="0" w:color="auto"/>
                <w:right w:val="none" w:sz="0" w:space="0" w:color="auto"/>
              </w:divBdr>
            </w:div>
            <w:div w:id="425228713">
              <w:marLeft w:val="0"/>
              <w:marRight w:val="0"/>
              <w:marTop w:val="0"/>
              <w:marBottom w:val="0"/>
              <w:divBdr>
                <w:top w:val="none" w:sz="0" w:space="0" w:color="auto"/>
                <w:left w:val="none" w:sz="0" w:space="0" w:color="auto"/>
                <w:bottom w:val="none" w:sz="0" w:space="0" w:color="auto"/>
                <w:right w:val="none" w:sz="0" w:space="0" w:color="auto"/>
              </w:divBdr>
            </w:div>
            <w:div w:id="1752000227">
              <w:marLeft w:val="0"/>
              <w:marRight w:val="0"/>
              <w:marTop w:val="0"/>
              <w:marBottom w:val="0"/>
              <w:divBdr>
                <w:top w:val="none" w:sz="0" w:space="0" w:color="auto"/>
                <w:left w:val="none" w:sz="0" w:space="0" w:color="auto"/>
                <w:bottom w:val="none" w:sz="0" w:space="0" w:color="auto"/>
                <w:right w:val="none" w:sz="0" w:space="0" w:color="auto"/>
              </w:divBdr>
            </w:div>
            <w:div w:id="1254969329">
              <w:marLeft w:val="0"/>
              <w:marRight w:val="0"/>
              <w:marTop w:val="0"/>
              <w:marBottom w:val="0"/>
              <w:divBdr>
                <w:top w:val="none" w:sz="0" w:space="0" w:color="auto"/>
                <w:left w:val="none" w:sz="0" w:space="0" w:color="auto"/>
                <w:bottom w:val="none" w:sz="0" w:space="0" w:color="auto"/>
                <w:right w:val="none" w:sz="0" w:space="0" w:color="auto"/>
              </w:divBdr>
            </w:div>
            <w:div w:id="1974090832">
              <w:marLeft w:val="0"/>
              <w:marRight w:val="0"/>
              <w:marTop w:val="0"/>
              <w:marBottom w:val="0"/>
              <w:divBdr>
                <w:top w:val="none" w:sz="0" w:space="0" w:color="auto"/>
                <w:left w:val="none" w:sz="0" w:space="0" w:color="auto"/>
                <w:bottom w:val="none" w:sz="0" w:space="0" w:color="auto"/>
                <w:right w:val="none" w:sz="0" w:space="0" w:color="auto"/>
              </w:divBdr>
            </w:div>
            <w:div w:id="1738547099">
              <w:marLeft w:val="0"/>
              <w:marRight w:val="0"/>
              <w:marTop w:val="0"/>
              <w:marBottom w:val="0"/>
              <w:divBdr>
                <w:top w:val="none" w:sz="0" w:space="0" w:color="auto"/>
                <w:left w:val="none" w:sz="0" w:space="0" w:color="auto"/>
                <w:bottom w:val="none" w:sz="0" w:space="0" w:color="auto"/>
                <w:right w:val="none" w:sz="0" w:space="0" w:color="auto"/>
              </w:divBdr>
            </w:div>
            <w:div w:id="105586907">
              <w:marLeft w:val="0"/>
              <w:marRight w:val="0"/>
              <w:marTop w:val="0"/>
              <w:marBottom w:val="0"/>
              <w:divBdr>
                <w:top w:val="none" w:sz="0" w:space="0" w:color="auto"/>
                <w:left w:val="none" w:sz="0" w:space="0" w:color="auto"/>
                <w:bottom w:val="none" w:sz="0" w:space="0" w:color="auto"/>
                <w:right w:val="none" w:sz="0" w:space="0" w:color="auto"/>
              </w:divBdr>
            </w:div>
            <w:div w:id="144854703">
              <w:marLeft w:val="0"/>
              <w:marRight w:val="0"/>
              <w:marTop w:val="0"/>
              <w:marBottom w:val="0"/>
              <w:divBdr>
                <w:top w:val="none" w:sz="0" w:space="0" w:color="auto"/>
                <w:left w:val="none" w:sz="0" w:space="0" w:color="auto"/>
                <w:bottom w:val="none" w:sz="0" w:space="0" w:color="auto"/>
                <w:right w:val="none" w:sz="0" w:space="0" w:color="auto"/>
              </w:divBdr>
            </w:div>
          </w:divsChild>
        </w:div>
        <w:div w:id="405802585">
          <w:marLeft w:val="0"/>
          <w:marRight w:val="0"/>
          <w:marTop w:val="0"/>
          <w:marBottom w:val="0"/>
          <w:divBdr>
            <w:top w:val="none" w:sz="0" w:space="0" w:color="auto"/>
            <w:left w:val="none" w:sz="0" w:space="0" w:color="auto"/>
            <w:bottom w:val="none" w:sz="0" w:space="0" w:color="auto"/>
            <w:right w:val="none" w:sz="0" w:space="0" w:color="auto"/>
          </w:divBdr>
        </w:div>
        <w:div w:id="304747739">
          <w:marLeft w:val="0"/>
          <w:marRight w:val="0"/>
          <w:marTop w:val="0"/>
          <w:marBottom w:val="0"/>
          <w:divBdr>
            <w:top w:val="none" w:sz="0" w:space="0" w:color="auto"/>
            <w:left w:val="none" w:sz="0" w:space="0" w:color="auto"/>
            <w:bottom w:val="none" w:sz="0" w:space="0" w:color="auto"/>
            <w:right w:val="none" w:sz="0" w:space="0" w:color="auto"/>
          </w:divBdr>
          <w:divsChild>
            <w:div w:id="1813785807">
              <w:marLeft w:val="0"/>
              <w:marRight w:val="0"/>
              <w:marTop w:val="0"/>
              <w:marBottom w:val="0"/>
              <w:divBdr>
                <w:top w:val="none" w:sz="0" w:space="0" w:color="auto"/>
                <w:left w:val="none" w:sz="0" w:space="0" w:color="auto"/>
                <w:bottom w:val="none" w:sz="0" w:space="0" w:color="auto"/>
                <w:right w:val="none" w:sz="0" w:space="0" w:color="auto"/>
              </w:divBdr>
            </w:div>
            <w:div w:id="497160354">
              <w:marLeft w:val="0"/>
              <w:marRight w:val="0"/>
              <w:marTop w:val="0"/>
              <w:marBottom w:val="0"/>
              <w:divBdr>
                <w:top w:val="none" w:sz="0" w:space="0" w:color="auto"/>
                <w:left w:val="none" w:sz="0" w:space="0" w:color="auto"/>
                <w:bottom w:val="none" w:sz="0" w:space="0" w:color="auto"/>
                <w:right w:val="none" w:sz="0" w:space="0" w:color="auto"/>
              </w:divBdr>
            </w:div>
            <w:div w:id="620309709">
              <w:marLeft w:val="0"/>
              <w:marRight w:val="0"/>
              <w:marTop w:val="0"/>
              <w:marBottom w:val="0"/>
              <w:divBdr>
                <w:top w:val="none" w:sz="0" w:space="0" w:color="auto"/>
                <w:left w:val="none" w:sz="0" w:space="0" w:color="auto"/>
                <w:bottom w:val="none" w:sz="0" w:space="0" w:color="auto"/>
                <w:right w:val="none" w:sz="0" w:space="0" w:color="auto"/>
              </w:divBdr>
            </w:div>
            <w:div w:id="1411082456">
              <w:marLeft w:val="0"/>
              <w:marRight w:val="0"/>
              <w:marTop w:val="0"/>
              <w:marBottom w:val="0"/>
              <w:divBdr>
                <w:top w:val="none" w:sz="0" w:space="0" w:color="auto"/>
                <w:left w:val="none" w:sz="0" w:space="0" w:color="auto"/>
                <w:bottom w:val="none" w:sz="0" w:space="0" w:color="auto"/>
                <w:right w:val="none" w:sz="0" w:space="0" w:color="auto"/>
              </w:divBdr>
            </w:div>
            <w:div w:id="1409116140">
              <w:marLeft w:val="0"/>
              <w:marRight w:val="0"/>
              <w:marTop w:val="0"/>
              <w:marBottom w:val="0"/>
              <w:divBdr>
                <w:top w:val="none" w:sz="0" w:space="0" w:color="auto"/>
                <w:left w:val="none" w:sz="0" w:space="0" w:color="auto"/>
                <w:bottom w:val="none" w:sz="0" w:space="0" w:color="auto"/>
                <w:right w:val="none" w:sz="0" w:space="0" w:color="auto"/>
              </w:divBdr>
            </w:div>
            <w:div w:id="1937443433">
              <w:marLeft w:val="0"/>
              <w:marRight w:val="0"/>
              <w:marTop w:val="0"/>
              <w:marBottom w:val="0"/>
              <w:divBdr>
                <w:top w:val="none" w:sz="0" w:space="0" w:color="auto"/>
                <w:left w:val="none" w:sz="0" w:space="0" w:color="auto"/>
                <w:bottom w:val="none" w:sz="0" w:space="0" w:color="auto"/>
                <w:right w:val="none" w:sz="0" w:space="0" w:color="auto"/>
              </w:divBdr>
            </w:div>
            <w:div w:id="1852330761">
              <w:marLeft w:val="0"/>
              <w:marRight w:val="0"/>
              <w:marTop w:val="0"/>
              <w:marBottom w:val="0"/>
              <w:divBdr>
                <w:top w:val="none" w:sz="0" w:space="0" w:color="auto"/>
                <w:left w:val="none" w:sz="0" w:space="0" w:color="auto"/>
                <w:bottom w:val="none" w:sz="0" w:space="0" w:color="auto"/>
                <w:right w:val="none" w:sz="0" w:space="0" w:color="auto"/>
              </w:divBdr>
            </w:div>
            <w:div w:id="666325478">
              <w:marLeft w:val="0"/>
              <w:marRight w:val="0"/>
              <w:marTop w:val="0"/>
              <w:marBottom w:val="0"/>
              <w:divBdr>
                <w:top w:val="none" w:sz="0" w:space="0" w:color="auto"/>
                <w:left w:val="none" w:sz="0" w:space="0" w:color="auto"/>
                <w:bottom w:val="none" w:sz="0" w:space="0" w:color="auto"/>
                <w:right w:val="none" w:sz="0" w:space="0" w:color="auto"/>
              </w:divBdr>
            </w:div>
            <w:div w:id="391388414">
              <w:marLeft w:val="0"/>
              <w:marRight w:val="0"/>
              <w:marTop w:val="0"/>
              <w:marBottom w:val="0"/>
              <w:divBdr>
                <w:top w:val="none" w:sz="0" w:space="0" w:color="auto"/>
                <w:left w:val="none" w:sz="0" w:space="0" w:color="auto"/>
                <w:bottom w:val="none" w:sz="0" w:space="0" w:color="auto"/>
                <w:right w:val="none" w:sz="0" w:space="0" w:color="auto"/>
              </w:divBdr>
            </w:div>
            <w:div w:id="1242562704">
              <w:marLeft w:val="0"/>
              <w:marRight w:val="0"/>
              <w:marTop w:val="0"/>
              <w:marBottom w:val="0"/>
              <w:divBdr>
                <w:top w:val="none" w:sz="0" w:space="0" w:color="auto"/>
                <w:left w:val="none" w:sz="0" w:space="0" w:color="auto"/>
                <w:bottom w:val="none" w:sz="0" w:space="0" w:color="auto"/>
                <w:right w:val="none" w:sz="0" w:space="0" w:color="auto"/>
              </w:divBdr>
            </w:div>
            <w:div w:id="492647098">
              <w:marLeft w:val="0"/>
              <w:marRight w:val="0"/>
              <w:marTop w:val="0"/>
              <w:marBottom w:val="0"/>
              <w:divBdr>
                <w:top w:val="none" w:sz="0" w:space="0" w:color="auto"/>
                <w:left w:val="none" w:sz="0" w:space="0" w:color="auto"/>
                <w:bottom w:val="none" w:sz="0" w:space="0" w:color="auto"/>
                <w:right w:val="none" w:sz="0" w:space="0" w:color="auto"/>
              </w:divBdr>
            </w:div>
            <w:div w:id="523979947">
              <w:marLeft w:val="0"/>
              <w:marRight w:val="0"/>
              <w:marTop w:val="0"/>
              <w:marBottom w:val="0"/>
              <w:divBdr>
                <w:top w:val="none" w:sz="0" w:space="0" w:color="auto"/>
                <w:left w:val="none" w:sz="0" w:space="0" w:color="auto"/>
                <w:bottom w:val="none" w:sz="0" w:space="0" w:color="auto"/>
                <w:right w:val="none" w:sz="0" w:space="0" w:color="auto"/>
              </w:divBdr>
            </w:div>
            <w:div w:id="1305351918">
              <w:marLeft w:val="0"/>
              <w:marRight w:val="0"/>
              <w:marTop w:val="0"/>
              <w:marBottom w:val="0"/>
              <w:divBdr>
                <w:top w:val="none" w:sz="0" w:space="0" w:color="auto"/>
                <w:left w:val="none" w:sz="0" w:space="0" w:color="auto"/>
                <w:bottom w:val="none" w:sz="0" w:space="0" w:color="auto"/>
                <w:right w:val="none" w:sz="0" w:space="0" w:color="auto"/>
              </w:divBdr>
            </w:div>
            <w:div w:id="804858116">
              <w:marLeft w:val="0"/>
              <w:marRight w:val="0"/>
              <w:marTop w:val="0"/>
              <w:marBottom w:val="0"/>
              <w:divBdr>
                <w:top w:val="none" w:sz="0" w:space="0" w:color="auto"/>
                <w:left w:val="none" w:sz="0" w:space="0" w:color="auto"/>
                <w:bottom w:val="none" w:sz="0" w:space="0" w:color="auto"/>
                <w:right w:val="none" w:sz="0" w:space="0" w:color="auto"/>
              </w:divBdr>
            </w:div>
            <w:div w:id="189143861">
              <w:marLeft w:val="0"/>
              <w:marRight w:val="0"/>
              <w:marTop w:val="0"/>
              <w:marBottom w:val="0"/>
              <w:divBdr>
                <w:top w:val="none" w:sz="0" w:space="0" w:color="auto"/>
                <w:left w:val="none" w:sz="0" w:space="0" w:color="auto"/>
                <w:bottom w:val="none" w:sz="0" w:space="0" w:color="auto"/>
                <w:right w:val="none" w:sz="0" w:space="0" w:color="auto"/>
              </w:divBdr>
            </w:div>
            <w:div w:id="1207597553">
              <w:marLeft w:val="0"/>
              <w:marRight w:val="0"/>
              <w:marTop w:val="0"/>
              <w:marBottom w:val="0"/>
              <w:divBdr>
                <w:top w:val="none" w:sz="0" w:space="0" w:color="auto"/>
                <w:left w:val="none" w:sz="0" w:space="0" w:color="auto"/>
                <w:bottom w:val="none" w:sz="0" w:space="0" w:color="auto"/>
                <w:right w:val="none" w:sz="0" w:space="0" w:color="auto"/>
              </w:divBdr>
            </w:div>
            <w:div w:id="1105930158">
              <w:marLeft w:val="0"/>
              <w:marRight w:val="0"/>
              <w:marTop w:val="0"/>
              <w:marBottom w:val="0"/>
              <w:divBdr>
                <w:top w:val="none" w:sz="0" w:space="0" w:color="auto"/>
                <w:left w:val="none" w:sz="0" w:space="0" w:color="auto"/>
                <w:bottom w:val="none" w:sz="0" w:space="0" w:color="auto"/>
                <w:right w:val="none" w:sz="0" w:space="0" w:color="auto"/>
              </w:divBdr>
            </w:div>
            <w:div w:id="1452746721">
              <w:marLeft w:val="0"/>
              <w:marRight w:val="0"/>
              <w:marTop w:val="0"/>
              <w:marBottom w:val="0"/>
              <w:divBdr>
                <w:top w:val="none" w:sz="0" w:space="0" w:color="auto"/>
                <w:left w:val="none" w:sz="0" w:space="0" w:color="auto"/>
                <w:bottom w:val="none" w:sz="0" w:space="0" w:color="auto"/>
                <w:right w:val="none" w:sz="0" w:space="0" w:color="auto"/>
              </w:divBdr>
            </w:div>
            <w:div w:id="2110540505">
              <w:marLeft w:val="0"/>
              <w:marRight w:val="0"/>
              <w:marTop w:val="0"/>
              <w:marBottom w:val="0"/>
              <w:divBdr>
                <w:top w:val="none" w:sz="0" w:space="0" w:color="auto"/>
                <w:left w:val="none" w:sz="0" w:space="0" w:color="auto"/>
                <w:bottom w:val="none" w:sz="0" w:space="0" w:color="auto"/>
                <w:right w:val="none" w:sz="0" w:space="0" w:color="auto"/>
              </w:divBdr>
            </w:div>
            <w:div w:id="298920485">
              <w:marLeft w:val="0"/>
              <w:marRight w:val="0"/>
              <w:marTop w:val="0"/>
              <w:marBottom w:val="0"/>
              <w:divBdr>
                <w:top w:val="none" w:sz="0" w:space="0" w:color="auto"/>
                <w:left w:val="none" w:sz="0" w:space="0" w:color="auto"/>
                <w:bottom w:val="none" w:sz="0" w:space="0" w:color="auto"/>
                <w:right w:val="none" w:sz="0" w:space="0" w:color="auto"/>
              </w:divBdr>
            </w:div>
            <w:div w:id="1624725278">
              <w:marLeft w:val="0"/>
              <w:marRight w:val="0"/>
              <w:marTop w:val="0"/>
              <w:marBottom w:val="0"/>
              <w:divBdr>
                <w:top w:val="none" w:sz="0" w:space="0" w:color="auto"/>
                <w:left w:val="none" w:sz="0" w:space="0" w:color="auto"/>
                <w:bottom w:val="none" w:sz="0" w:space="0" w:color="auto"/>
                <w:right w:val="none" w:sz="0" w:space="0" w:color="auto"/>
              </w:divBdr>
            </w:div>
            <w:div w:id="1029724813">
              <w:marLeft w:val="0"/>
              <w:marRight w:val="0"/>
              <w:marTop w:val="0"/>
              <w:marBottom w:val="0"/>
              <w:divBdr>
                <w:top w:val="none" w:sz="0" w:space="0" w:color="auto"/>
                <w:left w:val="none" w:sz="0" w:space="0" w:color="auto"/>
                <w:bottom w:val="none" w:sz="0" w:space="0" w:color="auto"/>
                <w:right w:val="none" w:sz="0" w:space="0" w:color="auto"/>
              </w:divBdr>
            </w:div>
            <w:div w:id="1893998768">
              <w:marLeft w:val="0"/>
              <w:marRight w:val="0"/>
              <w:marTop w:val="0"/>
              <w:marBottom w:val="0"/>
              <w:divBdr>
                <w:top w:val="none" w:sz="0" w:space="0" w:color="auto"/>
                <w:left w:val="none" w:sz="0" w:space="0" w:color="auto"/>
                <w:bottom w:val="none" w:sz="0" w:space="0" w:color="auto"/>
                <w:right w:val="none" w:sz="0" w:space="0" w:color="auto"/>
              </w:divBdr>
            </w:div>
          </w:divsChild>
        </w:div>
        <w:div w:id="810366266">
          <w:marLeft w:val="0"/>
          <w:marRight w:val="0"/>
          <w:marTop w:val="0"/>
          <w:marBottom w:val="0"/>
          <w:divBdr>
            <w:top w:val="none" w:sz="0" w:space="0" w:color="auto"/>
            <w:left w:val="none" w:sz="0" w:space="0" w:color="auto"/>
            <w:bottom w:val="none" w:sz="0" w:space="0" w:color="auto"/>
            <w:right w:val="none" w:sz="0" w:space="0" w:color="auto"/>
          </w:divBdr>
        </w:div>
        <w:div w:id="1683780337">
          <w:marLeft w:val="0"/>
          <w:marRight w:val="0"/>
          <w:marTop w:val="0"/>
          <w:marBottom w:val="0"/>
          <w:divBdr>
            <w:top w:val="none" w:sz="0" w:space="0" w:color="auto"/>
            <w:left w:val="none" w:sz="0" w:space="0" w:color="auto"/>
            <w:bottom w:val="none" w:sz="0" w:space="0" w:color="auto"/>
            <w:right w:val="none" w:sz="0" w:space="0" w:color="auto"/>
          </w:divBdr>
          <w:divsChild>
            <w:div w:id="392387622">
              <w:marLeft w:val="0"/>
              <w:marRight w:val="0"/>
              <w:marTop w:val="0"/>
              <w:marBottom w:val="0"/>
              <w:divBdr>
                <w:top w:val="none" w:sz="0" w:space="0" w:color="auto"/>
                <w:left w:val="none" w:sz="0" w:space="0" w:color="auto"/>
                <w:bottom w:val="none" w:sz="0" w:space="0" w:color="auto"/>
                <w:right w:val="none" w:sz="0" w:space="0" w:color="auto"/>
              </w:divBdr>
            </w:div>
            <w:div w:id="1257137025">
              <w:marLeft w:val="0"/>
              <w:marRight w:val="0"/>
              <w:marTop w:val="0"/>
              <w:marBottom w:val="0"/>
              <w:divBdr>
                <w:top w:val="none" w:sz="0" w:space="0" w:color="auto"/>
                <w:left w:val="none" w:sz="0" w:space="0" w:color="auto"/>
                <w:bottom w:val="none" w:sz="0" w:space="0" w:color="auto"/>
                <w:right w:val="none" w:sz="0" w:space="0" w:color="auto"/>
              </w:divBdr>
            </w:div>
            <w:div w:id="1715889905">
              <w:marLeft w:val="0"/>
              <w:marRight w:val="0"/>
              <w:marTop w:val="0"/>
              <w:marBottom w:val="0"/>
              <w:divBdr>
                <w:top w:val="none" w:sz="0" w:space="0" w:color="auto"/>
                <w:left w:val="none" w:sz="0" w:space="0" w:color="auto"/>
                <w:bottom w:val="none" w:sz="0" w:space="0" w:color="auto"/>
                <w:right w:val="none" w:sz="0" w:space="0" w:color="auto"/>
              </w:divBdr>
            </w:div>
          </w:divsChild>
        </w:div>
        <w:div w:id="644822590">
          <w:marLeft w:val="0"/>
          <w:marRight w:val="0"/>
          <w:marTop w:val="0"/>
          <w:marBottom w:val="0"/>
          <w:divBdr>
            <w:top w:val="none" w:sz="0" w:space="0" w:color="auto"/>
            <w:left w:val="none" w:sz="0" w:space="0" w:color="auto"/>
            <w:bottom w:val="none" w:sz="0" w:space="0" w:color="auto"/>
            <w:right w:val="none" w:sz="0" w:space="0" w:color="auto"/>
          </w:divBdr>
        </w:div>
        <w:div w:id="992679642">
          <w:marLeft w:val="0"/>
          <w:marRight w:val="0"/>
          <w:marTop w:val="0"/>
          <w:marBottom w:val="0"/>
          <w:divBdr>
            <w:top w:val="none" w:sz="0" w:space="0" w:color="auto"/>
            <w:left w:val="none" w:sz="0" w:space="0" w:color="auto"/>
            <w:bottom w:val="none" w:sz="0" w:space="0" w:color="auto"/>
            <w:right w:val="none" w:sz="0" w:space="0" w:color="auto"/>
          </w:divBdr>
          <w:divsChild>
            <w:div w:id="49114877">
              <w:marLeft w:val="0"/>
              <w:marRight w:val="0"/>
              <w:marTop w:val="0"/>
              <w:marBottom w:val="0"/>
              <w:divBdr>
                <w:top w:val="none" w:sz="0" w:space="0" w:color="auto"/>
                <w:left w:val="none" w:sz="0" w:space="0" w:color="auto"/>
                <w:bottom w:val="none" w:sz="0" w:space="0" w:color="auto"/>
                <w:right w:val="none" w:sz="0" w:space="0" w:color="auto"/>
              </w:divBdr>
            </w:div>
            <w:div w:id="411245248">
              <w:marLeft w:val="0"/>
              <w:marRight w:val="0"/>
              <w:marTop w:val="0"/>
              <w:marBottom w:val="0"/>
              <w:divBdr>
                <w:top w:val="none" w:sz="0" w:space="0" w:color="auto"/>
                <w:left w:val="none" w:sz="0" w:space="0" w:color="auto"/>
                <w:bottom w:val="none" w:sz="0" w:space="0" w:color="auto"/>
                <w:right w:val="none" w:sz="0" w:space="0" w:color="auto"/>
              </w:divBdr>
            </w:div>
            <w:div w:id="1523517843">
              <w:marLeft w:val="0"/>
              <w:marRight w:val="0"/>
              <w:marTop w:val="0"/>
              <w:marBottom w:val="0"/>
              <w:divBdr>
                <w:top w:val="none" w:sz="0" w:space="0" w:color="auto"/>
                <w:left w:val="none" w:sz="0" w:space="0" w:color="auto"/>
                <w:bottom w:val="none" w:sz="0" w:space="0" w:color="auto"/>
                <w:right w:val="none" w:sz="0" w:space="0" w:color="auto"/>
              </w:divBdr>
            </w:div>
            <w:div w:id="1387100480">
              <w:marLeft w:val="0"/>
              <w:marRight w:val="0"/>
              <w:marTop w:val="0"/>
              <w:marBottom w:val="0"/>
              <w:divBdr>
                <w:top w:val="none" w:sz="0" w:space="0" w:color="auto"/>
                <w:left w:val="none" w:sz="0" w:space="0" w:color="auto"/>
                <w:bottom w:val="none" w:sz="0" w:space="0" w:color="auto"/>
                <w:right w:val="none" w:sz="0" w:space="0" w:color="auto"/>
              </w:divBdr>
            </w:div>
            <w:div w:id="1165437611">
              <w:marLeft w:val="0"/>
              <w:marRight w:val="0"/>
              <w:marTop w:val="0"/>
              <w:marBottom w:val="0"/>
              <w:divBdr>
                <w:top w:val="none" w:sz="0" w:space="0" w:color="auto"/>
                <w:left w:val="none" w:sz="0" w:space="0" w:color="auto"/>
                <w:bottom w:val="none" w:sz="0" w:space="0" w:color="auto"/>
                <w:right w:val="none" w:sz="0" w:space="0" w:color="auto"/>
              </w:divBdr>
            </w:div>
            <w:div w:id="1933079074">
              <w:marLeft w:val="0"/>
              <w:marRight w:val="0"/>
              <w:marTop w:val="0"/>
              <w:marBottom w:val="0"/>
              <w:divBdr>
                <w:top w:val="none" w:sz="0" w:space="0" w:color="auto"/>
                <w:left w:val="none" w:sz="0" w:space="0" w:color="auto"/>
                <w:bottom w:val="none" w:sz="0" w:space="0" w:color="auto"/>
                <w:right w:val="none" w:sz="0" w:space="0" w:color="auto"/>
              </w:divBdr>
            </w:div>
            <w:div w:id="561529365">
              <w:marLeft w:val="0"/>
              <w:marRight w:val="0"/>
              <w:marTop w:val="0"/>
              <w:marBottom w:val="0"/>
              <w:divBdr>
                <w:top w:val="none" w:sz="0" w:space="0" w:color="auto"/>
                <w:left w:val="none" w:sz="0" w:space="0" w:color="auto"/>
                <w:bottom w:val="none" w:sz="0" w:space="0" w:color="auto"/>
                <w:right w:val="none" w:sz="0" w:space="0" w:color="auto"/>
              </w:divBdr>
            </w:div>
          </w:divsChild>
        </w:div>
        <w:div w:id="1155024113">
          <w:marLeft w:val="0"/>
          <w:marRight w:val="0"/>
          <w:marTop w:val="0"/>
          <w:marBottom w:val="0"/>
          <w:divBdr>
            <w:top w:val="none" w:sz="0" w:space="0" w:color="auto"/>
            <w:left w:val="none" w:sz="0" w:space="0" w:color="auto"/>
            <w:bottom w:val="none" w:sz="0" w:space="0" w:color="auto"/>
            <w:right w:val="none" w:sz="0" w:space="0" w:color="auto"/>
          </w:divBdr>
        </w:div>
        <w:div w:id="1567456116">
          <w:marLeft w:val="0"/>
          <w:marRight w:val="0"/>
          <w:marTop w:val="0"/>
          <w:marBottom w:val="0"/>
          <w:divBdr>
            <w:top w:val="none" w:sz="0" w:space="0" w:color="auto"/>
            <w:left w:val="none" w:sz="0" w:space="0" w:color="auto"/>
            <w:bottom w:val="none" w:sz="0" w:space="0" w:color="auto"/>
            <w:right w:val="none" w:sz="0" w:space="0" w:color="auto"/>
          </w:divBdr>
          <w:divsChild>
            <w:div w:id="1568957575">
              <w:marLeft w:val="0"/>
              <w:marRight w:val="0"/>
              <w:marTop w:val="0"/>
              <w:marBottom w:val="0"/>
              <w:divBdr>
                <w:top w:val="none" w:sz="0" w:space="0" w:color="auto"/>
                <w:left w:val="none" w:sz="0" w:space="0" w:color="auto"/>
                <w:bottom w:val="none" w:sz="0" w:space="0" w:color="auto"/>
                <w:right w:val="none" w:sz="0" w:space="0" w:color="auto"/>
              </w:divBdr>
            </w:div>
            <w:div w:id="1181551652">
              <w:marLeft w:val="0"/>
              <w:marRight w:val="0"/>
              <w:marTop w:val="0"/>
              <w:marBottom w:val="0"/>
              <w:divBdr>
                <w:top w:val="none" w:sz="0" w:space="0" w:color="auto"/>
                <w:left w:val="none" w:sz="0" w:space="0" w:color="auto"/>
                <w:bottom w:val="none" w:sz="0" w:space="0" w:color="auto"/>
                <w:right w:val="none" w:sz="0" w:space="0" w:color="auto"/>
              </w:divBdr>
            </w:div>
            <w:div w:id="1254168400">
              <w:marLeft w:val="0"/>
              <w:marRight w:val="0"/>
              <w:marTop w:val="0"/>
              <w:marBottom w:val="0"/>
              <w:divBdr>
                <w:top w:val="none" w:sz="0" w:space="0" w:color="auto"/>
                <w:left w:val="none" w:sz="0" w:space="0" w:color="auto"/>
                <w:bottom w:val="none" w:sz="0" w:space="0" w:color="auto"/>
                <w:right w:val="none" w:sz="0" w:space="0" w:color="auto"/>
              </w:divBdr>
            </w:div>
            <w:div w:id="2020571746">
              <w:marLeft w:val="0"/>
              <w:marRight w:val="0"/>
              <w:marTop w:val="0"/>
              <w:marBottom w:val="0"/>
              <w:divBdr>
                <w:top w:val="none" w:sz="0" w:space="0" w:color="auto"/>
                <w:left w:val="none" w:sz="0" w:space="0" w:color="auto"/>
                <w:bottom w:val="none" w:sz="0" w:space="0" w:color="auto"/>
                <w:right w:val="none" w:sz="0" w:space="0" w:color="auto"/>
              </w:divBdr>
            </w:div>
            <w:div w:id="652677974">
              <w:marLeft w:val="0"/>
              <w:marRight w:val="0"/>
              <w:marTop w:val="0"/>
              <w:marBottom w:val="0"/>
              <w:divBdr>
                <w:top w:val="none" w:sz="0" w:space="0" w:color="auto"/>
                <w:left w:val="none" w:sz="0" w:space="0" w:color="auto"/>
                <w:bottom w:val="none" w:sz="0" w:space="0" w:color="auto"/>
                <w:right w:val="none" w:sz="0" w:space="0" w:color="auto"/>
              </w:divBdr>
            </w:div>
          </w:divsChild>
        </w:div>
        <w:div w:id="1180124483">
          <w:marLeft w:val="0"/>
          <w:marRight w:val="0"/>
          <w:marTop w:val="0"/>
          <w:marBottom w:val="0"/>
          <w:divBdr>
            <w:top w:val="none" w:sz="0" w:space="0" w:color="auto"/>
            <w:left w:val="none" w:sz="0" w:space="0" w:color="auto"/>
            <w:bottom w:val="none" w:sz="0" w:space="0" w:color="auto"/>
            <w:right w:val="none" w:sz="0" w:space="0" w:color="auto"/>
          </w:divBdr>
        </w:div>
        <w:div w:id="639768202">
          <w:marLeft w:val="0"/>
          <w:marRight w:val="0"/>
          <w:marTop w:val="0"/>
          <w:marBottom w:val="0"/>
          <w:divBdr>
            <w:top w:val="none" w:sz="0" w:space="0" w:color="auto"/>
            <w:left w:val="none" w:sz="0" w:space="0" w:color="auto"/>
            <w:bottom w:val="none" w:sz="0" w:space="0" w:color="auto"/>
            <w:right w:val="none" w:sz="0" w:space="0" w:color="auto"/>
          </w:divBdr>
          <w:divsChild>
            <w:div w:id="1008404827">
              <w:marLeft w:val="0"/>
              <w:marRight w:val="0"/>
              <w:marTop w:val="0"/>
              <w:marBottom w:val="0"/>
              <w:divBdr>
                <w:top w:val="none" w:sz="0" w:space="0" w:color="auto"/>
                <w:left w:val="none" w:sz="0" w:space="0" w:color="auto"/>
                <w:bottom w:val="none" w:sz="0" w:space="0" w:color="auto"/>
                <w:right w:val="none" w:sz="0" w:space="0" w:color="auto"/>
              </w:divBdr>
            </w:div>
            <w:div w:id="1938711886">
              <w:marLeft w:val="0"/>
              <w:marRight w:val="0"/>
              <w:marTop w:val="0"/>
              <w:marBottom w:val="0"/>
              <w:divBdr>
                <w:top w:val="none" w:sz="0" w:space="0" w:color="auto"/>
                <w:left w:val="none" w:sz="0" w:space="0" w:color="auto"/>
                <w:bottom w:val="none" w:sz="0" w:space="0" w:color="auto"/>
                <w:right w:val="none" w:sz="0" w:space="0" w:color="auto"/>
              </w:divBdr>
            </w:div>
            <w:div w:id="400565769">
              <w:marLeft w:val="0"/>
              <w:marRight w:val="0"/>
              <w:marTop w:val="0"/>
              <w:marBottom w:val="0"/>
              <w:divBdr>
                <w:top w:val="none" w:sz="0" w:space="0" w:color="auto"/>
                <w:left w:val="none" w:sz="0" w:space="0" w:color="auto"/>
                <w:bottom w:val="none" w:sz="0" w:space="0" w:color="auto"/>
                <w:right w:val="none" w:sz="0" w:space="0" w:color="auto"/>
              </w:divBdr>
            </w:div>
            <w:div w:id="1052580367">
              <w:marLeft w:val="0"/>
              <w:marRight w:val="0"/>
              <w:marTop w:val="0"/>
              <w:marBottom w:val="0"/>
              <w:divBdr>
                <w:top w:val="none" w:sz="0" w:space="0" w:color="auto"/>
                <w:left w:val="none" w:sz="0" w:space="0" w:color="auto"/>
                <w:bottom w:val="none" w:sz="0" w:space="0" w:color="auto"/>
                <w:right w:val="none" w:sz="0" w:space="0" w:color="auto"/>
              </w:divBdr>
            </w:div>
            <w:div w:id="1203202514">
              <w:marLeft w:val="0"/>
              <w:marRight w:val="0"/>
              <w:marTop w:val="0"/>
              <w:marBottom w:val="0"/>
              <w:divBdr>
                <w:top w:val="none" w:sz="0" w:space="0" w:color="auto"/>
                <w:left w:val="none" w:sz="0" w:space="0" w:color="auto"/>
                <w:bottom w:val="none" w:sz="0" w:space="0" w:color="auto"/>
                <w:right w:val="none" w:sz="0" w:space="0" w:color="auto"/>
              </w:divBdr>
            </w:div>
            <w:div w:id="886840763">
              <w:marLeft w:val="0"/>
              <w:marRight w:val="0"/>
              <w:marTop w:val="0"/>
              <w:marBottom w:val="0"/>
              <w:divBdr>
                <w:top w:val="none" w:sz="0" w:space="0" w:color="auto"/>
                <w:left w:val="none" w:sz="0" w:space="0" w:color="auto"/>
                <w:bottom w:val="none" w:sz="0" w:space="0" w:color="auto"/>
                <w:right w:val="none" w:sz="0" w:space="0" w:color="auto"/>
              </w:divBdr>
            </w:div>
            <w:div w:id="370345821">
              <w:marLeft w:val="0"/>
              <w:marRight w:val="0"/>
              <w:marTop w:val="0"/>
              <w:marBottom w:val="0"/>
              <w:divBdr>
                <w:top w:val="none" w:sz="0" w:space="0" w:color="auto"/>
                <w:left w:val="none" w:sz="0" w:space="0" w:color="auto"/>
                <w:bottom w:val="none" w:sz="0" w:space="0" w:color="auto"/>
                <w:right w:val="none" w:sz="0" w:space="0" w:color="auto"/>
              </w:divBdr>
            </w:div>
            <w:div w:id="75323245">
              <w:marLeft w:val="0"/>
              <w:marRight w:val="0"/>
              <w:marTop w:val="0"/>
              <w:marBottom w:val="0"/>
              <w:divBdr>
                <w:top w:val="none" w:sz="0" w:space="0" w:color="auto"/>
                <w:left w:val="none" w:sz="0" w:space="0" w:color="auto"/>
                <w:bottom w:val="none" w:sz="0" w:space="0" w:color="auto"/>
                <w:right w:val="none" w:sz="0" w:space="0" w:color="auto"/>
              </w:divBdr>
            </w:div>
            <w:div w:id="468717151">
              <w:marLeft w:val="0"/>
              <w:marRight w:val="0"/>
              <w:marTop w:val="0"/>
              <w:marBottom w:val="0"/>
              <w:divBdr>
                <w:top w:val="none" w:sz="0" w:space="0" w:color="auto"/>
                <w:left w:val="none" w:sz="0" w:space="0" w:color="auto"/>
                <w:bottom w:val="none" w:sz="0" w:space="0" w:color="auto"/>
                <w:right w:val="none" w:sz="0" w:space="0" w:color="auto"/>
              </w:divBdr>
            </w:div>
            <w:div w:id="1311598832">
              <w:marLeft w:val="0"/>
              <w:marRight w:val="0"/>
              <w:marTop w:val="0"/>
              <w:marBottom w:val="0"/>
              <w:divBdr>
                <w:top w:val="none" w:sz="0" w:space="0" w:color="auto"/>
                <w:left w:val="none" w:sz="0" w:space="0" w:color="auto"/>
                <w:bottom w:val="none" w:sz="0" w:space="0" w:color="auto"/>
                <w:right w:val="none" w:sz="0" w:space="0" w:color="auto"/>
              </w:divBdr>
            </w:div>
            <w:div w:id="1608191801">
              <w:marLeft w:val="0"/>
              <w:marRight w:val="0"/>
              <w:marTop w:val="0"/>
              <w:marBottom w:val="0"/>
              <w:divBdr>
                <w:top w:val="none" w:sz="0" w:space="0" w:color="auto"/>
                <w:left w:val="none" w:sz="0" w:space="0" w:color="auto"/>
                <w:bottom w:val="none" w:sz="0" w:space="0" w:color="auto"/>
                <w:right w:val="none" w:sz="0" w:space="0" w:color="auto"/>
              </w:divBdr>
            </w:div>
            <w:div w:id="228273022">
              <w:marLeft w:val="0"/>
              <w:marRight w:val="0"/>
              <w:marTop w:val="0"/>
              <w:marBottom w:val="0"/>
              <w:divBdr>
                <w:top w:val="none" w:sz="0" w:space="0" w:color="auto"/>
                <w:left w:val="none" w:sz="0" w:space="0" w:color="auto"/>
                <w:bottom w:val="none" w:sz="0" w:space="0" w:color="auto"/>
                <w:right w:val="none" w:sz="0" w:space="0" w:color="auto"/>
              </w:divBdr>
            </w:div>
          </w:divsChild>
        </w:div>
        <w:div w:id="1039939871">
          <w:marLeft w:val="0"/>
          <w:marRight w:val="0"/>
          <w:marTop w:val="0"/>
          <w:marBottom w:val="0"/>
          <w:divBdr>
            <w:top w:val="none" w:sz="0" w:space="0" w:color="auto"/>
            <w:left w:val="none" w:sz="0" w:space="0" w:color="auto"/>
            <w:bottom w:val="none" w:sz="0" w:space="0" w:color="auto"/>
            <w:right w:val="none" w:sz="0" w:space="0" w:color="auto"/>
          </w:divBdr>
        </w:div>
        <w:div w:id="1650479174">
          <w:marLeft w:val="0"/>
          <w:marRight w:val="0"/>
          <w:marTop w:val="0"/>
          <w:marBottom w:val="0"/>
          <w:divBdr>
            <w:top w:val="none" w:sz="0" w:space="0" w:color="auto"/>
            <w:left w:val="none" w:sz="0" w:space="0" w:color="auto"/>
            <w:bottom w:val="none" w:sz="0" w:space="0" w:color="auto"/>
            <w:right w:val="none" w:sz="0" w:space="0" w:color="auto"/>
          </w:divBdr>
          <w:divsChild>
            <w:div w:id="1874029104">
              <w:marLeft w:val="0"/>
              <w:marRight w:val="0"/>
              <w:marTop w:val="0"/>
              <w:marBottom w:val="0"/>
              <w:divBdr>
                <w:top w:val="none" w:sz="0" w:space="0" w:color="auto"/>
                <w:left w:val="none" w:sz="0" w:space="0" w:color="auto"/>
                <w:bottom w:val="none" w:sz="0" w:space="0" w:color="auto"/>
                <w:right w:val="none" w:sz="0" w:space="0" w:color="auto"/>
              </w:divBdr>
            </w:div>
          </w:divsChild>
        </w:div>
        <w:div w:id="702052644">
          <w:marLeft w:val="0"/>
          <w:marRight w:val="0"/>
          <w:marTop w:val="0"/>
          <w:marBottom w:val="0"/>
          <w:divBdr>
            <w:top w:val="none" w:sz="0" w:space="0" w:color="auto"/>
            <w:left w:val="none" w:sz="0" w:space="0" w:color="auto"/>
            <w:bottom w:val="none" w:sz="0" w:space="0" w:color="auto"/>
            <w:right w:val="none" w:sz="0" w:space="0" w:color="auto"/>
          </w:divBdr>
        </w:div>
        <w:div w:id="585501371">
          <w:marLeft w:val="0"/>
          <w:marRight w:val="0"/>
          <w:marTop w:val="0"/>
          <w:marBottom w:val="0"/>
          <w:divBdr>
            <w:top w:val="none" w:sz="0" w:space="0" w:color="auto"/>
            <w:left w:val="none" w:sz="0" w:space="0" w:color="auto"/>
            <w:bottom w:val="none" w:sz="0" w:space="0" w:color="auto"/>
            <w:right w:val="none" w:sz="0" w:space="0" w:color="auto"/>
          </w:divBdr>
          <w:divsChild>
            <w:div w:id="327757494">
              <w:marLeft w:val="0"/>
              <w:marRight w:val="0"/>
              <w:marTop w:val="0"/>
              <w:marBottom w:val="0"/>
              <w:divBdr>
                <w:top w:val="none" w:sz="0" w:space="0" w:color="auto"/>
                <w:left w:val="none" w:sz="0" w:space="0" w:color="auto"/>
                <w:bottom w:val="none" w:sz="0" w:space="0" w:color="auto"/>
                <w:right w:val="none" w:sz="0" w:space="0" w:color="auto"/>
              </w:divBdr>
            </w:div>
          </w:divsChild>
        </w:div>
        <w:div w:id="942688717">
          <w:marLeft w:val="0"/>
          <w:marRight w:val="0"/>
          <w:marTop w:val="0"/>
          <w:marBottom w:val="0"/>
          <w:divBdr>
            <w:top w:val="none" w:sz="0" w:space="0" w:color="auto"/>
            <w:left w:val="none" w:sz="0" w:space="0" w:color="auto"/>
            <w:bottom w:val="none" w:sz="0" w:space="0" w:color="auto"/>
            <w:right w:val="none" w:sz="0" w:space="0" w:color="auto"/>
          </w:divBdr>
        </w:div>
        <w:div w:id="541745780">
          <w:marLeft w:val="0"/>
          <w:marRight w:val="0"/>
          <w:marTop w:val="0"/>
          <w:marBottom w:val="0"/>
          <w:divBdr>
            <w:top w:val="none" w:sz="0" w:space="0" w:color="auto"/>
            <w:left w:val="none" w:sz="0" w:space="0" w:color="auto"/>
            <w:bottom w:val="none" w:sz="0" w:space="0" w:color="auto"/>
            <w:right w:val="none" w:sz="0" w:space="0" w:color="auto"/>
          </w:divBdr>
          <w:divsChild>
            <w:div w:id="1459495394">
              <w:marLeft w:val="0"/>
              <w:marRight w:val="0"/>
              <w:marTop w:val="0"/>
              <w:marBottom w:val="0"/>
              <w:divBdr>
                <w:top w:val="none" w:sz="0" w:space="0" w:color="auto"/>
                <w:left w:val="none" w:sz="0" w:space="0" w:color="auto"/>
                <w:bottom w:val="none" w:sz="0" w:space="0" w:color="auto"/>
                <w:right w:val="none" w:sz="0" w:space="0" w:color="auto"/>
              </w:divBdr>
            </w:div>
            <w:div w:id="1842816931">
              <w:marLeft w:val="0"/>
              <w:marRight w:val="0"/>
              <w:marTop w:val="0"/>
              <w:marBottom w:val="0"/>
              <w:divBdr>
                <w:top w:val="none" w:sz="0" w:space="0" w:color="auto"/>
                <w:left w:val="none" w:sz="0" w:space="0" w:color="auto"/>
                <w:bottom w:val="none" w:sz="0" w:space="0" w:color="auto"/>
                <w:right w:val="none" w:sz="0" w:space="0" w:color="auto"/>
              </w:divBdr>
            </w:div>
            <w:div w:id="686247512">
              <w:marLeft w:val="0"/>
              <w:marRight w:val="0"/>
              <w:marTop w:val="0"/>
              <w:marBottom w:val="0"/>
              <w:divBdr>
                <w:top w:val="none" w:sz="0" w:space="0" w:color="auto"/>
                <w:left w:val="none" w:sz="0" w:space="0" w:color="auto"/>
                <w:bottom w:val="none" w:sz="0" w:space="0" w:color="auto"/>
                <w:right w:val="none" w:sz="0" w:space="0" w:color="auto"/>
              </w:divBdr>
            </w:div>
            <w:div w:id="925071519">
              <w:marLeft w:val="0"/>
              <w:marRight w:val="0"/>
              <w:marTop w:val="0"/>
              <w:marBottom w:val="0"/>
              <w:divBdr>
                <w:top w:val="none" w:sz="0" w:space="0" w:color="auto"/>
                <w:left w:val="none" w:sz="0" w:space="0" w:color="auto"/>
                <w:bottom w:val="none" w:sz="0" w:space="0" w:color="auto"/>
                <w:right w:val="none" w:sz="0" w:space="0" w:color="auto"/>
              </w:divBdr>
            </w:div>
          </w:divsChild>
        </w:div>
        <w:div w:id="343022313">
          <w:marLeft w:val="0"/>
          <w:marRight w:val="0"/>
          <w:marTop w:val="0"/>
          <w:marBottom w:val="0"/>
          <w:divBdr>
            <w:top w:val="none" w:sz="0" w:space="0" w:color="auto"/>
            <w:left w:val="none" w:sz="0" w:space="0" w:color="auto"/>
            <w:bottom w:val="none" w:sz="0" w:space="0" w:color="auto"/>
            <w:right w:val="none" w:sz="0" w:space="0" w:color="auto"/>
          </w:divBdr>
        </w:div>
        <w:div w:id="1642999308">
          <w:marLeft w:val="0"/>
          <w:marRight w:val="0"/>
          <w:marTop w:val="0"/>
          <w:marBottom w:val="0"/>
          <w:divBdr>
            <w:top w:val="none" w:sz="0" w:space="0" w:color="auto"/>
            <w:left w:val="none" w:sz="0" w:space="0" w:color="auto"/>
            <w:bottom w:val="none" w:sz="0" w:space="0" w:color="auto"/>
            <w:right w:val="none" w:sz="0" w:space="0" w:color="auto"/>
          </w:divBdr>
          <w:divsChild>
            <w:div w:id="1079402647">
              <w:marLeft w:val="0"/>
              <w:marRight w:val="0"/>
              <w:marTop w:val="0"/>
              <w:marBottom w:val="0"/>
              <w:divBdr>
                <w:top w:val="none" w:sz="0" w:space="0" w:color="auto"/>
                <w:left w:val="none" w:sz="0" w:space="0" w:color="auto"/>
                <w:bottom w:val="none" w:sz="0" w:space="0" w:color="auto"/>
                <w:right w:val="none" w:sz="0" w:space="0" w:color="auto"/>
              </w:divBdr>
            </w:div>
            <w:div w:id="346054888">
              <w:marLeft w:val="0"/>
              <w:marRight w:val="0"/>
              <w:marTop w:val="0"/>
              <w:marBottom w:val="0"/>
              <w:divBdr>
                <w:top w:val="none" w:sz="0" w:space="0" w:color="auto"/>
                <w:left w:val="none" w:sz="0" w:space="0" w:color="auto"/>
                <w:bottom w:val="none" w:sz="0" w:space="0" w:color="auto"/>
                <w:right w:val="none" w:sz="0" w:space="0" w:color="auto"/>
              </w:divBdr>
            </w:div>
            <w:div w:id="1477795639">
              <w:marLeft w:val="0"/>
              <w:marRight w:val="0"/>
              <w:marTop w:val="0"/>
              <w:marBottom w:val="0"/>
              <w:divBdr>
                <w:top w:val="none" w:sz="0" w:space="0" w:color="auto"/>
                <w:left w:val="none" w:sz="0" w:space="0" w:color="auto"/>
                <w:bottom w:val="none" w:sz="0" w:space="0" w:color="auto"/>
                <w:right w:val="none" w:sz="0" w:space="0" w:color="auto"/>
              </w:divBdr>
            </w:div>
            <w:div w:id="1446073496">
              <w:marLeft w:val="0"/>
              <w:marRight w:val="0"/>
              <w:marTop w:val="0"/>
              <w:marBottom w:val="0"/>
              <w:divBdr>
                <w:top w:val="none" w:sz="0" w:space="0" w:color="auto"/>
                <w:left w:val="none" w:sz="0" w:space="0" w:color="auto"/>
                <w:bottom w:val="none" w:sz="0" w:space="0" w:color="auto"/>
                <w:right w:val="none" w:sz="0" w:space="0" w:color="auto"/>
              </w:divBdr>
            </w:div>
            <w:div w:id="1711108147">
              <w:marLeft w:val="0"/>
              <w:marRight w:val="0"/>
              <w:marTop w:val="0"/>
              <w:marBottom w:val="0"/>
              <w:divBdr>
                <w:top w:val="none" w:sz="0" w:space="0" w:color="auto"/>
                <w:left w:val="none" w:sz="0" w:space="0" w:color="auto"/>
                <w:bottom w:val="none" w:sz="0" w:space="0" w:color="auto"/>
                <w:right w:val="none" w:sz="0" w:space="0" w:color="auto"/>
              </w:divBdr>
            </w:div>
            <w:div w:id="135949842">
              <w:marLeft w:val="0"/>
              <w:marRight w:val="0"/>
              <w:marTop w:val="0"/>
              <w:marBottom w:val="0"/>
              <w:divBdr>
                <w:top w:val="none" w:sz="0" w:space="0" w:color="auto"/>
                <w:left w:val="none" w:sz="0" w:space="0" w:color="auto"/>
                <w:bottom w:val="none" w:sz="0" w:space="0" w:color="auto"/>
                <w:right w:val="none" w:sz="0" w:space="0" w:color="auto"/>
              </w:divBdr>
            </w:div>
            <w:div w:id="1577324878">
              <w:marLeft w:val="0"/>
              <w:marRight w:val="0"/>
              <w:marTop w:val="0"/>
              <w:marBottom w:val="0"/>
              <w:divBdr>
                <w:top w:val="none" w:sz="0" w:space="0" w:color="auto"/>
                <w:left w:val="none" w:sz="0" w:space="0" w:color="auto"/>
                <w:bottom w:val="none" w:sz="0" w:space="0" w:color="auto"/>
                <w:right w:val="none" w:sz="0" w:space="0" w:color="auto"/>
              </w:divBdr>
            </w:div>
          </w:divsChild>
        </w:div>
        <w:div w:id="188567541">
          <w:marLeft w:val="0"/>
          <w:marRight w:val="0"/>
          <w:marTop w:val="0"/>
          <w:marBottom w:val="0"/>
          <w:divBdr>
            <w:top w:val="none" w:sz="0" w:space="0" w:color="auto"/>
            <w:left w:val="none" w:sz="0" w:space="0" w:color="auto"/>
            <w:bottom w:val="none" w:sz="0" w:space="0" w:color="auto"/>
            <w:right w:val="none" w:sz="0" w:space="0" w:color="auto"/>
          </w:divBdr>
        </w:div>
        <w:div w:id="622812112">
          <w:marLeft w:val="0"/>
          <w:marRight w:val="0"/>
          <w:marTop w:val="0"/>
          <w:marBottom w:val="0"/>
          <w:divBdr>
            <w:top w:val="none" w:sz="0" w:space="0" w:color="auto"/>
            <w:left w:val="none" w:sz="0" w:space="0" w:color="auto"/>
            <w:bottom w:val="none" w:sz="0" w:space="0" w:color="auto"/>
            <w:right w:val="none" w:sz="0" w:space="0" w:color="auto"/>
          </w:divBdr>
          <w:divsChild>
            <w:div w:id="97484777">
              <w:marLeft w:val="0"/>
              <w:marRight w:val="0"/>
              <w:marTop w:val="0"/>
              <w:marBottom w:val="0"/>
              <w:divBdr>
                <w:top w:val="none" w:sz="0" w:space="0" w:color="auto"/>
                <w:left w:val="none" w:sz="0" w:space="0" w:color="auto"/>
                <w:bottom w:val="none" w:sz="0" w:space="0" w:color="auto"/>
                <w:right w:val="none" w:sz="0" w:space="0" w:color="auto"/>
              </w:divBdr>
            </w:div>
            <w:div w:id="979533678">
              <w:marLeft w:val="0"/>
              <w:marRight w:val="0"/>
              <w:marTop w:val="0"/>
              <w:marBottom w:val="0"/>
              <w:divBdr>
                <w:top w:val="none" w:sz="0" w:space="0" w:color="auto"/>
                <w:left w:val="none" w:sz="0" w:space="0" w:color="auto"/>
                <w:bottom w:val="none" w:sz="0" w:space="0" w:color="auto"/>
                <w:right w:val="none" w:sz="0" w:space="0" w:color="auto"/>
              </w:divBdr>
            </w:div>
            <w:div w:id="1048147912">
              <w:marLeft w:val="0"/>
              <w:marRight w:val="0"/>
              <w:marTop w:val="0"/>
              <w:marBottom w:val="0"/>
              <w:divBdr>
                <w:top w:val="none" w:sz="0" w:space="0" w:color="auto"/>
                <w:left w:val="none" w:sz="0" w:space="0" w:color="auto"/>
                <w:bottom w:val="none" w:sz="0" w:space="0" w:color="auto"/>
                <w:right w:val="none" w:sz="0" w:space="0" w:color="auto"/>
              </w:divBdr>
            </w:div>
            <w:div w:id="1499032151">
              <w:marLeft w:val="0"/>
              <w:marRight w:val="0"/>
              <w:marTop w:val="0"/>
              <w:marBottom w:val="0"/>
              <w:divBdr>
                <w:top w:val="none" w:sz="0" w:space="0" w:color="auto"/>
                <w:left w:val="none" w:sz="0" w:space="0" w:color="auto"/>
                <w:bottom w:val="none" w:sz="0" w:space="0" w:color="auto"/>
                <w:right w:val="none" w:sz="0" w:space="0" w:color="auto"/>
              </w:divBdr>
            </w:div>
            <w:div w:id="654643647">
              <w:marLeft w:val="0"/>
              <w:marRight w:val="0"/>
              <w:marTop w:val="0"/>
              <w:marBottom w:val="0"/>
              <w:divBdr>
                <w:top w:val="none" w:sz="0" w:space="0" w:color="auto"/>
                <w:left w:val="none" w:sz="0" w:space="0" w:color="auto"/>
                <w:bottom w:val="none" w:sz="0" w:space="0" w:color="auto"/>
                <w:right w:val="none" w:sz="0" w:space="0" w:color="auto"/>
              </w:divBdr>
            </w:div>
            <w:div w:id="1533155603">
              <w:marLeft w:val="0"/>
              <w:marRight w:val="0"/>
              <w:marTop w:val="0"/>
              <w:marBottom w:val="0"/>
              <w:divBdr>
                <w:top w:val="none" w:sz="0" w:space="0" w:color="auto"/>
                <w:left w:val="none" w:sz="0" w:space="0" w:color="auto"/>
                <w:bottom w:val="none" w:sz="0" w:space="0" w:color="auto"/>
                <w:right w:val="none" w:sz="0" w:space="0" w:color="auto"/>
              </w:divBdr>
            </w:div>
            <w:div w:id="186255700">
              <w:marLeft w:val="0"/>
              <w:marRight w:val="0"/>
              <w:marTop w:val="0"/>
              <w:marBottom w:val="0"/>
              <w:divBdr>
                <w:top w:val="none" w:sz="0" w:space="0" w:color="auto"/>
                <w:left w:val="none" w:sz="0" w:space="0" w:color="auto"/>
                <w:bottom w:val="none" w:sz="0" w:space="0" w:color="auto"/>
                <w:right w:val="none" w:sz="0" w:space="0" w:color="auto"/>
              </w:divBdr>
            </w:div>
            <w:div w:id="1666199960">
              <w:marLeft w:val="0"/>
              <w:marRight w:val="0"/>
              <w:marTop w:val="0"/>
              <w:marBottom w:val="0"/>
              <w:divBdr>
                <w:top w:val="none" w:sz="0" w:space="0" w:color="auto"/>
                <w:left w:val="none" w:sz="0" w:space="0" w:color="auto"/>
                <w:bottom w:val="none" w:sz="0" w:space="0" w:color="auto"/>
                <w:right w:val="none" w:sz="0" w:space="0" w:color="auto"/>
              </w:divBdr>
            </w:div>
            <w:div w:id="707726786">
              <w:marLeft w:val="0"/>
              <w:marRight w:val="0"/>
              <w:marTop w:val="0"/>
              <w:marBottom w:val="0"/>
              <w:divBdr>
                <w:top w:val="none" w:sz="0" w:space="0" w:color="auto"/>
                <w:left w:val="none" w:sz="0" w:space="0" w:color="auto"/>
                <w:bottom w:val="none" w:sz="0" w:space="0" w:color="auto"/>
                <w:right w:val="none" w:sz="0" w:space="0" w:color="auto"/>
              </w:divBdr>
            </w:div>
            <w:div w:id="1263607300">
              <w:marLeft w:val="0"/>
              <w:marRight w:val="0"/>
              <w:marTop w:val="0"/>
              <w:marBottom w:val="0"/>
              <w:divBdr>
                <w:top w:val="none" w:sz="0" w:space="0" w:color="auto"/>
                <w:left w:val="none" w:sz="0" w:space="0" w:color="auto"/>
                <w:bottom w:val="none" w:sz="0" w:space="0" w:color="auto"/>
                <w:right w:val="none" w:sz="0" w:space="0" w:color="auto"/>
              </w:divBdr>
            </w:div>
            <w:div w:id="2146310433">
              <w:marLeft w:val="0"/>
              <w:marRight w:val="0"/>
              <w:marTop w:val="0"/>
              <w:marBottom w:val="0"/>
              <w:divBdr>
                <w:top w:val="none" w:sz="0" w:space="0" w:color="auto"/>
                <w:left w:val="none" w:sz="0" w:space="0" w:color="auto"/>
                <w:bottom w:val="none" w:sz="0" w:space="0" w:color="auto"/>
                <w:right w:val="none" w:sz="0" w:space="0" w:color="auto"/>
              </w:divBdr>
            </w:div>
            <w:div w:id="568924905">
              <w:marLeft w:val="0"/>
              <w:marRight w:val="0"/>
              <w:marTop w:val="0"/>
              <w:marBottom w:val="0"/>
              <w:divBdr>
                <w:top w:val="none" w:sz="0" w:space="0" w:color="auto"/>
                <w:left w:val="none" w:sz="0" w:space="0" w:color="auto"/>
                <w:bottom w:val="none" w:sz="0" w:space="0" w:color="auto"/>
                <w:right w:val="none" w:sz="0" w:space="0" w:color="auto"/>
              </w:divBdr>
            </w:div>
            <w:div w:id="1835146612">
              <w:marLeft w:val="0"/>
              <w:marRight w:val="0"/>
              <w:marTop w:val="0"/>
              <w:marBottom w:val="0"/>
              <w:divBdr>
                <w:top w:val="none" w:sz="0" w:space="0" w:color="auto"/>
                <w:left w:val="none" w:sz="0" w:space="0" w:color="auto"/>
                <w:bottom w:val="none" w:sz="0" w:space="0" w:color="auto"/>
                <w:right w:val="none" w:sz="0" w:space="0" w:color="auto"/>
              </w:divBdr>
            </w:div>
            <w:div w:id="2019651182">
              <w:marLeft w:val="0"/>
              <w:marRight w:val="0"/>
              <w:marTop w:val="0"/>
              <w:marBottom w:val="0"/>
              <w:divBdr>
                <w:top w:val="none" w:sz="0" w:space="0" w:color="auto"/>
                <w:left w:val="none" w:sz="0" w:space="0" w:color="auto"/>
                <w:bottom w:val="none" w:sz="0" w:space="0" w:color="auto"/>
                <w:right w:val="none" w:sz="0" w:space="0" w:color="auto"/>
              </w:divBdr>
            </w:div>
            <w:div w:id="203105667">
              <w:marLeft w:val="0"/>
              <w:marRight w:val="0"/>
              <w:marTop w:val="0"/>
              <w:marBottom w:val="0"/>
              <w:divBdr>
                <w:top w:val="none" w:sz="0" w:space="0" w:color="auto"/>
                <w:left w:val="none" w:sz="0" w:space="0" w:color="auto"/>
                <w:bottom w:val="none" w:sz="0" w:space="0" w:color="auto"/>
                <w:right w:val="none" w:sz="0" w:space="0" w:color="auto"/>
              </w:divBdr>
            </w:div>
            <w:div w:id="434327362">
              <w:marLeft w:val="0"/>
              <w:marRight w:val="0"/>
              <w:marTop w:val="0"/>
              <w:marBottom w:val="0"/>
              <w:divBdr>
                <w:top w:val="none" w:sz="0" w:space="0" w:color="auto"/>
                <w:left w:val="none" w:sz="0" w:space="0" w:color="auto"/>
                <w:bottom w:val="none" w:sz="0" w:space="0" w:color="auto"/>
                <w:right w:val="none" w:sz="0" w:space="0" w:color="auto"/>
              </w:divBdr>
            </w:div>
            <w:div w:id="770470830">
              <w:marLeft w:val="0"/>
              <w:marRight w:val="0"/>
              <w:marTop w:val="0"/>
              <w:marBottom w:val="0"/>
              <w:divBdr>
                <w:top w:val="none" w:sz="0" w:space="0" w:color="auto"/>
                <w:left w:val="none" w:sz="0" w:space="0" w:color="auto"/>
                <w:bottom w:val="none" w:sz="0" w:space="0" w:color="auto"/>
                <w:right w:val="none" w:sz="0" w:space="0" w:color="auto"/>
              </w:divBdr>
            </w:div>
            <w:div w:id="1956980282">
              <w:marLeft w:val="0"/>
              <w:marRight w:val="0"/>
              <w:marTop w:val="0"/>
              <w:marBottom w:val="0"/>
              <w:divBdr>
                <w:top w:val="none" w:sz="0" w:space="0" w:color="auto"/>
                <w:left w:val="none" w:sz="0" w:space="0" w:color="auto"/>
                <w:bottom w:val="none" w:sz="0" w:space="0" w:color="auto"/>
                <w:right w:val="none" w:sz="0" w:space="0" w:color="auto"/>
              </w:divBdr>
            </w:div>
            <w:div w:id="380709024">
              <w:marLeft w:val="0"/>
              <w:marRight w:val="0"/>
              <w:marTop w:val="0"/>
              <w:marBottom w:val="0"/>
              <w:divBdr>
                <w:top w:val="none" w:sz="0" w:space="0" w:color="auto"/>
                <w:left w:val="none" w:sz="0" w:space="0" w:color="auto"/>
                <w:bottom w:val="none" w:sz="0" w:space="0" w:color="auto"/>
                <w:right w:val="none" w:sz="0" w:space="0" w:color="auto"/>
              </w:divBdr>
            </w:div>
            <w:div w:id="244650961">
              <w:marLeft w:val="0"/>
              <w:marRight w:val="0"/>
              <w:marTop w:val="0"/>
              <w:marBottom w:val="0"/>
              <w:divBdr>
                <w:top w:val="none" w:sz="0" w:space="0" w:color="auto"/>
                <w:left w:val="none" w:sz="0" w:space="0" w:color="auto"/>
                <w:bottom w:val="none" w:sz="0" w:space="0" w:color="auto"/>
                <w:right w:val="none" w:sz="0" w:space="0" w:color="auto"/>
              </w:divBdr>
            </w:div>
            <w:div w:id="1423532787">
              <w:marLeft w:val="0"/>
              <w:marRight w:val="0"/>
              <w:marTop w:val="0"/>
              <w:marBottom w:val="0"/>
              <w:divBdr>
                <w:top w:val="none" w:sz="0" w:space="0" w:color="auto"/>
                <w:left w:val="none" w:sz="0" w:space="0" w:color="auto"/>
                <w:bottom w:val="none" w:sz="0" w:space="0" w:color="auto"/>
                <w:right w:val="none" w:sz="0" w:space="0" w:color="auto"/>
              </w:divBdr>
            </w:div>
            <w:div w:id="769160364">
              <w:marLeft w:val="0"/>
              <w:marRight w:val="0"/>
              <w:marTop w:val="0"/>
              <w:marBottom w:val="0"/>
              <w:divBdr>
                <w:top w:val="none" w:sz="0" w:space="0" w:color="auto"/>
                <w:left w:val="none" w:sz="0" w:space="0" w:color="auto"/>
                <w:bottom w:val="none" w:sz="0" w:space="0" w:color="auto"/>
                <w:right w:val="none" w:sz="0" w:space="0" w:color="auto"/>
              </w:divBdr>
            </w:div>
            <w:div w:id="432409094">
              <w:marLeft w:val="0"/>
              <w:marRight w:val="0"/>
              <w:marTop w:val="0"/>
              <w:marBottom w:val="0"/>
              <w:divBdr>
                <w:top w:val="none" w:sz="0" w:space="0" w:color="auto"/>
                <w:left w:val="none" w:sz="0" w:space="0" w:color="auto"/>
                <w:bottom w:val="none" w:sz="0" w:space="0" w:color="auto"/>
                <w:right w:val="none" w:sz="0" w:space="0" w:color="auto"/>
              </w:divBdr>
            </w:div>
            <w:div w:id="50464919">
              <w:marLeft w:val="0"/>
              <w:marRight w:val="0"/>
              <w:marTop w:val="0"/>
              <w:marBottom w:val="0"/>
              <w:divBdr>
                <w:top w:val="none" w:sz="0" w:space="0" w:color="auto"/>
                <w:left w:val="none" w:sz="0" w:space="0" w:color="auto"/>
                <w:bottom w:val="none" w:sz="0" w:space="0" w:color="auto"/>
                <w:right w:val="none" w:sz="0" w:space="0" w:color="auto"/>
              </w:divBdr>
            </w:div>
          </w:divsChild>
        </w:div>
        <w:div w:id="1359742092">
          <w:marLeft w:val="0"/>
          <w:marRight w:val="0"/>
          <w:marTop w:val="0"/>
          <w:marBottom w:val="0"/>
          <w:divBdr>
            <w:top w:val="none" w:sz="0" w:space="0" w:color="auto"/>
            <w:left w:val="none" w:sz="0" w:space="0" w:color="auto"/>
            <w:bottom w:val="none" w:sz="0" w:space="0" w:color="auto"/>
            <w:right w:val="none" w:sz="0" w:space="0" w:color="auto"/>
          </w:divBdr>
        </w:div>
        <w:div w:id="879976635">
          <w:marLeft w:val="0"/>
          <w:marRight w:val="0"/>
          <w:marTop w:val="0"/>
          <w:marBottom w:val="0"/>
          <w:divBdr>
            <w:top w:val="none" w:sz="0" w:space="0" w:color="auto"/>
            <w:left w:val="none" w:sz="0" w:space="0" w:color="auto"/>
            <w:bottom w:val="none" w:sz="0" w:space="0" w:color="auto"/>
            <w:right w:val="none" w:sz="0" w:space="0" w:color="auto"/>
          </w:divBdr>
          <w:divsChild>
            <w:div w:id="52391537">
              <w:marLeft w:val="0"/>
              <w:marRight w:val="0"/>
              <w:marTop w:val="0"/>
              <w:marBottom w:val="0"/>
              <w:divBdr>
                <w:top w:val="none" w:sz="0" w:space="0" w:color="auto"/>
                <w:left w:val="none" w:sz="0" w:space="0" w:color="auto"/>
                <w:bottom w:val="none" w:sz="0" w:space="0" w:color="auto"/>
                <w:right w:val="none" w:sz="0" w:space="0" w:color="auto"/>
              </w:divBdr>
            </w:div>
            <w:div w:id="389157908">
              <w:marLeft w:val="0"/>
              <w:marRight w:val="0"/>
              <w:marTop w:val="0"/>
              <w:marBottom w:val="0"/>
              <w:divBdr>
                <w:top w:val="none" w:sz="0" w:space="0" w:color="auto"/>
                <w:left w:val="none" w:sz="0" w:space="0" w:color="auto"/>
                <w:bottom w:val="none" w:sz="0" w:space="0" w:color="auto"/>
                <w:right w:val="none" w:sz="0" w:space="0" w:color="auto"/>
              </w:divBdr>
            </w:div>
            <w:div w:id="1057783108">
              <w:marLeft w:val="0"/>
              <w:marRight w:val="0"/>
              <w:marTop w:val="0"/>
              <w:marBottom w:val="0"/>
              <w:divBdr>
                <w:top w:val="none" w:sz="0" w:space="0" w:color="auto"/>
                <w:left w:val="none" w:sz="0" w:space="0" w:color="auto"/>
                <w:bottom w:val="none" w:sz="0" w:space="0" w:color="auto"/>
                <w:right w:val="none" w:sz="0" w:space="0" w:color="auto"/>
              </w:divBdr>
            </w:div>
            <w:div w:id="1394893095">
              <w:marLeft w:val="0"/>
              <w:marRight w:val="0"/>
              <w:marTop w:val="0"/>
              <w:marBottom w:val="0"/>
              <w:divBdr>
                <w:top w:val="none" w:sz="0" w:space="0" w:color="auto"/>
                <w:left w:val="none" w:sz="0" w:space="0" w:color="auto"/>
                <w:bottom w:val="none" w:sz="0" w:space="0" w:color="auto"/>
                <w:right w:val="none" w:sz="0" w:space="0" w:color="auto"/>
              </w:divBdr>
            </w:div>
          </w:divsChild>
        </w:div>
        <w:div w:id="2022127459">
          <w:marLeft w:val="0"/>
          <w:marRight w:val="0"/>
          <w:marTop w:val="0"/>
          <w:marBottom w:val="0"/>
          <w:divBdr>
            <w:top w:val="none" w:sz="0" w:space="0" w:color="auto"/>
            <w:left w:val="none" w:sz="0" w:space="0" w:color="auto"/>
            <w:bottom w:val="none" w:sz="0" w:space="0" w:color="auto"/>
            <w:right w:val="none" w:sz="0" w:space="0" w:color="auto"/>
          </w:divBdr>
        </w:div>
        <w:div w:id="917710299">
          <w:marLeft w:val="0"/>
          <w:marRight w:val="0"/>
          <w:marTop w:val="0"/>
          <w:marBottom w:val="0"/>
          <w:divBdr>
            <w:top w:val="none" w:sz="0" w:space="0" w:color="auto"/>
            <w:left w:val="none" w:sz="0" w:space="0" w:color="auto"/>
            <w:bottom w:val="none" w:sz="0" w:space="0" w:color="auto"/>
            <w:right w:val="none" w:sz="0" w:space="0" w:color="auto"/>
          </w:divBdr>
          <w:divsChild>
            <w:div w:id="1792943951">
              <w:marLeft w:val="0"/>
              <w:marRight w:val="0"/>
              <w:marTop w:val="0"/>
              <w:marBottom w:val="0"/>
              <w:divBdr>
                <w:top w:val="none" w:sz="0" w:space="0" w:color="auto"/>
                <w:left w:val="none" w:sz="0" w:space="0" w:color="auto"/>
                <w:bottom w:val="none" w:sz="0" w:space="0" w:color="auto"/>
                <w:right w:val="none" w:sz="0" w:space="0" w:color="auto"/>
              </w:divBdr>
            </w:div>
            <w:div w:id="111482377">
              <w:marLeft w:val="0"/>
              <w:marRight w:val="0"/>
              <w:marTop w:val="0"/>
              <w:marBottom w:val="0"/>
              <w:divBdr>
                <w:top w:val="none" w:sz="0" w:space="0" w:color="auto"/>
                <w:left w:val="none" w:sz="0" w:space="0" w:color="auto"/>
                <w:bottom w:val="none" w:sz="0" w:space="0" w:color="auto"/>
                <w:right w:val="none" w:sz="0" w:space="0" w:color="auto"/>
              </w:divBdr>
            </w:div>
            <w:div w:id="2023167542">
              <w:marLeft w:val="0"/>
              <w:marRight w:val="0"/>
              <w:marTop w:val="0"/>
              <w:marBottom w:val="0"/>
              <w:divBdr>
                <w:top w:val="none" w:sz="0" w:space="0" w:color="auto"/>
                <w:left w:val="none" w:sz="0" w:space="0" w:color="auto"/>
                <w:bottom w:val="none" w:sz="0" w:space="0" w:color="auto"/>
                <w:right w:val="none" w:sz="0" w:space="0" w:color="auto"/>
              </w:divBdr>
            </w:div>
          </w:divsChild>
        </w:div>
        <w:div w:id="1581015063">
          <w:marLeft w:val="0"/>
          <w:marRight w:val="0"/>
          <w:marTop w:val="0"/>
          <w:marBottom w:val="0"/>
          <w:divBdr>
            <w:top w:val="none" w:sz="0" w:space="0" w:color="auto"/>
            <w:left w:val="none" w:sz="0" w:space="0" w:color="auto"/>
            <w:bottom w:val="none" w:sz="0" w:space="0" w:color="auto"/>
            <w:right w:val="none" w:sz="0" w:space="0" w:color="auto"/>
          </w:divBdr>
        </w:div>
        <w:div w:id="1211267643">
          <w:marLeft w:val="0"/>
          <w:marRight w:val="0"/>
          <w:marTop w:val="0"/>
          <w:marBottom w:val="0"/>
          <w:divBdr>
            <w:top w:val="none" w:sz="0" w:space="0" w:color="auto"/>
            <w:left w:val="none" w:sz="0" w:space="0" w:color="auto"/>
            <w:bottom w:val="none" w:sz="0" w:space="0" w:color="auto"/>
            <w:right w:val="none" w:sz="0" w:space="0" w:color="auto"/>
          </w:divBdr>
          <w:divsChild>
            <w:div w:id="1969319555">
              <w:marLeft w:val="0"/>
              <w:marRight w:val="0"/>
              <w:marTop w:val="0"/>
              <w:marBottom w:val="0"/>
              <w:divBdr>
                <w:top w:val="none" w:sz="0" w:space="0" w:color="auto"/>
                <w:left w:val="none" w:sz="0" w:space="0" w:color="auto"/>
                <w:bottom w:val="none" w:sz="0" w:space="0" w:color="auto"/>
                <w:right w:val="none" w:sz="0" w:space="0" w:color="auto"/>
              </w:divBdr>
            </w:div>
          </w:divsChild>
        </w:div>
        <w:div w:id="1474445011">
          <w:marLeft w:val="0"/>
          <w:marRight w:val="0"/>
          <w:marTop w:val="0"/>
          <w:marBottom w:val="0"/>
          <w:divBdr>
            <w:top w:val="none" w:sz="0" w:space="0" w:color="auto"/>
            <w:left w:val="none" w:sz="0" w:space="0" w:color="auto"/>
            <w:bottom w:val="none" w:sz="0" w:space="0" w:color="auto"/>
            <w:right w:val="none" w:sz="0" w:space="0" w:color="auto"/>
          </w:divBdr>
        </w:div>
        <w:div w:id="349067990">
          <w:marLeft w:val="0"/>
          <w:marRight w:val="0"/>
          <w:marTop w:val="0"/>
          <w:marBottom w:val="0"/>
          <w:divBdr>
            <w:top w:val="none" w:sz="0" w:space="0" w:color="auto"/>
            <w:left w:val="none" w:sz="0" w:space="0" w:color="auto"/>
            <w:bottom w:val="none" w:sz="0" w:space="0" w:color="auto"/>
            <w:right w:val="none" w:sz="0" w:space="0" w:color="auto"/>
          </w:divBdr>
          <w:divsChild>
            <w:div w:id="1085346572">
              <w:marLeft w:val="0"/>
              <w:marRight w:val="0"/>
              <w:marTop w:val="0"/>
              <w:marBottom w:val="0"/>
              <w:divBdr>
                <w:top w:val="none" w:sz="0" w:space="0" w:color="auto"/>
                <w:left w:val="none" w:sz="0" w:space="0" w:color="auto"/>
                <w:bottom w:val="none" w:sz="0" w:space="0" w:color="auto"/>
                <w:right w:val="none" w:sz="0" w:space="0" w:color="auto"/>
              </w:divBdr>
            </w:div>
            <w:div w:id="1202980814">
              <w:marLeft w:val="0"/>
              <w:marRight w:val="0"/>
              <w:marTop w:val="0"/>
              <w:marBottom w:val="0"/>
              <w:divBdr>
                <w:top w:val="none" w:sz="0" w:space="0" w:color="auto"/>
                <w:left w:val="none" w:sz="0" w:space="0" w:color="auto"/>
                <w:bottom w:val="none" w:sz="0" w:space="0" w:color="auto"/>
                <w:right w:val="none" w:sz="0" w:space="0" w:color="auto"/>
              </w:divBdr>
            </w:div>
            <w:div w:id="1718356263">
              <w:marLeft w:val="0"/>
              <w:marRight w:val="0"/>
              <w:marTop w:val="0"/>
              <w:marBottom w:val="0"/>
              <w:divBdr>
                <w:top w:val="none" w:sz="0" w:space="0" w:color="auto"/>
                <w:left w:val="none" w:sz="0" w:space="0" w:color="auto"/>
                <w:bottom w:val="none" w:sz="0" w:space="0" w:color="auto"/>
                <w:right w:val="none" w:sz="0" w:space="0" w:color="auto"/>
              </w:divBdr>
            </w:div>
          </w:divsChild>
        </w:div>
        <w:div w:id="1949971727">
          <w:marLeft w:val="0"/>
          <w:marRight w:val="0"/>
          <w:marTop w:val="0"/>
          <w:marBottom w:val="0"/>
          <w:divBdr>
            <w:top w:val="none" w:sz="0" w:space="0" w:color="auto"/>
            <w:left w:val="none" w:sz="0" w:space="0" w:color="auto"/>
            <w:bottom w:val="none" w:sz="0" w:space="0" w:color="auto"/>
            <w:right w:val="none" w:sz="0" w:space="0" w:color="auto"/>
          </w:divBdr>
        </w:div>
        <w:div w:id="348795612">
          <w:marLeft w:val="0"/>
          <w:marRight w:val="0"/>
          <w:marTop w:val="0"/>
          <w:marBottom w:val="0"/>
          <w:divBdr>
            <w:top w:val="none" w:sz="0" w:space="0" w:color="auto"/>
            <w:left w:val="none" w:sz="0" w:space="0" w:color="auto"/>
            <w:bottom w:val="none" w:sz="0" w:space="0" w:color="auto"/>
            <w:right w:val="none" w:sz="0" w:space="0" w:color="auto"/>
          </w:divBdr>
          <w:divsChild>
            <w:div w:id="525749701">
              <w:marLeft w:val="0"/>
              <w:marRight w:val="0"/>
              <w:marTop w:val="0"/>
              <w:marBottom w:val="0"/>
              <w:divBdr>
                <w:top w:val="none" w:sz="0" w:space="0" w:color="auto"/>
                <w:left w:val="none" w:sz="0" w:space="0" w:color="auto"/>
                <w:bottom w:val="none" w:sz="0" w:space="0" w:color="auto"/>
                <w:right w:val="none" w:sz="0" w:space="0" w:color="auto"/>
              </w:divBdr>
            </w:div>
          </w:divsChild>
        </w:div>
        <w:div w:id="890385579">
          <w:marLeft w:val="0"/>
          <w:marRight w:val="0"/>
          <w:marTop w:val="0"/>
          <w:marBottom w:val="0"/>
          <w:divBdr>
            <w:top w:val="none" w:sz="0" w:space="0" w:color="auto"/>
            <w:left w:val="none" w:sz="0" w:space="0" w:color="auto"/>
            <w:bottom w:val="none" w:sz="0" w:space="0" w:color="auto"/>
            <w:right w:val="none" w:sz="0" w:space="0" w:color="auto"/>
          </w:divBdr>
        </w:div>
        <w:div w:id="974680903">
          <w:marLeft w:val="0"/>
          <w:marRight w:val="0"/>
          <w:marTop w:val="0"/>
          <w:marBottom w:val="0"/>
          <w:divBdr>
            <w:top w:val="none" w:sz="0" w:space="0" w:color="auto"/>
            <w:left w:val="none" w:sz="0" w:space="0" w:color="auto"/>
            <w:bottom w:val="none" w:sz="0" w:space="0" w:color="auto"/>
            <w:right w:val="none" w:sz="0" w:space="0" w:color="auto"/>
          </w:divBdr>
          <w:divsChild>
            <w:div w:id="418870301">
              <w:marLeft w:val="0"/>
              <w:marRight w:val="0"/>
              <w:marTop w:val="0"/>
              <w:marBottom w:val="0"/>
              <w:divBdr>
                <w:top w:val="none" w:sz="0" w:space="0" w:color="auto"/>
                <w:left w:val="none" w:sz="0" w:space="0" w:color="auto"/>
                <w:bottom w:val="none" w:sz="0" w:space="0" w:color="auto"/>
                <w:right w:val="none" w:sz="0" w:space="0" w:color="auto"/>
              </w:divBdr>
            </w:div>
          </w:divsChild>
        </w:div>
        <w:div w:id="659887750">
          <w:marLeft w:val="0"/>
          <w:marRight w:val="0"/>
          <w:marTop w:val="0"/>
          <w:marBottom w:val="0"/>
          <w:divBdr>
            <w:top w:val="none" w:sz="0" w:space="0" w:color="auto"/>
            <w:left w:val="none" w:sz="0" w:space="0" w:color="auto"/>
            <w:bottom w:val="none" w:sz="0" w:space="0" w:color="auto"/>
            <w:right w:val="none" w:sz="0" w:space="0" w:color="auto"/>
          </w:divBdr>
        </w:div>
        <w:div w:id="1730491460">
          <w:marLeft w:val="0"/>
          <w:marRight w:val="0"/>
          <w:marTop w:val="0"/>
          <w:marBottom w:val="0"/>
          <w:divBdr>
            <w:top w:val="none" w:sz="0" w:space="0" w:color="auto"/>
            <w:left w:val="none" w:sz="0" w:space="0" w:color="auto"/>
            <w:bottom w:val="none" w:sz="0" w:space="0" w:color="auto"/>
            <w:right w:val="none" w:sz="0" w:space="0" w:color="auto"/>
          </w:divBdr>
          <w:divsChild>
            <w:div w:id="541017085">
              <w:marLeft w:val="0"/>
              <w:marRight w:val="0"/>
              <w:marTop w:val="0"/>
              <w:marBottom w:val="0"/>
              <w:divBdr>
                <w:top w:val="none" w:sz="0" w:space="0" w:color="auto"/>
                <w:left w:val="none" w:sz="0" w:space="0" w:color="auto"/>
                <w:bottom w:val="none" w:sz="0" w:space="0" w:color="auto"/>
                <w:right w:val="none" w:sz="0" w:space="0" w:color="auto"/>
              </w:divBdr>
            </w:div>
          </w:divsChild>
        </w:div>
        <w:div w:id="736048991">
          <w:marLeft w:val="0"/>
          <w:marRight w:val="0"/>
          <w:marTop w:val="0"/>
          <w:marBottom w:val="0"/>
          <w:divBdr>
            <w:top w:val="none" w:sz="0" w:space="0" w:color="auto"/>
            <w:left w:val="none" w:sz="0" w:space="0" w:color="auto"/>
            <w:bottom w:val="none" w:sz="0" w:space="0" w:color="auto"/>
            <w:right w:val="none" w:sz="0" w:space="0" w:color="auto"/>
          </w:divBdr>
        </w:div>
        <w:div w:id="1907453884">
          <w:marLeft w:val="0"/>
          <w:marRight w:val="0"/>
          <w:marTop w:val="0"/>
          <w:marBottom w:val="0"/>
          <w:divBdr>
            <w:top w:val="none" w:sz="0" w:space="0" w:color="auto"/>
            <w:left w:val="none" w:sz="0" w:space="0" w:color="auto"/>
            <w:bottom w:val="none" w:sz="0" w:space="0" w:color="auto"/>
            <w:right w:val="none" w:sz="0" w:space="0" w:color="auto"/>
          </w:divBdr>
          <w:divsChild>
            <w:div w:id="1097825445">
              <w:marLeft w:val="0"/>
              <w:marRight w:val="0"/>
              <w:marTop w:val="0"/>
              <w:marBottom w:val="0"/>
              <w:divBdr>
                <w:top w:val="none" w:sz="0" w:space="0" w:color="auto"/>
                <w:left w:val="none" w:sz="0" w:space="0" w:color="auto"/>
                <w:bottom w:val="none" w:sz="0" w:space="0" w:color="auto"/>
                <w:right w:val="none" w:sz="0" w:space="0" w:color="auto"/>
              </w:divBdr>
            </w:div>
          </w:divsChild>
        </w:div>
        <w:div w:id="871116760">
          <w:marLeft w:val="0"/>
          <w:marRight w:val="0"/>
          <w:marTop w:val="0"/>
          <w:marBottom w:val="0"/>
          <w:divBdr>
            <w:top w:val="none" w:sz="0" w:space="0" w:color="auto"/>
            <w:left w:val="none" w:sz="0" w:space="0" w:color="auto"/>
            <w:bottom w:val="none" w:sz="0" w:space="0" w:color="auto"/>
            <w:right w:val="none" w:sz="0" w:space="0" w:color="auto"/>
          </w:divBdr>
        </w:div>
        <w:div w:id="77408868">
          <w:marLeft w:val="0"/>
          <w:marRight w:val="0"/>
          <w:marTop w:val="0"/>
          <w:marBottom w:val="0"/>
          <w:divBdr>
            <w:top w:val="none" w:sz="0" w:space="0" w:color="auto"/>
            <w:left w:val="none" w:sz="0" w:space="0" w:color="auto"/>
            <w:bottom w:val="none" w:sz="0" w:space="0" w:color="auto"/>
            <w:right w:val="none" w:sz="0" w:space="0" w:color="auto"/>
          </w:divBdr>
          <w:divsChild>
            <w:div w:id="441458702">
              <w:marLeft w:val="0"/>
              <w:marRight w:val="0"/>
              <w:marTop w:val="0"/>
              <w:marBottom w:val="0"/>
              <w:divBdr>
                <w:top w:val="none" w:sz="0" w:space="0" w:color="auto"/>
                <w:left w:val="none" w:sz="0" w:space="0" w:color="auto"/>
                <w:bottom w:val="none" w:sz="0" w:space="0" w:color="auto"/>
                <w:right w:val="none" w:sz="0" w:space="0" w:color="auto"/>
              </w:divBdr>
            </w:div>
            <w:div w:id="936138506">
              <w:marLeft w:val="0"/>
              <w:marRight w:val="0"/>
              <w:marTop w:val="0"/>
              <w:marBottom w:val="0"/>
              <w:divBdr>
                <w:top w:val="none" w:sz="0" w:space="0" w:color="auto"/>
                <w:left w:val="none" w:sz="0" w:space="0" w:color="auto"/>
                <w:bottom w:val="none" w:sz="0" w:space="0" w:color="auto"/>
                <w:right w:val="none" w:sz="0" w:space="0" w:color="auto"/>
              </w:divBdr>
            </w:div>
            <w:div w:id="1206139901">
              <w:marLeft w:val="0"/>
              <w:marRight w:val="0"/>
              <w:marTop w:val="0"/>
              <w:marBottom w:val="0"/>
              <w:divBdr>
                <w:top w:val="none" w:sz="0" w:space="0" w:color="auto"/>
                <w:left w:val="none" w:sz="0" w:space="0" w:color="auto"/>
                <w:bottom w:val="none" w:sz="0" w:space="0" w:color="auto"/>
                <w:right w:val="none" w:sz="0" w:space="0" w:color="auto"/>
              </w:divBdr>
            </w:div>
          </w:divsChild>
        </w:div>
        <w:div w:id="1600062851">
          <w:marLeft w:val="0"/>
          <w:marRight w:val="0"/>
          <w:marTop w:val="0"/>
          <w:marBottom w:val="0"/>
          <w:divBdr>
            <w:top w:val="none" w:sz="0" w:space="0" w:color="auto"/>
            <w:left w:val="none" w:sz="0" w:space="0" w:color="auto"/>
            <w:bottom w:val="none" w:sz="0" w:space="0" w:color="auto"/>
            <w:right w:val="none" w:sz="0" w:space="0" w:color="auto"/>
          </w:divBdr>
        </w:div>
        <w:div w:id="822965877">
          <w:marLeft w:val="0"/>
          <w:marRight w:val="0"/>
          <w:marTop w:val="0"/>
          <w:marBottom w:val="0"/>
          <w:divBdr>
            <w:top w:val="none" w:sz="0" w:space="0" w:color="auto"/>
            <w:left w:val="none" w:sz="0" w:space="0" w:color="auto"/>
            <w:bottom w:val="none" w:sz="0" w:space="0" w:color="auto"/>
            <w:right w:val="none" w:sz="0" w:space="0" w:color="auto"/>
          </w:divBdr>
          <w:divsChild>
            <w:div w:id="1815634840">
              <w:marLeft w:val="0"/>
              <w:marRight w:val="0"/>
              <w:marTop w:val="0"/>
              <w:marBottom w:val="0"/>
              <w:divBdr>
                <w:top w:val="none" w:sz="0" w:space="0" w:color="auto"/>
                <w:left w:val="none" w:sz="0" w:space="0" w:color="auto"/>
                <w:bottom w:val="none" w:sz="0" w:space="0" w:color="auto"/>
                <w:right w:val="none" w:sz="0" w:space="0" w:color="auto"/>
              </w:divBdr>
            </w:div>
            <w:div w:id="1687630309">
              <w:marLeft w:val="0"/>
              <w:marRight w:val="0"/>
              <w:marTop w:val="0"/>
              <w:marBottom w:val="0"/>
              <w:divBdr>
                <w:top w:val="none" w:sz="0" w:space="0" w:color="auto"/>
                <w:left w:val="none" w:sz="0" w:space="0" w:color="auto"/>
                <w:bottom w:val="none" w:sz="0" w:space="0" w:color="auto"/>
                <w:right w:val="none" w:sz="0" w:space="0" w:color="auto"/>
              </w:divBdr>
            </w:div>
            <w:div w:id="734662912">
              <w:marLeft w:val="0"/>
              <w:marRight w:val="0"/>
              <w:marTop w:val="0"/>
              <w:marBottom w:val="0"/>
              <w:divBdr>
                <w:top w:val="none" w:sz="0" w:space="0" w:color="auto"/>
                <w:left w:val="none" w:sz="0" w:space="0" w:color="auto"/>
                <w:bottom w:val="none" w:sz="0" w:space="0" w:color="auto"/>
                <w:right w:val="none" w:sz="0" w:space="0" w:color="auto"/>
              </w:divBdr>
            </w:div>
          </w:divsChild>
        </w:div>
        <w:div w:id="43985704">
          <w:marLeft w:val="0"/>
          <w:marRight w:val="0"/>
          <w:marTop w:val="0"/>
          <w:marBottom w:val="0"/>
          <w:divBdr>
            <w:top w:val="none" w:sz="0" w:space="0" w:color="auto"/>
            <w:left w:val="none" w:sz="0" w:space="0" w:color="auto"/>
            <w:bottom w:val="none" w:sz="0" w:space="0" w:color="auto"/>
            <w:right w:val="none" w:sz="0" w:space="0" w:color="auto"/>
          </w:divBdr>
        </w:div>
        <w:div w:id="1207327899">
          <w:marLeft w:val="0"/>
          <w:marRight w:val="0"/>
          <w:marTop w:val="0"/>
          <w:marBottom w:val="0"/>
          <w:divBdr>
            <w:top w:val="none" w:sz="0" w:space="0" w:color="auto"/>
            <w:left w:val="none" w:sz="0" w:space="0" w:color="auto"/>
            <w:bottom w:val="none" w:sz="0" w:space="0" w:color="auto"/>
            <w:right w:val="none" w:sz="0" w:space="0" w:color="auto"/>
          </w:divBdr>
          <w:divsChild>
            <w:div w:id="988483825">
              <w:marLeft w:val="0"/>
              <w:marRight w:val="0"/>
              <w:marTop w:val="0"/>
              <w:marBottom w:val="0"/>
              <w:divBdr>
                <w:top w:val="none" w:sz="0" w:space="0" w:color="auto"/>
                <w:left w:val="none" w:sz="0" w:space="0" w:color="auto"/>
                <w:bottom w:val="none" w:sz="0" w:space="0" w:color="auto"/>
                <w:right w:val="none" w:sz="0" w:space="0" w:color="auto"/>
              </w:divBdr>
            </w:div>
            <w:div w:id="1924677713">
              <w:marLeft w:val="0"/>
              <w:marRight w:val="0"/>
              <w:marTop w:val="0"/>
              <w:marBottom w:val="0"/>
              <w:divBdr>
                <w:top w:val="none" w:sz="0" w:space="0" w:color="auto"/>
                <w:left w:val="none" w:sz="0" w:space="0" w:color="auto"/>
                <w:bottom w:val="none" w:sz="0" w:space="0" w:color="auto"/>
                <w:right w:val="none" w:sz="0" w:space="0" w:color="auto"/>
              </w:divBdr>
            </w:div>
            <w:div w:id="1845197977">
              <w:marLeft w:val="0"/>
              <w:marRight w:val="0"/>
              <w:marTop w:val="0"/>
              <w:marBottom w:val="0"/>
              <w:divBdr>
                <w:top w:val="none" w:sz="0" w:space="0" w:color="auto"/>
                <w:left w:val="none" w:sz="0" w:space="0" w:color="auto"/>
                <w:bottom w:val="none" w:sz="0" w:space="0" w:color="auto"/>
                <w:right w:val="none" w:sz="0" w:space="0" w:color="auto"/>
              </w:divBdr>
            </w:div>
            <w:div w:id="371998770">
              <w:marLeft w:val="0"/>
              <w:marRight w:val="0"/>
              <w:marTop w:val="0"/>
              <w:marBottom w:val="0"/>
              <w:divBdr>
                <w:top w:val="none" w:sz="0" w:space="0" w:color="auto"/>
                <w:left w:val="none" w:sz="0" w:space="0" w:color="auto"/>
                <w:bottom w:val="none" w:sz="0" w:space="0" w:color="auto"/>
                <w:right w:val="none" w:sz="0" w:space="0" w:color="auto"/>
              </w:divBdr>
            </w:div>
            <w:div w:id="1425296175">
              <w:marLeft w:val="0"/>
              <w:marRight w:val="0"/>
              <w:marTop w:val="0"/>
              <w:marBottom w:val="0"/>
              <w:divBdr>
                <w:top w:val="none" w:sz="0" w:space="0" w:color="auto"/>
                <w:left w:val="none" w:sz="0" w:space="0" w:color="auto"/>
                <w:bottom w:val="none" w:sz="0" w:space="0" w:color="auto"/>
                <w:right w:val="none" w:sz="0" w:space="0" w:color="auto"/>
              </w:divBdr>
            </w:div>
            <w:div w:id="2058118879">
              <w:marLeft w:val="0"/>
              <w:marRight w:val="0"/>
              <w:marTop w:val="0"/>
              <w:marBottom w:val="0"/>
              <w:divBdr>
                <w:top w:val="none" w:sz="0" w:space="0" w:color="auto"/>
                <w:left w:val="none" w:sz="0" w:space="0" w:color="auto"/>
                <w:bottom w:val="none" w:sz="0" w:space="0" w:color="auto"/>
                <w:right w:val="none" w:sz="0" w:space="0" w:color="auto"/>
              </w:divBdr>
            </w:div>
            <w:div w:id="715006012">
              <w:marLeft w:val="0"/>
              <w:marRight w:val="0"/>
              <w:marTop w:val="0"/>
              <w:marBottom w:val="0"/>
              <w:divBdr>
                <w:top w:val="none" w:sz="0" w:space="0" w:color="auto"/>
                <w:left w:val="none" w:sz="0" w:space="0" w:color="auto"/>
                <w:bottom w:val="none" w:sz="0" w:space="0" w:color="auto"/>
                <w:right w:val="none" w:sz="0" w:space="0" w:color="auto"/>
              </w:divBdr>
            </w:div>
            <w:div w:id="1105425494">
              <w:marLeft w:val="0"/>
              <w:marRight w:val="0"/>
              <w:marTop w:val="0"/>
              <w:marBottom w:val="0"/>
              <w:divBdr>
                <w:top w:val="none" w:sz="0" w:space="0" w:color="auto"/>
                <w:left w:val="none" w:sz="0" w:space="0" w:color="auto"/>
                <w:bottom w:val="none" w:sz="0" w:space="0" w:color="auto"/>
                <w:right w:val="none" w:sz="0" w:space="0" w:color="auto"/>
              </w:divBdr>
            </w:div>
            <w:div w:id="831608231">
              <w:marLeft w:val="0"/>
              <w:marRight w:val="0"/>
              <w:marTop w:val="0"/>
              <w:marBottom w:val="0"/>
              <w:divBdr>
                <w:top w:val="none" w:sz="0" w:space="0" w:color="auto"/>
                <w:left w:val="none" w:sz="0" w:space="0" w:color="auto"/>
                <w:bottom w:val="none" w:sz="0" w:space="0" w:color="auto"/>
                <w:right w:val="none" w:sz="0" w:space="0" w:color="auto"/>
              </w:divBdr>
            </w:div>
            <w:div w:id="1987279954">
              <w:marLeft w:val="0"/>
              <w:marRight w:val="0"/>
              <w:marTop w:val="0"/>
              <w:marBottom w:val="0"/>
              <w:divBdr>
                <w:top w:val="none" w:sz="0" w:space="0" w:color="auto"/>
                <w:left w:val="none" w:sz="0" w:space="0" w:color="auto"/>
                <w:bottom w:val="none" w:sz="0" w:space="0" w:color="auto"/>
                <w:right w:val="none" w:sz="0" w:space="0" w:color="auto"/>
              </w:divBdr>
            </w:div>
            <w:div w:id="307243376">
              <w:marLeft w:val="0"/>
              <w:marRight w:val="0"/>
              <w:marTop w:val="0"/>
              <w:marBottom w:val="0"/>
              <w:divBdr>
                <w:top w:val="none" w:sz="0" w:space="0" w:color="auto"/>
                <w:left w:val="none" w:sz="0" w:space="0" w:color="auto"/>
                <w:bottom w:val="none" w:sz="0" w:space="0" w:color="auto"/>
                <w:right w:val="none" w:sz="0" w:space="0" w:color="auto"/>
              </w:divBdr>
            </w:div>
          </w:divsChild>
        </w:div>
        <w:div w:id="985664861">
          <w:marLeft w:val="0"/>
          <w:marRight w:val="0"/>
          <w:marTop w:val="0"/>
          <w:marBottom w:val="0"/>
          <w:divBdr>
            <w:top w:val="none" w:sz="0" w:space="0" w:color="auto"/>
            <w:left w:val="none" w:sz="0" w:space="0" w:color="auto"/>
            <w:bottom w:val="none" w:sz="0" w:space="0" w:color="auto"/>
            <w:right w:val="none" w:sz="0" w:space="0" w:color="auto"/>
          </w:divBdr>
        </w:div>
        <w:div w:id="1796826780">
          <w:marLeft w:val="0"/>
          <w:marRight w:val="0"/>
          <w:marTop w:val="0"/>
          <w:marBottom w:val="0"/>
          <w:divBdr>
            <w:top w:val="none" w:sz="0" w:space="0" w:color="auto"/>
            <w:left w:val="none" w:sz="0" w:space="0" w:color="auto"/>
            <w:bottom w:val="none" w:sz="0" w:space="0" w:color="auto"/>
            <w:right w:val="none" w:sz="0" w:space="0" w:color="auto"/>
          </w:divBdr>
          <w:divsChild>
            <w:div w:id="769275300">
              <w:marLeft w:val="0"/>
              <w:marRight w:val="0"/>
              <w:marTop w:val="0"/>
              <w:marBottom w:val="0"/>
              <w:divBdr>
                <w:top w:val="none" w:sz="0" w:space="0" w:color="auto"/>
                <w:left w:val="none" w:sz="0" w:space="0" w:color="auto"/>
                <w:bottom w:val="none" w:sz="0" w:space="0" w:color="auto"/>
                <w:right w:val="none" w:sz="0" w:space="0" w:color="auto"/>
              </w:divBdr>
            </w:div>
          </w:divsChild>
        </w:div>
        <w:div w:id="64299241">
          <w:marLeft w:val="0"/>
          <w:marRight w:val="0"/>
          <w:marTop w:val="0"/>
          <w:marBottom w:val="0"/>
          <w:divBdr>
            <w:top w:val="none" w:sz="0" w:space="0" w:color="auto"/>
            <w:left w:val="none" w:sz="0" w:space="0" w:color="auto"/>
            <w:bottom w:val="none" w:sz="0" w:space="0" w:color="auto"/>
            <w:right w:val="none" w:sz="0" w:space="0" w:color="auto"/>
          </w:divBdr>
        </w:div>
        <w:div w:id="1210847400">
          <w:marLeft w:val="0"/>
          <w:marRight w:val="0"/>
          <w:marTop w:val="0"/>
          <w:marBottom w:val="0"/>
          <w:divBdr>
            <w:top w:val="none" w:sz="0" w:space="0" w:color="auto"/>
            <w:left w:val="none" w:sz="0" w:space="0" w:color="auto"/>
            <w:bottom w:val="none" w:sz="0" w:space="0" w:color="auto"/>
            <w:right w:val="none" w:sz="0" w:space="0" w:color="auto"/>
          </w:divBdr>
          <w:divsChild>
            <w:div w:id="637034717">
              <w:marLeft w:val="0"/>
              <w:marRight w:val="0"/>
              <w:marTop w:val="0"/>
              <w:marBottom w:val="0"/>
              <w:divBdr>
                <w:top w:val="none" w:sz="0" w:space="0" w:color="auto"/>
                <w:left w:val="none" w:sz="0" w:space="0" w:color="auto"/>
                <w:bottom w:val="none" w:sz="0" w:space="0" w:color="auto"/>
                <w:right w:val="none" w:sz="0" w:space="0" w:color="auto"/>
              </w:divBdr>
            </w:div>
            <w:div w:id="663971058">
              <w:marLeft w:val="0"/>
              <w:marRight w:val="0"/>
              <w:marTop w:val="0"/>
              <w:marBottom w:val="0"/>
              <w:divBdr>
                <w:top w:val="none" w:sz="0" w:space="0" w:color="auto"/>
                <w:left w:val="none" w:sz="0" w:space="0" w:color="auto"/>
                <w:bottom w:val="none" w:sz="0" w:space="0" w:color="auto"/>
                <w:right w:val="none" w:sz="0" w:space="0" w:color="auto"/>
              </w:divBdr>
            </w:div>
          </w:divsChild>
        </w:div>
        <w:div w:id="257181404">
          <w:marLeft w:val="0"/>
          <w:marRight w:val="0"/>
          <w:marTop w:val="0"/>
          <w:marBottom w:val="0"/>
          <w:divBdr>
            <w:top w:val="none" w:sz="0" w:space="0" w:color="auto"/>
            <w:left w:val="none" w:sz="0" w:space="0" w:color="auto"/>
            <w:bottom w:val="none" w:sz="0" w:space="0" w:color="auto"/>
            <w:right w:val="none" w:sz="0" w:space="0" w:color="auto"/>
          </w:divBdr>
        </w:div>
        <w:div w:id="163934733">
          <w:marLeft w:val="0"/>
          <w:marRight w:val="0"/>
          <w:marTop w:val="0"/>
          <w:marBottom w:val="0"/>
          <w:divBdr>
            <w:top w:val="none" w:sz="0" w:space="0" w:color="auto"/>
            <w:left w:val="none" w:sz="0" w:space="0" w:color="auto"/>
            <w:bottom w:val="none" w:sz="0" w:space="0" w:color="auto"/>
            <w:right w:val="none" w:sz="0" w:space="0" w:color="auto"/>
          </w:divBdr>
          <w:divsChild>
            <w:div w:id="2019237263">
              <w:marLeft w:val="0"/>
              <w:marRight w:val="0"/>
              <w:marTop w:val="0"/>
              <w:marBottom w:val="0"/>
              <w:divBdr>
                <w:top w:val="none" w:sz="0" w:space="0" w:color="auto"/>
                <w:left w:val="none" w:sz="0" w:space="0" w:color="auto"/>
                <w:bottom w:val="none" w:sz="0" w:space="0" w:color="auto"/>
                <w:right w:val="none" w:sz="0" w:space="0" w:color="auto"/>
              </w:divBdr>
            </w:div>
            <w:div w:id="2091581797">
              <w:marLeft w:val="0"/>
              <w:marRight w:val="0"/>
              <w:marTop w:val="0"/>
              <w:marBottom w:val="0"/>
              <w:divBdr>
                <w:top w:val="none" w:sz="0" w:space="0" w:color="auto"/>
                <w:left w:val="none" w:sz="0" w:space="0" w:color="auto"/>
                <w:bottom w:val="none" w:sz="0" w:space="0" w:color="auto"/>
                <w:right w:val="none" w:sz="0" w:space="0" w:color="auto"/>
              </w:divBdr>
            </w:div>
            <w:div w:id="225846403">
              <w:marLeft w:val="0"/>
              <w:marRight w:val="0"/>
              <w:marTop w:val="0"/>
              <w:marBottom w:val="0"/>
              <w:divBdr>
                <w:top w:val="none" w:sz="0" w:space="0" w:color="auto"/>
                <w:left w:val="none" w:sz="0" w:space="0" w:color="auto"/>
                <w:bottom w:val="none" w:sz="0" w:space="0" w:color="auto"/>
                <w:right w:val="none" w:sz="0" w:space="0" w:color="auto"/>
              </w:divBdr>
            </w:div>
            <w:div w:id="1343553679">
              <w:marLeft w:val="0"/>
              <w:marRight w:val="0"/>
              <w:marTop w:val="0"/>
              <w:marBottom w:val="0"/>
              <w:divBdr>
                <w:top w:val="none" w:sz="0" w:space="0" w:color="auto"/>
                <w:left w:val="none" w:sz="0" w:space="0" w:color="auto"/>
                <w:bottom w:val="none" w:sz="0" w:space="0" w:color="auto"/>
                <w:right w:val="none" w:sz="0" w:space="0" w:color="auto"/>
              </w:divBdr>
            </w:div>
            <w:div w:id="47146475">
              <w:marLeft w:val="0"/>
              <w:marRight w:val="0"/>
              <w:marTop w:val="0"/>
              <w:marBottom w:val="0"/>
              <w:divBdr>
                <w:top w:val="none" w:sz="0" w:space="0" w:color="auto"/>
                <w:left w:val="none" w:sz="0" w:space="0" w:color="auto"/>
                <w:bottom w:val="none" w:sz="0" w:space="0" w:color="auto"/>
                <w:right w:val="none" w:sz="0" w:space="0" w:color="auto"/>
              </w:divBdr>
            </w:div>
          </w:divsChild>
        </w:div>
        <w:div w:id="285936415">
          <w:marLeft w:val="0"/>
          <w:marRight w:val="0"/>
          <w:marTop w:val="0"/>
          <w:marBottom w:val="0"/>
          <w:divBdr>
            <w:top w:val="none" w:sz="0" w:space="0" w:color="auto"/>
            <w:left w:val="none" w:sz="0" w:space="0" w:color="auto"/>
            <w:bottom w:val="none" w:sz="0" w:space="0" w:color="auto"/>
            <w:right w:val="none" w:sz="0" w:space="0" w:color="auto"/>
          </w:divBdr>
        </w:div>
        <w:div w:id="1461268226">
          <w:marLeft w:val="0"/>
          <w:marRight w:val="0"/>
          <w:marTop w:val="0"/>
          <w:marBottom w:val="0"/>
          <w:divBdr>
            <w:top w:val="none" w:sz="0" w:space="0" w:color="auto"/>
            <w:left w:val="none" w:sz="0" w:space="0" w:color="auto"/>
            <w:bottom w:val="none" w:sz="0" w:space="0" w:color="auto"/>
            <w:right w:val="none" w:sz="0" w:space="0" w:color="auto"/>
          </w:divBdr>
          <w:divsChild>
            <w:div w:id="477496130">
              <w:marLeft w:val="0"/>
              <w:marRight w:val="0"/>
              <w:marTop w:val="0"/>
              <w:marBottom w:val="0"/>
              <w:divBdr>
                <w:top w:val="none" w:sz="0" w:space="0" w:color="auto"/>
                <w:left w:val="none" w:sz="0" w:space="0" w:color="auto"/>
                <w:bottom w:val="none" w:sz="0" w:space="0" w:color="auto"/>
                <w:right w:val="none" w:sz="0" w:space="0" w:color="auto"/>
              </w:divBdr>
            </w:div>
            <w:div w:id="188028876">
              <w:marLeft w:val="0"/>
              <w:marRight w:val="0"/>
              <w:marTop w:val="0"/>
              <w:marBottom w:val="0"/>
              <w:divBdr>
                <w:top w:val="none" w:sz="0" w:space="0" w:color="auto"/>
                <w:left w:val="none" w:sz="0" w:space="0" w:color="auto"/>
                <w:bottom w:val="none" w:sz="0" w:space="0" w:color="auto"/>
                <w:right w:val="none" w:sz="0" w:space="0" w:color="auto"/>
              </w:divBdr>
            </w:div>
            <w:div w:id="254560440">
              <w:marLeft w:val="0"/>
              <w:marRight w:val="0"/>
              <w:marTop w:val="0"/>
              <w:marBottom w:val="0"/>
              <w:divBdr>
                <w:top w:val="none" w:sz="0" w:space="0" w:color="auto"/>
                <w:left w:val="none" w:sz="0" w:space="0" w:color="auto"/>
                <w:bottom w:val="none" w:sz="0" w:space="0" w:color="auto"/>
                <w:right w:val="none" w:sz="0" w:space="0" w:color="auto"/>
              </w:divBdr>
            </w:div>
          </w:divsChild>
        </w:div>
        <w:div w:id="1956713965">
          <w:marLeft w:val="0"/>
          <w:marRight w:val="0"/>
          <w:marTop w:val="0"/>
          <w:marBottom w:val="0"/>
          <w:divBdr>
            <w:top w:val="none" w:sz="0" w:space="0" w:color="auto"/>
            <w:left w:val="none" w:sz="0" w:space="0" w:color="auto"/>
            <w:bottom w:val="none" w:sz="0" w:space="0" w:color="auto"/>
            <w:right w:val="none" w:sz="0" w:space="0" w:color="auto"/>
          </w:divBdr>
        </w:div>
        <w:div w:id="1529414753">
          <w:marLeft w:val="0"/>
          <w:marRight w:val="0"/>
          <w:marTop w:val="0"/>
          <w:marBottom w:val="0"/>
          <w:divBdr>
            <w:top w:val="none" w:sz="0" w:space="0" w:color="auto"/>
            <w:left w:val="none" w:sz="0" w:space="0" w:color="auto"/>
            <w:bottom w:val="none" w:sz="0" w:space="0" w:color="auto"/>
            <w:right w:val="none" w:sz="0" w:space="0" w:color="auto"/>
          </w:divBdr>
          <w:divsChild>
            <w:div w:id="1000625063">
              <w:marLeft w:val="0"/>
              <w:marRight w:val="0"/>
              <w:marTop w:val="0"/>
              <w:marBottom w:val="0"/>
              <w:divBdr>
                <w:top w:val="none" w:sz="0" w:space="0" w:color="auto"/>
                <w:left w:val="none" w:sz="0" w:space="0" w:color="auto"/>
                <w:bottom w:val="none" w:sz="0" w:space="0" w:color="auto"/>
                <w:right w:val="none" w:sz="0" w:space="0" w:color="auto"/>
              </w:divBdr>
            </w:div>
          </w:divsChild>
        </w:div>
        <w:div w:id="1933928852">
          <w:marLeft w:val="0"/>
          <w:marRight w:val="0"/>
          <w:marTop w:val="0"/>
          <w:marBottom w:val="0"/>
          <w:divBdr>
            <w:top w:val="none" w:sz="0" w:space="0" w:color="auto"/>
            <w:left w:val="none" w:sz="0" w:space="0" w:color="auto"/>
            <w:bottom w:val="none" w:sz="0" w:space="0" w:color="auto"/>
            <w:right w:val="none" w:sz="0" w:space="0" w:color="auto"/>
          </w:divBdr>
        </w:div>
        <w:div w:id="1076321867">
          <w:marLeft w:val="0"/>
          <w:marRight w:val="0"/>
          <w:marTop w:val="0"/>
          <w:marBottom w:val="0"/>
          <w:divBdr>
            <w:top w:val="none" w:sz="0" w:space="0" w:color="auto"/>
            <w:left w:val="none" w:sz="0" w:space="0" w:color="auto"/>
            <w:bottom w:val="none" w:sz="0" w:space="0" w:color="auto"/>
            <w:right w:val="none" w:sz="0" w:space="0" w:color="auto"/>
          </w:divBdr>
          <w:divsChild>
            <w:div w:id="139077464">
              <w:marLeft w:val="0"/>
              <w:marRight w:val="0"/>
              <w:marTop w:val="0"/>
              <w:marBottom w:val="0"/>
              <w:divBdr>
                <w:top w:val="none" w:sz="0" w:space="0" w:color="auto"/>
                <w:left w:val="none" w:sz="0" w:space="0" w:color="auto"/>
                <w:bottom w:val="none" w:sz="0" w:space="0" w:color="auto"/>
                <w:right w:val="none" w:sz="0" w:space="0" w:color="auto"/>
              </w:divBdr>
            </w:div>
            <w:div w:id="1619143319">
              <w:marLeft w:val="0"/>
              <w:marRight w:val="0"/>
              <w:marTop w:val="0"/>
              <w:marBottom w:val="0"/>
              <w:divBdr>
                <w:top w:val="none" w:sz="0" w:space="0" w:color="auto"/>
                <w:left w:val="none" w:sz="0" w:space="0" w:color="auto"/>
                <w:bottom w:val="none" w:sz="0" w:space="0" w:color="auto"/>
                <w:right w:val="none" w:sz="0" w:space="0" w:color="auto"/>
              </w:divBdr>
            </w:div>
            <w:div w:id="1832678243">
              <w:marLeft w:val="0"/>
              <w:marRight w:val="0"/>
              <w:marTop w:val="0"/>
              <w:marBottom w:val="0"/>
              <w:divBdr>
                <w:top w:val="none" w:sz="0" w:space="0" w:color="auto"/>
                <w:left w:val="none" w:sz="0" w:space="0" w:color="auto"/>
                <w:bottom w:val="none" w:sz="0" w:space="0" w:color="auto"/>
                <w:right w:val="none" w:sz="0" w:space="0" w:color="auto"/>
              </w:divBdr>
            </w:div>
          </w:divsChild>
        </w:div>
        <w:div w:id="2071877995">
          <w:marLeft w:val="0"/>
          <w:marRight w:val="0"/>
          <w:marTop w:val="0"/>
          <w:marBottom w:val="0"/>
          <w:divBdr>
            <w:top w:val="none" w:sz="0" w:space="0" w:color="auto"/>
            <w:left w:val="none" w:sz="0" w:space="0" w:color="auto"/>
            <w:bottom w:val="none" w:sz="0" w:space="0" w:color="auto"/>
            <w:right w:val="none" w:sz="0" w:space="0" w:color="auto"/>
          </w:divBdr>
        </w:div>
        <w:div w:id="443039714">
          <w:marLeft w:val="0"/>
          <w:marRight w:val="0"/>
          <w:marTop w:val="0"/>
          <w:marBottom w:val="0"/>
          <w:divBdr>
            <w:top w:val="none" w:sz="0" w:space="0" w:color="auto"/>
            <w:left w:val="none" w:sz="0" w:space="0" w:color="auto"/>
            <w:bottom w:val="none" w:sz="0" w:space="0" w:color="auto"/>
            <w:right w:val="none" w:sz="0" w:space="0" w:color="auto"/>
          </w:divBdr>
          <w:divsChild>
            <w:div w:id="171576206">
              <w:marLeft w:val="0"/>
              <w:marRight w:val="0"/>
              <w:marTop w:val="0"/>
              <w:marBottom w:val="0"/>
              <w:divBdr>
                <w:top w:val="none" w:sz="0" w:space="0" w:color="auto"/>
                <w:left w:val="none" w:sz="0" w:space="0" w:color="auto"/>
                <w:bottom w:val="none" w:sz="0" w:space="0" w:color="auto"/>
                <w:right w:val="none" w:sz="0" w:space="0" w:color="auto"/>
              </w:divBdr>
            </w:div>
            <w:div w:id="1238635135">
              <w:marLeft w:val="0"/>
              <w:marRight w:val="0"/>
              <w:marTop w:val="0"/>
              <w:marBottom w:val="0"/>
              <w:divBdr>
                <w:top w:val="none" w:sz="0" w:space="0" w:color="auto"/>
                <w:left w:val="none" w:sz="0" w:space="0" w:color="auto"/>
                <w:bottom w:val="none" w:sz="0" w:space="0" w:color="auto"/>
                <w:right w:val="none" w:sz="0" w:space="0" w:color="auto"/>
              </w:divBdr>
            </w:div>
          </w:divsChild>
        </w:div>
        <w:div w:id="1315185231">
          <w:marLeft w:val="0"/>
          <w:marRight w:val="0"/>
          <w:marTop w:val="0"/>
          <w:marBottom w:val="0"/>
          <w:divBdr>
            <w:top w:val="none" w:sz="0" w:space="0" w:color="auto"/>
            <w:left w:val="none" w:sz="0" w:space="0" w:color="auto"/>
            <w:bottom w:val="none" w:sz="0" w:space="0" w:color="auto"/>
            <w:right w:val="none" w:sz="0" w:space="0" w:color="auto"/>
          </w:divBdr>
        </w:div>
        <w:div w:id="1758746823">
          <w:marLeft w:val="0"/>
          <w:marRight w:val="0"/>
          <w:marTop w:val="0"/>
          <w:marBottom w:val="0"/>
          <w:divBdr>
            <w:top w:val="none" w:sz="0" w:space="0" w:color="auto"/>
            <w:left w:val="none" w:sz="0" w:space="0" w:color="auto"/>
            <w:bottom w:val="none" w:sz="0" w:space="0" w:color="auto"/>
            <w:right w:val="none" w:sz="0" w:space="0" w:color="auto"/>
          </w:divBdr>
          <w:divsChild>
            <w:div w:id="893152659">
              <w:marLeft w:val="0"/>
              <w:marRight w:val="0"/>
              <w:marTop w:val="0"/>
              <w:marBottom w:val="0"/>
              <w:divBdr>
                <w:top w:val="none" w:sz="0" w:space="0" w:color="auto"/>
                <w:left w:val="none" w:sz="0" w:space="0" w:color="auto"/>
                <w:bottom w:val="none" w:sz="0" w:space="0" w:color="auto"/>
                <w:right w:val="none" w:sz="0" w:space="0" w:color="auto"/>
              </w:divBdr>
            </w:div>
            <w:div w:id="1391462538">
              <w:marLeft w:val="0"/>
              <w:marRight w:val="0"/>
              <w:marTop w:val="0"/>
              <w:marBottom w:val="0"/>
              <w:divBdr>
                <w:top w:val="none" w:sz="0" w:space="0" w:color="auto"/>
                <w:left w:val="none" w:sz="0" w:space="0" w:color="auto"/>
                <w:bottom w:val="none" w:sz="0" w:space="0" w:color="auto"/>
                <w:right w:val="none" w:sz="0" w:space="0" w:color="auto"/>
              </w:divBdr>
            </w:div>
            <w:div w:id="784078999">
              <w:marLeft w:val="0"/>
              <w:marRight w:val="0"/>
              <w:marTop w:val="0"/>
              <w:marBottom w:val="0"/>
              <w:divBdr>
                <w:top w:val="none" w:sz="0" w:space="0" w:color="auto"/>
                <w:left w:val="none" w:sz="0" w:space="0" w:color="auto"/>
                <w:bottom w:val="none" w:sz="0" w:space="0" w:color="auto"/>
                <w:right w:val="none" w:sz="0" w:space="0" w:color="auto"/>
              </w:divBdr>
            </w:div>
          </w:divsChild>
        </w:div>
        <w:div w:id="1841190463">
          <w:marLeft w:val="0"/>
          <w:marRight w:val="0"/>
          <w:marTop w:val="0"/>
          <w:marBottom w:val="0"/>
          <w:divBdr>
            <w:top w:val="none" w:sz="0" w:space="0" w:color="auto"/>
            <w:left w:val="none" w:sz="0" w:space="0" w:color="auto"/>
            <w:bottom w:val="none" w:sz="0" w:space="0" w:color="auto"/>
            <w:right w:val="none" w:sz="0" w:space="0" w:color="auto"/>
          </w:divBdr>
        </w:div>
        <w:div w:id="2105610974">
          <w:marLeft w:val="0"/>
          <w:marRight w:val="0"/>
          <w:marTop w:val="0"/>
          <w:marBottom w:val="0"/>
          <w:divBdr>
            <w:top w:val="none" w:sz="0" w:space="0" w:color="auto"/>
            <w:left w:val="none" w:sz="0" w:space="0" w:color="auto"/>
            <w:bottom w:val="none" w:sz="0" w:space="0" w:color="auto"/>
            <w:right w:val="none" w:sz="0" w:space="0" w:color="auto"/>
          </w:divBdr>
          <w:divsChild>
            <w:div w:id="1559322319">
              <w:marLeft w:val="0"/>
              <w:marRight w:val="0"/>
              <w:marTop w:val="0"/>
              <w:marBottom w:val="0"/>
              <w:divBdr>
                <w:top w:val="none" w:sz="0" w:space="0" w:color="auto"/>
                <w:left w:val="none" w:sz="0" w:space="0" w:color="auto"/>
                <w:bottom w:val="none" w:sz="0" w:space="0" w:color="auto"/>
                <w:right w:val="none" w:sz="0" w:space="0" w:color="auto"/>
              </w:divBdr>
            </w:div>
            <w:div w:id="1356731467">
              <w:marLeft w:val="0"/>
              <w:marRight w:val="0"/>
              <w:marTop w:val="0"/>
              <w:marBottom w:val="0"/>
              <w:divBdr>
                <w:top w:val="none" w:sz="0" w:space="0" w:color="auto"/>
                <w:left w:val="none" w:sz="0" w:space="0" w:color="auto"/>
                <w:bottom w:val="none" w:sz="0" w:space="0" w:color="auto"/>
                <w:right w:val="none" w:sz="0" w:space="0" w:color="auto"/>
              </w:divBdr>
            </w:div>
            <w:div w:id="288900064">
              <w:marLeft w:val="0"/>
              <w:marRight w:val="0"/>
              <w:marTop w:val="0"/>
              <w:marBottom w:val="0"/>
              <w:divBdr>
                <w:top w:val="none" w:sz="0" w:space="0" w:color="auto"/>
                <w:left w:val="none" w:sz="0" w:space="0" w:color="auto"/>
                <w:bottom w:val="none" w:sz="0" w:space="0" w:color="auto"/>
                <w:right w:val="none" w:sz="0" w:space="0" w:color="auto"/>
              </w:divBdr>
            </w:div>
            <w:div w:id="204950879">
              <w:marLeft w:val="0"/>
              <w:marRight w:val="0"/>
              <w:marTop w:val="0"/>
              <w:marBottom w:val="0"/>
              <w:divBdr>
                <w:top w:val="none" w:sz="0" w:space="0" w:color="auto"/>
                <w:left w:val="none" w:sz="0" w:space="0" w:color="auto"/>
                <w:bottom w:val="none" w:sz="0" w:space="0" w:color="auto"/>
                <w:right w:val="none" w:sz="0" w:space="0" w:color="auto"/>
              </w:divBdr>
            </w:div>
            <w:div w:id="1691564491">
              <w:marLeft w:val="0"/>
              <w:marRight w:val="0"/>
              <w:marTop w:val="0"/>
              <w:marBottom w:val="0"/>
              <w:divBdr>
                <w:top w:val="none" w:sz="0" w:space="0" w:color="auto"/>
                <w:left w:val="none" w:sz="0" w:space="0" w:color="auto"/>
                <w:bottom w:val="none" w:sz="0" w:space="0" w:color="auto"/>
                <w:right w:val="none" w:sz="0" w:space="0" w:color="auto"/>
              </w:divBdr>
            </w:div>
            <w:div w:id="1094280859">
              <w:marLeft w:val="0"/>
              <w:marRight w:val="0"/>
              <w:marTop w:val="0"/>
              <w:marBottom w:val="0"/>
              <w:divBdr>
                <w:top w:val="none" w:sz="0" w:space="0" w:color="auto"/>
                <w:left w:val="none" w:sz="0" w:space="0" w:color="auto"/>
                <w:bottom w:val="none" w:sz="0" w:space="0" w:color="auto"/>
                <w:right w:val="none" w:sz="0" w:space="0" w:color="auto"/>
              </w:divBdr>
            </w:div>
            <w:div w:id="2048218638">
              <w:marLeft w:val="0"/>
              <w:marRight w:val="0"/>
              <w:marTop w:val="0"/>
              <w:marBottom w:val="0"/>
              <w:divBdr>
                <w:top w:val="none" w:sz="0" w:space="0" w:color="auto"/>
                <w:left w:val="none" w:sz="0" w:space="0" w:color="auto"/>
                <w:bottom w:val="none" w:sz="0" w:space="0" w:color="auto"/>
                <w:right w:val="none" w:sz="0" w:space="0" w:color="auto"/>
              </w:divBdr>
            </w:div>
            <w:div w:id="2054383613">
              <w:marLeft w:val="0"/>
              <w:marRight w:val="0"/>
              <w:marTop w:val="0"/>
              <w:marBottom w:val="0"/>
              <w:divBdr>
                <w:top w:val="none" w:sz="0" w:space="0" w:color="auto"/>
                <w:left w:val="none" w:sz="0" w:space="0" w:color="auto"/>
                <w:bottom w:val="none" w:sz="0" w:space="0" w:color="auto"/>
                <w:right w:val="none" w:sz="0" w:space="0" w:color="auto"/>
              </w:divBdr>
            </w:div>
          </w:divsChild>
        </w:div>
        <w:div w:id="1760252005">
          <w:marLeft w:val="0"/>
          <w:marRight w:val="0"/>
          <w:marTop w:val="0"/>
          <w:marBottom w:val="0"/>
          <w:divBdr>
            <w:top w:val="none" w:sz="0" w:space="0" w:color="auto"/>
            <w:left w:val="none" w:sz="0" w:space="0" w:color="auto"/>
            <w:bottom w:val="none" w:sz="0" w:space="0" w:color="auto"/>
            <w:right w:val="none" w:sz="0" w:space="0" w:color="auto"/>
          </w:divBdr>
        </w:div>
        <w:div w:id="2106414140">
          <w:marLeft w:val="0"/>
          <w:marRight w:val="0"/>
          <w:marTop w:val="0"/>
          <w:marBottom w:val="0"/>
          <w:divBdr>
            <w:top w:val="none" w:sz="0" w:space="0" w:color="auto"/>
            <w:left w:val="none" w:sz="0" w:space="0" w:color="auto"/>
            <w:bottom w:val="none" w:sz="0" w:space="0" w:color="auto"/>
            <w:right w:val="none" w:sz="0" w:space="0" w:color="auto"/>
          </w:divBdr>
          <w:divsChild>
            <w:div w:id="1229415651">
              <w:marLeft w:val="0"/>
              <w:marRight w:val="0"/>
              <w:marTop w:val="0"/>
              <w:marBottom w:val="0"/>
              <w:divBdr>
                <w:top w:val="none" w:sz="0" w:space="0" w:color="auto"/>
                <w:left w:val="none" w:sz="0" w:space="0" w:color="auto"/>
                <w:bottom w:val="none" w:sz="0" w:space="0" w:color="auto"/>
                <w:right w:val="none" w:sz="0" w:space="0" w:color="auto"/>
              </w:divBdr>
            </w:div>
            <w:div w:id="2059543717">
              <w:marLeft w:val="0"/>
              <w:marRight w:val="0"/>
              <w:marTop w:val="0"/>
              <w:marBottom w:val="0"/>
              <w:divBdr>
                <w:top w:val="none" w:sz="0" w:space="0" w:color="auto"/>
                <w:left w:val="none" w:sz="0" w:space="0" w:color="auto"/>
                <w:bottom w:val="none" w:sz="0" w:space="0" w:color="auto"/>
                <w:right w:val="none" w:sz="0" w:space="0" w:color="auto"/>
              </w:divBdr>
            </w:div>
            <w:div w:id="1727752596">
              <w:marLeft w:val="0"/>
              <w:marRight w:val="0"/>
              <w:marTop w:val="0"/>
              <w:marBottom w:val="0"/>
              <w:divBdr>
                <w:top w:val="none" w:sz="0" w:space="0" w:color="auto"/>
                <w:left w:val="none" w:sz="0" w:space="0" w:color="auto"/>
                <w:bottom w:val="none" w:sz="0" w:space="0" w:color="auto"/>
                <w:right w:val="none" w:sz="0" w:space="0" w:color="auto"/>
              </w:divBdr>
            </w:div>
          </w:divsChild>
        </w:div>
        <w:div w:id="767698343">
          <w:marLeft w:val="0"/>
          <w:marRight w:val="0"/>
          <w:marTop w:val="0"/>
          <w:marBottom w:val="0"/>
          <w:divBdr>
            <w:top w:val="none" w:sz="0" w:space="0" w:color="auto"/>
            <w:left w:val="none" w:sz="0" w:space="0" w:color="auto"/>
            <w:bottom w:val="none" w:sz="0" w:space="0" w:color="auto"/>
            <w:right w:val="none" w:sz="0" w:space="0" w:color="auto"/>
          </w:divBdr>
        </w:div>
        <w:div w:id="1945572306">
          <w:marLeft w:val="0"/>
          <w:marRight w:val="0"/>
          <w:marTop w:val="0"/>
          <w:marBottom w:val="0"/>
          <w:divBdr>
            <w:top w:val="none" w:sz="0" w:space="0" w:color="auto"/>
            <w:left w:val="none" w:sz="0" w:space="0" w:color="auto"/>
            <w:bottom w:val="none" w:sz="0" w:space="0" w:color="auto"/>
            <w:right w:val="none" w:sz="0" w:space="0" w:color="auto"/>
          </w:divBdr>
          <w:divsChild>
            <w:div w:id="2061708825">
              <w:marLeft w:val="0"/>
              <w:marRight w:val="0"/>
              <w:marTop w:val="0"/>
              <w:marBottom w:val="0"/>
              <w:divBdr>
                <w:top w:val="none" w:sz="0" w:space="0" w:color="auto"/>
                <w:left w:val="none" w:sz="0" w:space="0" w:color="auto"/>
                <w:bottom w:val="none" w:sz="0" w:space="0" w:color="auto"/>
                <w:right w:val="none" w:sz="0" w:space="0" w:color="auto"/>
              </w:divBdr>
            </w:div>
            <w:div w:id="228615859">
              <w:marLeft w:val="0"/>
              <w:marRight w:val="0"/>
              <w:marTop w:val="0"/>
              <w:marBottom w:val="0"/>
              <w:divBdr>
                <w:top w:val="none" w:sz="0" w:space="0" w:color="auto"/>
                <w:left w:val="none" w:sz="0" w:space="0" w:color="auto"/>
                <w:bottom w:val="none" w:sz="0" w:space="0" w:color="auto"/>
                <w:right w:val="none" w:sz="0" w:space="0" w:color="auto"/>
              </w:divBdr>
            </w:div>
            <w:div w:id="2145004831">
              <w:marLeft w:val="0"/>
              <w:marRight w:val="0"/>
              <w:marTop w:val="0"/>
              <w:marBottom w:val="0"/>
              <w:divBdr>
                <w:top w:val="none" w:sz="0" w:space="0" w:color="auto"/>
                <w:left w:val="none" w:sz="0" w:space="0" w:color="auto"/>
                <w:bottom w:val="none" w:sz="0" w:space="0" w:color="auto"/>
                <w:right w:val="none" w:sz="0" w:space="0" w:color="auto"/>
              </w:divBdr>
            </w:div>
            <w:div w:id="101384372">
              <w:marLeft w:val="0"/>
              <w:marRight w:val="0"/>
              <w:marTop w:val="0"/>
              <w:marBottom w:val="0"/>
              <w:divBdr>
                <w:top w:val="none" w:sz="0" w:space="0" w:color="auto"/>
                <w:left w:val="none" w:sz="0" w:space="0" w:color="auto"/>
                <w:bottom w:val="none" w:sz="0" w:space="0" w:color="auto"/>
                <w:right w:val="none" w:sz="0" w:space="0" w:color="auto"/>
              </w:divBdr>
            </w:div>
          </w:divsChild>
        </w:div>
        <w:div w:id="1548369096">
          <w:marLeft w:val="0"/>
          <w:marRight w:val="0"/>
          <w:marTop w:val="0"/>
          <w:marBottom w:val="0"/>
          <w:divBdr>
            <w:top w:val="none" w:sz="0" w:space="0" w:color="auto"/>
            <w:left w:val="none" w:sz="0" w:space="0" w:color="auto"/>
            <w:bottom w:val="none" w:sz="0" w:space="0" w:color="auto"/>
            <w:right w:val="none" w:sz="0" w:space="0" w:color="auto"/>
          </w:divBdr>
        </w:div>
        <w:div w:id="1773163565">
          <w:marLeft w:val="0"/>
          <w:marRight w:val="0"/>
          <w:marTop w:val="0"/>
          <w:marBottom w:val="0"/>
          <w:divBdr>
            <w:top w:val="none" w:sz="0" w:space="0" w:color="auto"/>
            <w:left w:val="none" w:sz="0" w:space="0" w:color="auto"/>
            <w:bottom w:val="none" w:sz="0" w:space="0" w:color="auto"/>
            <w:right w:val="none" w:sz="0" w:space="0" w:color="auto"/>
          </w:divBdr>
          <w:divsChild>
            <w:div w:id="1320575005">
              <w:marLeft w:val="0"/>
              <w:marRight w:val="0"/>
              <w:marTop w:val="0"/>
              <w:marBottom w:val="0"/>
              <w:divBdr>
                <w:top w:val="none" w:sz="0" w:space="0" w:color="auto"/>
                <w:left w:val="none" w:sz="0" w:space="0" w:color="auto"/>
                <w:bottom w:val="none" w:sz="0" w:space="0" w:color="auto"/>
                <w:right w:val="none" w:sz="0" w:space="0" w:color="auto"/>
              </w:divBdr>
            </w:div>
          </w:divsChild>
        </w:div>
        <w:div w:id="1781486311">
          <w:marLeft w:val="0"/>
          <w:marRight w:val="0"/>
          <w:marTop w:val="0"/>
          <w:marBottom w:val="0"/>
          <w:divBdr>
            <w:top w:val="none" w:sz="0" w:space="0" w:color="auto"/>
            <w:left w:val="none" w:sz="0" w:space="0" w:color="auto"/>
            <w:bottom w:val="none" w:sz="0" w:space="0" w:color="auto"/>
            <w:right w:val="none" w:sz="0" w:space="0" w:color="auto"/>
          </w:divBdr>
        </w:div>
        <w:div w:id="1124348387">
          <w:marLeft w:val="0"/>
          <w:marRight w:val="0"/>
          <w:marTop w:val="0"/>
          <w:marBottom w:val="0"/>
          <w:divBdr>
            <w:top w:val="none" w:sz="0" w:space="0" w:color="auto"/>
            <w:left w:val="none" w:sz="0" w:space="0" w:color="auto"/>
            <w:bottom w:val="none" w:sz="0" w:space="0" w:color="auto"/>
            <w:right w:val="none" w:sz="0" w:space="0" w:color="auto"/>
          </w:divBdr>
          <w:divsChild>
            <w:div w:id="53430959">
              <w:marLeft w:val="0"/>
              <w:marRight w:val="0"/>
              <w:marTop w:val="0"/>
              <w:marBottom w:val="0"/>
              <w:divBdr>
                <w:top w:val="none" w:sz="0" w:space="0" w:color="auto"/>
                <w:left w:val="none" w:sz="0" w:space="0" w:color="auto"/>
                <w:bottom w:val="none" w:sz="0" w:space="0" w:color="auto"/>
                <w:right w:val="none" w:sz="0" w:space="0" w:color="auto"/>
              </w:divBdr>
            </w:div>
          </w:divsChild>
        </w:div>
        <w:div w:id="1896962986">
          <w:marLeft w:val="0"/>
          <w:marRight w:val="0"/>
          <w:marTop w:val="0"/>
          <w:marBottom w:val="0"/>
          <w:divBdr>
            <w:top w:val="none" w:sz="0" w:space="0" w:color="auto"/>
            <w:left w:val="none" w:sz="0" w:space="0" w:color="auto"/>
            <w:bottom w:val="none" w:sz="0" w:space="0" w:color="auto"/>
            <w:right w:val="none" w:sz="0" w:space="0" w:color="auto"/>
          </w:divBdr>
        </w:div>
        <w:div w:id="244612184">
          <w:marLeft w:val="0"/>
          <w:marRight w:val="0"/>
          <w:marTop w:val="0"/>
          <w:marBottom w:val="0"/>
          <w:divBdr>
            <w:top w:val="none" w:sz="0" w:space="0" w:color="auto"/>
            <w:left w:val="none" w:sz="0" w:space="0" w:color="auto"/>
            <w:bottom w:val="none" w:sz="0" w:space="0" w:color="auto"/>
            <w:right w:val="none" w:sz="0" w:space="0" w:color="auto"/>
          </w:divBdr>
          <w:divsChild>
            <w:div w:id="555050849">
              <w:marLeft w:val="0"/>
              <w:marRight w:val="0"/>
              <w:marTop w:val="0"/>
              <w:marBottom w:val="0"/>
              <w:divBdr>
                <w:top w:val="none" w:sz="0" w:space="0" w:color="auto"/>
                <w:left w:val="none" w:sz="0" w:space="0" w:color="auto"/>
                <w:bottom w:val="none" w:sz="0" w:space="0" w:color="auto"/>
                <w:right w:val="none" w:sz="0" w:space="0" w:color="auto"/>
              </w:divBdr>
            </w:div>
          </w:divsChild>
        </w:div>
        <w:div w:id="1888180903">
          <w:marLeft w:val="0"/>
          <w:marRight w:val="0"/>
          <w:marTop w:val="0"/>
          <w:marBottom w:val="0"/>
          <w:divBdr>
            <w:top w:val="none" w:sz="0" w:space="0" w:color="auto"/>
            <w:left w:val="none" w:sz="0" w:space="0" w:color="auto"/>
            <w:bottom w:val="none" w:sz="0" w:space="0" w:color="auto"/>
            <w:right w:val="none" w:sz="0" w:space="0" w:color="auto"/>
          </w:divBdr>
        </w:div>
        <w:div w:id="627315889">
          <w:marLeft w:val="0"/>
          <w:marRight w:val="0"/>
          <w:marTop w:val="0"/>
          <w:marBottom w:val="0"/>
          <w:divBdr>
            <w:top w:val="none" w:sz="0" w:space="0" w:color="auto"/>
            <w:left w:val="none" w:sz="0" w:space="0" w:color="auto"/>
            <w:bottom w:val="none" w:sz="0" w:space="0" w:color="auto"/>
            <w:right w:val="none" w:sz="0" w:space="0" w:color="auto"/>
          </w:divBdr>
          <w:divsChild>
            <w:div w:id="1597908069">
              <w:marLeft w:val="0"/>
              <w:marRight w:val="0"/>
              <w:marTop w:val="0"/>
              <w:marBottom w:val="0"/>
              <w:divBdr>
                <w:top w:val="none" w:sz="0" w:space="0" w:color="auto"/>
                <w:left w:val="none" w:sz="0" w:space="0" w:color="auto"/>
                <w:bottom w:val="none" w:sz="0" w:space="0" w:color="auto"/>
                <w:right w:val="none" w:sz="0" w:space="0" w:color="auto"/>
              </w:divBdr>
            </w:div>
            <w:div w:id="1522815052">
              <w:marLeft w:val="0"/>
              <w:marRight w:val="0"/>
              <w:marTop w:val="0"/>
              <w:marBottom w:val="0"/>
              <w:divBdr>
                <w:top w:val="none" w:sz="0" w:space="0" w:color="auto"/>
                <w:left w:val="none" w:sz="0" w:space="0" w:color="auto"/>
                <w:bottom w:val="none" w:sz="0" w:space="0" w:color="auto"/>
                <w:right w:val="none" w:sz="0" w:space="0" w:color="auto"/>
              </w:divBdr>
            </w:div>
            <w:div w:id="47806222">
              <w:marLeft w:val="0"/>
              <w:marRight w:val="0"/>
              <w:marTop w:val="0"/>
              <w:marBottom w:val="0"/>
              <w:divBdr>
                <w:top w:val="none" w:sz="0" w:space="0" w:color="auto"/>
                <w:left w:val="none" w:sz="0" w:space="0" w:color="auto"/>
                <w:bottom w:val="none" w:sz="0" w:space="0" w:color="auto"/>
                <w:right w:val="none" w:sz="0" w:space="0" w:color="auto"/>
              </w:divBdr>
            </w:div>
            <w:div w:id="1999770422">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361593764">
              <w:marLeft w:val="0"/>
              <w:marRight w:val="0"/>
              <w:marTop w:val="0"/>
              <w:marBottom w:val="0"/>
              <w:divBdr>
                <w:top w:val="none" w:sz="0" w:space="0" w:color="auto"/>
                <w:left w:val="none" w:sz="0" w:space="0" w:color="auto"/>
                <w:bottom w:val="none" w:sz="0" w:space="0" w:color="auto"/>
                <w:right w:val="none" w:sz="0" w:space="0" w:color="auto"/>
              </w:divBdr>
            </w:div>
            <w:div w:id="1692759521">
              <w:marLeft w:val="0"/>
              <w:marRight w:val="0"/>
              <w:marTop w:val="0"/>
              <w:marBottom w:val="0"/>
              <w:divBdr>
                <w:top w:val="none" w:sz="0" w:space="0" w:color="auto"/>
                <w:left w:val="none" w:sz="0" w:space="0" w:color="auto"/>
                <w:bottom w:val="none" w:sz="0" w:space="0" w:color="auto"/>
                <w:right w:val="none" w:sz="0" w:space="0" w:color="auto"/>
              </w:divBdr>
            </w:div>
            <w:div w:id="1710690100">
              <w:marLeft w:val="0"/>
              <w:marRight w:val="0"/>
              <w:marTop w:val="0"/>
              <w:marBottom w:val="0"/>
              <w:divBdr>
                <w:top w:val="none" w:sz="0" w:space="0" w:color="auto"/>
                <w:left w:val="none" w:sz="0" w:space="0" w:color="auto"/>
                <w:bottom w:val="none" w:sz="0" w:space="0" w:color="auto"/>
                <w:right w:val="none" w:sz="0" w:space="0" w:color="auto"/>
              </w:divBdr>
            </w:div>
            <w:div w:id="1382047947">
              <w:marLeft w:val="0"/>
              <w:marRight w:val="0"/>
              <w:marTop w:val="0"/>
              <w:marBottom w:val="0"/>
              <w:divBdr>
                <w:top w:val="none" w:sz="0" w:space="0" w:color="auto"/>
                <w:left w:val="none" w:sz="0" w:space="0" w:color="auto"/>
                <w:bottom w:val="none" w:sz="0" w:space="0" w:color="auto"/>
                <w:right w:val="none" w:sz="0" w:space="0" w:color="auto"/>
              </w:divBdr>
            </w:div>
            <w:div w:id="2057392636">
              <w:marLeft w:val="0"/>
              <w:marRight w:val="0"/>
              <w:marTop w:val="0"/>
              <w:marBottom w:val="0"/>
              <w:divBdr>
                <w:top w:val="none" w:sz="0" w:space="0" w:color="auto"/>
                <w:left w:val="none" w:sz="0" w:space="0" w:color="auto"/>
                <w:bottom w:val="none" w:sz="0" w:space="0" w:color="auto"/>
                <w:right w:val="none" w:sz="0" w:space="0" w:color="auto"/>
              </w:divBdr>
            </w:div>
            <w:div w:id="1287737367">
              <w:marLeft w:val="0"/>
              <w:marRight w:val="0"/>
              <w:marTop w:val="0"/>
              <w:marBottom w:val="0"/>
              <w:divBdr>
                <w:top w:val="none" w:sz="0" w:space="0" w:color="auto"/>
                <w:left w:val="none" w:sz="0" w:space="0" w:color="auto"/>
                <w:bottom w:val="none" w:sz="0" w:space="0" w:color="auto"/>
                <w:right w:val="none" w:sz="0" w:space="0" w:color="auto"/>
              </w:divBdr>
            </w:div>
            <w:div w:id="298347128">
              <w:marLeft w:val="0"/>
              <w:marRight w:val="0"/>
              <w:marTop w:val="0"/>
              <w:marBottom w:val="0"/>
              <w:divBdr>
                <w:top w:val="none" w:sz="0" w:space="0" w:color="auto"/>
                <w:left w:val="none" w:sz="0" w:space="0" w:color="auto"/>
                <w:bottom w:val="none" w:sz="0" w:space="0" w:color="auto"/>
                <w:right w:val="none" w:sz="0" w:space="0" w:color="auto"/>
              </w:divBdr>
            </w:div>
            <w:div w:id="443110506">
              <w:marLeft w:val="0"/>
              <w:marRight w:val="0"/>
              <w:marTop w:val="0"/>
              <w:marBottom w:val="0"/>
              <w:divBdr>
                <w:top w:val="none" w:sz="0" w:space="0" w:color="auto"/>
                <w:left w:val="none" w:sz="0" w:space="0" w:color="auto"/>
                <w:bottom w:val="none" w:sz="0" w:space="0" w:color="auto"/>
                <w:right w:val="none" w:sz="0" w:space="0" w:color="auto"/>
              </w:divBdr>
            </w:div>
            <w:div w:id="321010813">
              <w:marLeft w:val="0"/>
              <w:marRight w:val="0"/>
              <w:marTop w:val="0"/>
              <w:marBottom w:val="0"/>
              <w:divBdr>
                <w:top w:val="none" w:sz="0" w:space="0" w:color="auto"/>
                <w:left w:val="none" w:sz="0" w:space="0" w:color="auto"/>
                <w:bottom w:val="none" w:sz="0" w:space="0" w:color="auto"/>
                <w:right w:val="none" w:sz="0" w:space="0" w:color="auto"/>
              </w:divBdr>
            </w:div>
          </w:divsChild>
        </w:div>
        <w:div w:id="1418752737">
          <w:marLeft w:val="0"/>
          <w:marRight w:val="0"/>
          <w:marTop w:val="0"/>
          <w:marBottom w:val="0"/>
          <w:divBdr>
            <w:top w:val="none" w:sz="0" w:space="0" w:color="auto"/>
            <w:left w:val="none" w:sz="0" w:space="0" w:color="auto"/>
            <w:bottom w:val="none" w:sz="0" w:space="0" w:color="auto"/>
            <w:right w:val="none" w:sz="0" w:space="0" w:color="auto"/>
          </w:divBdr>
        </w:div>
        <w:div w:id="575939556">
          <w:marLeft w:val="0"/>
          <w:marRight w:val="0"/>
          <w:marTop w:val="0"/>
          <w:marBottom w:val="0"/>
          <w:divBdr>
            <w:top w:val="none" w:sz="0" w:space="0" w:color="auto"/>
            <w:left w:val="none" w:sz="0" w:space="0" w:color="auto"/>
            <w:bottom w:val="none" w:sz="0" w:space="0" w:color="auto"/>
            <w:right w:val="none" w:sz="0" w:space="0" w:color="auto"/>
          </w:divBdr>
          <w:divsChild>
            <w:div w:id="1555964239">
              <w:marLeft w:val="0"/>
              <w:marRight w:val="0"/>
              <w:marTop w:val="0"/>
              <w:marBottom w:val="0"/>
              <w:divBdr>
                <w:top w:val="none" w:sz="0" w:space="0" w:color="auto"/>
                <w:left w:val="none" w:sz="0" w:space="0" w:color="auto"/>
                <w:bottom w:val="none" w:sz="0" w:space="0" w:color="auto"/>
                <w:right w:val="none" w:sz="0" w:space="0" w:color="auto"/>
              </w:divBdr>
            </w:div>
            <w:div w:id="1842767813">
              <w:marLeft w:val="0"/>
              <w:marRight w:val="0"/>
              <w:marTop w:val="0"/>
              <w:marBottom w:val="0"/>
              <w:divBdr>
                <w:top w:val="none" w:sz="0" w:space="0" w:color="auto"/>
                <w:left w:val="none" w:sz="0" w:space="0" w:color="auto"/>
                <w:bottom w:val="none" w:sz="0" w:space="0" w:color="auto"/>
                <w:right w:val="none" w:sz="0" w:space="0" w:color="auto"/>
              </w:divBdr>
            </w:div>
          </w:divsChild>
        </w:div>
        <w:div w:id="1986809563">
          <w:marLeft w:val="0"/>
          <w:marRight w:val="0"/>
          <w:marTop w:val="0"/>
          <w:marBottom w:val="0"/>
          <w:divBdr>
            <w:top w:val="none" w:sz="0" w:space="0" w:color="auto"/>
            <w:left w:val="none" w:sz="0" w:space="0" w:color="auto"/>
            <w:bottom w:val="none" w:sz="0" w:space="0" w:color="auto"/>
            <w:right w:val="none" w:sz="0" w:space="0" w:color="auto"/>
          </w:divBdr>
        </w:div>
        <w:div w:id="1906838523">
          <w:marLeft w:val="0"/>
          <w:marRight w:val="0"/>
          <w:marTop w:val="0"/>
          <w:marBottom w:val="0"/>
          <w:divBdr>
            <w:top w:val="none" w:sz="0" w:space="0" w:color="auto"/>
            <w:left w:val="none" w:sz="0" w:space="0" w:color="auto"/>
            <w:bottom w:val="none" w:sz="0" w:space="0" w:color="auto"/>
            <w:right w:val="none" w:sz="0" w:space="0" w:color="auto"/>
          </w:divBdr>
          <w:divsChild>
            <w:div w:id="1083913727">
              <w:marLeft w:val="0"/>
              <w:marRight w:val="0"/>
              <w:marTop w:val="0"/>
              <w:marBottom w:val="0"/>
              <w:divBdr>
                <w:top w:val="none" w:sz="0" w:space="0" w:color="auto"/>
                <w:left w:val="none" w:sz="0" w:space="0" w:color="auto"/>
                <w:bottom w:val="none" w:sz="0" w:space="0" w:color="auto"/>
                <w:right w:val="none" w:sz="0" w:space="0" w:color="auto"/>
              </w:divBdr>
            </w:div>
            <w:div w:id="365064547">
              <w:marLeft w:val="0"/>
              <w:marRight w:val="0"/>
              <w:marTop w:val="0"/>
              <w:marBottom w:val="0"/>
              <w:divBdr>
                <w:top w:val="none" w:sz="0" w:space="0" w:color="auto"/>
                <w:left w:val="none" w:sz="0" w:space="0" w:color="auto"/>
                <w:bottom w:val="none" w:sz="0" w:space="0" w:color="auto"/>
                <w:right w:val="none" w:sz="0" w:space="0" w:color="auto"/>
              </w:divBdr>
            </w:div>
            <w:div w:id="392850983">
              <w:marLeft w:val="0"/>
              <w:marRight w:val="0"/>
              <w:marTop w:val="0"/>
              <w:marBottom w:val="0"/>
              <w:divBdr>
                <w:top w:val="none" w:sz="0" w:space="0" w:color="auto"/>
                <w:left w:val="none" w:sz="0" w:space="0" w:color="auto"/>
                <w:bottom w:val="none" w:sz="0" w:space="0" w:color="auto"/>
                <w:right w:val="none" w:sz="0" w:space="0" w:color="auto"/>
              </w:divBdr>
            </w:div>
          </w:divsChild>
        </w:div>
        <w:div w:id="359479259">
          <w:marLeft w:val="0"/>
          <w:marRight w:val="0"/>
          <w:marTop w:val="0"/>
          <w:marBottom w:val="0"/>
          <w:divBdr>
            <w:top w:val="none" w:sz="0" w:space="0" w:color="auto"/>
            <w:left w:val="none" w:sz="0" w:space="0" w:color="auto"/>
            <w:bottom w:val="none" w:sz="0" w:space="0" w:color="auto"/>
            <w:right w:val="none" w:sz="0" w:space="0" w:color="auto"/>
          </w:divBdr>
        </w:div>
        <w:div w:id="1097755605">
          <w:marLeft w:val="0"/>
          <w:marRight w:val="0"/>
          <w:marTop w:val="0"/>
          <w:marBottom w:val="0"/>
          <w:divBdr>
            <w:top w:val="none" w:sz="0" w:space="0" w:color="auto"/>
            <w:left w:val="none" w:sz="0" w:space="0" w:color="auto"/>
            <w:bottom w:val="none" w:sz="0" w:space="0" w:color="auto"/>
            <w:right w:val="none" w:sz="0" w:space="0" w:color="auto"/>
          </w:divBdr>
          <w:divsChild>
            <w:div w:id="1663193077">
              <w:marLeft w:val="0"/>
              <w:marRight w:val="0"/>
              <w:marTop w:val="0"/>
              <w:marBottom w:val="0"/>
              <w:divBdr>
                <w:top w:val="none" w:sz="0" w:space="0" w:color="auto"/>
                <w:left w:val="none" w:sz="0" w:space="0" w:color="auto"/>
                <w:bottom w:val="none" w:sz="0" w:space="0" w:color="auto"/>
                <w:right w:val="none" w:sz="0" w:space="0" w:color="auto"/>
              </w:divBdr>
            </w:div>
            <w:div w:id="190264910">
              <w:marLeft w:val="0"/>
              <w:marRight w:val="0"/>
              <w:marTop w:val="0"/>
              <w:marBottom w:val="0"/>
              <w:divBdr>
                <w:top w:val="none" w:sz="0" w:space="0" w:color="auto"/>
                <w:left w:val="none" w:sz="0" w:space="0" w:color="auto"/>
                <w:bottom w:val="none" w:sz="0" w:space="0" w:color="auto"/>
                <w:right w:val="none" w:sz="0" w:space="0" w:color="auto"/>
              </w:divBdr>
            </w:div>
            <w:div w:id="1541162551">
              <w:marLeft w:val="0"/>
              <w:marRight w:val="0"/>
              <w:marTop w:val="0"/>
              <w:marBottom w:val="0"/>
              <w:divBdr>
                <w:top w:val="none" w:sz="0" w:space="0" w:color="auto"/>
                <w:left w:val="none" w:sz="0" w:space="0" w:color="auto"/>
                <w:bottom w:val="none" w:sz="0" w:space="0" w:color="auto"/>
                <w:right w:val="none" w:sz="0" w:space="0" w:color="auto"/>
              </w:divBdr>
            </w:div>
          </w:divsChild>
        </w:div>
        <w:div w:id="2138445534">
          <w:marLeft w:val="0"/>
          <w:marRight w:val="0"/>
          <w:marTop w:val="0"/>
          <w:marBottom w:val="0"/>
          <w:divBdr>
            <w:top w:val="none" w:sz="0" w:space="0" w:color="auto"/>
            <w:left w:val="none" w:sz="0" w:space="0" w:color="auto"/>
            <w:bottom w:val="none" w:sz="0" w:space="0" w:color="auto"/>
            <w:right w:val="none" w:sz="0" w:space="0" w:color="auto"/>
          </w:divBdr>
        </w:div>
        <w:div w:id="908074469">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
            <w:div w:id="1406607304">
              <w:marLeft w:val="0"/>
              <w:marRight w:val="0"/>
              <w:marTop w:val="0"/>
              <w:marBottom w:val="0"/>
              <w:divBdr>
                <w:top w:val="none" w:sz="0" w:space="0" w:color="auto"/>
                <w:left w:val="none" w:sz="0" w:space="0" w:color="auto"/>
                <w:bottom w:val="none" w:sz="0" w:space="0" w:color="auto"/>
                <w:right w:val="none" w:sz="0" w:space="0" w:color="auto"/>
              </w:divBdr>
            </w:div>
            <w:div w:id="1130634296">
              <w:marLeft w:val="0"/>
              <w:marRight w:val="0"/>
              <w:marTop w:val="0"/>
              <w:marBottom w:val="0"/>
              <w:divBdr>
                <w:top w:val="none" w:sz="0" w:space="0" w:color="auto"/>
                <w:left w:val="none" w:sz="0" w:space="0" w:color="auto"/>
                <w:bottom w:val="none" w:sz="0" w:space="0" w:color="auto"/>
                <w:right w:val="none" w:sz="0" w:space="0" w:color="auto"/>
              </w:divBdr>
            </w:div>
            <w:div w:id="549343812">
              <w:marLeft w:val="0"/>
              <w:marRight w:val="0"/>
              <w:marTop w:val="0"/>
              <w:marBottom w:val="0"/>
              <w:divBdr>
                <w:top w:val="none" w:sz="0" w:space="0" w:color="auto"/>
                <w:left w:val="none" w:sz="0" w:space="0" w:color="auto"/>
                <w:bottom w:val="none" w:sz="0" w:space="0" w:color="auto"/>
                <w:right w:val="none" w:sz="0" w:space="0" w:color="auto"/>
              </w:divBdr>
            </w:div>
            <w:div w:id="312682189">
              <w:marLeft w:val="0"/>
              <w:marRight w:val="0"/>
              <w:marTop w:val="0"/>
              <w:marBottom w:val="0"/>
              <w:divBdr>
                <w:top w:val="none" w:sz="0" w:space="0" w:color="auto"/>
                <w:left w:val="none" w:sz="0" w:space="0" w:color="auto"/>
                <w:bottom w:val="none" w:sz="0" w:space="0" w:color="auto"/>
                <w:right w:val="none" w:sz="0" w:space="0" w:color="auto"/>
              </w:divBdr>
            </w:div>
            <w:div w:id="342511801">
              <w:marLeft w:val="0"/>
              <w:marRight w:val="0"/>
              <w:marTop w:val="0"/>
              <w:marBottom w:val="0"/>
              <w:divBdr>
                <w:top w:val="none" w:sz="0" w:space="0" w:color="auto"/>
                <w:left w:val="none" w:sz="0" w:space="0" w:color="auto"/>
                <w:bottom w:val="none" w:sz="0" w:space="0" w:color="auto"/>
                <w:right w:val="none" w:sz="0" w:space="0" w:color="auto"/>
              </w:divBdr>
            </w:div>
            <w:div w:id="1518499776">
              <w:marLeft w:val="0"/>
              <w:marRight w:val="0"/>
              <w:marTop w:val="0"/>
              <w:marBottom w:val="0"/>
              <w:divBdr>
                <w:top w:val="none" w:sz="0" w:space="0" w:color="auto"/>
                <w:left w:val="none" w:sz="0" w:space="0" w:color="auto"/>
                <w:bottom w:val="none" w:sz="0" w:space="0" w:color="auto"/>
                <w:right w:val="none" w:sz="0" w:space="0" w:color="auto"/>
              </w:divBdr>
            </w:div>
          </w:divsChild>
        </w:div>
        <w:div w:id="1883789989">
          <w:marLeft w:val="0"/>
          <w:marRight w:val="0"/>
          <w:marTop w:val="0"/>
          <w:marBottom w:val="0"/>
          <w:divBdr>
            <w:top w:val="none" w:sz="0" w:space="0" w:color="auto"/>
            <w:left w:val="none" w:sz="0" w:space="0" w:color="auto"/>
            <w:bottom w:val="none" w:sz="0" w:space="0" w:color="auto"/>
            <w:right w:val="none" w:sz="0" w:space="0" w:color="auto"/>
          </w:divBdr>
        </w:div>
        <w:div w:id="1553425612">
          <w:marLeft w:val="0"/>
          <w:marRight w:val="0"/>
          <w:marTop w:val="0"/>
          <w:marBottom w:val="0"/>
          <w:divBdr>
            <w:top w:val="none" w:sz="0" w:space="0" w:color="auto"/>
            <w:left w:val="none" w:sz="0" w:space="0" w:color="auto"/>
            <w:bottom w:val="none" w:sz="0" w:space="0" w:color="auto"/>
            <w:right w:val="none" w:sz="0" w:space="0" w:color="auto"/>
          </w:divBdr>
          <w:divsChild>
            <w:div w:id="199560152">
              <w:marLeft w:val="0"/>
              <w:marRight w:val="0"/>
              <w:marTop w:val="0"/>
              <w:marBottom w:val="0"/>
              <w:divBdr>
                <w:top w:val="none" w:sz="0" w:space="0" w:color="auto"/>
                <w:left w:val="none" w:sz="0" w:space="0" w:color="auto"/>
                <w:bottom w:val="none" w:sz="0" w:space="0" w:color="auto"/>
                <w:right w:val="none" w:sz="0" w:space="0" w:color="auto"/>
              </w:divBdr>
            </w:div>
          </w:divsChild>
        </w:div>
        <w:div w:id="495540170">
          <w:marLeft w:val="0"/>
          <w:marRight w:val="0"/>
          <w:marTop w:val="0"/>
          <w:marBottom w:val="0"/>
          <w:divBdr>
            <w:top w:val="none" w:sz="0" w:space="0" w:color="auto"/>
            <w:left w:val="none" w:sz="0" w:space="0" w:color="auto"/>
            <w:bottom w:val="none" w:sz="0" w:space="0" w:color="auto"/>
            <w:right w:val="none" w:sz="0" w:space="0" w:color="auto"/>
          </w:divBdr>
        </w:div>
        <w:div w:id="811406545">
          <w:marLeft w:val="0"/>
          <w:marRight w:val="0"/>
          <w:marTop w:val="0"/>
          <w:marBottom w:val="0"/>
          <w:divBdr>
            <w:top w:val="none" w:sz="0" w:space="0" w:color="auto"/>
            <w:left w:val="none" w:sz="0" w:space="0" w:color="auto"/>
            <w:bottom w:val="none" w:sz="0" w:space="0" w:color="auto"/>
            <w:right w:val="none" w:sz="0" w:space="0" w:color="auto"/>
          </w:divBdr>
          <w:divsChild>
            <w:div w:id="1912930957">
              <w:marLeft w:val="0"/>
              <w:marRight w:val="0"/>
              <w:marTop w:val="0"/>
              <w:marBottom w:val="0"/>
              <w:divBdr>
                <w:top w:val="none" w:sz="0" w:space="0" w:color="auto"/>
                <w:left w:val="none" w:sz="0" w:space="0" w:color="auto"/>
                <w:bottom w:val="none" w:sz="0" w:space="0" w:color="auto"/>
                <w:right w:val="none" w:sz="0" w:space="0" w:color="auto"/>
              </w:divBdr>
            </w:div>
            <w:div w:id="1975482281">
              <w:marLeft w:val="0"/>
              <w:marRight w:val="0"/>
              <w:marTop w:val="0"/>
              <w:marBottom w:val="0"/>
              <w:divBdr>
                <w:top w:val="none" w:sz="0" w:space="0" w:color="auto"/>
                <w:left w:val="none" w:sz="0" w:space="0" w:color="auto"/>
                <w:bottom w:val="none" w:sz="0" w:space="0" w:color="auto"/>
                <w:right w:val="none" w:sz="0" w:space="0" w:color="auto"/>
              </w:divBdr>
            </w:div>
            <w:div w:id="1282687678">
              <w:marLeft w:val="0"/>
              <w:marRight w:val="0"/>
              <w:marTop w:val="0"/>
              <w:marBottom w:val="0"/>
              <w:divBdr>
                <w:top w:val="none" w:sz="0" w:space="0" w:color="auto"/>
                <w:left w:val="none" w:sz="0" w:space="0" w:color="auto"/>
                <w:bottom w:val="none" w:sz="0" w:space="0" w:color="auto"/>
                <w:right w:val="none" w:sz="0" w:space="0" w:color="auto"/>
              </w:divBdr>
            </w:div>
            <w:div w:id="2141415589">
              <w:marLeft w:val="0"/>
              <w:marRight w:val="0"/>
              <w:marTop w:val="0"/>
              <w:marBottom w:val="0"/>
              <w:divBdr>
                <w:top w:val="none" w:sz="0" w:space="0" w:color="auto"/>
                <w:left w:val="none" w:sz="0" w:space="0" w:color="auto"/>
                <w:bottom w:val="none" w:sz="0" w:space="0" w:color="auto"/>
                <w:right w:val="none" w:sz="0" w:space="0" w:color="auto"/>
              </w:divBdr>
            </w:div>
          </w:divsChild>
        </w:div>
        <w:div w:id="328219502">
          <w:marLeft w:val="0"/>
          <w:marRight w:val="0"/>
          <w:marTop w:val="0"/>
          <w:marBottom w:val="0"/>
          <w:divBdr>
            <w:top w:val="none" w:sz="0" w:space="0" w:color="auto"/>
            <w:left w:val="none" w:sz="0" w:space="0" w:color="auto"/>
            <w:bottom w:val="none" w:sz="0" w:space="0" w:color="auto"/>
            <w:right w:val="none" w:sz="0" w:space="0" w:color="auto"/>
          </w:divBdr>
        </w:div>
        <w:div w:id="909776683">
          <w:marLeft w:val="0"/>
          <w:marRight w:val="0"/>
          <w:marTop w:val="0"/>
          <w:marBottom w:val="0"/>
          <w:divBdr>
            <w:top w:val="none" w:sz="0" w:space="0" w:color="auto"/>
            <w:left w:val="none" w:sz="0" w:space="0" w:color="auto"/>
            <w:bottom w:val="none" w:sz="0" w:space="0" w:color="auto"/>
            <w:right w:val="none" w:sz="0" w:space="0" w:color="auto"/>
          </w:divBdr>
          <w:divsChild>
            <w:div w:id="383985525">
              <w:marLeft w:val="0"/>
              <w:marRight w:val="0"/>
              <w:marTop w:val="0"/>
              <w:marBottom w:val="0"/>
              <w:divBdr>
                <w:top w:val="none" w:sz="0" w:space="0" w:color="auto"/>
                <w:left w:val="none" w:sz="0" w:space="0" w:color="auto"/>
                <w:bottom w:val="none" w:sz="0" w:space="0" w:color="auto"/>
                <w:right w:val="none" w:sz="0" w:space="0" w:color="auto"/>
              </w:divBdr>
            </w:div>
          </w:divsChild>
        </w:div>
        <w:div w:id="1311329755">
          <w:marLeft w:val="0"/>
          <w:marRight w:val="0"/>
          <w:marTop w:val="0"/>
          <w:marBottom w:val="0"/>
          <w:divBdr>
            <w:top w:val="none" w:sz="0" w:space="0" w:color="auto"/>
            <w:left w:val="none" w:sz="0" w:space="0" w:color="auto"/>
            <w:bottom w:val="none" w:sz="0" w:space="0" w:color="auto"/>
            <w:right w:val="none" w:sz="0" w:space="0" w:color="auto"/>
          </w:divBdr>
        </w:div>
        <w:div w:id="913662285">
          <w:marLeft w:val="0"/>
          <w:marRight w:val="0"/>
          <w:marTop w:val="0"/>
          <w:marBottom w:val="0"/>
          <w:divBdr>
            <w:top w:val="none" w:sz="0" w:space="0" w:color="auto"/>
            <w:left w:val="none" w:sz="0" w:space="0" w:color="auto"/>
            <w:bottom w:val="none" w:sz="0" w:space="0" w:color="auto"/>
            <w:right w:val="none" w:sz="0" w:space="0" w:color="auto"/>
          </w:divBdr>
          <w:divsChild>
            <w:div w:id="2073305392">
              <w:marLeft w:val="0"/>
              <w:marRight w:val="0"/>
              <w:marTop w:val="0"/>
              <w:marBottom w:val="0"/>
              <w:divBdr>
                <w:top w:val="none" w:sz="0" w:space="0" w:color="auto"/>
                <w:left w:val="none" w:sz="0" w:space="0" w:color="auto"/>
                <w:bottom w:val="none" w:sz="0" w:space="0" w:color="auto"/>
                <w:right w:val="none" w:sz="0" w:space="0" w:color="auto"/>
              </w:divBdr>
            </w:div>
          </w:divsChild>
        </w:div>
        <w:div w:id="2116705913">
          <w:marLeft w:val="0"/>
          <w:marRight w:val="0"/>
          <w:marTop w:val="0"/>
          <w:marBottom w:val="0"/>
          <w:divBdr>
            <w:top w:val="none" w:sz="0" w:space="0" w:color="auto"/>
            <w:left w:val="none" w:sz="0" w:space="0" w:color="auto"/>
            <w:bottom w:val="none" w:sz="0" w:space="0" w:color="auto"/>
            <w:right w:val="none" w:sz="0" w:space="0" w:color="auto"/>
          </w:divBdr>
        </w:div>
        <w:div w:id="198249827">
          <w:marLeft w:val="0"/>
          <w:marRight w:val="0"/>
          <w:marTop w:val="0"/>
          <w:marBottom w:val="0"/>
          <w:divBdr>
            <w:top w:val="none" w:sz="0" w:space="0" w:color="auto"/>
            <w:left w:val="none" w:sz="0" w:space="0" w:color="auto"/>
            <w:bottom w:val="none" w:sz="0" w:space="0" w:color="auto"/>
            <w:right w:val="none" w:sz="0" w:space="0" w:color="auto"/>
          </w:divBdr>
          <w:divsChild>
            <w:div w:id="2005740123">
              <w:marLeft w:val="0"/>
              <w:marRight w:val="0"/>
              <w:marTop w:val="0"/>
              <w:marBottom w:val="0"/>
              <w:divBdr>
                <w:top w:val="none" w:sz="0" w:space="0" w:color="auto"/>
                <w:left w:val="none" w:sz="0" w:space="0" w:color="auto"/>
                <w:bottom w:val="none" w:sz="0" w:space="0" w:color="auto"/>
                <w:right w:val="none" w:sz="0" w:space="0" w:color="auto"/>
              </w:divBdr>
            </w:div>
          </w:divsChild>
        </w:div>
        <w:div w:id="577325523">
          <w:marLeft w:val="0"/>
          <w:marRight w:val="0"/>
          <w:marTop w:val="0"/>
          <w:marBottom w:val="0"/>
          <w:divBdr>
            <w:top w:val="none" w:sz="0" w:space="0" w:color="auto"/>
            <w:left w:val="none" w:sz="0" w:space="0" w:color="auto"/>
            <w:bottom w:val="none" w:sz="0" w:space="0" w:color="auto"/>
            <w:right w:val="none" w:sz="0" w:space="0" w:color="auto"/>
          </w:divBdr>
        </w:div>
        <w:div w:id="1941451138">
          <w:marLeft w:val="0"/>
          <w:marRight w:val="0"/>
          <w:marTop w:val="0"/>
          <w:marBottom w:val="0"/>
          <w:divBdr>
            <w:top w:val="none" w:sz="0" w:space="0" w:color="auto"/>
            <w:left w:val="none" w:sz="0" w:space="0" w:color="auto"/>
            <w:bottom w:val="none" w:sz="0" w:space="0" w:color="auto"/>
            <w:right w:val="none" w:sz="0" w:space="0" w:color="auto"/>
          </w:divBdr>
          <w:divsChild>
            <w:div w:id="1224213796">
              <w:marLeft w:val="0"/>
              <w:marRight w:val="0"/>
              <w:marTop w:val="0"/>
              <w:marBottom w:val="0"/>
              <w:divBdr>
                <w:top w:val="none" w:sz="0" w:space="0" w:color="auto"/>
                <w:left w:val="none" w:sz="0" w:space="0" w:color="auto"/>
                <w:bottom w:val="none" w:sz="0" w:space="0" w:color="auto"/>
                <w:right w:val="none" w:sz="0" w:space="0" w:color="auto"/>
              </w:divBdr>
            </w:div>
            <w:div w:id="1114982421">
              <w:marLeft w:val="0"/>
              <w:marRight w:val="0"/>
              <w:marTop w:val="0"/>
              <w:marBottom w:val="0"/>
              <w:divBdr>
                <w:top w:val="none" w:sz="0" w:space="0" w:color="auto"/>
                <w:left w:val="none" w:sz="0" w:space="0" w:color="auto"/>
                <w:bottom w:val="none" w:sz="0" w:space="0" w:color="auto"/>
                <w:right w:val="none" w:sz="0" w:space="0" w:color="auto"/>
              </w:divBdr>
            </w:div>
          </w:divsChild>
        </w:div>
        <w:div w:id="1487355405">
          <w:marLeft w:val="0"/>
          <w:marRight w:val="0"/>
          <w:marTop w:val="0"/>
          <w:marBottom w:val="0"/>
          <w:divBdr>
            <w:top w:val="none" w:sz="0" w:space="0" w:color="auto"/>
            <w:left w:val="none" w:sz="0" w:space="0" w:color="auto"/>
            <w:bottom w:val="none" w:sz="0" w:space="0" w:color="auto"/>
            <w:right w:val="none" w:sz="0" w:space="0" w:color="auto"/>
          </w:divBdr>
        </w:div>
        <w:div w:id="504899605">
          <w:marLeft w:val="0"/>
          <w:marRight w:val="0"/>
          <w:marTop w:val="0"/>
          <w:marBottom w:val="0"/>
          <w:divBdr>
            <w:top w:val="none" w:sz="0" w:space="0" w:color="auto"/>
            <w:left w:val="none" w:sz="0" w:space="0" w:color="auto"/>
            <w:bottom w:val="none" w:sz="0" w:space="0" w:color="auto"/>
            <w:right w:val="none" w:sz="0" w:space="0" w:color="auto"/>
          </w:divBdr>
          <w:divsChild>
            <w:div w:id="129398682">
              <w:marLeft w:val="0"/>
              <w:marRight w:val="0"/>
              <w:marTop w:val="0"/>
              <w:marBottom w:val="0"/>
              <w:divBdr>
                <w:top w:val="none" w:sz="0" w:space="0" w:color="auto"/>
                <w:left w:val="none" w:sz="0" w:space="0" w:color="auto"/>
                <w:bottom w:val="none" w:sz="0" w:space="0" w:color="auto"/>
                <w:right w:val="none" w:sz="0" w:space="0" w:color="auto"/>
              </w:divBdr>
            </w:div>
            <w:div w:id="95447270">
              <w:marLeft w:val="0"/>
              <w:marRight w:val="0"/>
              <w:marTop w:val="0"/>
              <w:marBottom w:val="0"/>
              <w:divBdr>
                <w:top w:val="none" w:sz="0" w:space="0" w:color="auto"/>
                <w:left w:val="none" w:sz="0" w:space="0" w:color="auto"/>
                <w:bottom w:val="none" w:sz="0" w:space="0" w:color="auto"/>
                <w:right w:val="none" w:sz="0" w:space="0" w:color="auto"/>
              </w:divBdr>
            </w:div>
            <w:div w:id="1669167230">
              <w:marLeft w:val="0"/>
              <w:marRight w:val="0"/>
              <w:marTop w:val="0"/>
              <w:marBottom w:val="0"/>
              <w:divBdr>
                <w:top w:val="none" w:sz="0" w:space="0" w:color="auto"/>
                <w:left w:val="none" w:sz="0" w:space="0" w:color="auto"/>
                <w:bottom w:val="none" w:sz="0" w:space="0" w:color="auto"/>
                <w:right w:val="none" w:sz="0" w:space="0" w:color="auto"/>
              </w:divBdr>
            </w:div>
            <w:div w:id="599340680">
              <w:marLeft w:val="0"/>
              <w:marRight w:val="0"/>
              <w:marTop w:val="0"/>
              <w:marBottom w:val="0"/>
              <w:divBdr>
                <w:top w:val="none" w:sz="0" w:space="0" w:color="auto"/>
                <w:left w:val="none" w:sz="0" w:space="0" w:color="auto"/>
                <w:bottom w:val="none" w:sz="0" w:space="0" w:color="auto"/>
                <w:right w:val="none" w:sz="0" w:space="0" w:color="auto"/>
              </w:divBdr>
            </w:div>
          </w:divsChild>
        </w:div>
        <w:div w:id="1343051446">
          <w:marLeft w:val="0"/>
          <w:marRight w:val="0"/>
          <w:marTop w:val="0"/>
          <w:marBottom w:val="0"/>
          <w:divBdr>
            <w:top w:val="none" w:sz="0" w:space="0" w:color="auto"/>
            <w:left w:val="none" w:sz="0" w:space="0" w:color="auto"/>
            <w:bottom w:val="none" w:sz="0" w:space="0" w:color="auto"/>
            <w:right w:val="none" w:sz="0" w:space="0" w:color="auto"/>
          </w:divBdr>
        </w:div>
        <w:div w:id="2134668468">
          <w:marLeft w:val="0"/>
          <w:marRight w:val="0"/>
          <w:marTop w:val="0"/>
          <w:marBottom w:val="0"/>
          <w:divBdr>
            <w:top w:val="none" w:sz="0" w:space="0" w:color="auto"/>
            <w:left w:val="none" w:sz="0" w:space="0" w:color="auto"/>
            <w:bottom w:val="none" w:sz="0" w:space="0" w:color="auto"/>
            <w:right w:val="none" w:sz="0" w:space="0" w:color="auto"/>
          </w:divBdr>
          <w:divsChild>
            <w:div w:id="505556625">
              <w:marLeft w:val="0"/>
              <w:marRight w:val="0"/>
              <w:marTop w:val="0"/>
              <w:marBottom w:val="0"/>
              <w:divBdr>
                <w:top w:val="none" w:sz="0" w:space="0" w:color="auto"/>
                <w:left w:val="none" w:sz="0" w:space="0" w:color="auto"/>
                <w:bottom w:val="none" w:sz="0" w:space="0" w:color="auto"/>
                <w:right w:val="none" w:sz="0" w:space="0" w:color="auto"/>
              </w:divBdr>
            </w:div>
          </w:divsChild>
        </w:div>
        <w:div w:id="1051731509">
          <w:marLeft w:val="0"/>
          <w:marRight w:val="0"/>
          <w:marTop w:val="0"/>
          <w:marBottom w:val="0"/>
          <w:divBdr>
            <w:top w:val="none" w:sz="0" w:space="0" w:color="auto"/>
            <w:left w:val="none" w:sz="0" w:space="0" w:color="auto"/>
            <w:bottom w:val="none" w:sz="0" w:space="0" w:color="auto"/>
            <w:right w:val="none" w:sz="0" w:space="0" w:color="auto"/>
          </w:divBdr>
        </w:div>
        <w:div w:id="1119256044">
          <w:marLeft w:val="0"/>
          <w:marRight w:val="0"/>
          <w:marTop w:val="0"/>
          <w:marBottom w:val="0"/>
          <w:divBdr>
            <w:top w:val="none" w:sz="0" w:space="0" w:color="auto"/>
            <w:left w:val="none" w:sz="0" w:space="0" w:color="auto"/>
            <w:bottom w:val="none" w:sz="0" w:space="0" w:color="auto"/>
            <w:right w:val="none" w:sz="0" w:space="0" w:color="auto"/>
          </w:divBdr>
          <w:divsChild>
            <w:div w:id="1561407907">
              <w:marLeft w:val="0"/>
              <w:marRight w:val="0"/>
              <w:marTop w:val="0"/>
              <w:marBottom w:val="0"/>
              <w:divBdr>
                <w:top w:val="none" w:sz="0" w:space="0" w:color="auto"/>
                <w:left w:val="none" w:sz="0" w:space="0" w:color="auto"/>
                <w:bottom w:val="none" w:sz="0" w:space="0" w:color="auto"/>
                <w:right w:val="none" w:sz="0" w:space="0" w:color="auto"/>
              </w:divBdr>
            </w:div>
          </w:divsChild>
        </w:div>
        <w:div w:id="1899171657">
          <w:marLeft w:val="0"/>
          <w:marRight w:val="0"/>
          <w:marTop w:val="0"/>
          <w:marBottom w:val="0"/>
          <w:divBdr>
            <w:top w:val="none" w:sz="0" w:space="0" w:color="auto"/>
            <w:left w:val="none" w:sz="0" w:space="0" w:color="auto"/>
            <w:bottom w:val="none" w:sz="0" w:space="0" w:color="auto"/>
            <w:right w:val="none" w:sz="0" w:space="0" w:color="auto"/>
          </w:divBdr>
        </w:div>
        <w:div w:id="242448595">
          <w:marLeft w:val="0"/>
          <w:marRight w:val="0"/>
          <w:marTop w:val="0"/>
          <w:marBottom w:val="0"/>
          <w:divBdr>
            <w:top w:val="none" w:sz="0" w:space="0" w:color="auto"/>
            <w:left w:val="none" w:sz="0" w:space="0" w:color="auto"/>
            <w:bottom w:val="none" w:sz="0" w:space="0" w:color="auto"/>
            <w:right w:val="none" w:sz="0" w:space="0" w:color="auto"/>
          </w:divBdr>
          <w:divsChild>
            <w:div w:id="1775783285">
              <w:marLeft w:val="0"/>
              <w:marRight w:val="0"/>
              <w:marTop w:val="0"/>
              <w:marBottom w:val="0"/>
              <w:divBdr>
                <w:top w:val="none" w:sz="0" w:space="0" w:color="auto"/>
                <w:left w:val="none" w:sz="0" w:space="0" w:color="auto"/>
                <w:bottom w:val="none" w:sz="0" w:space="0" w:color="auto"/>
                <w:right w:val="none" w:sz="0" w:space="0" w:color="auto"/>
              </w:divBdr>
            </w:div>
          </w:divsChild>
        </w:div>
        <w:div w:id="1623144534">
          <w:marLeft w:val="0"/>
          <w:marRight w:val="0"/>
          <w:marTop w:val="0"/>
          <w:marBottom w:val="0"/>
          <w:divBdr>
            <w:top w:val="none" w:sz="0" w:space="0" w:color="auto"/>
            <w:left w:val="none" w:sz="0" w:space="0" w:color="auto"/>
            <w:bottom w:val="none" w:sz="0" w:space="0" w:color="auto"/>
            <w:right w:val="none" w:sz="0" w:space="0" w:color="auto"/>
          </w:divBdr>
        </w:div>
        <w:div w:id="1273975557">
          <w:marLeft w:val="0"/>
          <w:marRight w:val="0"/>
          <w:marTop w:val="0"/>
          <w:marBottom w:val="0"/>
          <w:divBdr>
            <w:top w:val="none" w:sz="0" w:space="0" w:color="auto"/>
            <w:left w:val="none" w:sz="0" w:space="0" w:color="auto"/>
            <w:bottom w:val="none" w:sz="0" w:space="0" w:color="auto"/>
            <w:right w:val="none" w:sz="0" w:space="0" w:color="auto"/>
          </w:divBdr>
          <w:divsChild>
            <w:div w:id="1422021780">
              <w:marLeft w:val="0"/>
              <w:marRight w:val="0"/>
              <w:marTop w:val="0"/>
              <w:marBottom w:val="0"/>
              <w:divBdr>
                <w:top w:val="none" w:sz="0" w:space="0" w:color="auto"/>
                <w:left w:val="none" w:sz="0" w:space="0" w:color="auto"/>
                <w:bottom w:val="none" w:sz="0" w:space="0" w:color="auto"/>
                <w:right w:val="none" w:sz="0" w:space="0" w:color="auto"/>
              </w:divBdr>
            </w:div>
          </w:divsChild>
        </w:div>
        <w:div w:id="196507597">
          <w:marLeft w:val="0"/>
          <w:marRight w:val="0"/>
          <w:marTop w:val="0"/>
          <w:marBottom w:val="0"/>
          <w:divBdr>
            <w:top w:val="none" w:sz="0" w:space="0" w:color="auto"/>
            <w:left w:val="none" w:sz="0" w:space="0" w:color="auto"/>
            <w:bottom w:val="none" w:sz="0" w:space="0" w:color="auto"/>
            <w:right w:val="none" w:sz="0" w:space="0" w:color="auto"/>
          </w:divBdr>
        </w:div>
        <w:div w:id="2074811712">
          <w:marLeft w:val="0"/>
          <w:marRight w:val="0"/>
          <w:marTop w:val="0"/>
          <w:marBottom w:val="0"/>
          <w:divBdr>
            <w:top w:val="none" w:sz="0" w:space="0" w:color="auto"/>
            <w:left w:val="none" w:sz="0" w:space="0" w:color="auto"/>
            <w:bottom w:val="none" w:sz="0" w:space="0" w:color="auto"/>
            <w:right w:val="none" w:sz="0" w:space="0" w:color="auto"/>
          </w:divBdr>
          <w:divsChild>
            <w:div w:id="350760703">
              <w:marLeft w:val="0"/>
              <w:marRight w:val="0"/>
              <w:marTop w:val="0"/>
              <w:marBottom w:val="0"/>
              <w:divBdr>
                <w:top w:val="none" w:sz="0" w:space="0" w:color="auto"/>
                <w:left w:val="none" w:sz="0" w:space="0" w:color="auto"/>
                <w:bottom w:val="none" w:sz="0" w:space="0" w:color="auto"/>
                <w:right w:val="none" w:sz="0" w:space="0" w:color="auto"/>
              </w:divBdr>
            </w:div>
          </w:divsChild>
        </w:div>
        <w:div w:id="883828536">
          <w:marLeft w:val="0"/>
          <w:marRight w:val="0"/>
          <w:marTop w:val="0"/>
          <w:marBottom w:val="0"/>
          <w:divBdr>
            <w:top w:val="none" w:sz="0" w:space="0" w:color="auto"/>
            <w:left w:val="none" w:sz="0" w:space="0" w:color="auto"/>
            <w:bottom w:val="none" w:sz="0" w:space="0" w:color="auto"/>
            <w:right w:val="none" w:sz="0" w:space="0" w:color="auto"/>
          </w:divBdr>
        </w:div>
        <w:div w:id="543643889">
          <w:marLeft w:val="0"/>
          <w:marRight w:val="0"/>
          <w:marTop w:val="0"/>
          <w:marBottom w:val="0"/>
          <w:divBdr>
            <w:top w:val="none" w:sz="0" w:space="0" w:color="auto"/>
            <w:left w:val="none" w:sz="0" w:space="0" w:color="auto"/>
            <w:bottom w:val="none" w:sz="0" w:space="0" w:color="auto"/>
            <w:right w:val="none" w:sz="0" w:space="0" w:color="auto"/>
          </w:divBdr>
          <w:divsChild>
            <w:div w:id="377971733">
              <w:marLeft w:val="0"/>
              <w:marRight w:val="0"/>
              <w:marTop w:val="0"/>
              <w:marBottom w:val="0"/>
              <w:divBdr>
                <w:top w:val="none" w:sz="0" w:space="0" w:color="auto"/>
                <w:left w:val="none" w:sz="0" w:space="0" w:color="auto"/>
                <w:bottom w:val="none" w:sz="0" w:space="0" w:color="auto"/>
                <w:right w:val="none" w:sz="0" w:space="0" w:color="auto"/>
              </w:divBdr>
            </w:div>
          </w:divsChild>
        </w:div>
        <w:div w:id="1175801723">
          <w:marLeft w:val="0"/>
          <w:marRight w:val="0"/>
          <w:marTop w:val="0"/>
          <w:marBottom w:val="0"/>
          <w:divBdr>
            <w:top w:val="none" w:sz="0" w:space="0" w:color="auto"/>
            <w:left w:val="none" w:sz="0" w:space="0" w:color="auto"/>
            <w:bottom w:val="none" w:sz="0" w:space="0" w:color="auto"/>
            <w:right w:val="none" w:sz="0" w:space="0" w:color="auto"/>
          </w:divBdr>
        </w:div>
        <w:div w:id="538051569">
          <w:marLeft w:val="0"/>
          <w:marRight w:val="0"/>
          <w:marTop w:val="0"/>
          <w:marBottom w:val="0"/>
          <w:divBdr>
            <w:top w:val="none" w:sz="0" w:space="0" w:color="auto"/>
            <w:left w:val="none" w:sz="0" w:space="0" w:color="auto"/>
            <w:bottom w:val="none" w:sz="0" w:space="0" w:color="auto"/>
            <w:right w:val="none" w:sz="0" w:space="0" w:color="auto"/>
          </w:divBdr>
          <w:divsChild>
            <w:div w:id="1269193797">
              <w:marLeft w:val="0"/>
              <w:marRight w:val="0"/>
              <w:marTop w:val="0"/>
              <w:marBottom w:val="0"/>
              <w:divBdr>
                <w:top w:val="none" w:sz="0" w:space="0" w:color="auto"/>
                <w:left w:val="none" w:sz="0" w:space="0" w:color="auto"/>
                <w:bottom w:val="none" w:sz="0" w:space="0" w:color="auto"/>
                <w:right w:val="none" w:sz="0" w:space="0" w:color="auto"/>
              </w:divBdr>
            </w:div>
            <w:div w:id="1892305955">
              <w:marLeft w:val="0"/>
              <w:marRight w:val="0"/>
              <w:marTop w:val="0"/>
              <w:marBottom w:val="0"/>
              <w:divBdr>
                <w:top w:val="none" w:sz="0" w:space="0" w:color="auto"/>
                <w:left w:val="none" w:sz="0" w:space="0" w:color="auto"/>
                <w:bottom w:val="none" w:sz="0" w:space="0" w:color="auto"/>
                <w:right w:val="none" w:sz="0" w:space="0" w:color="auto"/>
              </w:divBdr>
            </w:div>
            <w:div w:id="1762800561">
              <w:marLeft w:val="0"/>
              <w:marRight w:val="0"/>
              <w:marTop w:val="0"/>
              <w:marBottom w:val="0"/>
              <w:divBdr>
                <w:top w:val="none" w:sz="0" w:space="0" w:color="auto"/>
                <w:left w:val="none" w:sz="0" w:space="0" w:color="auto"/>
                <w:bottom w:val="none" w:sz="0" w:space="0" w:color="auto"/>
                <w:right w:val="none" w:sz="0" w:space="0" w:color="auto"/>
              </w:divBdr>
            </w:div>
            <w:div w:id="463740690">
              <w:marLeft w:val="0"/>
              <w:marRight w:val="0"/>
              <w:marTop w:val="0"/>
              <w:marBottom w:val="0"/>
              <w:divBdr>
                <w:top w:val="none" w:sz="0" w:space="0" w:color="auto"/>
                <w:left w:val="none" w:sz="0" w:space="0" w:color="auto"/>
                <w:bottom w:val="none" w:sz="0" w:space="0" w:color="auto"/>
                <w:right w:val="none" w:sz="0" w:space="0" w:color="auto"/>
              </w:divBdr>
            </w:div>
            <w:div w:id="115566475">
              <w:marLeft w:val="0"/>
              <w:marRight w:val="0"/>
              <w:marTop w:val="0"/>
              <w:marBottom w:val="0"/>
              <w:divBdr>
                <w:top w:val="none" w:sz="0" w:space="0" w:color="auto"/>
                <w:left w:val="none" w:sz="0" w:space="0" w:color="auto"/>
                <w:bottom w:val="none" w:sz="0" w:space="0" w:color="auto"/>
                <w:right w:val="none" w:sz="0" w:space="0" w:color="auto"/>
              </w:divBdr>
            </w:div>
            <w:div w:id="1399552752">
              <w:marLeft w:val="0"/>
              <w:marRight w:val="0"/>
              <w:marTop w:val="0"/>
              <w:marBottom w:val="0"/>
              <w:divBdr>
                <w:top w:val="none" w:sz="0" w:space="0" w:color="auto"/>
                <w:left w:val="none" w:sz="0" w:space="0" w:color="auto"/>
                <w:bottom w:val="none" w:sz="0" w:space="0" w:color="auto"/>
                <w:right w:val="none" w:sz="0" w:space="0" w:color="auto"/>
              </w:divBdr>
            </w:div>
            <w:div w:id="1774327748">
              <w:marLeft w:val="0"/>
              <w:marRight w:val="0"/>
              <w:marTop w:val="0"/>
              <w:marBottom w:val="0"/>
              <w:divBdr>
                <w:top w:val="none" w:sz="0" w:space="0" w:color="auto"/>
                <w:left w:val="none" w:sz="0" w:space="0" w:color="auto"/>
                <w:bottom w:val="none" w:sz="0" w:space="0" w:color="auto"/>
                <w:right w:val="none" w:sz="0" w:space="0" w:color="auto"/>
              </w:divBdr>
            </w:div>
            <w:div w:id="1537543319">
              <w:marLeft w:val="0"/>
              <w:marRight w:val="0"/>
              <w:marTop w:val="0"/>
              <w:marBottom w:val="0"/>
              <w:divBdr>
                <w:top w:val="none" w:sz="0" w:space="0" w:color="auto"/>
                <w:left w:val="none" w:sz="0" w:space="0" w:color="auto"/>
                <w:bottom w:val="none" w:sz="0" w:space="0" w:color="auto"/>
                <w:right w:val="none" w:sz="0" w:space="0" w:color="auto"/>
              </w:divBdr>
            </w:div>
            <w:div w:id="197087747">
              <w:marLeft w:val="0"/>
              <w:marRight w:val="0"/>
              <w:marTop w:val="0"/>
              <w:marBottom w:val="0"/>
              <w:divBdr>
                <w:top w:val="none" w:sz="0" w:space="0" w:color="auto"/>
                <w:left w:val="none" w:sz="0" w:space="0" w:color="auto"/>
                <w:bottom w:val="none" w:sz="0" w:space="0" w:color="auto"/>
                <w:right w:val="none" w:sz="0" w:space="0" w:color="auto"/>
              </w:divBdr>
            </w:div>
            <w:div w:id="1418016059">
              <w:marLeft w:val="0"/>
              <w:marRight w:val="0"/>
              <w:marTop w:val="0"/>
              <w:marBottom w:val="0"/>
              <w:divBdr>
                <w:top w:val="none" w:sz="0" w:space="0" w:color="auto"/>
                <w:left w:val="none" w:sz="0" w:space="0" w:color="auto"/>
                <w:bottom w:val="none" w:sz="0" w:space="0" w:color="auto"/>
                <w:right w:val="none" w:sz="0" w:space="0" w:color="auto"/>
              </w:divBdr>
            </w:div>
            <w:div w:id="826440018">
              <w:marLeft w:val="0"/>
              <w:marRight w:val="0"/>
              <w:marTop w:val="0"/>
              <w:marBottom w:val="0"/>
              <w:divBdr>
                <w:top w:val="none" w:sz="0" w:space="0" w:color="auto"/>
                <w:left w:val="none" w:sz="0" w:space="0" w:color="auto"/>
                <w:bottom w:val="none" w:sz="0" w:space="0" w:color="auto"/>
                <w:right w:val="none" w:sz="0" w:space="0" w:color="auto"/>
              </w:divBdr>
            </w:div>
            <w:div w:id="1679308588">
              <w:marLeft w:val="0"/>
              <w:marRight w:val="0"/>
              <w:marTop w:val="0"/>
              <w:marBottom w:val="0"/>
              <w:divBdr>
                <w:top w:val="none" w:sz="0" w:space="0" w:color="auto"/>
                <w:left w:val="none" w:sz="0" w:space="0" w:color="auto"/>
                <w:bottom w:val="none" w:sz="0" w:space="0" w:color="auto"/>
                <w:right w:val="none" w:sz="0" w:space="0" w:color="auto"/>
              </w:divBdr>
            </w:div>
            <w:div w:id="1009210199">
              <w:marLeft w:val="0"/>
              <w:marRight w:val="0"/>
              <w:marTop w:val="0"/>
              <w:marBottom w:val="0"/>
              <w:divBdr>
                <w:top w:val="none" w:sz="0" w:space="0" w:color="auto"/>
                <w:left w:val="none" w:sz="0" w:space="0" w:color="auto"/>
                <w:bottom w:val="none" w:sz="0" w:space="0" w:color="auto"/>
                <w:right w:val="none" w:sz="0" w:space="0" w:color="auto"/>
              </w:divBdr>
            </w:div>
            <w:div w:id="1324313750">
              <w:marLeft w:val="0"/>
              <w:marRight w:val="0"/>
              <w:marTop w:val="0"/>
              <w:marBottom w:val="0"/>
              <w:divBdr>
                <w:top w:val="none" w:sz="0" w:space="0" w:color="auto"/>
                <w:left w:val="none" w:sz="0" w:space="0" w:color="auto"/>
                <w:bottom w:val="none" w:sz="0" w:space="0" w:color="auto"/>
                <w:right w:val="none" w:sz="0" w:space="0" w:color="auto"/>
              </w:divBdr>
            </w:div>
            <w:div w:id="1661612057">
              <w:marLeft w:val="0"/>
              <w:marRight w:val="0"/>
              <w:marTop w:val="0"/>
              <w:marBottom w:val="0"/>
              <w:divBdr>
                <w:top w:val="none" w:sz="0" w:space="0" w:color="auto"/>
                <w:left w:val="none" w:sz="0" w:space="0" w:color="auto"/>
                <w:bottom w:val="none" w:sz="0" w:space="0" w:color="auto"/>
                <w:right w:val="none" w:sz="0" w:space="0" w:color="auto"/>
              </w:divBdr>
            </w:div>
            <w:div w:id="1331909887">
              <w:marLeft w:val="0"/>
              <w:marRight w:val="0"/>
              <w:marTop w:val="0"/>
              <w:marBottom w:val="0"/>
              <w:divBdr>
                <w:top w:val="none" w:sz="0" w:space="0" w:color="auto"/>
                <w:left w:val="none" w:sz="0" w:space="0" w:color="auto"/>
                <w:bottom w:val="none" w:sz="0" w:space="0" w:color="auto"/>
                <w:right w:val="none" w:sz="0" w:space="0" w:color="auto"/>
              </w:divBdr>
            </w:div>
            <w:div w:id="1482891781">
              <w:marLeft w:val="0"/>
              <w:marRight w:val="0"/>
              <w:marTop w:val="0"/>
              <w:marBottom w:val="0"/>
              <w:divBdr>
                <w:top w:val="none" w:sz="0" w:space="0" w:color="auto"/>
                <w:left w:val="none" w:sz="0" w:space="0" w:color="auto"/>
                <w:bottom w:val="none" w:sz="0" w:space="0" w:color="auto"/>
                <w:right w:val="none" w:sz="0" w:space="0" w:color="auto"/>
              </w:divBdr>
            </w:div>
            <w:div w:id="1054543358">
              <w:marLeft w:val="0"/>
              <w:marRight w:val="0"/>
              <w:marTop w:val="0"/>
              <w:marBottom w:val="0"/>
              <w:divBdr>
                <w:top w:val="none" w:sz="0" w:space="0" w:color="auto"/>
                <w:left w:val="none" w:sz="0" w:space="0" w:color="auto"/>
                <w:bottom w:val="none" w:sz="0" w:space="0" w:color="auto"/>
                <w:right w:val="none" w:sz="0" w:space="0" w:color="auto"/>
              </w:divBdr>
            </w:div>
            <w:div w:id="1448810860">
              <w:marLeft w:val="0"/>
              <w:marRight w:val="0"/>
              <w:marTop w:val="0"/>
              <w:marBottom w:val="0"/>
              <w:divBdr>
                <w:top w:val="none" w:sz="0" w:space="0" w:color="auto"/>
                <w:left w:val="none" w:sz="0" w:space="0" w:color="auto"/>
                <w:bottom w:val="none" w:sz="0" w:space="0" w:color="auto"/>
                <w:right w:val="none" w:sz="0" w:space="0" w:color="auto"/>
              </w:divBdr>
            </w:div>
            <w:div w:id="1488091853">
              <w:marLeft w:val="0"/>
              <w:marRight w:val="0"/>
              <w:marTop w:val="0"/>
              <w:marBottom w:val="0"/>
              <w:divBdr>
                <w:top w:val="none" w:sz="0" w:space="0" w:color="auto"/>
                <w:left w:val="none" w:sz="0" w:space="0" w:color="auto"/>
                <w:bottom w:val="none" w:sz="0" w:space="0" w:color="auto"/>
                <w:right w:val="none" w:sz="0" w:space="0" w:color="auto"/>
              </w:divBdr>
            </w:div>
            <w:div w:id="1165974344">
              <w:marLeft w:val="0"/>
              <w:marRight w:val="0"/>
              <w:marTop w:val="0"/>
              <w:marBottom w:val="0"/>
              <w:divBdr>
                <w:top w:val="none" w:sz="0" w:space="0" w:color="auto"/>
                <w:left w:val="none" w:sz="0" w:space="0" w:color="auto"/>
                <w:bottom w:val="none" w:sz="0" w:space="0" w:color="auto"/>
                <w:right w:val="none" w:sz="0" w:space="0" w:color="auto"/>
              </w:divBdr>
            </w:div>
            <w:div w:id="96482355">
              <w:marLeft w:val="0"/>
              <w:marRight w:val="0"/>
              <w:marTop w:val="0"/>
              <w:marBottom w:val="0"/>
              <w:divBdr>
                <w:top w:val="none" w:sz="0" w:space="0" w:color="auto"/>
                <w:left w:val="none" w:sz="0" w:space="0" w:color="auto"/>
                <w:bottom w:val="none" w:sz="0" w:space="0" w:color="auto"/>
                <w:right w:val="none" w:sz="0" w:space="0" w:color="auto"/>
              </w:divBdr>
            </w:div>
            <w:div w:id="394134468">
              <w:marLeft w:val="0"/>
              <w:marRight w:val="0"/>
              <w:marTop w:val="0"/>
              <w:marBottom w:val="0"/>
              <w:divBdr>
                <w:top w:val="none" w:sz="0" w:space="0" w:color="auto"/>
                <w:left w:val="none" w:sz="0" w:space="0" w:color="auto"/>
                <w:bottom w:val="none" w:sz="0" w:space="0" w:color="auto"/>
                <w:right w:val="none" w:sz="0" w:space="0" w:color="auto"/>
              </w:divBdr>
            </w:div>
            <w:div w:id="1948080357">
              <w:marLeft w:val="0"/>
              <w:marRight w:val="0"/>
              <w:marTop w:val="0"/>
              <w:marBottom w:val="0"/>
              <w:divBdr>
                <w:top w:val="none" w:sz="0" w:space="0" w:color="auto"/>
                <w:left w:val="none" w:sz="0" w:space="0" w:color="auto"/>
                <w:bottom w:val="none" w:sz="0" w:space="0" w:color="auto"/>
                <w:right w:val="none" w:sz="0" w:space="0" w:color="auto"/>
              </w:divBdr>
            </w:div>
            <w:div w:id="1504514938">
              <w:marLeft w:val="0"/>
              <w:marRight w:val="0"/>
              <w:marTop w:val="0"/>
              <w:marBottom w:val="0"/>
              <w:divBdr>
                <w:top w:val="none" w:sz="0" w:space="0" w:color="auto"/>
                <w:left w:val="none" w:sz="0" w:space="0" w:color="auto"/>
                <w:bottom w:val="none" w:sz="0" w:space="0" w:color="auto"/>
                <w:right w:val="none" w:sz="0" w:space="0" w:color="auto"/>
              </w:divBdr>
            </w:div>
            <w:div w:id="1070539803">
              <w:marLeft w:val="0"/>
              <w:marRight w:val="0"/>
              <w:marTop w:val="0"/>
              <w:marBottom w:val="0"/>
              <w:divBdr>
                <w:top w:val="none" w:sz="0" w:space="0" w:color="auto"/>
                <w:left w:val="none" w:sz="0" w:space="0" w:color="auto"/>
                <w:bottom w:val="none" w:sz="0" w:space="0" w:color="auto"/>
                <w:right w:val="none" w:sz="0" w:space="0" w:color="auto"/>
              </w:divBdr>
            </w:div>
            <w:div w:id="811139721">
              <w:marLeft w:val="0"/>
              <w:marRight w:val="0"/>
              <w:marTop w:val="0"/>
              <w:marBottom w:val="0"/>
              <w:divBdr>
                <w:top w:val="none" w:sz="0" w:space="0" w:color="auto"/>
                <w:left w:val="none" w:sz="0" w:space="0" w:color="auto"/>
                <w:bottom w:val="none" w:sz="0" w:space="0" w:color="auto"/>
                <w:right w:val="none" w:sz="0" w:space="0" w:color="auto"/>
              </w:divBdr>
            </w:div>
            <w:div w:id="929655572">
              <w:marLeft w:val="0"/>
              <w:marRight w:val="0"/>
              <w:marTop w:val="0"/>
              <w:marBottom w:val="0"/>
              <w:divBdr>
                <w:top w:val="none" w:sz="0" w:space="0" w:color="auto"/>
                <w:left w:val="none" w:sz="0" w:space="0" w:color="auto"/>
                <w:bottom w:val="none" w:sz="0" w:space="0" w:color="auto"/>
                <w:right w:val="none" w:sz="0" w:space="0" w:color="auto"/>
              </w:divBdr>
            </w:div>
            <w:div w:id="113444603">
              <w:marLeft w:val="0"/>
              <w:marRight w:val="0"/>
              <w:marTop w:val="0"/>
              <w:marBottom w:val="0"/>
              <w:divBdr>
                <w:top w:val="none" w:sz="0" w:space="0" w:color="auto"/>
                <w:left w:val="none" w:sz="0" w:space="0" w:color="auto"/>
                <w:bottom w:val="none" w:sz="0" w:space="0" w:color="auto"/>
                <w:right w:val="none" w:sz="0" w:space="0" w:color="auto"/>
              </w:divBdr>
            </w:div>
            <w:div w:id="1639842968">
              <w:marLeft w:val="0"/>
              <w:marRight w:val="0"/>
              <w:marTop w:val="0"/>
              <w:marBottom w:val="0"/>
              <w:divBdr>
                <w:top w:val="none" w:sz="0" w:space="0" w:color="auto"/>
                <w:left w:val="none" w:sz="0" w:space="0" w:color="auto"/>
                <w:bottom w:val="none" w:sz="0" w:space="0" w:color="auto"/>
                <w:right w:val="none" w:sz="0" w:space="0" w:color="auto"/>
              </w:divBdr>
            </w:div>
            <w:div w:id="1006248742">
              <w:marLeft w:val="0"/>
              <w:marRight w:val="0"/>
              <w:marTop w:val="0"/>
              <w:marBottom w:val="0"/>
              <w:divBdr>
                <w:top w:val="none" w:sz="0" w:space="0" w:color="auto"/>
                <w:left w:val="none" w:sz="0" w:space="0" w:color="auto"/>
                <w:bottom w:val="none" w:sz="0" w:space="0" w:color="auto"/>
                <w:right w:val="none" w:sz="0" w:space="0" w:color="auto"/>
              </w:divBdr>
            </w:div>
            <w:div w:id="1967662558">
              <w:marLeft w:val="0"/>
              <w:marRight w:val="0"/>
              <w:marTop w:val="0"/>
              <w:marBottom w:val="0"/>
              <w:divBdr>
                <w:top w:val="none" w:sz="0" w:space="0" w:color="auto"/>
                <w:left w:val="none" w:sz="0" w:space="0" w:color="auto"/>
                <w:bottom w:val="none" w:sz="0" w:space="0" w:color="auto"/>
                <w:right w:val="none" w:sz="0" w:space="0" w:color="auto"/>
              </w:divBdr>
            </w:div>
            <w:div w:id="1393961288">
              <w:marLeft w:val="0"/>
              <w:marRight w:val="0"/>
              <w:marTop w:val="0"/>
              <w:marBottom w:val="0"/>
              <w:divBdr>
                <w:top w:val="none" w:sz="0" w:space="0" w:color="auto"/>
                <w:left w:val="none" w:sz="0" w:space="0" w:color="auto"/>
                <w:bottom w:val="none" w:sz="0" w:space="0" w:color="auto"/>
                <w:right w:val="none" w:sz="0" w:space="0" w:color="auto"/>
              </w:divBdr>
            </w:div>
            <w:div w:id="1279872778">
              <w:marLeft w:val="0"/>
              <w:marRight w:val="0"/>
              <w:marTop w:val="0"/>
              <w:marBottom w:val="0"/>
              <w:divBdr>
                <w:top w:val="none" w:sz="0" w:space="0" w:color="auto"/>
                <w:left w:val="none" w:sz="0" w:space="0" w:color="auto"/>
                <w:bottom w:val="none" w:sz="0" w:space="0" w:color="auto"/>
                <w:right w:val="none" w:sz="0" w:space="0" w:color="auto"/>
              </w:divBdr>
            </w:div>
            <w:div w:id="1694266640">
              <w:marLeft w:val="0"/>
              <w:marRight w:val="0"/>
              <w:marTop w:val="0"/>
              <w:marBottom w:val="0"/>
              <w:divBdr>
                <w:top w:val="none" w:sz="0" w:space="0" w:color="auto"/>
                <w:left w:val="none" w:sz="0" w:space="0" w:color="auto"/>
                <w:bottom w:val="none" w:sz="0" w:space="0" w:color="auto"/>
                <w:right w:val="none" w:sz="0" w:space="0" w:color="auto"/>
              </w:divBdr>
            </w:div>
            <w:div w:id="552813365">
              <w:marLeft w:val="0"/>
              <w:marRight w:val="0"/>
              <w:marTop w:val="0"/>
              <w:marBottom w:val="0"/>
              <w:divBdr>
                <w:top w:val="none" w:sz="0" w:space="0" w:color="auto"/>
                <w:left w:val="none" w:sz="0" w:space="0" w:color="auto"/>
                <w:bottom w:val="none" w:sz="0" w:space="0" w:color="auto"/>
                <w:right w:val="none" w:sz="0" w:space="0" w:color="auto"/>
              </w:divBdr>
            </w:div>
            <w:div w:id="1857882252">
              <w:marLeft w:val="0"/>
              <w:marRight w:val="0"/>
              <w:marTop w:val="0"/>
              <w:marBottom w:val="0"/>
              <w:divBdr>
                <w:top w:val="none" w:sz="0" w:space="0" w:color="auto"/>
                <w:left w:val="none" w:sz="0" w:space="0" w:color="auto"/>
                <w:bottom w:val="none" w:sz="0" w:space="0" w:color="auto"/>
                <w:right w:val="none" w:sz="0" w:space="0" w:color="auto"/>
              </w:divBdr>
            </w:div>
            <w:div w:id="1850018773">
              <w:marLeft w:val="0"/>
              <w:marRight w:val="0"/>
              <w:marTop w:val="0"/>
              <w:marBottom w:val="0"/>
              <w:divBdr>
                <w:top w:val="none" w:sz="0" w:space="0" w:color="auto"/>
                <w:left w:val="none" w:sz="0" w:space="0" w:color="auto"/>
                <w:bottom w:val="none" w:sz="0" w:space="0" w:color="auto"/>
                <w:right w:val="none" w:sz="0" w:space="0" w:color="auto"/>
              </w:divBdr>
            </w:div>
            <w:div w:id="1685936202">
              <w:marLeft w:val="0"/>
              <w:marRight w:val="0"/>
              <w:marTop w:val="0"/>
              <w:marBottom w:val="0"/>
              <w:divBdr>
                <w:top w:val="none" w:sz="0" w:space="0" w:color="auto"/>
                <w:left w:val="none" w:sz="0" w:space="0" w:color="auto"/>
                <w:bottom w:val="none" w:sz="0" w:space="0" w:color="auto"/>
                <w:right w:val="none" w:sz="0" w:space="0" w:color="auto"/>
              </w:divBdr>
            </w:div>
            <w:div w:id="619535567">
              <w:marLeft w:val="0"/>
              <w:marRight w:val="0"/>
              <w:marTop w:val="0"/>
              <w:marBottom w:val="0"/>
              <w:divBdr>
                <w:top w:val="none" w:sz="0" w:space="0" w:color="auto"/>
                <w:left w:val="none" w:sz="0" w:space="0" w:color="auto"/>
                <w:bottom w:val="none" w:sz="0" w:space="0" w:color="auto"/>
                <w:right w:val="none" w:sz="0" w:space="0" w:color="auto"/>
              </w:divBdr>
            </w:div>
            <w:div w:id="343558410">
              <w:marLeft w:val="0"/>
              <w:marRight w:val="0"/>
              <w:marTop w:val="0"/>
              <w:marBottom w:val="0"/>
              <w:divBdr>
                <w:top w:val="none" w:sz="0" w:space="0" w:color="auto"/>
                <w:left w:val="none" w:sz="0" w:space="0" w:color="auto"/>
                <w:bottom w:val="none" w:sz="0" w:space="0" w:color="auto"/>
                <w:right w:val="none" w:sz="0" w:space="0" w:color="auto"/>
              </w:divBdr>
            </w:div>
            <w:div w:id="307562422">
              <w:marLeft w:val="0"/>
              <w:marRight w:val="0"/>
              <w:marTop w:val="0"/>
              <w:marBottom w:val="0"/>
              <w:divBdr>
                <w:top w:val="none" w:sz="0" w:space="0" w:color="auto"/>
                <w:left w:val="none" w:sz="0" w:space="0" w:color="auto"/>
                <w:bottom w:val="none" w:sz="0" w:space="0" w:color="auto"/>
                <w:right w:val="none" w:sz="0" w:space="0" w:color="auto"/>
              </w:divBdr>
            </w:div>
            <w:div w:id="1566990324">
              <w:marLeft w:val="0"/>
              <w:marRight w:val="0"/>
              <w:marTop w:val="0"/>
              <w:marBottom w:val="0"/>
              <w:divBdr>
                <w:top w:val="none" w:sz="0" w:space="0" w:color="auto"/>
                <w:left w:val="none" w:sz="0" w:space="0" w:color="auto"/>
                <w:bottom w:val="none" w:sz="0" w:space="0" w:color="auto"/>
                <w:right w:val="none" w:sz="0" w:space="0" w:color="auto"/>
              </w:divBdr>
            </w:div>
            <w:div w:id="985016700">
              <w:marLeft w:val="0"/>
              <w:marRight w:val="0"/>
              <w:marTop w:val="0"/>
              <w:marBottom w:val="0"/>
              <w:divBdr>
                <w:top w:val="none" w:sz="0" w:space="0" w:color="auto"/>
                <w:left w:val="none" w:sz="0" w:space="0" w:color="auto"/>
                <w:bottom w:val="none" w:sz="0" w:space="0" w:color="auto"/>
                <w:right w:val="none" w:sz="0" w:space="0" w:color="auto"/>
              </w:divBdr>
            </w:div>
            <w:div w:id="374238859">
              <w:marLeft w:val="0"/>
              <w:marRight w:val="0"/>
              <w:marTop w:val="0"/>
              <w:marBottom w:val="0"/>
              <w:divBdr>
                <w:top w:val="none" w:sz="0" w:space="0" w:color="auto"/>
                <w:left w:val="none" w:sz="0" w:space="0" w:color="auto"/>
                <w:bottom w:val="none" w:sz="0" w:space="0" w:color="auto"/>
                <w:right w:val="none" w:sz="0" w:space="0" w:color="auto"/>
              </w:divBdr>
            </w:div>
            <w:div w:id="1773545483">
              <w:marLeft w:val="0"/>
              <w:marRight w:val="0"/>
              <w:marTop w:val="0"/>
              <w:marBottom w:val="0"/>
              <w:divBdr>
                <w:top w:val="none" w:sz="0" w:space="0" w:color="auto"/>
                <w:left w:val="none" w:sz="0" w:space="0" w:color="auto"/>
                <w:bottom w:val="none" w:sz="0" w:space="0" w:color="auto"/>
                <w:right w:val="none" w:sz="0" w:space="0" w:color="auto"/>
              </w:divBdr>
            </w:div>
            <w:div w:id="857499676">
              <w:marLeft w:val="0"/>
              <w:marRight w:val="0"/>
              <w:marTop w:val="0"/>
              <w:marBottom w:val="0"/>
              <w:divBdr>
                <w:top w:val="none" w:sz="0" w:space="0" w:color="auto"/>
                <w:left w:val="none" w:sz="0" w:space="0" w:color="auto"/>
                <w:bottom w:val="none" w:sz="0" w:space="0" w:color="auto"/>
                <w:right w:val="none" w:sz="0" w:space="0" w:color="auto"/>
              </w:divBdr>
            </w:div>
          </w:divsChild>
        </w:div>
        <w:div w:id="1105886261">
          <w:marLeft w:val="0"/>
          <w:marRight w:val="0"/>
          <w:marTop w:val="0"/>
          <w:marBottom w:val="0"/>
          <w:divBdr>
            <w:top w:val="none" w:sz="0" w:space="0" w:color="auto"/>
            <w:left w:val="none" w:sz="0" w:space="0" w:color="auto"/>
            <w:bottom w:val="none" w:sz="0" w:space="0" w:color="auto"/>
            <w:right w:val="none" w:sz="0" w:space="0" w:color="auto"/>
          </w:divBdr>
        </w:div>
        <w:div w:id="1928997315">
          <w:marLeft w:val="0"/>
          <w:marRight w:val="0"/>
          <w:marTop w:val="0"/>
          <w:marBottom w:val="0"/>
          <w:divBdr>
            <w:top w:val="none" w:sz="0" w:space="0" w:color="auto"/>
            <w:left w:val="none" w:sz="0" w:space="0" w:color="auto"/>
            <w:bottom w:val="none" w:sz="0" w:space="0" w:color="auto"/>
            <w:right w:val="none" w:sz="0" w:space="0" w:color="auto"/>
          </w:divBdr>
          <w:divsChild>
            <w:div w:id="455560654">
              <w:marLeft w:val="0"/>
              <w:marRight w:val="0"/>
              <w:marTop w:val="0"/>
              <w:marBottom w:val="0"/>
              <w:divBdr>
                <w:top w:val="none" w:sz="0" w:space="0" w:color="auto"/>
                <w:left w:val="none" w:sz="0" w:space="0" w:color="auto"/>
                <w:bottom w:val="none" w:sz="0" w:space="0" w:color="auto"/>
                <w:right w:val="none" w:sz="0" w:space="0" w:color="auto"/>
              </w:divBdr>
            </w:div>
            <w:div w:id="80227912">
              <w:marLeft w:val="0"/>
              <w:marRight w:val="0"/>
              <w:marTop w:val="0"/>
              <w:marBottom w:val="0"/>
              <w:divBdr>
                <w:top w:val="none" w:sz="0" w:space="0" w:color="auto"/>
                <w:left w:val="none" w:sz="0" w:space="0" w:color="auto"/>
                <w:bottom w:val="none" w:sz="0" w:space="0" w:color="auto"/>
                <w:right w:val="none" w:sz="0" w:space="0" w:color="auto"/>
              </w:divBdr>
            </w:div>
            <w:div w:id="596668730">
              <w:marLeft w:val="0"/>
              <w:marRight w:val="0"/>
              <w:marTop w:val="0"/>
              <w:marBottom w:val="0"/>
              <w:divBdr>
                <w:top w:val="none" w:sz="0" w:space="0" w:color="auto"/>
                <w:left w:val="none" w:sz="0" w:space="0" w:color="auto"/>
                <w:bottom w:val="none" w:sz="0" w:space="0" w:color="auto"/>
                <w:right w:val="none" w:sz="0" w:space="0" w:color="auto"/>
              </w:divBdr>
            </w:div>
            <w:div w:id="1556356634">
              <w:marLeft w:val="0"/>
              <w:marRight w:val="0"/>
              <w:marTop w:val="0"/>
              <w:marBottom w:val="0"/>
              <w:divBdr>
                <w:top w:val="none" w:sz="0" w:space="0" w:color="auto"/>
                <w:left w:val="none" w:sz="0" w:space="0" w:color="auto"/>
                <w:bottom w:val="none" w:sz="0" w:space="0" w:color="auto"/>
                <w:right w:val="none" w:sz="0" w:space="0" w:color="auto"/>
              </w:divBdr>
            </w:div>
            <w:div w:id="1315597352">
              <w:marLeft w:val="0"/>
              <w:marRight w:val="0"/>
              <w:marTop w:val="0"/>
              <w:marBottom w:val="0"/>
              <w:divBdr>
                <w:top w:val="none" w:sz="0" w:space="0" w:color="auto"/>
                <w:left w:val="none" w:sz="0" w:space="0" w:color="auto"/>
                <w:bottom w:val="none" w:sz="0" w:space="0" w:color="auto"/>
                <w:right w:val="none" w:sz="0" w:space="0" w:color="auto"/>
              </w:divBdr>
            </w:div>
            <w:div w:id="1688217165">
              <w:marLeft w:val="0"/>
              <w:marRight w:val="0"/>
              <w:marTop w:val="0"/>
              <w:marBottom w:val="0"/>
              <w:divBdr>
                <w:top w:val="none" w:sz="0" w:space="0" w:color="auto"/>
                <w:left w:val="none" w:sz="0" w:space="0" w:color="auto"/>
                <w:bottom w:val="none" w:sz="0" w:space="0" w:color="auto"/>
                <w:right w:val="none" w:sz="0" w:space="0" w:color="auto"/>
              </w:divBdr>
            </w:div>
            <w:div w:id="1884558774">
              <w:marLeft w:val="0"/>
              <w:marRight w:val="0"/>
              <w:marTop w:val="0"/>
              <w:marBottom w:val="0"/>
              <w:divBdr>
                <w:top w:val="none" w:sz="0" w:space="0" w:color="auto"/>
                <w:left w:val="none" w:sz="0" w:space="0" w:color="auto"/>
                <w:bottom w:val="none" w:sz="0" w:space="0" w:color="auto"/>
                <w:right w:val="none" w:sz="0" w:space="0" w:color="auto"/>
              </w:divBdr>
            </w:div>
            <w:div w:id="2073501337">
              <w:marLeft w:val="0"/>
              <w:marRight w:val="0"/>
              <w:marTop w:val="0"/>
              <w:marBottom w:val="0"/>
              <w:divBdr>
                <w:top w:val="none" w:sz="0" w:space="0" w:color="auto"/>
                <w:left w:val="none" w:sz="0" w:space="0" w:color="auto"/>
                <w:bottom w:val="none" w:sz="0" w:space="0" w:color="auto"/>
                <w:right w:val="none" w:sz="0" w:space="0" w:color="auto"/>
              </w:divBdr>
            </w:div>
          </w:divsChild>
        </w:div>
        <w:div w:id="1109812903">
          <w:marLeft w:val="0"/>
          <w:marRight w:val="0"/>
          <w:marTop w:val="0"/>
          <w:marBottom w:val="0"/>
          <w:divBdr>
            <w:top w:val="none" w:sz="0" w:space="0" w:color="auto"/>
            <w:left w:val="none" w:sz="0" w:space="0" w:color="auto"/>
            <w:bottom w:val="none" w:sz="0" w:space="0" w:color="auto"/>
            <w:right w:val="none" w:sz="0" w:space="0" w:color="auto"/>
          </w:divBdr>
        </w:div>
        <w:div w:id="6950975">
          <w:marLeft w:val="0"/>
          <w:marRight w:val="0"/>
          <w:marTop w:val="0"/>
          <w:marBottom w:val="0"/>
          <w:divBdr>
            <w:top w:val="none" w:sz="0" w:space="0" w:color="auto"/>
            <w:left w:val="none" w:sz="0" w:space="0" w:color="auto"/>
            <w:bottom w:val="none" w:sz="0" w:space="0" w:color="auto"/>
            <w:right w:val="none" w:sz="0" w:space="0" w:color="auto"/>
          </w:divBdr>
          <w:divsChild>
            <w:div w:id="847793453">
              <w:marLeft w:val="0"/>
              <w:marRight w:val="0"/>
              <w:marTop w:val="0"/>
              <w:marBottom w:val="0"/>
              <w:divBdr>
                <w:top w:val="none" w:sz="0" w:space="0" w:color="auto"/>
                <w:left w:val="none" w:sz="0" w:space="0" w:color="auto"/>
                <w:bottom w:val="none" w:sz="0" w:space="0" w:color="auto"/>
                <w:right w:val="none" w:sz="0" w:space="0" w:color="auto"/>
              </w:divBdr>
            </w:div>
            <w:div w:id="1642467781">
              <w:marLeft w:val="0"/>
              <w:marRight w:val="0"/>
              <w:marTop w:val="0"/>
              <w:marBottom w:val="0"/>
              <w:divBdr>
                <w:top w:val="none" w:sz="0" w:space="0" w:color="auto"/>
                <w:left w:val="none" w:sz="0" w:space="0" w:color="auto"/>
                <w:bottom w:val="none" w:sz="0" w:space="0" w:color="auto"/>
                <w:right w:val="none" w:sz="0" w:space="0" w:color="auto"/>
              </w:divBdr>
            </w:div>
            <w:div w:id="1229196096">
              <w:marLeft w:val="0"/>
              <w:marRight w:val="0"/>
              <w:marTop w:val="0"/>
              <w:marBottom w:val="0"/>
              <w:divBdr>
                <w:top w:val="none" w:sz="0" w:space="0" w:color="auto"/>
                <w:left w:val="none" w:sz="0" w:space="0" w:color="auto"/>
                <w:bottom w:val="none" w:sz="0" w:space="0" w:color="auto"/>
                <w:right w:val="none" w:sz="0" w:space="0" w:color="auto"/>
              </w:divBdr>
            </w:div>
            <w:div w:id="498815932">
              <w:marLeft w:val="0"/>
              <w:marRight w:val="0"/>
              <w:marTop w:val="0"/>
              <w:marBottom w:val="0"/>
              <w:divBdr>
                <w:top w:val="none" w:sz="0" w:space="0" w:color="auto"/>
                <w:left w:val="none" w:sz="0" w:space="0" w:color="auto"/>
                <w:bottom w:val="none" w:sz="0" w:space="0" w:color="auto"/>
                <w:right w:val="none" w:sz="0" w:space="0" w:color="auto"/>
              </w:divBdr>
            </w:div>
          </w:divsChild>
        </w:div>
        <w:div w:id="1087993034">
          <w:marLeft w:val="0"/>
          <w:marRight w:val="0"/>
          <w:marTop w:val="0"/>
          <w:marBottom w:val="0"/>
          <w:divBdr>
            <w:top w:val="none" w:sz="0" w:space="0" w:color="auto"/>
            <w:left w:val="none" w:sz="0" w:space="0" w:color="auto"/>
            <w:bottom w:val="none" w:sz="0" w:space="0" w:color="auto"/>
            <w:right w:val="none" w:sz="0" w:space="0" w:color="auto"/>
          </w:divBdr>
        </w:div>
        <w:div w:id="1053458354">
          <w:marLeft w:val="0"/>
          <w:marRight w:val="0"/>
          <w:marTop w:val="0"/>
          <w:marBottom w:val="0"/>
          <w:divBdr>
            <w:top w:val="none" w:sz="0" w:space="0" w:color="auto"/>
            <w:left w:val="none" w:sz="0" w:space="0" w:color="auto"/>
            <w:bottom w:val="none" w:sz="0" w:space="0" w:color="auto"/>
            <w:right w:val="none" w:sz="0" w:space="0" w:color="auto"/>
          </w:divBdr>
          <w:divsChild>
            <w:div w:id="392706227">
              <w:marLeft w:val="0"/>
              <w:marRight w:val="0"/>
              <w:marTop w:val="0"/>
              <w:marBottom w:val="0"/>
              <w:divBdr>
                <w:top w:val="none" w:sz="0" w:space="0" w:color="auto"/>
                <w:left w:val="none" w:sz="0" w:space="0" w:color="auto"/>
                <w:bottom w:val="none" w:sz="0" w:space="0" w:color="auto"/>
                <w:right w:val="none" w:sz="0" w:space="0" w:color="auto"/>
              </w:divBdr>
            </w:div>
          </w:divsChild>
        </w:div>
        <w:div w:id="1988896383">
          <w:marLeft w:val="0"/>
          <w:marRight w:val="0"/>
          <w:marTop w:val="0"/>
          <w:marBottom w:val="0"/>
          <w:divBdr>
            <w:top w:val="none" w:sz="0" w:space="0" w:color="auto"/>
            <w:left w:val="none" w:sz="0" w:space="0" w:color="auto"/>
            <w:bottom w:val="none" w:sz="0" w:space="0" w:color="auto"/>
            <w:right w:val="none" w:sz="0" w:space="0" w:color="auto"/>
          </w:divBdr>
        </w:div>
        <w:div w:id="2134520401">
          <w:marLeft w:val="0"/>
          <w:marRight w:val="0"/>
          <w:marTop w:val="0"/>
          <w:marBottom w:val="0"/>
          <w:divBdr>
            <w:top w:val="none" w:sz="0" w:space="0" w:color="auto"/>
            <w:left w:val="none" w:sz="0" w:space="0" w:color="auto"/>
            <w:bottom w:val="none" w:sz="0" w:space="0" w:color="auto"/>
            <w:right w:val="none" w:sz="0" w:space="0" w:color="auto"/>
          </w:divBdr>
          <w:divsChild>
            <w:div w:id="2009675109">
              <w:marLeft w:val="0"/>
              <w:marRight w:val="0"/>
              <w:marTop w:val="0"/>
              <w:marBottom w:val="0"/>
              <w:divBdr>
                <w:top w:val="none" w:sz="0" w:space="0" w:color="auto"/>
                <w:left w:val="none" w:sz="0" w:space="0" w:color="auto"/>
                <w:bottom w:val="none" w:sz="0" w:space="0" w:color="auto"/>
                <w:right w:val="none" w:sz="0" w:space="0" w:color="auto"/>
              </w:divBdr>
            </w:div>
          </w:divsChild>
        </w:div>
        <w:div w:id="1473674776">
          <w:marLeft w:val="0"/>
          <w:marRight w:val="0"/>
          <w:marTop w:val="0"/>
          <w:marBottom w:val="0"/>
          <w:divBdr>
            <w:top w:val="none" w:sz="0" w:space="0" w:color="auto"/>
            <w:left w:val="none" w:sz="0" w:space="0" w:color="auto"/>
            <w:bottom w:val="none" w:sz="0" w:space="0" w:color="auto"/>
            <w:right w:val="none" w:sz="0" w:space="0" w:color="auto"/>
          </w:divBdr>
        </w:div>
        <w:div w:id="640428679">
          <w:marLeft w:val="0"/>
          <w:marRight w:val="0"/>
          <w:marTop w:val="0"/>
          <w:marBottom w:val="0"/>
          <w:divBdr>
            <w:top w:val="none" w:sz="0" w:space="0" w:color="auto"/>
            <w:left w:val="none" w:sz="0" w:space="0" w:color="auto"/>
            <w:bottom w:val="none" w:sz="0" w:space="0" w:color="auto"/>
            <w:right w:val="none" w:sz="0" w:space="0" w:color="auto"/>
          </w:divBdr>
          <w:divsChild>
            <w:div w:id="159203497">
              <w:marLeft w:val="0"/>
              <w:marRight w:val="0"/>
              <w:marTop w:val="0"/>
              <w:marBottom w:val="0"/>
              <w:divBdr>
                <w:top w:val="none" w:sz="0" w:space="0" w:color="auto"/>
                <w:left w:val="none" w:sz="0" w:space="0" w:color="auto"/>
                <w:bottom w:val="none" w:sz="0" w:space="0" w:color="auto"/>
                <w:right w:val="none" w:sz="0" w:space="0" w:color="auto"/>
              </w:divBdr>
            </w:div>
          </w:divsChild>
        </w:div>
        <w:div w:id="262080279">
          <w:marLeft w:val="0"/>
          <w:marRight w:val="0"/>
          <w:marTop w:val="0"/>
          <w:marBottom w:val="0"/>
          <w:divBdr>
            <w:top w:val="none" w:sz="0" w:space="0" w:color="auto"/>
            <w:left w:val="none" w:sz="0" w:space="0" w:color="auto"/>
            <w:bottom w:val="none" w:sz="0" w:space="0" w:color="auto"/>
            <w:right w:val="none" w:sz="0" w:space="0" w:color="auto"/>
          </w:divBdr>
        </w:div>
        <w:div w:id="2075466967">
          <w:marLeft w:val="0"/>
          <w:marRight w:val="0"/>
          <w:marTop w:val="0"/>
          <w:marBottom w:val="0"/>
          <w:divBdr>
            <w:top w:val="none" w:sz="0" w:space="0" w:color="auto"/>
            <w:left w:val="none" w:sz="0" w:space="0" w:color="auto"/>
            <w:bottom w:val="none" w:sz="0" w:space="0" w:color="auto"/>
            <w:right w:val="none" w:sz="0" w:space="0" w:color="auto"/>
          </w:divBdr>
          <w:divsChild>
            <w:div w:id="245110457">
              <w:marLeft w:val="0"/>
              <w:marRight w:val="0"/>
              <w:marTop w:val="0"/>
              <w:marBottom w:val="0"/>
              <w:divBdr>
                <w:top w:val="none" w:sz="0" w:space="0" w:color="auto"/>
                <w:left w:val="none" w:sz="0" w:space="0" w:color="auto"/>
                <w:bottom w:val="none" w:sz="0" w:space="0" w:color="auto"/>
                <w:right w:val="none" w:sz="0" w:space="0" w:color="auto"/>
              </w:divBdr>
            </w:div>
            <w:div w:id="1418093357">
              <w:marLeft w:val="0"/>
              <w:marRight w:val="0"/>
              <w:marTop w:val="0"/>
              <w:marBottom w:val="0"/>
              <w:divBdr>
                <w:top w:val="none" w:sz="0" w:space="0" w:color="auto"/>
                <w:left w:val="none" w:sz="0" w:space="0" w:color="auto"/>
                <w:bottom w:val="none" w:sz="0" w:space="0" w:color="auto"/>
                <w:right w:val="none" w:sz="0" w:space="0" w:color="auto"/>
              </w:divBdr>
            </w:div>
            <w:div w:id="1365522759">
              <w:marLeft w:val="0"/>
              <w:marRight w:val="0"/>
              <w:marTop w:val="0"/>
              <w:marBottom w:val="0"/>
              <w:divBdr>
                <w:top w:val="none" w:sz="0" w:space="0" w:color="auto"/>
                <w:left w:val="none" w:sz="0" w:space="0" w:color="auto"/>
                <w:bottom w:val="none" w:sz="0" w:space="0" w:color="auto"/>
                <w:right w:val="none" w:sz="0" w:space="0" w:color="auto"/>
              </w:divBdr>
            </w:div>
          </w:divsChild>
        </w:div>
        <w:div w:id="2141727935">
          <w:marLeft w:val="0"/>
          <w:marRight w:val="0"/>
          <w:marTop w:val="0"/>
          <w:marBottom w:val="0"/>
          <w:divBdr>
            <w:top w:val="none" w:sz="0" w:space="0" w:color="auto"/>
            <w:left w:val="none" w:sz="0" w:space="0" w:color="auto"/>
            <w:bottom w:val="none" w:sz="0" w:space="0" w:color="auto"/>
            <w:right w:val="none" w:sz="0" w:space="0" w:color="auto"/>
          </w:divBdr>
        </w:div>
        <w:div w:id="2049990878">
          <w:marLeft w:val="0"/>
          <w:marRight w:val="0"/>
          <w:marTop w:val="0"/>
          <w:marBottom w:val="0"/>
          <w:divBdr>
            <w:top w:val="none" w:sz="0" w:space="0" w:color="auto"/>
            <w:left w:val="none" w:sz="0" w:space="0" w:color="auto"/>
            <w:bottom w:val="none" w:sz="0" w:space="0" w:color="auto"/>
            <w:right w:val="none" w:sz="0" w:space="0" w:color="auto"/>
          </w:divBdr>
          <w:divsChild>
            <w:div w:id="579411820">
              <w:marLeft w:val="0"/>
              <w:marRight w:val="0"/>
              <w:marTop w:val="0"/>
              <w:marBottom w:val="0"/>
              <w:divBdr>
                <w:top w:val="none" w:sz="0" w:space="0" w:color="auto"/>
                <w:left w:val="none" w:sz="0" w:space="0" w:color="auto"/>
                <w:bottom w:val="none" w:sz="0" w:space="0" w:color="auto"/>
                <w:right w:val="none" w:sz="0" w:space="0" w:color="auto"/>
              </w:divBdr>
            </w:div>
          </w:divsChild>
        </w:div>
        <w:div w:id="1240794272">
          <w:marLeft w:val="0"/>
          <w:marRight w:val="0"/>
          <w:marTop w:val="0"/>
          <w:marBottom w:val="0"/>
          <w:divBdr>
            <w:top w:val="none" w:sz="0" w:space="0" w:color="auto"/>
            <w:left w:val="none" w:sz="0" w:space="0" w:color="auto"/>
            <w:bottom w:val="none" w:sz="0" w:space="0" w:color="auto"/>
            <w:right w:val="none" w:sz="0" w:space="0" w:color="auto"/>
          </w:divBdr>
        </w:div>
        <w:div w:id="784545649">
          <w:marLeft w:val="0"/>
          <w:marRight w:val="0"/>
          <w:marTop w:val="0"/>
          <w:marBottom w:val="0"/>
          <w:divBdr>
            <w:top w:val="none" w:sz="0" w:space="0" w:color="auto"/>
            <w:left w:val="none" w:sz="0" w:space="0" w:color="auto"/>
            <w:bottom w:val="none" w:sz="0" w:space="0" w:color="auto"/>
            <w:right w:val="none" w:sz="0" w:space="0" w:color="auto"/>
          </w:divBdr>
          <w:divsChild>
            <w:div w:id="1721515213">
              <w:marLeft w:val="0"/>
              <w:marRight w:val="0"/>
              <w:marTop w:val="0"/>
              <w:marBottom w:val="0"/>
              <w:divBdr>
                <w:top w:val="none" w:sz="0" w:space="0" w:color="auto"/>
                <w:left w:val="none" w:sz="0" w:space="0" w:color="auto"/>
                <w:bottom w:val="none" w:sz="0" w:space="0" w:color="auto"/>
                <w:right w:val="none" w:sz="0" w:space="0" w:color="auto"/>
              </w:divBdr>
            </w:div>
          </w:divsChild>
        </w:div>
        <w:div w:id="57100076">
          <w:marLeft w:val="0"/>
          <w:marRight w:val="0"/>
          <w:marTop w:val="0"/>
          <w:marBottom w:val="0"/>
          <w:divBdr>
            <w:top w:val="none" w:sz="0" w:space="0" w:color="auto"/>
            <w:left w:val="none" w:sz="0" w:space="0" w:color="auto"/>
            <w:bottom w:val="none" w:sz="0" w:space="0" w:color="auto"/>
            <w:right w:val="none" w:sz="0" w:space="0" w:color="auto"/>
          </w:divBdr>
        </w:div>
        <w:div w:id="820390413">
          <w:marLeft w:val="0"/>
          <w:marRight w:val="0"/>
          <w:marTop w:val="0"/>
          <w:marBottom w:val="0"/>
          <w:divBdr>
            <w:top w:val="none" w:sz="0" w:space="0" w:color="auto"/>
            <w:left w:val="none" w:sz="0" w:space="0" w:color="auto"/>
            <w:bottom w:val="none" w:sz="0" w:space="0" w:color="auto"/>
            <w:right w:val="none" w:sz="0" w:space="0" w:color="auto"/>
          </w:divBdr>
          <w:divsChild>
            <w:div w:id="2098088994">
              <w:marLeft w:val="0"/>
              <w:marRight w:val="0"/>
              <w:marTop w:val="0"/>
              <w:marBottom w:val="0"/>
              <w:divBdr>
                <w:top w:val="none" w:sz="0" w:space="0" w:color="auto"/>
                <w:left w:val="none" w:sz="0" w:space="0" w:color="auto"/>
                <w:bottom w:val="none" w:sz="0" w:space="0" w:color="auto"/>
                <w:right w:val="none" w:sz="0" w:space="0" w:color="auto"/>
              </w:divBdr>
            </w:div>
            <w:div w:id="1154031270">
              <w:marLeft w:val="0"/>
              <w:marRight w:val="0"/>
              <w:marTop w:val="0"/>
              <w:marBottom w:val="0"/>
              <w:divBdr>
                <w:top w:val="none" w:sz="0" w:space="0" w:color="auto"/>
                <w:left w:val="none" w:sz="0" w:space="0" w:color="auto"/>
                <w:bottom w:val="none" w:sz="0" w:space="0" w:color="auto"/>
                <w:right w:val="none" w:sz="0" w:space="0" w:color="auto"/>
              </w:divBdr>
            </w:div>
            <w:div w:id="1750805085">
              <w:marLeft w:val="0"/>
              <w:marRight w:val="0"/>
              <w:marTop w:val="0"/>
              <w:marBottom w:val="0"/>
              <w:divBdr>
                <w:top w:val="none" w:sz="0" w:space="0" w:color="auto"/>
                <w:left w:val="none" w:sz="0" w:space="0" w:color="auto"/>
                <w:bottom w:val="none" w:sz="0" w:space="0" w:color="auto"/>
                <w:right w:val="none" w:sz="0" w:space="0" w:color="auto"/>
              </w:divBdr>
            </w:div>
            <w:div w:id="1448771541">
              <w:marLeft w:val="0"/>
              <w:marRight w:val="0"/>
              <w:marTop w:val="0"/>
              <w:marBottom w:val="0"/>
              <w:divBdr>
                <w:top w:val="none" w:sz="0" w:space="0" w:color="auto"/>
                <w:left w:val="none" w:sz="0" w:space="0" w:color="auto"/>
                <w:bottom w:val="none" w:sz="0" w:space="0" w:color="auto"/>
                <w:right w:val="none" w:sz="0" w:space="0" w:color="auto"/>
              </w:divBdr>
            </w:div>
          </w:divsChild>
        </w:div>
        <w:div w:id="1007245635">
          <w:marLeft w:val="0"/>
          <w:marRight w:val="0"/>
          <w:marTop w:val="0"/>
          <w:marBottom w:val="0"/>
          <w:divBdr>
            <w:top w:val="none" w:sz="0" w:space="0" w:color="auto"/>
            <w:left w:val="none" w:sz="0" w:space="0" w:color="auto"/>
            <w:bottom w:val="none" w:sz="0" w:space="0" w:color="auto"/>
            <w:right w:val="none" w:sz="0" w:space="0" w:color="auto"/>
          </w:divBdr>
        </w:div>
        <w:div w:id="2113743971">
          <w:marLeft w:val="0"/>
          <w:marRight w:val="0"/>
          <w:marTop w:val="0"/>
          <w:marBottom w:val="0"/>
          <w:divBdr>
            <w:top w:val="none" w:sz="0" w:space="0" w:color="auto"/>
            <w:left w:val="none" w:sz="0" w:space="0" w:color="auto"/>
            <w:bottom w:val="none" w:sz="0" w:space="0" w:color="auto"/>
            <w:right w:val="none" w:sz="0" w:space="0" w:color="auto"/>
          </w:divBdr>
          <w:divsChild>
            <w:div w:id="1937518199">
              <w:marLeft w:val="0"/>
              <w:marRight w:val="0"/>
              <w:marTop w:val="0"/>
              <w:marBottom w:val="0"/>
              <w:divBdr>
                <w:top w:val="none" w:sz="0" w:space="0" w:color="auto"/>
                <w:left w:val="none" w:sz="0" w:space="0" w:color="auto"/>
                <w:bottom w:val="none" w:sz="0" w:space="0" w:color="auto"/>
                <w:right w:val="none" w:sz="0" w:space="0" w:color="auto"/>
              </w:divBdr>
            </w:div>
            <w:div w:id="839539404">
              <w:marLeft w:val="0"/>
              <w:marRight w:val="0"/>
              <w:marTop w:val="0"/>
              <w:marBottom w:val="0"/>
              <w:divBdr>
                <w:top w:val="none" w:sz="0" w:space="0" w:color="auto"/>
                <w:left w:val="none" w:sz="0" w:space="0" w:color="auto"/>
                <w:bottom w:val="none" w:sz="0" w:space="0" w:color="auto"/>
                <w:right w:val="none" w:sz="0" w:space="0" w:color="auto"/>
              </w:divBdr>
            </w:div>
            <w:div w:id="1996761895">
              <w:marLeft w:val="0"/>
              <w:marRight w:val="0"/>
              <w:marTop w:val="0"/>
              <w:marBottom w:val="0"/>
              <w:divBdr>
                <w:top w:val="none" w:sz="0" w:space="0" w:color="auto"/>
                <w:left w:val="none" w:sz="0" w:space="0" w:color="auto"/>
                <w:bottom w:val="none" w:sz="0" w:space="0" w:color="auto"/>
                <w:right w:val="none" w:sz="0" w:space="0" w:color="auto"/>
              </w:divBdr>
            </w:div>
            <w:div w:id="483162210">
              <w:marLeft w:val="0"/>
              <w:marRight w:val="0"/>
              <w:marTop w:val="0"/>
              <w:marBottom w:val="0"/>
              <w:divBdr>
                <w:top w:val="none" w:sz="0" w:space="0" w:color="auto"/>
                <w:left w:val="none" w:sz="0" w:space="0" w:color="auto"/>
                <w:bottom w:val="none" w:sz="0" w:space="0" w:color="auto"/>
                <w:right w:val="none" w:sz="0" w:space="0" w:color="auto"/>
              </w:divBdr>
            </w:div>
          </w:divsChild>
        </w:div>
        <w:div w:id="1532494187">
          <w:marLeft w:val="0"/>
          <w:marRight w:val="0"/>
          <w:marTop w:val="0"/>
          <w:marBottom w:val="0"/>
          <w:divBdr>
            <w:top w:val="none" w:sz="0" w:space="0" w:color="auto"/>
            <w:left w:val="none" w:sz="0" w:space="0" w:color="auto"/>
            <w:bottom w:val="none" w:sz="0" w:space="0" w:color="auto"/>
            <w:right w:val="none" w:sz="0" w:space="0" w:color="auto"/>
          </w:divBdr>
        </w:div>
        <w:div w:id="462313206">
          <w:marLeft w:val="0"/>
          <w:marRight w:val="0"/>
          <w:marTop w:val="0"/>
          <w:marBottom w:val="0"/>
          <w:divBdr>
            <w:top w:val="none" w:sz="0" w:space="0" w:color="auto"/>
            <w:left w:val="none" w:sz="0" w:space="0" w:color="auto"/>
            <w:bottom w:val="none" w:sz="0" w:space="0" w:color="auto"/>
            <w:right w:val="none" w:sz="0" w:space="0" w:color="auto"/>
          </w:divBdr>
          <w:divsChild>
            <w:div w:id="1836720571">
              <w:marLeft w:val="0"/>
              <w:marRight w:val="0"/>
              <w:marTop w:val="0"/>
              <w:marBottom w:val="0"/>
              <w:divBdr>
                <w:top w:val="none" w:sz="0" w:space="0" w:color="auto"/>
                <w:left w:val="none" w:sz="0" w:space="0" w:color="auto"/>
                <w:bottom w:val="none" w:sz="0" w:space="0" w:color="auto"/>
                <w:right w:val="none" w:sz="0" w:space="0" w:color="auto"/>
              </w:divBdr>
            </w:div>
          </w:divsChild>
        </w:div>
        <w:div w:id="914704357">
          <w:marLeft w:val="0"/>
          <w:marRight w:val="0"/>
          <w:marTop w:val="0"/>
          <w:marBottom w:val="0"/>
          <w:divBdr>
            <w:top w:val="none" w:sz="0" w:space="0" w:color="auto"/>
            <w:left w:val="none" w:sz="0" w:space="0" w:color="auto"/>
            <w:bottom w:val="none" w:sz="0" w:space="0" w:color="auto"/>
            <w:right w:val="none" w:sz="0" w:space="0" w:color="auto"/>
          </w:divBdr>
        </w:div>
        <w:div w:id="714767865">
          <w:marLeft w:val="0"/>
          <w:marRight w:val="0"/>
          <w:marTop w:val="0"/>
          <w:marBottom w:val="0"/>
          <w:divBdr>
            <w:top w:val="none" w:sz="0" w:space="0" w:color="auto"/>
            <w:left w:val="none" w:sz="0" w:space="0" w:color="auto"/>
            <w:bottom w:val="none" w:sz="0" w:space="0" w:color="auto"/>
            <w:right w:val="none" w:sz="0" w:space="0" w:color="auto"/>
          </w:divBdr>
          <w:divsChild>
            <w:div w:id="1263686322">
              <w:marLeft w:val="0"/>
              <w:marRight w:val="0"/>
              <w:marTop w:val="0"/>
              <w:marBottom w:val="0"/>
              <w:divBdr>
                <w:top w:val="none" w:sz="0" w:space="0" w:color="auto"/>
                <w:left w:val="none" w:sz="0" w:space="0" w:color="auto"/>
                <w:bottom w:val="none" w:sz="0" w:space="0" w:color="auto"/>
                <w:right w:val="none" w:sz="0" w:space="0" w:color="auto"/>
              </w:divBdr>
            </w:div>
            <w:div w:id="225720994">
              <w:marLeft w:val="0"/>
              <w:marRight w:val="0"/>
              <w:marTop w:val="0"/>
              <w:marBottom w:val="0"/>
              <w:divBdr>
                <w:top w:val="none" w:sz="0" w:space="0" w:color="auto"/>
                <w:left w:val="none" w:sz="0" w:space="0" w:color="auto"/>
                <w:bottom w:val="none" w:sz="0" w:space="0" w:color="auto"/>
                <w:right w:val="none" w:sz="0" w:space="0" w:color="auto"/>
              </w:divBdr>
            </w:div>
            <w:div w:id="2088570465">
              <w:marLeft w:val="0"/>
              <w:marRight w:val="0"/>
              <w:marTop w:val="0"/>
              <w:marBottom w:val="0"/>
              <w:divBdr>
                <w:top w:val="none" w:sz="0" w:space="0" w:color="auto"/>
                <w:left w:val="none" w:sz="0" w:space="0" w:color="auto"/>
                <w:bottom w:val="none" w:sz="0" w:space="0" w:color="auto"/>
                <w:right w:val="none" w:sz="0" w:space="0" w:color="auto"/>
              </w:divBdr>
            </w:div>
            <w:div w:id="591352488">
              <w:marLeft w:val="0"/>
              <w:marRight w:val="0"/>
              <w:marTop w:val="0"/>
              <w:marBottom w:val="0"/>
              <w:divBdr>
                <w:top w:val="none" w:sz="0" w:space="0" w:color="auto"/>
                <w:left w:val="none" w:sz="0" w:space="0" w:color="auto"/>
                <w:bottom w:val="none" w:sz="0" w:space="0" w:color="auto"/>
                <w:right w:val="none" w:sz="0" w:space="0" w:color="auto"/>
              </w:divBdr>
            </w:div>
            <w:div w:id="658580845">
              <w:marLeft w:val="0"/>
              <w:marRight w:val="0"/>
              <w:marTop w:val="0"/>
              <w:marBottom w:val="0"/>
              <w:divBdr>
                <w:top w:val="none" w:sz="0" w:space="0" w:color="auto"/>
                <w:left w:val="none" w:sz="0" w:space="0" w:color="auto"/>
                <w:bottom w:val="none" w:sz="0" w:space="0" w:color="auto"/>
                <w:right w:val="none" w:sz="0" w:space="0" w:color="auto"/>
              </w:divBdr>
            </w:div>
            <w:div w:id="1605575390">
              <w:marLeft w:val="0"/>
              <w:marRight w:val="0"/>
              <w:marTop w:val="0"/>
              <w:marBottom w:val="0"/>
              <w:divBdr>
                <w:top w:val="none" w:sz="0" w:space="0" w:color="auto"/>
                <w:left w:val="none" w:sz="0" w:space="0" w:color="auto"/>
                <w:bottom w:val="none" w:sz="0" w:space="0" w:color="auto"/>
                <w:right w:val="none" w:sz="0" w:space="0" w:color="auto"/>
              </w:divBdr>
            </w:div>
            <w:div w:id="1060980414">
              <w:marLeft w:val="0"/>
              <w:marRight w:val="0"/>
              <w:marTop w:val="0"/>
              <w:marBottom w:val="0"/>
              <w:divBdr>
                <w:top w:val="none" w:sz="0" w:space="0" w:color="auto"/>
                <w:left w:val="none" w:sz="0" w:space="0" w:color="auto"/>
                <w:bottom w:val="none" w:sz="0" w:space="0" w:color="auto"/>
                <w:right w:val="none" w:sz="0" w:space="0" w:color="auto"/>
              </w:divBdr>
            </w:div>
            <w:div w:id="2026440622">
              <w:marLeft w:val="0"/>
              <w:marRight w:val="0"/>
              <w:marTop w:val="0"/>
              <w:marBottom w:val="0"/>
              <w:divBdr>
                <w:top w:val="none" w:sz="0" w:space="0" w:color="auto"/>
                <w:left w:val="none" w:sz="0" w:space="0" w:color="auto"/>
                <w:bottom w:val="none" w:sz="0" w:space="0" w:color="auto"/>
                <w:right w:val="none" w:sz="0" w:space="0" w:color="auto"/>
              </w:divBdr>
            </w:div>
          </w:divsChild>
        </w:div>
        <w:div w:id="1539665686">
          <w:marLeft w:val="0"/>
          <w:marRight w:val="0"/>
          <w:marTop w:val="0"/>
          <w:marBottom w:val="0"/>
          <w:divBdr>
            <w:top w:val="none" w:sz="0" w:space="0" w:color="auto"/>
            <w:left w:val="none" w:sz="0" w:space="0" w:color="auto"/>
            <w:bottom w:val="none" w:sz="0" w:space="0" w:color="auto"/>
            <w:right w:val="none" w:sz="0" w:space="0" w:color="auto"/>
          </w:divBdr>
        </w:div>
        <w:div w:id="423962853">
          <w:marLeft w:val="0"/>
          <w:marRight w:val="0"/>
          <w:marTop w:val="0"/>
          <w:marBottom w:val="0"/>
          <w:divBdr>
            <w:top w:val="none" w:sz="0" w:space="0" w:color="auto"/>
            <w:left w:val="none" w:sz="0" w:space="0" w:color="auto"/>
            <w:bottom w:val="none" w:sz="0" w:space="0" w:color="auto"/>
            <w:right w:val="none" w:sz="0" w:space="0" w:color="auto"/>
          </w:divBdr>
          <w:divsChild>
            <w:div w:id="1219854042">
              <w:marLeft w:val="0"/>
              <w:marRight w:val="0"/>
              <w:marTop w:val="0"/>
              <w:marBottom w:val="0"/>
              <w:divBdr>
                <w:top w:val="none" w:sz="0" w:space="0" w:color="auto"/>
                <w:left w:val="none" w:sz="0" w:space="0" w:color="auto"/>
                <w:bottom w:val="none" w:sz="0" w:space="0" w:color="auto"/>
                <w:right w:val="none" w:sz="0" w:space="0" w:color="auto"/>
              </w:divBdr>
            </w:div>
          </w:divsChild>
        </w:div>
        <w:div w:id="1789545232">
          <w:marLeft w:val="0"/>
          <w:marRight w:val="0"/>
          <w:marTop w:val="0"/>
          <w:marBottom w:val="0"/>
          <w:divBdr>
            <w:top w:val="none" w:sz="0" w:space="0" w:color="auto"/>
            <w:left w:val="none" w:sz="0" w:space="0" w:color="auto"/>
            <w:bottom w:val="none" w:sz="0" w:space="0" w:color="auto"/>
            <w:right w:val="none" w:sz="0" w:space="0" w:color="auto"/>
          </w:divBdr>
        </w:div>
        <w:div w:id="863325816">
          <w:marLeft w:val="0"/>
          <w:marRight w:val="0"/>
          <w:marTop w:val="0"/>
          <w:marBottom w:val="0"/>
          <w:divBdr>
            <w:top w:val="none" w:sz="0" w:space="0" w:color="auto"/>
            <w:left w:val="none" w:sz="0" w:space="0" w:color="auto"/>
            <w:bottom w:val="none" w:sz="0" w:space="0" w:color="auto"/>
            <w:right w:val="none" w:sz="0" w:space="0" w:color="auto"/>
          </w:divBdr>
          <w:divsChild>
            <w:div w:id="1089078784">
              <w:marLeft w:val="0"/>
              <w:marRight w:val="0"/>
              <w:marTop w:val="0"/>
              <w:marBottom w:val="0"/>
              <w:divBdr>
                <w:top w:val="none" w:sz="0" w:space="0" w:color="auto"/>
                <w:left w:val="none" w:sz="0" w:space="0" w:color="auto"/>
                <w:bottom w:val="none" w:sz="0" w:space="0" w:color="auto"/>
                <w:right w:val="none" w:sz="0" w:space="0" w:color="auto"/>
              </w:divBdr>
            </w:div>
            <w:div w:id="921834418">
              <w:marLeft w:val="0"/>
              <w:marRight w:val="0"/>
              <w:marTop w:val="0"/>
              <w:marBottom w:val="0"/>
              <w:divBdr>
                <w:top w:val="none" w:sz="0" w:space="0" w:color="auto"/>
                <w:left w:val="none" w:sz="0" w:space="0" w:color="auto"/>
                <w:bottom w:val="none" w:sz="0" w:space="0" w:color="auto"/>
                <w:right w:val="none" w:sz="0" w:space="0" w:color="auto"/>
              </w:divBdr>
            </w:div>
            <w:div w:id="592935589">
              <w:marLeft w:val="0"/>
              <w:marRight w:val="0"/>
              <w:marTop w:val="0"/>
              <w:marBottom w:val="0"/>
              <w:divBdr>
                <w:top w:val="none" w:sz="0" w:space="0" w:color="auto"/>
                <w:left w:val="none" w:sz="0" w:space="0" w:color="auto"/>
                <w:bottom w:val="none" w:sz="0" w:space="0" w:color="auto"/>
                <w:right w:val="none" w:sz="0" w:space="0" w:color="auto"/>
              </w:divBdr>
            </w:div>
            <w:div w:id="777722102">
              <w:marLeft w:val="0"/>
              <w:marRight w:val="0"/>
              <w:marTop w:val="0"/>
              <w:marBottom w:val="0"/>
              <w:divBdr>
                <w:top w:val="none" w:sz="0" w:space="0" w:color="auto"/>
                <w:left w:val="none" w:sz="0" w:space="0" w:color="auto"/>
                <w:bottom w:val="none" w:sz="0" w:space="0" w:color="auto"/>
                <w:right w:val="none" w:sz="0" w:space="0" w:color="auto"/>
              </w:divBdr>
            </w:div>
          </w:divsChild>
        </w:div>
        <w:div w:id="2014260709">
          <w:marLeft w:val="0"/>
          <w:marRight w:val="0"/>
          <w:marTop w:val="0"/>
          <w:marBottom w:val="0"/>
          <w:divBdr>
            <w:top w:val="none" w:sz="0" w:space="0" w:color="auto"/>
            <w:left w:val="none" w:sz="0" w:space="0" w:color="auto"/>
            <w:bottom w:val="none" w:sz="0" w:space="0" w:color="auto"/>
            <w:right w:val="none" w:sz="0" w:space="0" w:color="auto"/>
          </w:divBdr>
        </w:div>
        <w:div w:id="985353317">
          <w:marLeft w:val="0"/>
          <w:marRight w:val="0"/>
          <w:marTop w:val="0"/>
          <w:marBottom w:val="0"/>
          <w:divBdr>
            <w:top w:val="none" w:sz="0" w:space="0" w:color="auto"/>
            <w:left w:val="none" w:sz="0" w:space="0" w:color="auto"/>
            <w:bottom w:val="none" w:sz="0" w:space="0" w:color="auto"/>
            <w:right w:val="none" w:sz="0" w:space="0" w:color="auto"/>
          </w:divBdr>
          <w:divsChild>
            <w:div w:id="812482300">
              <w:marLeft w:val="0"/>
              <w:marRight w:val="0"/>
              <w:marTop w:val="0"/>
              <w:marBottom w:val="0"/>
              <w:divBdr>
                <w:top w:val="none" w:sz="0" w:space="0" w:color="auto"/>
                <w:left w:val="none" w:sz="0" w:space="0" w:color="auto"/>
                <w:bottom w:val="none" w:sz="0" w:space="0" w:color="auto"/>
                <w:right w:val="none" w:sz="0" w:space="0" w:color="auto"/>
              </w:divBdr>
            </w:div>
          </w:divsChild>
        </w:div>
        <w:div w:id="1653872437">
          <w:marLeft w:val="0"/>
          <w:marRight w:val="0"/>
          <w:marTop w:val="0"/>
          <w:marBottom w:val="0"/>
          <w:divBdr>
            <w:top w:val="none" w:sz="0" w:space="0" w:color="auto"/>
            <w:left w:val="none" w:sz="0" w:space="0" w:color="auto"/>
            <w:bottom w:val="none" w:sz="0" w:space="0" w:color="auto"/>
            <w:right w:val="none" w:sz="0" w:space="0" w:color="auto"/>
          </w:divBdr>
        </w:div>
        <w:div w:id="463889046">
          <w:marLeft w:val="0"/>
          <w:marRight w:val="0"/>
          <w:marTop w:val="0"/>
          <w:marBottom w:val="0"/>
          <w:divBdr>
            <w:top w:val="none" w:sz="0" w:space="0" w:color="auto"/>
            <w:left w:val="none" w:sz="0" w:space="0" w:color="auto"/>
            <w:bottom w:val="none" w:sz="0" w:space="0" w:color="auto"/>
            <w:right w:val="none" w:sz="0" w:space="0" w:color="auto"/>
          </w:divBdr>
          <w:divsChild>
            <w:div w:id="1365906120">
              <w:marLeft w:val="0"/>
              <w:marRight w:val="0"/>
              <w:marTop w:val="0"/>
              <w:marBottom w:val="0"/>
              <w:divBdr>
                <w:top w:val="none" w:sz="0" w:space="0" w:color="auto"/>
                <w:left w:val="none" w:sz="0" w:space="0" w:color="auto"/>
                <w:bottom w:val="none" w:sz="0" w:space="0" w:color="auto"/>
                <w:right w:val="none" w:sz="0" w:space="0" w:color="auto"/>
              </w:divBdr>
            </w:div>
            <w:div w:id="116142807">
              <w:marLeft w:val="0"/>
              <w:marRight w:val="0"/>
              <w:marTop w:val="0"/>
              <w:marBottom w:val="0"/>
              <w:divBdr>
                <w:top w:val="none" w:sz="0" w:space="0" w:color="auto"/>
                <w:left w:val="none" w:sz="0" w:space="0" w:color="auto"/>
                <w:bottom w:val="none" w:sz="0" w:space="0" w:color="auto"/>
                <w:right w:val="none" w:sz="0" w:space="0" w:color="auto"/>
              </w:divBdr>
            </w:div>
            <w:div w:id="1891308576">
              <w:marLeft w:val="0"/>
              <w:marRight w:val="0"/>
              <w:marTop w:val="0"/>
              <w:marBottom w:val="0"/>
              <w:divBdr>
                <w:top w:val="none" w:sz="0" w:space="0" w:color="auto"/>
                <w:left w:val="none" w:sz="0" w:space="0" w:color="auto"/>
                <w:bottom w:val="none" w:sz="0" w:space="0" w:color="auto"/>
                <w:right w:val="none" w:sz="0" w:space="0" w:color="auto"/>
              </w:divBdr>
            </w:div>
          </w:divsChild>
        </w:div>
        <w:div w:id="1233079665">
          <w:marLeft w:val="0"/>
          <w:marRight w:val="0"/>
          <w:marTop w:val="0"/>
          <w:marBottom w:val="0"/>
          <w:divBdr>
            <w:top w:val="none" w:sz="0" w:space="0" w:color="auto"/>
            <w:left w:val="none" w:sz="0" w:space="0" w:color="auto"/>
            <w:bottom w:val="none" w:sz="0" w:space="0" w:color="auto"/>
            <w:right w:val="none" w:sz="0" w:space="0" w:color="auto"/>
          </w:divBdr>
        </w:div>
        <w:div w:id="324822503">
          <w:marLeft w:val="0"/>
          <w:marRight w:val="0"/>
          <w:marTop w:val="0"/>
          <w:marBottom w:val="0"/>
          <w:divBdr>
            <w:top w:val="none" w:sz="0" w:space="0" w:color="auto"/>
            <w:left w:val="none" w:sz="0" w:space="0" w:color="auto"/>
            <w:bottom w:val="none" w:sz="0" w:space="0" w:color="auto"/>
            <w:right w:val="none" w:sz="0" w:space="0" w:color="auto"/>
          </w:divBdr>
        </w:div>
        <w:div w:id="446313118">
          <w:marLeft w:val="0"/>
          <w:marRight w:val="0"/>
          <w:marTop w:val="0"/>
          <w:marBottom w:val="0"/>
          <w:divBdr>
            <w:top w:val="none" w:sz="0" w:space="0" w:color="auto"/>
            <w:left w:val="none" w:sz="0" w:space="0" w:color="auto"/>
            <w:bottom w:val="none" w:sz="0" w:space="0" w:color="auto"/>
            <w:right w:val="none" w:sz="0" w:space="0" w:color="auto"/>
          </w:divBdr>
          <w:divsChild>
            <w:div w:id="4409327">
              <w:marLeft w:val="0"/>
              <w:marRight w:val="0"/>
              <w:marTop w:val="0"/>
              <w:marBottom w:val="0"/>
              <w:divBdr>
                <w:top w:val="none" w:sz="0" w:space="0" w:color="auto"/>
                <w:left w:val="none" w:sz="0" w:space="0" w:color="auto"/>
                <w:bottom w:val="none" w:sz="0" w:space="0" w:color="auto"/>
                <w:right w:val="none" w:sz="0" w:space="0" w:color="auto"/>
              </w:divBdr>
            </w:div>
            <w:div w:id="1115907614">
              <w:marLeft w:val="0"/>
              <w:marRight w:val="0"/>
              <w:marTop w:val="0"/>
              <w:marBottom w:val="0"/>
              <w:divBdr>
                <w:top w:val="none" w:sz="0" w:space="0" w:color="auto"/>
                <w:left w:val="none" w:sz="0" w:space="0" w:color="auto"/>
                <w:bottom w:val="none" w:sz="0" w:space="0" w:color="auto"/>
                <w:right w:val="none" w:sz="0" w:space="0" w:color="auto"/>
              </w:divBdr>
            </w:div>
            <w:div w:id="697894709">
              <w:marLeft w:val="0"/>
              <w:marRight w:val="0"/>
              <w:marTop w:val="0"/>
              <w:marBottom w:val="0"/>
              <w:divBdr>
                <w:top w:val="none" w:sz="0" w:space="0" w:color="auto"/>
                <w:left w:val="none" w:sz="0" w:space="0" w:color="auto"/>
                <w:bottom w:val="none" w:sz="0" w:space="0" w:color="auto"/>
                <w:right w:val="none" w:sz="0" w:space="0" w:color="auto"/>
              </w:divBdr>
            </w:div>
            <w:div w:id="1954246515">
              <w:marLeft w:val="0"/>
              <w:marRight w:val="0"/>
              <w:marTop w:val="0"/>
              <w:marBottom w:val="0"/>
              <w:divBdr>
                <w:top w:val="none" w:sz="0" w:space="0" w:color="auto"/>
                <w:left w:val="none" w:sz="0" w:space="0" w:color="auto"/>
                <w:bottom w:val="none" w:sz="0" w:space="0" w:color="auto"/>
                <w:right w:val="none" w:sz="0" w:space="0" w:color="auto"/>
              </w:divBdr>
            </w:div>
            <w:div w:id="1122924216">
              <w:marLeft w:val="0"/>
              <w:marRight w:val="0"/>
              <w:marTop w:val="0"/>
              <w:marBottom w:val="0"/>
              <w:divBdr>
                <w:top w:val="none" w:sz="0" w:space="0" w:color="auto"/>
                <w:left w:val="none" w:sz="0" w:space="0" w:color="auto"/>
                <w:bottom w:val="none" w:sz="0" w:space="0" w:color="auto"/>
                <w:right w:val="none" w:sz="0" w:space="0" w:color="auto"/>
              </w:divBdr>
            </w:div>
          </w:divsChild>
        </w:div>
        <w:div w:id="1967269687">
          <w:marLeft w:val="0"/>
          <w:marRight w:val="0"/>
          <w:marTop w:val="0"/>
          <w:marBottom w:val="0"/>
          <w:divBdr>
            <w:top w:val="none" w:sz="0" w:space="0" w:color="auto"/>
            <w:left w:val="none" w:sz="0" w:space="0" w:color="auto"/>
            <w:bottom w:val="none" w:sz="0" w:space="0" w:color="auto"/>
            <w:right w:val="none" w:sz="0" w:space="0" w:color="auto"/>
          </w:divBdr>
        </w:div>
        <w:div w:id="564338688">
          <w:marLeft w:val="0"/>
          <w:marRight w:val="0"/>
          <w:marTop w:val="0"/>
          <w:marBottom w:val="0"/>
          <w:divBdr>
            <w:top w:val="none" w:sz="0" w:space="0" w:color="auto"/>
            <w:left w:val="none" w:sz="0" w:space="0" w:color="auto"/>
            <w:bottom w:val="none" w:sz="0" w:space="0" w:color="auto"/>
            <w:right w:val="none" w:sz="0" w:space="0" w:color="auto"/>
          </w:divBdr>
          <w:divsChild>
            <w:div w:id="57441369">
              <w:marLeft w:val="0"/>
              <w:marRight w:val="0"/>
              <w:marTop w:val="0"/>
              <w:marBottom w:val="0"/>
              <w:divBdr>
                <w:top w:val="none" w:sz="0" w:space="0" w:color="auto"/>
                <w:left w:val="none" w:sz="0" w:space="0" w:color="auto"/>
                <w:bottom w:val="none" w:sz="0" w:space="0" w:color="auto"/>
                <w:right w:val="none" w:sz="0" w:space="0" w:color="auto"/>
              </w:divBdr>
            </w:div>
            <w:div w:id="213855615">
              <w:marLeft w:val="0"/>
              <w:marRight w:val="0"/>
              <w:marTop w:val="0"/>
              <w:marBottom w:val="0"/>
              <w:divBdr>
                <w:top w:val="none" w:sz="0" w:space="0" w:color="auto"/>
                <w:left w:val="none" w:sz="0" w:space="0" w:color="auto"/>
                <w:bottom w:val="none" w:sz="0" w:space="0" w:color="auto"/>
                <w:right w:val="none" w:sz="0" w:space="0" w:color="auto"/>
              </w:divBdr>
            </w:div>
            <w:div w:id="1913660696">
              <w:marLeft w:val="0"/>
              <w:marRight w:val="0"/>
              <w:marTop w:val="0"/>
              <w:marBottom w:val="0"/>
              <w:divBdr>
                <w:top w:val="none" w:sz="0" w:space="0" w:color="auto"/>
                <w:left w:val="none" w:sz="0" w:space="0" w:color="auto"/>
                <w:bottom w:val="none" w:sz="0" w:space="0" w:color="auto"/>
                <w:right w:val="none" w:sz="0" w:space="0" w:color="auto"/>
              </w:divBdr>
            </w:div>
            <w:div w:id="229392516">
              <w:marLeft w:val="0"/>
              <w:marRight w:val="0"/>
              <w:marTop w:val="0"/>
              <w:marBottom w:val="0"/>
              <w:divBdr>
                <w:top w:val="none" w:sz="0" w:space="0" w:color="auto"/>
                <w:left w:val="none" w:sz="0" w:space="0" w:color="auto"/>
                <w:bottom w:val="none" w:sz="0" w:space="0" w:color="auto"/>
                <w:right w:val="none" w:sz="0" w:space="0" w:color="auto"/>
              </w:divBdr>
            </w:div>
          </w:divsChild>
        </w:div>
        <w:div w:id="674377618">
          <w:marLeft w:val="0"/>
          <w:marRight w:val="0"/>
          <w:marTop w:val="0"/>
          <w:marBottom w:val="0"/>
          <w:divBdr>
            <w:top w:val="none" w:sz="0" w:space="0" w:color="auto"/>
            <w:left w:val="none" w:sz="0" w:space="0" w:color="auto"/>
            <w:bottom w:val="none" w:sz="0" w:space="0" w:color="auto"/>
            <w:right w:val="none" w:sz="0" w:space="0" w:color="auto"/>
          </w:divBdr>
        </w:div>
        <w:div w:id="315187796">
          <w:marLeft w:val="0"/>
          <w:marRight w:val="0"/>
          <w:marTop w:val="0"/>
          <w:marBottom w:val="0"/>
          <w:divBdr>
            <w:top w:val="none" w:sz="0" w:space="0" w:color="auto"/>
            <w:left w:val="none" w:sz="0" w:space="0" w:color="auto"/>
            <w:bottom w:val="none" w:sz="0" w:space="0" w:color="auto"/>
            <w:right w:val="none" w:sz="0" w:space="0" w:color="auto"/>
          </w:divBdr>
        </w:div>
        <w:div w:id="2134932490">
          <w:marLeft w:val="0"/>
          <w:marRight w:val="0"/>
          <w:marTop w:val="0"/>
          <w:marBottom w:val="0"/>
          <w:divBdr>
            <w:top w:val="none" w:sz="0" w:space="0" w:color="auto"/>
            <w:left w:val="none" w:sz="0" w:space="0" w:color="auto"/>
            <w:bottom w:val="none" w:sz="0" w:space="0" w:color="auto"/>
            <w:right w:val="none" w:sz="0" w:space="0" w:color="auto"/>
          </w:divBdr>
          <w:divsChild>
            <w:div w:id="1241987441">
              <w:marLeft w:val="0"/>
              <w:marRight w:val="0"/>
              <w:marTop w:val="0"/>
              <w:marBottom w:val="0"/>
              <w:divBdr>
                <w:top w:val="none" w:sz="0" w:space="0" w:color="auto"/>
                <w:left w:val="none" w:sz="0" w:space="0" w:color="auto"/>
                <w:bottom w:val="none" w:sz="0" w:space="0" w:color="auto"/>
                <w:right w:val="none" w:sz="0" w:space="0" w:color="auto"/>
              </w:divBdr>
            </w:div>
            <w:div w:id="899250077">
              <w:marLeft w:val="0"/>
              <w:marRight w:val="0"/>
              <w:marTop w:val="0"/>
              <w:marBottom w:val="0"/>
              <w:divBdr>
                <w:top w:val="none" w:sz="0" w:space="0" w:color="auto"/>
                <w:left w:val="none" w:sz="0" w:space="0" w:color="auto"/>
                <w:bottom w:val="none" w:sz="0" w:space="0" w:color="auto"/>
                <w:right w:val="none" w:sz="0" w:space="0" w:color="auto"/>
              </w:divBdr>
            </w:div>
          </w:divsChild>
        </w:div>
        <w:div w:id="690959257">
          <w:marLeft w:val="0"/>
          <w:marRight w:val="0"/>
          <w:marTop w:val="0"/>
          <w:marBottom w:val="0"/>
          <w:divBdr>
            <w:top w:val="none" w:sz="0" w:space="0" w:color="auto"/>
            <w:left w:val="none" w:sz="0" w:space="0" w:color="auto"/>
            <w:bottom w:val="none" w:sz="0" w:space="0" w:color="auto"/>
            <w:right w:val="none" w:sz="0" w:space="0" w:color="auto"/>
          </w:divBdr>
        </w:div>
        <w:div w:id="201291423">
          <w:marLeft w:val="0"/>
          <w:marRight w:val="0"/>
          <w:marTop w:val="0"/>
          <w:marBottom w:val="0"/>
          <w:divBdr>
            <w:top w:val="none" w:sz="0" w:space="0" w:color="auto"/>
            <w:left w:val="none" w:sz="0" w:space="0" w:color="auto"/>
            <w:bottom w:val="none" w:sz="0" w:space="0" w:color="auto"/>
            <w:right w:val="none" w:sz="0" w:space="0" w:color="auto"/>
          </w:divBdr>
        </w:div>
        <w:div w:id="1918634509">
          <w:marLeft w:val="0"/>
          <w:marRight w:val="0"/>
          <w:marTop w:val="0"/>
          <w:marBottom w:val="0"/>
          <w:divBdr>
            <w:top w:val="none" w:sz="0" w:space="0" w:color="auto"/>
            <w:left w:val="none" w:sz="0" w:space="0" w:color="auto"/>
            <w:bottom w:val="none" w:sz="0" w:space="0" w:color="auto"/>
            <w:right w:val="none" w:sz="0" w:space="0" w:color="auto"/>
          </w:divBdr>
          <w:divsChild>
            <w:div w:id="1728067505">
              <w:marLeft w:val="0"/>
              <w:marRight w:val="0"/>
              <w:marTop w:val="0"/>
              <w:marBottom w:val="0"/>
              <w:divBdr>
                <w:top w:val="none" w:sz="0" w:space="0" w:color="auto"/>
                <w:left w:val="none" w:sz="0" w:space="0" w:color="auto"/>
                <w:bottom w:val="none" w:sz="0" w:space="0" w:color="auto"/>
                <w:right w:val="none" w:sz="0" w:space="0" w:color="auto"/>
              </w:divBdr>
            </w:div>
            <w:div w:id="432239530">
              <w:marLeft w:val="0"/>
              <w:marRight w:val="0"/>
              <w:marTop w:val="0"/>
              <w:marBottom w:val="0"/>
              <w:divBdr>
                <w:top w:val="none" w:sz="0" w:space="0" w:color="auto"/>
                <w:left w:val="none" w:sz="0" w:space="0" w:color="auto"/>
                <w:bottom w:val="none" w:sz="0" w:space="0" w:color="auto"/>
                <w:right w:val="none" w:sz="0" w:space="0" w:color="auto"/>
              </w:divBdr>
            </w:div>
          </w:divsChild>
        </w:div>
        <w:div w:id="567569120">
          <w:marLeft w:val="0"/>
          <w:marRight w:val="0"/>
          <w:marTop w:val="0"/>
          <w:marBottom w:val="0"/>
          <w:divBdr>
            <w:top w:val="none" w:sz="0" w:space="0" w:color="auto"/>
            <w:left w:val="none" w:sz="0" w:space="0" w:color="auto"/>
            <w:bottom w:val="none" w:sz="0" w:space="0" w:color="auto"/>
            <w:right w:val="none" w:sz="0" w:space="0" w:color="auto"/>
          </w:divBdr>
        </w:div>
        <w:div w:id="968629351">
          <w:marLeft w:val="0"/>
          <w:marRight w:val="0"/>
          <w:marTop w:val="0"/>
          <w:marBottom w:val="0"/>
          <w:divBdr>
            <w:top w:val="none" w:sz="0" w:space="0" w:color="auto"/>
            <w:left w:val="none" w:sz="0" w:space="0" w:color="auto"/>
            <w:bottom w:val="none" w:sz="0" w:space="0" w:color="auto"/>
            <w:right w:val="none" w:sz="0" w:space="0" w:color="auto"/>
          </w:divBdr>
        </w:div>
        <w:div w:id="1562716766">
          <w:marLeft w:val="0"/>
          <w:marRight w:val="0"/>
          <w:marTop w:val="0"/>
          <w:marBottom w:val="0"/>
          <w:divBdr>
            <w:top w:val="none" w:sz="0" w:space="0" w:color="auto"/>
            <w:left w:val="none" w:sz="0" w:space="0" w:color="auto"/>
            <w:bottom w:val="none" w:sz="0" w:space="0" w:color="auto"/>
            <w:right w:val="none" w:sz="0" w:space="0" w:color="auto"/>
          </w:divBdr>
          <w:divsChild>
            <w:div w:id="697967685">
              <w:marLeft w:val="0"/>
              <w:marRight w:val="0"/>
              <w:marTop w:val="0"/>
              <w:marBottom w:val="0"/>
              <w:divBdr>
                <w:top w:val="none" w:sz="0" w:space="0" w:color="auto"/>
                <w:left w:val="none" w:sz="0" w:space="0" w:color="auto"/>
                <w:bottom w:val="none" w:sz="0" w:space="0" w:color="auto"/>
                <w:right w:val="none" w:sz="0" w:space="0" w:color="auto"/>
              </w:divBdr>
            </w:div>
            <w:div w:id="2046902262">
              <w:marLeft w:val="0"/>
              <w:marRight w:val="0"/>
              <w:marTop w:val="0"/>
              <w:marBottom w:val="0"/>
              <w:divBdr>
                <w:top w:val="none" w:sz="0" w:space="0" w:color="auto"/>
                <w:left w:val="none" w:sz="0" w:space="0" w:color="auto"/>
                <w:bottom w:val="none" w:sz="0" w:space="0" w:color="auto"/>
                <w:right w:val="none" w:sz="0" w:space="0" w:color="auto"/>
              </w:divBdr>
            </w:div>
          </w:divsChild>
        </w:div>
        <w:div w:id="1819491493">
          <w:marLeft w:val="0"/>
          <w:marRight w:val="0"/>
          <w:marTop w:val="0"/>
          <w:marBottom w:val="0"/>
          <w:divBdr>
            <w:top w:val="none" w:sz="0" w:space="0" w:color="auto"/>
            <w:left w:val="none" w:sz="0" w:space="0" w:color="auto"/>
            <w:bottom w:val="none" w:sz="0" w:space="0" w:color="auto"/>
            <w:right w:val="none" w:sz="0" w:space="0" w:color="auto"/>
          </w:divBdr>
        </w:div>
        <w:div w:id="393547116">
          <w:marLeft w:val="0"/>
          <w:marRight w:val="0"/>
          <w:marTop w:val="0"/>
          <w:marBottom w:val="0"/>
          <w:divBdr>
            <w:top w:val="none" w:sz="0" w:space="0" w:color="auto"/>
            <w:left w:val="none" w:sz="0" w:space="0" w:color="auto"/>
            <w:bottom w:val="none" w:sz="0" w:space="0" w:color="auto"/>
            <w:right w:val="none" w:sz="0" w:space="0" w:color="auto"/>
          </w:divBdr>
        </w:div>
        <w:div w:id="1502160586">
          <w:marLeft w:val="0"/>
          <w:marRight w:val="0"/>
          <w:marTop w:val="0"/>
          <w:marBottom w:val="0"/>
          <w:divBdr>
            <w:top w:val="none" w:sz="0" w:space="0" w:color="auto"/>
            <w:left w:val="none" w:sz="0" w:space="0" w:color="auto"/>
            <w:bottom w:val="none" w:sz="0" w:space="0" w:color="auto"/>
            <w:right w:val="none" w:sz="0" w:space="0" w:color="auto"/>
          </w:divBdr>
          <w:divsChild>
            <w:div w:id="118501255">
              <w:marLeft w:val="0"/>
              <w:marRight w:val="0"/>
              <w:marTop w:val="0"/>
              <w:marBottom w:val="0"/>
              <w:divBdr>
                <w:top w:val="none" w:sz="0" w:space="0" w:color="auto"/>
                <w:left w:val="none" w:sz="0" w:space="0" w:color="auto"/>
                <w:bottom w:val="none" w:sz="0" w:space="0" w:color="auto"/>
                <w:right w:val="none" w:sz="0" w:space="0" w:color="auto"/>
              </w:divBdr>
            </w:div>
            <w:div w:id="1583488024">
              <w:marLeft w:val="0"/>
              <w:marRight w:val="0"/>
              <w:marTop w:val="0"/>
              <w:marBottom w:val="0"/>
              <w:divBdr>
                <w:top w:val="none" w:sz="0" w:space="0" w:color="auto"/>
                <w:left w:val="none" w:sz="0" w:space="0" w:color="auto"/>
                <w:bottom w:val="none" w:sz="0" w:space="0" w:color="auto"/>
                <w:right w:val="none" w:sz="0" w:space="0" w:color="auto"/>
              </w:divBdr>
            </w:div>
          </w:divsChild>
        </w:div>
        <w:div w:id="417487604">
          <w:marLeft w:val="0"/>
          <w:marRight w:val="0"/>
          <w:marTop w:val="0"/>
          <w:marBottom w:val="0"/>
          <w:divBdr>
            <w:top w:val="none" w:sz="0" w:space="0" w:color="auto"/>
            <w:left w:val="none" w:sz="0" w:space="0" w:color="auto"/>
            <w:bottom w:val="none" w:sz="0" w:space="0" w:color="auto"/>
            <w:right w:val="none" w:sz="0" w:space="0" w:color="auto"/>
          </w:divBdr>
        </w:div>
        <w:div w:id="1602954136">
          <w:marLeft w:val="0"/>
          <w:marRight w:val="0"/>
          <w:marTop w:val="0"/>
          <w:marBottom w:val="0"/>
          <w:divBdr>
            <w:top w:val="none" w:sz="0" w:space="0" w:color="auto"/>
            <w:left w:val="none" w:sz="0" w:space="0" w:color="auto"/>
            <w:bottom w:val="none" w:sz="0" w:space="0" w:color="auto"/>
            <w:right w:val="none" w:sz="0" w:space="0" w:color="auto"/>
          </w:divBdr>
        </w:div>
        <w:div w:id="1383603120">
          <w:marLeft w:val="0"/>
          <w:marRight w:val="0"/>
          <w:marTop w:val="0"/>
          <w:marBottom w:val="0"/>
          <w:divBdr>
            <w:top w:val="none" w:sz="0" w:space="0" w:color="auto"/>
            <w:left w:val="none" w:sz="0" w:space="0" w:color="auto"/>
            <w:bottom w:val="none" w:sz="0" w:space="0" w:color="auto"/>
            <w:right w:val="none" w:sz="0" w:space="0" w:color="auto"/>
          </w:divBdr>
          <w:divsChild>
            <w:div w:id="446118557">
              <w:marLeft w:val="0"/>
              <w:marRight w:val="0"/>
              <w:marTop w:val="0"/>
              <w:marBottom w:val="0"/>
              <w:divBdr>
                <w:top w:val="none" w:sz="0" w:space="0" w:color="auto"/>
                <w:left w:val="none" w:sz="0" w:space="0" w:color="auto"/>
                <w:bottom w:val="none" w:sz="0" w:space="0" w:color="auto"/>
                <w:right w:val="none" w:sz="0" w:space="0" w:color="auto"/>
              </w:divBdr>
            </w:div>
            <w:div w:id="973409246">
              <w:marLeft w:val="0"/>
              <w:marRight w:val="0"/>
              <w:marTop w:val="0"/>
              <w:marBottom w:val="0"/>
              <w:divBdr>
                <w:top w:val="none" w:sz="0" w:space="0" w:color="auto"/>
                <w:left w:val="none" w:sz="0" w:space="0" w:color="auto"/>
                <w:bottom w:val="none" w:sz="0" w:space="0" w:color="auto"/>
                <w:right w:val="none" w:sz="0" w:space="0" w:color="auto"/>
              </w:divBdr>
            </w:div>
          </w:divsChild>
        </w:div>
        <w:div w:id="1272082068">
          <w:marLeft w:val="0"/>
          <w:marRight w:val="0"/>
          <w:marTop w:val="0"/>
          <w:marBottom w:val="0"/>
          <w:divBdr>
            <w:top w:val="none" w:sz="0" w:space="0" w:color="auto"/>
            <w:left w:val="none" w:sz="0" w:space="0" w:color="auto"/>
            <w:bottom w:val="none" w:sz="0" w:space="0" w:color="auto"/>
            <w:right w:val="none" w:sz="0" w:space="0" w:color="auto"/>
          </w:divBdr>
        </w:div>
        <w:div w:id="1440367437">
          <w:marLeft w:val="0"/>
          <w:marRight w:val="0"/>
          <w:marTop w:val="0"/>
          <w:marBottom w:val="0"/>
          <w:divBdr>
            <w:top w:val="none" w:sz="0" w:space="0" w:color="auto"/>
            <w:left w:val="none" w:sz="0" w:space="0" w:color="auto"/>
            <w:bottom w:val="none" w:sz="0" w:space="0" w:color="auto"/>
            <w:right w:val="none" w:sz="0" w:space="0" w:color="auto"/>
          </w:divBdr>
        </w:div>
        <w:div w:id="650445781">
          <w:marLeft w:val="0"/>
          <w:marRight w:val="0"/>
          <w:marTop w:val="0"/>
          <w:marBottom w:val="0"/>
          <w:divBdr>
            <w:top w:val="none" w:sz="0" w:space="0" w:color="auto"/>
            <w:left w:val="none" w:sz="0" w:space="0" w:color="auto"/>
            <w:bottom w:val="none" w:sz="0" w:space="0" w:color="auto"/>
            <w:right w:val="none" w:sz="0" w:space="0" w:color="auto"/>
          </w:divBdr>
          <w:divsChild>
            <w:div w:id="1859731547">
              <w:marLeft w:val="0"/>
              <w:marRight w:val="0"/>
              <w:marTop w:val="0"/>
              <w:marBottom w:val="0"/>
              <w:divBdr>
                <w:top w:val="none" w:sz="0" w:space="0" w:color="auto"/>
                <w:left w:val="none" w:sz="0" w:space="0" w:color="auto"/>
                <w:bottom w:val="none" w:sz="0" w:space="0" w:color="auto"/>
                <w:right w:val="none" w:sz="0" w:space="0" w:color="auto"/>
              </w:divBdr>
            </w:div>
            <w:div w:id="38553873">
              <w:marLeft w:val="0"/>
              <w:marRight w:val="0"/>
              <w:marTop w:val="0"/>
              <w:marBottom w:val="0"/>
              <w:divBdr>
                <w:top w:val="none" w:sz="0" w:space="0" w:color="auto"/>
                <w:left w:val="none" w:sz="0" w:space="0" w:color="auto"/>
                <w:bottom w:val="none" w:sz="0" w:space="0" w:color="auto"/>
                <w:right w:val="none" w:sz="0" w:space="0" w:color="auto"/>
              </w:divBdr>
            </w:div>
          </w:divsChild>
        </w:div>
        <w:div w:id="470370408">
          <w:marLeft w:val="0"/>
          <w:marRight w:val="0"/>
          <w:marTop w:val="0"/>
          <w:marBottom w:val="0"/>
          <w:divBdr>
            <w:top w:val="none" w:sz="0" w:space="0" w:color="auto"/>
            <w:left w:val="none" w:sz="0" w:space="0" w:color="auto"/>
            <w:bottom w:val="none" w:sz="0" w:space="0" w:color="auto"/>
            <w:right w:val="none" w:sz="0" w:space="0" w:color="auto"/>
          </w:divBdr>
        </w:div>
        <w:div w:id="1403285455">
          <w:marLeft w:val="0"/>
          <w:marRight w:val="0"/>
          <w:marTop w:val="0"/>
          <w:marBottom w:val="0"/>
          <w:divBdr>
            <w:top w:val="none" w:sz="0" w:space="0" w:color="auto"/>
            <w:left w:val="none" w:sz="0" w:space="0" w:color="auto"/>
            <w:bottom w:val="none" w:sz="0" w:space="0" w:color="auto"/>
            <w:right w:val="none" w:sz="0" w:space="0" w:color="auto"/>
          </w:divBdr>
        </w:div>
        <w:div w:id="993528836">
          <w:marLeft w:val="0"/>
          <w:marRight w:val="0"/>
          <w:marTop w:val="0"/>
          <w:marBottom w:val="0"/>
          <w:divBdr>
            <w:top w:val="none" w:sz="0" w:space="0" w:color="auto"/>
            <w:left w:val="none" w:sz="0" w:space="0" w:color="auto"/>
            <w:bottom w:val="none" w:sz="0" w:space="0" w:color="auto"/>
            <w:right w:val="none" w:sz="0" w:space="0" w:color="auto"/>
          </w:divBdr>
          <w:divsChild>
            <w:div w:id="1874220735">
              <w:marLeft w:val="0"/>
              <w:marRight w:val="0"/>
              <w:marTop w:val="0"/>
              <w:marBottom w:val="0"/>
              <w:divBdr>
                <w:top w:val="none" w:sz="0" w:space="0" w:color="auto"/>
                <w:left w:val="none" w:sz="0" w:space="0" w:color="auto"/>
                <w:bottom w:val="none" w:sz="0" w:space="0" w:color="auto"/>
                <w:right w:val="none" w:sz="0" w:space="0" w:color="auto"/>
              </w:divBdr>
            </w:div>
            <w:div w:id="2138909380">
              <w:marLeft w:val="0"/>
              <w:marRight w:val="0"/>
              <w:marTop w:val="0"/>
              <w:marBottom w:val="0"/>
              <w:divBdr>
                <w:top w:val="none" w:sz="0" w:space="0" w:color="auto"/>
                <w:left w:val="none" w:sz="0" w:space="0" w:color="auto"/>
                <w:bottom w:val="none" w:sz="0" w:space="0" w:color="auto"/>
                <w:right w:val="none" w:sz="0" w:space="0" w:color="auto"/>
              </w:divBdr>
            </w:div>
          </w:divsChild>
        </w:div>
        <w:div w:id="1889560986">
          <w:marLeft w:val="0"/>
          <w:marRight w:val="0"/>
          <w:marTop w:val="0"/>
          <w:marBottom w:val="0"/>
          <w:divBdr>
            <w:top w:val="none" w:sz="0" w:space="0" w:color="auto"/>
            <w:left w:val="none" w:sz="0" w:space="0" w:color="auto"/>
            <w:bottom w:val="none" w:sz="0" w:space="0" w:color="auto"/>
            <w:right w:val="none" w:sz="0" w:space="0" w:color="auto"/>
          </w:divBdr>
        </w:div>
        <w:div w:id="1271359242">
          <w:marLeft w:val="0"/>
          <w:marRight w:val="0"/>
          <w:marTop w:val="0"/>
          <w:marBottom w:val="0"/>
          <w:divBdr>
            <w:top w:val="none" w:sz="0" w:space="0" w:color="auto"/>
            <w:left w:val="none" w:sz="0" w:space="0" w:color="auto"/>
            <w:bottom w:val="none" w:sz="0" w:space="0" w:color="auto"/>
            <w:right w:val="none" w:sz="0" w:space="0" w:color="auto"/>
          </w:divBdr>
          <w:divsChild>
            <w:div w:id="1455370331">
              <w:marLeft w:val="0"/>
              <w:marRight w:val="0"/>
              <w:marTop w:val="0"/>
              <w:marBottom w:val="0"/>
              <w:divBdr>
                <w:top w:val="none" w:sz="0" w:space="0" w:color="auto"/>
                <w:left w:val="none" w:sz="0" w:space="0" w:color="auto"/>
                <w:bottom w:val="none" w:sz="0" w:space="0" w:color="auto"/>
                <w:right w:val="none" w:sz="0" w:space="0" w:color="auto"/>
              </w:divBdr>
            </w:div>
            <w:div w:id="771241466">
              <w:marLeft w:val="0"/>
              <w:marRight w:val="0"/>
              <w:marTop w:val="0"/>
              <w:marBottom w:val="0"/>
              <w:divBdr>
                <w:top w:val="none" w:sz="0" w:space="0" w:color="auto"/>
                <w:left w:val="none" w:sz="0" w:space="0" w:color="auto"/>
                <w:bottom w:val="none" w:sz="0" w:space="0" w:color="auto"/>
                <w:right w:val="none" w:sz="0" w:space="0" w:color="auto"/>
              </w:divBdr>
            </w:div>
            <w:div w:id="1021275175">
              <w:marLeft w:val="0"/>
              <w:marRight w:val="0"/>
              <w:marTop w:val="0"/>
              <w:marBottom w:val="0"/>
              <w:divBdr>
                <w:top w:val="none" w:sz="0" w:space="0" w:color="auto"/>
                <w:left w:val="none" w:sz="0" w:space="0" w:color="auto"/>
                <w:bottom w:val="none" w:sz="0" w:space="0" w:color="auto"/>
                <w:right w:val="none" w:sz="0" w:space="0" w:color="auto"/>
              </w:divBdr>
            </w:div>
          </w:divsChild>
        </w:div>
        <w:div w:id="398212846">
          <w:marLeft w:val="0"/>
          <w:marRight w:val="0"/>
          <w:marTop w:val="0"/>
          <w:marBottom w:val="0"/>
          <w:divBdr>
            <w:top w:val="none" w:sz="0" w:space="0" w:color="auto"/>
            <w:left w:val="none" w:sz="0" w:space="0" w:color="auto"/>
            <w:bottom w:val="none" w:sz="0" w:space="0" w:color="auto"/>
            <w:right w:val="none" w:sz="0" w:space="0" w:color="auto"/>
          </w:divBdr>
        </w:div>
        <w:div w:id="197202459">
          <w:marLeft w:val="0"/>
          <w:marRight w:val="0"/>
          <w:marTop w:val="0"/>
          <w:marBottom w:val="0"/>
          <w:divBdr>
            <w:top w:val="none" w:sz="0" w:space="0" w:color="auto"/>
            <w:left w:val="none" w:sz="0" w:space="0" w:color="auto"/>
            <w:bottom w:val="none" w:sz="0" w:space="0" w:color="auto"/>
            <w:right w:val="none" w:sz="0" w:space="0" w:color="auto"/>
          </w:divBdr>
          <w:divsChild>
            <w:div w:id="1188062023">
              <w:marLeft w:val="0"/>
              <w:marRight w:val="0"/>
              <w:marTop w:val="0"/>
              <w:marBottom w:val="0"/>
              <w:divBdr>
                <w:top w:val="none" w:sz="0" w:space="0" w:color="auto"/>
                <w:left w:val="none" w:sz="0" w:space="0" w:color="auto"/>
                <w:bottom w:val="none" w:sz="0" w:space="0" w:color="auto"/>
                <w:right w:val="none" w:sz="0" w:space="0" w:color="auto"/>
              </w:divBdr>
            </w:div>
            <w:div w:id="910237959">
              <w:marLeft w:val="0"/>
              <w:marRight w:val="0"/>
              <w:marTop w:val="0"/>
              <w:marBottom w:val="0"/>
              <w:divBdr>
                <w:top w:val="none" w:sz="0" w:space="0" w:color="auto"/>
                <w:left w:val="none" w:sz="0" w:space="0" w:color="auto"/>
                <w:bottom w:val="none" w:sz="0" w:space="0" w:color="auto"/>
                <w:right w:val="none" w:sz="0" w:space="0" w:color="auto"/>
              </w:divBdr>
            </w:div>
          </w:divsChild>
        </w:div>
        <w:div w:id="372383409">
          <w:marLeft w:val="0"/>
          <w:marRight w:val="0"/>
          <w:marTop w:val="0"/>
          <w:marBottom w:val="0"/>
          <w:divBdr>
            <w:top w:val="none" w:sz="0" w:space="0" w:color="auto"/>
            <w:left w:val="none" w:sz="0" w:space="0" w:color="auto"/>
            <w:bottom w:val="none" w:sz="0" w:space="0" w:color="auto"/>
            <w:right w:val="none" w:sz="0" w:space="0" w:color="auto"/>
          </w:divBdr>
        </w:div>
        <w:div w:id="1583291022">
          <w:marLeft w:val="0"/>
          <w:marRight w:val="0"/>
          <w:marTop w:val="0"/>
          <w:marBottom w:val="0"/>
          <w:divBdr>
            <w:top w:val="none" w:sz="0" w:space="0" w:color="auto"/>
            <w:left w:val="none" w:sz="0" w:space="0" w:color="auto"/>
            <w:bottom w:val="none" w:sz="0" w:space="0" w:color="auto"/>
            <w:right w:val="none" w:sz="0" w:space="0" w:color="auto"/>
          </w:divBdr>
          <w:divsChild>
            <w:div w:id="1817381694">
              <w:marLeft w:val="0"/>
              <w:marRight w:val="0"/>
              <w:marTop w:val="0"/>
              <w:marBottom w:val="0"/>
              <w:divBdr>
                <w:top w:val="none" w:sz="0" w:space="0" w:color="auto"/>
                <w:left w:val="none" w:sz="0" w:space="0" w:color="auto"/>
                <w:bottom w:val="none" w:sz="0" w:space="0" w:color="auto"/>
                <w:right w:val="none" w:sz="0" w:space="0" w:color="auto"/>
              </w:divBdr>
            </w:div>
          </w:divsChild>
        </w:div>
        <w:div w:id="1380738471">
          <w:marLeft w:val="0"/>
          <w:marRight w:val="0"/>
          <w:marTop w:val="0"/>
          <w:marBottom w:val="0"/>
          <w:divBdr>
            <w:top w:val="none" w:sz="0" w:space="0" w:color="auto"/>
            <w:left w:val="none" w:sz="0" w:space="0" w:color="auto"/>
            <w:bottom w:val="none" w:sz="0" w:space="0" w:color="auto"/>
            <w:right w:val="none" w:sz="0" w:space="0" w:color="auto"/>
          </w:divBdr>
        </w:div>
        <w:div w:id="1825121579">
          <w:marLeft w:val="0"/>
          <w:marRight w:val="0"/>
          <w:marTop w:val="0"/>
          <w:marBottom w:val="0"/>
          <w:divBdr>
            <w:top w:val="none" w:sz="0" w:space="0" w:color="auto"/>
            <w:left w:val="none" w:sz="0" w:space="0" w:color="auto"/>
            <w:bottom w:val="none" w:sz="0" w:space="0" w:color="auto"/>
            <w:right w:val="none" w:sz="0" w:space="0" w:color="auto"/>
          </w:divBdr>
        </w:div>
        <w:div w:id="439690873">
          <w:marLeft w:val="0"/>
          <w:marRight w:val="0"/>
          <w:marTop w:val="0"/>
          <w:marBottom w:val="0"/>
          <w:divBdr>
            <w:top w:val="none" w:sz="0" w:space="0" w:color="auto"/>
            <w:left w:val="none" w:sz="0" w:space="0" w:color="auto"/>
            <w:bottom w:val="none" w:sz="0" w:space="0" w:color="auto"/>
            <w:right w:val="none" w:sz="0" w:space="0" w:color="auto"/>
          </w:divBdr>
          <w:divsChild>
            <w:div w:id="74908965">
              <w:marLeft w:val="0"/>
              <w:marRight w:val="0"/>
              <w:marTop w:val="0"/>
              <w:marBottom w:val="0"/>
              <w:divBdr>
                <w:top w:val="none" w:sz="0" w:space="0" w:color="auto"/>
                <w:left w:val="none" w:sz="0" w:space="0" w:color="auto"/>
                <w:bottom w:val="none" w:sz="0" w:space="0" w:color="auto"/>
                <w:right w:val="none" w:sz="0" w:space="0" w:color="auto"/>
              </w:divBdr>
            </w:div>
            <w:div w:id="1765608873">
              <w:marLeft w:val="0"/>
              <w:marRight w:val="0"/>
              <w:marTop w:val="0"/>
              <w:marBottom w:val="0"/>
              <w:divBdr>
                <w:top w:val="none" w:sz="0" w:space="0" w:color="auto"/>
                <w:left w:val="none" w:sz="0" w:space="0" w:color="auto"/>
                <w:bottom w:val="none" w:sz="0" w:space="0" w:color="auto"/>
                <w:right w:val="none" w:sz="0" w:space="0" w:color="auto"/>
              </w:divBdr>
            </w:div>
          </w:divsChild>
        </w:div>
        <w:div w:id="2141460528">
          <w:marLeft w:val="0"/>
          <w:marRight w:val="0"/>
          <w:marTop w:val="0"/>
          <w:marBottom w:val="0"/>
          <w:divBdr>
            <w:top w:val="none" w:sz="0" w:space="0" w:color="auto"/>
            <w:left w:val="none" w:sz="0" w:space="0" w:color="auto"/>
            <w:bottom w:val="none" w:sz="0" w:space="0" w:color="auto"/>
            <w:right w:val="none" w:sz="0" w:space="0" w:color="auto"/>
          </w:divBdr>
        </w:div>
        <w:div w:id="1794665685">
          <w:marLeft w:val="0"/>
          <w:marRight w:val="0"/>
          <w:marTop w:val="0"/>
          <w:marBottom w:val="0"/>
          <w:divBdr>
            <w:top w:val="none" w:sz="0" w:space="0" w:color="auto"/>
            <w:left w:val="none" w:sz="0" w:space="0" w:color="auto"/>
            <w:bottom w:val="none" w:sz="0" w:space="0" w:color="auto"/>
            <w:right w:val="none" w:sz="0" w:space="0" w:color="auto"/>
          </w:divBdr>
        </w:div>
        <w:div w:id="1682272398">
          <w:marLeft w:val="0"/>
          <w:marRight w:val="0"/>
          <w:marTop w:val="0"/>
          <w:marBottom w:val="0"/>
          <w:divBdr>
            <w:top w:val="none" w:sz="0" w:space="0" w:color="auto"/>
            <w:left w:val="none" w:sz="0" w:space="0" w:color="auto"/>
            <w:bottom w:val="none" w:sz="0" w:space="0" w:color="auto"/>
            <w:right w:val="none" w:sz="0" w:space="0" w:color="auto"/>
          </w:divBdr>
          <w:divsChild>
            <w:div w:id="1657997457">
              <w:marLeft w:val="0"/>
              <w:marRight w:val="0"/>
              <w:marTop w:val="0"/>
              <w:marBottom w:val="0"/>
              <w:divBdr>
                <w:top w:val="none" w:sz="0" w:space="0" w:color="auto"/>
                <w:left w:val="none" w:sz="0" w:space="0" w:color="auto"/>
                <w:bottom w:val="none" w:sz="0" w:space="0" w:color="auto"/>
                <w:right w:val="none" w:sz="0" w:space="0" w:color="auto"/>
              </w:divBdr>
            </w:div>
            <w:div w:id="1071386072">
              <w:marLeft w:val="0"/>
              <w:marRight w:val="0"/>
              <w:marTop w:val="0"/>
              <w:marBottom w:val="0"/>
              <w:divBdr>
                <w:top w:val="none" w:sz="0" w:space="0" w:color="auto"/>
                <w:left w:val="none" w:sz="0" w:space="0" w:color="auto"/>
                <w:bottom w:val="none" w:sz="0" w:space="0" w:color="auto"/>
                <w:right w:val="none" w:sz="0" w:space="0" w:color="auto"/>
              </w:divBdr>
            </w:div>
            <w:div w:id="699823172">
              <w:marLeft w:val="0"/>
              <w:marRight w:val="0"/>
              <w:marTop w:val="0"/>
              <w:marBottom w:val="0"/>
              <w:divBdr>
                <w:top w:val="none" w:sz="0" w:space="0" w:color="auto"/>
                <w:left w:val="none" w:sz="0" w:space="0" w:color="auto"/>
                <w:bottom w:val="none" w:sz="0" w:space="0" w:color="auto"/>
                <w:right w:val="none" w:sz="0" w:space="0" w:color="auto"/>
              </w:divBdr>
            </w:div>
            <w:div w:id="1896313186">
              <w:marLeft w:val="0"/>
              <w:marRight w:val="0"/>
              <w:marTop w:val="0"/>
              <w:marBottom w:val="0"/>
              <w:divBdr>
                <w:top w:val="none" w:sz="0" w:space="0" w:color="auto"/>
                <w:left w:val="none" w:sz="0" w:space="0" w:color="auto"/>
                <w:bottom w:val="none" w:sz="0" w:space="0" w:color="auto"/>
                <w:right w:val="none" w:sz="0" w:space="0" w:color="auto"/>
              </w:divBdr>
            </w:div>
          </w:divsChild>
        </w:div>
        <w:div w:id="466438246">
          <w:marLeft w:val="0"/>
          <w:marRight w:val="0"/>
          <w:marTop w:val="0"/>
          <w:marBottom w:val="0"/>
          <w:divBdr>
            <w:top w:val="none" w:sz="0" w:space="0" w:color="auto"/>
            <w:left w:val="none" w:sz="0" w:space="0" w:color="auto"/>
            <w:bottom w:val="none" w:sz="0" w:space="0" w:color="auto"/>
            <w:right w:val="none" w:sz="0" w:space="0" w:color="auto"/>
          </w:divBdr>
        </w:div>
        <w:div w:id="427963705">
          <w:marLeft w:val="0"/>
          <w:marRight w:val="0"/>
          <w:marTop w:val="0"/>
          <w:marBottom w:val="0"/>
          <w:divBdr>
            <w:top w:val="none" w:sz="0" w:space="0" w:color="auto"/>
            <w:left w:val="none" w:sz="0" w:space="0" w:color="auto"/>
            <w:bottom w:val="none" w:sz="0" w:space="0" w:color="auto"/>
            <w:right w:val="none" w:sz="0" w:space="0" w:color="auto"/>
          </w:divBdr>
        </w:div>
        <w:div w:id="2118406297">
          <w:marLeft w:val="0"/>
          <w:marRight w:val="0"/>
          <w:marTop w:val="0"/>
          <w:marBottom w:val="0"/>
          <w:divBdr>
            <w:top w:val="none" w:sz="0" w:space="0" w:color="auto"/>
            <w:left w:val="none" w:sz="0" w:space="0" w:color="auto"/>
            <w:bottom w:val="none" w:sz="0" w:space="0" w:color="auto"/>
            <w:right w:val="none" w:sz="0" w:space="0" w:color="auto"/>
          </w:divBdr>
          <w:divsChild>
            <w:div w:id="1981617707">
              <w:marLeft w:val="0"/>
              <w:marRight w:val="0"/>
              <w:marTop w:val="0"/>
              <w:marBottom w:val="0"/>
              <w:divBdr>
                <w:top w:val="none" w:sz="0" w:space="0" w:color="auto"/>
                <w:left w:val="none" w:sz="0" w:space="0" w:color="auto"/>
                <w:bottom w:val="none" w:sz="0" w:space="0" w:color="auto"/>
                <w:right w:val="none" w:sz="0" w:space="0" w:color="auto"/>
              </w:divBdr>
            </w:div>
            <w:div w:id="2014214217">
              <w:marLeft w:val="0"/>
              <w:marRight w:val="0"/>
              <w:marTop w:val="0"/>
              <w:marBottom w:val="0"/>
              <w:divBdr>
                <w:top w:val="none" w:sz="0" w:space="0" w:color="auto"/>
                <w:left w:val="none" w:sz="0" w:space="0" w:color="auto"/>
                <w:bottom w:val="none" w:sz="0" w:space="0" w:color="auto"/>
                <w:right w:val="none" w:sz="0" w:space="0" w:color="auto"/>
              </w:divBdr>
            </w:div>
            <w:div w:id="738483450">
              <w:marLeft w:val="0"/>
              <w:marRight w:val="0"/>
              <w:marTop w:val="0"/>
              <w:marBottom w:val="0"/>
              <w:divBdr>
                <w:top w:val="none" w:sz="0" w:space="0" w:color="auto"/>
                <w:left w:val="none" w:sz="0" w:space="0" w:color="auto"/>
                <w:bottom w:val="none" w:sz="0" w:space="0" w:color="auto"/>
                <w:right w:val="none" w:sz="0" w:space="0" w:color="auto"/>
              </w:divBdr>
            </w:div>
          </w:divsChild>
        </w:div>
        <w:div w:id="789668394">
          <w:marLeft w:val="0"/>
          <w:marRight w:val="0"/>
          <w:marTop w:val="0"/>
          <w:marBottom w:val="0"/>
          <w:divBdr>
            <w:top w:val="none" w:sz="0" w:space="0" w:color="auto"/>
            <w:left w:val="none" w:sz="0" w:space="0" w:color="auto"/>
            <w:bottom w:val="none" w:sz="0" w:space="0" w:color="auto"/>
            <w:right w:val="none" w:sz="0" w:space="0" w:color="auto"/>
          </w:divBdr>
        </w:div>
        <w:div w:id="117795348">
          <w:marLeft w:val="0"/>
          <w:marRight w:val="0"/>
          <w:marTop w:val="0"/>
          <w:marBottom w:val="0"/>
          <w:divBdr>
            <w:top w:val="none" w:sz="0" w:space="0" w:color="auto"/>
            <w:left w:val="none" w:sz="0" w:space="0" w:color="auto"/>
            <w:bottom w:val="none" w:sz="0" w:space="0" w:color="auto"/>
            <w:right w:val="none" w:sz="0" w:space="0" w:color="auto"/>
          </w:divBdr>
        </w:div>
        <w:div w:id="1460028158">
          <w:marLeft w:val="0"/>
          <w:marRight w:val="0"/>
          <w:marTop w:val="0"/>
          <w:marBottom w:val="0"/>
          <w:divBdr>
            <w:top w:val="none" w:sz="0" w:space="0" w:color="auto"/>
            <w:left w:val="none" w:sz="0" w:space="0" w:color="auto"/>
            <w:bottom w:val="none" w:sz="0" w:space="0" w:color="auto"/>
            <w:right w:val="none" w:sz="0" w:space="0" w:color="auto"/>
          </w:divBdr>
          <w:divsChild>
            <w:div w:id="901986842">
              <w:marLeft w:val="0"/>
              <w:marRight w:val="0"/>
              <w:marTop w:val="0"/>
              <w:marBottom w:val="0"/>
              <w:divBdr>
                <w:top w:val="none" w:sz="0" w:space="0" w:color="auto"/>
                <w:left w:val="none" w:sz="0" w:space="0" w:color="auto"/>
                <w:bottom w:val="none" w:sz="0" w:space="0" w:color="auto"/>
                <w:right w:val="none" w:sz="0" w:space="0" w:color="auto"/>
              </w:divBdr>
            </w:div>
            <w:div w:id="345865117">
              <w:marLeft w:val="0"/>
              <w:marRight w:val="0"/>
              <w:marTop w:val="0"/>
              <w:marBottom w:val="0"/>
              <w:divBdr>
                <w:top w:val="none" w:sz="0" w:space="0" w:color="auto"/>
                <w:left w:val="none" w:sz="0" w:space="0" w:color="auto"/>
                <w:bottom w:val="none" w:sz="0" w:space="0" w:color="auto"/>
                <w:right w:val="none" w:sz="0" w:space="0" w:color="auto"/>
              </w:divBdr>
            </w:div>
          </w:divsChild>
        </w:div>
        <w:div w:id="694617998">
          <w:marLeft w:val="0"/>
          <w:marRight w:val="0"/>
          <w:marTop w:val="0"/>
          <w:marBottom w:val="0"/>
          <w:divBdr>
            <w:top w:val="none" w:sz="0" w:space="0" w:color="auto"/>
            <w:left w:val="none" w:sz="0" w:space="0" w:color="auto"/>
            <w:bottom w:val="none" w:sz="0" w:space="0" w:color="auto"/>
            <w:right w:val="none" w:sz="0" w:space="0" w:color="auto"/>
          </w:divBdr>
        </w:div>
        <w:div w:id="1495144239">
          <w:marLeft w:val="0"/>
          <w:marRight w:val="0"/>
          <w:marTop w:val="0"/>
          <w:marBottom w:val="0"/>
          <w:divBdr>
            <w:top w:val="none" w:sz="0" w:space="0" w:color="auto"/>
            <w:left w:val="none" w:sz="0" w:space="0" w:color="auto"/>
            <w:bottom w:val="none" w:sz="0" w:space="0" w:color="auto"/>
            <w:right w:val="none" w:sz="0" w:space="0" w:color="auto"/>
          </w:divBdr>
        </w:div>
        <w:div w:id="700783777">
          <w:marLeft w:val="0"/>
          <w:marRight w:val="0"/>
          <w:marTop w:val="0"/>
          <w:marBottom w:val="0"/>
          <w:divBdr>
            <w:top w:val="none" w:sz="0" w:space="0" w:color="auto"/>
            <w:left w:val="none" w:sz="0" w:space="0" w:color="auto"/>
            <w:bottom w:val="none" w:sz="0" w:space="0" w:color="auto"/>
            <w:right w:val="none" w:sz="0" w:space="0" w:color="auto"/>
          </w:divBdr>
          <w:divsChild>
            <w:div w:id="71048941">
              <w:marLeft w:val="0"/>
              <w:marRight w:val="0"/>
              <w:marTop w:val="0"/>
              <w:marBottom w:val="0"/>
              <w:divBdr>
                <w:top w:val="none" w:sz="0" w:space="0" w:color="auto"/>
                <w:left w:val="none" w:sz="0" w:space="0" w:color="auto"/>
                <w:bottom w:val="none" w:sz="0" w:space="0" w:color="auto"/>
                <w:right w:val="none" w:sz="0" w:space="0" w:color="auto"/>
              </w:divBdr>
            </w:div>
            <w:div w:id="1771929222">
              <w:marLeft w:val="0"/>
              <w:marRight w:val="0"/>
              <w:marTop w:val="0"/>
              <w:marBottom w:val="0"/>
              <w:divBdr>
                <w:top w:val="none" w:sz="0" w:space="0" w:color="auto"/>
                <w:left w:val="none" w:sz="0" w:space="0" w:color="auto"/>
                <w:bottom w:val="none" w:sz="0" w:space="0" w:color="auto"/>
                <w:right w:val="none" w:sz="0" w:space="0" w:color="auto"/>
              </w:divBdr>
            </w:div>
            <w:div w:id="332680728">
              <w:marLeft w:val="0"/>
              <w:marRight w:val="0"/>
              <w:marTop w:val="0"/>
              <w:marBottom w:val="0"/>
              <w:divBdr>
                <w:top w:val="none" w:sz="0" w:space="0" w:color="auto"/>
                <w:left w:val="none" w:sz="0" w:space="0" w:color="auto"/>
                <w:bottom w:val="none" w:sz="0" w:space="0" w:color="auto"/>
                <w:right w:val="none" w:sz="0" w:space="0" w:color="auto"/>
              </w:divBdr>
            </w:div>
            <w:div w:id="407001440">
              <w:marLeft w:val="0"/>
              <w:marRight w:val="0"/>
              <w:marTop w:val="0"/>
              <w:marBottom w:val="0"/>
              <w:divBdr>
                <w:top w:val="none" w:sz="0" w:space="0" w:color="auto"/>
                <w:left w:val="none" w:sz="0" w:space="0" w:color="auto"/>
                <w:bottom w:val="none" w:sz="0" w:space="0" w:color="auto"/>
                <w:right w:val="none" w:sz="0" w:space="0" w:color="auto"/>
              </w:divBdr>
            </w:div>
            <w:div w:id="1375731959">
              <w:marLeft w:val="0"/>
              <w:marRight w:val="0"/>
              <w:marTop w:val="0"/>
              <w:marBottom w:val="0"/>
              <w:divBdr>
                <w:top w:val="none" w:sz="0" w:space="0" w:color="auto"/>
                <w:left w:val="none" w:sz="0" w:space="0" w:color="auto"/>
                <w:bottom w:val="none" w:sz="0" w:space="0" w:color="auto"/>
                <w:right w:val="none" w:sz="0" w:space="0" w:color="auto"/>
              </w:divBdr>
            </w:div>
            <w:div w:id="383139398">
              <w:marLeft w:val="0"/>
              <w:marRight w:val="0"/>
              <w:marTop w:val="0"/>
              <w:marBottom w:val="0"/>
              <w:divBdr>
                <w:top w:val="none" w:sz="0" w:space="0" w:color="auto"/>
                <w:left w:val="none" w:sz="0" w:space="0" w:color="auto"/>
                <w:bottom w:val="none" w:sz="0" w:space="0" w:color="auto"/>
                <w:right w:val="none" w:sz="0" w:space="0" w:color="auto"/>
              </w:divBdr>
            </w:div>
            <w:div w:id="212734153">
              <w:marLeft w:val="0"/>
              <w:marRight w:val="0"/>
              <w:marTop w:val="0"/>
              <w:marBottom w:val="0"/>
              <w:divBdr>
                <w:top w:val="none" w:sz="0" w:space="0" w:color="auto"/>
                <w:left w:val="none" w:sz="0" w:space="0" w:color="auto"/>
                <w:bottom w:val="none" w:sz="0" w:space="0" w:color="auto"/>
                <w:right w:val="none" w:sz="0" w:space="0" w:color="auto"/>
              </w:divBdr>
            </w:div>
            <w:div w:id="83645616">
              <w:marLeft w:val="0"/>
              <w:marRight w:val="0"/>
              <w:marTop w:val="0"/>
              <w:marBottom w:val="0"/>
              <w:divBdr>
                <w:top w:val="none" w:sz="0" w:space="0" w:color="auto"/>
                <w:left w:val="none" w:sz="0" w:space="0" w:color="auto"/>
                <w:bottom w:val="none" w:sz="0" w:space="0" w:color="auto"/>
                <w:right w:val="none" w:sz="0" w:space="0" w:color="auto"/>
              </w:divBdr>
            </w:div>
            <w:div w:id="314262921">
              <w:marLeft w:val="0"/>
              <w:marRight w:val="0"/>
              <w:marTop w:val="0"/>
              <w:marBottom w:val="0"/>
              <w:divBdr>
                <w:top w:val="none" w:sz="0" w:space="0" w:color="auto"/>
                <w:left w:val="none" w:sz="0" w:space="0" w:color="auto"/>
                <w:bottom w:val="none" w:sz="0" w:space="0" w:color="auto"/>
                <w:right w:val="none" w:sz="0" w:space="0" w:color="auto"/>
              </w:divBdr>
            </w:div>
          </w:divsChild>
        </w:div>
        <w:div w:id="1617055722">
          <w:marLeft w:val="0"/>
          <w:marRight w:val="0"/>
          <w:marTop w:val="0"/>
          <w:marBottom w:val="0"/>
          <w:divBdr>
            <w:top w:val="none" w:sz="0" w:space="0" w:color="auto"/>
            <w:left w:val="none" w:sz="0" w:space="0" w:color="auto"/>
            <w:bottom w:val="none" w:sz="0" w:space="0" w:color="auto"/>
            <w:right w:val="none" w:sz="0" w:space="0" w:color="auto"/>
          </w:divBdr>
        </w:div>
        <w:div w:id="1568953297">
          <w:marLeft w:val="0"/>
          <w:marRight w:val="0"/>
          <w:marTop w:val="0"/>
          <w:marBottom w:val="0"/>
          <w:divBdr>
            <w:top w:val="none" w:sz="0" w:space="0" w:color="auto"/>
            <w:left w:val="none" w:sz="0" w:space="0" w:color="auto"/>
            <w:bottom w:val="none" w:sz="0" w:space="0" w:color="auto"/>
            <w:right w:val="none" w:sz="0" w:space="0" w:color="auto"/>
          </w:divBdr>
        </w:div>
        <w:div w:id="1435318179">
          <w:marLeft w:val="0"/>
          <w:marRight w:val="0"/>
          <w:marTop w:val="0"/>
          <w:marBottom w:val="0"/>
          <w:divBdr>
            <w:top w:val="none" w:sz="0" w:space="0" w:color="auto"/>
            <w:left w:val="none" w:sz="0" w:space="0" w:color="auto"/>
            <w:bottom w:val="none" w:sz="0" w:space="0" w:color="auto"/>
            <w:right w:val="none" w:sz="0" w:space="0" w:color="auto"/>
          </w:divBdr>
          <w:divsChild>
            <w:div w:id="553782614">
              <w:marLeft w:val="0"/>
              <w:marRight w:val="0"/>
              <w:marTop w:val="0"/>
              <w:marBottom w:val="0"/>
              <w:divBdr>
                <w:top w:val="none" w:sz="0" w:space="0" w:color="auto"/>
                <w:left w:val="none" w:sz="0" w:space="0" w:color="auto"/>
                <w:bottom w:val="none" w:sz="0" w:space="0" w:color="auto"/>
                <w:right w:val="none" w:sz="0" w:space="0" w:color="auto"/>
              </w:divBdr>
            </w:div>
            <w:div w:id="520781088">
              <w:marLeft w:val="0"/>
              <w:marRight w:val="0"/>
              <w:marTop w:val="0"/>
              <w:marBottom w:val="0"/>
              <w:divBdr>
                <w:top w:val="none" w:sz="0" w:space="0" w:color="auto"/>
                <w:left w:val="none" w:sz="0" w:space="0" w:color="auto"/>
                <w:bottom w:val="none" w:sz="0" w:space="0" w:color="auto"/>
                <w:right w:val="none" w:sz="0" w:space="0" w:color="auto"/>
              </w:divBdr>
            </w:div>
          </w:divsChild>
        </w:div>
        <w:div w:id="1899854216">
          <w:marLeft w:val="0"/>
          <w:marRight w:val="0"/>
          <w:marTop w:val="0"/>
          <w:marBottom w:val="0"/>
          <w:divBdr>
            <w:top w:val="none" w:sz="0" w:space="0" w:color="auto"/>
            <w:left w:val="none" w:sz="0" w:space="0" w:color="auto"/>
            <w:bottom w:val="none" w:sz="0" w:space="0" w:color="auto"/>
            <w:right w:val="none" w:sz="0" w:space="0" w:color="auto"/>
          </w:divBdr>
        </w:div>
        <w:div w:id="2011060017">
          <w:marLeft w:val="0"/>
          <w:marRight w:val="0"/>
          <w:marTop w:val="0"/>
          <w:marBottom w:val="0"/>
          <w:divBdr>
            <w:top w:val="none" w:sz="0" w:space="0" w:color="auto"/>
            <w:left w:val="none" w:sz="0" w:space="0" w:color="auto"/>
            <w:bottom w:val="none" w:sz="0" w:space="0" w:color="auto"/>
            <w:right w:val="none" w:sz="0" w:space="0" w:color="auto"/>
          </w:divBdr>
        </w:div>
        <w:div w:id="917637275">
          <w:marLeft w:val="0"/>
          <w:marRight w:val="0"/>
          <w:marTop w:val="0"/>
          <w:marBottom w:val="0"/>
          <w:divBdr>
            <w:top w:val="none" w:sz="0" w:space="0" w:color="auto"/>
            <w:left w:val="none" w:sz="0" w:space="0" w:color="auto"/>
            <w:bottom w:val="none" w:sz="0" w:space="0" w:color="auto"/>
            <w:right w:val="none" w:sz="0" w:space="0" w:color="auto"/>
          </w:divBdr>
          <w:divsChild>
            <w:div w:id="414668535">
              <w:marLeft w:val="0"/>
              <w:marRight w:val="0"/>
              <w:marTop w:val="0"/>
              <w:marBottom w:val="0"/>
              <w:divBdr>
                <w:top w:val="none" w:sz="0" w:space="0" w:color="auto"/>
                <w:left w:val="none" w:sz="0" w:space="0" w:color="auto"/>
                <w:bottom w:val="none" w:sz="0" w:space="0" w:color="auto"/>
                <w:right w:val="none" w:sz="0" w:space="0" w:color="auto"/>
              </w:divBdr>
            </w:div>
            <w:div w:id="1759670038">
              <w:marLeft w:val="0"/>
              <w:marRight w:val="0"/>
              <w:marTop w:val="0"/>
              <w:marBottom w:val="0"/>
              <w:divBdr>
                <w:top w:val="none" w:sz="0" w:space="0" w:color="auto"/>
                <w:left w:val="none" w:sz="0" w:space="0" w:color="auto"/>
                <w:bottom w:val="none" w:sz="0" w:space="0" w:color="auto"/>
                <w:right w:val="none" w:sz="0" w:space="0" w:color="auto"/>
              </w:divBdr>
            </w:div>
          </w:divsChild>
        </w:div>
        <w:div w:id="689258484">
          <w:marLeft w:val="0"/>
          <w:marRight w:val="0"/>
          <w:marTop w:val="0"/>
          <w:marBottom w:val="0"/>
          <w:divBdr>
            <w:top w:val="none" w:sz="0" w:space="0" w:color="auto"/>
            <w:left w:val="none" w:sz="0" w:space="0" w:color="auto"/>
            <w:bottom w:val="none" w:sz="0" w:space="0" w:color="auto"/>
            <w:right w:val="none" w:sz="0" w:space="0" w:color="auto"/>
          </w:divBdr>
        </w:div>
        <w:div w:id="534461176">
          <w:marLeft w:val="0"/>
          <w:marRight w:val="0"/>
          <w:marTop w:val="0"/>
          <w:marBottom w:val="0"/>
          <w:divBdr>
            <w:top w:val="none" w:sz="0" w:space="0" w:color="auto"/>
            <w:left w:val="none" w:sz="0" w:space="0" w:color="auto"/>
            <w:bottom w:val="none" w:sz="0" w:space="0" w:color="auto"/>
            <w:right w:val="none" w:sz="0" w:space="0" w:color="auto"/>
          </w:divBdr>
        </w:div>
        <w:div w:id="1163621244">
          <w:marLeft w:val="0"/>
          <w:marRight w:val="0"/>
          <w:marTop w:val="0"/>
          <w:marBottom w:val="0"/>
          <w:divBdr>
            <w:top w:val="none" w:sz="0" w:space="0" w:color="auto"/>
            <w:left w:val="none" w:sz="0" w:space="0" w:color="auto"/>
            <w:bottom w:val="none" w:sz="0" w:space="0" w:color="auto"/>
            <w:right w:val="none" w:sz="0" w:space="0" w:color="auto"/>
          </w:divBdr>
          <w:divsChild>
            <w:div w:id="1592856869">
              <w:marLeft w:val="0"/>
              <w:marRight w:val="0"/>
              <w:marTop w:val="0"/>
              <w:marBottom w:val="0"/>
              <w:divBdr>
                <w:top w:val="none" w:sz="0" w:space="0" w:color="auto"/>
                <w:left w:val="none" w:sz="0" w:space="0" w:color="auto"/>
                <w:bottom w:val="none" w:sz="0" w:space="0" w:color="auto"/>
                <w:right w:val="none" w:sz="0" w:space="0" w:color="auto"/>
              </w:divBdr>
            </w:div>
            <w:div w:id="1482648562">
              <w:marLeft w:val="0"/>
              <w:marRight w:val="0"/>
              <w:marTop w:val="0"/>
              <w:marBottom w:val="0"/>
              <w:divBdr>
                <w:top w:val="none" w:sz="0" w:space="0" w:color="auto"/>
                <w:left w:val="none" w:sz="0" w:space="0" w:color="auto"/>
                <w:bottom w:val="none" w:sz="0" w:space="0" w:color="auto"/>
                <w:right w:val="none" w:sz="0" w:space="0" w:color="auto"/>
              </w:divBdr>
            </w:div>
          </w:divsChild>
        </w:div>
        <w:div w:id="345014168">
          <w:marLeft w:val="0"/>
          <w:marRight w:val="0"/>
          <w:marTop w:val="0"/>
          <w:marBottom w:val="0"/>
          <w:divBdr>
            <w:top w:val="none" w:sz="0" w:space="0" w:color="auto"/>
            <w:left w:val="none" w:sz="0" w:space="0" w:color="auto"/>
            <w:bottom w:val="none" w:sz="0" w:space="0" w:color="auto"/>
            <w:right w:val="none" w:sz="0" w:space="0" w:color="auto"/>
          </w:divBdr>
        </w:div>
        <w:div w:id="91975264">
          <w:marLeft w:val="0"/>
          <w:marRight w:val="0"/>
          <w:marTop w:val="0"/>
          <w:marBottom w:val="0"/>
          <w:divBdr>
            <w:top w:val="none" w:sz="0" w:space="0" w:color="auto"/>
            <w:left w:val="none" w:sz="0" w:space="0" w:color="auto"/>
            <w:bottom w:val="none" w:sz="0" w:space="0" w:color="auto"/>
            <w:right w:val="none" w:sz="0" w:space="0" w:color="auto"/>
          </w:divBdr>
        </w:div>
        <w:div w:id="968390009">
          <w:marLeft w:val="0"/>
          <w:marRight w:val="0"/>
          <w:marTop w:val="0"/>
          <w:marBottom w:val="0"/>
          <w:divBdr>
            <w:top w:val="none" w:sz="0" w:space="0" w:color="auto"/>
            <w:left w:val="none" w:sz="0" w:space="0" w:color="auto"/>
            <w:bottom w:val="none" w:sz="0" w:space="0" w:color="auto"/>
            <w:right w:val="none" w:sz="0" w:space="0" w:color="auto"/>
          </w:divBdr>
          <w:divsChild>
            <w:div w:id="2042050536">
              <w:marLeft w:val="0"/>
              <w:marRight w:val="0"/>
              <w:marTop w:val="0"/>
              <w:marBottom w:val="0"/>
              <w:divBdr>
                <w:top w:val="none" w:sz="0" w:space="0" w:color="auto"/>
                <w:left w:val="none" w:sz="0" w:space="0" w:color="auto"/>
                <w:bottom w:val="none" w:sz="0" w:space="0" w:color="auto"/>
                <w:right w:val="none" w:sz="0" w:space="0" w:color="auto"/>
              </w:divBdr>
            </w:div>
            <w:div w:id="1606885346">
              <w:marLeft w:val="0"/>
              <w:marRight w:val="0"/>
              <w:marTop w:val="0"/>
              <w:marBottom w:val="0"/>
              <w:divBdr>
                <w:top w:val="none" w:sz="0" w:space="0" w:color="auto"/>
                <w:left w:val="none" w:sz="0" w:space="0" w:color="auto"/>
                <w:bottom w:val="none" w:sz="0" w:space="0" w:color="auto"/>
                <w:right w:val="none" w:sz="0" w:space="0" w:color="auto"/>
              </w:divBdr>
            </w:div>
          </w:divsChild>
        </w:div>
        <w:div w:id="1247572123">
          <w:marLeft w:val="0"/>
          <w:marRight w:val="0"/>
          <w:marTop w:val="0"/>
          <w:marBottom w:val="0"/>
          <w:divBdr>
            <w:top w:val="none" w:sz="0" w:space="0" w:color="auto"/>
            <w:left w:val="none" w:sz="0" w:space="0" w:color="auto"/>
            <w:bottom w:val="none" w:sz="0" w:space="0" w:color="auto"/>
            <w:right w:val="none" w:sz="0" w:space="0" w:color="auto"/>
          </w:divBdr>
        </w:div>
        <w:div w:id="167404322">
          <w:marLeft w:val="0"/>
          <w:marRight w:val="0"/>
          <w:marTop w:val="0"/>
          <w:marBottom w:val="0"/>
          <w:divBdr>
            <w:top w:val="none" w:sz="0" w:space="0" w:color="auto"/>
            <w:left w:val="none" w:sz="0" w:space="0" w:color="auto"/>
            <w:bottom w:val="none" w:sz="0" w:space="0" w:color="auto"/>
            <w:right w:val="none" w:sz="0" w:space="0" w:color="auto"/>
          </w:divBdr>
        </w:div>
        <w:div w:id="282661520">
          <w:marLeft w:val="0"/>
          <w:marRight w:val="0"/>
          <w:marTop w:val="0"/>
          <w:marBottom w:val="0"/>
          <w:divBdr>
            <w:top w:val="none" w:sz="0" w:space="0" w:color="auto"/>
            <w:left w:val="none" w:sz="0" w:space="0" w:color="auto"/>
            <w:bottom w:val="none" w:sz="0" w:space="0" w:color="auto"/>
            <w:right w:val="none" w:sz="0" w:space="0" w:color="auto"/>
          </w:divBdr>
          <w:divsChild>
            <w:div w:id="750197482">
              <w:marLeft w:val="0"/>
              <w:marRight w:val="0"/>
              <w:marTop w:val="0"/>
              <w:marBottom w:val="0"/>
              <w:divBdr>
                <w:top w:val="none" w:sz="0" w:space="0" w:color="auto"/>
                <w:left w:val="none" w:sz="0" w:space="0" w:color="auto"/>
                <w:bottom w:val="none" w:sz="0" w:space="0" w:color="auto"/>
                <w:right w:val="none" w:sz="0" w:space="0" w:color="auto"/>
              </w:divBdr>
            </w:div>
            <w:div w:id="116027629">
              <w:marLeft w:val="0"/>
              <w:marRight w:val="0"/>
              <w:marTop w:val="0"/>
              <w:marBottom w:val="0"/>
              <w:divBdr>
                <w:top w:val="none" w:sz="0" w:space="0" w:color="auto"/>
                <w:left w:val="none" w:sz="0" w:space="0" w:color="auto"/>
                <w:bottom w:val="none" w:sz="0" w:space="0" w:color="auto"/>
                <w:right w:val="none" w:sz="0" w:space="0" w:color="auto"/>
              </w:divBdr>
            </w:div>
            <w:div w:id="1637565555">
              <w:marLeft w:val="0"/>
              <w:marRight w:val="0"/>
              <w:marTop w:val="0"/>
              <w:marBottom w:val="0"/>
              <w:divBdr>
                <w:top w:val="none" w:sz="0" w:space="0" w:color="auto"/>
                <w:left w:val="none" w:sz="0" w:space="0" w:color="auto"/>
                <w:bottom w:val="none" w:sz="0" w:space="0" w:color="auto"/>
                <w:right w:val="none" w:sz="0" w:space="0" w:color="auto"/>
              </w:divBdr>
            </w:div>
          </w:divsChild>
        </w:div>
        <w:div w:id="910120133">
          <w:marLeft w:val="0"/>
          <w:marRight w:val="0"/>
          <w:marTop w:val="0"/>
          <w:marBottom w:val="0"/>
          <w:divBdr>
            <w:top w:val="none" w:sz="0" w:space="0" w:color="auto"/>
            <w:left w:val="none" w:sz="0" w:space="0" w:color="auto"/>
            <w:bottom w:val="none" w:sz="0" w:space="0" w:color="auto"/>
            <w:right w:val="none" w:sz="0" w:space="0" w:color="auto"/>
          </w:divBdr>
        </w:div>
        <w:div w:id="1416971938">
          <w:marLeft w:val="0"/>
          <w:marRight w:val="0"/>
          <w:marTop w:val="0"/>
          <w:marBottom w:val="0"/>
          <w:divBdr>
            <w:top w:val="none" w:sz="0" w:space="0" w:color="auto"/>
            <w:left w:val="none" w:sz="0" w:space="0" w:color="auto"/>
            <w:bottom w:val="none" w:sz="0" w:space="0" w:color="auto"/>
            <w:right w:val="none" w:sz="0" w:space="0" w:color="auto"/>
          </w:divBdr>
          <w:divsChild>
            <w:div w:id="875002059">
              <w:marLeft w:val="0"/>
              <w:marRight w:val="0"/>
              <w:marTop w:val="0"/>
              <w:marBottom w:val="0"/>
              <w:divBdr>
                <w:top w:val="none" w:sz="0" w:space="0" w:color="auto"/>
                <w:left w:val="none" w:sz="0" w:space="0" w:color="auto"/>
                <w:bottom w:val="none" w:sz="0" w:space="0" w:color="auto"/>
                <w:right w:val="none" w:sz="0" w:space="0" w:color="auto"/>
              </w:divBdr>
            </w:div>
            <w:div w:id="480585856">
              <w:marLeft w:val="0"/>
              <w:marRight w:val="0"/>
              <w:marTop w:val="0"/>
              <w:marBottom w:val="0"/>
              <w:divBdr>
                <w:top w:val="none" w:sz="0" w:space="0" w:color="auto"/>
                <w:left w:val="none" w:sz="0" w:space="0" w:color="auto"/>
                <w:bottom w:val="none" w:sz="0" w:space="0" w:color="auto"/>
                <w:right w:val="none" w:sz="0" w:space="0" w:color="auto"/>
              </w:divBdr>
            </w:div>
            <w:div w:id="1196850508">
              <w:marLeft w:val="0"/>
              <w:marRight w:val="0"/>
              <w:marTop w:val="0"/>
              <w:marBottom w:val="0"/>
              <w:divBdr>
                <w:top w:val="none" w:sz="0" w:space="0" w:color="auto"/>
                <w:left w:val="none" w:sz="0" w:space="0" w:color="auto"/>
                <w:bottom w:val="none" w:sz="0" w:space="0" w:color="auto"/>
                <w:right w:val="none" w:sz="0" w:space="0" w:color="auto"/>
              </w:divBdr>
            </w:div>
            <w:div w:id="1980959994">
              <w:marLeft w:val="0"/>
              <w:marRight w:val="0"/>
              <w:marTop w:val="0"/>
              <w:marBottom w:val="0"/>
              <w:divBdr>
                <w:top w:val="none" w:sz="0" w:space="0" w:color="auto"/>
                <w:left w:val="none" w:sz="0" w:space="0" w:color="auto"/>
                <w:bottom w:val="none" w:sz="0" w:space="0" w:color="auto"/>
                <w:right w:val="none" w:sz="0" w:space="0" w:color="auto"/>
              </w:divBdr>
            </w:div>
            <w:div w:id="1463383108">
              <w:marLeft w:val="0"/>
              <w:marRight w:val="0"/>
              <w:marTop w:val="0"/>
              <w:marBottom w:val="0"/>
              <w:divBdr>
                <w:top w:val="none" w:sz="0" w:space="0" w:color="auto"/>
                <w:left w:val="none" w:sz="0" w:space="0" w:color="auto"/>
                <w:bottom w:val="none" w:sz="0" w:space="0" w:color="auto"/>
                <w:right w:val="none" w:sz="0" w:space="0" w:color="auto"/>
              </w:divBdr>
            </w:div>
            <w:div w:id="124080234">
              <w:marLeft w:val="0"/>
              <w:marRight w:val="0"/>
              <w:marTop w:val="0"/>
              <w:marBottom w:val="0"/>
              <w:divBdr>
                <w:top w:val="none" w:sz="0" w:space="0" w:color="auto"/>
                <w:left w:val="none" w:sz="0" w:space="0" w:color="auto"/>
                <w:bottom w:val="none" w:sz="0" w:space="0" w:color="auto"/>
                <w:right w:val="none" w:sz="0" w:space="0" w:color="auto"/>
              </w:divBdr>
            </w:div>
            <w:div w:id="416901905">
              <w:marLeft w:val="0"/>
              <w:marRight w:val="0"/>
              <w:marTop w:val="0"/>
              <w:marBottom w:val="0"/>
              <w:divBdr>
                <w:top w:val="none" w:sz="0" w:space="0" w:color="auto"/>
                <w:left w:val="none" w:sz="0" w:space="0" w:color="auto"/>
                <w:bottom w:val="none" w:sz="0" w:space="0" w:color="auto"/>
                <w:right w:val="none" w:sz="0" w:space="0" w:color="auto"/>
              </w:divBdr>
            </w:div>
            <w:div w:id="425150621">
              <w:marLeft w:val="0"/>
              <w:marRight w:val="0"/>
              <w:marTop w:val="0"/>
              <w:marBottom w:val="0"/>
              <w:divBdr>
                <w:top w:val="none" w:sz="0" w:space="0" w:color="auto"/>
                <w:left w:val="none" w:sz="0" w:space="0" w:color="auto"/>
                <w:bottom w:val="none" w:sz="0" w:space="0" w:color="auto"/>
                <w:right w:val="none" w:sz="0" w:space="0" w:color="auto"/>
              </w:divBdr>
            </w:div>
          </w:divsChild>
        </w:div>
        <w:div w:id="1225991454">
          <w:marLeft w:val="0"/>
          <w:marRight w:val="0"/>
          <w:marTop w:val="0"/>
          <w:marBottom w:val="0"/>
          <w:divBdr>
            <w:top w:val="none" w:sz="0" w:space="0" w:color="auto"/>
            <w:left w:val="none" w:sz="0" w:space="0" w:color="auto"/>
            <w:bottom w:val="none" w:sz="0" w:space="0" w:color="auto"/>
            <w:right w:val="none" w:sz="0" w:space="0" w:color="auto"/>
          </w:divBdr>
        </w:div>
        <w:div w:id="1924679495">
          <w:marLeft w:val="0"/>
          <w:marRight w:val="0"/>
          <w:marTop w:val="0"/>
          <w:marBottom w:val="0"/>
          <w:divBdr>
            <w:top w:val="none" w:sz="0" w:space="0" w:color="auto"/>
            <w:left w:val="none" w:sz="0" w:space="0" w:color="auto"/>
            <w:bottom w:val="none" w:sz="0" w:space="0" w:color="auto"/>
            <w:right w:val="none" w:sz="0" w:space="0" w:color="auto"/>
          </w:divBdr>
          <w:divsChild>
            <w:div w:id="2035570824">
              <w:marLeft w:val="0"/>
              <w:marRight w:val="0"/>
              <w:marTop w:val="0"/>
              <w:marBottom w:val="0"/>
              <w:divBdr>
                <w:top w:val="none" w:sz="0" w:space="0" w:color="auto"/>
                <w:left w:val="none" w:sz="0" w:space="0" w:color="auto"/>
                <w:bottom w:val="none" w:sz="0" w:space="0" w:color="auto"/>
                <w:right w:val="none" w:sz="0" w:space="0" w:color="auto"/>
              </w:divBdr>
            </w:div>
          </w:divsChild>
        </w:div>
        <w:div w:id="35782919">
          <w:marLeft w:val="0"/>
          <w:marRight w:val="0"/>
          <w:marTop w:val="0"/>
          <w:marBottom w:val="0"/>
          <w:divBdr>
            <w:top w:val="none" w:sz="0" w:space="0" w:color="auto"/>
            <w:left w:val="none" w:sz="0" w:space="0" w:color="auto"/>
            <w:bottom w:val="none" w:sz="0" w:space="0" w:color="auto"/>
            <w:right w:val="none" w:sz="0" w:space="0" w:color="auto"/>
          </w:divBdr>
        </w:div>
        <w:div w:id="2124567119">
          <w:marLeft w:val="0"/>
          <w:marRight w:val="0"/>
          <w:marTop w:val="0"/>
          <w:marBottom w:val="0"/>
          <w:divBdr>
            <w:top w:val="none" w:sz="0" w:space="0" w:color="auto"/>
            <w:left w:val="none" w:sz="0" w:space="0" w:color="auto"/>
            <w:bottom w:val="none" w:sz="0" w:space="0" w:color="auto"/>
            <w:right w:val="none" w:sz="0" w:space="0" w:color="auto"/>
          </w:divBdr>
        </w:div>
        <w:div w:id="1697462232">
          <w:marLeft w:val="0"/>
          <w:marRight w:val="0"/>
          <w:marTop w:val="0"/>
          <w:marBottom w:val="0"/>
          <w:divBdr>
            <w:top w:val="none" w:sz="0" w:space="0" w:color="auto"/>
            <w:left w:val="none" w:sz="0" w:space="0" w:color="auto"/>
            <w:bottom w:val="none" w:sz="0" w:space="0" w:color="auto"/>
            <w:right w:val="none" w:sz="0" w:space="0" w:color="auto"/>
          </w:divBdr>
          <w:divsChild>
            <w:div w:id="1268584904">
              <w:marLeft w:val="0"/>
              <w:marRight w:val="0"/>
              <w:marTop w:val="0"/>
              <w:marBottom w:val="0"/>
              <w:divBdr>
                <w:top w:val="none" w:sz="0" w:space="0" w:color="auto"/>
                <w:left w:val="none" w:sz="0" w:space="0" w:color="auto"/>
                <w:bottom w:val="none" w:sz="0" w:space="0" w:color="auto"/>
                <w:right w:val="none" w:sz="0" w:space="0" w:color="auto"/>
              </w:divBdr>
            </w:div>
            <w:div w:id="863595844">
              <w:marLeft w:val="0"/>
              <w:marRight w:val="0"/>
              <w:marTop w:val="0"/>
              <w:marBottom w:val="0"/>
              <w:divBdr>
                <w:top w:val="none" w:sz="0" w:space="0" w:color="auto"/>
                <w:left w:val="none" w:sz="0" w:space="0" w:color="auto"/>
                <w:bottom w:val="none" w:sz="0" w:space="0" w:color="auto"/>
                <w:right w:val="none" w:sz="0" w:space="0" w:color="auto"/>
              </w:divBdr>
            </w:div>
            <w:div w:id="2127115267">
              <w:marLeft w:val="0"/>
              <w:marRight w:val="0"/>
              <w:marTop w:val="0"/>
              <w:marBottom w:val="0"/>
              <w:divBdr>
                <w:top w:val="none" w:sz="0" w:space="0" w:color="auto"/>
                <w:left w:val="none" w:sz="0" w:space="0" w:color="auto"/>
                <w:bottom w:val="none" w:sz="0" w:space="0" w:color="auto"/>
                <w:right w:val="none" w:sz="0" w:space="0" w:color="auto"/>
              </w:divBdr>
            </w:div>
            <w:div w:id="2071608793">
              <w:marLeft w:val="0"/>
              <w:marRight w:val="0"/>
              <w:marTop w:val="0"/>
              <w:marBottom w:val="0"/>
              <w:divBdr>
                <w:top w:val="none" w:sz="0" w:space="0" w:color="auto"/>
                <w:left w:val="none" w:sz="0" w:space="0" w:color="auto"/>
                <w:bottom w:val="none" w:sz="0" w:space="0" w:color="auto"/>
                <w:right w:val="none" w:sz="0" w:space="0" w:color="auto"/>
              </w:divBdr>
            </w:div>
            <w:div w:id="919021353">
              <w:marLeft w:val="0"/>
              <w:marRight w:val="0"/>
              <w:marTop w:val="0"/>
              <w:marBottom w:val="0"/>
              <w:divBdr>
                <w:top w:val="none" w:sz="0" w:space="0" w:color="auto"/>
                <w:left w:val="none" w:sz="0" w:space="0" w:color="auto"/>
                <w:bottom w:val="none" w:sz="0" w:space="0" w:color="auto"/>
                <w:right w:val="none" w:sz="0" w:space="0" w:color="auto"/>
              </w:divBdr>
            </w:div>
          </w:divsChild>
        </w:div>
        <w:div w:id="2027780635">
          <w:marLeft w:val="0"/>
          <w:marRight w:val="0"/>
          <w:marTop w:val="0"/>
          <w:marBottom w:val="0"/>
          <w:divBdr>
            <w:top w:val="none" w:sz="0" w:space="0" w:color="auto"/>
            <w:left w:val="none" w:sz="0" w:space="0" w:color="auto"/>
            <w:bottom w:val="none" w:sz="0" w:space="0" w:color="auto"/>
            <w:right w:val="none" w:sz="0" w:space="0" w:color="auto"/>
          </w:divBdr>
        </w:div>
        <w:div w:id="183860263">
          <w:marLeft w:val="0"/>
          <w:marRight w:val="0"/>
          <w:marTop w:val="0"/>
          <w:marBottom w:val="0"/>
          <w:divBdr>
            <w:top w:val="none" w:sz="0" w:space="0" w:color="auto"/>
            <w:left w:val="none" w:sz="0" w:space="0" w:color="auto"/>
            <w:bottom w:val="none" w:sz="0" w:space="0" w:color="auto"/>
            <w:right w:val="none" w:sz="0" w:space="0" w:color="auto"/>
          </w:divBdr>
        </w:div>
        <w:div w:id="1855076470">
          <w:marLeft w:val="0"/>
          <w:marRight w:val="0"/>
          <w:marTop w:val="0"/>
          <w:marBottom w:val="0"/>
          <w:divBdr>
            <w:top w:val="none" w:sz="0" w:space="0" w:color="auto"/>
            <w:left w:val="none" w:sz="0" w:space="0" w:color="auto"/>
            <w:bottom w:val="none" w:sz="0" w:space="0" w:color="auto"/>
            <w:right w:val="none" w:sz="0" w:space="0" w:color="auto"/>
          </w:divBdr>
          <w:divsChild>
            <w:div w:id="123694195">
              <w:marLeft w:val="0"/>
              <w:marRight w:val="0"/>
              <w:marTop w:val="0"/>
              <w:marBottom w:val="0"/>
              <w:divBdr>
                <w:top w:val="none" w:sz="0" w:space="0" w:color="auto"/>
                <w:left w:val="none" w:sz="0" w:space="0" w:color="auto"/>
                <w:bottom w:val="none" w:sz="0" w:space="0" w:color="auto"/>
                <w:right w:val="none" w:sz="0" w:space="0" w:color="auto"/>
              </w:divBdr>
            </w:div>
            <w:div w:id="728648101">
              <w:marLeft w:val="0"/>
              <w:marRight w:val="0"/>
              <w:marTop w:val="0"/>
              <w:marBottom w:val="0"/>
              <w:divBdr>
                <w:top w:val="none" w:sz="0" w:space="0" w:color="auto"/>
                <w:left w:val="none" w:sz="0" w:space="0" w:color="auto"/>
                <w:bottom w:val="none" w:sz="0" w:space="0" w:color="auto"/>
                <w:right w:val="none" w:sz="0" w:space="0" w:color="auto"/>
              </w:divBdr>
            </w:div>
          </w:divsChild>
        </w:div>
        <w:div w:id="265619372">
          <w:marLeft w:val="0"/>
          <w:marRight w:val="0"/>
          <w:marTop w:val="0"/>
          <w:marBottom w:val="0"/>
          <w:divBdr>
            <w:top w:val="none" w:sz="0" w:space="0" w:color="auto"/>
            <w:left w:val="none" w:sz="0" w:space="0" w:color="auto"/>
            <w:bottom w:val="none" w:sz="0" w:space="0" w:color="auto"/>
            <w:right w:val="none" w:sz="0" w:space="0" w:color="auto"/>
          </w:divBdr>
        </w:div>
        <w:div w:id="1550876426">
          <w:marLeft w:val="0"/>
          <w:marRight w:val="0"/>
          <w:marTop w:val="0"/>
          <w:marBottom w:val="0"/>
          <w:divBdr>
            <w:top w:val="none" w:sz="0" w:space="0" w:color="auto"/>
            <w:left w:val="none" w:sz="0" w:space="0" w:color="auto"/>
            <w:bottom w:val="none" w:sz="0" w:space="0" w:color="auto"/>
            <w:right w:val="none" w:sz="0" w:space="0" w:color="auto"/>
          </w:divBdr>
        </w:div>
        <w:div w:id="1965380311">
          <w:marLeft w:val="0"/>
          <w:marRight w:val="0"/>
          <w:marTop w:val="0"/>
          <w:marBottom w:val="0"/>
          <w:divBdr>
            <w:top w:val="none" w:sz="0" w:space="0" w:color="auto"/>
            <w:left w:val="none" w:sz="0" w:space="0" w:color="auto"/>
            <w:bottom w:val="none" w:sz="0" w:space="0" w:color="auto"/>
            <w:right w:val="none" w:sz="0" w:space="0" w:color="auto"/>
          </w:divBdr>
          <w:divsChild>
            <w:div w:id="1235310705">
              <w:marLeft w:val="0"/>
              <w:marRight w:val="0"/>
              <w:marTop w:val="0"/>
              <w:marBottom w:val="0"/>
              <w:divBdr>
                <w:top w:val="none" w:sz="0" w:space="0" w:color="auto"/>
                <w:left w:val="none" w:sz="0" w:space="0" w:color="auto"/>
                <w:bottom w:val="none" w:sz="0" w:space="0" w:color="auto"/>
                <w:right w:val="none" w:sz="0" w:space="0" w:color="auto"/>
              </w:divBdr>
            </w:div>
            <w:div w:id="160194853">
              <w:marLeft w:val="0"/>
              <w:marRight w:val="0"/>
              <w:marTop w:val="0"/>
              <w:marBottom w:val="0"/>
              <w:divBdr>
                <w:top w:val="none" w:sz="0" w:space="0" w:color="auto"/>
                <w:left w:val="none" w:sz="0" w:space="0" w:color="auto"/>
                <w:bottom w:val="none" w:sz="0" w:space="0" w:color="auto"/>
                <w:right w:val="none" w:sz="0" w:space="0" w:color="auto"/>
              </w:divBdr>
            </w:div>
          </w:divsChild>
        </w:div>
        <w:div w:id="820391165">
          <w:marLeft w:val="0"/>
          <w:marRight w:val="0"/>
          <w:marTop w:val="0"/>
          <w:marBottom w:val="0"/>
          <w:divBdr>
            <w:top w:val="none" w:sz="0" w:space="0" w:color="auto"/>
            <w:left w:val="none" w:sz="0" w:space="0" w:color="auto"/>
            <w:bottom w:val="none" w:sz="0" w:space="0" w:color="auto"/>
            <w:right w:val="none" w:sz="0" w:space="0" w:color="auto"/>
          </w:divBdr>
        </w:div>
        <w:div w:id="2019194313">
          <w:marLeft w:val="0"/>
          <w:marRight w:val="0"/>
          <w:marTop w:val="0"/>
          <w:marBottom w:val="0"/>
          <w:divBdr>
            <w:top w:val="none" w:sz="0" w:space="0" w:color="auto"/>
            <w:left w:val="none" w:sz="0" w:space="0" w:color="auto"/>
            <w:bottom w:val="none" w:sz="0" w:space="0" w:color="auto"/>
            <w:right w:val="none" w:sz="0" w:space="0" w:color="auto"/>
          </w:divBdr>
        </w:div>
        <w:div w:id="574974046">
          <w:marLeft w:val="0"/>
          <w:marRight w:val="0"/>
          <w:marTop w:val="0"/>
          <w:marBottom w:val="0"/>
          <w:divBdr>
            <w:top w:val="none" w:sz="0" w:space="0" w:color="auto"/>
            <w:left w:val="none" w:sz="0" w:space="0" w:color="auto"/>
            <w:bottom w:val="none" w:sz="0" w:space="0" w:color="auto"/>
            <w:right w:val="none" w:sz="0" w:space="0" w:color="auto"/>
          </w:divBdr>
          <w:divsChild>
            <w:div w:id="1348408572">
              <w:marLeft w:val="0"/>
              <w:marRight w:val="0"/>
              <w:marTop w:val="0"/>
              <w:marBottom w:val="0"/>
              <w:divBdr>
                <w:top w:val="none" w:sz="0" w:space="0" w:color="auto"/>
                <w:left w:val="none" w:sz="0" w:space="0" w:color="auto"/>
                <w:bottom w:val="none" w:sz="0" w:space="0" w:color="auto"/>
                <w:right w:val="none" w:sz="0" w:space="0" w:color="auto"/>
              </w:divBdr>
            </w:div>
            <w:div w:id="76706701">
              <w:marLeft w:val="0"/>
              <w:marRight w:val="0"/>
              <w:marTop w:val="0"/>
              <w:marBottom w:val="0"/>
              <w:divBdr>
                <w:top w:val="none" w:sz="0" w:space="0" w:color="auto"/>
                <w:left w:val="none" w:sz="0" w:space="0" w:color="auto"/>
                <w:bottom w:val="none" w:sz="0" w:space="0" w:color="auto"/>
                <w:right w:val="none" w:sz="0" w:space="0" w:color="auto"/>
              </w:divBdr>
            </w:div>
          </w:divsChild>
        </w:div>
        <w:div w:id="1997301733">
          <w:marLeft w:val="0"/>
          <w:marRight w:val="0"/>
          <w:marTop w:val="0"/>
          <w:marBottom w:val="0"/>
          <w:divBdr>
            <w:top w:val="none" w:sz="0" w:space="0" w:color="auto"/>
            <w:left w:val="none" w:sz="0" w:space="0" w:color="auto"/>
            <w:bottom w:val="none" w:sz="0" w:space="0" w:color="auto"/>
            <w:right w:val="none" w:sz="0" w:space="0" w:color="auto"/>
          </w:divBdr>
        </w:div>
        <w:div w:id="1872305983">
          <w:marLeft w:val="0"/>
          <w:marRight w:val="0"/>
          <w:marTop w:val="0"/>
          <w:marBottom w:val="0"/>
          <w:divBdr>
            <w:top w:val="none" w:sz="0" w:space="0" w:color="auto"/>
            <w:left w:val="none" w:sz="0" w:space="0" w:color="auto"/>
            <w:bottom w:val="none" w:sz="0" w:space="0" w:color="auto"/>
            <w:right w:val="none" w:sz="0" w:space="0" w:color="auto"/>
          </w:divBdr>
        </w:div>
        <w:div w:id="1876845838">
          <w:marLeft w:val="0"/>
          <w:marRight w:val="0"/>
          <w:marTop w:val="0"/>
          <w:marBottom w:val="0"/>
          <w:divBdr>
            <w:top w:val="none" w:sz="0" w:space="0" w:color="auto"/>
            <w:left w:val="none" w:sz="0" w:space="0" w:color="auto"/>
            <w:bottom w:val="none" w:sz="0" w:space="0" w:color="auto"/>
            <w:right w:val="none" w:sz="0" w:space="0" w:color="auto"/>
          </w:divBdr>
          <w:divsChild>
            <w:div w:id="1157038127">
              <w:marLeft w:val="0"/>
              <w:marRight w:val="0"/>
              <w:marTop w:val="0"/>
              <w:marBottom w:val="0"/>
              <w:divBdr>
                <w:top w:val="none" w:sz="0" w:space="0" w:color="auto"/>
                <w:left w:val="none" w:sz="0" w:space="0" w:color="auto"/>
                <w:bottom w:val="none" w:sz="0" w:space="0" w:color="auto"/>
                <w:right w:val="none" w:sz="0" w:space="0" w:color="auto"/>
              </w:divBdr>
            </w:div>
            <w:div w:id="341200280">
              <w:marLeft w:val="0"/>
              <w:marRight w:val="0"/>
              <w:marTop w:val="0"/>
              <w:marBottom w:val="0"/>
              <w:divBdr>
                <w:top w:val="none" w:sz="0" w:space="0" w:color="auto"/>
                <w:left w:val="none" w:sz="0" w:space="0" w:color="auto"/>
                <w:bottom w:val="none" w:sz="0" w:space="0" w:color="auto"/>
                <w:right w:val="none" w:sz="0" w:space="0" w:color="auto"/>
              </w:divBdr>
            </w:div>
          </w:divsChild>
        </w:div>
        <w:div w:id="1989746947">
          <w:marLeft w:val="0"/>
          <w:marRight w:val="0"/>
          <w:marTop w:val="0"/>
          <w:marBottom w:val="0"/>
          <w:divBdr>
            <w:top w:val="none" w:sz="0" w:space="0" w:color="auto"/>
            <w:left w:val="none" w:sz="0" w:space="0" w:color="auto"/>
            <w:bottom w:val="none" w:sz="0" w:space="0" w:color="auto"/>
            <w:right w:val="none" w:sz="0" w:space="0" w:color="auto"/>
          </w:divBdr>
        </w:div>
        <w:div w:id="50006391">
          <w:marLeft w:val="0"/>
          <w:marRight w:val="0"/>
          <w:marTop w:val="0"/>
          <w:marBottom w:val="0"/>
          <w:divBdr>
            <w:top w:val="none" w:sz="0" w:space="0" w:color="auto"/>
            <w:left w:val="none" w:sz="0" w:space="0" w:color="auto"/>
            <w:bottom w:val="none" w:sz="0" w:space="0" w:color="auto"/>
            <w:right w:val="none" w:sz="0" w:space="0" w:color="auto"/>
          </w:divBdr>
        </w:div>
        <w:div w:id="607782927">
          <w:marLeft w:val="0"/>
          <w:marRight w:val="0"/>
          <w:marTop w:val="0"/>
          <w:marBottom w:val="0"/>
          <w:divBdr>
            <w:top w:val="none" w:sz="0" w:space="0" w:color="auto"/>
            <w:left w:val="none" w:sz="0" w:space="0" w:color="auto"/>
            <w:bottom w:val="none" w:sz="0" w:space="0" w:color="auto"/>
            <w:right w:val="none" w:sz="0" w:space="0" w:color="auto"/>
          </w:divBdr>
          <w:divsChild>
            <w:div w:id="682782408">
              <w:marLeft w:val="0"/>
              <w:marRight w:val="0"/>
              <w:marTop w:val="0"/>
              <w:marBottom w:val="0"/>
              <w:divBdr>
                <w:top w:val="none" w:sz="0" w:space="0" w:color="auto"/>
                <w:left w:val="none" w:sz="0" w:space="0" w:color="auto"/>
                <w:bottom w:val="none" w:sz="0" w:space="0" w:color="auto"/>
                <w:right w:val="none" w:sz="0" w:space="0" w:color="auto"/>
              </w:divBdr>
            </w:div>
            <w:div w:id="620960100">
              <w:marLeft w:val="0"/>
              <w:marRight w:val="0"/>
              <w:marTop w:val="0"/>
              <w:marBottom w:val="0"/>
              <w:divBdr>
                <w:top w:val="none" w:sz="0" w:space="0" w:color="auto"/>
                <w:left w:val="none" w:sz="0" w:space="0" w:color="auto"/>
                <w:bottom w:val="none" w:sz="0" w:space="0" w:color="auto"/>
                <w:right w:val="none" w:sz="0" w:space="0" w:color="auto"/>
              </w:divBdr>
            </w:div>
          </w:divsChild>
        </w:div>
        <w:div w:id="693071988">
          <w:marLeft w:val="0"/>
          <w:marRight w:val="0"/>
          <w:marTop w:val="0"/>
          <w:marBottom w:val="0"/>
          <w:divBdr>
            <w:top w:val="none" w:sz="0" w:space="0" w:color="auto"/>
            <w:left w:val="none" w:sz="0" w:space="0" w:color="auto"/>
            <w:bottom w:val="none" w:sz="0" w:space="0" w:color="auto"/>
            <w:right w:val="none" w:sz="0" w:space="0" w:color="auto"/>
          </w:divBdr>
        </w:div>
        <w:div w:id="1096171033">
          <w:marLeft w:val="0"/>
          <w:marRight w:val="0"/>
          <w:marTop w:val="0"/>
          <w:marBottom w:val="0"/>
          <w:divBdr>
            <w:top w:val="none" w:sz="0" w:space="0" w:color="auto"/>
            <w:left w:val="none" w:sz="0" w:space="0" w:color="auto"/>
            <w:bottom w:val="none" w:sz="0" w:space="0" w:color="auto"/>
            <w:right w:val="none" w:sz="0" w:space="0" w:color="auto"/>
          </w:divBdr>
        </w:div>
        <w:div w:id="1745764690">
          <w:marLeft w:val="0"/>
          <w:marRight w:val="0"/>
          <w:marTop w:val="0"/>
          <w:marBottom w:val="0"/>
          <w:divBdr>
            <w:top w:val="none" w:sz="0" w:space="0" w:color="auto"/>
            <w:left w:val="none" w:sz="0" w:space="0" w:color="auto"/>
            <w:bottom w:val="none" w:sz="0" w:space="0" w:color="auto"/>
            <w:right w:val="none" w:sz="0" w:space="0" w:color="auto"/>
          </w:divBdr>
          <w:divsChild>
            <w:div w:id="1589728690">
              <w:marLeft w:val="0"/>
              <w:marRight w:val="0"/>
              <w:marTop w:val="0"/>
              <w:marBottom w:val="0"/>
              <w:divBdr>
                <w:top w:val="none" w:sz="0" w:space="0" w:color="auto"/>
                <w:left w:val="none" w:sz="0" w:space="0" w:color="auto"/>
                <w:bottom w:val="none" w:sz="0" w:space="0" w:color="auto"/>
                <w:right w:val="none" w:sz="0" w:space="0" w:color="auto"/>
              </w:divBdr>
            </w:div>
            <w:div w:id="484012305">
              <w:marLeft w:val="0"/>
              <w:marRight w:val="0"/>
              <w:marTop w:val="0"/>
              <w:marBottom w:val="0"/>
              <w:divBdr>
                <w:top w:val="none" w:sz="0" w:space="0" w:color="auto"/>
                <w:left w:val="none" w:sz="0" w:space="0" w:color="auto"/>
                <w:bottom w:val="none" w:sz="0" w:space="0" w:color="auto"/>
                <w:right w:val="none" w:sz="0" w:space="0" w:color="auto"/>
              </w:divBdr>
            </w:div>
            <w:div w:id="804616797">
              <w:marLeft w:val="0"/>
              <w:marRight w:val="0"/>
              <w:marTop w:val="0"/>
              <w:marBottom w:val="0"/>
              <w:divBdr>
                <w:top w:val="none" w:sz="0" w:space="0" w:color="auto"/>
                <w:left w:val="none" w:sz="0" w:space="0" w:color="auto"/>
                <w:bottom w:val="none" w:sz="0" w:space="0" w:color="auto"/>
                <w:right w:val="none" w:sz="0" w:space="0" w:color="auto"/>
              </w:divBdr>
            </w:div>
          </w:divsChild>
        </w:div>
        <w:div w:id="74136117">
          <w:marLeft w:val="0"/>
          <w:marRight w:val="0"/>
          <w:marTop w:val="0"/>
          <w:marBottom w:val="0"/>
          <w:divBdr>
            <w:top w:val="none" w:sz="0" w:space="0" w:color="auto"/>
            <w:left w:val="none" w:sz="0" w:space="0" w:color="auto"/>
            <w:bottom w:val="none" w:sz="0" w:space="0" w:color="auto"/>
            <w:right w:val="none" w:sz="0" w:space="0" w:color="auto"/>
          </w:divBdr>
        </w:div>
        <w:div w:id="1597710537">
          <w:marLeft w:val="0"/>
          <w:marRight w:val="0"/>
          <w:marTop w:val="0"/>
          <w:marBottom w:val="0"/>
          <w:divBdr>
            <w:top w:val="none" w:sz="0" w:space="0" w:color="auto"/>
            <w:left w:val="none" w:sz="0" w:space="0" w:color="auto"/>
            <w:bottom w:val="none" w:sz="0" w:space="0" w:color="auto"/>
            <w:right w:val="none" w:sz="0" w:space="0" w:color="auto"/>
          </w:divBdr>
          <w:divsChild>
            <w:div w:id="533154960">
              <w:marLeft w:val="0"/>
              <w:marRight w:val="0"/>
              <w:marTop w:val="0"/>
              <w:marBottom w:val="0"/>
              <w:divBdr>
                <w:top w:val="none" w:sz="0" w:space="0" w:color="auto"/>
                <w:left w:val="none" w:sz="0" w:space="0" w:color="auto"/>
                <w:bottom w:val="none" w:sz="0" w:space="0" w:color="auto"/>
                <w:right w:val="none" w:sz="0" w:space="0" w:color="auto"/>
              </w:divBdr>
            </w:div>
          </w:divsChild>
        </w:div>
        <w:div w:id="1432312757">
          <w:marLeft w:val="0"/>
          <w:marRight w:val="0"/>
          <w:marTop w:val="0"/>
          <w:marBottom w:val="0"/>
          <w:divBdr>
            <w:top w:val="none" w:sz="0" w:space="0" w:color="auto"/>
            <w:left w:val="none" w:sz="0" w:space="0" w:color="auto"/>
            <w:bottom w:val="none" w:sz="0" w:space="0" w:color="auto"/>
            <w:right w:val="none" w:sz="0" w:space="0" w:color="auto"/>
          </w:divBdr>
        </w:div>
        <w:div w:id="1096051192">
          <w:marLeft w:val="0"/>
          <w:marRight w:val="0"/>
          <w:marTop w:val="0"/>
          <w:marBottom w:val="0"/>
          <w:divBdr>
            <w:top w:val="none" w:sz="0" w:space="0" w:color="auto"/>
            <w:left w:val="none" w:sz="0" w:space="0" w:color="auto"/>
            <w:bottom w:val="none" w:sz="0" w:space="0" w:color="auto"/>
            <w:right w:val="none" w:sz="0" w:space="0" w:color="auto"/>
          </w:divBdr>
        </w:div>
        <w:div w:id="904878547">
          <w:marLeft w:val="0"/>
          <w:marRight w:val="0"/>
          <w:marTop w:val="0"/>
          <w:marBottom w:val="0"/>
          <w:divBdr>
            <w:top w:val="none" w:sz="0" w:space="0" w:color="auto"/>
            <w:left w:val="none" w:sz="0" w:space="0" w:color="auto"/>
            <w:bottom w:val="none" w:sz="0" w:space="0" w:color="auto"/>
            <w:right w:val="none" w:sz="0" w:space="0" w:color="auto"/>
          </w:divBdr>
          <w:divsChild>
            <w:div w:id="1725982373">
              <w:marLeft w:val="0"/>
              <w:marRight w:val="0"/>
              <w:marTop w:val="0"/>
              <w:marBottom w:val="0"/>
              <w:divBdr>
                <w:top w:val="none" w:sz="0" w:space="0" w:color="auto"/>
                <w:left w:val="none" w:sz="0" w:space="0" w:color="auto"/>
                <w:bottom w:val="none" w:sz="0" w:space="0" w:color="auto"/>
                <w:right w:val="none" w:sz="0" w:space="0" w:color="auto"/>
              </w:divBdr>
            </w:div>
            <w:div w:id="1761483929">
              <w:marLeft w:val="0"/>
              <w:marRight w:val="0"/>
              <w:marTop w:val="0"/>
              <w:marBottom w:val="0"/>
              <w:divBdr>
                <w:top w:val="none" w:sz="0" w:space="0" w:color="auto"/>
                <w:left w:val="none" w:sz="0" w:space="0" w:color="auto"/>
                <w:bottom w:val="none" w:sz="0" w:space="0" w:color="auto"/>
                <w:right w:val="none" w:sz="0" w:space="0" w:color="auto"/>
              </w:divBdr>
            </w:div>
            <w:div w:id="401758247">
              <w:marLeft w:val="0"/>
              <w:marRight w:val="0"/>
              <w:marTop w:val="0"/>
              <w:marBottom w:val="0"/>
              <w:divBdr>
                <w:top w:val="none" w:sz="0" w:space="0" w:color="auto"/>
                <w:left w:val="none" w:sz="0" w:space="0" w:color="auto"/>
                <w:bottom w:val="none" w:sz="0" w:space="0" w:color="auto"/>
                <w:right w:val="none" w:sz="0" w:space="0" w:color="auto"/>
              </w:divBdr>
            </w:div>
            <w:div w:id="2017145398">
              <w:marLeft w:val="0"/>
              <w:marRight w:val="0"/>
              <w:marTop w:val="0"/>
              <w:marBottom w:val="0"/>
              <w:divBdr>
                <w:top w:val="none" w:sz="0" w:space="0" w:color="auto"/>
                <w:left w:val="none" w:sz="0" w:space="0" w:color="auto"/>
                <w:bottom w:val="none" w:sz="0" w:space="0" w:color="auto"/>
                <w:right w:val="none" w:sz="0" w:space="0" w:color="auto"/>
              </w:divBdr>
            </w:div>
            <w:div w:id="1335957470">
              <w:marLeft w:val="0"/>
              <w:marRight w:val="0"/>
              <w:marTop w:val="0"/>
              <w:marBottom w:val="0"/>
              <w:divBdr>
                <w:top w:val="none" w:sz="0" w:space="0" w:color="auto"/>
                <w:left w:val="none" w:sz="0" w:space="0" w:color="auto"/>
                <w:bottom w:val="none" w:sz="0" w:space="0" w:color="auto"/>
                <w:right w:val="none" w:sz="0" w:space="0" w:color="auto"/>
              </w:divBdr>
            </w:div>
          </w:divsChild>
        </w:div>
        <w:div w:id="121048110">
          <w:marLeft w:val="0"/>
          <w:marRight w:val="0"/>
          <w:marTop w:val="0"/>
          <w:marBottom w:val="0"/>
          <w:divBdr>
            <w:top w:val="none" w:sz="0" w:space="0" w:color="auto"/>
            <w:left w:val="none" w:sz="0" w:space="0" w:color="auto"/>
            <w:bottom w:val="none" w:sz="0" w:space="0" w:color="auto"/>
            <w:right w:val="none" w:sz="0" w:space="0" w:color="auto"/>
          </w:divBdr>
        </w:div>
        <w:div w:id="729228843">
          <w:marLeft w:val="0"/>
          <w:marRight w:val="0"/>
          <w:marTop w:val="0"/>
          <w:marBottom w:val="0"/>
          <w:divBdr>
            <w:top w:val="none" w:sz="0" w:space="0" w:color="auto"/>
            <w:left w:val="none" w:sz="0" w:space="0" w:color="auto"/>
            <w:bottom w:val="none" w:sz="0" w:space="0" w:color="auto"/>
            <w:right w:val="none" w:sz="0" w:space="0" w:color="auto"/>
          </w:divBdr>
          <w:divsChild>
            <w:div w:id="1404062484">
              <w:marLeft w:val="0"/>
              <w:marRight w:val="0"/>
              <w:marTop w:val="0"/>
              <w:marBottom w:val="0"/>
              <w:divBdr>
                <w:top w:val="none" w:sz="0" w:space="0" w:color="auto"/>
                <w:left w:val="none" w:sz="0" w:space="0" w:color="auto"/>
                <w:bottom w:val="none" w:sz="0" w:space="0" w:color="auto"/>
                <w:right w:val="none" w:sz="0" w:space="0" w:color="auto"/>
              </w:divBdr>
            </w:div>
            <w:div w:id="1753552579">
              <w:marLeft w:val="0"/>
              <w:marRight w:val="0"/>
              <w:marTop w:val="0"/>
              <w:marBottom w:val="0"/>
              <w:divBdr>
                <w:top w:val="none" w:sz="0" w:space="0" w:color="auto"/>
                <w:left w:val="none" w:sz="0" w:space="0" w:color="auto"/>
                <w:bottom w:val="none" w:sz="0" w:space="0" w:color="auto"/>
                <w:right w:val="none" w:sz="0" w:space="0" w:color="auto"/>
              </w:divBdr>
            </w:div>
            <w:div w:id="1159541955">
              <w:marLeft w:val="0"/>
              <w:marRight w:val="0"/>
              <w:marTop w:val="0"/>
              <w:marBottom w:val="0"/>
              <w:divBdr>
                <w:top w:val="none" w:sz="0" w:space="0" w:color="auto"/>
                <w:left w:val="none" w:sz="0" w:space="0" w:color="auto"/>
                <w:bottom w:val="none" w:sz="0" w:space="0" w:color="auto"/>
                <w:right w:val="none" w:sz="0" w:space="0" w:color="auto"/>
              </w:divBdr>
            </w:div>
          </w:divsChild>
        </w:div>
        <w:div w:id="1665475185">
          <w:marLeft w:val="0"/>
          <w:marRight w:val="0"/>
          <w:marTop w:val="0"/>
          <w:marBottom w:val="0"/>
          <w:divBdr>
            <w:top w:val="none" w:sz="0" w:space="0" w:color="auto"/>
            <w:left w:val="none" w:sz="0" w:space="0" w:color="auto"/>
            <w:bottom w:val="none" w:sz="0" w:space="0" w:color="auto"/>
            <w:right w:val="none" w:sz="0" w:space="0" w:color="auto"/>
          </w:divBdr>
        </w:div>
        <w:div w:id="1118136988">
          <w:marLeft w:val="0"/>
          <w:marRight w:val="0"/>
          <w:marTop w:val="0"/>
          <w:marBottom w:val="0"/>
          <w:divBdr>
            <w:top w:val="none" w:sz="0" w:space="0" w:color="auto"/>
            <w:left w:val="none" w:sz="0" w:space="0" w:color="auto"/>
            <w:bottom w:val="none" w:sz="0" w:space="0" w:color="auto"/>
            <w:right w:val="none" w:sz="0" w:space="0" w:color="auto"/>
          </w:divBdr>
          <w:divsChild>
            <w:div w:id="1755393005">
              <w:marLeft w:val="0"/>
              <w:marRight w:val="0"/>
              <w:marTop w:val="0"/>
              <w:marBottom w:val="0"/>
              <w:divBdr>
                <w:top w:val="none" w:sz="0" w:space="0" w:color="auto"/>
                <w:left w:val="none" w:sz="0" w:space="0" w:color="auto"/>
                <w:bottom w:val="none" w:sz="0" w:space="0" w:color="auto"/>
                <w:right w:val="none" w:sz="0" w:space="0" w:color="auto"/>
              </w:divBdr>
            </w:div>
          </w:divsChild>
        </w:div>
        <w:div w:id="122504185">
          <w:marLeft w:val="0"/>
          <w:marRight w:val="0"/>
          <w:marTop w:val="0"/>
          <w:marBottom w:val="0"/>
          <w:divBdr>
            <w:top w:val="none" w:sz="0" w:space="0" w:color="auto"/>
            <w:left w:val="none" w:sz="0" w:space="0" w:color="auto"/>
            <w:bottom w:val="none" w:sz="0" w:space="0" w:color="auto"/>
            <w:right w:val="none" w:sz="0" w:space="0" w:color="auto"/>
          </w:divBdr>
        </w:div>
        <w:div w:id="1363364403">
          <w:marLeft w:val="0"/>
          <w:marRight w:val="0"/>
          <w:marTop w:val="0"/>
          <w:marBottom w:val="0"/>
          <w:divBdr>
            <w:top w:val="none" w:sz="0" w:space="0" w:color="auto"/>
            <w:left w:val="none" w:sz="0" w:space="0" w:color="auto"/>
            <w:bottom w:val="none" w:sz="0" w:space="0" w:color="auto"/>
            <w:right w:val="none" w:sz="0" w:space="0" w:color="auto"/>
          </w:divBdr>
          <w:divsChild>
            <w:div w:id="1003050112">
              <w:marLeft w:val="0"/>
              <w:marRight w:val="0"/>
              <w:marTop w:val="0"/>
              <w:marBottom w:val="0"/>
              <w:divBdr>
                <w:top w:val="none" w:sz="0" w:space="0" w:color="auto"/>
                <w:left w:val="none" w:sz="0" w:space="0" w:color="auto"/>
                <w:bottom w:val="none" w:sz="0" w:space="0" w:color="auto"/>
                <w:right w:val="none" w:sz="0" w:space="0" w:color="auto"/>
              </w:divBdr>
            </w:div>
          </w:divsChild>
        </w:div>
        <w:div w:id="664011786">
          <w:marLeft w:val="0"/>
          <w:marRight w:val="0"/>
          <w:marTop w:val="0"/>
          <w:marBottom w:val="0"/>
          <w:divBdr>
            <w:top w:val="none" w:sz="0" w:space="0" w:color="auto"/>
            <w:left w:val="none" w:sz="0" w:space="0" w:color="auto"/>
            <w:bottom w:val="none" w:sz="0" w:space="0" w:color="auto"/>
            <w:right w:val="none" w:sz="0" w:space="0" w:color="auto"/>
          </w:divBdr>
        </w:div>
        <w:div w:id="1913848583">
          <w:marLeft w:val="0"/>
          <w:marRight w:val="0"/>
          <w:marTop w:val="0"/>
          <w:marBottom w:val="0"/>
          <w:divBdr>
            <w:top w:val="none" w:sz="0" w:space="0" w:color="auto"/>
            <w:left w:val="none" w:sz="0" w:space="0" w:color="auto"/>
            <w:bottom w:val="none" w:sz="0" w:space="0" w:color="auto"/>
            <w:right w:val="none" w:sz="0" w:space="0" w:color="auto"/>
          </w:divBdr>
        </w:div>
        <w:div w:id="551119301">
          <w:marLeft w:val="0"/>
          <w:marRight w:val="0"/>
          <w:marTop w:val="0"/>
          <w:marBottom w:val="0"/>
          <w:divBdr>
            <w:top w:val="none" w:sz="0" w:space="0" w:color="auto"/>
            <w:left w:val="none" w:sz="0" w:space="0" w:color="auto"/>
            <w:bottom w:val="none" w:sz="0" w:space="0" w:color="auto"/>
            <w:right w:val="none" w:sz="0" w:space="0" w:color="auto"/>
          </w:divBdr>
          <w:divsChild>
            <w:div w:id="654071778">
              <w:marLeft w:val="0"/>
              <w:marRight w:val="0"/>
              <w:marTop w:val="0"/>
              <w:marBottom w:val="0"/>
              <w:divBdr>
                <w:top w:val="none" w:sz="0" w:space="0" w:color="auto"/>
                <w:left w:val="none" w:sz="0" w:space="0" w:color="auto"/>
                <w:bottom w:val="none" w:sz="0" w:space="0" w:color="auto"/>
                <w:right w:val="none" w:sz="0" w:space="0" w:color="auto"/>
              </w:divBdr>
            </w:div>
            <w:div w:id="712073727">
              <w:marLeft w:val="0"/>
              <w:marRight w:val="0"/>
              <w:marTop w:val="0"/>
              <w:marBottom w:val="0"/>
              <w:divBdr>
                <w:top w:val="none" w:sz="0" w:space="0" w:color="auto"/>
                <w:left w:val="none" w:sz="0" w:space="0" w:color="auto"/>
                <w:bottom w:val="none" w:sz="0" w:space="0" w:color="auto"/>
                <w:right w:val="none" w:sz="0" w:space="0" w:color="auto"/>
              </w:divBdr>
            </w:div>
          </w:divsChild>
        </w:div>
        <w:div w:id="1619137835">
          <w:marLeft w:val="0"/>
          <w:marRight w:val="0"/>
          <w:marTop w:val="0"/>
          <w:marBottom w:val="0"/>
          <w:divBdr>
            <w:top w:val="none" w:sz="0" w:space="0" w:color="auto"/>
            <w:left w:val="none" w:sz="0" w:space="0" w:color="auto"/>
            <w:bottom w:val="none" w:sz="0" w:space="0" w:color="auto"/>
            <w:right w:val="none" w:sz="0" w:space="0" w:color="auto"/>
          </w:divBdr>
        </w:div>
        <w:div w:id="345596543">
          <w:marLeft w:val="0"/>
          <w:marRight w:val="0"/>
          <w:marTop w:val="0"/>
          <w:marBottom w:val="0"/>
          <w:divBdr>
            <w:top w:val="none" w:sz="0" w:space="0" w:color="auto"/>
            <w:left w:val="none" w:sz="0" w:space="0" w:color="auto"/>
            <w:bottom w:val="none" w:sz="0" w:space="0" w:color="auto"/>
            <w:right w:val="none" w:sz="0" w:space="0" w:color="auto"/>
          </w:divBdr>
        </w:div>
        <w:div w:id="1889223405">
          <w:marLeft w:val="0"/>
          <w:marRight w:val="0"/>
          <w:marTop w:val="0"/>
          <w:marBottom w:val="0"/>
          <w:divBdr>
            <w:top w:val="none" w:sz="0" w:space="0" w:color="auto"/>
            <w:left w:val="none" w:sz="0" w:space="0" w:color="auto"/>
            <w:bottom w:val="none" w:sz="0" w:space="0" w:color="auto"/>
            <w:right w:val="none" w:sz="0" w:space="0" w:color="auto"/>
          </w:divBdr>
          <w:divsChild>
            <w:div w:id="1295601290">
              <w:marLeft w:val="0"/>
              <w:marRight w:val="0"/>
              <w:marTop w:val="0"/>
              <w:marBottom w:val="0"/>
              <w:divBdr>
                <w:top w:val="none" w:sz="0" w:space="0" w:color="auto"/>
                <w:left w:val="none" w:sz="0" w:space="0" w:color="auto"/>
                <w:bottom w:val="none" w:sz="0" w:space="0" w:color="auto"/>
                <w:right w:val="none" w:sz="0" w:space="0" w:color="auto"/>
              </w:divBdr>
            </w:div>
            <w:div w:id="283387009">
              <w:marLeft w:val="0"/>
              <w:marRight w:val="0"/>
              <w:marTop w:val="0"/>
              <w:marBottom w:val="0"/>
              <w:divBdr>
                <w:top w:val="none" w:sz="0" w:space="0" w:color="auto"/>
                <w:left w:val="none" w:sz="0" w:space="0" w:color="auto"/>
                <w:bottom w:val="none" w:sz="0" w:space="0" w:color="auto"/>
                <w:right w:val="none" w:sz="0" w:space="0" w:color="auto"/>
              </w:divBdr>
            </w:div>
          </w:divsChild>
        </w:div>
        <w:div w:id="623194332">
          <w:marLeft w:val="0"/>
          <w:marRight w:val="0"/>
          <w:marTop w:val="0"/>
          <w:marBottom w:val="0"/>
          <w:divBdr>
            <w:top w:val="none" w:sz="0" w:space="0" w:color="auto"/>
            <w:left w:val="none" w:sz="0" w:space="0" w:color="auto"/>
            <w:bottom w:val="none" w:sz="0" w:space="0" w:color="auto"/>
            <w:right w:val="none" w:sz="0" w:space="0" w:color="auto"/>
          </w:divBdr>
        </w:div>
        <w:div w:id="1836915022">
          <w:marLeft w:val="0"/>
          <w:marRight w:val="0"/>
          <w:marTop w:val="0"/>
          <w:marBottom w:val="0"/>
          <w:divBdr>
            <w:top w:val="none" w:sz="0" w:space="0" w:color="auto"/>
            <w:left w:val="none" w:sz="0" w:space="0" w:color="auto"/>
            <w:bottom w:val="none" w:sz="0" w:space="0" w:color="auto"/>
            <w:right w:val="none" w:sz="0" w:space="0" w:color="auto"/>
          </w:divBdr>
        </w:div>
        <w:div w:id="30033460">
          <w:marLeft w:val="0"/>
          <w:marRight w:val="0"/>
          <w:marTop w:val="0"/>
          <w:marBottom w:val="0"/>
          <w:divBdr>
            <w:top w:val="none" w:sz="0" w:space="0" w:color="auto"/>
            <w:left w:val="none" w:sz="0" w:space="0" w:color="auto"/>
            <w:bottom w:val="none" w:sz="0" w:space="0" w:color="auto"/>
            <w:right w:val="none" w:sz="0" w:space="0" w:color="auto"/>
          </w:divBdr>
          <w:divsChild>
            <w:div w:id="1587769256">
              <w:marLeft w:val="0"/>
              <w:marRight w:val="0"/>
              <w:marTop w:val="0"/>
              <w:marBottom w:val="0"/>
              <w:divBdr>
                <w:top w:val="none" w:sz="0" w:space="0" w:color="auto"/>
                <w:left w:val="none" w:sz="0" w:space="0" w:color="auto"/>
                <w:bottom w:val="none" w:sz="0" w:space="0" w:color="auto"/>
                <w:right w:val="none" w:sz="0" w:space="0" w:color="auto"/>
              </w:divBdr>
            </w:div>
            <w:div w:id="400828752">
              <w:marLeft w:val="0"/>
              <w:marRight w:val="0"/>
              <w:marTop w:val="0"/>
              <w:marBottom w:val="0"/>
              <w:divBdr>
                <w:top w:val="none" w:sz="0" w:space="0" w:color="auto"/>
                <w:left w:val="none" w:sz="0" w:space="0" w:color="auto"/>
                <w:bottom w:val="none" w:sz="0" w:space="0" w:color="auto"/>
                <w:right w:val="none" w:sz="0" w:space="0" w:color="auto"/>
              </w:divBdr>
            </w:div>
          </w:divsChild>
        </w:div>
        <w:div w:id="1457724336">
          <w:marLeft w:val="0"/>
          <w:marRight w:val="0"/>
          <w:marTop w:val="0"/>
          <w:marBottom w:val="0"/>
          <w:divBdr>
            <w:top w:val="none" w:sz="0" w:space="0" w:color="auto"/>
            <w:left w:val="none" w:sz="0" w:space="0" w:color="auto"/>
            <w:bottom w:val="none" w:sz="0" w:space="0" w:color="auto"/>
            <w:right w:val="none" w:sz="0" w:space="0" w:color="auto"/>
          </w:divBdr>
        </w:div>
        <w:div w:id="1325008743">
          <w:marLeft w:val="0"/>
          <w:marRight w:val="0"/>
          <w:marTop w:val="0"/>
          <w:marBottom w:val="0"/>
          <w:divBdr>
            <w:top w:val="none" w:sz="0" w:space="0" w:color="auto"/>
            <w:left w:val="none" w:sz="0" w:space="0" w:color="auto"/>
            <w:bottom w:val="none" w:sz="0" w:space="0" w:color="auto"/>
            <w:right w:val="none" w:sz="0" w:space="0" w:color="auto"/>
          </w:divBdr>
        </w:div>
        <w:div w:id="1004556590">
          <w:marLeft w:val="0"/>
          <w:marRight w:val="0"/>
          <w:marTop w:val="0"/>
          <w:marBottom w:val="0"/>
          <w:divBdr>
            <w:top w:val="none" w:sz="0" w:space="0" w:color="auto"/>
            <w:left w:val="none" w:sz="0" w:space="0" w:color="auto"/>
            <w:bottom w:val="none" w:sz="0" w:space="0" w:color="auto"/>
            <w:right w:val="none" w:sz="0" w:space="0" w:color="auto"/>
          </w:divBdr>
          <w:divsChild>
            <w:div w:id="101650447">
              <w:marLeft w:val="0"/>
              <w:marRight w:val="0"/>
              <w:marTop w:val="0"/>
              <w:marBottom w:val="0"/>
              <w:divBdr>
                <w:top w:val="none" w:sz="0" w:space="0" w:color="auto"/>
                <w:left w:val="none" w:sz="0" w:space="0" w:color="auto"/>
                <w:bottom w:val="none" w:sz="0" w:space="0" w:color="auto"/>
                <w:right w:val="none" w:sz="0" w:space="0" w:color="auto"/>
              </w:divBdr>
            </w:div>
            <w:div w:id="439104821">
              <w:marLeft w:val="0"/>
              <w:marRight w:val="0"/>
              <w:marTop w:val="0"/>
              <w:marBottom w:val="0"/>
              <w:divBdr>
                <w:top w:val="none" w:sz="0" w:space="0" w:color="auto"/>
                <w:left w:val="none" w:sz="0" w:space="0" w:color="auto"/>
                <w:bottom w:val="none" w:sz="0" w:space="0" w:color="auto"/>
                <w:right w:val="none" w:sz="0" w:space="0" w:color="auto"/>
              </w:divBdr>
            </w:div>
          </w:divsChild>
        </w:div>
        <w:div w:id="2040616554">
          <w:marLeft w:val="0"/>
          <w:marRight w:val="0"/>
          <w:marTop w:val="0"/>
          <w:marBottom w:val="0"/>
          <w:divBdr>
            <w:top w:val="none" w:sz="0" w:space="0" w:color="auto"/>
            <w:left w:val="none" w:sz="0" w:space="0" w:color="auto"/>
            <w:bottom w:val="none" w:sz="0" w:space="0" w:color="auto"/>
            <w:right w:val="none" w:sz="0" w:space="0" w:color="auto"/>
          </w:divBdr>
        </w:div>
        <w:div w:id="2044134339">
          <w:marLeft w:val="0"/>
          <w:marRight w:val="0"/>
          <w:marTop w:val="0"/>
          <w:marBottom w:val="0"/>
          <w:divBdr>
            <w:top w:val="none" w:sz="0" w:space="0" w:color="auto"/>
            <w:left w:val="none" w:sz="0" w:space="0" w:color="auto"/>
            <w:bottom w:val="none" w:sz="0" w:space="0" w:color="auto"/>
            <w:right w:val="none" w:sz="0" w:space="0" w:color="auto"/>
          </w:divBdr>
          <w:divsChild>
            <w:div w:id="986544523">
              <w:marLeft w:val="0"/>
              <w:marRight w:val="0"/>
              <w:marTop w:val="0"/>
              <w:marBottom w:val="0"/>
              <w:divBdr>
                <w:top w:val="none" w:sz="0" w:space="0" w:color="auto"/>
                <w:left w:val="none" w:sz="0" w:space="0" w:color="auto"/>
                <w:bottom w:val="none" w:sz="0" w:space="0" w:color="auto"/>
                <w:right w:val="none" w:sz="0" w:space="0" w:color="auto"/>
              </w:divBdr>
            </w:div>
          </w:divsChild>
        </w:div>
        <w:div w:id="1330598026">
          <w:marLeft w:val="0"/>
          <w:marRight w:val="0"/>
          <w:marTop w:val="0"/>
          <w:marBottom w:val="0"/>
          <w:divBdr>
            <w:top w:val="none" w:sz="0" w:space="0" w:color="auto"/>
            <w:left w:val="none" w:sz="0" w:space="0" w:color="auto"/>
            <w:bottom w:val="none" w:sz="0" w:space="0" w:color="auto"/>
            <w:right w:val="none" w:sz="0" w:space="0" w:color="auto"/>
          </w:divBdr>
        </w:div>
        <w:div w:id="1529374342">
          <w:marLeft w:val="0"/>
          <w:marRight w:val="0"/>
          <w:marTop w:val="0"/>
          <w:marBottom w:val="0"/>
          <w:divBdr>
            <w:top w:val="none" w:sz="0" w:space="0" w:color="auto"/>
            <w:left w:val="none" w:sz="0" w:space="0" w:color="auto"/>
            <w:bottom w:val="none" w:sz="0" w:space="0" w:color="auto"/>
            <w:right w:val="none" w:sz="0" w:space="0" w:color="auto"/>
          </w:divBdr>
          <w:divsChild>
            <w:div w:id="1268197537">
              <w:marLeft w:val="0"/>
              <w:marRight w:val="0"/>
              <w:marTop w:val="0"/>
              <w:marBottom w:val="0"/>
              <w:divBdr>
                <w:top w:val="none" w:sz="0" w:space="0" w:color="auto"/>
                <w:left w:val="none" w:sz="0" w:space="0" w:color="auto"/>
                <w:bottom w:val="none" w:sz="0" w:space="0" w:color="auto"/>
                <w:right w:val="none" w:sz="0" w:space="0" w:color="auto"/>
              </w:divBdr>
            </w:div>
            <w:div w:id="823857726">
              <w:marLeft w:val="0"/>
              <w:marRight w:val="0"/>
              <w:marTop w:val="0"/>
              <w:marBottom w:val="0"/>
              <w:divBdr>
                <w:top w:val="none" w:sz="0" w:space="0" w:color="auto"/>
                <w:left w:val="none" w:sz="0" w:space="0" w:color="auto"/>
                <w:bottom w:val="none" w:sz="0" w:space="0" w:color="auto"/>
                <w:right w:val="none" w:sz="0" w:space="0" w:color="auto"/>
              </w:divBdr>
            </w:div>
          </w:divsChild>
        </w:div>
        <w:div w:id="1424031885">
          <w:marLeft w:val="0"/>
          <w:marRight w:val="0"/>
          <w:marTop w:val="0"/>
          <w:marBottom w:val="0"/>
          <w:divBdr>
            <w:top w:val="none" w:sz="0" w:space="0" w:color="auto"/>
            <w:left w:val="none" w:sz="0" w:space="0" w:color="auto"/>
            <w:bottom w:val="none" w:sz="0" w:space="0" w:color="auto"/>
            <w:right w:val="none" w:sz="0" w:space="0" w:color="auto"/>
          </w:divBdr>
        </w:div>
        <w:div w:id="1088622148">
          <w:marLeft w:val="0"/>
          <w:marRight w:val="0"/>
          <w:marTop w:val="0"/>
          <w:marBottom w:val="0"/>
          <w:divBdr>
            <w:top w:val="none" w:sz="0" w:space="0" w:color="auto"/>
            <w:left w:val="none" w:sz="0" w:space="0" w:color="auto"/>
            <w:bottom w:val="none" w:sz="0" w:space="0" w:color="auto"/>
            <w:right w:val="none" w:sz="0" w:space="0" w:color="auto"/>
          </w:divBdr>
          <w:divsChild>
            <w:div w:id="519393934">
              <w:marLeft w:val="0"/>
              <w:marRight w:val="0"/>
              <w:marTop w:val="0"/>
              <w:marBottom w:val="0"/>
              <w:divBdr>
                <w:top w:val="none" w:sz="0" w:space="0" w:color="auto"/>
                <w:left w:val="none" w:sz="0" w:space="0" w:color="auto"/>
                <w:bottom w:val="none" w:sz="0" w:space="0" w:color="auto"/>
                <w:right w:val="none" w:sz="0" w:space="0" w:color="auto"/>
              </w:divBdr>
            </w:div>
            <w:div w:id="1080560963">
              <w:marLeft w:val="0"/>
              <w:marRight w:val="0"/>
              <w:marTop w:val="0"/>
              <w:marBottom w:val="0"/>
              <w:divBdr>
                <w:top w:val="none" w:sz="0" w:space="0" w:color="auto"/>
                <w:left w:val="none" w:sz="0" w:space="0" w:color="auto"/>
                <w:bottom w:val="none" w:sz="0" w:space="0" w:color="auto"/>
                <w:right w:val="none" w:sz="0" w:space="0" w:color="auto"/>
              </w:divBdr>
            </w:div>
            <w:div w:id="1348169157">
              <w:marLeft w:val="0"/>
              <w:marRight w:val="0"/>
              <w:marTop w:val="0"/>
              <w:marBottom w:val="0"/>
              <w:divBdr>
                <w:top w:val="none" w:sz="0" w:space="0" w:color="auto"/>
                <w:left w:val="none" w:sz="0" w:space="0" w:color="auto"/>
                <w:bottom w:val="none" w:sz="0" w:space="0" w:color="auto"/>
                <w:right w:val="none" w:sz="0" w:space="0" w:color="auto"/>
              </w:divBdr>
            </w:div>
          </w:divsChild>
        </w:div>
        <w:div w:id="1435709809">
          <w:marLeft w:val="0"/>
          <w:marRight w:val="0"/>
          <w:marTop w:val="0"/>
          <w:marBottom w:val="0"/>
          <w:divBdr>
            <w:top w:val="none" w:sz="0" w:space="0" w:color="auto"/>
            <w:left w:val="none" w:sz="0" w:space="0" w:color="auto"/>
            <w:bottom w:val="none" w:sz="0" w:space="0" w:color="auto"/>
            <w:right w:val="none" w:sz="0" w:space="0" w:color="auto"/>
          </w:divBdr>
        </w:div>
        <w:div w:id="42213326">
          <w:marLeft w:val="0"/>
          <w:marRight w:val="0"/>
          <w:marTop w:val="0"/>
          <w:marBottom w:val="0"/>
          <w:divBdr>
            <w:top w:val="none" w:sz="0" w:space="0" w:color="auto"/>
            <w:left w:val="none" w:sz="0" w:space="0" w:color="auto"/>
            <w:bottom w:val="none" w:sz="0" w:space="0" w:color="auto"/>
            <w:right w:val="none" w:sz="0" w:space="0" w:color="auto"/>
          </w:divBdr>
          <w:divsChild>
            <w:div w:id="1186015878">
              <w:marLeft w:val="0"/>
              <w:marRight w:val="0"/>
              <w:marTop w:val="0"/>
              <w:marBottom w:val="0"/>
              <w:divBdr>
                <w:top w:val="none" w:sz="0" w:space="0" w:color="auto"/>
                <w:left w:val="none" w:sz="0" w:space="0" w:color="auto"/>
                <w:bottom w:val="none" w:sz="0" w:space="0" w:color="auto"/>
                <w:right w:val="none" w:sz="0" w:space="0" w:color="auto"/>
              </w:divBdr>
            </w:div>
            <w:div w:id="1535919369">
              <w:marLeft w:val="0"/>
              <w:marRight w:val="0"/>
              <w:marTop w:val="0"/>
              <w:marBottom w:val="0"/>
              <w:divBdr>
                <w:top w:val="none" w:sz="0" w:space="0" w:color="auto"/>
                <w:left w:val="none" w:sz="0" w:space="0" w:color="auto"/>
                <w:bottom w:val="none" w:sz="0" w:space="0" w:color="auto"/>
                <w:right w:val="none" w:sz="0" w:space="0" w:color="auto"/>
              </w:divBdr>
            </w:div>
            <w:div w:id="69927863">
              <w:marLeft w:val="0"/>
              <w:marRight w:val="0"/>
              <w:marTop w:val="0"/>
              <w:marBottom w:val="0"/>
              <w:divBdr>
                <w:top w:val="none" w:sz="0" w:space="0" w:color="auto"/>
                <w:left w:val="none" w:sz="0" w:space="0" w:color="auto"/>
                <w:bottom w:val="none" w:sz="0" w:space="0" w:color="auto"/>
                <w:right w:val="none" w:sz="0" w:space="0" w:color="auto"/>
              </w:divBdr>
            </w:div>
          </w:divsChild>
        </w:div>
        <w:div w:id="828598243">
          <w:marLeft w:val="0"/>
          <w:marRight w:val="0"/>
          <w:marTop w:val="0"/>
          <w:marBottom w:val="0"/>
          <w:divBdr>
            <w:top w:val="none" w:sz="0" w:space="0" w:color="auto"/>
            <w:left w:val="none" w:sz="0" w:space="0" w:color="auto"/>
            <w:bottom w:val="none" w:sz="0" w:space="0" w:color="auto"/>
            <w:right w:val="none" w:sz="0" w:space="0" w:color="auto"/>
          </w:divBdr>
        </w:div>
        <w:div w:id="352809390">
          <w:marLeft w:val="0"/>
          <w:marRight w:val="0"/>
          <w:marTop w:val="0"/>
          <w:marBottom w:val="0"/>
          <w:divBdr>
            <w:top w:val="none" w:sz="0" w:space="0" w:color="auto"/>
            <w:left w:val="none" w:sz="0" w:space="0" w:color="auto"/>
            <w:bottom w:val="none" w:sz="0" w:space="0" w:color="auto"/>
            <w:right w:val="none" w:sz="0" w:space="0" w:color="auto"/>
          </w:divBdr>
        </w:div>
        <w:div w:id="634799598">
          <w:marLeft w:val="0"/>
          <w:marRight w:val="0"/>
          <w:marTop w:val="0"/>
          <w:marBottom w:val="0"/>
          <w:divBdr>
            <w:top w:val="none" w:sz="0" w:space="0" w:color="auto"/>
            <w:left w:val="none" w:sz="0" w:space="0" w:color="auto"/>
            <w:bottom w:val="none" w:sz="0" w:space="0" w:color="auto"/>
            <w:right w:val="none" w:sz="0" w:space="0" w:color="auto"/>
          </w:divBdr>
          <w:divsChild>
            <w:div w:id="1065643373">
              <w:marLeft w:val="0"/>
              <w:marRight w:val="0"/>
              <w:marTop w:val="0"/>
              <w:marBottom w:val="0"/>
              <w:divBdr>
                <w:top w:val="none" w:sz="0" w:space="0" w:color="auto"/>
                <w:left w:val="none" w:sz="0" w:space="0" w:color="auto"/>
                <w:bottom w:val="none" w:sz="0" w:space="0" w:color="auto"/>
                <w:right w:val="none" w:sz="0" w:space="0" w:color="auto"/>
              </w:divBdr>
            </w:div>
            <w:div w:id="149441829">
              <w:marLeft w:val="0"/>
              <w:marRight w:val="0"/>
              <w:marTop w:val="0"/>
              <w:marBottom w:val="0"/>
              <w:divBdr>
                <w:top w:val="none" w:sz="0" w:space="0" w:color="auto"/>
                <w:left w:val="none" w:sz="0" w:space="0" w:color="auto"/>
                <w:bottom w:val="none" w:sz="0" w:space="0" w:color="auto"/>
                <w:right w:val="none" w:sz="0" w:space="0" w:color="auto"/>
              </w:divBdr>
            </w:div>
          </w:divsChild>
        </w:div>
        <w:div w:id="1718891322">
          <w:marLeft w:val="0"/>
          <w:marRight w:val="0"/>
          <w:marTop w:val="0"/>
          <w:marBottom w:val="0"/>
          <w:divBdr>
            <w:top w:val="none" w:sz="0" w:space="0" w:color="auto"/>
            <w:left w:val="none" w:sz="0" w:space="0" w:color="auto"/>
            <w:bottom w:val="none" w:sz="0" w:space="0" w:color="auto"/>
            <w:right w:val="none" w:sz="0" w:space="0" w:color="auto"/>
          </w:divBdr>
        </w:div>
        <w:div w:id="1607342714">
          <w:marLeft w:val="0"/>
          <w:marRight w:val="0"/>
          <w:marTop w:val="0"/>
          <w:marBottom w:val="0"/>
          <w:divBdr>
            <w:top w:val="none" w:sz="0" w:space="0" w:color="auto"/>
            <w:left w:val="none" w:sz="0" w:space="0" w:color="auto"/>
            <w:bottom w:val="none" w:sz="0" w:space="0" w:color="auto"/>
            <w:right w:val="none" w:sz="0" w:space="0" w:color="auto"/>
          </w:divBdr>
          <w:divsChild>
            <w:div w:id="1651716590">
              <w:marLeft w:val="0"/>
              <w:marRight w:val="0"/>
              <w:marTop w:val="0"/>
              <w:marBottom w:val="0"/>
              <w:divBdr>
                <w:top w:val="none" w:sz="0" w:space="0" w:color="auto"/>
                <w:left w:val="none" w:sz="0" w:space="0" w:color="auto"/>
                <w:bottom w:val="none" w:sz="0" w:space="0" w:color="auto"/>
                <w:right w:val="none" w:sz="0" w:space="0" w:color="auto"/>
              </w:divBdr>
            </w:div>
            <w:div w:id="312681050">
              <w:marLeft w:val="0"/>
              <w:marRight w:val="0"/>
              <w:marTop w:val="0"/>
              <w:marBottom w:val="0"/>
              <w:divBdr>
                <w:top w:val="none" w:sz="0" w:space="0" w:color="auto"/>
                <w:left w:val="none" w:sz="0" w:space="0" w:color="auto"/>
                <w:bottom w:val="none" w:sz="0" w:space="0" w:color="auto"/>
                <w:right w:val="none" w:sz="0" w:space="0" w:color="auto"/>
              </w:divBdr>
            </w:div>
          </w:divsChild>
        </w:div>
        <w:div w:id="1048144011">
          <w:marLeft w:val="0"/>
          <w:marRight w:val="0"/>
          <w:marTop w:val="0"/>
          <w:marBottom w:val="0"/>
          <w:divBdr>
            <w:top w:val="none" w:sz="0" w:space="0" w:color="auto"/>
            <w:left w:val="none" w:sz="0" w:space="0" w:color="auto"/>
            <w:bottom w:val="none" w:sz="0" w:space="0" w:color="auto"/>
            <w:right w:val="none" w:sz="0" w:space="0" w:color="auto"/>
          </w:divBdr>
        </w:div>
        <w:div w:id="1372148376">
          <w:marLeft w:val="0"/>
          <w:marRight w:val="0"/>
          <w:marTop w:val="0"/>
          <w:marBottom w:val="0"/>
          <w:divBdr>
            <w:top w:val="none" w:sz="0" w:space="0" w:color="auto"/>
            <w:left w:val="none" w:sz="0" w:space="0" w:color="auto"/>
            <w:bottom w:val="none" w:sz="0" w:space="0" w:color="auto"/>
            <w:right w:val="none" w:sz="0" w:space="0" w:color="auto"/>
          </w:divBdr>
          <w:divsChild>
            <w:div w:id="985742055">
              <w:marLeft w:val="0"/>
              <w:marRight w:val="0"/>
              <w:marTop w:val="0"/>
              <w:marBottom w:val="0"/>
              <w:divBdr>
                <w:top w:val="none" w:sz="0" w:space="0" w:color="auto"/>
                <w:left w:val="none" w:sz="0" w:space="0" w:color="auto"/>
                <w:bottom w:val="none" w:sz="0" w:space="0" w:color="auto"/>
                <w:right w:val="none" w:sz="0" w:space="0" w:color="auto"/>
              </w:divBdr>
            </w:div>
          </w:divsChild>
        </w:div>
        <w:div w:id="528958736">
          <w:marLeft w:val="0"/>
          <w:marRight w:val="0"/>
          <w:marTop w:val="0"/>
          <w:marBottom w:val="0"/>
          <w:divBdr>
            <w:top w:val="none" w:sz="0" w:space="0" w:color="auto"/>
            <w:left w:val="none" w:sz="0" w:space="0" w:color="auto"/>
            <w:bottom w:val="none" w:sz="0" w:space="0" w:color="auto"/>
            <w:right w:val="none" w:sz="0" w:space="0" w:color="auto"/>
          </w:divBdr>
        </w:div>
        <w:div w:id="593364433">
          <w:marLeft w:val="0"/>
          <w:marRight w:val="0"/>
          <w:marTop w:val="0"/>
          <w:marBottom w:val="0"/>
          <w:divBdr>
            <w:top w:val="none" w:sz="0" w:space="0" w:color="auto"/>
            <w:left w:val="none" w:sz="0" w:space="0" w:color="auto"/>
            <w:bottom w:val="none" w:sz="0" w:space="0" w:color="auto"/>
            <w:right w:val="none" w:sz="0" w:space="0" w:color="auto"/>
          </w:divBdr>
        </w:div>
        <w:div w:id="673994908">
          <w:marLeft w:val="0"/>
          <w:marRight w:val="0"/>
          <w:marTop w:val="0"/>
          <w:marBottom w:val="0"/>
          <w:divBdr>
            <w:top w:val="none" w:sz="0" w:space="0" w:color="auto"/>
            <w:left w:val="none" w:sz="0" w:space="0" w:color="auto"/>
            <w:bottom w:val="none" w:sz="0" w:space="0" w:color="auto"/>
            <w:right w:val="none" w:sz="0" w:space="0" w:color="auto"/>
          </w:divBdr>
          <w:divsChild>
            <w:div w:id="698968010">
              <w:marLeft w:val="0"/>
              <w:marRight w:val="0"/>
              <w:marTop w:val="0"/>
              <w:marBottom w:val="0"/>
              <w:divBdr>
                <w:top w:val="none" w:sz="0" w:space="0" w:color="auto"/>
                <w:left w:val="none" w:sz="0" w:space="0" w:color="auto"/>
                <w:bottom w:val="none" w:sz="0" w:space="0" w:color="auto"/>
                <w:right w:val="none" w:sz="0" w:space="0" w:color="auto"/>
              </w:divBdr>
            </w:div>
            <w:div w:id="1731540433">
              <w:marLeft w:val="0"/>
              <w:marRight w:val="0"/>
              <w:marTop w:val="0"/>
              <w:marBottom w:val="0"/>
              <w:divBdr>
                <w:top w:val="none" w:sz="0" w:space="0" w:color="auto"/>
                <w:left w:val="none" w:sz="0" w:space="0" w:color="auto"/>
                <w:bottom w:val="none" w:sz="0" w:space="0" w:color="auto"/>
                <w:right w:val="none" w:sz="0" w:space="0" w:color="auto"/>
              </w:divBdr>
            </w:div>
          </w:divsChild>
        </w:div>
        <w:div w:id="1771777155">
          <w:marLeft w:val="0"/>
          <w:marRight w:val="0"/>
          <w:marTop w:val="0"/>
          <w:marBottom w:val="0"/>
          <w:divBdr>
            <w:top w:val="none" w:sz="0" w:space="0" w:color="auto"/>
            <w:left w:val="none" w:sz="0" w:space="0" w:color="auto"/>
            <w:bottom w:val="none" w:sz="0" w:space="0" w:color="auto"/>
            <w:right w:val="none" w:sz="0" w:space="0" w:color="auto"/>
          </w:divBdr>
        </w:div>
        <w:div w:id="988439233">
          <w:marLeft w:val="0"/>
          <w:marRight w:val="0"/>
          <w:marTop w:val="0"/>
          <w:marBottom w:val="0"/>
          <w:divBdr>
            <w:top w:val="none" w:sz="0" w:space="0" w:color="auto"/>
            <w:left w:val="none" w:sz="0" w:space="0" w:color="auto"/>
            <w:bottom w:val="none" w:sz="0" w:space="0" w:color="auto"/>
            <w:right w:val="none" w:sz="0" w:space="0" w:color="auto"/>
          </w:divBdr>
        </w:div>
        <w:div w:id="46688332">
          <w:marLeft w:val="0"/>
          <w:marRight w:val="0"/>
          <w:marTop w:val="0"/>
          <w:marBottom w:val="0"/>
          <w:divBdr>
            <w:top w:val="none" w:sz="0" w:space="0" w:color="auto"/>
            <w:left w:val="none" w:sz="0" w:space="0" w:color="auto"/>
            <w:bottom w:val="none" w:sz="0" w:space="0" w:color="auto"/>
            <w:right w:val="none" w:sz="0" w:space="0" w:color="auto"/>
          </w:divBdr>
          <w:divsChild>
            <w:div w:id="915242194">
              <w:marLeft w:val="0"/>
              <w:marRight w:val="0"/>
              <w:marTop w:val="0"/>
              <w:marBottom w:val="0"/>
              <w:divBdr>
                <w:top w:val="none" w:sz="0" w:space="0" w:color="auto"/>
                <w:left w:val="none" w:sz="0" w:space="0" w:color="auto"/>
                <w:bottom w:val="none" w:sz="0" w:space="0" w:color="auto"/>
                <w:right w:val="none" w:sz="0" w:space="0" w:color="auto"/>
              </w:divBdr>
            </w:div>
            <w:div w:id="596060361">
              <w:marLeft w:val="0"/>
              <w:marRight w:val="0"/>
              <w:marTop w:val="0"/>
              <w:marBottom w:val="0"/>
              <w:divBdr>
                <w:top w:val="none" w:sz="0" w:space="0" w:color="auto"/>
                <w:left w:val="none" w:sz="0" w:space="0" w:color="auto"/>
                <w:bottom w:val="none" w:sz="0" w:space="0" w:color="auto"/>
                <w:right w:val="none" w:sz="0" w:space="0" w:color="auto"/>
              </w:divBdr>
            </w:div>
            <w:div w:id="931860768">
              <w:marLeft w:val="0"/>
              <w:marRight w:val="0"/>
              <w:marTop w:val="0"/>
              <w:marBottom w:val="0"/>
              <w:divBdr>
                <w:top w:val="none" w:sz="0" w:space="0" w:color="auto"/>
                <w:left w:val="none" w:sz="0" w:space="0" w:color="auto"/>
                <w:bottom w:val="none" w:sz="0" w:space="0" w:color="auto"/>
                <w:right w:val="none" w:sz="0" w:space="0" w:color="auto"/>
              </w:divBdr>
            </w:div>
          </w:divsChild>
        </w:div>
        <w:div w:id="1327828599">
          <w:marLeft w:val="0"/>
          <w:marRight w:val="0"/>
          <w:marTop w:val="0"/>
          <w:marBottom w:val="0"/>
          <w:divBdr>
            <w:top w:val="none" w:sz="0" w:space="0" w:color="auto"/>
            <w:left w:val="none" w:sz="0" w:space="0" w:color="auto"/>
            <w:bottom w:val="none" w:sz="0" w:space="0" w:color="auto"/>
            <w:right w:val="none" w:sz="0" w:space="0" w:color="auto"/>
          </w:divBdr>
        </w:div>
        <w:div w:id="1052001533">
          <w:marLeft w:val="0"/>
          <w:marRight w:val="0"/>
          <w:marTop w:val="0"/>
          <w:marBottom w:val="0"/>
          <w:divBdr>
            <w:top w:val="none" w:sz="0" w:space="0" w:color="auto"/>
            <w:left w:val="none" w:sz="0" w:space="0" w:color="auto"/>
            <w:bottom w:val="none" w:sz="0" w:space="0" w:color="auto"/>
            <w:right w:val="none" w:sz="0" w:space="0" w:color="auto"/>
          </w:divBdr>
          <w:divsChild>
            <w:div w:id="158544824">
              <w:marLeft w:val="0"/>
              <w:marRight w:val="0"/>
              <w:marTop w:val="0"/>
              <w:marBottom w:val="0"/>
              <w:divBdr>
                <w:top w:val="none" w:sz="0" w:space="0" w:color="auto"/>
                <w:left w:val="none" w:sz="0" w:space="0" w:color="auto"/>
                <w:bottom w:val="none" w:sz="0" w:space="0" w:color="auto"/>
                <w:right w:val="none" w:sz="0" w:space="0" w:color="auto"/>
              </w:divBdr>
            </w:div>
          </w:divsChild>
        </w:div>
        <w:div w:id="939143908">
          <w:marLeft w:val="0"/>
          <w:marRight w:val="0"/>
          <w:marTop w:val="0"/>
          <w:marBottom w:val="0"/>
          <w:divBdr>
            <w:top w:val="none" w:sz="0" w:space="0" w:color="auto"/>
            <w:left w:val="none" w:sz="0" w:space="0" w:color="auto"/>
            <w:bottom w:val="none" w:sz="0" w:space="0" w:color="auto"/>
            <w:right w:val="none" w:sz="0" w:space="0" w:color="auto"/>
          </w:divBdr>
        </w:div>
        <w:div w:id="1782455417">
          <w:marLeft w:val="0"/>
          <w:marRight w:val="0"/>
          <w:marTop w:val="0"/>
          <w:marBottom w:val="0"/>
          <w:divBdr>
            <w:top w:val="none" w:sz="0" w:space="0" w:color="auto"/>
            <w:left w:val="none" w:sz="0" w:space="0" w:color="auto"/>
            <w:bottom w:val="none" w:sz="0" w:space="0" w:color="auto"/>
            <w:right w:val="none" w:sz="0" w:space="0" w:color="auto"/>
          </w:divBdr>
        </w:div>
        <w:div w:id="132187607">
          <w:marLeft w:val="0"/>
          <w:marRight w:val="0"/>
          <w:marTop w:val="0"/>
          <w:marBottom w:val="0"/>
          <w:divBdr>
            <w:top w:val="none" w:sz="0" w:space="0" w:color="auto"/>
            <w:left w:val="none" w:sz="0" w:space="0" w:color="auto"/>
            <w:bottom w:val="none" w:sz="0" w:space="0" w:color="auto"/>
            <w:right w:val="none" w:sz="0" w:space="0" w:color="auto"/>
          </w:divBdr>
          <w:divsChild>
            <w:div w:id="1500539151">
              <w:marLeft w:val="0"/>
              <w:marRight w:val="0"/>
              <w:marTop w:val="0"/>
              <w:marBottom w:val="0"/>
              <w:divBdr>
                <w:top w:val="none" w:sz="0" w:space="0" w:color="auto"/>
                <w:left w:val="none" w:sz="0" w:space="0" w:color="auto"/>
                <w:bottom w:val="none" w:sz="0" w:space="0" w:color="auto"/>
                <w:right w:val="none" w:sz="0" w:space="0" w:color="auto"/>
              </w:divBdr>
            </w:div>
            <w:div w:id="478231890">
              <w:marLeft w:val="0"/>
              <w:marRight w:val="0"/>
              <w:marTop w:val="0"/>
              <w:marBottom w:val="0"/>
              <w:divBdr>
                <w:top w:val="none" w:sz="0" w:space="0" w:color="auto"/>
                <w:left w:val="none" w:sz="0" w:space="0" w:color="auto"/>
                <w:bottom w:val="none" w:sz="0" w:space="0" w:color="auto"/>
                <w:right w:val="none" w:sz="0" w:space="0" w:color="auto"/>
              </w:divBdr>
            </w:div>
          </w:divsChild>
        </w:div>
        <w:div w:id="400493973">
          <w:marLeft w:val="0"/>
          <w:marRight w:val="0"/>
          <w:marTop w:val="0"/>
          <w:marBottom w:val="0"/>
          <w:divBdr>
            <w:top w:val="none" w:sz="0" w:space="0" w:color="auto"/>
            <w:left w:val="none" w:sz="0" w:space="0" w:color="auto"/>
            <w:bottom w:val="none" w:sz="0" w:space="0" w:color="auto"/>
            <w:right w:val="none" w:sz="0" w:space="0" w:color="auto"/>
          </w:divBdr>
        </w:div>
        <w:div w:id="426462071">
          <w:marLeft w:val="0"/>
          <w:marRight w:val="0"/>
          <w:marTop w:val="0"/>
          <w:marBottom w:val="0"/>
          <w:divBdr>
            <w:top w:val="none" w:sz="0" w:space="0" w:color="auto"/>
            <w:left w:val="none" w:sz="0" w:space="0" w:color="auto"/>
            <w:bottom w:val="none" w:sz="0" w:space="0" w:color="auto"/>
            <w:right w:val="none" w:sz="0" w:space="0" w:color="auto"/>
          </w:divBdr>
        </w:div>
        <w:div w:id="850030469">
          <w:marLeft w:val="0"/>
          <w:marRight w:val="0"/>
          <w:marTop w:val="0"/>
          <w:marBottom w:val="0"/>
          <w:divBdr>
            <w:top w:val="none" w:sz="0" w:space="0" w:color="auto"/>
            <w:left w:val="none" w:sz="0" w:space="0" w:color="auto"/>
            <w:bottom w:val="none" w:sz="0" w:space="0" w:color="auto"/>
            <w:right w:val="none" w:sz="0" w:space="0" w:color="auto"/>
          </w:divBdr>
          <w:divsChild>
            <w:div w:id="674112723">
              <w:marLeft w:val="0"/>
              <w:marRight w:val="0"/>
              <w:marTop w:val="0"/>
              <w:marBottom w:val="0"/>
              <w:divBdr>
                <w:top w:val="none" w:sz="0" w:space="0" w:color="auto"/>
                <w:left w:val="none" w:sz="0" w:space="0" w:color="auto"/>
                <w:bottom w:val="none" w:sz="0" w:space="0" w:color="auto"/>
                <w:right w:val="none" w:sz="0" w:space="0" w:color="auto"/>
              </w:divBdr>
            </w:div>
            <w:div w:id="927038868">
              <w:marLeft w:val="0"/>
              <w:marRight w:val="0"/>
              <w:marTop w:val="0"/>
              <w:marBottom w:val="0"/>
              <w:divBdr>
                <w:top w:val="none" w:sz="0" w:space="0" w:color="auto"/>
                <w:left w:val="none" w:sz="0" w:space="0" w:color="auto"/>
                <w:bottom w:val="none" w:sz="0" w:space="0" w:color="auto"/>
                <w:right w:val="none" w:sz="0" w:space="0" w:color="auto"/>
              </w:divBdr>
            </w:div>
          </w:divsChild>
        </w:div>
        <w:div w:id="1955405351">
          <w:marLeft w:val="0"/>
          <w:marRight w:val="0"/>
          <w:marTop w:val="0"/>
          <w:marBottom w:val="0"/>
          <w:divBdr>
            <w:top w:val="none" w:sz="0" w:space="0" w:color="auto"/>
            <w:left w:val="none" w:sz="0" w:space="0" w:color="auto"/>
            <w:bottom w:val="none" w:sz="0" w:space="0" w:color="auto"/>
            <w:right w:val="none" w:sz="0" w:space="0" w:color="auto"/>
          </w:divBdr>
        </w:div>
        <w:div w:id="1539852620">
          <w:marLeft w:val="0"/>
          <w:marRight w:val="0"/>
          <w:marTop w:val="0"/>
          <w:marBottom w:val="0"/>
          <w:divBdr>
            <w:top w:val="none" w:sz="0" w:space="0" w:color="auto"/>
            <w:left w:val="none" w:sz="0" w:space="0" w:color="auto"/>
            <w:bottom w:val="none" w:sz="0" w:space="0" w:color="auto"/>
            <w:right w:val="none" w:sz="0" w:space="0" w:color="auto"/>
          </w:divBdr>
        </w:div>
        <w:div w:id="1747535696">
          <w:marLeft w:val="0"/>
          <w:marRight w:val="0"/>
          <w:marTop w:val="0"/>
          <w:marBottom w:val="0"/>
          <w:divBdr>
            <w:top w:val="none" w:sz="0" w:space="0" w:color="auto"/>
            <w:left w:val="none" w:sz="0" w:space="0" w:color="auto"/>
            <w:bottom w:val="none" w:sz="0" w:space="0" w:color="auto"/>
            <w:right w:val="none" w:sz="0" w:space="0" w:color="auto"/>
          </w:divBdr>
          <w:divsChild>
            <w:div w:id="141043920">
              <w:marLeft w:val="0"/>
              <w:marRight w:val="0"/>
              <w:marTop w:val="0"/>
              <w:marBottom w:val="0"/>
              <w:divBdr>
                <w:top w:val="none" w:sz="0" w:space="0" w:color="auto"/>
                <w:left w:val="none" w:sz="0" w:space="0" w:color="auto"/>
                <w:bottom w:val="none" w:sz="0" w:space="0" w:color="auto"/>
                <w:right w:val="none" w:sz="0" w:space="0" w:color="auto"/>
              </w:divBdr>
            </w:div>
            <w:div w:id="1357197204">
              <w:marLeft w:val="0"/>
              <w:marRight w:val="0"/>
              <w:marTop w:val="0"/>
              <w:marBottom w:val="0"/>
              <w:divBdr>
                <w:top w:val="none" w:sz="0" w:space="0" w:color="auto"/>
                <w:left w:val="none" w:sz="0" w:space="0" w:color="auto"/>
                <w:bottom w:val="none" w:sz="0" w:space="0" w:color="auto"/>
                <w:right w:val="none" w:sz="0" w:space="0" w:color="auto"/>
              </w:divBdr>
            </w:div>
          </w:divsChild>
        </w:div>
        <w:div w:id="1898780339">
          <w:marLeft w:val="0"/>
          <w:marRight w:val="0"/>
          <w:marTop w:val="0"/>
          <w:marBottom w:val="0"/>
          <w:divBdr>
            <w:top w:val="none" w:sz="0" w:space="0" w:color="auto"/>
            <w:left w:val="none" w:sz="0" w:space="0" w:color="auto"/>
            <w:bottom w:val="none" w:sz="0" w:space="0" w:color="auto"/>
            <w:right w:val="none" w:sz="0" w:space="0" w:color="auto"/>
          </w:divBdr>
        </w:div>
        <w:div w:id="1399205445">
          <w:marLeft w:val="0"/>
          <w:marRight w:val="0"/>
          <w:marTop w:val="0"/>
          <w:marBottom w:val="0"/>
          <w:divBdr>
            <w:top w:val="none" w:sz="0" w:space="0" w:color="auto"/>
            <w:left w:val="none" w:sz="0" w:space="0" w:color="auto"/>
            <w:bottom w:val="none" w:sz="0" w:space="0" w:color="auto"/>
            <w:right w:val="none" w:sz="0" w:space="0" w:color="auto"/>
          </w:divBdr>
        </w:div>
        <w:div w:id="1162350631">
          <w:marLeft w:val="0"/>
          <w:marRight w:val="0"/>
          <w:marTop w:val="0"/>
          <w:marBottom w:val="0"/>
          <w:divBdr>
            <w:top w:val="none" w:sz="0" w:space="0" w:color="auto"/>
            <w:left w:val="none" w:sz="0" w:space="0" w:color="auto"/>
            <w:bottom w:val="none" w:sz="0" w:space="0" w:color="auto"/>
            <w:right w:val="none" w:sz="0" w:space="0" w:color="auto"/>
          </w:divBdr>
          <w:divsChild>
            <w:div w:id="588855694">
              <w:marLeft w:val="0"/>
              <w:marRight w:val="0"/>
              <w:marTop w:val="0"/>
              <w:marBottom w:val="0"/>
              <w:divBdr>
                <w:top w:val="none" w:sz="0" w:space="0" w:color="auto"/>
                <w:left w:val="none" w:sz="0" w:space="0" w:color="auto"/>
                <w:bottom w:val="none" w:sz="0" w:space="0" w:color="auto"/>
                <w:right w:val="none" w:sz="0" w:space="0" w:color="auto"/>
              </w:divBdr>
            </w:div>
            <w:div w:id="685014950">
              <w:marLeft w:val="0"/>
              <w:marRight w:val="0"/>
              <w:marTop w:val="0"/>
              <w:marBottom w:val="0"/>
              <w:divBdr>
                <w:top w:val="none" w:sz="0" w:space="0" w:color="auto"/>
                <w:left w:val="none" w:sz="0" w:space="0" w:color="auto"/>
                <w:bottom w:val="none" w:sz="0" w:space="0" w:color="auto"/>
                <w:right w:val="none" w:sz="0" w:space="0" w:color="auto"/>
              </w:divBdr>
            </w:div>
            <w:div w:id="1118335701">
              <w:marLeft w:val="0"/>
              <w:marRight w:val="0"/>
              <w:marTop w:val="0"/>
              <w:marBottom w:val="0"/>
              <w:divBdr>
                <w:top w:val="none" w:sz="0" w:space="0" w:color="auto"/>
                <w:left w:val="none" w:sz="0" w:space="0" w:color="auto"/>
                <w:bottom w:val="none" w:sz="0" w:space="0" w:color="auto"/>
                <w:right w:val="none" w:sz="0" w:space="0" w:color="auto"/>
              </w:divBdr>
            </w:div>
            <w:div w:id="1883244216">
              <w:marLeft w:val="0"/>
              <w:marRight w:val="0"/>
              <w:marTop w:val="0"/>
              <w:marBottom w:val="0"/>
              <w:divBdr>
                <w:top w:val="none" w:sz="0" w:space="0" w:color="auto"/>
                <w:left w:val="none" w:sz="0" w:space="0" w:color="auto"/>
                <w:bottom w:val="none" w:sz="0" w:space="0" w:color="auto"/>
                <w:right w:val="none" w:sz="0" w:space="0" w:color="auto"/>
              </w:divBdr>
            </w:div>
            <w:div w:id="1377701400">
              <w:marLeft w:val="0"/>
              <w:marRight w:val="0"/>
              <w:marTop w:val="0"/>
              <w:marBottom w:val="0"/>
              <w:divBdr>
                <w:top w:val="none" w:sz="0" w:space="0" w:color="auto"/>
                <w:left w:val="none" w:sz="0" w:space="0" w:color="auto"/>
                <w:bottom w:val="none" w:sz="0" w:space="0" w:color="auto"/>
                <w:right w:val="none" w:sz="0" w:space="0" w:color="auto"/>
              </w:divBdr>
            </w:div>
          </w:divsChild>
        </w:div>
        <w:div w:id="718555483">
          <w:marLeft w:val="0"/>
          <w:marRight w:val="0"/>
          <w:marTop w:val="0"/>
          <w:marBottom w:val="0"/>
          <w:divBdr>
            <w:top w:val="none" w:sz="0" w:space="0" w:color="auto"/>
            <w:left w:val="none" w:sz="0" w:space="0" w:color="auto"/>
            <w:bottom w:val="none" w:sz="0" w:space="0" w:color="auto"/>
            <w:right w:val="none" w:sz="0" w:space="0" w:color="auto"/>
          </w:divBdr>
        </w:div>
        <w:div w:id="2026443073">
          <w:marLeft w:val="0"/>
          <w:marRight w:val="0"/>
          <w:marTop w:val="0"/>
          <w:marBottom w:val="0"/>
          <w:divBdr>
            <w:top w:val="none" w:sz="0" w:space="0" w:color="auto"/>
            <w:left w:val="none" w:sz="0" w:space="0" w:color="auto"/>
            <w:bottom w:val="none" w:sz="0" w:space="0" w:color="auto"/>
            <w:right w:val="none" w:sz="0" w:space="0" w:color="auto"/>
          </w:divBdr>
          <w:divsChild>
            <w:div w:id="1421870767">
              <w:marLeft w:val="0"/>
              <w:marRight w:val="0"/>
              <w:marTop w:val="0"/>
              <w:marBottom w:val="0"/>
              <w:divBdr>
                <w:top w:val="none" w:sz="0" w:space="0" w:color="auto"/>
                <w:left w:val="none" w:sz="0" w:space="0" w:color="auto"/>
                <w:bottom w:val="none" w:sz="0" w:space="0" w:color="auto"/>
                <w:right w:val="none" w:sz="0" w:space="0" w:color="auto"/>
              </w:divBdr>
            </w:div>
          </w:divsChild>
        </w:div>
        <w:div w:id="1954433176">
          <w:marLeft w:val="0"/>
          <w:marRight w:val="0"/>
          <w:marTop w:val="0"/>
          <w:marBottom w:val="0"/>
          <w:divBdr>
            <w:top w:val="none" w:sz="0" w:space="0" w:color="auto"/>
            <w:left w:val="none" w:sz="0" w:space="0" w:color="auto"/>
            <w:bottom w:val="none" w:sz="0" w:space="0" w:color="auto"/>
            <w:right w:val="none" w:sz="0" w:space="0" w:color="auto"/>
          </w:divBdr>
        </w:div>
        <w:div w:id="42950371">
          <w:marLeft w:val="0"/>
          <w:marRight w:val="0"/>
          <w:marTop w:val="0"/>
          <w:marBottom w:val="0"/>
          <w:divBdr>
            <w:top w:val="none" w:sz="0" w:space="0" w:color="auto"/>
            <w:left w:val="none" w:sz="0" w:space="0" w:color="auto"/>
            <w:bottom w:val="none" w:sz="0" w:space="0" w:color="auto"/>
            <w:right w:val="none" w:sz="0" w:space="0" w:color="auto"/>
          </w:divBdr>
        </w:div>
        <w:div w:id="247735416">
          <w:marLeft w:val="0"/>
          <w:marRight w:val="0"/>
          <w:marTop w:val="0"/>
          <w:marBottom w:val="0"/>
          <w:divBdr>
            <w:top w:val="none" w:sz="0" w:space="0" w:color="auto"/>
            <w:left w:val="none" w:sz="0" w:space="0" w:color="auto"/>
            <w:bottom w:val="none" w:sz="0" w:space="0" w:color="auto"/>
            <w:right w:val="none" w:sz="0" w:space="0" w:color="auto"/>
          </w:divBdr>
          <w:divsChild>
            <w:div w:id="1470592983">
              <w:marLeft w:val="0"/>
              <w:marRight w:val="0"/>
              <w:marTop w:val="0"/>
              <w:marBottom w:val="0"/>
              <w:divBdr>
                <w:top w:val="none" w:sz="0" w:space="0" w:color="auto"/>
                <w:left w:val="none" w:sz="0" w:space="0" w:color="auto"/>
                <w:bottom w:val="none" w:sz="0" w:space="0" w:color="auto"/>
                <w:right w:val="none" w:sz="0" w:space="0" w:color="auto"/>
              </w:divBdr>
            </w:div>
            <w:div w:id="235286862">
              <w:marLeft w:val="0"/>
              <w:marRight w:val="0"/>
              <w:marTop w:val="0"/>
              <w:marBottom w:val="0"/>
              <w:divBdr>
                <w:top w:val="none" w:sz="0" w:space="0" w:color="auto"/>
                <w:left w:val="none" w:sz="0" w:space="0" w:color="auto"/>
                <w:bottom w:val="none" w:sz="0" w:space="0" w:color="auto"/>
                <w:right w:val="none" w:sz="0" w:space="0" w:color="auto"/>
              </w:divBdr>
            </w:div>
          </w:divsChild>
        </w:div>
        <w:div w:id="686371020">
          <w:marLeft w:val="0"/>
          <w:marRight w:val="0"/>
          <w:marTop w:val="0"/>
          <w:marBottom w:val="0"/>
          <w:divBdr>
            <w:top w:val="none" w:sz="0" w:space="0" w:color="auto"/>
            <w:left w:val="none" w:sz="0" w:space="0" w:color="auto"/>
            <w:bottom w:val="none" w:sz="0" w:space="0" w:color="auto"/>
            <w:right w:val="none" w:sz="0" w:space="0" w:color="auto"/>
          </w:divBdr>
        </w:div>
        <w:div w:id="650476914">
          <w:marLeft w:val="0"/>
          <w:marRight w:val="0"/>
          <w:marTop w:val="0"/>
          <w:marBottom w:val="0"/>
          <w:divBdr>
            <w:top w:val="none" w:sz="0" w:space="0" w:color="auto"/>
            <w:left w:val="none" w:sz="0" w:space="0" w:color="auto"/>
            <w:bottom w:val="none" w:sz="0" w:space="0" w:color="auto"/>
            <w:right w:val="none" w:sz="0" w:space="0" w:color="auto"/>
          </w:divBdr>
        </w:div>
        <w:div w:id="1648897821">
          <w:marLeft w:val="0"/>
          <w:marRight w:val="0"/>
          <w:marTop w:val="0"/>
          <w:marBottom w:val="0"/>
          <w:divBdr>
            <w:top w:val="none" w:sz="0" w:space="0" w:color="auto"/>
            <w:left w:val="none" w:sz="0" w:space="0" w:color="auto"/>
            <w:bottom w:val="none" w:sz="0" w:space="0" w:color="auto"/>
            <w:right w:val="none" w:sz="0" w:space="0" w:color="auto"/>
          </w:divBdr>
          <w:divsChild>
            <w:div w:id="827667633">
              <w:marLeft w:val="0"/>
              <w:marRight w:val="0"/>
              <w:marTop w:val="0"/>
              <w:marBottom w:val="0"/>
              <w:divBdr>
                <w:top w:val="none" w:sz="0" w:space="0" w:color="auto"/>
                <w:left w:val="none" w:sz="0" w:space="0" w:color="auto"/>
                <w:bottom w:val="none" w:sz="0" w:space="0" w:color="auto"/>
                <w:right w:val="none" w:sz="0" w:space="0" w:color="auto"/>
              </w:divBdr>
            </w:div>
            <w:div w:id="1881554210">
              <w:marLeft w:val="0"/>
              <w:marRight w:val="0"/>
              <w:marTop w:val="0"/>
              <w:marBottom w:val="0"/>
              <w:divBdr>
                <w:top w:val="none" w:sz="0" w:space="0" w:color="auto"/>
                <w:left w:val="none" w:sz="0" w:space="0" w:color="auto"/>
                <w:bottom w:val="none" w:sz="0" w:space="0" w:color="auto"/>
                <w:right w:val="none" w:sz="0" w:space="0" w:color="auto"/>
              </w:divBdr>
            </w:div>
            <w:div w:id="1259681018">
              <w:marLeft w:val="0"/>
              <w:marRight w:val="0"/>
              <w:marTop w:val="0"/>
              <w:marBottom w:val="0"/>
              <w:divBdr>
                <w:top w:val="none" w:sz="0" w:space="0" w:color="auto"/>
                <w:left w:val="none" w:sz="0" w:space="0" w:color="auto"/>
                <w:bottom w:val="none" w:sz="0" w:space="0" w:color="auto"/>
                <w:right w:val="none" w:sz="0" w:space="0" w:color="auto"/>
              </w:divBdr>
            </w:div>
            <w:div w:id="1995643726">
              <w:marLeft w:val="0"/>
              <w:marRight w:val="0"/>
              <w:marTop w:val="0"/>
              <w:marBottom w:val="0"/>
              <w:divBdr>
                <w:top w:val="none" w:sz="0" w:space="0" w:color="auto"/>
                <w:left w:val="none" w:sz="0" w:space="0" w:color="auto"/>
                <w:bottom w:val="none" w:sz="0" w:space="0" w:color="auto"/>
                <w:right w:val="none" w:sz="0" w:space="0" w:color="auto"/>
              </w:divBdr>
            </w:div>
            <w:div w:id="2087994752">
              <w:marLeft w:val="0"/>
              <w:marRight w:val="0"/>
              <w:marTop w:val="0"/>
              <w:marBottom w:val="0"/>
              <w:divBdr>
                <w:top w:val="none" w:sz="0" w:space="0" w:color="auto"/>
                <w:left w:val="none" w:sz="0" w:space="0" w:color="auto"/>
                <w:bottom w:val="none" w:sz="0" w:space="0" w:color="auto"/>
                <w:right w:val="none" w:sz="0" w:space="0" w:color="auto"/>
              </w:divBdr>
            </w:div>
          </w:divsChild>
        </w:div>
        <w:div w:id="247426496">
          <w:marLeft w:val="0"/>
          <w:marRight w:val="0"/>
          <w:marTop w:val="0"/>
          <w:marBottom w:val="0"/>
          <w:divBdr>
            <w:top w:val="none" w:sz="0" w:space="0" w:color="auto"/>
            <w:left w:val="none" w:sz="0" w:space="0" w:color="auto"/>
            <w:bottom w:val="none" w:sz="0" w:space="0" w:color="auto"/>
            <w:right w:val="none" w:sz="0" w:space="0" w:color="auto"/>
          </w:divBdr>
        </w:div>
        <w:div w:id="2004702093">
          <w:marLeft w:val="0"/>
          <w:marRight w:val="0"/>
          <w:marTop w:val="0"/>
          <w:marBottom w:val="0"/>
          <w:divBdr>
            <w:top w:val="none" w:sz="0" w:space="0" w:color="auto"/>
            <w:left w:val="none" w:sz="0" w:space="0" w:color="auto"/>
            <w:bottom w:val="none" w:sz="0" w:space="0" w:color="auto"/>
            <w:right w:val="none" w:sz="0" w:space="0" w:color="auto"/>
          </w:divBdr>
        </w:div>
        <w:div w:id="64957795">
          <w:marLeft w:val="0"/>
          <w:marRight w:val="0"/>
          <w:marTop w:val="0"/>
          <w:marBottom w:val="0"/>
          <w:divBdr>
            <w:top w:val="none" w:sz="0" w:space="0" w:color="auto"/>
            <w:left w:val="none" w:sz="0" w:space="0" w:color="auto"/>
            <w:bottom w:val="none" w:sz="0" w:space="0" w:color="auto"/>
            <w:right w:val="none" w:sz="0" w:space="0" w:color="auto"/>
          </w:divBdr>
          <w:divsChild>
            <w:div w:id="1941523334">
              <w:marLeft w:val="0"/>
              <w:marRight w:val="0"/>
              <w:marTop w:val="0"/>
              <w:marBottom w:val="0"/>
              <w:divBdr>
                <w:top w:val="none" w:sz="0" w:space="0" w:color="auto"/>
                <w:left w:val="none" w:sz="0" w:space="0" w:color="auto"/>
                <w:bottom w:val="none" w:sz="0" w:space="0" w:color="auto"/>
                <w:right w:val="none" w:sz="0" w:space="0" w:color="auto"/>
              </w:divBdr>
            </w:div>
            <w:div w:id="2034722875">
              <w:marLeft w:val="0"/>
              <w:marRight w:val="0"/>
              <w:marTop w:val="0"/>
              <w:marBottom w:val="0"/>
              <w:divBdr>
                <w:top w:val="none" w:sz="0" w:space="0" w:color="auto"/>
                <w:left w:val="none" w:sz="0" w:space="0" w:color="auto"/>
                <w:bottom w:val="none" w:sz="0" w:space="0" w:color="auto"/>
                <w:right w:val="none" w:sz="0" w:space="0" w:color="auto"/>
              </w:divBdr>
            </w:div>
            <w:div w:id="1347057906">
              <w:marLeft w:val="0"/>
              <w:marRight w:val="0"/>
              <w:marTop w:val="0"/>
              <w:marBottom w:val="0"/>
              <w:divBdr>
                <w:top w:val="none" w:sz="0" w:space="0" w:color="auto"/>
                <w:left w:val="none" w:sz="0" w:space="0" w:color="auto"/>
                <w:bottom w:val="none" w:sz="0" w:space="0" w:color="auto"/>
                <w:right w:val="none" w:sz="0" w:space="0" w:color="auto"/>
              </w:divBdr>
            </w:div>
            <w:div w:id="255098261">
              <w:marLeft w:val="0"/>
              <w:marRight w:val="0"/>
              <w:marTop w:val="0"/>
              <w:marBottom w:val="0"/>
              <w:divBdr>
                <w:top w:val="none" w:sz="0" w:space="0" w:color="auto"/>
                <w:left w:val="none" w:sz="0" w:space="0" w:color="auto"/>
                <w:bottom w:val="none" w:sz="0" w:space="0" w:color="auto"/>
                <w:right w:val="none" w:sz="0" w:space="0" w:color="auto"/>
              </w:divBdr>
            </w:div>
            <w:div w:id="2067336290">
              <w:marLeft w:val="0"/>
              <w:marRight w:val="0"/>
              <w:marTop w:val="0"/>
              <w:marBottom w:val="0"/>
              <w:divBdr>
                <w:top w:val="none" w:sz="0" w:space="0" w:color="auto"/>
                <w:left w:val="none" w:sz="0" w:space="0" w:color="auto"/>
                <w:bottom w:val="none" w:sz="0" w:space="0" w:color="auto"/>
                <w:right w:val="none" w:sz="0" w:space="0" w:color="auto"/>
              </w:divBdr>
            </w:div>
            <w:div w:id="700715293">
              <w:marLeft w:val="0"/>
              <w:marRight w:val="0"/>
              <w:marTop w:val="0"/>
              <w:marBottom w:val="0"/>
              <w:divBdr>
                <w:top w:val="none" w:sz="0" w:space="0" w:color="auto"/>
                <w:left w:val="none" w:sz="0" w:space="0" w:color="auto"/>
                <w:bottom w:val="none" w:sz="0" w:space="0" w:color="auto"/>
                <w:right w:val="none" w:sz="0" w:space="0" w:color="auto"/>
              </w:divBdr>
            </w:div>
          </w:divsChild>
        </w:div>
        <w:div w:id="1190291326">
          <w:marLeft w:val="0"/>
          <w:marRight w:val="0"/>
          <w:marTop w:val="0"/>
          <w:marBottom w:val="0"/>
          <w:divBdr>
            <w:top w:val="none" w:sz="0" w:space="0" w:color="auto"/>
            <w:left w:val="none" w:sz="0" w:space="0" w:color="auto"/>
            <w:bottom w:val="none" w:sz="0" w:space="0" w:color="auto"/>
            <w:right w:val="none" w:sz="0" w:space="0" w:color="auto"/>
          </w:divBdr>
        </w:div>
        <w:div w:id="1775124984">
          <w:marLeft w:val="0"/>
          <w:marRight w:val="0"/>
          <w:marTop w:val="0"/>
          <w:marBottom w:val="0"/>
          <w:divBdr>
            <w:top w:val="none" w:sz="0" w:space="0" w:color="auto"/>
            <w:left w:val="none" w:sz="0" w:space="0" w:color="auto"/>
            <w:bottom w:val="none" w:sz="0" w:space="0" w:color="auto"/>
            <w:right w:val="none" w:sz="0" w:space="0" w:color="auto"/>
          </w:divBdr>
        </w:div>
        <w:div w:id="1845053985">
          <w:marLeft w:val="0"/>
          <w:marRight w:val="0"/>
          <w:marTop w:val="0"/>
          <w:marBottom w:val="0"/>
          <w:divBdr>
            <w:top w:val="none" w:sz="0" w:space="0" w:color="auto"/>
            <w:left w:val="none" w:sz="0" w:space="0" w:color="auto"/>
            <w:bottom w:val="none" w:sz="0" w:space="0" w:color="auto"/>
            <w:right w:val="none" w:sz="0" w:space="0" w:color="auto"/>
          </w:divBdr>
          <w:divsChild>
            <w:div w:id="1456604285">
              <w:marLeft w:val="0"/>
              <w:marRight w:val="0"/>
              <w:marTop w:val="0"/>
              <w:marBottom w:val="0"/>
              <w:divBdr>
                <w:top w:val="none" w:sz="0" w:space="0" w:color="auto"/>
                <w:left w:val="none" w:sz="0" w:space="0" w:color="auto"/>
                <w:bottom w:val="none" w:sz="0" w:space="0" w:color="auto"/>
                <w:right w:val="none" w:sz="0" w:space="0" w:color="auto"/>
              </w:divBdr>
            </w:div>
            <w:div w:id="909533837">
              <w:marLeft w:val="0"/>
              <w:marRight w:val="0"/>
              <w:marTop w:val="0"/>
              <w:marBottom w:val="0"/>
              <w:divBdr>
                <w:top w:val="none" w:sz="0" w:space="0" w:color="auto"/>
                <w:left w:val="none" w:sz="0" w:space="0" w:color="auto"/>
                <w:bottom w:val="none" w:sz="0" w:space="0" w:color="auto"/>
                <w:right w:val="none" w:sz="0" w:space="0" w:color="auto"/>
              </w:divBdr>
            </w:div>
          </w:divsChild>
        </w:div>
        <w:div w:id="1777285450">
          <w:marLeft w:val="0"/>
          <w:marRight w:val="0"/>
          <w:marTop w:val="0"/>
          <w:marBottom w:val="0"/>
          <w:divBdr>
            <w:top w:val="none" w:sz="0" w:space="0" w:color="auto"/>
            <w:left w:val="none" w:sz="0" w:space="0" w:color="auto"/>
            <w:bottom w:val="none" w:sz="0" w:space="0" w:color="auto"/>
            <w:right w:val="none" w:sz="0" w:space="0" w:color="auto"/>
          </w:divBdr>
        </w:div>
        <w:div w:id="1871720864">
          <w:marLeft w:val="0"/>
          <w:marRight w:val="0"/>
          <w:marTop w:val="0"/>
          <w:marBottom w:val="0"/>
          <w:divBdr>
            <w:top w:val="none" w:sz="0" w:space="0" w:color="auto"/>
            <w:left w:val="none" w:sz="0" w:space="0" w:color="auto"/>
            <w:bottom w:val="none" w:sz="0" w:space="0" w:color="auto"/>
            <w:right w:val="none" w:sz="0" w:space="0" w:color="auto"/>
          </w:divBdr>
          <w:divsChild>
            <w:div w:id="1836605790">
              <w:marLeft w:val="0"/>
              <w:marRight w:val="0"/>
              <w:marTop w:val="0"/>
              <w:marBottom w:val="0"/>
              <w:divBdr>
                <w:top w:val="none" w:sz="0" w:space="0" w:color="auto"/>
                <w:left w:val="none" w:sz="0" w:space="0" w:color="auto"/>
                <w:bottom w:val="none" w:sz="0" w:space="0" w:color="auto"/>
                <w:right w:val="none" w:sz="0" w:space="0" w:color="auto"/>
              </w:divBdr>
            </w:div>
          </w:divsChild>
        </w:div>
        <w:div w:id="1720547643">
          <w:marLeft w:val="0"/>
          <w:marRight w:val="0"/>
          <w:marTop w:val="0"/>
          <w:marBottom w:val="0"/>
          <w:divBdr>
            <w:top w:val="none" w:sz="0" w:space="0" w:color="auto"/>
            <w:left w:val="none" w:sz="0" w:space="0" w:color="auto"/>
            <w:bottom w:val="none" w:sz="0" w:space="0" w:color="auto"/>
            <w:right w:val="none" w:sz="0" w:space="0" w:color="auto"/>
          </w:divBdr>
        </w:div>
        <w:div w:id="1075588323">
          <w:marLeft w:val="0"/>
          <w:marRight w:val="0"/>
          <w:marTop w:val="0"/>
          <w:marBottom w:val="0"/>
          <w:divBdr>
            <w:top w:val="none" w:sz="0" w:space="0" w:color="auto"/>
            <w:left w:val="none" w:sz="0" w:space="0" w:color="auto"/>
            <w:bottom w:val="none" w:sz="0" w:space="0" w:color="auto"/>
            <w:right w:val="none" w:sz="0" w:space="0" w:color="auto"/>
          </w:divBdr>
          <w:divsChild>
            <w:div w:id="158473370">
              <w:marLeft w:val="0"/>
              <w:marRight w:val="0"/>
              <w:marTop w:val="0"/>
              <w:marBottom w:val="0"/>
              <w:divBdr>
                <w:top w:val="none" w:sz="0" w:space="0" w:color="auto"/>
                <w:left w:val="none" w:sz="0" w:space="0" w:color="auto"/>
                <w:bottom w:val="none" w:sz="0" w:space="0" w:color="auto"/>
                <w:right w:val="none" w:sz="0" w:space="0" w:color="auto"/>
              </w:divBdr>
            </w:div>
          </w:divsChild>
        </w:div>
        <w:div w:id="197132924">
          <w:marLeft w:val="0"/>
          <w:marRight w:val="0"/>
          <w:marTop w:val="0"/>
          <w:marBottom w:val="0"/>
          <w:divBdr>
            <w:top w:val="none" w:sz="0" w:space="0" w:color="auto"/>
            <w:left w:val="none" w:sz="0" w:space="0" w:color="auto"/>
            <w:bottom w:val="none" w:sz="0" w:space="0" w:color="auto"/>
            <w:right w:val="none" w:sz="0" w:space="0" w:color="auto"/>
          </w:divBdr>
        </w:div>
        <w:div w:id="404956851">
          <w:marLeft w:val="0"/>
          <w:marRight w:val="0"/>
          <w:marTop w:val="0"/>
          <w:marBottom w:val="0"/>
          <w:divBdr>
            <w:top w:val="none" w:sz="0" w:space="0" w:color="auto"/>
            <w:left w:val="none" w:sz="0" w:space="0" w:color="auto"/>
            <w:bottom w:val="none" w:sz="0" w:space="0" w:color="auto"/>
            <w:right w:val="none" w:sz="0" w:space="0" w:color="auto"/>
          </w:divBdr>
          <w:divsChild>
            <w:div w:id="1326009459">
              <w:marLeft w:val="0"/>
              <w:marRight w:val="0"/>
              <w:marTop w:val="0"/>
              <w:marBottom w:val="0"/>
              <w:divBdr>
                <w:top w:val="none" w:sz="0" w:space="0" w:color="auto"/>
                <w:left w:val="none" w:sz="0" w:space="0" w:color="auto"/>
                <w:bottom w:val="none" w:sz="0" w:space="0" w:color="auto"/>
                <w:right w:val="none" w:sz="0" w:space="0" w:color="auto"/>
              </w:divBdr>
            </w:div>
            <w:div w:id="109127377">
              <w:marLeft w:val="0"/>
              <w:marRight w:val="0"/>
              <w:marTop w:val="0"/>
              <w:marBottom w:val="0"/>
              <w:divBdr>
                <w:top w:val="none" w:sz="0" w:space="0" w:color="auto"/>
                <w:left w:val="none" w:sz="0" w:space="0" w:color="auto"/>
                <w:bottom w:val="none" w:sz="0" w:space="0" w:color="auto"/>
                <w:right w:val="none" w:sz="0" w:space="0" w:color="auto"/>
              </w:divBdr>
            </w:div>
            <w:div w:id="747458315">
              <w:marLeft w:val="0"/>
              <w:marRight w:val="0"/>
              <w:marTop w:val="0"/>
              <w:marBottom w:val="0"/>
              <w:divBdr>
                <w:top w:val="none" w:sz="0" w:space="0" w:color="auto"/>
                <w:left w:val="none" w:sz="0" w:space="0" w:color="auto"/>
                <w:bottom w:val="none" w:sz="0" w:space="0" w:color="auto"/>
                <w:right w:val="none" w:sz="0" w:space="0" w:color="auto"/>
              </w:divBdr>
            </w:div>
            <w:div w:id="1746873514">
              <w:marLeft w:val="0"/>
              <w:marRight w:val="0"/>
              <w:marTop w:val="0"/>
              <w:marBottom w:val="0"/>
              <w:divBdr>
                <w:top w:val="none" w:sz="0" w:space="0" w:color="auto"/>
                <w:left w:val="none" w:sz="0" w:space="0" w:color="auto"/>
                <w:bottom w:val="none" w:sz="0" w:space="0" w:color="auto"/>
                <w:right w:val="none" w:sz="0" w:space="0" w:color="auto"/>
              </w:divBdr>
            </w:div>
          </w:divsChild>
        </w:div>
        <w:div w:id="1139106063">
          <w:marLeft w:val="0"/>
          <w:marRight w:val="0"/>
          <w:marTop w:val="0"/>
          <w:marBottom w:val="0"/>
          <w:divBdr>
            <w:top w:val="none" w:sz="0" w:space="0" w:color="auto"/>
            <w:left w:val="none" w:sz="0" w:space="0" w:color="auto"/>
            <w:bottom w:val="none" w:sz="0" w:space="0" w:color="auto"/>
            <w:right w:val="none" w:sz="0" w:space="0" w:color="auto"/>
          </w:divBdr>
        </w:div>
        <w:div w:id="1487673164">
          <w:marLeft w:val="0"/>
          <w:marRight w:val="0"/>
          <w:marTop w:val="0"/>
          <w:marBottom w:val="0"/>
          <w:divBdr>
            <w:top w:val="none" w:sz="0" w:space="0" w:color="auto"/>
            <w:left w:val="none" w:sz="0" w:space="0" w:color="auto"/>
            <w:bottom w:val="none" w:sz="0" w:space="0" w:color="auto"/>
            <w:right w:val="none" w:sz="0" w:space="0" w:color="auto"/>
          </w:divBdr>
          <w:divsChild>
            <w:div w:id="268659134">
              <w:marLeft w:val="0"/>
              <w:marRight w:val="0"/>
              <w:marTop w:val="0"/>
              <w:marBottom w:val="0"/>
              <w:divBdr>
                <w:top w:val="none" w:sz="0" w:space="0" w:color="auto"/>
                <w:left w:val="none" w:sz="0" w:space="0" w:color="auto"/>
                <w:bottom w:val="none" w:sz="0" w:space="0" w:color="auto"/>
                <w:right w:val="none" w:sz="0" w:space="0" w:color="auto"/>
              </w:divBdr>
            </w:div>
          </w:divsChild>
        </w:div>
        <w:div w:id="1509368883">
          <w:marLeft w:val="0"/>
          <w:marRight w:val="0"/>
          <w:marTop w:val="0"/>
          <w:marBottom w:val="0"/>
          <w:divBdr>
            <w:top w:val="none" w:sz="0" w:space="0" w:color="auto"/>
            <w:left w:val="none" w:sz="0" w:space="0" w:color="auto"/>
            <w:bottom w:val="none" w:sz="0" w:space="0" w:color="auto"/>
            <w:right w:val="none" w:sz="0" w:space="0" w:color="auto"/>
          </w:divBdr>
        </w:div>
        <w:div w:id="1766850879">
          <w:marLeft w:val="0"/>
          <w:marRight w:val="0"/>
          <w:marTop w:val="0"/>
          <w:marBottom w:val="0"/>
          <w:divBdr>
            <w:top w:val="none" w:sz="0" w:space="0" w:color="auto"/>
            <w:left w:val="none" w:sz="0" w:space="0" w:color="auto"/>
            <w:bottom w:val="none" w:sz="0" w:space="0" w:color="auto"/>
            <w:right w:val="none" w:sz="0" w:space="0" w:color="auto"/>
          </w:divBdr>
          <w:divsChild>
            <w:div w:id="956107736">
              <w:marLeft w:val="0"/>
              <w:marRight w:val="0"/>
              <w:marTop w:val="0"/>
              <w:marBottom w:val="0"/>
              <w:divBdr>
                <w:top w:val="none" w:sz="0" w:space="0" w:color="auto"/>
                <w:left w:val="none" w:sz="0" w:space="0" w:color="auto"/>
                <w:bottom w:val="none" w:sz="0" w:space="0" w:color="auto"/>
                <w:right w:val="none" w:sz="0" w:space="0" w:color="auto"/>
              </w:divBdr>
            </w:div>
          </w:divsChild>
        </w:div>
        <w:div w:id="1662200788">
          <w:marLeft w:val="0"/>
          <w:marRight w:val="0"/>
          <w:marTop w:val="0"/>
          <w:marBottom w:val="0"/>
          <w:divBdr>
            <w:top w:val="none" w:sz="0" w:space="0" w:color="auto"/>
            <w:left w:val="none" w:sz="0" w:space="0" w:color="auto"/>
            <w:bottom w:val="none" w:sz="0" w:space="0" w:color="auto"/>
            <w:right w:val="none" w:sz="0" w:space="0" w:color="auto"/>
          </w:divBdr>
        </w:div>
        <w:div w:id="975110442">
          <w:marLeft w:val="0"/>
          <w:marRight w:val="0"/>
          <w:marTop w:val="0"/>
          <w:marBottom w:val="0"/>
          <w:divBdr>
            <w:top w:val="none" w:sz="0" w:space="0" w:color="auto"/>
            <w:left w:val="none" w:sz="0" w:space="0" w:color="auto"/>
            <w:bottom w:val="none" w:sz="0" w:space="0" w:color="auto"/>
            <w:right w:val="none" w:sz="0" w:space="0" w:color="auto"/>
          </w:divBdr>
          <w:divsChild>
            <w:div w:id="89277950">
              <w:marLeft w:val="0"/>
              <w:marRight w:val="0"/>
              <w:marTop w:val="0"/>
              <w:marBottom w:val="0"/>
              <w:divBdr>
                <w:top w:val="none" w:sz="0" w:space="0" w:color="auto"/>
                <w:left w:val="none" w:sz="0" w:space="0" w:color="auto"/>
                <w:bottom w:val="none" w:sz="0" w:space="0" w:color="auto"/>
                <w:right w:val="none" w:sz="0" w:space="0" w:color="auto"/>
              </w:divBdr>
            </w:div>
          </w:divsChild>
        </w:div>
        <w:div w:id="544488841">
          <w:marLeft w:val="0"/>
          <w:marRight w:val="0"/>
          <w:marTop w:val="0"/>
          <w:marBottom w:val="0"/>
          <w:divBdr>
            <w:top w:val="none" w:sz="0" w:space="0" w:color="auto"/>
            <w:left w:val="none" w:sz="0" w:space="0" w:color="auto"/>
            <w:bottom w:val="none" w:sz="0" w:space="0" w:color="auto"/>
            <w:right w:val="none" w:sz="0" w:space="0" w:color="auto"/>
          </w:divBdr>
        </w:div>
        <w:div w:id="1734815437">
          <w:marLeft w:val="0"/>
          <w:marRight w:val="0"/>
          <w:marTop w:val="0"/>
          <w:marBottom w:val="0"/>
          <w:divBdr>
            <w:top w:val="none" w:sz="0" w:space="0" w:color="auto"/>
            <w:left w:val="none" w:sz="0" w:space="0" w:color="auto"/>
            <w:bottom w:val="none" w:sz="0" w:space="0" w:color="auto"/>
            <w:right w:val="none" w:sz="0" w:space="0" w:color="auto"/>
          </w:divBdr>
          <w:divsChild>
            <w:div w:id="1329213332">
              <w:marLeft w:val="0"/>
              <w:marRight w:val="0"/>
              <w:marTop w:val="0"/>
              <w:marBottom w:val="0"/>
              <w:divBdr>
                <w:top w:val="none" w:sz="0" w:space="0" w:color="auto"/>
                <w:left w:val="none" w:sz="0" w:space="0" w:color="auto"/>
                <w:bottom w:val="none" w:sz="0" w:space="0" w:color="auto"/>
                <w:right w:val="none" w:sz="0" w:space="0" w:color="auto"/>
              </w:divBdr>
            </w:div>
          </w:divsChild>
        </w:div>
        <w:div w:id="308636281">
          <w:marLeft w:val="0"/>
          <w:marRight w:val="0"/>
          <w:marTop w:val="0"/>
          <w:marBottom w:val="0"/>
          <w:divBdr>
            <w:top w:val="none" w:sz="0" w:space="0" w:color="auto"/>
            <w:left w:val="none" w:sz="0" w:space="0" w:color="auto"/>
            <w:bottom w:val="none" w:sz="0" w:space="0" w:color="auto"/>
            <w:right w:val="none" w:sz="0" w:space="0" w:color="auto"/>
          </w:divBdr>
        </w:div>
        <w:div w:id="1924488702">
          <w:marLeft w:val="0"/>
          <w:marRight w:val="0"/>
          <w:marTop w:val="0"/>
          <w:marBottom w:val="0"/>
          <w:divBdr>
            <w:top w:val="none" w:sz="0" w:space="0" w:color="auto"/>
            <w:left w:val="none" w:sz="0" w:space="0" w:color="auto"/>
            <w:bottom w:val="none" w:sz="0" w:space="0" w:color="auto"/>
            <w:right w:val="none" w:sz="0" w:space="0" w:color="auto"/>
          </w:divBdr>
          <w:divsChild>
            <w:div w:id="1420633681">
              <w:marLeft w:val="0"/>
              <w:marRight w:val="0"/>
              <w:marTop w:val="0"/>
              <w:marBottom w:val="0"/>
              <w:divBdr>
                <w:top w:val="none" w:sz="0" w:space="0" w:color="auto"/>
                <w:left w:val="none" w:sz="0" w:space="0" w:color="auto"/>
                <w:bottom w:val="none" w:sz="0" w:space="0" w:color="auto"/>
                <w:right w:val="none" w:sz="0" w:space="0" w:color="auto"/>
              </w:divBdr>
            </w:div>
          </w:divsChild>
        </w:div>
        <w:div w:id="2068063515">
          <w:marLeft w:val="0"/>
          <w:marRight w:val="0"/>
          <w:marTop w:val="0"/>
          <w:marBottom w:val="0"/>
          <w:divBdr>
            <w:top w:val="none" w:sz="0" w:space="0" w:color="auto"/>
            <w:left w:val="none" w:sz="0" w:space="0" w:color="auto"/>
            <w:bottom w:val="none" w:sz="0" w:space="0" w:color="auto"/>
            <w:right w:val="none" w:sz="0" w:space="0" w:color="auto"/>
          </w:divBdr>
        </w:div>
        <w:div w:id="1869294408">
          <w:marLeft w:val="0"/>
          <w:marRight w:val="0"/>
          <w:marTop w:val="0"/>
          <w:marBottom w:val="0"/>
          <w:divBdr>
            <w:top w:val="none" w:sz="0" w:space="0" w:color="auto"/>
            <w:left w:val="none" w:sz="0" w:space="0" w:color="auto"/>
            <w:bottom w:val="none" w:sz="0" w:space="0" w:color="auto"/>
            <w:right w:val="none" w:sz="0" w:space="0" w:color="auto"/>
          </w:divBdr>
          <w:divsChild>
            <w:div w:id="473521485">
              <w:marLeft w:val="0"/>
              <w:marRight w:val="0"/>
              <w:marTop w:val="0"/>
              <w:marBottom w:val="0"/>
              <w:divBdr>
                <w:top w:val="none" w:sz="0" w:space="0" w:color="auto"/>
                <w:left w:val="none" w:sz="0" w:space="0" w:color="auto"/>
                <w:bottom w:val="none" w:sz="0" w:space="0" w:color="auto"/>
                <w:right w:val="none" w:sz="0" w:space="0" w:color="auto"/>
              </w:divBdr>
            </w:div>
            <w:div w:id="1946693965">
              <w:marLeft w:val="0"/>
              <w:marRight w:val="0"/>
              <w:marTop w:val="0"/>
              <w:marBottom w:val="0"/>
              <w:divBdr>
                <w:top w:val="none" w:sz="0" w:space="0" w:color="auto"/>
                <w:left w:val="none" w:sz="0" w:space="0" w:color="auto"/>
                <w:bottom w:val="none" w:sz="0" w:space="0" w:color="auto"/>
                <w:right w:val="none" w:sz="0" w:space="0" w:color="auto"/>
              </w:divBdr>
            </w:div>
          </w:divsChild>
        </w:div>
        <w:div w:id="68041593">
          <w:marLeft w:val="0"/>
          <w:marRight w:val="0"/>
          <w:marTop w:val="0"/>
          <w:marBottom w:val="0"/>
          <w:divBdr>
            <w:top w:val="none" w:sz="0" w:space="0" w:color="auto"/>
            <w:left w:val="none" w:sz="0" w:space="0" w:color="auto"/>
            <w:bottom w:val="none" w:sz="0" w:space="0" w:color="auto"/>
            <w:right w:val="none" w:sz="0" w:space="0" w:color="auto"/>
          </w:divBdr>
        </w:div>
        <w:div w:id="1710295540">
          <w:marLeft w:val="0"/>
          <w:marRight w:val="0"/>
          <w:marTop w:val="0"/>
          <w:marBottom w:val="0"/>
          <w:divBdr>
            <w:top w:val="none" w:sz="0" w:space="0" w:color="auto"/>
            <w:left w:val="none" w:sz="0" w:space="0" w:color="auto"/>
            <w:bottom w:val="none" w:sz="0" w:space="0" w:color="auto"/>
            <w:right w:val="none" w:sz="0" w:space="0" w:color="auto"/>
          </w:divBdr>
          <w:divsChild>
            <w:div w:id="774860260">
              <w:marLeft w:val="0"/>
              <w:marRight w:val="0"/>
              <w:marTop w:val="0"/>
              <w:marBottom w:val="0"/>
              <w:divBdr>
                <w:top w:val="none" w:sz="0" w:space="0" w:color="auto"/>
                <w:left w:val="none" w:sz="0" w:space="0" w:color="auto"/>
                <w:bottom w:val="none" w:sz="0" w:space="0" w:color="auto"/>
                <w:right w:val="none" w:sz="0" w:space="0" w:color="auto"/>
              </w:divBdr>
            </w:div>
          </w:divsChild>
        </w:div>
        <w:div w:id="1927961563">
          <w:marLeft w:val="0"/>
          <w:marRight w:val="0"/>
          <w:marTop w:val="0"/>
          <w:marBottom w:val="0"/>
          <w:divBdr>
            <w:top w:val="none" w:sz="0" w:space="0" w:color="auto"/>
            <w:left w:val="none" w:sz="0" w:space="0" w:color="auto"/>
            <w:bottom w:val="none" w:sz="0" w:space="0" w:color="auto"/>
            <w:right w:val="none" w:sz="0" w:space="0" w:color="auto"/>
          </w:divBdr>
        </w:div>
        <w:div w:id="2077851526">
          <w:marLeft w:val="0"/>
          <w:marRight w:val="0"/>
          <w:marTop w:val="0"/>
          <w:marBottom w:val="0"/>
          <w:divBdr>
            <w:top w:val="none" w:sz="0" w:space="0" w:color="auto"/>
            <w:left w:val="none" w:sz="0" w:space="0" w:color="auto"/>
            <w:bottom w:val="none" w:sz="0" w:space="0" w:color="auto"/>
            <w:right w:val="none" w:sz="0" w:space="0" w:color="auto"/>
          </w:divBdr>
        </w:div>
        <w:div w:id="19429578">
          <w:marLeft w:val="0"/>
          <w:marRight w:val="0"/>
          <w:marTop w:val="0"/>
          <w:marBottom w:val="0"/>
          <w:divBdr>
            <w:top w:val="none" w:sz="0" w:space="0" w:color="auto"/>
            <w:left w:val="none" w:sz="0" w:space="0" w:color="auto"/>
            <w:bottom w:val="none" w:sz="0" w:space="0" w:color="auto"/>
            <w:right w:val="none" w:sz="0" w:space="0" w:color="auto"/>
          </w:divBdr>
          <w:divsChild>
            <w:div w:id="1638074209">
              <w:marLeft w:val="0"/>
              <w:marRight w:val="0"/>
              <w:marTop w:val="0"/>
              <w:marBottom w:val="0"/>
              <w:divBdr>
                <w:top w:val="none" w:sz="0" w:space="0" w:color="auto"/>
                <w:left w:val="none" w:sz="0" w:space="0" w:color="auto"/>
                <w:bottom w:val="none" w:sz="0" w:space="0" w:color="auto"/>
                <w:right w:val="none" w:sz="0" w:space="0" w:color="auto"/>
              </w:divBdr>
            </w:div>
            <w:div w:id="304629794">
              <w:marLeft w:val="0"/>
              <w:marRight w:val="0"/>
              <w:marTop w:val="0"/>
              <w:marBottom w:val="0"/>
              <w:divBdr>
                <w:top w:val="none" w:sz="0" w:space="0" w:color="auto"/>
                <w:left w:val="none" w:sz="0" w:space="0" w:color="auto"/>
                <w:bottom w:val="none" w:sz="0" w:space="0" w:color="auto"/>
                <w:right w:val="none" w:sz="0" w:space="0" w:color="auto"/>
              </w:divBdr>
            </w:div>
            <w:div w:id="1254439710">
              <w:marLeft w:val="0"/>
              <w:marRight w:val="0"/>
              <w:marTop w:val="0"/>
              <w:marBottom w:val="0"/>
              <w:divBdr>
                <w:top w:val="none" w:sz="0" w:space="0" w:color="auto"/>
                <w:left w:val="none" w:sz="0" w:space="0" w:color="auto"/>
                <w:bottom w:val="none" w:sz="0" w:space="0" w:color="auto"/>
                <w:right w:val="none" w:sz="0" w:space="0" w:color="auto"/>
              </w:divBdr>
            </w:div>
            <w:div w:id="300692896">
              <w:marLeft w:val="0"/>
              <w:marRight w:val="0"/>
              <w:marTop w:val="0"/>
              <w:marBottom w:val="0"/>
              <w:divBdr>
                <w:top w:val="none" w:sz="0" w:space="0" w:color="auto"/>
                <w:left w:val="none" w:sz="0" w:space="0" w:color="auto"/>
                <w:bottom w:val="none" w:sz="0" w:space="0" w:color="auto"/>
                <w:right w:val="none" w:sz="0" w:space="0" w:color="auto"/>
              </w:divBdr>
            </w:div>
            <w:div w:id="1390349685">
              <w:marLeft w:val="0"/>
              <w:marRight w:val="0"/>
              <w:marTop w:val="0"/>
              <w:marBottom w:val="0"/>
              <w:divBdr>
                <w:top w:val="none" w:sz="0" w:space="0" w:color="auto"/>
                <w:left w:val="none" w:sz="0" w:space="0" w:color="auto"/>
                <w:bottom w:val="none" w:sz="0" w:space="0" w:color="auto"/>
                <w:right w:val="none" w:sz="0" w:space="0" w:color="auto"/>
              </w:divBdr>
            </w:div>
            <w:div w:id="1178076750">
              <w:marLeft w:val="0"/>
              <w:marRight w:val="0"/>
              <w:marTop w:val="0"/>
              <w:marBottom w:val="0"/>
              <w:divBdr>
                <w:top w:val="none" w:sz="0" w:space="0" w:color="auto"/>
                <w:left w:val="none" w:sz="0" w:space="0" w:color="auto"/>
                <w:bottom w:val="none" w:sz="0" w:space="0" w:color="auto"/>
                <w:right w:val="none" w:sz="0" w:space="0" w:color="auto"/>
              </w:divBdr>
            </w:div>
            <w:div w:id="1945305955">
              <w:marLeft w:val="0"/>
              <w:marRight w:val="0"/>
              <w:marTop w:val="0"/>
              <w:marBottom w:val="0"/>
              <w:divBdr>
                <w:top w:val="none" w:sz="0" w:space="0" w:color="auto"/>
                <w:left w:val="none" w:sz="0" w:space="0" w:color="auto"/>
                <w:bottom w:val="none" w:sz="0" w:space="0" w:color="auto"/>
                <w:right w:val="none" w:sz="0" w:space="0" w:color="auto"/>
              </w:divBdr>
            </w:div>
            <w:div w:id="2022079915">
              <w:marLeft w:val="0"/>
              <w:marRight w:val="0"/>
              <w:marTop w:val="0"/>
              <w:marBottom w:val="0"/>
              <w:divBdr>
                <w:top w:val="none" w:sz="0" w:space="0" w:color="auto"/>
                <w:left w:val="none" w:sz="0" w:space="0" w:color="auto"/>
                <w:bottom w:val="none" w:sz="0" w:space="0" w:color="auto"/>
                <w:right w:val="none" w:sz="0" w:space="0" w:color="auto"/>
              </w:divBdr>
            </w:div>
            <w:div w:id="596258590">
              <w:marLeft w:val="0"/>
              <w:marRight w:val="0"/>
              <w:marTop w:val="0"/>
              <w:marBottom w:val="0"/>
              <w:divBdr>
                <w:top w:val="none" w:sz="0" w:space="0" w:color="auto"/>
                <w:left w:val="none" w:sz="0" w:space="0" w:color="auto"/>
                <w:bottom w:val="none" w:sz="0" w:space="0" w:color="auto"/>
                <w:right w:val="none" w:sz="0" w:space="0" w:color="auto"/>
              </w:divBdr>
            </w:div>
            <w:div w:id="826674966">
              <w:marLeft w:val="0"/>
              <w:marRight w:val="0"/>
              <w:marTop w:val="0"/>
              <w:marBottom w:val="0"/>
              <w:divBdr>
                <w:top w:val="none" w:sz="0" w:space="0" w:color="auto"/>
                <w:left w:val="none" w:sz="0" w:space="0" w:color="auto"/>
                <w:bottom w:val="none" w:sz="0" w:space="0" w:color="auto"/>
                <w:right w:val="none" w:sz="0" w:space="0" w:color="auto"/>
              </w:divBdr>
            </w:div>
            <w:div w:id="988898538">
              <w:marLeft w:val="0"/>
              <w:marRight w:val="0"/>
              <w:marTop w:val="0"/>
              <w:marBottom w:val="0"/>
              <w:divBdr>
                <w:top w:val="none" w:sz="0" w:space="0" w:color="auto"/>
                <w:left w:val="none" w:sz="0" w:space="0" w:color="auto"/>
                <w:bottom w:val="none" w:sz="0" w:space="0" w:color="auto"/>
                <w:right w:val="none" w:sz="0" w:space="0" w:color="auto"/>
              </w:divBdr>
            </w:div>
            <w:div w:id="437725959">
              <w:marLeft w:val="0"/>
              <w:marRight w:val="0"/>
              <w:marTop w:val="0"/>
              <w:marBottom w:val="0"/>
              <w:divBdr>
                <w:top w:val="none" w:sz="0" w:space="0" w:color="auto"/>
                <w:left w:val="none" w:sz="0" w:space="0" w:color="auto"/>
                <w:bottom w:val="none" w:sz="0" w:space="0" w:color="auto"/>
                <w:right w:val="none" w:sz="0" w:space="0" w:color="auto"/>
              </w:divBdr>
            </w:div>
            <w:div w:id="1340423217">
              <w:marLeft w:val="0"/>
              <w:marRight w:val="0"/>
              <w:marTop w:val="0"/>
              <w:marBottom w:val="0"/>
              <w:divBdr>
                <w:top w:val="none" w:sz="0" w:space="0" w:color="auto"/>
                <w:left w:val="none" w:sz="0" w:space="0" w:color="auto"/>
                <w:bottom w:val="none" w:sz="0" w:space="0" w:color="auto"/>
                <w:right w:val="none" w:sz="0" w:space="0" w:color="auto"/>
              </w:divBdr>
            </w:div>
            <w:div w:id="1112743021">
              <w:marLeft w:val="0"/>
              <w:marRight w:val="0"/>
              <w:marTop w:val="0"/>
              <w:marBottom w:val="0"/>
              <w:divBdr>
                <w:top w:val="none" w:sz="0" w:space="0" w:color="auto"/>
                <w:left w:val="none" w:sz="0" w:space="0" w:color="auto"/>
                <w:bottom w:val="none" w:sz="0" w:space="0" w:color="auto"/>
                <w:right w:val="none" w:sz="0" w:space="0" w:color="auto"/>
              </w:divBdr>
            </w:div>
          </w:divsChild>
        </w:div>
        <w:div w:id="480272321">
          <w:marLeft w:val="0"/>
          <w:marRight w:val="0"/>
          <w:marTop w:val="0"/>
          <w:marBottom w:val="0"/>
          <w:divBdr>
            <w:top w:val="none" w:sz="0" w:space="0" w:color="auto"/>
            <w:left w:val="none" w:sz="0" w:space="0" w:color="auto"/>
            <w:bottom w:val="none" w:sz="0" w:space="0" w:color="auto"/>
            <w:right w:val="none" w:sz="0" w:space="0" w:color="auto"/>
          </w:divBdr>
        </w:div>
        <w:div w:id="531234880">
          <w:marLeft w:val="0"/>
          <w:marRight w:val="0"/>
          <w:marTop w:val="0"/>
          <w:marBottom w:val="0"/>
          <w:divBdr>
            <w:top w:val="none" w:sz="0" w:space="0" w:color="auto"/>
            <w:left w:val="none" w:sz="0" w:space="0" w:color="auto"/>
            <w:bottom w:val="none" w:sz="0" w:space="0" w:color="auto"/>
            <w:right w:val="none" w:sz="0" w:space="0" w:color="auto"/>
          </w:divBdr>
        </w:div>
        <w:div w:id="1916084072">
          <w:marLeft w:val="0"/>
          <w:marRight w:val="0"/>
          <w:marTop w:val="0"/>
          <w:marBottom w:val="0"/>
          <w:divBdr>
            <w:top w:val="none" w:sz="0" w:space="0" w:color="auto"/>
            <w:left w:val="none" w:sz="0" w:space="0" w:color="auto"/>
            <w:bottom w:val="none" w:sz="0" w:space="0" w:color="auto"/>
            <w:right w:val="none" w:sz="0" w:space="0" w:color="auto"/>
          </w:divBdr>
          <w:divsChild>
            <w:div w:id="226260022">
              <w:marLeft w:val="0"/>
              <w:marRight w:val="0"/>
              <w:marTop w:val="0"/>
              <w:marBottom w:val="0"/>
              <w:divBdr>
                <w:top w:val="none" w:sz="0" w:space="0" w:color="auto"/>
                <w:left w:val="none" w:sz="0" w:space="0" w:color="auto"/>
                <w:bottom w:val="none" w:sz="0" w:space="0" w:color="auto"/>
                <w:right w:val="none" w:sz="0" w:space="0" w:color="auto"/>
              </w:divBdr>
            </w:div>
            <w:div w:id="1771702319">
              <w:marLeft w:val="0"/>
              <w:marRight w:val="0"/>
              <w:marTop w:val="0"/>
              <w:marBottom w:val="0"/>
              <w:divBdr>
                <w:top w:val="none" w:sz="0" w:space="0" w:color="auto"/>
                <w:left w:val="none" w:sz="0" w:space="0" w:color="auto"/>
                <w:bottom w:val="none" w:sz="0" w:space="0" w:color="auto"/>
                <w:right w:val="none" w:sz="0" w:space="0" w:color="auto"/>
              </w:divBdr>
            </w:div>
          </w:divsChild>
        </w:div>
        <w:div w:id="1671181003">
          <w:marLeft w:val="0"/>
          <w:marRight w:val="0"/>
          <w:marTop w:val="0"/>
          <w:marBottom w:val="0"/>
          <w:divBdr>
            <w:top w:val="none" w:sz="0" w:space="0" w:color="auto"/>
            <w:left w:val="none" w:sz="0" w:space="0" w:color="auto"/>
            <w:bottom w:val="none" w:sz="0" w:space="0" w:color="auto"/>
            <w:right w:val="none" w:sz="0" w:space="0" w:color="auto"/>
          </w:divBdr>
        </w:div>
        <w:div w:id="521867405">
          <w:marLeft w:val="0"/>
          <w:marRight w:val="0"/>
          <w:marTop w:val="0"/>
          <w:marBottom w:val="0"/>
          <w:divBdr>
            <w:top w:val="none" w:sz="0" w:space="0" w:color="auto"/>
            <w:left w:val="none" w:sz="0" w:space="0" w:color="auto"/>
            <w:bottom w:val="none" w:sz="0" w:space="0" w:color="auto"/>
            <w:right w:val="none" w:sz="0" w:space="0" w:color="auto"/>
          </w:divBdr>
        </w:div>
        <w:div w:id="1844199764">
          <w:marLeft w:val="0"/>
          <w:marRight w:val="0"/>
          <w:marTop w:val="0"/>
          <w:marBottom w:val="0"/>
          <w:divBdr>
            <w:top w:val="none" w:sz="0" w:space="0" w:color="auto"/>
            <w:left w:val="none" w:sz="0" w:space="0" w:color="auto"/>
            <w:bottom w:val="none" w:sz="0" w:space="0" w:color="auto"/>
            <w:right w:val="none" w:sz="0" w:space="0" w:color="auto"/>
          </w:divBdr>
          <w:divsChild>
            <w:div w:id="1970360175">
              <w:marLeft w:val="0"/>
              <w:marRight w:val="0"/>
              <w:marTop w:val="0"/>
              <w:marBottom w:val="0"/>
              <w:divBdr>
                <w:top w:val="none" w:sz="0" w:space="0" w:color="auto"/>
                <w:left w:val="none" w:sz="0" w:space="0" w:color="auto"/>
                <w:bottom w:val="none" w:sz="0" w:space="0" w:color="auto"/>
                <w:right w:val="none" w:sz="0" w:space="0" w:color="auto"/>
              </w:divBdr>
            </w:div>
            <w:div w:id="2034066502">
              <w:marLeft w:val="0"/>
              <w:marRight w:val="0"/>
              <w:marTop w:val="0"/>
              <w:marBottom w:val="0"/>
              <w:divBdr>
                <w:top w:val="none" w:sz="0" w:space="0" w:color="auto"/>
                <w:left w:val="none" w:sz="0" w:space="0" w:color="auto"/>
                <w:bottom w:val="none" w:sz="0" w:space="0" w:color="auto"/>
                <w:right w:val="none" w:sz="0" w:space="0" w:color="auto"/>
              </w:divBdr>
            </w:div>
            <w:div w:id="1927494535">
              <w:marLeft w:val="0"/>
              <w:marRight w:val="0"/>
              <w:marTop w:val="0"/>
              <w:marBottom w:val="0"/>
              <w:divBdr>
                <w:top w:val="none" w:sz="0" w:space="0" w:color="auto"/>
                <w:left w:val="none" w:sz="0" w:space="0" w:color="auto"/>
                <w:bottom w:val="none" w:sz="0" w:space="0" w:color="auto"/>
                <w:right w:val="none" w:sz="0" w:space="0" w:color="auto"/>
              </w:divBdr>
            </w:div>
            <w:div w:id="1307473175">
              <w:marLeft w:val="0"/>
              <w:marRight w:val="0"/>
              <w:marTop w:val="0"/>
              <w:marBottom w:val="0"/>
              <w:divBdr>
                <w:top w:val="none" w:sz="0" w:space="0" w:color="auto"/>
                <w:left w:val="none" w:sz="0" w:space="0" w:color="auto"/>
                <w:bottom w:val="none" w:sz="0" w:space="0" w:color="auto"/>
                <w:right w:val="none" w:sz="0" w:space="0" w:color="auto"/>
              </w:divBdr>
            </w:div>
            <w:div w:id="213352106">
              <w:marLeft w:val="0"/>
              <w:marRight w:val="0"/>
              <w:marTop w:val="0"/>
              <w:marBottom w:val="0"/>
              <w:divBdr>
                <w:top w:val="none" w:sz="0" w:space="0" w:color="auto"/>
                <w:left w:val="none" w:sz="0" w:space="0" w:color="auto"/>
                <w:bottom w:val="none" w:sz="0" w:space="0" w:color="auto"/>
                <w:right w:val="none" w:sz="0" w:space="0" w:color="auto"/>
              </w:divBdr>
            </w:div>
          </w:divsChild>
        </w:div>
        <w:div w:id="1352686614">
          <w:marLeft w:val="0"/>
          <w:marRight w:val="0"/>
          <w:marTop w:val="0"/>
          <w:marBottom w:val="0"/>
          <w:divBdr>
            <w:top w:val="none" w:sz="0" w:space="0" w:color="auto"/>
            <w:left w:val="none" w:sz="0" w:space="0" w:color="auto"/>
            <w:bottom w:val="none" w:sz="0" w:space="0" w:color="auto"/>
            <w:right w:val="none" w:sz="0" w:space="0" w:color="auto"/>
          </w:divBdr>
        </w:div>
        <w:div w:id="1420758100">
          <w:marLeft w:val="0"/>
          <w:marRight w:val="0"/>
          <w:marTop w:val="0"/>
          <w:marBottom w:val="0"/>
          <w:divBdr>
            <w:top w:val="none" w:sz="0" w:space="0" w:color="auto"/>
            <w:left w:val="none" w:sz="0" w:space="0" w:color="auto"/>
            <w:bottom w:val="none" w:sz="0" w:space="0" w:color="auto"/>
            <w:right w:val="none" w:sz="0" w:space="0" w:color="auto"/>
          </w:divBdr>
        </w:div>
        <w:div w:id="1094744135">
          <w:marLeft w:val="0"/>
          <w:marRight w:val="0"/>
          <w:marTop w:val="0"/>
          <w:marBottom w:val="0"/>
          <w:divBdr>
            <w:top w:val="none" w:sz="0" w:space="0" w:color="auto"/>
            <w:left w:val="none" w:sz="0" w:space="0" w:color="auto"/>
            <w:bottom w:val="none" w:sz="0" w:space="0" w:color="auto"/>
            <w:right w:val="none" w:sz="0" w:space="0" w:color="auto"/>
          </w:divBdr>
          <w:divsChild>
            <w:div w:id="2129623472">
              <w:marLeft w:val="0"/>
              <w:marRight w:val="0"/>
              <w:marTop w:val="0"/>
              <w:marBottom w:val="0"/>
              <w:divBdr>
                <w:top w:val="none" w:sz="0" w:space="0" w:color="auto"/>
                <w:left w:val="none" w:sz="0" w:space="0" w:color="auto"/>
                <w:bottom w:val="none" w:sz="0" w:space="0" w:color="auto"/>
                <w:right w:val="none" w:sz="0" w:space="0" w:color="auto"/>
              </w:divBdr>
            </w:div>
            <w:div w:id="1853301761">
              <w:marLeft w:val="0"/>
              <w:marRight w:val="0"/>
              <w:marTop w:val="0"/>
              <w:marBottom w:val="0"/>
              <w:divBdr>
                <w:top w:val="none" w:sz="0" w:space="0" w:color="auto"/>
                <w:left w:val="none" w:sz="0" w:space="0" w:color="auto"/>
                <w:bottom w:val="none" w:sz="0" w:space="0" w:color="auto"/>
                <w:right w:val="none" w:sz="0" w:space="0" w:color="auto"/>
              </w:divBdr>
            </w:div>
          </w:divsChild>
        </w:div>
        <w:div w:id="2008514221">
          <w:marLeft w:val="0"/>
          <w:marRight w:val="0"/>
          <w:marTop w:val="0"/>
          <w:marBottom w:val="0"/>
          <w:divBdr>
            <w:top w:val="none" w:sz="0" w:space="0" w:color="auto"/>
            <w:left w:val="none" w:sz="0" w:space="0" w:color="auto"/>
            <w:bottom w:val="none" w:sz="0" w:space="0" w:color="auto"/>
            <w:right w:val="none" w:sz="0" w:space="0" w:color="auto"/>
          </w:divBdr>
        </w:div>
        <w:div w:id="1890265708">
          <w:marLeft w:val="0"/>
          <w:marRight w:val="0"/>
          <w:marTop w:val="0"/>
          <w:marBottom w:val="0"/>
          <w:divBdr>
            <w:top w:val="none" w:sz="0" w:space="0" w:color="auto"/>
            <w:left w:val="none" w:sz="0" w:space="0" w:color="auto"/>
            <w:bottom w:val="none" w:sz="0" w:space="0" w:color="auto"/>
            <w:right w:val="none" w:sz="0" w:space="0" w:color="auto"/>
          </w:divBdr>
        </w:div>
        <w:div w:id="1788163793">
          <w:marLeft w:val="0"/>
          <w:marRight w:val="0"/>
          <w:marTop w:val="0"/>
          <w:marBottom w:val="0"/>
          <w:divBdr>
            <w:top w:val="none" w:sz="0" w:space="0" w:color="auto"/>
            <w:left w:val="none" w:sz="0" w:space="0" w:color="auto"/>
            <w:bottom w:val="none" w:sz="0" w:space="0" w:color="auto"/>
            <w:right w:val="none" w:sz="0" w:space="0" w:color="auto"/>
          </w:divBdr>
          <w:divsChild>
            <w:div w:id="163127164">
              <w:marLeft w:val="0"/>
              <w:marRight w:val="0"/>
              <w:marTop w:val="0"/>
              <w:marBottom w:val="0"/>
              <w:divBdr>
                <w:top w:val="none" w:sz="0" w:space="0" w:color="auto"/>
                <w:left w:val="none" w:sz="0" w:space="0" w:color="auto"/>
                <w:bottom w:val="none" w:sz="0" w:space="0" w:color="auto"/>
                <w:right w:val="none" w:sz="0" w:space="0" w:color="auto"/>
              </w:divBdr>
            </w:div>
            <w:div w:id="1825199953">
              <w:marLeft w:val="0"/>
              <w:marRight w:val="0"/>
              <w:marTop w:val="0"/>
              <w:marBottom w:val="0"/>
              <w:divBdr>
                <w:top w:val="none" w:sz="0" w:space="0" w:color="auto"/>
                <w:left w:val="none" w:sz="0" w:space="0" w:color="auto"/>
                <w:bottom w:val="none" w:sz="0" w:space="0" w:color="auto"/>
                <w:right w:val="none" w:sz="0" w:space="0" w:color="auto"/>
              </w:divBdr>
            </w:div>
          </w:divsChild>
        </w:div>
        <w:div w:id="85273584">
          <w:marLeft w:val="0"/>
          <w:marRight w:val="0"/>
          <w:marTop w:val="0"/>
          <w:marBottom w:val="0"/>
          <w:divBdr>
            <w:top w:val="none" w:sz="0" w:space="0" w:color="auto"/>
            <w:left w:val="none" w:sz="0" w:space="0" w:color="auto"/>
            <w:bottom w:val="none" w:sz="0" w:space="0" w:color="auto"/>
            <w:right w:val="none" w:sz="0" w:space="0" w:color="auto"/>
          </w:divBdr>
        </w:div>
        <w:div w:id="960187743">
          <w:marLeft w:val="0"/>
          <w:marRight w:val="0"/>
          <w:marTop w:val="0"/>
          <w:marBottom w:val="0"/>
          <w:divBdr>
            <w:top w:val="none" w:sz="0" w:space="0" w:color="auto"/>
            <w:left w:val="none" w:sz="0" w:space="0" w:color="auto"/>
            <w:bottom w:val="none" w:sz="0" w:space="0" w:color="auto"/>
            <w:right w:val="none" w:sz="0" w:space="0" w:color="auto"/>
          </w:divBdr>
        </w:div>
        <w:div w:id="428281825">
          <w:marLeft w:val="0"/>
          <w:marRight w:val="0"/>
          <w:marTop w:val="0"/>
          <w:marBottom w:val="0"/>
          <w:divBdr>
            <w:top w:val="none" w:sz="0" w:space="0" w:color="auto"/>
            <w:left w:val="none" w:sz="0" w:space="0" w:color="auto"/>
            <w:bottom w:val="none" w:sz="0" w:space="0" w:color="auto"/>
            <w:right w:val="none" w:sz="0" w:space="0" w:color="auto"/>
          </w:divBdr>
          <w:divsChild>
            <w:div w:id="1687437229">
              <w:marLeft w:val="0"/>
              <w:marRight w:val="0"/>
              <w:marTop w:val="0"/>
              <w:marBottom w:val="0"/>
              <w:divBdr>
                <w:top w:val="none" w:sz="0" w:space="0" w:color="auto"/>
                <w:left w:val="none" w:sz="0" w:space="0" w:color="auto"/>
                <w:bottom w:val="none" w:sz="0" w:space="0" w:color="auto"/>
                <w:right w:val="none" w:sz="0" w:space="0" w:color="auto"/>
              </w:divBdr>
            </w:div>
            <w:div w:id="1661157631">
              <w:marLeft w:val="0"/>
              <w:marRight w:val="0"/>
              <w:marTop w:val="0"/>
              <w:marBottom w:val="0"/>
              <w:divBdr>
                <w:top w:val="none" w:sz="0" w:space="0" w:color="auto"/>
                <w:left w:val="none" w:sz="0" w:space="0" w:color="auto"/>
                <w:bottom w:val="none" w:sz="0" w:space="0" w:color="auto"/>
                <w:right w:val="none" w:sz="0" w:space="0" w:color="auto"/>
              </w:divBdr>
            </w:div>
          </w:divsChild>
        </w:div>
        <w:div w:id="614337956">
          <w:marLeft w:val="0"/>
          <w:marRight w:val="0"/>
          <w:marTop w:val="0"/>
          <w:marBottom w:val="0"/>
          <w:divBdr>
            <w:top w:val="none" w:sz="0" w:space="0" w:color="auto"/>
            <w:left w:val="none" w:sz="0" w:space="0" w:color="auto"/>
            <w:bottom w:val="none" w:sz="0" w:space="0" w:color="auto"/>
            <w:right w:val="none" w:sz="0" w:space="0" w:color="auto"/>
          </w:divBdr>
        </w:div>
        <w:div w:id="1450204488">
          <w:marLeft w:val="0"/>
          <w:marRight w:val="0"/>
          <w:marTop w:val="0"/>
          <w:marBottom w:val="0"/>
          <w:divBdr>
            <w:top w:val="none" w:sz="0" w:space="0" w:color="auto"/>
            <w:left w:val="none" w:sz="0" w:space="0" w:color="auto"/>
            <w:bottom w:val="none" w:sz="0" w:space="0" w:color="auto"/>
            <w:right w:val="none" w:sz="0" w:space="0" w:color="auto"/>
          </w:divBdr>
        </w:div>
        <w:div w:id="645667872">
          <w:marLeft w:val="0"/>
          <w:marRight w:val="0"/>
          <w:marTop w:val="0"/>
          <w:marBottom w:val="0"/>
          <w:divBdr>
            <w:top w:val="none" w:sz="0" w:space="0" w:color="auto"/>
            <w:left w:val="none" w:sz="0" w:space="0" w:color="auto"/>
            <w:bottom w:val="none" w:sz="0" w:space="0" w:color="auto"/>
            <w:right w:val="none" w:sz="0" w:space="0" w:color="auto"/>
          </w:divBdr>
          <w:divsChild>
            <w:div w:id="639654712">
              <w:marLeft w:val="0"/>
              <w:marRight w:val="0"/>
              <w:marTop w:val="0"/>
              <w:marBottom w:val="0"/>
              <w:divBdr>
                <w:top w:val="none" w:sz="0" w:space="0" w:color="auto"/>
                <w:left w:val="none" w:sz="0" w:space="0" w:color="auto"/>
                <w:bottom w:val="none" w:sz="0" w:space="0" w:color="auto"/>
                <w:right w:val="none" w:sz="0" w:space="0" w:color="auto"/>
              </w:divBdr>
            </w:div>
            <w:div w:id="539512425">
              <w:marLeft w:val="0"/>
              <w:marRight w:val="0"/>
              <w:marTop w:val="0"/>
              <w:marBottom w:val="0"/>
              <w:divBdr>
                <w:top w:val="none" w:sz="0" w:space="0" w:color="auto"/>
                <w:left w:val="none" w:sz="0" w:space="0" w:color="auto"/>
                <w:bottom w:val="none" w:sz="0" w:space="0" w:color="auto"/>
                <w:right w:val="none" w:sz="0" w:space="0" w:color="auto"/>
              </w:divBdr>
            </w:div>
          </w:divsChild>
        </w:div>
        <w:div w:id="5638969">
          <w:marLeft w:val="0"/>
          <w:marRight w:val="0"/>
          <w:marTop w:val="0"/>
          <w:marBottom w:val="0"/>
          <w:divBdr>
            <w:top w:val="none" w:sz="0" w:space="0" w:color="auto"/>
            <w:left w:val="none" w:sz="0" w:space="0" w:color="auto"/>
            <w:bottom w:val="none" w:sz="0" w:space="0" w:color="auto"/>
            <w:right w:val="none" w:sz="0" w:space="0" w:color="auto"/>
          </w:divBdr>
        </w:div>
        <w:div w:id="185019000">
          <w:marLeft w:val="0"/>
          <w:marRight w:val="0"/>
          <w:marTop w:val="0"/>
          <w:marBottom w:val="0"/>
          <w:divBdr>
            <w:top w:val="none" w:sz="0" w:space="0" w:color="auto"/>
            <w:left w:val="none" w:sz="0" w:space="0" w:color="auto"/>
            <w:bottom w:val="none" w:sz="0" w:space="0" w:color="auto"/>
            <w:right w:val="none" w:sz="0" w:space="0" w:color="auto"/>
          </w:divBdr>
        </w:div>
        <w:div w:id="27415335">
          <w:marLeft w:val="0"/>
          <w:marRight w:val="0"/>
          <w:marTop w:val="0"/>
          <w:marBottom w:val="0"/>
          <w:divBdr>
            <w:top w:val="none" w:sz="0" w:space="0" w:color="auto"/>
            <w:left w:val="none" w:sz="0" w:space="0" w:color="auto"/>
            <w:bottom w:val="none" w:sz="0" w:space="0" w:color="auto"/>
            <w:right w:val="none" w:sz="0" w:space="0" w:color="auto"/>
          </w:divBdr>
          <w:divsChild>
            <w:div w:id="1568146691">
              <w:marLeft w:val="0"/>
              <w:marRight w:val="0"/>
              <w:marTop w:val="0"/>
              <w:marBottom w:val="0"/>
              <w:divBdr>
                <w:top w:val="none" w:sz="0" w:space="0" w:color="auto"/>
                <w:left w:val="none" w:sz="0" w:space="0" w:color="auto"/>
                <w:bottom w:val="none" w:sz="0" w:space="0" w:color="auto"/>
                <w:right w:val="none" w:sz="0" w:space="0" w:color="auto"/>
              </w:divBdr>
            </w:div>
            <w:div w:id="1052775626">
              <w:marLeft w:val="0"/>
              <w:marRight w:val="0"/>
              <w:marTop w:val="0"/>
              <w:marBottom w:val="0"/>
              <w:divBdr>
                <w:top w:val="none" w:sz="0" w:space="0" w:color="auto"/>
                <w:left w:val="none" w:sz="0" w:space="0" w:color="auto"/>
                <w:bottom w:val="none" w:sz="0" w:space="0" w:color="auto"/>
                <w:right w:val="none" w:sz="0" w:space="0" w:color="auto"/>
              </w:divBdr>
            </w:div>
            <w:div w:id="689723635">
              <w:marLeft w:val="0"/>
              <w:marRight w:val="0"/>
              <w:marTop w:val="0"/>
              <w:marBottom w:val="0"/>
              <w:divBdr>
                <w:top w:val="none" w:sz="0" w:space="0" w:color="auto"/>
                <w:left w:val="none" w:sz="0" w:space="0" w:color="auto"/>
                <w:bottom w:val="none" w:sz="0" w:space="0" w:color="auto"/>
                <w:right w:val="none" w:sz="0" w:space="0" w:color="auto"/>
              </w:divBdr>
            </w:div>
            <w:div w:id="102649758">
              <w:marLeft w:val="0"/>
              <w:marRight w:val="0"/>
              <w:marTop w:val="0"/>
              <w:marBottom w:val="0"/>
              <w:divBdr>
                <w:top w:val="none" w:sz="0" w:space="0" w:color="auto"/>
                <w:left w:val="none" w:sz="0" w:space="0" w:color="auto"/>
                <w:bottom w:val="none" w:sz="0" w:space="0" w:color="auto"/>
                <w:right w:val="none" w:sz="0" w:space="0" w:color="auto"/>
              </w:divBdr>
            </w:div>
            <w:div w:id="2008904097">
              <w:marLeft w:val="0"/>
              <w:marRight w:val="0"/>
              <w:marTop w:val="0"/>
              <w:marBottom w:val="0"/>
              <w:divBdr>
                <w:top w:val="none" w:sz="0" w:space="0" w:color="auto"/>
                <w:left w:val="none" w:sz="0" w:space="0" w:color="auto"/>
                <w:bottom w:val="none" w:sz="0" w:space="0" w:color="auto"/>
                <w:right w:val="none" w:sz="0" w:space="0" w:color="auto"/>
              </w:divBdr>
            </w:div>
            <w:div w:id="1154444359">
              <w:marLeft w:val="0"/>
              <w:marRight w:val="0"/>
              <w:marTop w:val="0"/>
              <w:marBottom w:val="0"/>
              <w:divBdr>
                <w:top w:val="none" w:sz="0" w:space="0" w:color="auto"/>
                <w:left w:val="none" w:sz="0" w:space="0" w:color="auto"/>
                <w:bottom w:val="none" w:sz="0" w:space="0" w:color="auto"/>
                <w:right w:val="none" w:sz="0" w:space="0" w:color="auto"/>
              </w:divBdr>
            </w:div>
            <w:div w:id="143664806">
              <w:marLeft w:val="0"/>
              <w:marRight w:val="0"/>
              <w:marTop w:val="0"/>
              <w:marBottom w:val="0"/>
              <w:divBdr>
                <w:top w:val="none" w:sz="0" w:space="0" w:color="auto"/>
                <w:left w:val="none" w:sz="0" w:space="0" w:color="auto"/>
                <w:bottom w:val="none" w:sz="0" w:space="0" w:color="auto"/>
                <w:right w:val="none" w:sz="0" w:space="0" w:color="auto"/>
              </w:divBdr>
            </w:div>
            <w:div w:id="1137524571">
              <w:marLeft w:val="0"/>
              <w:marRight w:val="0"/>
              <w:marTop w:val="0"/>
              <w:marBottom w:val="0"/>
              <w:divBdr>
                <w:top w:val="none" w:sz="0" w:space="0" w:color="auto"/>
                <w:left w:val="none" w:sz="0" w:space="0" w:color="auto"/>
                <w:bottom w:val="none" w:sz="0" w:space="0" w:color="auto"/>
                <w:right w:val="none" w:sz="0" w:space="0" w:color="auto"/>
              </w:divBdr>
            </w:div>
            <w:div w:id="662243422">
              <w:marLeft w:val="0"/>
              <w:marRight w:val="0"/>
              <w:marTop w:val="0"/>
              <w:marBottom w:val="0"/>
              <w:divBdr>
                <w:top w:val="none" w:sz="0" w:space="0" w:color="auto"/>
                <w:left w:val="none" w:sz="0" w:space="0" w:color="auto"/>
                <w:bottom w:val="none" w:sz="0" w:space="0" w:color="auto"/>
                <w:right w:val="none" w:sz="0" w:space="0" w:color="auto"/>
              </w:divBdr>
            </w:div>
          </w:divsChild>
        </w:div>
        <w:div w:id="604994643">
          <w:marLeft w:val="0"/>
          <w:marRight w:val="0"/>
          <w:marTop w:val="0"/>
          <w:marBottom w:val="0"/>
          <w:divBdr>
            <w:top w:val="none" w:sz="0" w:space="0" w:color="auto"/>
            <w:left w:val="none" w:sz="0" w:space="0" w:color="auto"/>
            <w:bottom w:val="none" w:sz="0" w:space="0" w:color="auto"/>
            <w:right w:val="none" w:sz="0" w:space="0" w:color="auto"/>
          </w:divBdr>
        </w:div>
        <w:div w:id="2020303691">
          <w:marLeft w:val="0"/>
          <w:marRight w:val="0"/>
          <w:marTop w:val="0"/>
          <w:marBottom w:val="0"/>
          <w:divBdr>
            <w:top w:val="none" w:sz="0" w:space="0" w:color="auto"/>
            <w:left w:val="none" w:sz="0" w:space="0" w:color="auto"/>
            <w:bottom w:val="none" w:sz="0" w:space="0" w:color="auto"/>
            <w:right w:val="none" w:sz="0" w:space="0" w:color="auto"/>
          </w:divBdr>
          <w:divsChild>
            <w:div w:id="793713662">
              <w:marLeft w:val="0"/>
              <w:marRight w:val="0"/>
              <w:marTop w:val="0"/>
              <w:marBottom w:val="0"/>
              <w:divBdr>
                <w:top w:val="none" w:sz="0" w:space="0" w:color="auto"/>
                <w:left w:val="none" w:sz="0" w:space="0" w:color="auto"/>
                <w:bottom w:val="none" w:sz="0" w:space="0" w:color="auto"/>
                <w:right w:val="none" w:sz="0" w:space="0" w:color="auto"/>
              </w:divBdr>
            </w:div>
          </w:divsChild>
        </w:div>
        <w:div w:id="1814373874">
          <w:marLeft w:val="0"/>
          <w:marRight w:val="0"/>
          <w:marTop w:val="0"/>
          <w:marBottom w:val="0"/>
          <w:divBdr>
            <w:top w:val="none" w:sz="0" w:space="0" w:color="auto"/>
            <w:left w:val="none" w:sz="0" w:space="0" w:color="auto"/>
            <w:bottom w:val="none" w:sz="0" w:space="0" w:color="auto"/>
            <w:right w:val="none" w:sz="0" w:space="0" w:color="auto"/>
          </w:divBdr>
        </w:div>
        <w:div w:id="1418089625">
          <w:marLeft w:val="0"/>
          <w:marRight w:val="0"/>
          <w:marTop w:val="0"/>
          <w:marBottom w:val="0"/>
          <w:divBdr>
            <w:top w:val="none" w:sz="0" w:space="0" w:color="auto"/>
            <w:left w:val="none" w:sz="0" w:space="0" w:color="auto"/>
            <w:bottom w:val="none" w:sz="0" w:space="0" w:color="auto"/>
            <w:right w:val="none" w:sz="0" w:space="0" w:color="auto"/>
          </w:divBdr>
          <w:divsChild>
            <w:div w:id="924997961">
              <w:marLeft w:val="0"/>
              <w:marRight w:val="0"/>
              <w:marTop w:val="0"/>
              <w:marBottom w:val="0"/>
              <w:divBdr>
                <w:top w:val="none" w:sz="0" w:space="0" w:color="auto"/>
                <w:left w:val="none" w:sz="0" w:space="0" w:color="auto"/>
                <w:bottom w:val="none" w:sz="0" w:space="0" w:color="auto"/>
                <w:right w:val="none" w:sz="0" w:space="0" w:color="auto"/>
              </w:divBdr>
            </w:div>
            <w:div w:id="1514420484">
              <w:marLeft w:val="0"/>
              <w:marRight w:val="0"/>
              <w:marTop w:val="0"/>
              <w:marBottom w:val="0"/>
              <w:divBdr>
                <w:top w:val="none" w:sz="0" w:space="0" w:color="auto"/>
                <w:left w:val="none" w:sz="0" w:space="0" w:color="auto"/>
                <w:bottom w:val="none" w:sz="0" w:space="0" w:color="auto"/>
                <w:right w:val="none" w:sz="0" w:space="0" w:color="auto"/>
              </w:divBdr>
            </w:div>
          </w:divsChild>
        </w:div>
        <w:div w:id="182979711">
          <w:marLeft w:val="0"/>
          <w:marRight w:val="0"/>
          <w:marTop w:val="0"/>
          <w:marBottom w:val="0"/>
          <w:divBdr>
            <w:top w:val="none" w:sz="0" w:space="0" w:color="auto"/>
            <w:left w:val="none" w:sz="0" w:space="0" w:color="auto"/>
            <w:bottom w:val="none" w:sz="0" w:space="0" w:color="auto"/>
            <w:right w:val="none" w:sz="0" w:space="0" w:color="auto"/>
          </w:divBdr>
        </w:div>
        <w:div w:id="327367252">
          <w:marLeft w:val="0"/>
          <w:marRight w:val="0"/>
          <w:marTop w:val="0"/>
          <w:marBottom w:val="0"/>
          <w:divBdr>
            <w:top w:val="none" w:sz="0" w:space="0" w:color="auto"/>
            <w:left w:val="none" w:sz="0" w:space="0" w:color="auto"/>
            <w:bottom w:val="none" w:sz="0" w:space="0" w:color="auto"/>
            <w:right w:val="none" w:sz="0" w:space="0" w:color="auto"/>
          </w:divBdr>
          <w:divsChild>
            <w:div w:id="1651515329">
              <w:marLeft w:val="0"/>
              <w:marRight w:val="0"/>
              <w:marTop w:val="0"/>
              <w:marBottom w:val="0"/>
              <w:divBdr>
                <w:top w:val="none" w:sz="0" w:space="0" w:color="auto"/>
                <w:left w:val="none" w:sz="0" w:space="0" w:color="auto"/>
                <w:bottom w:val="none" w:sz="0" w:space="0" w:color="auto"/>
                <w:right w:val="none" w:sz="0" w:space="0" w:color="auto"/>
              </w:divBdr>
            </w:div>
            <w:div w:id="863253956">
              <w:marLeft w:val="0"/>
              <w:marRight w:val="0"/>
              <w:marTop w:val="0"/>
              <w:marBottom w:val="0"/>
              <w:divBdr>
                <w:top w:val="none" w:sz="0" w:space="0" w:color="auto"/>
                <w:left w:val="none" w:sz="0" w:space="0" w:color="auto"/>
                <w:bottom w:val="none" w:sz="0" w:space="0" w:color="auto"/>
                <w:right w:val="none" w:sz="0" w:space="0" w:color="auto"/>
              </w:divBdr>
            </w:div>
            <w:div w:id="1038629053">
              <w:marLeft w:val="0"/>
              <w:marRight w:val="0"/>
              <w:marTop w:val="0"/>
              <w:marBottom w:val="0"/>
              <w:divBdr>
                <w:top w:val="none" w:sz="0" w:space="0" w:color="auto"/>
                <w:left w:val="none" w:sz="0" w:space="0" w:color="auto"/>
                <w:bottom w:val="none" w:sz="0" w:space="0" w:color="auto"/>
                <w:right w:val="none" w:sz="0" w:space="0" w:color="auto"/>
              </w:divBdr>
            </w:div>
            <w:div w:id="1159348410">
              <w:marLeft w:val="0"/>
              <w:marRight w:val="0"/>
              <w:marTop w:val="0"/>
              <w:marBottom w:val="0"/>
              <w:divBdr>
                <w:top w:val="none" w:sz="0" w:space="0" w:color="auto"/>
                <w:left w:val="none" w:sz="0" w:space="0" w:color="auto"/>
                <w:bottom w:val="none" w:sz="0" w:space="0" w:color="auto"/>
                <w:right w:val="none" w:sz="0" w:space="0" w:color="auto"/>
              </w:divBdr>
            </w:div>
            <w:div w:id="979110216">
              <w:marLeft w:val="0"/>
              <w:marRight w:val="0"/>
              <w:marTop w:val="0"/>
              <w:marBottom w:val="0"/>
              <w:divBdr>
                <w:top w:val="none" w:sz="0" w:space="0" w:color="auto"/>
                <w:left w:val="none" w:sz="0" w:space="0" w:color="auto"/>
                <w:bottom w:val="none" w:sz="0" w:space="0" w:color="auto"/>
                <w:right w:val="none" w:sz="0" w:space="0" w:color="auto"/>
              </w:divBdr>
            </w:div>
          </w:divsChild>
        </w:div>
        <w:div w:id="1374841119">
          <w:marLeft w:val="0"/>
          <w:marRight w:val="0"/>
          <w:marTop w:val="0"/>
          <w:marBottom w:val="0"/>
          <w:divBdr>
            <w:top w:val="none" w:sz="0" w:space="0" w:color="auto"/>
            <w:left w:val="none" w:sz="0" w:space="0" w:color="auto"/>
            <w:bottom w:val="none" w:sz="0" w:space="0" w:color="auto"/>
            <w:right w:val="none" w:sz="0" w:space="0" w:color="auto"/>
          </w:divBdr>
        </w:div>
        <w:div w:id="2094206397">
          <w:marLeft w:val="0"/>
          <w:marRight w:val="0"/>
          <w:marTop w:val="0"/>
          <w:marBottom w:val="0"/>
          <w:divBdr>
            <w:top w:val="none" w:sz="0" w:space="0" w:color="auto"/>
            <w:left w:val="none" w:sz="0" w:space="0" w:color="auto"/>
            <w:bottom w:val="none" w:sz="0" w:space="0" w:color="auto"/>
            <w:right w:val="none" w:sz="0" w:space="0" w:color="auto"/>
          </w:divBdr>
          <w:divsChild>
            <w:div w:id="1965036955">
              <w:marLeft w:val="0"/>
              <w:marRight w:val="0"/>
              <w:marTop w:val="0"/>
              <w:marBottom w:val="0"/>
              <w:divBdr>
                <w:top w:val="none" w:sz="0" w:space="0" w:color="auto"/>
                <w:left w:val="none" w:sz="0" w:space="0" w:color="auto"/>
                <w:bottom w:val="none" w:sz="0" w:space="0" w:color="auto"/>
                <w:right w:val="none" w:sz="0" w:space="0" w:color="auto"/>
              </w:divBdr>
            </w:div>
            <w:div w:id="1964726628">
              <w:marLeft w:val="0"/>
              <w:marRight w:val="0"/>
              <w:marTop w:val="0"/>
              <w:marBottom w:val="0"/>
              <w:divBdr>
                <w:top w:val="none" w:sz="0" w:space="0" w:color="auto"/>
                <w:left w:val="none" w:sz="0" w:space="0" w:color="auto"/>
                <w:bottom w:val="none" w:sz="0" w:space="0" w:color="auto"/>
                <w:right w:val="none" w:sz="0" w:space="0" w:color="auto"/>
              </w:divBdr>
            </w:div>
          </w:divsChild>
        </w:div>
        <w:div w:id="283733563">
          <w:marLeft w:val="0"/>
          <w:marRight w:val="0"/>
          <w:marTop w:val="0"/>
          <w:marBottom w:val="0"/>
          <w:divBdr>
            <w:top w:val="none" w:sz="0" w:space="0" w:color="auto"/>
            <w:left w:val="none" w:sz="0" w:space="0" w:color="auto"/>
            <w:bottom w:val="none" w:sz="0" w:space="0" w:color="auto"/>
            <w:right w:val="none" w:sz="0" w:space="0" w:color="auto"/>
          </w:divBdr>
        </w:div>
        <w:div w:id="890116866">
          <w:marLeft w:val="0"/>
          <w:marRight w:val="0"/>
          <w:marTop w:val="0"/>
          <w:marBottom w:val="0"/>
          <w:divBdr>
            <w:top w:val="none" w:sz="0" w:space="0" w:color="auto"/>
            <w:left w:val="none" w:sz="0" w:space="0" w:color="auto"/>
            <w:bottom w:val="none" w:sz="0" w:space="0" w:color="auto"/>
            <w:right w:val="none" w:sz="0" w:space="0" w:color="auto"/>
          </w:divBdr>
          <w:divsChild>
            <w:div w:id="1938756512">
              <w:marLeft w:val="0"/>
              <w:marRight w:val="0"/>
              <w:marTop w:val="0"/>
              <w:marBottom w:val="0"/>
              <w:divBdr>
                <w:top w:val="none" w:sz="0" w:space="0" w:color="auto"/>
                <w:left w:val="none" w:sz="0" w:space="0" w:color="auto"/>
                <w:bottom w:val="none" w:sz="0" w:space="0" w:color="auto"/>
                <w:right w:val="none" w:sz="0" w:space="0" w:color="auto"/>
              </w:divBdr>
            </w:div>
            <w:div w:id="15617507">
              <w:marLeft w:val="0"/>
              <w:marRight w:val="0"/>
              <w:marTop w:val="0"/>
              <w:marBottom w:val="0"/>
              <w:divBdr>
                <w:top w:val="none" w:sz="0" w:space="0" w:color="auto"/>
                <w:left w:val="none" w:sz="0" w:space="0" w:color="auto"/>
                <w:bottom w:val="none" w:sz="0" w:space="0" w:color="auto"/>
                <w:right w:val="none" w:sz="0" w:space="0" w:color="auto"/>
              </w:divBdr>
            </w:div>
            <w:div w:id="700741953">
              <w:marLeft w:val="0"/>
              <w:marRight w:val="0"/>
              <w:marTop w:val="0"/>
              <w:marBottom w:val="0"/>
              <w:divBdr>
                <w:top w:val="none" w:sz="0" w:space="0" w:color="auto"/>
                <w:left w:val="none" w:sz="0" w:space="0" w:color="auto"/>
                <w:bottom w:val="none" w:sz="0" w:space="0" w:color="auto"/>
                <w:right w:val="none" w:sz="0" w:space="0" w:color="auto"/>
              </w:divBdr>
            </w:div>
            <w:div w:id="1298148523">
              <w:marLeft w:val="0"/>
              <w:marRight w:val="0"/>
              <w:marTop w:val="0"/>
              <w:marBottom w:val="0"/>
              <w:divBdr>
                <w:top w:val="none" w:sz="0" w:space="0" w:color="auto"/>
                <w:left w:val="none" w:sz="0" w:space="0" w:color="auto"/>
                <w:bottom w:val="none" w:sz="0" w:space="0" w:color="auto"/>
                <w:right w:val="none" w:sz="0" w:space="0" w:color="auto"/>
              </w:divBdr>
            </w:div>
            <w:div w:id="632292647">
              <w:marLeft w:val="0"/>
              <w:marRight w:val="0"/>
              <w:marTop w:val="0"/>
              <w:marBottom w:val="0"/>
              <w:divBdr>
                <w:top w:val="none" w:sz="0" w:space="0" w:color="auto"/>
                <w:left w:val="none" w:sz="0" w:space="0" w:color="auto"/>
                <w:bottom w:val="none" w:sz="0" w:space="0" w:color="auto"/>
                <w:right w:val="none" w:sz="0" w:space="0" w:color="auto"/>
              </w:divBdr>
            </w:div>
            <w:div w:id="604458197">
              <w:marLeft w:val="0"/>
              <w:marRight w:val="0"/>
              <w:marTop w:val="0"/>
              <w:marBottom w:val="0"/>
              <w:divBdr>
                <w:top w:val="none" w:sz="0" w:space="0" w:color="auto"/>
                <w:left w:val="none" w:sz="0" w:space="0" w:color="auto"/>
                <w:bottom w:val="none" w:sz="0" w:space="0" w:color="auto"/>
                <w:right w:val="none" w:sz="0" w:space="0" w:color="auto"/>
              </w:divBdr>
            </w:div>
            <w:div w:id="345788347">
              <w:marLeft w:val="0"/>
              <w:marRight w:val="0"/>
              <w:marTop w:val="0"/>
              <w:marBottom w:val="0"/>
              <w:divBdr>
                <w:top w:val="none" w:sz="0" w:space="0" w:color="auto"/>
                <w:left w:val="none" w:sz="0" w:space="0" w:color="auto"/>
                <w:bottom w:val="none" w:sz="0" w:space="0" w:color="auto"/>
                <w:right w:val="none" w:sz="0" w:space="0" w:color="auto"/>
              </w:divBdr>
            </w:div>
            <w:div w:id="1466312845">
              <w:marLeft w:val="0"/>
              <w:marRight w:val="0"/>
              <w:marTop w:val="0"/>
              <w:marBottom w:val="0"/>
              <w:divBdr>
                <w:top w:val="none" w:sz="0" w:space="0" w:color="auto"/>
                <w:left w:val="none" w:sz="0" w:space="0" w:color="auto"/>
                <w:bottom w:val="none" w:sz="0" w:space="0" w:color="auto"/>
                <w:right w:val="none" w:sz="0" w:space="0" w:color="auto"/>
              </w:divBdr>
            </w:div>
          </w:divsChild>
        </w:div>
        <w:div w:id="604776630">
          <w:marLeft w:val="0"/>
          <w:marRight w:val="0"/>
          <w:marTop w:val="0"/>
          <w:marBottom w:val="0"/>
          <w:divBdr>
            <w:top w:val="none" w:sz="0" w:space="0" w:color="auto"/>
            <w:left w:val="none" w:sz="0" w:space="0" w:color="auto"/>
            <w:bottom w:val="none" w:sz="0" w:space="0" w:color="auto"/>
            <w:right w:val="none" w:sz="0" w:space="0" w:color="auto"/>
          </w:divBdr>
        </w:div>
        <w:div w:id="1505240822">
          <w:marLeft w:val="0"/>
          <w:marRight w:val="0"/>
          <w:marTop w:val="0"/>
          <w:marBottom w:val="0"/>
          <w:divBdr>
            <w:top w:val="none" w:sz="0" w:space="0" w:color="auto"/>
            <w:left w:val="none" w:sz="0" w:space="0" w:color="auto"/>
            <w:bottom w:val="none" w:sz="0" w:space="0" w:color="auto"/>
            <w:right w:val="none" w:sz="0" w:space="0" w:color="auto"/>
          </w:divBdr>
        </w:div>
        <w:div w:id="159779927">
          <w:marLeft w:val="0"/>
          <w:marRight w:val="0"/>
          <w:marTop w:val="0"/>
          <w:marBottom w:val="0"/>
          <w:divBdr>
            <w:top w:val="none" w:sz="0" w:space="0" w:color="auto"/>
            <w:left w:val="none" w:sz="0" w:space="0" w:color="auto"/>
            <w:bottom w:val="none" w:sz="0" w:space="0" w:color="auto"/>
            <w:right w:val="none" w:sz="0" w:space="0" w:color="auto"/>
          </w:divBdr>
          <w:divsChild>
            <w:div w:id="1134181051">
              <w:marLeft w:val="0"/>
              <w:marRight w:val="0"/>
              <w:marTop w:val="0"/>
              <w:marBottom w:val="0"/>
              <w:divBdr>
                <w:top w:val="none" w:sz="0" w:space="0" w:color="auto"/>
                <w:left w:val="none" w:sz="0" w:space="0" w:color="auto"/>
                <w:bottom w:val="none" w:sz="0" w:space="0" w:color="auto"/>
                <w:right w:val="none" w:sz="0" w:space="0" w:color="auto"/>
              </w:divBdr>
            </w:div>
            <w:div w:id="892620857">
              <w:marLeft w:val="0"/>
              <w:marRight w:val="0"/>
              <w:marTop w:val="0"/>
              <w:marBottom w:val="0"/>
              <w:divBdr>
                <w:top w:val="none" w:sz="0" w:space="0" w:color="auto"/>
                <w:left w:val="none" w:sz="0" w:space="0" w:color="auto"/>
                <w:bottom w:val="none" w:sz="0" w:space="0" w:color="auto"/>
                <w:right w:val="none" w:sz="0" w:space="0" w:color="auto"/>
              </w:divBdr>
            </w:div>
            <w:div w:id="1233463169">
              <w:marLeft w:val="0"/>
              <w:marRight w:val="0"/>
              <w:marTop w:val="0"/>
              <w:marBottom w:val="0"/>
              <w:divBdr>
                <w:top w:val="none" w:sz="0" w:space="0" w:color="auto"/>
                <w:left w:val="none" w:sz="0" w:space="0" w:color="auto"/>
                <w:bottom w:val="none" w:sz="0" w:space="0" w:color="auto"/>
                <w:right w:val="none" w:sz="0" w:space="0" w:color="auto"/>
              </w:divBdr>
            </w:div>
          </w:divsChild>
        </w:div>
        <w:div w:id="1712344553">
          <w:marLeft w:val="0"/>
          <w:marRight w:val="0"/>
          <w:marTop w:val="0"/>
          <w:marBottom w:val="0"/>
          <w:divBdr>
            <w:top w:val="none" w:sz="0" w:space="0" w:color="auto"/>
            <w:left w:val="none" w:sz="0" w:space="0" w:color="auto"/>
            <w:bottom w:val="none" w:sz="0" w:space="0" w:color="auto"/>
            <w:right w:val="none" w:sz="0" w:space="0" w:color="auto"/>
          </w:divBdr>
        </w:div>
        <w:div w:id="206141856">
          <w:marLeft w:val="0"/>
          <w:marRight w:val="0"/>
          <w:marTop w:val="0"/>
          <w:marBottom w:val="0"/>
          <w:divBdr>
            <w:top w:val="none" w:sz="0" w:space="0" w:color="auto"/>
            <w:left w:val="none" w:sz="0" w:space="0" w:color="auto"/>
            <w:bottom w:val="none" w:sz="0" w:space="0" w:color="auto"/>
            <w:right w:val="none" w:sz="0" w:space="0" w:color="auto"/>
          </w:divBdr>
          <w:divsChild>
            <w:div w:id="1950157388">
              <w:marLeft w:val="0"/>
              <w:marRight w:val="0"/>
              <w:marTop w:val="0"/>
              <w:marBottom w:val="0"/>
              <w:divBdr>
                <w:top w:val="none" w:sz="0" w:space="0" w:color="auto"/>
                <w:left w:val="none" w:sz="0" w:space="0" w:color="auto"/>
                <w:bottom w:val="none" w:sz="0" w:space="0" w:color="auto"/>
                <w:right w:val="none" w:sz="0" w:space="0" w:color="auto"/>
              </w:divBdr>
            </w:div>
          </w:divsChild>
        </w:div>
        <w:div w:id="390887976">
          <w:marLeft w:val="0"/>
          <w:marRight w:val="0"/>
          <w:marTop w:val="0"/>
          <w:marBottom w:val="0"/>
          <w:divBdr>
            <w:top w:val="none" w:sz="0" w:space="0" w:color="auto"/>
            <w:left w:val="none" w:sz="0" w:space="0" w:color="auto"/>
            <w:bottom w:val="none" w:sz="0" w:space="0" w:color="auto"/>
            <w:right w:val="none" w:sz="0" w:space="0" w:color="auto"/>
          </w:divBdr>
        </w:div>
        <w:div w:id="1418281866">
          <w:marLeft w:val="0"/>
          <w:marRight w:val="0"/>
          <w:marTop w:val="0"/>
          <w:marBottom w:val="0"/>
          <w:divBdr>
            <w:top w:val="none" w:sz="0" w:space="0" w:color="auto"/>
            <w:left w:val="none" w:sz="0" w:space="0" w:color="auto"/>
            <w:bottom w:val="none" w:sz="0" w:space="0" w:color="auto"/>
            <w:right w:val="none" w:sz="0" w:space="0" w:color="auto"/>
          </w:divBdr>
          <w:divsChild>
            <w:div w:id="1826043280">
              <w:marLeft w:val="0"/>
              <w:marRight w:val="0"/>
              <w:marTop w:val="0"/>
              <w:marBottom w:val="0"/>
              <w:divBdr>
                <w:top w:val="none" w:sz="0" w:space="0" w:color="auto"/>
                <w:left w:val="none" w:sz="0" w:space="0" w:color="auto"/>
                <w:bottom w:val="none" w:sz="0" w:space="0" w:color="auto"/>
                <w:right w:val="none" w:sz="0" w:space="0" w:color="auto"/>
              </w:divBdr>
            </w:div>
            <w:div w:id="1717779320">
              <w:marLeft w:val="0"/>
              <w:marRight w:val="0"/>
              <w:marTop w:val="0"/>
              <w:marBottom w:val="0"/>
              <w:divBdr>
                <w:top w:val="none" w:sz="0" w:space="0" w:color="auto"/>
                <w:left w:val="none" w:sz="0" w:space="0" w:color="auto"/>
                <w:bottom w:val="none" w:sz="0" w:space="0" w:color="auto"/>
                <w:right w:val="none" w:sz="0" w:space="0" w:color="auto"/>
              </w:divBdr>
            </w:div>
            <w:div w:id="149446111">
              <w:marLeft w:val="0"/>
              <w:marRight w:val="0"/>
              <w:marTop w:val="0"/>
              <w:marBottom w:val="0"/>
              <w:divBdr>
                <w:top w:val="none" w:sz="0" w:space="0" w:color="auto"/>
                <w:left w:val="none" w:sz="0" w:space="0" w:color="auto"/>
                <w:bottom w:val="none" w:sz="0" w:space="0" w:color="auto"/>
                <w:right w:val="none" w:sz="0" w:space="0" w:color="auto"/>
              </w:divBdr>
            </w:div>
          </w:divsChild>
        </w:div>
        <w:div w:id="347757272">
          <w:marLeft w:val="0"/>
          <w:marRight w:val="0"/>
          <w:marTop w:val="0"/>
          <w:marBottom w:val="0"/>
          <w:divBdr>
            <w:top w:val="none" w:sz="0" w:space="0" w:color="auto"/>
            <w:left w:val="none" w:sz="0" w:space="0" w:color="auto"/>
            <w:bottom w:val="none" w:sz="0" w:space="0" w:color="auto"/>
            <w:right w:val="none" w:sz="0" w:space="0" w:color="auto"/>
          </w:divBdr>
        </w:div>
        <w:div w:id="689768879">
          <w:marLeft w:val="0"/>
          <w:marRight w:val="0"/>
          <w:marTop w:val="0"/>
          <w:marBottom w:val="0"/>
          <w:divBdr>
            <w:top w:val="none" w:sz="0" w:space="0" w:color="auto"/>
            <w:left w:val="none" w:sz="0" w:space="0" w:color="auto"/>
            <w:bottom w:val="none" w:sz="0" w:space="0" w:color="auto"/>
            <w:right w:val="none" w:sz="0" w:space="0" w:color="auto"/>
          </w:divBdr>
        </w:div>
        <w:div w:id="645015887">
          <w:marLeft w:val="0"/>
          <w:marRight w:val="0"/>
          <w:marTop w:val="0"/>
          <w:marBottom w:val="0"/>
          <w:divBdr>
            <w:top w:val="none" w:sz="0" w:space="0" w:color="auto"/>
            <w:left w:val="none" w:sz="0" w:space="0" w:color="auto"/>
            <w:bottom w:val="none" w:sz="0" w:space="0" w:color="auto"/>
            <w:right w:val="none" w:sz="0" w:space="0" w:color="auto"/>
          </w:divBdr>
          <w:divsChild>
            <w:div w:id="183447297">
              <w:marLeft w:val="0"/>
              <w:marRight w:val="0"/>
              <w:marTop w:val="0"/>
              <w:marBottom w:val="0"/>
              <w:divBdr>
                <w:top w:val="none" w:sz="0" w:space="0" w:color="auto"/>
                <w:left w:val="none" w:sz="0" w:space="0" w:color="auto"/>
                <w:bottom w:val="none" w:sz="0" w:space="0" w:color="auto"/>
                <w:right w:val="none" w:sz="0" w:space="0" w:color="auto"/>
              </w:divBdr>
            </w:div>
            <w:div w:id="1635481102">
              <w:marLeft w:val="0"/>
              <w:marRight w:val="0"/>
              <w:marTop w:val="0"/>
              <w:marBottom w:val="0"/>
              <w:divBdr>
                <w:top w:val="none" w:sz="0" w:space="0" w:color="auto"/>
                <w:left w:val="none" w:sz="0" w:space="0" w:color="auto"/>
                <w:bottom w:val="none" w:sz="0" w:space="0" w:color="auto"/>
                <w:right w:val="none" w:sz="0" w:space="0" w:color="auto"/>
              </w:divBdr>
            </w:div>
          </w:divsChild>
        </w:div>
        <w:div w:id="1124612459">
          <w:marLeft w:val="0"/>
          <w:marRight w:val="0"/>
          <w:marTop w:val="0"/>
          <w:marBottom w:val="0"/>
          <w:divBdr>
            <w:top w:val="none" w:sz="0" w:space="0" w:color="auto"/>
            <w:left w:val="none" w:sz="0" w:space="0" w:color="auto"/>
            <w:bottom w:val="none" w:sz="0" w:space="0" w:color="auto"/>
            <w:right w:val="none" w:sz="0" w:space="0" w:color="auto"/>
          </w:divBdr>
        </w:div>
        <w:div w:id="374433128">
          <w:marLeft w:val="0"/>
          <w:marRight w:val="0"/>
          <w:marTop w:val="0"/>
          <w:marBottom w:val="0"/>
          <w:divBdr>
            <w:top w:val="none" w:sz="0" w:space="0" w:color="auto"/>
            <w:left w:val="none" w:sz="0" w:space="0" w:color="auto"/>
            <w:bottom w:val="none" w:sz="0" w:space="0" w:color="auto"/>
            <w:right w:val="none" w:sz="0" w:space="0" w:color="auto"/>
          </w:divBdr>
          <w:divsChild>
            <w:div w:id="1422070485">
              <w:marLeft w:val="0"/>
              <w:marRight w:val="0"/>
              <w:marTop w:val="0"/>
              <w:marBottom w:val="0"/>
              <w:divBdr>
                <w:top w:val="none" w:sz="0" w:space="0" w:color="auto"/>
                <w:left w:val="none" w:sz="0" w:space="0" w:color="auto"/>
                <w:bottom w:val="none" w:sz="0" w:space="0" w:color="auto"/>
                <w:right w:val="none" w:sz="0" w:space="0" w:color="auto"/>
              </w:divBdr>
            </w:div>
            <w:div w:id="1953976524">
              <w:marLeft w:val="0"/>
              <w:marRight w:val="0"/>
              <w:marTop w:val="0"/>
              <w:marBottom w:val="0"/>
              <w:divBdr>
                <w:top w:val="none" w:sz="0" w:space="0" w:color="auto"/>
                <w:left w:val="none" w:sz="0" w:space="0" w:color="auto"/>
                <w:bottom w:val="none" w:sz="0" w:space="0" w:color="auto"/>
                <w:right w:val="none" w:sz="0" w:space="0" w:color="auto"/>
              </w:divBdr>
            </w:div>
            <w:div w:id="1132675578">
              <w:marLeft w:val="0"/>
              <w:marRight w:val="0"/>
              <w:marTop w:val="0"/>
              <w:marBottom w:val="0"/>
              <w:divBdr>
                <w:top w:val="none" w:sz="0" w:space="0" w:color="auto"/>
                <w:left w:val="none" w:sz="0" w:space="0" w:color="auto"/>
                <w:bottom w:val="none" w:sz="0" w:space="0" w:color="auto"/>
                <w:right w:val="none" w:sz="0" w:space="0" w:color="auto"/>
              </w:divBdr>
            </w:div>
            <w:div w:id="503055368">
              <w:marLeft w:val="0"/>
              <w:marRight w:val="0"/>
              <w:marTop w:val="0"/>
              <w:marBottom w:val="0"/>
              <w:divBdr>
                <w:top w:val="none" w:sz="0" w:space="0" w:color="auto"/>
                <w:left w:val="none" w:sz="0" w:space="0" w:color="auto"/>
                <w:bottom w:val="none" w:sz="0" w:space="0" w:color="auto"/>
                <w:right w:val="none" w:sz="0" w:space="0" w:color="auto"/>
              </w:divBdr>
            </w:div>
            <w:div w:id="502549309">
              <w:marLeft w:val="0"/>
              <w:marRight w:val="0"/>
              <w:marTop w:val="0"/>
              <w:marBottom w:val="0"/>
              <w:divBdr>
                <w:top w:val="none" w:sz="0" w:space="0" w:color="auto"/>
                <w:left w:val="none" w:sz="0" w:space="0" w:color="auto"/>
                <w:bottom w:val="none" w:sz="0" w:space="0" w:color="auto"/>
                <w:right w:val="none" w:sz="0" w:space="0" w:color="auto"/>
              </w:divBdr>
            </w:div>
            <w:div w:id="32583060">
              <w:marLeft w:val="0"/>
              <w:marRight w:val="0"/>
              <w:marTop w:val="0"/>
              <w:marBottom w:val="0"/>
              <w:divBdr>
                <w:top w:val="none" w:sz="0" w:space="0" w:color="auto"/>
                <w:left w:val="none" w:sz="0" w:space="0" w:color="auto"/>
                <w:bottom w:val="none" w:sz="0" w:space="0" w:color="auto"/>
                <w:right w:val="none" w:sz="0" w:space="0" w:color="auto"/>
              </w:divBdr>
            </w:div>
            <w:div w:id="5406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4962">
      <w:bodyDiv w:val="1"/>
      <w:marLeft w:val="0"/>
      <w:marRight w:val="0"/>
      <w:marTop w:val="0"/>
      <w:marBottom w:val="0"/>
      <w:divBdr>
        <w:top w:val="none" w:sz="0" w:space="0" w:color="auto"/>
        <w:left w:val="none" w:sz="0" w:space="0" w:color="auto"/>
        <w:bottom w:val="none" w:sz="0" w:space="0" w:color="auto"/>
        <w:right w:val="none" w:sz="0" w:space="0" w:color="auto"/>
      </w:divBdr>
      <w:divsChild>
        <w:div w:id="1324701680">
          <w:marLeft w:val="0"/>
          <w:marRight w:val="0"/>
          <w:marTop w:val="0"/>
          <w:marBottom w:val="0"/>
          <w:divBdr>
            <w:top w:val="none" w:sz="0" w:space="0" w:color="auto"/>
            <w:left w:val="none" w:sz="0" w:space="0" w:color="auto"/>
            <w:bottom w:val="none" w:sz="0" w:space="0" w:color="auto"/>
            <w:right w:val="none" w:sz="0" w:space="0" w:color="auto"/>
          </w:divBdr>
        </w:div>
        <w:div w:id="562982532">
          <w:marLeft w:val="0"/>
          <w:marRight w:val="0"/>
          <w:marTop w:val="0"/>
          <w:marBottom w:val="0"/>
          <w:divBdr>
            <w:top w:val="none" w:sz="0" w:space="0" w:color="auto"/>
            <w:left w:val="none" w:sz="0" w:space="0" w:color="auto"/>
            <w:bottom w:val="none" w:sz="0" w:space="0" w:color="auto"/>
            <w:right w:val="none" w:sz="0" w:space="0" w:color="auto"/>
          </w:divBdr>
        </w:div>
        <w:div w:id="1828090793">
          <w:marLeft w:val="0"/>
          <w:marRight w:val="0"/>
          <w:marTop w:val="0"/>
          <w:marBottom w:val="0"/>
          <w:divBdr>
            <w:top w:val="none" w:sz="0" w:space="0" w:color="auto"/>
            <w:left w:val="none" w:sz="0" w:space="0" w:color="auto"/>
            <w:bottom w:val="none" w:sz="0" w:space="0" w:color="auto"/>
            <w:right w:val="none" w:sz="0" w:space="0" w:color="auto"/>
          </w:divBdr>
        </w:div>
        <w:div w:id="1239286924">
          <w:marLeft w:val="0"/>
          <w:marRight w:val="0"/>
          <w:marTop w:val="0"/>
          <w:marBottom w:val="0"/>
          <w:divBdr>
            <w:top w:val="none" w:sz="0" w:space="0" w:color="auto"/>
            <w:left w:val="none" w:sz="0" w:space="0" w:color="auto"/>
            <w:bottom w:val="none" w:sz="0" w:space="0" w:color="auto"/>
            <w:right w:val="none" w:sz="0" w:space="0" w:color="auto"/>
          </w:divBdr>
        </w:div>
        <w:div w:id="1783955469">
          <w:marLeft w:val="0"/>
          <w:marRight w:val="0"/>
          <w:marTop w:val="0"/>
          <w:marBottom w:val="0"/>
          <w:divBdr>
            <w:top w:val="none" w:sz="0" w:space="0" w:color="auto"/>
            <w:left w:val="none" w:sz="0" w:space="0" w:color="auto"/>
            <w:bottom w:val="none" w:sz="0" w:space="0" w:color="auto"/>
            <w:right w:val="none" w:sz="0" w:space="0" w:color="auto"/>
          </w:divBdr>
        </w:div>
        <w:div w:id="2036730531">
          <w:marLeft w:val="0"/>
          <w:marRight w:val="0"/>
          <w:marTop w:val="0"/>
          <w:marBottom w:val="0"/>
          <w:divBdr>
            <w:top w:val="none" w:sz="0" w:space="0" w:color="auto"/>
            <w:left w:val="none" w:sz="0" w:space="0" w:color="auto"/>
            <w:bottom w:val="none" w:sz="0" w:space="0" w:color="auto"/>
            <w:right w:val="none" w:sz="0" w:space="0" w:color="auto"/>
          </w:divBdr>
        </w:div>
        <w:div w:id="334309982">
          <w:marLeft w:val="0"/>
          <w:marRight w:val="0"/>
          <w:marTop w:val="0"/>
          <w:marBottom w:val="0"/>
          <w:divBdr>
            <w:top w:val="none" w:sz="0" w:space="0" w:color="auto"/>
            <w:left w:val="none" w:sz="0" w:space="0" w:color="auto"/>
            <w:bottom w:val="none" w:sz="0" w:space="0" w:color="auto"/>
            <w:right w:val="none" w:sz="0" w:space="0" w:color="auto"/>
          </w:divBdr>
          <w:divsChild>
            <w:div w:id="420176473">
              <w:marLeft w:val="0"/>
              <w:marRight w:val="0"/>
              <w:marTop w:val="0"/>
              <w:marBottom w:val="0"/>
              <w:divBdr>
                <w:top w:val="none" w:sz="0" w:space="0" w:color="auto"/>
                <w:left w:val="none" w:sz="0" w:space="0" w:color="auto"/>
                <w:bottom w:val="none" w:sz="0" w:space="0" w:color="auto"/>
                <w:right w:val="none" w:sz="0" w:space="0" w:color="auto"/>
              </w:divBdr>
            </w:div>
          </w:divsChild>
        </w:div>
        <w:div w:id="2081709157">
          <w:marLeft w:val="0"/>
          <w:marRight w:val="0"/>
          <w:marTop w:val="0"/>
          <w:marBottom w:val="0"/>
          <w:divBdr>
            <w:top w:val="none" w:sz="0" w:space="0" w:color="auto"/>
            <w:left w:val="none" w:sz="0" w:space="0" w:color="auto"/>
            <w:bottom w:val="none" w:sz="0" w:space="0" w:color="auto"/>
            <w:right w:val="none" w:sz="0" w:space="0" w:color="auto"/>
          </w:divBdr>
        </w:div>
        <w:div w:id="1991205683">
          <w:marLeft w:val="0"/>
          <w:marRight w:val="0"/>
          <w:marTop w:val="0"/>
          <w:marBottom w:val="0"/>
          <w:divBdr>
            <w:top w:val="none" w:sz="0" w:space="0" w:color="auto"/>
            <w:left w:val="none" w:sz="0" w:space="0" w:color="auto"/>
            <w:bottom w:val="none" w:sz="0" w:space="0" w:color="auto"/>
            <w:right w:val="none" w:sz="0" w:space="0" w:color="auto"/>
          </w:divBdr>
          <w:divsChild>
            <w:div w:id="534583610">
              <w:marLeft w:val="0"/>
              <w:marRight w:val="0"/>
              <w:marTop w:val="0"/>
              <w:marBottom w:val="0"/>
              <w:divBdr>
                <w:top w:val="none" w:sz="0" w:space="0" w:color="auto"/>
                <w:left w:val="none" w:sz="0" w:space="0" w:color="auto"/>
                <w:bottom w:val="none" w:sz="0" w:space="0" w:color="auto"/>
                <w:right w:val="none" w:sz="0" w:space="0" w:color="auto"/>
              </w:divBdr>
            </w:div>
            <w:div w:id="1536194795">
              <w:marLeft w:val="0"/>
              <w:marRight w:val="0"/>
              <w:marTop w:val="0"/>
              <w:marBottom w:val="0"/>
              <w:divBdr>
                <w:top w:val="none" w:sz="0" w:space="0" w:color="auto"/>
                <w:left w:val="none" w:sz="0" w:space="0" w:color="auto"/>
                <w:bottom w:val="none" w:sz="0" w:space="0" w:color="auto"/>
                <w:right w:val="none" w:sz="0" w:space="0" w:color="auto"/>
              </w:divBdr>
            </w:div>
          </w:divsChild>
        </w:div>
        <w:div w:id="1255674656">
          <w:marLeft w:val="0"/>
          <w:marRight w:val="0"/>
          <w:marTop w:val="0"/>
          <w:marBottom w:val="0"/>
          <w:divBdr>
            <w:top w:val="none" w:sz="0" w:space="0" w:color="auto"/>
            <w:left w:val="none" w:sz="0" w:space="0" w:color="auto"/>
            <w:bottom w:val="none" w:sz="0" w:space="0" w:color="auto"/>
            <w:right w:val="none" w:sz="0" w:space="0" w:color="auto"/>
          </w:divBdr>
        </w:div>
        <w:div w:id="1106535660">
          <w:marLeft w:val="0"/>
          <w:marRight w:val="0"/>
          <w:marTop w:val="0"/>
          <w:marBottom w:val="0"/>
          <w:divBdr>
            <w:top w:val="none" w:sz="0" w:space="0" w:color="auto"/>
            <w:left w:val="none" w:sz="0" w:space="0" w:color="auto"/>
            <w:bottom w:val="none" w:sz="0" w:space="0" w:color="auto"/>
            <w:right w:val="none" w:sz="0" w:space="0" w:color="auto"/>
          </w:divBdr>
          <w:divsChild>
            <w:div w:id="1076248279">
              <w:marLeft w:val="0"/>
              <w:marRight w:val="0"/>
              <w:marTop w:val="0"/>
              <w:marBottom w:val="0"/>
              <w:divBdr>
                <w:top w:val="none" w:sz="0" w:space="0" w:color="auto"/>
                <w:left w:val="none" w:sz="0" w:space="0" w:color="auto"/>
                <w:bottom w:val="none" w:sz="0" w:space="0" w:color="auto"/>
                <w:right w:val="none" w:sz="0" w:space="0" w:color="auto"/>
              </w:divBdr>
            </w:div>
            <w:div w:id="1647474215">
              <w:marLeft w:val="0"/>
              <w:marRight w:val="0"/>
              <w:marTop w:val="0"/>
              <w:marBottom w:val="0"/>
              <w:divBdr>
                <w:top w:val="none" w:sz="0" w:space="0" w:color="auto"/>
                <w:left w:val="none" w:sz="0" w:space="0" w:color="auto"/>
                <w:bottom w:val="none" w:sz="0" w:space="0" w:color="auto"/>
                <w:right w:val="none" w:sz="0" w:space="0" w:color="auto"/>
              </w:divBdr>
            </w:div>
            <w:div w:id="1457942607">
              <w:marLeft w:val="0"/>
              <w:marRight w:val="0"/>
              <w:marTop w:val="0"/>
              <w:marBottom w:val="0"/>
              <w:divBdr>
                <w:top w:val="none" w:sz="0" w:space="0" w:color="auto"/>
                <w:left w:val="none" w:sz="0" w:space="0" w:color="auto"/>
                <w:bottom w:val="none" w:sz="0" w:space="0" w:color="auto"/>
                <w:right w:val="none" w:sz="0" w:space="0" w:color="auto"/>
              </w:divBdr>
            </w:div>
          </w:divsChild>
        </w:div>
        <w:div w:id="1682274182">
          <w:marLeft w:val="0"/>
          <w:marRight w:val="0"/>
          <w:marTop w:val="0"/>
          <w:marBottom w:val="0"/>
          <w:divBdr>
            <w:top w:val="none" w:sz="0" w:space="0" w:color="auto"/>
            <w:left w:val="none" w:sz="0" w:space="0" w:color="auto"/>
            <w:bottom w:val="none" w:sz="0" w:space="0" w:color="auto"/>
            <w:right w:val="none" w:sz="0" w:space="0" w:color="auto"/>
          </w:divBdr>
        </w:div>
        <w:div w:id="114063256">
          <w:marLeft w:val="0"/>
          <w:marRight w:val="0"/>
          <w:marTop w:val="0"/>
          <w:marBottom w:val="0"/>
          <w:divBdr>
            <w:top w:val="none" w:sz="0" w:space="0" w:color="auto"/>
            <w:left w:val="none" w:sz="0" w:space="0" w:color="auto"/>
            <w:bottom w:val="none" w:sz="0" w:space="0" w:color="auto"/>
            <w:right w:val="none" w:sz="0" w:space="0" w:color="auto"/>
          </w:divBdr>
          <w:divsChild>
            <w:div w:id="178013596">
              <w:marLeft w:val="0"/>
              <w:marRight w:val="0"/>
              <w:marTop w:val="0"/>
              <w:marBottom w:val="0"/>
              <w:divBdr>
                <w:top w:val="none" w:sz="0" w:space="0" w:color="auto"/>
                <w:left w:val="none" w:sz="0" w:space="0" w:color="auto"/>
                <w:bottom w:val="none" w:sz="0" w:space="0" w:color="auto"/>
                <w:right w:val="none" w:sz="0" w:space="0" w:color="auto"/>
              </w:divBdr>
            </w:div>
          </w:divsChild>
        </w:div>
        <w:div w:id="679963392">
          <w:marLeft w:val="0"/>
          <w:marRight w:val="0"/>
          <w:marTop w:val="0"/>
          <w:marBottom w:val="0"/>
          <w:divBdr>
            <w:top w:val="none" w:sz="0" w:space="0" w:color="auto"/>
            <w:left w:val="none" w:sz="0" w:space="0" w:color="auto"/>
            <w:bottom w:val="none" w:sz="0" w:space="0" w:color="auto"/>
            <w:right w:val="none" w:sz="0" w:space="0" w:color="auto"/>
          </w:divBdr>
        </w:div>
        <w:div w:id="904025201">
          <w:marLeft w:val="0"/>
          <w:marRight w:val="0"/>
          <w:marTop w:val="0"/>
          <w:marBottom w:val="0"/>
          <w:divBdr>
            <w:top w:val="none" w:sz="0" w:space="0" w:color="auto"/>
            <w:left w:val="none" w:sz="0" w:space="0" w:color="auto"/>
            <w:bottom w:val="none" w:sz="0" w:space="0" w:color="auto"/>
            <w:right w:val="none" w:sz="0" w:space="0" w:color="auto"/>
          </w:divBdr>
          <w:divsChild>
            <w:div w:id="2104717465">
              <w:marLeft w:val="0"/>
              <w:marRight w:val="0"/>
              <w:marTop w:val="0"/>
              <w:marBottom w:val="0"/>
              <w:divBdr>
                <w:top w:val="none" w:sz="0" w:space="0" w:color="auto"/>
                <w:left w:val="none" w:sz="0" w:space="0" w:color="auto"/>
                <w:bottom w:val="none" w:sz="0" w:space="0" w:color="auto"/>
                <w:right w:val="none" w:sz="0" w:space="0" w:color="auto"/>
              </w:divBdr>
            </w:div>
          </w:divsChild>
        </w:div>
        <w:div w:id="256598713">
          <w:marLeft w:val="0"/>
          <w:marRight w:val="0"/>
          <w:marTop w:val="0"/>
          <w:marBottom w:val="0"/>
          <w:divBdr>
            <w:top w:val="none" w:sz="0" w:space="0" w:color="auto"/>
            <w:left w:val="none" w:sz="0" w:space="0" w:color="auto"/>
            <w:bottom w:val="none" w:sz="0" w:space="0" w:color="auto"/>
            <w:right w:val="none" w:sz="0" w:space="0" w:color="auto"/>
          </w:divBdr>
        </w:div>
        <w:div w:id="2127695333">
          <w:marLeft w:val="0"/>
          <w:marRight w:val="0"/>
          <w:marTop w:val="0"/>
          <w:marBottom w:val="0"/>
          <w:divBdr>
            <w:top w:val="none" w:sz="0" w:space="0" w:color="auto"/>
            <w:left w:val="none" w:sz="0" w:space="0" w:color="auto"/>
            <w:bottom w:val="none" w:sz="0" w:space="0" w:color="auto"/>
            <w:right w:val="none" w:sz="0" w:space="0" w:color="auto"/>
          </w:divBdr>
          <w:divsChild>
            <w:div w:id="188447658">
              <w:marLeft w:val="0"/>
              <w:marRight w:val="0"/>
              <w:marTop w:val="0"/>
              <w:marBottom w:val="0"/>
              <w:divBdr>
                <w:top w:val="none" w:sz="0" w:space="0" w:color="auto"/>
                <w:left w:val="none" w:sz="0" w:space="0" w:color="auto"/>
                <w:bottom w:val="none" w:sz="0" w:space="0" w:color="auto"/>
                <w:right w:val="none" w:sz="0" w:space="0" w:color="auto"/>
              </w:divBdr>
            </w:div>
            <w:div w:id="1666938937">
              <w:marLeft w:val="0"/>
              <w:marRight w:val="0"/>
              <w:marTop w:val="0"/>
              <w:marBottom w:val="0"/>
              <w:divBdr>
                <w:top w:val="none" w:sz="0" w:space="0" w:color="auto"/>
                <w:left w:val="none" w:sz="0" w:space="0" w:color="auto"/>
                <w:bottom w:val="none" w:sz="0" w:space="0" w:color="auto"/>
                <w:right w:val="none" w:sz="0" w:space="0" w:color="auto"/>
              </w:divBdr>
            </w:div>
            <w:div w:id="1409811266">
              <w:marLeft w:val="0"/>
              <w:marRight w:val="0"/>
              <w:marTop w:val="0"/>
              <w:marBottom w:val="0"/>
              <w:divBdr>
                <w:top w:val="none" w:sz="0" w:space="0" w:color="auto"/>
                <w:left w:val="none" w:sz="0" w:space="0" w:color="auto"/>
                <w:bottom w:val="none" w:sz="0" w:space="0" w:color="auto"/>
                <w:right w:val="none" w:sz="0" w:space="0" w:color="auto"/>
              </w:divBdr>
            </w:div>
          </w:divsChild>
        </w:div>
        <w:div w:id="310520332">
          <w:marLeft w:val="0"/>
          <w:marRight w:val="0"/>
          <w:marTop w:val="0"/>
          <w:marBottom w:val="0"/>
          <w:divBdr>
            <w:top w:val="none" w:sz="0" w:space="0" w:color="auto"/>
            <w:left w:val="none" w:sz="0" w:space="0" w:color="auto"/>
            <w:bottom w:val="none" w:sz="0" w:space="0" w:color="auto"/>
            <w:right w:val="none" w:sz="0" w:space="0" w:color="auto"/>
          </w:divBdr>
        </w:div>
        <w:div w:id="403144319">
          <w:marLeft w:val="0"/>
          <w:marRight w:val="0"/>
          <w:marTop w:val="0"/>
          <w:marBottom w:val="0"/>
          <w:divBdr>
            <w:top w:val="none" w:sz="0" w:space="0" w:color="auto"/>
            <w:left w:val="none" w:sz="0" w:space="0" w:color="auto"/>
            <w:bottom w:val="none" w:sz="0" w:space="0" w:color="auto"/>
            <w:right w:val="none" w:sz="0" w:space="0" w:color="auto"/>
          </w:divBdr>
        </w:div>
        <w:div w:id="145129170">
          <w:marLeft w:val="0"/>
          <w:marRight w:val="0"/>
          <w:marTop w:val="0"/>
          <w:marBottom w:val="0"/>
          <w:divBdr>
            <w:top w:val="none" w:sz="0" w:space="0" w:color="auto"/>
            <w:left w:val="none" w:sz="0" w:space="0" w:color="auto"/>
            <w:bottom w:val="none" w:sz="0" w:space="0" w:color="auto"/>
            <w:right w:val="none" w:sz="0" w:space="0" w:color="auto"/>
          </w:divBdr>
          <w:divsChild>
            <w:div w:id="1862350352">
              <w:marLeft w:val="0"/>
              <w:marRight w:val="0"/>
              <w:marTop w:val="0"/>
              <w:marBottom w:val="0"/>
              <w:divBdr>
                <w:top w:val="none" w:sz="0" w:space="0" w:color="auto"/>
                <w:left w:val="none" w:sz="0" w:space="0" w:color="auto"/>
                <w:bottom w:val="none" w:sz="0" w:space="0" w:color="auto"/>
                <w:right w:val="none" w:sz="0" w:space="0" w:color="auto"/>
              </w:divBdr>
            </w:div>
            <w:div w:id="577137997">
              <w:marLeft w:val="0"/>
              <w:marRight w:val="0"/>
              <w:marTop w:val="0"/>
              <w:marBottom w:val="0"/>
              <w:divBdr>
                <w:top w:val="none" w:sz="0" w:space="0" w:color="auto"/>
                <w:left w:val="none" w:sz="0" w:space="0" w:color="auto"/>
                <w:bottom w:val="none" w:sz="0" w:space="0" w:color="auto"/>
                <w:right w:val="none" w:sz="0" w:space="0" w:color="auto"/>
              </w:divBdr>
            </w:div>
            <w:div w:id="1338996777">
              <w:marLeft w:val="0"/>
              <w:marRight w:val="0"/>
              <w:marTop w:val="0"/>
              <w:marBottom w:val="0"/>
              <w:divBdr>
                <w:top w:val="none" w:sz="0" w:space="0" w:color="auto"/>
                <w:left w:val="none" w:sz="0" w:space="0" w:color="auto"/>
                <w:bottom w:val="none" w:sz="0" w:space="0" w:color="auto"/>
                <w:right w:val="none" w:sz="0" w:space="0" w:color="auto"/>
              </w:divBdr>
            </w:div>
            <w:div w:id="1633635954">
              <w:marLeft w:val="0"/>
              <w:marRight w:val="0"/>
              <w:marTop w:val="0"/>
              <w:marBottom w:val="0"/>
              <w:divBdr>
                <w:top w:val="none" w:sz="0" w:space="0" w:color="auto"/>
                <w:left w:val="none" w:sz="0" w:space="0" w:color="auto"/>
                <w:bottom w:val="none" w:sz="0" w:space="0" w:color="auto"/>
                <w:right w:val="none" w:sz="0" w:space="0" w:color="auto"/>
              </w:divBdr>
            </w:div>
          </w:divsChild>
        </w:div>
        <w:div w:id="1608736692">
          <w:marLeft w:val="0"/>
          <w:marRight w:val="0"/>
          <w:marTop w:val="0"/>
          <w:marBottom w:val="0"/>
          <w:divBdr>
            <w:top w:val="none" w:sz="0" w:space="0" w:color="auto"/>
            <w:left w:val="none" w:sz="0" w:space="0" w:color="auto"/>
            <w:bottom w:val="none" w:sz="0" w:space="0" w:color="auto"/>
            <w:right w:val="none" w:sz="0" w:space="0" w:color="auto"/>
          </w:divBdr>
        </w:div>
        <w:div w:id="1619146351">
          <w:marLeft w:val="0"/>
          <w:marRight w:val="0"/>
          <w:marTop w:val="0"/>
          <w:marBottom w:val="0"/>
          <w:divBdr>
            <w:top w:val="none" w:sz="0" w:space="0" w:color="auto"/>
            <w:left w:val="none" w:sz="0" w:space="0" w:color="auto"/>
            <w:bottom w:val="none" w:sz="0" w:space="0" w:color="auto"/>
            <w:right w:val="none" w:sz="0" w:space="0" w:color="auto"/>
          </w:divBdr>
          <w:divsChild>
            <w:div w:id="693658247">
              <w:marLeft w:val="0"/>
              <w:marRight w:val="0"/>
              <w:marTop w:val="0"/>
              <w:marBottom w:val="0"/>
              <w:divBdr>
                <w:top w:val="none" w:sz="0" w:space="0" w:color="auto"/>
                <w:left w:val="none" w:sz="0" w:space="0" w:color="auto"/>
                <w:bottom w:val="none" w:sz="0" w:space="0" w:color="auto"/>
                <w:right w:val="none" w:sz="0" w:space="0" w:color="auto"/>
              </w:divBdr>
            </w:div>
            <w:div w:id="2027901386">
              <w:marLeft w:val="0"/>
              <w:marRight w:val="0"/>
              <w:marTop w:val="0"/>
              <w:marBottom w:val="0"/>
              <w:divBdr>
                <w:top w:val="none" w:sz="0" w:space="0" w:color="auto"/>
                <w:left w:val="none" w:sz="0" w:space="0" w:color="auto"/>
                <w:bottom w:val="none" w:sz="0" w:space="0" w:color="auto"/>
                <w:right w:val="none" w:sz="0" w:space="0" w:color="auto"/>
              </w:divBdr>
            </w:div>
            <w:div w:id="1202016178">
              <w:marLeft w:val="0"/>
              <w:marRight w:val="0"/>
              <w:marTop w:val="0"/>
              <w:marBottom w:val="0"/>
              <w:divBdr>
                <w:top w:val="none" w:sz="0" w:space="0" w:color="auto"/>
                <w:left w:val="none" w:sz="0" w:space="0" w:color="auto"/>
                <w:bottom w:val="none" w:sz="0" w:space="0" w:color="auto"/>
                <w:right w:val="none" w:sz="0" w:space="0" w:color="auto"/>
              </w:divBdr>
            </w:div>
            <w:div w:id="1989087244">
              <w:marLeft w:val="0"/>
              <w:marRight w:val="0"/>
              <w:marTop w:val="0"/>
              <w:marBottom w:val="0"/>
              <w:divBdr>
                <w:top w:val="none" w:sz="0" w:space="0" w:color="auto"/>
                <w:left w:val="none" w:sz="0" w:space="0" w:color="auto"/>
                <w:bottom w:val="none" w:sz="0" w:space="0" w:color="auto"/>
                <w:right w:val="none" w:sz="0" w:space="0" w:color="auto"/>
              </w:divBdr>
            </w:div>
            <w:div w:id="591859251">
              <w:marLeft w:val="0"/>
              <w:marRight w:val="0"/>
              <w:marTop w:val="0"/>
              <w:marBottom w:val="0"/>
              <w:divBdr>
                <w:top w:val="none" w:sz="0" w:space="0" w:color="auto"/>
                <w:left w:val="none" w:sz="0" w:space="0" w:color="auto"/>
                <w:bottom w:val="none" w:sz="0" w:space="0" w:color="auto"/>
                <w:right w:val="none" w:sz="0" w:space="0" w:color="auto"/>
              </w:divBdr>
            </w:div>
            <w:div w:id="983314204">
              <w:marLeft w:val="0"/>
              <w:marRight w:val="0"/>
              <w:marTop w:val="0"/>
              <w:marBottom w:val="0"/>
              <w:divBdr>
                <w:top w:val="none" w:sz="0" w:space="0" w:color="auto"/>
                <w:left w:val="none" w:sz="0" w:space="0" w:color="auto"/>
                <w:bottom w:val="none" w:sz="0" w:space="0" w:color="auto"/>
                <w:right w:val="none" w:sz="0" w:space="0" w:color="auto"/>
              </w:divBdr>
            </w:div>
            <w:div w:id="1699508226">
              <w:marLeft w:val="0"/>
              <w:marRight w:val="0"/>
              <w:marTop w:val="0"/>
              <w:marBottom w:val="0"/>
              <w:divBdr>
                <w:top w:val="none" w:sz="0" w:space="0" w:color="auto"/>
                <w:left w:val="none" w:sz="0" w:space="0" w:color="auto"/>
                <w:bottom w:val="none" w:sz="0" w:space="0" w:color="auto"/>
                <w:right w:val="none" w:sz="0" w:space="0" w:color="auto"/>
              </w:divBdr>
            </w:div>
            <w:div w:id="495346987">
              <w:marLeft w:val="0"/>
              <w:marRight w:val="0"/>
              <w:marTop w:val="0"/>
              <w:marBottom w:val="0"/>
              <w:divBdr>
                <w:top w:val="none" w:sz="0" w:space="0" w:color="auto"/>
                <w:left w:val="none" w:sz="0" w:space="0" w:color="auto"/>
                <w:bottom w:val="none" w:sz="0" w:space="0" w:color="auto"/>
                <w:right w:val="none" w:sz="0" w:space="0" w:color="auto"/>
              </w:divBdr>
            </w:div>
            <w:div w:id="986276335">
              <w:marLeft w:val="0"/>
              <w:marRight w:val="0"/>
              <w:marTop w:val="0"/>
              <w:marBottom w:val="0"/>
              <w:divBdr>
                <w:top w:val="none" w:sz="0" w:space="0" w:color="auto"/>
                <w:left w:val="none" w:sz="0" w:space="0" w:color="auto"/>
                <w:bottom w:val="none" w:sz="0" w:space="0" w:color="auto"/>
                <w:right w:val="none" w:sz="0" w:space="0" w:color="auto"/>
              </w:divBdr>
            </w:div>
            <w:div w:id="1017001022">
              <w:marLeft w:val="0"/>
              <w:marRight w:val="0"/>
              <w:marTop w:val="0"/>
              <w:marBottom w:val="0"/>
              <w:divBdr>
                <w:top w:val="none" w:sz="0" w:space="0" w:color="auto"/>
                <w:left w:val="none" w:sz="0" w:space="0" w:color="auto"/>
                <w:bottom w:val="none" w:sz="0" w:space="0" w:color="auto"/>
                <w:right w:val="none" w:sz="0" w:space="0" w:color="auto"/>
              </w:divBdr>
            </w:div>
            <w:div w:id="1316178502">
              <w:marLeft w:val="0"/>
              <w:marRight w:val="0"/>
              <w:marTop w:val="0"/>
              <w:marBottom w:val="0"/>
              <w:divBdr>
                <w:top w:val="none" w:sz="0" w:space="0" w:color="auto"/>
                <w:left w:val="none" w:sz="0" w:space="0" w:color="auto"/>
                <w:bottom w:val="none" w:sz="0" w:space="0" w:color="auto"/>
                <w:right w:val="none" w:sz="0" w:space="0" w:color="auto"/>
              </w:divBdr>
            </w:div>
            <w:div w:id="2132630941">
              <w:marLeft w:val="0"/>
              <w:marRight w:val="0"/>
              <w:marTop w:val="0"/>
              <w:marBottom w:val="0"/>
              <w:divBdr>
                <w:top w:val="none" w:sz="0" w:space="0" w:color="auto"/>
                <w:left w:val="none" w:sz="0" w:space="0" w:color="auto"/>
                <w:bottom w:val="none" w:sz="0" w:space="0" w:color="auto"/>
                <w:right w:val="none" w:sz="0" w:space="0" w:color="auto"/>
              </w:divBdr>
            </w:div>
            <w:div w:id="1804156428">
              <w:marLeft w:val="0"/>
              <w:marRight w:val="0"/>
              <w:marTop w:val="0"/>
              <w:marBottom w:val="0"/>
              <w:divBdr>
                <w:top w:val="none" w:sz="0" w:space="0" w:color="auto"/>
                <w:left w:val="none" w:sz="0" w:space="0" w:color="auto"/>
                <w:bottom w:val="none" w:sz="0" w:space="0" w:color="auto"/>
                <w:right w:val="none" w:sz="0" w:space="0" w:color="auto"/>
              </w:divBdr>
            </w:div>
          </w:divsChild>
        </w:div>
        <w:div w:id="1332831365">
          <w:marLeft w:val="0"/>
          <w:marRight w:val="0"/>
          <w:marTop w:val="0"/>
          <w:marBottom w:val="0"/>
          <w:divBdr>
            <w:top w:val="none" w:sz="0" w:space="0" w:color="auto"/>
            <w:left w:val="none" w:sz="0" w:space="0" w:color="auto"/>
            <w:bottom w:val="none" w:sz="0" w:space="0" w:color="auto"/>
            <w:right w:val="none" w:sz="0" w:space="0" w:color="auto"/>
          </w:divBdr>
        </w:div>
        <w:div w:id="1891452880">
          <w:marLeft w:val="0"/>
          <w:marRight w:val="0"/>
          <w:marTop w:val="0"/>
          <w:marBottom w:val="0"/>
          <w:divBdr>
            <w:top w:val="none" w:sz="0" w:space="0" w:color="auto"/>
            <w:left w:val="none" w:sz="0" w:space="0" w:color="auto"/>
            <w:bottom w:val="none" w:sz="0" w:space="0" w:color="auto"/>
            <w:right w:val="none" w:sz="0" w:space="0" w:color="auto"/>
          </w:divBdr>
        </w:div>
        <w:div w:id="912281761">
          <w:marLeft w:val="0"/>
          <w:marRight w:val="0"/>
          <w:marTop w:val="0"/>
          <w:marBottom w:val="0"/>
          <w:divBdr>
            <w:top w:val="none" w:sz="0" w:space="0" w:color="auto"/>
            <w:left w:val="none" w:sz="0" w:space="0" w:color="auto"/>
            <w:bottom w:val="none" w:sz="0" w:space="0" w:color="auto"/>
            <w:right w:val="none" w:sz="0" w:space="0" w:color="auto"/>
          </w:divBdr>
          <w:divsChild>
            <w:div w:id="300580198">
              <w:marLeft w:val="0"/>
              <w:marRight w:val="0"/>
              <w:marTop w:val="0"/>
              <w:marBottom w:val="0"/>
              <w:divBdr>
                <w:top w:val="none" w:sz="0" w:space="0" w:color="auto"/>
                <w:left w:val="none" w:sz="0" w:space="0" w:color="auto"/>
                <w:bottom w:val="none" w:sz="0" w:space="0" w:color="auto"/>
                <w:right w:val="none" w:sz="0" w:space="0" w:color="auto"/>
              </w:divBdr>
            </w:div>
            <w:div w:id="1342661772">
              <w:marLeft w:val="0"/>
              <w:marRight w:val="0"/>
              <w:marTop w:val="0"/>
              <w:marBottom w:val="0"/>
              <w:divBdr>
                <w:top w:val="none" w:sz="0" w:space="0" w:color="auto"/>
                <w:left w:val="none" w:sz="0" w:space="0" w:color="auto"/>
                <w:bottom w:val="none" w:sz="0" w:space="0" w:color="auto"/>
                <w:right w:val="none" w:sz="0" w:space="0" w:color="auto"/>
              </w:divBdr>
            </w:div>
            <w:div w:id="1967393292">
              <w:marLeft w:val="0"/>
              <w:marRight w:val="0"/>
              <w:marTop w:val="0"/>
              <w:marBottom w:val="0"/>
              <w:divBdr>
                <w:top w:val="none" w:sz="0" w:space="0" w:color="auto"/>
                <w:left w:val="none" w:sz="0" w:space="0" w:color="auto"/>
                <w:bottom w:val="none" w:sz="0" w:space="0" w:color="auto"/>
                <w:right w:val="none" w:sz="0" w:space="0" w:color="auto"/>
              </w:divBdr>
            </w:div>
            <w:div w:id="1830321773">
              <w:marLeft w:val="0"/>
              <w:marRight w:val="0"/>
              <w:marTop w:val="0"/>
              <w:marBottom w:val="0"/>
              <w:divBdr>
                <w:top w:val="none" w:sz="0" w:space="0" w:color="auto"/>
                <w:left w:val="none" w:sz="0" w:space="0" w:color="auto"/>
                <w:bottom w:val="none" w:sz="0" w:space="0" w:color="auto"/>
                <w:right w:val="none" w:sz="0" w:space="0" w:color="auto"/>
              </w:divBdr>
            </w:div>
            <w:div w:id="1315061769">
              <w:marLeft w:val="0"/>
              <w:marRight w:val="0"/>
              <w:marTop w:val="0"/>
              <w:marBottom w:val="0"/>
              <w:divBdr>
                <w:top w:val="none" w:sz="0" w:space="0" w:color="auto"/>
                <w:left w:val="none" w:sz="0" w:space="0" w:color="auto"/>
                <w:bottom w:val="none" w:sz="0" w:space="0" w:color="auto"/>
                <w:right w:val="none" w:sz="0" w:space="0" w:color="auto"/>
              </w:divBdr>
            </w:div>
          </w:divsChild>
        </w:div>
        <w:div w:id="1584678161">
          <w:marLeft w:val="0"/>
          <w:marRight w:val="0"/>
          <w:marTop w:val="0"/>
          <w:marBottom w:val="0"/>
          <w:divBdr>
            <w:top w:val="none" w:sz="0" w:space="0" w:color="auto"/>
            <w:left w:val="none" w:sz="0" w:space="0" w:color="auto"/>
            <w:bottom w:val="none" w:sz="0" w:space="0" w:color="auto"/>
            <w:right w:val="none" w:sz="0" w:space="0" w:color="auto"/>
          </w:divBdr>
        </w:div>
        <w:div w:id="1335498516">
          <w:marLeft w:val="0"/>
          <w:marRight w:val="0"/>
          <w:marTop w:val="0"/>
          <w:marBottom w:val="0"/>
          <w:divBdr>
            <w:top w:val="none" w:sz="0" w:space="0" w:color="auto"/>
            <w:left w:val="none" w:sz="0" w:space="0" w:color="auto"/>
            <w:bottom w:val="none" w:sz="0" w:space="0" w:color="auto"/>
            <w:right w:val="none" w:sz="0" w:space="0" w:color="auto"/>
          </w:divBdr>
          <w:divsChild>
            <w:div w:id="746659359">
              <w:marLeft w:val="0"/>
              <w:marRight w:val="0"/>
              <w:marTop w:val="0"/>
              <w:marBottom w:val="0"/>
              <w:divBdr>
                <w:top w:val="none" w:sz="0" w:space="0" w:color="auto"/>
                <w:left w:val="none" w:sz="0" w:space="0" w:color="auto"/>
                <w:bottom w:val="none" w:sz="0" w:space="0" w:color="auto"/>
                <w:right w:val="none" w:sz="0" w:space="0" w:color="auto"/>
              </w:divBdr>
            </w:div>
            <w:div w:id="443887508">
              <w:marLeft w:val="0"/>
              <w:marRight w:val="0"/>
              <w:marTop w:val="0"/>
              <w:marBottom w:val="0"/>
              <w:divBdr>
                <w:top w:val="none" w:sz="0" w:space="0" w:color="auto"/>
                <w:left w:val="none" w:sz="0" w:space="0" w:color="auto"/>
                <w:bottom w:val="none" w:sz="0" w:space="0" w:color="auto"/>
                <w:right w:val="none" w:sz="0" w:space="0" w:color="auto"/>
              </w:divBdr>
            </w:div>
            <w:div w:id="1677342094">
              <w:marLeft w:val="0"/>
              <w:marRight w:val="0"/>
              <w:marTop w:val="0"/>
              <w:marBottom w:val="0"/>
              <w:divBdr>
                <w:top w:val="none" w:sz="0" w:space="0" w:color="auto"/>
                <w:left w:val="none" w:sz="0" w:space="0" w:color="auto"/>
                <w:bottom w:val="none" w:sz="0" w:space="0" w:color="auto"/>
                <w:right w:val="none" w:sz="0" w:space="0" w:color="auto"/>
              </w:divBdr>
            </w:div>
            <w:div w:id="677198029">
              <w:marLeft w:val="0"/>
              <w:marRight w:val="0"/>
              <w:marTop w:val="0"/>
              <w:marBottom w:val="0"/>
              <w:divBdr>
                <w:top w:val="none" w:sz="0" w:space="0" w:color="auto"/>
                <w:left w:val="none" w:sz="0" w:space="0" w:color="auto"/>
                <w:bottom w:val="none" w:sz="0" w:space="0" w:color="auto"/>
                <w:right w:val="none" w:sz="0" w:space="0" w:color="auto"/>
              </w:divBdr>
            </w:div>
            <w:div w:id="939606968">
              <w:marLeft w:val="0"/>
              <w:marRight w:val="0"/>
              <w:marTop w:val="0"/>
              <w:marBottom w:val="0"/>
              <w:divBdr>
                <w:top w:val="none" w:sz="0" w:space="0" w:color="auto"/>
                <w:left w:val="none" w:sz="0" w:space="0" w:color="auto"/>
                <w:bottom w:val="none" w:sz="0" w:space="0" w:color="auto"/>
                <w:right w:val="none" w:sz="0" w:space="0" w:color="auto"/>
              </w:divBdr>
            </w:div>
            <w:div w:id="2087679987">
              <w:marLeft w:val="0"/>
              <w:marRight w:val="0"/>
              <w:marTop w:val="0"/>
              <w:marBottom w:val="0"/>
              <w:divBdr>
                <w:top w:val="none" w:sz="0" w:space="0" w:color="auto"/>
                <w:left w:val="none" w:sz="0" w:space="0" w:color="auto"/>
                <w:bottom w:val="none" w:sz="0" w:space="0" w:color="auto"/>
                <w:right w:val="none" w:sz="0" w:space="0" w:color="auto"/>
              </w:divBdr>
            </w:div>
          </w:divsChild>
        </w:div>
        <w:div w:id="1700008892">
          <w:marLeft w:val="0"/>
          <w:marRight w:val="0"/>
          <w:marTop w:val="0"/>
          <w:marBottom w:val="0"/>
          <w:divBdr>
            <w:top w:val="none" w:sz="0" w:space="0" w:color="auto"/>
            <w:left w:val="none" w:sz="0" w:space="0" w:color="auto"/>
            <w:bottom w:val="none" w:sz="0" w:space="0" w:color="auto"/>
            <w:right w:val="none" w:sz="0" w:space="0" w:color="auto"/>
          </w:divBdr>
        </w:div>
        <w:div w:id="1915168148">
          <w:marLeft w:val="0"/>
          <w:marRight w:val="0"/>
          <w:marTop w:val="0"/>
          <w:marBottom w:val="0"/>
          <w:divBdr>
            <w:top w:val="none" w:sz="0" w:space="0" w:color="auto"/>
            <w:left w:val="none" w:sz="0" w:space="0" w:color="auto"/>
            <w:bottom w:val="none" w:sz="0" w:space="0" w:color="auto"/>
            <w:right w:val="none" w:sz="0" w:space="0" w:color="auto"/>
          </w:divBdr>
          <w:divsChild>
            <w:div w:id="793403508">
              <w:marLeft w:val="0"/>
              <w:marRight w:val="0"/>
              <w:marTop w:val="0"/>
              <w:marBottom w:val="0"/>
              <w:divBdr>
                <w:top w:val="none" w:sz="0" w:space="0" w:color="auto"/>
                <w:left w:val="none" w:sz="0" w:space="0" w:color="auto"/>
                <w:bottom w:val="none" w:sz="0" w:space="0" w:color="auto"/>
                <w:right w:val="none" w:sz="0" w:space="0" w:color="auto"/>
              </w:divBdr>
            </w:div>
            <w:div w:id="1746760838">
              <w:marLeft w:val="0"/>
              <w:marRight w:val="0"/>
              <w:marTop w:val="0"/>
              <w:marBottom w:val="0"/>
              <w:divBdr>
                <w:top w:val="none" w:sz="0" w:space="0" w:color="auto"/>
                <w:left w:val="none" w:sz="0" w:space="0" w:color="auto"/>
                <w:bottom w:val="none" w:sz="0" w:space="0" w:color="auto"/>
                <w:right w:val="none" w:sz="0" w:space="0" w:color="auto"/>
              </w:divBdr>
            </w:div>
          </w:divsChild>
        </w:div>
        <w:div w:id="764545021">
          <w:marLeft w:val="0"/>
          <w:marRight w:val="0"/>
          <w:marTop w:val="0"/>
          <w:marBottom w:val="0"/>
          <w:divBdr>
            <w:top w:val="none" w:sz="0" w:space="0" w:color="auto"/>
            <w:left w:val="none" w:sz="0" w:space="0" w:color="auto"/>
            <w:bottom w:val="none" w:sz="0" w:space="0" w:color="auto"/>
            <w:right w:val="none" w:sz="0" w:space="0" w:color="auto"/>
          </w:divBdr>
        </w:div>
        <w:div w:id="1356073214">
          <w:marLeft w:val="0"/>
          <w:marRight w:val="0"/>
          <w:marTop w:val="0"/>
          <w:marBottom w:val="0"/>
          <w:divBdr>
            <w:top w:val="none" w:sz="0" w:space="0" w:color="auto"/>
            <w:left w:val="none" w:sz="0" w:space="0" w:color="auto"/>
            <w:bottom w:val="none" w:sz="0" w:space="0" w:color="auto"/>
            <w:right w:val="none" w:sz="0" w:space="0" w:color="auto"/>
          </w:divBdr>
          <w:divsChild>
            <w:div w:id="1976450030">
              <w:marLeft w:val="0"/>
              <w:marRight w:val="0"/>
              <w:marTop w:val="0"/>
              <w:marBottom w:val="0"/>
              <w:divBdr>
                <w:top w:val="none" w:sz="0" w:space="0" w:color="auto"/>
                <w:left w:val="none" w:sz="0" w:space="0" w:color="auto"/>
                <w:bottom w:val="none" w:sz="0" w:space="0" w:color="auto"/>
                <w:right w:val="none" w:sz="0" w:space="0" w:color="auto"/>
              </w:divBdr>
            </w:div>
            <w:div w:id="688681233">
              <w:marLeft w:val="0"/>
              <w:marRight w:val="0"/>
              <w:marTop w:val="0"/>
              <w:marBottom w:val="0"/>
              <w:divBdr>
                <w:top w:val="none" w:sz="0" w:space="0" w:color="auto"/>
                <w:left w:val="none" w:sz="0" w:space="0" w:color="auto"/>
                <w:bottom w:val="none" w:sz="0" w:space="0" w:color="auto"/>
                <w:right w:val="none" w:sz="0" w:space="0" w:color="auto"/>
              </w:divBdr>
            </w:div>
            <w:div w:id="1043477577">
              <w:marLeft w:val="0"/>
              <w:marRight w:val="0"/>
              <w:marTop w:val="0"/>
              <w:marBottom w:val="0"/>
              <w:divBdr>
                <w:top w:val="none" w:sz="0" w:space="0" w:color="auto"/>
                <w:left w:val="none" w:sz="0" w:space="0" w:color="auto"/>
                <w:bottom w:val="none" w:sz="0" w:space="0" w:color="auto"/>
                <w:right w:val="none" w:sz="0" w:space="0" w:color="auto"/>
              </w:divBdr>
            </w:div>
            <w:div w:id="1984500107">
              <w:marLeft w:val="0"/>
              <w:marRight w:val="0"/>
              <w:marTop w:val="0"/>
              <w:marBottom w:val="0"/>
              <w:divBdr>
                <w:top w:val="none" w:sz="0" w:space="0" w:color="auto"/>
                <w:left w:val="none" w:sz="0" w:space="0" w:color="auto"/>
                <w:bottom w:val="none" w:sz="0" w:space="0" w:color="auto"/>
                <w:right w:val="none" w:sz="0" w:space="0" w:color="auto"/>
              </w:divBdr>
            </w:div>
            <w:div w:id="2113816876">
              <w:marLeft w:val="0"/>
              <w:marRight w:val="0"/>
              <w:marTop w:val="0"/>
              <w:marBottom w:val="0"/>
              <w:divBdr>
                <w:top w:val="none" w:sz="0" w:space="0" w:color="auto"/>
                <w:left w:val="none" w:sz="0" w:space="0" w:color="auto"/>
                <w:bottom w:val="none" w:sz="0" w:space="0" w:color="auto"/>
                <w:right w:val="none" w:sz="0" w:space="0" w:color="auto"/>
              </w:divBdr>
            </w:div>
            <w:div w:id="921110730">
              <w:marLeft w:val="0"/>
              <w:marRight w:val="0"/>
              <w:marTop w:val="0"/>
              <w:marBottom w:val="0"/>
              <w:divBdr>
                <w:top w:val="none" w:sz="0" w:space="0" w:color="auto"/>
                <w:left w:val="none" w:sz="0" w:space="0" w:color="auto"/>
                <w:bottom w:val="none" w:sz="0" w:space="0" w:color="auto"/>
                <w:right w:val="none" w:sz="0" w:space="0" w:color="auto"/>
              </w:divBdr>
            </w:div>
            <w:div w:id="835606190">
              <w:marLeft w:val="0"/>
              <w:marRight w:val="0"/>
              <w:marTop w:val="0"/>
              <w:marBottom w:val="0"/>
              <w:divBdr>
                <w:top w:val="none" w:sz="0" w:space="0" w:color="auto"/>
                <w:left w:val="none" w:sz="0" w:space="0" w:color="auto"/>
                <w:bottom w:val="none" w:sz="0" w:space="0" w:color="auto"/>
                <w:right w:val="none" w:sz="0" w:space="0" w:color="auto"/>
              </w:divBdr>
            </w:div>
            <w:div w:id="1715351398">
              <w:marLeft w:val="0"/>
              <w:marRight w:val="0"/>
              <w:marTop w:val="0"/>
              <w:marBottom w:val="0"/>
              <w:divBdr>
                <w:top w:val="none" w:sz="0" w:space="0" w:color="auto"/>
                <w:left w:val="none" w:sz="0" w:space="0" w:color="auto"/>
                <w:bottom w:val="none" w:sz="0" w:space="0" w:color="auto"/>
                <w:right w:val="none" w:sz="0" w:space="0" w:color="auto"/>
              </w:divBdr>
            </w:div>
            <w:div w:id="1792357729">
              <w:marLeft w:val="0"/>
              <w:marRight w:val="0"/>
              <w:marTop w:val="0"/>
              <w:marBottom w:val="0"/>
              <w:divBdr>
                <w:top w:val="none" w:sz="0" w:space="0" w:color="auto"/>
                <w:left w:val="none" w:sz="0" w:space="0" w:color="auto"/>
                <w:bottom w:val="none" w:sz="0" w:space="0" w:color="auto"/>
                <w:right w:val="none" w:sz="0" w:space="0" w:color="auto"/>
              </w:divBdr>
            </w:div>
            <w:div w:id="1324698893">
              <w:marLeft w:val="0"/>
              <w:marRight w:val="0"/>
              <w:marTop w:val="0"/>
              <w:marBottom w:val="0"/>
              <w:divBdr>
                <w:top w:val="none" w:sz="0" w:space="0" w:color="auto"/>
                <w:left w:val="none" w:sz="0" w:space="0" w:color="auto"/>
                <w:bottom w:val="none" w:sz="0" w:space="0" w:color="auto"/>
                <w:right w:val="none" w:sz="0" w:space="0" w:color="auto"/>
              </w:divBdr>
            </w:div>
            <w:div w:id="90206570">
              <w:marLeft w:val="0"/>
              <w:marRight w:val="0"/>
              <w:marTop w:val="0"/>
              <w:marBottom w:val="0"/>
              <w:divBdr>
                <w:top w:val="none" w:sz="0" w:space="0" w:color="auto"/>
                <w:left w:val="none" w:sz="0" w:space="0" w:color="auto"/>
                <w:bottom w:val="none" w:sz="0" w:space="0" w:color="auto"/>
                <w:right w:val="none" w:sz="0" w:space="0" w:color="auto"/>
              </w:divBdr>
            </w:div>
            <w:div w:id="317148792">
              <w:marLeft w:val="0"/>
              <w:marRight w:val="0"/>
              <w:marTop w:val="0"/>
              <w:marBottom w:val="0"/>
              <w:divBdr>
                <w:top w:val="none" w:sz="0" w:space="0" w:color="auto"/>
                <w:left w:val="none" w:sz="0" w:space="0" w:color="auto"/>
                <w:bottom w:val="none" w:sz="0" w:space="0" w:color="auto"/>
                <w:right w:val="none" w:sz="0" w:space="0" w:color="auto"/>
              </w:divBdr>
            </w:div>
            <w:div w:id="2060662684">
              <w:marLeft w:val="0"/>
              <w:marRight w:val="0"/>
              <w:marTop w:val="0"/>
              <w:marBottom w:val="0"/>
              <w:divBdr>
                <w:top w:val="none" w:sz="0" w:space="0" w:color="auto"/>
                <w:left w:val="none" w:sz="0" w:space="0" w:color="auto"/>
                <w:bottom w:val="none" w:sz="0" w:space="0" w:color="auto"/>
                <w:right w:val="none" w:sz="0" w:space="0" w:color="auto"/>
              </w:divBdr>
            </w:div>
            <w:div w:id="101389540">
              <w:marLeft w:val="0"/>
              <w:marRight w:val="0"/>
              <w:marTop w:val="0"/>
              <w:marBottom w:val="0"/>
              <w:divBdr>
                <w:top w:val="none" w:sz="0" w:space="0" w:color="auto"/>
                <w:left w:val="none" w:sz="0" w:space="0" w:color="auto"/>
                <w:bottom w:val="none" w:sz="0" w:space="0" w:color="auto"/>
                <w:right w:val="none" w:sz="0" w:space="0" w:color="auto"/>
              </w:divBdr>
            </w:div>
            <w:div w:id="1866945706">
              <w:marLeft w:val="0"/>
              <w:marRight w:val="0"/>
              <w:marTop w:val="0"/>
              <w:marBottom w:val="0"/>
              <w:divBdr>
                <w:top w:val="none" w:sz="0" w:space="0" w:color="auto"/>
                <w:left w:val="none" w:sz="0" w:space="0" w:color="auto"/>
                <w:bottom w:val="none" w:sz="0" w:space="0" w:color="auto"/>
                <w:right w:val="none" w:sz="0" w:space="0" w:color="auto"/>
              </w:divBdr>
            </w:div>
            <w:div w:id="502860975">
              <w:marLeft w:val="0"/>
              <w:marRight w:val="0"/>
              <w:marTop w:val="0"/>
              <w:marBottom w:val="0"/>
              <w:divBdr>
                <w:top w:val="none" w:sz="0" w:space="0" w:color="auto"/>
                <w:left w:val="none" w:sz="0" w:space="0" w:color="auto"/>
                <w:bottom w:val="none" w:sz="0" w:space="0" w:color="auto"/>
                <w:right w:val="none" w:sz="0" w:space="0" w:color="auto"/>
              </w:divBdr>
            </w:div>
            <w:div w:id="660961971">
              <w:marLeft w:val="0"/>
              <w:marRight w:val="0"/>
              <w:marTop w:val="0"/>
              <w:marBottom w:val="0"/>
              <w:divBdr>
                <w:top w:val="none" w:sz="0" w:space="0" w:color="auto"/>
                <w:left w:val="none" w:sz="0" w:space="0" w:color="auto"/>
                <w:bottom w:val="none" w:sz="0" w:space="0" w:color="auto"/>
                <w:right w:val="none" w:sz="0" w:space="0" w:color="auto"/>
              </w:divBdr>
            </w:div>
            <w:div w:id="1127704449">
              <w:marLeft w:val="0"/>
              <w:marRight w:val="0"/>
              <w:marTop w:val="0"/>
              <w:marBottom w:val="0"/>
              <w:divBdr>
                <w:top w:val="none" w:sz="0" w:space="0" w:color="auto"/>
                <w:left w:val="none" w:sz="0" w:space="0" w:color="auto"/>
                <w:bottom w:val="none" w:sz="0" w:space="0" w:color="auto"/>
                <w:right w:val="none" w:sz="0" w:space="0" w:color="auto"/>
              </w:divBdr>
            </w:div>
            <w:div w:id="1939099357">
              <w:marLeft w:val="0"/>
              <w:marRight w:val="0"/>
              <w:marTop w:val="0"/>
              <w:marBottom w:val="0"/>
              <w:divBdr>
                <w:top w:val="none" w:sz="0" w:space="0" w:color="auto"/>
                <w:left w:val="none" w:sz="0" w:space="0" w:color="auto"/>
                <w:bottom w:val="none" w:sz="0" w:space="0" w:color="auto"/>
                <w:right w:val="none" w:sz="0" w:space="0" w:color="auto"/>
              </w:divBdr>
            </w:div>
            <w:div w:id="557713580">
              <w:marLeft w:val="0"/>
              <w:marRight w:val="0"/>
              <w:marTop w:val="0"/>
              <w:marBottom w:val="0"/>
              <w:divBdr>
                <w:top w:val="none" w:sz="0" w:space="0" w:color="auto"/>
                <w:left w:val="none" w:sz="0" w:space="0" w:color="auto"/>
                <w:bottom w:val="none" w:sz="0" w:space="0" w:color="auto"/>
                <w:right w:val="none" w:sz="0" w:space="0" w:color="auto"/>
              </w:divBdr>
            </w:div>
            <w:div w:id="710039339">
              <w:marLeft w:val="0"/>
              <w:marRight w:val="0"/>
              <w:marTop w:val="0"/>
              <w:marBottom w:val="0"/>
              <w:divBdr>
                <w:top w:val="none" w:sz="0" w:space="0" w:color="auto"/>
                <w:left w:val="none" w:sz="0" w:space="0" w:color="auto"/>
                <w:bottom w:val="none" w:sz="0" w:space="0" w:color="auto"/>
                <w:right w:val="none" w:sz="0" w:space="0" w:color="auto"/>
              </w:divBdr>
            </w:div>
            <w:div w:id="580062678">
              <w:marLeft w:val="0"/>
              <w:marRight w:val="0"/>
              <w:marTop w:val="0"/>
              <w:marBottom w:val="0"/>
              <w:divBdr>
                <w:top w:val="none" w:sz="0" w:space="0" w:color="auto"/>
                <w:left w:val="none" w:sz="0" w:space="0" w:color="auto"/>
                <w:bottom w:val="none" w:sz="0" w:space="0" w:color="auto"/>
                <w:right w:val="none" w:sz="0" w:space="0" w:color="auto"/>
              </w:divBdr>
            </w:div>
            <w:div w:id="1710761994">
              <w:marLeft w:val="0"/>
              <w:marRight w:val="0"/>
              <w:marTop w:val="0"/>
              <w:marBottom w:val="0"/>
              <w:divBdr>
                <w:top w:val="none" w:sz="0" w:space="0" w:color="auto"/>
                <w:left w:val="none" w:sz="0" w:space="0" w:color="auto"/>
                <w:bottom w:val="none" w:sz="0" w:space="0" w:color="auto"/>
                <w:right w:val="none" w:sz="0" w:space="0" w:color="auto"/>
              </w:divBdr>
            </w:div>
            <w:div w:id="709459407">
              <w:marLeft w:val="0"/>
              <w:marRight w:val="0"/>
              <w:marTop w:val="0"/>
              <w:marBottom w:val="0"/>
              <w:divBdr>
                <w:top w:val="none" w:sz="0" w:space="0" w:color="auto"/>
                <w:left w:val="none" w:sz="0" w:space="0" w:color="auto"/>
                <w:bottom w:val="none" w:sz="0" w:space="0" w:color="auto"/>
                <w:right w:val="none" w:sz="0" w:space="0" w:color="auto"/>
              </w:divBdr>
            </w:div>
            <w:div w:id="738016080">
              <w:marLeft w:val="0"/>
              <w:marRight w:val="0"/>
              <w:marTop w:val="0"/>
              <w:marBottom w:val="0"/>
              <w:divBdr>
                <w:top w:val="none" w:sz="0" w:space="0" w:color="auto"/>
                <w:left w:val="none" w:sz="0" w:space="0" w:color="auto"/>
                <w:bottom w:val="none" w:sz="0" w:space="0" w:color="auto"/>
                <w:right w:val="none" w:sz="0" w:space="0" w:color="auto"/>
              </w:divBdr>
            </w:div>
            <w:div w:id="303509287">
              <w:marLeft w:val="0"/>
              <w:marRight w:val="0"/>
              <w:marTop w:val="0"/>
              <w:marBottom w:val="0"/>
              <w:divBdr>
                <w:top w:val="none" w:sz="0" w:space="0" w:color="auto"/>
                <w:left w:val="none" w:sz="0" w:space="0" w:color="auto"/>
                <w:bottom w:val="none" w:sz="0" w:space="0" w:color="auto"/>
                <w:right w:val="none" w:sz="0" w:space="0" w:color="auto"/>
              </w:divBdr>
            </w:div>
            <w:div w:id="2008972459">
              <w:marLeft w:val="0"/>
              <w:marRight w:val="0"/>
              <w:marTop w:val="0"/>
              <w:marBottom w:val="0"/>
              <w:divBdr>
                <w:top w:val="none" w:sz="0" w:space="0" w:color="auto"/>
                <w:left w:val="none" w:sz="0" w:space="0" w:color="auto"/>
                <w:bottom w:val="none" w:sz="0" w:space="0" w:color="auto"/>
                <w:right w:val="none" w:sz="0" w:space="0" w:color="auto"/>
              </w:divBdr>
            </w:div>
            <w:div w:id="1178078609">
              <w:marLeft w:val="0"/>
              <w:marRight w:val="0"/>
              <w:marTop w:val="0"/>
              <w:marBottom w:val="0"/>
              <w:divBdr>
                <w:top w:val="none" w:sz="0" w:space="0" w:color="auto"/>
                <w:left w:val="none" w:sz="0" w:space="0" w:color="auto"/>
                <w:bottom w:val="none" w:sz="0" w:space="0" w:color="auto"/>
                <w:right w:val="none" w:sz="0" w:space="0" w:color="auto"/>
              </w:divBdr>
            </w:div>
            <w:div w:id="123891309">
              <w:marLeft w:val="0"/>
              <w:marRight w:val="0"/>
              <w:marTop w:val="0"/>
              <w:marBottom w:val="0"/>
              <w:divBdr>
                <w:top w:val="none" w:sz="0" w:space="0" w:color="auto"/>
                <w:left w:val="none" w:sz="0" w:space="0" w:color="auto"/>
                <w:bottom w:val="none" w:sz="0" w:space="0" w:color="auto"/>
                <w:right w:val="none" w:sz="0" w:space="0" w:color="auto"/>
              </w:divBdr>
            </w:div>
            <w:div w:id="1718580726">
              <w:marLeft w:val="0"/>
              <w:marRight w:val="0"/>
              <w:marTop w:val="0"/>
              <w:marBottom w:val="0"/>
              <w:divBdr>
                <w:top w:val="none" w:sz="0" w:space="0" w:color="auto"/>
                <w:left w:val="none" w:sz="0" w:space="0" w:color="auto"/>
                <w:bottom w:val="none" w:sz="0" w:space="0" w:color="auto"/>
                <w:right w:val="none" w:sz="0" w:space="0" w:color="auto"/>
              </w:divBdr>
            </w:div>
            <w:div w:id="2038041240">
              <w:marLeft w:val="0"/>
              <w:marRight w:val="0"/>
              <w:marTop w:val="0"/>
              <w:marBottom w:val="0"/>
              <w:divBdr>
                <w:top w:val="none" w:sz="0" w:space="0" w:color="auto"/>
                <w:left w:val="none" w:sz="0" w:space="0" w:color="auto"/>
                <w:bottom w:val="none" w:sz="0" w:space="0" w:color="auto"/>
                <w:right w:val="none" w:sz="0" w:space="0" w:color="auto"/>
              </w:divBdr>
            </w:div>
            <w:div w:id="1954552733">
              <w:marLeft w:val="0"/>
              <w:marRight w:val="0"/>
              <w:marTop w:val="0"/>
              <w:marBottom w:val="0"/>
              <w:divBdr>
                <w:top w:val="none" w:sz="0" w:space="0" w:color="auto"/>
                <w:left w:val="none" w:sz="0" w:space="0" w:color="auto"/>
                <w:bottom w:val="none" w:sz="0" w:space="0" w:color="auto"/>
                <w:right w:val="none" w:sz="0" w:space="0" w:color="auto"/>
              </w:divBdr>
            </w:div>
            <w:div w:id="1822305002">
              <w:marLeft w:val="0"/>
              <w:marRight w:val="0"/>
              <w:marTop w:val="0"/>
              <w:marBottom w:val="0"/>
              <w:divBdr>
                <w:top w:val="none" w:sz="0" w:space="0" w:color="auto"/>
                <w:left w:val="none" w:sz="0" w:space="0" w:color="auto"/>
                <w:bottom w:val="none" w:sz="0" w:space="0" w:color="auto"/>
                <w:right w:val="none" w:sz="0" w:space="0" w:color="auto"/>
              </w:divBdr>
            </w:div>
            <w:div w:id="1473792195">
              <w:marLeft w:val="0"/>
              <w:marRight w:val="0"/>
              <w:marTop w:val="0"/>
              <w:marBottom w:val="0"/>
              <w:divBdr>
                <w:top w:val="none" w:sz="0" w:space="0" w:color="auto"/>
                <w:left w:val="none" w:sz="0" w:space="0" w:color="auto"/>
                <w:bottom w:val="none" w:sz="0" w:space="0" w:color="auto"/>
                <w:right w:val="none" w:sz="0" w:space="0" w:color="auto"/>
              </w:divBdr>
            </w:div>
            <w:div w:id="251397277">
              <w:marLeft w:val="0"/>
              <w:marRight w:val="0"/>
              <w:marTop w:val="0"/>
              <w:marBottom w:val="0"/>
              <w:divBdr>
                <w:top w:val="none" w:sz="0" w:space="0" w:color="auto"/>
                <w:left w:val="none" w:sz="0" w:space="0" w:color="auto"/>
                <w:bottom w:val="none" w:sz="0" w:space="0" w:color="auto"/>
                <w:right w:val="none" w:sz="0" w:space="0" w:color="auto"/>
              </w:divBdr>
            </w:div>
            <w:div w:id="34088705">
              <w:marLeft w:val="0"/>
              <w:marRight w:val="0"/>
              <w:marTop w:val="0"/>
              <w:marBottom w:val="0"/>
              <w:divBdr>
                <w:top w:val="none" w:sz="0" w:space="0" w:color="auto"/>
                <w:left w:val="none" w:sz="0" w:space="0" w:color="auto"/>
                <w:bottom w:val="none" w:sz="0" w:space="0" w:color="auto"/>
                <w:right w:val="none" w:sz="0" w:space="0" w:color="auto"/>
              </w:divBdr>
            </w:div>
            <w:div w:id="1481651160">
              <w:marLeft w:val="0"/>
              <w:marRight w:val="0"/>
              <w:marTop w:val="0"/>
              <w:marBottom w:val="0"/>
              <w:divBdr>
                <w:top w:val="none" w:sz="0" w:space="0" w:color="auto"/>
                <w:left w:val="none" w:sz="0" w:space="0" w:color="auto"/>
                <w:bottom w:val="none" w:sz="0" w:space="0" w:color="auto"/>
                <w:right w:val="none" w:sz="0" w:space="0" w:color="auto"/>
              </w:divBdr>
            </w:div>
            <w:div w:id="2038460026">
              <w:marLeft w:val="0"/>
              <w:marRight w:val="0"/>
              <w:marTop w:val="0"/>
              <w:marBottom w:val="0"/>
              <w:divBdr>
                <w:top w:val="none" w:sz="0" w:space="0" w:color="auto"/>
                <w:left w:val="none" w:sz="0" w:space="0" w:color="auto"/>
                <w:bottom w:val="none" w:sz="0" w:space="0" w:color="auto"/>
                <w:right w:val="none" w:sz="0" w:space="0" w:color="auto"/>
              </w:divBdr>
            </w:div>
            <w:div w:id="1946762209">
              <w:marLeft w:val="0"/>
              <w:marRight w:val="0"/>
              <w:marTop w:val="0"/>
              <w:marBottom w:val="0"/>
              <w:divBdr>
                <w:top w:val="none" w:sz="0" w:space="0" w:color="auto"/>
                <w:left w:val="none" w:sz="0" w:space="0" w:color="auto"/>
                <w:bottom w:val="none" w:sz="0" w:space="0" w:color="auto"/>
                <w:right w:val="none" w:sz="0" w:space="0" w:color="auto"/>
              </w:divBdr>
            </w:div>
            <w:div w:id="858742377">
              <w:marLeft w:val="0"/>
              <w:marRight w:val="0"/>
              <w:marTop w:val="0"/>
              <w:marBottom w:val="0"/>
              <w:divBdr>
                <w:top w:val="none" w:sz="0" w:space="0" w:color="auto"/>
                <w:left w:val="none" w:sz="0" w:space="0" w:color="auto"/>
                <w:bottom w:val="none" w:sz="0" w:space="0" w:color="auto"/>
                <w:right w:val="none" w:sz="0" w:space="0" w:color="auto"/>
              </w:divBdr>
            </w:div>
            <w:div w:id="44332656">
              <w:marLeft w:val="0"/>
              <w:marRight w:val="0"/>
              <w:marTop w:val="0"/>
              <w:marBottom w:val="0"/>
              <w:divBdr>
                <w:top w:val="none" w:sz="0" w:space="0" w:color="auto"/>
                <w:left w:val="none" w:sz="0" w:space="0" w:color="auto"/>
                <w:bottom w:val="none" w:sz="0" w:space="0" w:color="auto"/>
                <w:right w:val="none" w:sz="0" w:space="0" w:color="auto"/>
              </w:divBdr>
            </w:div>
            <w:div w:id="1073354830">
              <w:marLeft w:val="0"/>
              <w:marRight w:val="0"/>
              <w:marTop w:val="0"/>
              <w:marBottom w:val="0"/>
              <w:divBdr>
                <w:top w:val="none" w:sz="0" w:space="0" w:color="auto"/>
                <w:left w:val="none" w:sz="0" w:space="0" w:color="auto"/>
                <w:bottom w:val="none" w:sz="0" w:space="0" w:color="auto"/>
                <w:right w:val="none" w:sz="0" w:space="0" w:color="auto"/>
              </w:divBdr>
            </w:div>
            <w:div w:id="1742483884">
              <w:marLeft w:val="0"/>
              <w:marRight w:val="0"/>
              <w:marTop w:val="0"/>
              <w:marBottom w:val="0"/>
              <w:divBdr>
                <w:top w:val="none" w:sz="0" w:space="0" w:color="auto"/>
                <w:left w:val="none" w:sz="0" w:space="0" w:color="auto"/>
                <w:bottom w:val="none" w:sz="0" w:space="0" w:color="auto"/>
                <w:right w:val="none" w:sz="0" w:space="0" w:color="auto"/>
              </w:divBdr>
            </w:div>
            <w:div w:id="781265646">
              <w:marLeft w:val="0"/>
              <w:marRight w:val="0"/>
              <w:marTop w:val="0"/>
              <w:marBottom w:val="0"/>
              <w:divBdr>
                <w:top w:val="none" w:sz="0" w:space="0" w:color="auto"/>
                <w:left w:val="none" w:sz="0" w:space="0" w:color="auto"/>
                <w:bottom w:val="none" w:sz="0" w:space="0" w:color="auto"/>
                <w:right w:val="none" w:sz="0" w:space="0" w:color="auto"/>
              </w:divBdr>
            </w:div>
            <w:div w:id="2129348692">
              <w:marLeft w:val="0"/>
              <w:marRight w:val="0"/>
              <w:marTop w:val="0"/>
              <w:marBottom w:val="0"/>
              <w:divBdr>
                <w:top w:val="none" w:sz="0" w:space="0" w:color="auto"/>
                <w:left w:val="none" w:sz="0" w:space="0" w:color="auto"/>
                <w:bottom w:val="none" w:sz="0" w:space="0" w:color="auto"/>
                <w:right w:val="none" w:sz="0" w:space="0" w:color="auto"/>
              </w:divBdr>
            </w:div>
          </w:divsChild>
        </w:div>
        <w:div w:id="2016613935">
          <w:marLeft w:val="0"/>
          <w:marRight w:val="0"/>
          <w:marTop w:val="0"/>
          <w:marBottom w:val="0"/>
          <w:divBdr>
            <w:top w:val="none" w:sz="0" w:space="0" w:color="auto"/>
            <w:left w:val="none" w:sz="0" w:space="0" w:color="auto"/>
            <w:bottom w:val="none" w:sz="0" w:space="0" w:color="auto"/>
            <w:right w:val="none" w:sz="0" w:space="0" w:color="auto"/>
          </w:divBdr>
        </w:div>
        <w:div w:id="1692100702">
          <w:marLeft w:val="0"/>
          <w:marRight w:val="0"/>
          <w:marTop w:val="0"/>
          <w:marBottom w:val="0"/>
          <w:divBdr>
            <w:top w:val="none" w:sz="0" w:space="0" w:color="auto"/>
            <w:left w:val="none" w:sz="0" w:space="0" w:color="auto"/>
            <w:bottom w:val="none" w:sz="0" w:space="0" w:color="auto"/>
            <w:right w:val="none" w:sz="0" w:space="0" w:color="auto"/>
          </w:divBdr>
          <w:divsChild>
            <w:div w:id="353580810">
              <w:marLeft w:val="0"/>
              <w:marRight w:val="0"/>
              <w:marTop w:val="0"/>
              <w:marBottom w:val="0"/>
              <w:divBdr>
                <w:top w:val="none" w:sz="0" w:space="0" w:color="auto"/>
                <w:left w:val="none" w:sz="0" w:space="0" w:color="auto"/>
                <w:bottom w:val="none" w:sz="0" w:space="0" w:color="auto"/>
                <w:right w:val="none" w:sz="0" w:space="0" w:color="auto"/>
              </w:divBdr>
            </w:div>
            <w:div w:id="582105445">
              <w:marLeft w:val="0"/>
              <w:marRight w:val="0"/>
              <w:marTop w:val="0"/>
              <w:marBottom w:val="0"/>
              <w:divBdr>
                <w:top w:val="none" w:sz="0" w:space="0" w:color="auto"/>
                <w:left w:val="none" w:sz="0" w:space="0" w:color="auto"/>
                <w:bottom w:val="none" w:sz="0" w:space="0" w:color="auto"/>
                <w:right w:val="none" w:sz="0" w:space="0" w:color="auto"/>
              </w:divBdr>
            </w:div>
            <w:div w:id="1929607986">
              <w:marLeft w:val="0"/>
              <w:marRight w:val="0"/>
              <w:marTop w:val="0"/>
              <w:marBottom w:val="0"/>
              <w:divBdr>
                <w:top w:val="none" w:sz="0" w:space="0" w:color="auto"/>
                <w:left w:val="none" w:sz="0" w:space="0" w:color="auto"/>
                <w:bottom w:val="none" w:sz="0" w:space="0" w:color="auto"/>
                <w:right w:val="none" w:sz="0" w:space="0" w:color="auto"/>
              </w:divBdr>
            </w:div>
            <w:div w:id="1409116131">
              <w:marLeft w:val="0"/>
              <w:marRight w:val="0"/>
              <w:marTop w:val="0"/>
              <w:marBottom w:val="0"/>
              <w:divBdr>
                <w:top w:val="none" w:sz="0" w:space="0" w:color="auto"/>
                <w:left w:val="none" w:sz="0" w:space="0" w:color="auto"/>
                <w:bottom w:val="none" w:sz="0" w:space="0" w:color="auto"/>
                <w:right w:val="none" w:sz="0" w:space="0" w:color="auto"/>
              </w:divBdr>
            </w:div>
            <w:div w:id="670068457">
              <w:marLeft w:val="0"/>
              <w:marRight w:val="0"/>
              <w:marTop w:val="0"/>
              <w:marBottom w:val="0"/>
              <w:divBdr>
                <w:top w:val="none" w:sz="0" w:space="0" w:color="auto"/>
                <w:left w:val="none" w:sz="0" w:space="0" w:color="auto"/>
                <w:bottom w:val="none" w:sz="0" w:space="0" w:color="auto"/>
                <w:right w:val="none" w:sz="0" w:space="0" w:color="auto"/>
              </w:divBdr>
            </w:div>
            <w:div w:id="124932513">
              <w:marLeft w:val="0"/>
              <w:marRight w:val="0"/>
              <w:marTop w:val="0"/>
              <w:marBottom w:val="0"/>
              <w:divBdr>
                <w:top w:val="none" w:sz="0" w:space="0" w:color="auto"/>
                <w:left w:val="none" w:sz="0" w:space="0" w:color="auto"/>
                <w:bottom w:val="none" w:sz="0" w:space="0" w:color="auto"/>
                <w:right w:val="none" w:sz="0" w:space="0" w:color="auto"/>
              </w:divBdr>
            </w:div>
            <w:div w:id="484977538">
              <w:marLeft w:val="0"/>
              <w:marRight w:val="0"/>
              <w:marTop w:val="0"/>
              <w:marBottom w:val="0"/>
              <w:divBdr>
                <w:top w:val="none" w:sz="0" w:space="0" w:color="auto"/>
                <w:left w:val="none" w:sz="0" w:space="0" w:color="auto"/>
                <w:bottom w:val="none" w:sz="0" w:space="0" w:color="auto"/>
                <w:right w:val="none" w:sz="0" w:space="0" w:color="auto"/>
              </w:divBdr>
            </w:div>
            <w:div w:id="767890329">
              <w:marLeft w:val="0"/>
              <w:marRight w:val="0"/>
              <w:marTop w:val="0"/>
              <w:marBottom w:val="0"/>
              <w:divBdr>
                <w:top w:val="none" w:sz="0" w:space="0" w:color="auto"/>
                <w:left w:val="none" w:sz="0" w:space="0" w:color="auto"/>
                <w:bottom w:val="none" w:sz="0" w:space="0" w:color="auto"/>
                <w:right w:val="none" w:sz="0" w:space="0" w:color="auto"/>
              </w:divBdr>
            </w:div>
            <w:div w:id="1346440276">
              <w:marLeft w:val="0"/>
              <w:marRight w:val="0"/>
              <w:marTop w:val="0"/>
              <w:marBottom w:val="0"/>
              <w:divBdr>
                <w:top w:val="none" w:sz="0" w:space="0" w:color="auto"/>
                <w:left w:val="none" w:sz="0" w:space="0" w:color="auto"/>
                <w:bottom w:val="none" w:sz="0" w:space="0" w:color="auto"/>
                <w:right w:val="none" w:sz="0" w:space="0" w:color="auto"/>
              </w:divBdr>
            </w:div>
            <w:div w:id="262150345">
              <w:marLeft w:val="0"/>
              <w:marRight w:val="0"/>
              <w:marTop w:val="0"/>
              <w:marBottom w:val="0"/>
              <w:divBdr>
                <w:top w:val="none" w:sz="0" w:space="0" w:color="auto"/>
                <w:left w:val="none" w:sz="0" w:space="0" w:color="auto"/>
                <w:bottom w:val="none" w:sz="0" w:space="0" w:color="auto"/>
                <w:right w:val="none" w:sz="0" w:space="0" w:color="auto"/>
              </w:divBdr>
            </w:div>
            <w:div w:id="2004505987">
              <w:marLeft w:val="0"/>
              <w:marRight w:val="0"/>
              <w:marTop w:val="0"/>
              <w:marBottom w:val="0"/>
              <w:divBdr>
                <w:top w:val="none" w:sz="0" w:space="0" w:color="auto"/>
                <w:left w:val="none" w:sz="0" w:space="0" w:color="auto"/>
                <w:bottom w:val="none" w:sz="0" w:space="0" w:color="auto"/>
                <w:right w:val="none" w:sz="0" w:space="0" w:color="auto"/>
              </w:divBdr>
            </w:div>
            <w:div w:id="484123174">
              <w:marLeft w:val="0"/>
              <w:marRight w:val="0"/>
              <w:marTop w:val="0"/>
              <w:marBottom w:val="0"/>
              <w:divBdr>
                <w:top w:val="none" w:sz="0" w:space="0" w:color="auto"/>
                <w:left w:val="none" w:sz="0" w:space="0" w:color="auto"/>
                <w:bottom w:val="none" w:sz="0" w:space="0" w:color="auto"/>
                <w:right w:val="none" w:sz="0" w:space="0" w:color="auto"/>
              </w:divBdr>
            </w:div>
            <w:div w:id="239218794">
              <w:marLeft w:val="0"/>
              <w:marRight w:val="0"/>
              <w:marTop w:val="0"/>
              <w:marBottom w:val="0"/>
              <w:divBdr>
                <w:top w:val="none" w:sz="0" w:space="0" w:color="auto"/>
                <w:left w:val="none" w:sz="0" w:space="0" w:color="auto"/>
                <w:bottom w:val="none" w:sz="0" w:space="0" w:color="auto"/>
                <w:right w:val="none" w:sz="0" w:space="0" w:color="auto"/>
              </w:divBdr>
            </w:div>
            <w:div w:id="1820804391">
              <w:marLeft w:val="0"/>
              <w:marRight w:val="0"/>
              <w:marTop w:val="0"/>
              <w:marBottom w:val="0"/>
              <w:divBdr>
                <w:top w:val="none" w:sz="0" w:space="0" w:color="auto"/>
                <w:left w:val="none" w:sz="0" w:space="0" w:color="auto"/>
                <w:bottom w:val="none" w:sz="0" w:space="0" w:color="auto"/>
                <w:right w:val="none" w:sz="0" w:space="0" w:color="auto"/>
              </w:divBdr>
            </w:div>
            <w:div w:id="2043506124">
              <w:marLeft w:val="0"/>
              <w:marRight w:val="0"/>
              <w:marTop w:val="0"/>
              <w:marBottom w:val="0"/>
              <w:divBdr>
                <w:top w:val="none" w:sz="0" w:space="0" w:color="auto"/>
                <w:left w:val="none" w:sz="0" w:space="0" w:color="auto"/>
                <w:bottom w:val="none" w:sz="0" w:space="0" w:color="auto"/>
                <w:right w:val="none" w:sz="0" w:space="0" w:color="auto"/>
              </w:divBdr>
            </w:div>
            <w:div w:id="1605262618">
              <w:marLeft w:val="0"/>
              <w:marRight w:val="0"/>
              <w:marTop w:val="0"/>
              <w:marBottom w:val="0"/>
              <w:divBdr>
                <w:top w:val="none" w:sz="0" w:space="0" w:color="auto"/>
                <w:left w:val="none" w:sz="0" w:space="0" w:color="auto"/>
                <w:bottom w:val="none" w:sz="0" w:space="0" w:color="auto"/>
                <w:right w:val="none" w:sz="0" w:space="0" w:color="auto"/>
              </w:divBdr>
            </w:div>
          </w:divsChild>
        </w:div>
        <w:div w:id="2083483011">
          <w:marLeft w:val="0"/>
          <w:marRight w:val="0"/>
          <w:marTop w:val="0"/>
          <w:marBottom w:val="0"/>
          <w:divBdr>
            <w:top w:val="none" w:sz="0" w:space="0" w:color="auto"/>
            <w:left w:val="none" w:sz="0" w:space="0" w:color="auto"/>
            <w:bottom w:val="none" w:sz="0" w:space="0" w:color="auto"/>
            <w:right w:val="none" w:sz="0" w:space="0" w:color="auto"/>
          </w:divBdr>
        </w:div>
        <w:div w:id="1536887853">
          <w:marLeft w:val="0"/>
          <w:marRight w:val="0"/>
          <w:marTop w:val="0"/>
          <w:marBottom w:val="0"/>
          <w:divBdr>
            <w:top w:val="none" w:sz="0" w:space="0" w:color="auto"/>
            <w:left w:val="none" w:sz="0" w:space="0" w:color="auto"/>
            <w:bottom w:val="none" w:sz="0" w:space="0" w:color="auto"/>
            <w:right w:val="none" w:sz="0" w:space="0" w:color="auto"/>
          </w:divBdr>
        </w:div>
        <w:div w:id="1076979850">
          <w:marLeft w:val="0"/>
          <w:marRight w:val="0"/>
          <w:marTop w:val="0"/>
          <w:marBottom w:val="0"/>
          <w:divBdr>
            <w:top w:val="none" w:sz="0" w:space="0" w:color="auto"/>
            <w:left w:val="none" w:sz="0" w:space="0" w:color="auto"/>
            <w:bottom w:val="none" w:sz="0" w:space="0" w:color="auto"/>
            <w:right w:val="none" w:sz="0" w:space="0" w:color="auto"/>
          </w:divBdr>
          <w:divsChild>
            <w:div w:id="720134573">
              <w:marLeft w:val="0"/>
              <w:marRight w:val="0"/>
              <w:marTop w:val="0"/>
              <w:marBottom w:val="0"/>
              <w:divBdr>
                <w:top w:val="none" w:sz="0" w:space="0" w:color="auto"/>
                <w:left w:val="none" w:sz="0" w:space="0" w:color="auto"/>
                <w:bottom w:val="none" w:sz="0" w:space="0" w:color="auto"/>
                <w:right w:val="none" w:sz="0" w:space="0" w:color="auto"/>
              </w:divBdr>
            </w:div>
            <w:div w:id="1546870180">
              <w:marLeft w:val="0"/>
              <w:marRight w:val="0"/>
              <w:marTop w:val="0"/>
              <w:marBottom w:val="0"/>
              <w:divBdr>
                <w:top w:val="none" w:sz="0" w:space="0" w:color="auto"/>
                <w:left w:val="none" w:sz="0" w:space="0" w:color="auto"/>
                <w:bottom w:val="none" w:sz="0" w:space="0" w:color="auto"/>
                <w:right w:val="none" w:sz="0" w:space="0" w:color="auto"/>
              </w:divBdr>
            </w:div>
            <w:div w:id="2118597827">
              <w:marLeft w:val="0"/>
              <w:marRight w:val="0"/>
              <w:marTop w:val="0"/>
              <w:marBottom w:val="0"/>
              <w:divBdr>
                <w:top w:val="none" w:sz="0" w:space="0" w:color="auto"/>
                <w:left w:val="none" w:sz="0" w:space="0" w:color="auto"/>
                <w:bottom w:val="none" w:sz="0" w:space="0" w:color="auto"/>
                <w:right w:val="none" w:sz="0" w:space="0" w:color="auto"/>
              </w:divBdr>
            </w:div>
            <w:div w:id="263466135">
              <w:marLeft w:val="0"/>
              <w:marRight w:val="0"/>
              <w:marTop w:val="0"/>
              <w:marBottom w:val="0"/>
              <w:divBdr>
                <w:top w:val="none" w:sz="0" w:space="0" w:color="auto"/>
                <w:left w:val="none" w:sz="0" w:space="0" w:color="auto"/>
                <w:bottom w:val="none" w:sz="0" w:space="0" w:color="auto"/>
                <w:right w:val="none" w:sz="0" w:space="0" w:color="auto"/>
              </w:divBdr>
            </w:div>
          </w:divsChild>
        </w:div>
        <w:div w:id="199056068">
          <w:marLeft w:val="0"/>
          <w:marRight w:val="0"/>
          <w:marTop w:val="0"/>
          <w:marBottom w:val="0"/>
          <w:divBdr>
            <w:top w:val="none" w:sz="0" w:space="0" w:color="auto"/>
            <w:left w:val="none" w:sz="0" w:space="0" w:color="auto"/>
            <w:bottom w:val="none" w:sz="0" w:space="0" w:color="auto"/>
            <w:right w:val="none" w:sz="0" w:space="0" w:color="auto"/>
          </w:divBdr>
        </w:div>
        <w:div w:id="927618113">
          <w:marLeft w:val="0"/>
          <w:marRight w:val="0"/>
          <w:marTop w:val="0"/>
          <w:marBottom w:val="0"/>
          <w:divBdr>
            <w:top w:val="none" w:sz="0" w:space="0" w:color="auto"/>
            <w:left w:val="none" w:sz="0" w:space="0" w:color="auto"/>
            <w:bottom w:val="none" w:sz="0" w:space="0" w:color="auto"/>
            <w:right w:val="none" w:sz="0" w:space="0" w:color="auto"/>
          </w:divBdr>
          <w:divsChild>
            <w:div w:id="819276433">
              <w:marLeft w:val="0"/>
              <w:marRight w:val="0"/>
              <w:marTop w:val="0"/>
              <w:marBottom w:val="0"/>
              <w:divBdr>
                <w:top w:val="none" w:sz="0" w:space="0" w:color="auto"/>
                <w:left w:val="none" w:sz="0" w:space="0" w:color="auto"/>
                <w:bottom w:val="none" w:sz="0" w:space="0" w:color="auto"/>
                <w:right w:val="none" w:sz="0" w:space="0" w:color="auto"/>
              </w:divBdr>
            </w:div>
            <w:div w:id="12418442">
              <w:marLeft w:val="0"/>
              <w:marRight w:val="0"/>
              <w:marTop w:val="0"/>
              <w:marBottom w:val="0"/>
              <w:divBdr>
                <w:top w:val="none" w:sz="0" w:space="0" w:color="auto"/>
                <w:left w:val="none" w:sz="0" w:space="0" w:color="auto"/>
                <w:bottom w:val="none" w:sz="0" w:space="0" w:color="auto"/>
                <w:right w:val="none" w:sz="0" w:space="0" w:color="auto"/>
              </w:divBdr>
            </w:div>
          </w:divsChild>
        </w:div>
        <w:div w:id="1884905236">
          <w:marLeft w:val="0"/>
          <w:marRight w:val="0"/>
          <w:marTop w:val="0"/>
          <w:marBottom w:val="0"/>
          <w:divBdr>
            <w:top w:val="none" w:sz="0" w:space="0" w:color="auto"/>
            <w:left w:val="none" w:sz="0" w:space="0" w:color="auto"/>
            <w:bottom w:val="none" w:sz="0" w:space="0" w:color="auto"/>
            <w:right w:val="none" w:sz="0" w:space="0" w:color="auto"/>
          </w:divBdr>
        </w:div>
        <w:div w:id="572474791">
          <w:marLeft w:val="0"/>
          <w:marRight w:val="0"/>
          <w:marTop w:val="0"/>
          <w:marBottom w:val="0"/>
          <w:divBdr>
            <w:top w:val="none" w:sz="0" w:space="0" w:color="auto"/>
            <w:left w:val="none" w:sz="0" w:space="0" w:color="auto"/>
            <w:bottom w:val="none" w:sz="0" w:space="0" w:color="auto"/>
            <w:right w:val="none" w:sz="0" w:space="0" w:color="auto"/>
          </w:divBdr>
          <w:divsChild>
            <w:div w:id="441461710">
              <w:marLeft w:val="0"/>
              <w:marRight w:val="0"/>
              <w:marTop w:val="0"/>
              <w:marBottom w:val="0"/>
              <w:divBdr>
                <w:top w:val="none" w:sz="0" w:space="0" w:color="auto"/>
                <w:left w:val="none" w:sz="0" w:space="0" w:color="auto"/>
                <w:bottom w:val="none" w:sz="0" w:space="0" w:color="auto"/>
                <w:right w:val="none" w:sz="0" w:space="0" w:color="auto"/>
              </w:divBdr>
            </w:div>
            <w:div w:id="23333590">
              <w:marLeft w:val="0"/>
              <w:marRight w:val="0"/>
              <w:marTop w:val="0"/>
              <w:marBottom w:val="0"/>
              <w:divBdr>
                <w:top w:val="none" w:sz="0" w:space="0" w:color="auto"/>
                <w:left w:val="none" w:sz="0" w:space="0" w:color="auto"/>
                <w:bottom w:val="none" w:sz="0" w:space="0" w:color="auto"/>
                <w:right w:val="none" w:sz="0" w:space="0" w:color="auto"/>
              </w:divBdr>
            </w:div>
            <w:div w:id="816336632">
              <w:marLeft w:val="0"/>
              <w:marRight w:val="0"/>
              <w:marTop w:val="0"/>
              <w:marBottom w:val="0"/>
              <w:divBdr>
                <w:top w:val="none" w:sz="0" w:space="0" w:color="auto"/>
                <w:left w:val="none" w:sz="0" w:space="0" w:color="auto"/>
                <w:bottom w:val="none" w:sz="0" w:space="0" w:color="auto"/>
                <w:right w:val="none" w:sz="0" w:space="0" w:color="auto"/>
              </w:divBdr>
            </w:div>
          </w:divsChild>
        </w:div>
        <w:div w:id="1074818979">
          <w:marLeft w:val="0"/>
          <w:marRight w:val="0"/>
          <w:marTop w:val="0"/>
          <w:marBottom w:val="0"/>
          <w:divBdr>
            <w:top w:val="none" w:sz="0" w:space="0" w:color="auto"/>
            <w:left w:val="none" w:sz="0" w:space="0" w:color="auto"/>
            <w:bottom w:val="none" w:sz="0" w:space="0" w:color="auto"/>
            <w:right w:val="none" w:sz="0" w:space="0" w:color="auto"/>
          </w:divBdr>
        </w:div>
        <w:div w:id="2053652323">
          <w:marLeft w:val="0"/>
          <w:marRight w:val="0"/>
          <w:marTop w:val="0"/>
          <w:marBottom w:val="0"/>
          <w:divBdr>
            <w:top w:val="none" w:sz="0" w:space="0" w:color="auto"/>
            <w:left w:val="none" w:sz="0" w:space="0" w:color="auto"/>
            <w:bottom w:val="none" w:sz="0" w:space="0" w:color="auto"/>
            <w:right w:val="none" w:sz="0" w:space="0" w:color="auto"/>
          </w:divBdr>
          <w:divsChild>
            <w:div w:id="2019229884">
              <w:marLeft w:val="0"/>
              <w:marRight w:val="0"/>
              <w:marTop w:val="0"/>
              <w:marBottom w:val="0"/>
              <w:divBdr>
                <w:top w:val="none" w:sz="0" w:space="0" w:color="auto"/>
                <w:left w:val="none" w:sz="0" w:space="0" w:color="auto"/>
                <w:bottom w:val="none" w:sz="0" w:space="0" w:color="auto"/>
                <w:right w:val="none" w:sz="0" w:space="0" w:color="auto"/>
              </w:divBdr>
            </w:div>
            <w:div w:id="687558730">
              <w:marLeft w:val="0"/>
              <w:marRight w:val="0"/>
              <w:marTop w:val="0"/>
              <w:marBottom w:val="0"/>
              <w:divBdr>
                <w:top w:val="none" w:sz="0" w:space="0" w:color="auto"/>
                <w:left w:val="none" w:sz="0" w:space="0" w:color="auto"/>
                <w:bottom w:val="none" w:sz="0" w:space="0" w:color="auto"/>
                <w:right w:val="none" w:sz="0" w:space="0" w:color="auto"/>
              </w:divBdr>
            </w:div>
            <w:div w:id="963387118">
              <w:marLeft w:val="0"/>
              <w:marRight w:val="0"/>
              <w:marTop w:val="0"/>
              <w:marBottom w:val="0"/>
              <w:divBdr>
                <w:top w:val="none" w:sz="0" w:space="0" w:color="auto"/>
                <w:left w:val="none" w:sz="0" w:space="0" w:color="auto"/>
                <w:bottom w:val="none" w:sz="0" w:space="0" w:color="auto"/>
                <w:right w:val="none" w:sz="0" w:space="0" w:color="auto"/>
              </w:divBdr>
            </w:div>
            <w:div w:id="855848504">
              <w:marLeft w:val="0"/>
              <w:marRight w:val="0"/>
              <w:marTop w:val="0"/>
              <w:marBottom w:val="0"/>
              <w:divBdr>
                <w:top w:val="none" w:sz="0" w:space="0" w:color="auto"/>
                <w:left w:val="none" w:sz="0" w:space="0" w:color="auto"/>
                <w:bottom w:val="none" w:sz="0" w:space="0" w:color="auto"/>
                <w:right w:val="none" w:sz="0" w:space="0" w:color="auto"/>
              </w:divBdr>
            </w:div>
            <w:div w:id="630600271">
              <w:marLeft w:val="0"/>
              <w:marRight w:val="0"/>
              <w:marTop w:val="0"/>
              <w:marBottom w:val="0"/>
              <w:divBdr>
                <w:top w:val="none" w:sz="0" w:space="0" w:color="auto"/>
                <w:left w:val="none" w:sz="0" w:space="0" w:color="auto"/>
                <w:bottom w:val="none" w:sz="0" w:space="0" w:color="auto"/>
                <w:right w:val="none" w:sz="0" w:space="0" w:color="auto"/>
              </w:divBdr>
            </w:div>
            <w:div w:id="453719343">
              <w:marLeft w:val="0"/>
              <w:marRight w:val="0"/>
              <w:marTop w:val="0"/>
              <w:marBottom w:val="0"/>
              <w:divBdr>
                <w:top w:val="none" w:sz="0" w:space="0" w:color="auto"/>
                <w:left w:val="none" w:sz="0" w:space="0" w:color="auto"/>
                <w:bottom w:val="none" w:sz="0" w:space="0" w:color="auto"/>
                <w:right w:val="none" w:sz="0" w:space="0" w:color="auto"/>
              </w:divBdr>
            </w:div>
            <w:div w:id="1631782752">
              <w:marLeft w:val="0"/>
              <w:marRight w:val="0"/>
              <w:marTop w:val="0"/>
              <w:marBottom w:val="0"/>
              <w:divBdr>
                <w:top w:val="none" w:sz="0" w:space="0" w:color="auto"/>
                <w:left w:val="none" w:sz="0" w:space="0" w:color="auto"/>
                <w:bottom w:val="none" w:sz="0" w:space="0" w:color="auto"/>
                <w:right w:val="none" w:sz="0" w:space="0" w:color="auto"/>
              </w:divBdr>
            </w:div>
            <w:div w:id="96877244">
              <w:marLeft w:val="0"/>
              <w:marRight w:val="0"/>
              <w:marTop w:val="0"/>
              <w:marBottom w:val="0"/>
              <w:divBdr>
                <w:top w:val="none" w:sz="0" w:space="0" w:color="auto"/>
                <w:left w:val="none" w:sz="0" w:space="0" w:color="auto"/>
                <w:bottom w:val="none" w:sz="0" w:space="0" w:color="auto"/>
                <w:right w:val="none" w:sz="0" w:space="0" w:color="auto"/>
              </w:divBdr>
            </w:div>
            <w:div w:id="1452284604">
              <w:marLeft w:val="0"/>
              <w:marRight w:val="0"/>
              <w:marTop w:val="0"/>
              <w:marBottom w:val="0"/>
              <w:divBdr>
                <w:top w:val="none" w:sz="0" w:space="0" w:color="auto"/>
                <w:left w:val="none" w:sz="0" w:space="0" w:color="auto"/>
                <w:bottom w:val="none" w:sz="0" w:space="0" w:color="auto"/>
                <w:right w:val="none" w:sz="0" w:space="0" w:color="auto"/>
              </w:divBdr>
            </w:div>
            <w:div w:id="933973569">
              <w:marLeft w:val="0"/>
              <w:marRight w:val="0"/>
              <w:marTop w:val="0"/>
              <w:marBottom w:val="0"/>
              <w:divBdr>
                <w:top w:val="none" w:sz="0" w:space="0" w:color="auto"/>
                <w:left w:val="none" w:sz="0" w:space="0" w:color="auto"/>
                <w:bottom w:val="none" w:sz="0" w:space="0" w:color="auto"/>
                <w:right w:val="none" w:sz="0" w:space="0" w:color="auto"/>
              </w:divBdr>
            </w:div>
            <w:div w:id="916356656">
              <w:marLeft w:val="0"/>
              <w:marRight w:val="0"/>
              <w:marTop w:val="0"/>
              <w:marBottom w:val="0"/>
              <w:divBdr>
                <w:top w:val="none" w:sz="0" w:space="0" w:color="auto"/>
                <w:left w:val="none" w:sz="0" w:space="0" w:color="auto"/>
                <w:bottom w:val="none" w:sz="0" w:space="0" w:color="auto"/>
                <w:right w:val="none" w:sz="0" w:space="0" w:color="auto"/>
              </w:divBdr>
            </w:div>
            <w:div w:id="740324443">
              <w:marLeft w:val="0"/>
              <w:marRight w:val="0"/>
              <w:marTop w:val="0"/>
              <w:marBottom w:val="0"/>
              <w:divBdr>
                <w:top w:val="none" w:sz="0" w:space="0" w:color="auto"/>
                <w:left w:val="none" w:sz="0" w:space="0" w:color="auto"/>
                <w:bottom w:val="none" w:sz="0" w:space="0" w:color="auto"/>
                <w:right w:val="none" w:sz="0" w:space="0" w:color="auto"/>
              </w:divBdr>
            </w:div>
            <w:div w:id="1717043704">
              <w:marLeft w:val="0"/>
              <w:marRight w:val="0"/>
              <w:marTop w:val="0"/>
              <w:marBottom w:val="0"/>
              <w:divBdr>
                <w:top w:val="none" w:sz="0" w:space="0" w:color="auto"/>
                <w:left w:val="none" w:sz="0" w:space="0" w:color="auto"/>
                <w:bottom w:val="none" w:sz="0" w:space="0" w:color="auto"/>
                <w:right w:val="none" w:sz="0" w:space="0" w:color="auto"/>
              </w:divBdr>
            </w:div>
            <w:div w:id="519516359">
              <w:marLeft w:val="0"/>
              <w:marRight w:val="0"/>
              <w:marTop w:val="0"/>
              <w:marBottom w:val="0"/>
              <w:divBdr>
                <w:top w:val="none" w:sz="0" w:space="0" w:color="auto"/>
                <w:left w:val="none" w:sz="0" w:space="0" w:color="auto"/>
                <w:bottom w:val="none" w:sz="0" w:space="0" w:color="auto"/>
                <w:right w:val="none" w:sz="0" w:space="0" w:color="auto"/>
              </w:divBdr>
            </w:div>
            <w:div w:id="1706711367">
              <w:marLeft w:val="0"/>
              <w:marRight w:val="0"/>
              <w:marTop w:val="0"/>
              <w:marBottom w:val="0"/>
              <w:divBdr>
                <w:top w:val="none" w:sz="0" w:space="0" w:color="auto"/>
                <w:left w:val="none" w:sz="0" w:space="0" w:color="auto"/>
                <w:bottom w:val="none" w:sz="0" w:space="0" w:color="auto"/>
                <w:right w:val="none" w:sz="0" w:space="0" w:color="auto"/>
              </w:divBdr>
            </w:div>
            <w:div w:id="701516524">
              <w:marLeft w:val="0"/>
              <w:marRight w:val="0"/>
              <w:marTop w:val="0"/>
              <w:marBottom w:val="0"/>
              <w:divBdr>
                <w:top w:val="none" w:sz="0" w:space="0" w:color="auto"/>
                <w:left w:val="none" w:sz="0" w:space="0" w:color="auto"/>
                <w:bottom w:val="none" w:sz="0" w:space="0" w:color="auto"/>
                <w:right w:val="none" w:sz="0" w:space="0" w:color="auto"/>
              </w:divBdr>
            </w:div>
            <w:div w:id="1495145825">
              <w:marLeft w:val="0"/>
              <w:marRight w:val="0"/>
              <w:marTop w:val="0"/>
              <w:marBottom w:val="0"/>
              <w:divBdr>
                <w:top w:val="none" w:sz="0" w:space="0" w:color="auto"/>
                <w:left w:val="none" w:sz="0" w:space="0" w:color="auto"/>
                <w:bottom w:val="none" w:sz="0" w:space="0" w:color="auto"/>
                <w:right w:val="none" w:sz="0" w:space="0" w:color="auto"/>
              </w:divBdr>
            </w:div>
            <w:div w:id="775247387">
              <w:marLeft w:val="0"/>
              <w:marRight w:val="0"/>
              <w:marTop w:val="0"/>
              <w:marBottom w:val="0"/>
              <w:divBdr>
                <w:top w:val="none" w:sz="0" w:space="0" w:color="auto"/>
                <w:left w:val="none" w:sz="0" w:space="0" w:color="auto"/>
                <w:bottom w:val="none" w:sz="0" w:space="0" w:color="auto"/>
                <w:right w:val="none" w:sz="0" w:space="0" w:color="auto"/>
              </w:divBdr>
            </w:div>
            <w:div w:id="1925726826">
              <w:marLeft w:val="0"/>
              <w:marRight w:val="0"/>
              <w:marTop w:val="0"/>
              <w:marBottom w:val="0"/>
              <w:divBdr>
                <w:top w:val="none" w:sz="0" w:space="0" w:color="auto"/>
                <w:left w:val="none" w:sz="0" w:space="0" w:color="auto"/>
                <w:bottom w:val="none" w:sz="0" w:space="0" w:color="auto"/>
                <w:right w:val="none" w:sz="0" w:space="0" w:color="auto"/>
              </w:divBdr>
            </w:div>
          </w:divsChild>
        </w:div>
        <w:div w:id="1498227977">
          <w:marLeft w:val="0"/>
          <w:marRight w:val="0"/>
          <w:marTop w:val="0"/>
          <w:marBottom w:val="0"/>
          <w:divBdr>
            <w:top w:val="none" w:sz="0" w:space="0" w:color="auto"/>
            <w:left w:val="none" w:sz="0" w:space="0" w:color="auto"/>
            <w:bottom w:val="none" w:sz="0" w:space="0" w:color="auto"/>
            <w:right w:val="none" w:sz="0" w:space="0" w:color="auto"/>
          </w:divBdr>
        </w:div>
        <w:div w:id="1960143628">
          <w:marLeft w:val="0"/>
          <w:marRight w:val="0"/>
          <w:marTop w:val="0"/>
          <w:marBottom w:val="0"/>
          <w:divBdr>
            <w:top w:val="none" w:sz="0" w:space="0" w:color="auto"/>
            <w:left w:val="none" w:sz="0" w:space="0" w:color="auto"/>
            <w:bottom w:val="none" w:sz="0" w:space="0" w:color="auto"/>
            <w:right w:val="none" w:sz="0" w:space="0" w:color="auto"/>
          </w:divBdr>
          <w:divsChild>
            <w:div w:id="1317612488">
              <w:marLeft w:val="0"/>
              <w:marRight w:val="0"/>
              <w:marTop w:val="0"/>
              <w:marBottom w:val="0"/>
              <w:divBdr>
                <w:top w:val="none" w:sz="0" w:space="0" w:color="auto"/>
                <w:left w:val="none" w:sz="0" w:space="0" w:color="auto"/>
                <w:bottom w:val="none" w:sz="0" w:space="0" w:color="auto"/>
                <w:right w:val="none" w:sz="0" w:space="0" w:color="auto"/>
              </w:divBdr>
            </w:div>
            <w:div w:id="722486810">
              <w:marLeft w:val="0"/>
              <w:marRight w:val="0"/>
              <w:marTop w:val="0"/>
              <w:marBottom w:val="0"/>
              <w:divBdr>
                <w:top w:val="none" w:sz="0" w:space="0" w:color="auto"/>
                <w:left w:val="none" w:sz="0" w:space="0" w:color="auto"/>
                <w:bottom w:val="none" w:sz="0" w:space="0" w:color="auto"/>
                <w:right w:val="none" w:sz="0" w:space="0" w:color="auto"/>
              </w:divBdr>
            </w:div>
          </w:divsChild>
        </w:div>
        <w:div w:id="1433015346">
          <w:marLeft w:val="0"/>
          <w:marRight w:val="0"/>
          <w:marTop w:val="0"/>
          <w:marBottom w:val="0"/>
          <w:divBdr>
            <w:top w:val="none" w:sz="0" w:space="0" w:color="auto"/>
            <w:left w:val="none" w:sz="0" w:space="0" w:color="auto"/>
            <w:bottom w:val="none" w:sz="0" w:space="0" w:color="auto"/>
            <w:right w:val="none" w:sz="0" w:space="0" w:color="auto"/>
          </w:divBdr>
        </w:div>
        <w:div w:id="775905627">
          <w:marLeft w:val="0"/>
          <w:marRight w:val="0"/>
          <w:marTop w:val="0"/>
          <w:marBottom w:val="0"/>
          <w:divBdr>
            <w:top w:val="none" w:sz="0" w:space="0" w:color="auto"/>
            <w:left w:val="none" w:sz="0" w:space="0" w:color="auto"/>
            <w:bottom w:val="none" w:sz="0" w:space="0" w:color="auto"/>
            <w:right w:val="none" w:sz="0" w:space="0" w:color="auto"/>
          </w:divBdr>
          <w:divsChild>
            <w:div w:id="1339889012">
              <w:marLeft w:val="0"/>
              <w:marRight w:val="0"/>
              <w:marTop w:val="0"/>
              <w:marBottom w:val="0"/>
              <w:divBdr>
                <w:top w:val="none" w:sz="0" w:space="0" w:color="auto"/>
                <w:left w:val="none" w:sz="0" w:space="0" w:color="auto"/>
                <w:bottom w:val="none" w:sz="0" w:space="0" w:color="auto"/>
                <w:right w:val="none" w:sz="0" w:space="0" w:color="auto"/>
              </w:divBdr>
            </w:div>
            <w:div w:id="81798950">
              <w:marLeft w:val="0"/>
              <w:marRight w:val="0"/>
              <w:marTop w:val="0"/>
              <w:marBottom w:val="0"/>
              <w:divBdr>
                <w:top w:val="none" w:sz="0" w:space="0" w:color="auto"/>
                <w:left w:val="none" w:sz="0" w:space="0" w:color="auto"/>
                <w:bottom w:val="none" w:sz="0" w:space="0" w:color="auto"/>
                <w:right w:val="none" w:sz="0" w:space="0" w:color="auto"/>
              </w:divBdr>
            </w:div>
            <w:div w:id="1599635207">
              <w:marLeft w:val="0"/>
              <w:marRight w:val="0"/>
              <w:marTop w:val="0"/>
              <w:marBottom w:val="0"/>
              <w:divBdr>
                <w:top w:val="none" w:sz="0" w:space="0" w:color="auto"/>
                <w:left w:val="none" w:sz="0" w:space="0" w:color="auto"/>
                <w:bottom w:val="none" w:sz="0" w:space="0" w:color="auto"/>
                <w:right w:val="none" w:sz="0" w:space="0" w:color="auto"/>
              </w:divBdr>
            </w:div>
            <w:div w:id="1672021987">
              <w:marLeft w:val="0"/>
              <w:marRight w:val="0"/>
              <w:marTop w:val="0"/>
              <w:marBottom w:val="0"/>
              <w:divBdr>
                <w:top w:val="none" w:sz="0" w:space="0" w:color="auto"/>
                <w:left w:val="none" w:sz="0" w:space="0" w:color="auto"/>
                <w:bottom w:val="none" w:sz="0" w:space="0" w:color="auto"/>
                <w:right w:val="none" w:sz="0" w:space="0" w:color="auto"/>
              </w:divBdr>
            </w:div>
            <w:div w:id="537202035">
              <w:marLeft w:val="0"/>
              <w:marRight w:val="0"/>
              <w:marTop w:val="0"/>
              <w:marBottom w:val="0"/>
              <w:divBdr>
                <w:top w:val="none" w:sz="0" w:space="0" w:color="auto"/>
                <w:left w:val="none" w:sz="0" w:space="0" w:color="auto"/>
                <w:bottom w:val="none" w:sz="0" w:space="0" w:color="auto"/>
                <w:right w:val="none" w:sz="0" w:space="0" w:color="auto"/>
              </w:divBdr>
            </w:div>
            <w:div w:id="41104268">
              <w:marLeft w:val="0"/>
              <w:marRight w:val="0"/>
              <w:marTop w:val="0"/>
              <w:marBottom w:val="0"/>
              <w:divBdr>
                <w:top w:val="none" w:sz="0" w:space="0" w:color="auto"/>
                <w:left w:val="none" w:sz="0" w:space="0" w:color="auto"/>
                <w:bottom w:val="none" w:sz="0" w:space="0" w:color="auto"/>
                <w:right w:val="none" w:sz="0" w:space="0" w:color="auto"/>
              </w:divBdr>
            </w:div>
            <w:div w:id="137385719">
              <w:marLeft w:val="0"/>
              <w:marRight w:val="0"/>
              <w:marTop w:val="0"/>
              <w:marBottom w:val="0"/>
              <w:divBdr>
                <w:top w:val="none" w:sz="0" w:space="0" w:color="auto"/>
                <w:left w:val="none" w:sz="0" w:space="0" w:color="auto"/>
                <w:bottom w:val="none" w:sz="0" w:space="0" w:color="auto"/>
                <w:right w:val="none" w:sz="0" w:space="0" w:color="auto"/>
              </w:divBdr>
            </w:div>
            <w:div w:id="1673559982">
              <w:marLeft w:val="0"/>
              <w:marRight w:val="0"/>
              <w:marTop w:val="0"/>
              <w:marBottom w:val="0"/>
              <w:divBdr>
                <w:top w:val="none" w:sz="0" w:space="0" w:color="auto"/>
                <w:left w:val="none" w:sz="0" w:space="0" w:color="auto"/>
                <w:bottom w:val="none" w:sz="0" w:space="0" w:color="auto"/>
                <w:right w:val="none" w:sz="0" w:space="0" w:color="auto"/>
              </w:divBdr>
            </w:div>
            <w:div w:id="1455363920">
              <w:marLeft w:val="0"/>
              <w:marRight w:val="0"/>
              <w:marTop w:val="0"/>
              <w:marBottom w:val="0"/>
              <w:divBdr>
                <w:top w:val="none" w:sz="0" w:space="0" w:color="auto"/>
                <w:left w:val="none" w:sz="0" w:space="0" w:color="auto"/>
                <w:bottom w:val="none" w:sz="0" w:space="0" w:color="auto"/>
                <w:right w:val="none" w:sz="0" w:space="0" w:color="auto"/>
              </w:divBdr>
            </w:div>
            <w:div w:id="2044867293">
              <w:marLeft w:val="0"/>
              <w:marRight w:val="0"/>
              <w:marTop w:val="0"/>
              <w:marBottom w:val="0"/>
              <w:divBdr>
                <w:top w:val="none" w:sz="0" w:space="0" w:color="auto"/>
                <w:left w:val="none" w:sz="0" w:space="0" w:color="auto"/>
                <w:bottom w:val="none" w:sz="0" w:space="0" w:color="auto"/>
                <w:right w:val="none" w:sz="0" w:space="0" w:color="auto"/>
              </w:divBdr>
            </w:div>
            <w:div w:id="1503471791">
              <w:marLeft w:val="0"/>
              <w:marRight w:val="0"/>
              <w:marTop w:val="0"/>
              <w:marBottom w:val="0"/>
              <w:divBdr>
                <w:top w:val="none" w:sz="0" w:space="0" w:color="auto"/>
                <w:left w:val="none" w:sz="0" w:space="0" w:color="auto"/>
                <w:bottom w:val="none" w:sz="0" w:space="0" w:color="auto"/>
                <w:right w:val="none" w:sz="0" w:space="0" w:color="auto"/>
              </w:divBdr>
            </w:div>
            <w:div w:id="1157383669">
              <w:marLeft w:val="0"/>
              <w:marRight w:val="0"/>
              <w:marTop w:val="0"/>
              <w:marBottom w:val="0"/>
              <w:divBdr>
                <w:top w:val="none" w:sz="0" w:space="0" w:color="auto"/>
                <w:left w:val="none" w:sz="0" w:space="0" w:color="auto"/>
                <w:bottom w:val="none" w:sz="0" w:space="0" w:color="auto"/>
                <w:right w:val="none" w:sz="0" w:space="0" w:color="auto"/>
              </w:divBdr>
            </w:div>
            <w:div w:id="1517573403">
              <w:marLeft w:val="0"/>
              <w:marRight w:val="0"/>
              <w:marTop w:val="0"/>
              <w:marBottom w:val="0"/>
              <w:divBdr>
                <w:top w:val="none" w:sz="0" w:space="0" w:color="auto"/>
                <w:left w:val="none" w:sz="0" w:space="0" w:color="auto"/>
                <w:bottom w:val="none" w:sz="0" w:space="0" w:color="auto"/>
                <w:right w:val="none" w:sz="0" w:space="0" w:color="auto"/>
              </w:divBdr>
            </w:div>
            <w:div w:id="163277690">
              <w:marLeft w:val="0"/>
              <w:marRight w:val="0"/>
              <w:marTop w:val="0"/>
              <w:marBottom w:val="0"/>
              <w:divBdr>
                <w:top w:val="none" w:sz="0" w:space="0" w:color="auto"/>
                <w:left w:val="none" w:sz="0" w:space="0" w:color="auto"/>
                <w:bottom w:val="none" w:sz="0" w:space="0" w:color="auto"/>
                <w:right w:val="none" w:sz="0" w:space="0" w:color="auto"/>
              </w:divBdr>
            </w:div>
            <w:div w:id="1025982861">
              <w:marLeft w:val="0"/>
              <w:marRight w:val="0"/>
              <w:marTop w:val="0"/>
              <w:marBottom w:val="0"/>
              <w:divBdr>
                <w:top w:val="none" w:sz="0" w:space="0" w:color="auto"/>
                <w:left w:val="none" w:sz="0" w:space="0" w:color="auto"/>
                <w:bottom w:val="none" w:sz="0" w:space="0" w:color="auto"/>
                <w:right w:val="none" w:sz="0" w:space="0" w:color="auto"/>
              </w:divBdr>
            </w:div>
            <w:div w:id="1409765990">
              <w:marLeft w:val="0"/>
              <w:marRight w:val="0"/>
              <w:marTop w:val="0"/>
              <w:marBottom w:val="0"/>
              <w:divBdr>
                <w:top w:val="none" w:sz="0" w:space="0" w:color="auto"/>
                <w:left w:val="none" w:sz="0" w:space="0" w:color="auto"/>
                <w:bottom w:val="none" w:sz="0" w:space="0" w:color="auto"/>
                <w:right w:val="none" w:sz="0" w:space="0" w:color="auto"/>
              </w:divBdr>
            </w:div>
          </w:divsChild>
        </w:div>
        <w:div w:id="2025786743">
          <w:marLeft w:val="0"/>
          <w:marRight w:val="0"/>
          <w:marTop w:val="0"/>
          <w:marBottom w:val="0"/>
          <w:divBdr>
            <w:top w:val="none" w:sz="0" w:space="0" w:color="auto"/>
            <w:left w:val="none" w:sz="0" w:space="0" w:color="auto"/>
            <w:bottom w:val="none" w:sz="0" w:space="0" w:color="auto"/>
            <w:right w:val="none" w:sz="0" w:space="0" w:color="auto"/>
          </w:divBdr>
        </w:div>
        <w:div w:id="89352733">
          <w:marLeft w:val="0"/>
          <w:marRight w:val="0"/>
          <w:marTop w:val="0"/>
          <w:marBottom w:val="0"/>
          <w:divBdr>
            <w:top w:val="none" w:sz="0" w:space="0" w:color="auto"/>
            <w:left w:val="none" w:sz="0" w:space="0" w:color="auto"/>
            <w:bottom w:val="none" w:sz="0" w:space="0" w:color="auto"/>
            <w:right w:val="none" w:sz="0" w:space="0" w:color="auto"/>
          </w:divBdr>
          <w:divsChild>
            <w:div w:id="569854191">
              <w:marLeft w:val="0"/>
              <w:marRight w:val="0"/>
              <w:marTop w:val="0"/>
              <w:marBottom w:val="0"/>
              <w:divBdr>
                <w:top w:val="none" w:sz="0" w:space="0" w:color="auto"/>
                <w:left w:val="none" w:sz="0" w:space="0" w:color="auto"/>
                <w:bottom w:val="none" w:sz="0" w:space="0" w:color="auto"/>
                <w:right w:val="none" w:sz="0" w:space="0" w:color="auto"/>
              </w:divBdr>
            </w:div>
          </w:divsChild>
        </w:div>
        <w:div w:id="30959236">
          <w:marLeft w:val="0"/>
          <w:marRight w:val="0"/>
          <w:marTop w:val="0"/>
          <w:marBottom w:val="0"/>
          <w:divBdr>
            <w:top w:val="none" w:sz="0" w:space="0" w:color="auto"/>
            <w:left w:val="none" w:sz="0" w:space="0" w:color="auto"/>
            <w:bottom w:val="none" w:sz="0" w:space="0" w:color="auto"/>
            <w:right w:val="none" w:sz="0" w:space="0" w:color="auto"/>
          </w:divBdr>
        </w:div>
        <w:div w:id="144900762">
          <w:marLeft w:val="0"/>
          <w:marRight w:val="0"/>
          <w:marTop w:val="0"/>
          <w:marBottom w:val="0"/>
          <w:divBdr>
            <w:top w:val="none" w:sz="0" w:space="0" w:color="auto"/>
            <w:left w:val="none" w:sz="0" w:space="0" w:color="auto"/>
            <w:bottom w:val="none" w:sz="0" w:space="0" w:color="auto"/>
            <w:right w:val="none" w:sz="0" w:space="0" w:color="auto"/>
          </w:divBdr>
          <w:divsChild>
            <w:div w:id="50808645">
              <w:marLeft w:val="0"/>
              <w:marRight w:val="0"/>
              <w:marTop w:val="0"/>
              <w:marBottom w:val="0"/>
              <w:divBdr>
                <w:top w:val="none" w:sz="0" w:space="0" w:color="auto"/>
                <w:left w:val="none" w:sz="0" w:space="0" w:color="auto"/>
                <w:bottom w:val="none" w:sz="0" w:space="0" w:color="auto"/>
                <w:right w:val="none" w:sz="0" w:space="0" w:color="auto"/>
              </w:divBdr>
            </w:div>
            <w:div w:id="1070421366">
              <w:marLeft w:val="0"/>
              <w:marRight w:val="0"/>
              <w:marTop w:val="0"/>
              <w:marBottom w:val="0"/>
              <w:divBdr>
                <w:top w:val="none" w:sz="0" w:space="0" w:color="auto"/>
                <w:left w:val="none" w:sz="0" w:space="0" w:color="auto"/>
                <w:bottom w:val="none" w:sz="0" w:space="0" w:color="auto"/>
                <w:right w:val="none" w:sz="0" w:space="0" w:color="auto"/>
              </w:divBdr>
            </w:div>
            <w:div w:id="673073044">
              <w:marLeft w:val="0"/>
              <w:marRight w:val="0"/>
              <w:marTop w:val="0"/>
              <w:marBottom w:val="0"/>
              <w:divBdr>
                <w:top w:val="none" w:sz="0" w:space="0" w:color="auto"/>
                <w:left w:val="none" w:sz="0" w:space="0" w:color="auto"/>
                <w:bottom w:val="none" w:sz="0" w:space="0" w:color="auto"/>
                <w:right w:val="none" w:sz="0" w:space="0" w:color="auto"/>
              </w:divBdr>
            </w:div>
          </w:divsChild>
        </w:div>
        <w:div w:id="1495413691">
          <w:marLeft w:val="0"/>
          <w:marRight w:val="0"/>
          <w:marTop w:val="0"/>
          <w:marBottom w:val="0"/>
          <w:divBdr>
            <w:top w:val="none" w:sz="0" w:space="0" w:color="auto"/>
            <w:left w:val="none" w:sz="0" w:space="0" w:color="auto"/>
            <w:bottom w:val="none" w:sz="0" w:space="0" w:color="auto"/>
            <w:right w:val="none" w:sz="0" w:space="0" w:color="auto"/>
          </w:divBdr>
        </w:div>
        <w:div w:id="465202106">
          <w:marLeft w:val="0"/>
          <w:marRight w:val="0"/>
          <w:marTop w:val="0"/>
          <w:marBottom w:val="0"/>
          <w:divBdr>
            <w:top w:val="none" w:sz="0" w:space="0" w:color="auto"/>
            <w:left w:val="none" w:sz="0" w:space="0" w:color="auto"/>
            <w:bottom w:val="none" w:sz="0" w:space="0" w:color="auto"/>
            <w:right w:val="none" w:sz="0" w:space="0" w:color="auto"/>
          </w:divBdr>
        </w:div>
        <w:div w:id="617837630">
          <w:marLeft w:val="0"/>
          <w:marRight w:val="0"/>
          <w:marTop w:val="0"/>
          <w:marBottom w:val="0"/>
          <w:divBdr>
            <w:top w:val="none" w:sz="0" w:space="0" w:color="auto"/>
            <w:left w:val="none" w:sz="0" w:space="0" w:color="auto"/>
            <w:bottom w:val="none" w:sz="0" w:space="0" w:color="auto"/>
            <w:right w:val="none" w:sz="0" w:space="0" w:color="auto"/>
          </w:divBdr>
          <w:divsChild>
            <w:div w:id="1745955481">
              <w:marLeft w:val="0"/>
              <w:marRight w:val="0"/>
              <w:marTop w:val="0"/>
              <w:marBottom w:val="0"/>
              <w:divBdr>
                <w:top w:val="none" w:sz="0" w:space="0" w:color="auto"/>
                <w:left w:val="none" w:sz="0" w:space="0" w:color="auto"/>
                <w:bottom w:val="none" w:sz="0" w:space="0" w:color="auto"/>
                <w:right w:val="none" w:sz="0" w:space="0" w:color="auto"/>
              </w:divBdr>
            </w:div>
            <w:div w:id="1307469628">
              <w:marLeft w:val="0"/>
              <w:marRight w:val="0"/>
              <w:marTop w:val="0"/>
              <w:marBottom w:val="0"/>
              <w:divBdr>
                <w:top w:val="none" w:sz="0" w:space="0" w:color="auto"/>
                <w:left w:val="none" w:sz="0" w:space="0" w:color="auto"/>
                <w:bottom w:val="none" w:sz="0" w:space="0" w:color="auto"/>
                <w:right w:val="none" w:sz="0" w:space="0" w:color="auto"/>
              </w:divBdr>
            </w:div>
            <w:div w:id="492914852">
              <w:marLeft w:val="0"/>
              <w:marRight w:val="0"/>
              <w:marTop w:val="0"/>
              <w:marBottom w:val="0"/>
              <w:divBdr>
                <w:top w:val="none" w:sz="0" w:space="0" w:color="auto"/>
                <w:left w:val="none" w:sz="0" w:space="0" w:color="auto"/>
                <w:bottom w:val="none" w:sz="0" w:space="0" w:color="auto"/>
                <w:right w:val="none" w:sz="0" w:space="0" w:color="auto"/>
              </w:divBdr>
            </w:div>
            <w:div w:id="1229344547">
              <w:marLeft w:val="0"/>
              <w:marRight w:val="0"/>
              <w:marTop w:val="0"/>
              <w:marBottom w:val="0"/>
              <w:divBdr>
                <w:top w:val="none" w:sz="0" w:space="0" w:color="auto"/>
                <w:left w:val="none" w:sz="0" w:space="0" w:color="auto"/>
                <w:bottom w:val="none" w:sz="0" w:space="0" w:color="auto"/>
                <w:right w:val="none" w:sz="0" w:space="0" w:color="auto"/>
              </w:divBdr>
            </w:div>
            <w:div w:id="9379448">
              <w:marLeft w:val="0"/>
              <w:marRight w:val="0"/>
              <w:marTop w:val="0"/>
              <w:marBottom w:val="0"/>
              <w:divBdr>
                <w:top w:val="none" w:sz="0" w:space="0" w:color="auto"/>
                <w:left w:val="none" w:sz="0" w:space="0" w:color="auto"/>
                <w:bottom w:val="none" w:sz="0" w:space="0" w:color="auto"/>
                <w:right w:val="none" w:sz="0" w:space="0" w:color="auto"/>
              </w:divBdr>
            </w:div>
            <w:div w:id="1613240628">
              <w:marLeft w:val="0"/>
              <w:marRight w:val="0"/>
              <w:marTop w:val="0"/>
              <w:marBottom w:val="0"/>
              <w:divBdr>
                <w:top w:val="none" w:sz="0" w:space="0" w:color="auto"/>
                <w:left w:val="none" w:sz="0" w:space="0" w:color="auto"/>
                <w:bottom w:val="none" w:sz="0" w:space="0" w:color="auto"/>
                <w:right w:val="none" w:sz="0" w:space="0" w:color="auto"/>
              </w:divBdr>
            </w:div>
            <w:div w:id="1769082925">
              <w:marLeft w:val="0"/>
              <w:marRight w:val="0"/>
              <w:marTop w:val="0"/>
              <w:marBottom w:val="0"/>
              <w:divBdr>
                <w:top w:val="none" w:sz="0" w:space="0" w:color="auto"/>
                <w:left w:val="none" w:sz="0" w:space="0" w:color="auto"/>
                <w:bottom w:val="none" w:sz="0" w:space="0" w:color="auto"/>
                <w:right w:val="none" w:sz="0" w:space="0" w:color="auto"/>
              </w:divBdr>
            </w:div>
            <w:div w:id="423917794">
              <w:marLeft w:val="0"/>
              <w:marRight w:val="0"/>
              <w:marTop w:val="0"/>
              <w:marBottom w:val="0"/>
              <w:divBdr>
                <w:top w:val="none" w:sz="0" w:space="0" w:color="auto"/>
                <w:left w:val="none" w:sz="0" w:space="0" w:color="auto"/>
                <w:bottom w:val="none" w:sz="0" w:space="0" w:color="auto"/>
                <w:right w:val="none" w:sz="0" w:space="0" w:color="auto"/>
              </w:divBdr>
            </w:div>
          </w:divsChild>
        </w:div>
        <w:div w:id="251739146">
          <w:marLeft w:val="0"/>
          <w:marRight w:val="0"/>
          <w:marTop w:val="0"/>
          <w:marBottom w:val="0"/>
          <w:divBdr>
            <w:top w:val="none" w:sz="0" w:space="0" w:color="auto"/>
            <w:left w:val="none" w:sz="0" w:space="0" w:color="auto"/>
            <w:bottom w:val="none" w:sz="0" w:space="0" w:color="auto"/>
            <w:right w:val="none" w:sz="0" w:space="0" w:color="auto"/>
          </w:divBdr>
        </w:div>
        <w:div w:id="1798642412">
          <w:marLeft w:val="0"/>
          <w:marRight w:val="0"/>
          <w:marTop w:val="0"/>
          <w:marBottom w:val="0"/>
          <w:divBdr>
            <w:top w:val="none" w:sz="0" w:space="0" w:color="auto"/>
            <w:left w:val="none" w:sz="0" w:space="0" w:color="auto"/>
            <w:bottom w:val="none" w:sz="0" w:space="0" w:color="auto"/>
            <w:right w:val="none" w:sz="0" w:space="0" w:color="auto"/>
          </w:divBdr>
          <w:divsChild>
            <w:div w:id="1891258797">
              <w:marLeft w:val="0"/>
              <w:marRight w:val="0"/>
              <w:marTop w:val="0"/>
              <w:marBottom w:val="0"/>
              <w:divBdr>
                <w:top w:val="none" w:sz="0" w:space="0" w:color="auto"/>
                <w:left w:val="none" w:sz="0" w:space="0" w:color="auto"/>
                <w:bottom w:val="none" w:sz="0" w:space="0" w:color="auto"/>
                <w:right w:val="none" w:sz="0" w:space="0" w:color="auto"/>
              </w:divBdr>
            </w:div>
            <w:div w:id="1926986546">
              <w:marLeft w:val="0"/>
              <w:marRight w:val="0"/>
              <w:marTop w:val="0"/>
              <w:marBottom w:val="0"/>
              <w:divBdr>
                <w:top w:val="none" w:sz="0" w:space="0" w:color="auto"/>
                <w:left w:val="none" w:sz="0" w:space="0" w:color="auto"/>
                <w:bottom w:val="none" w:sz="0" w:space="0" w:color="auto"/>
                <w:right w:val="none" w:sz="0" w:space="0" w:color="auto"/>
              </w:divBdr>
            </w:div>
          </w:divsChild>
        </w:div>
        <w:div w:id="1794592681">
          <w:marLeft w:val="0"/>
          <w:marRight w:val="0"/>
          <w:marTop w:val="0"/>
          <w:marBottom w:val="0"/>
          <w:divBdr>
            <w:top w:val="none" w:sz="0" w:space="0" w:color="auto"/>
            <w:left w:val="none" w:sz="0" w:space="0" w:color="auto"/>
            <w:bottom w:val="none" w:sz="0" w:space="0" w:color="auto"/>
            <w:right w:val="none" w:sz="0" w:space="0" w:color="auto"/>
          </w:divBdr>
        </w:div>
        <w:div w:id="949435978">
          <w:marLeft w:val="0"/>
          <w:marRight w:val="0"/>
          <w:marTop w:val="0"/>
          <w:marBottom w:val="0"/>
          <w:divBdr>
            <w:top w:val="none" w:sz="0" w:space="0" w:color="auto"/>
            <w:left w:val="none" w:sz="0" w:space="0" w:color="auto"/>
            <w:bottom w:val="none" w:sz="0" w:space="0" w:color="auto"/>
            <w:right w:val="none" w:sz="0" w:space="0" w:color="auto"/>
          </w:divBdr>
          <w:divsChild>
            <w:div w:id="630592822">
              <w:marLeft w:val="0"/>
              <w:marRight w:val="0"/>
              <w:marTop w:val="0"/>
              <w:marBottom w:val="0"/>
              <w:divBdr>
                <w:top w:val="none" w:sz="0" w:space="0" w:color="auto"/>
                <w:left w:val="none" w:sz="0" w:space="0" w:color="auto"/>
                <w:bottom w:val="none" w:sz="0" w:space="0" w:color="auto"/>
                <w:right w:val="none" w:sz="0" w:space="0" w:color="auto"/>
              </w:divBdr>
            </w:div>
            <w:div w:id="1337995918">
              <w:marLeft w:val="0"/>
              <w:marRight w:val="0"/>
              <w:marTop w:val="0"/>
              <w:marBottom w:val="0"/>
              <w:divBdr>
                <w:top w:val="none" w:sz="0" w:space="0" w:color="auto"/>
                <w:left w:val="none" w:sz="0" w:space="0" w:color="auto"/>
                <w:bottom w:val="none" w:sz="0" w:space="0" w:color="auto"/>
                <w:right w:val="none" w:sz="0" w:space="0" w:color="auto"/>
              </w:divBdr>
            </w:div>
            <w:div w:id="2135826757">
              <w:marLeft w:val="0"/>
              <w:marRight w:val="0"/>
              <w:marTop w:val="0"/>
              <w:marBottom w:val="0"/>
              <w:divBdr>
                <w:top w:val="none" w:sz="0" w:space="0" w:color="auto"/>
                <w:left w:val="none" w:sz="0" w:space="0" w:color="auto"/>
                <w:bottom w:val="none" w:sz="0" w:space="0" w:color="auto"/>
                <w:right w:val="none" w:sz="0" w:space="0" w:color="auto"/>
              </w:divBdr>
            </w:div>
            <w:div w:id="1957904140">
              <w:marLeft w:val="0"/>
              <w:marRight w:val="0"/>
              <w:marTop w:val="0"/>
              <w:marBottom w:val="0"/>
              <w:divBdr>
                <w:top w:val="none" w:sz="0" w:space="0" w:color="auto"/>
                <w:left w:val="none" w:sz="0" w:space="0" w:color="auto"/>
                <w:bottom w:val="none" w:sz="0" w:space="0" w:color="auto"/>
                <w:right w:val="none" w:sz="0" w:space="0" w:color="auto"/>
              </w:divBdr>
            </w:div>
            <w:div w:id="1018234909">
              <w:marLeft w:val="0"/>
              <w:marRight w:val="0"/>
              <w:marTop w:val="0"/>
              <w:marBottom w:val="0"/>
              <w:divBdr>
                <w:top w:val="none" w:sz="0" w:space="0" w:color="auto"/>
                <w:left w:val="none" w:sz="0" w:space="0" w:color="auto"/>
                <w:bottom w:val="none" w:sz="0" w:space="0" w:color="auto"/>
                <w:right w:val="none" w:sz="0" w:space="0" w:color="auto"/>
              </w:divBdr>
            </w:div>
            <w:div w:id="960187762">
              <w:marLeft w:val="0"/>
              <w:marRight w:val="0"/>
              <w:marTop w:val="0"/>
              <w:marBottom w:val="0"/>
              <w:divBdr>
                <w:top w:val="none" w:sz="0" w:space="0" w:color="auto"/>
                <w:left w:val="none" w:sz="0" w:space="0" w:color="auto"/>
                <w:bottom w:val="none" w:sz="0" w:space="0" w:color="auto"/>
                <w:right w:val="none" w:sz="0" w:space="0" w:color="auto"/>
              </w:divBdr>
            </w:div>
            <w:div w:id="556479833">
              <w:marLeft w:val="0"/>
              <w:marRight w:val="0"/>
              <w:marTop w:val="0"/>
              <w:marBottom w:val="0"/>
              <w:divBdr>
                <w:top w:val="none" w:sz="0" w:space="0" w:color="auto"/>
                <w:left w:val="none" w:sz="0" w:space="0" w:color="auto"/>
                <w:bottom w:val="none" w:sz="0" w:space="0" w:color="auto"/>
                <w:right w:val="none" w:sz="0" w:space="0" w:color="auto"/>
              </w:divBdr>
            </w:div>
          </w:divsChild>
        </w:div>
        <w:div w:id="1163276121">
          <w:marLeft w:val="0"/>
          <w:marRight w:val="0"/>
          <w:marTop w:val="0"/>
          <w:marBottom w:val="0"/>
          <w:divBdr>
            <w:top w:val="none" w:sz="0" w:space="0" w:color="auto"/>
            <w:left w:val="none" w:sz="0" w:space="0" w:color="auto"/>
            <w:bottom w:val="none" w:sz="0" w:space="0" w:color="auto"/>
            <w:right w:val="none" w:sz="0" w:space="0" w:color="auto"/>
          </w:divBdr>
        </w:div>
        <w:div w:id="121312787">
          <w:marLeft w:val="0"/>
          <w:marRight w:val="0"/>
          <w:marTop w:val="0"/>
          <w:marBottom w:val="0"/>
          <w:divBdr>
            <w:top w:val="none" w:sz="0" w:space="0" w:color="auto"/>
            <w:left w:val="none" w:sz="0" w:space="0" w:color="auto"/>
            <w:bottom w:val="none" w:sz="0" w:space="0" w:color="auto"/>
            <w:right w:val="none" w:sz="0" w:space="0" w:color="auto"/>
          </w:divBdr>
          <w:divsChild>
            <w:div w:id="254242627">
              <w:marLeft w:val="0"/>
              <w:marRight w:val="0"/>
              <w:marTop w:val="0"/>
              <w:marBottom w:val="0"/>
              <w:divBdr>
                <w:top w:val="none" w:sz="0" w:space="0" w:color="auto"/>
                <w:left w:val="none" w:sz="0" w:space="0" w:color="auto"/>
                <w:bottom w:val="none" w:sz="0" w:space="0" w:color="auto"/>
                <w:right w:val="none" w:sz="0" w:space="0" w:color="auto"/>
              </w:divBdr>
            </w:div>
          </w:divsChild>
        </w:div>
        <w:div w:id="1879973860">
          <w:marLeft w:val="0"/>
          <w:marRight w:val="0"/>
          <w:marTop w:val="0"/>
          <w:marBottom w:val="0"/>
          <w:divBdr>
            <w:top w:val="none" w:sz="0" w:space="0" w:color="auto"/>
            <w:left w:val="none" w:sz="0" w:space="0" w:color="auto"/>
            <w:bottom w:val="none" w:sz="0" w:space="0" w:color="auto"/>
            <w:right w:val="none" w:sz="0" w:space="0" w:color="auto"/>
          </w:divBdr>
        </w:div>
        <w:div w:id="301929434">
          <w:marLeft w:val="0"/>
          <w:marRight w:val="0"/>
          <w:marTop w:val="0"/>
          <w:marBottom w:val="0"/>
          <w:divBdr>
            <w:top w:val="none" w:sz="0" w:space="0" w:color="auto"/>
            <w:left w:val="none" w:sz="0" w:space="0" w:color="auto"/>
            <w:bottom w:val="none" w:sz="0" w:space="0" w:color="auto"/>
            <w:right w:val="none" w:sz="0" w:space="0" w:color="auto"/>
          </w:divBdr>
          <w:divsChild>
            <w:div w:id="1899441676">
              <w:marLeft w:val="0"/>
              <w:marRight w:val="0"/>
              <w:marTop w:val="0"/>
              <w:marBottom w:val="0"/>
              <w:divBdr>
                <w:top w:val="none" w:sz="0" w:space="0" w:color="auto"/>
                <w:left w:val="none" w:sz="0" w:space="0" w:color="auto"/>
                <w:bottom w:val="none" w:sz="0" w:space="0" w:color="auto"/>
                <w:right w:val="none" w:sz="0" w:space="0" w:color="auto"/>
              </w:divBdr>
            </w:div>
          </w:divsChild>
        </w:div>
        <w:div w:id="771318210">
          <w:marLeft w:val="0"/>
          <w:marRight w:val="0"/>
          <w:marTop w:val="0"/>
          <w:marBottom w:val="0"/>
          <w:divBdr>
            <w:top w:val="none" w:sz="0" w:space="0" w:color="auto"/>
            <w:left w:val="none" w:sz="0" w:space="0" w:color="auto"/>
            <w:bottom w:val="none" w:sz="0" w:space="0" w:color="auto"/>
            <w:right w:val="none" w:sz="0" w:space="0" w:color="auto"/>
          </w:divBdr>
        </w:div>
        <w:div w:id="107283332">
          <w:marLeft w:val="0"/>
          <w:marRight w:val="0"/>
          <w:marTop w:val="0"/>
          <w:marBottom w:val="0"/>
          <w:divBdr>
            <w:top w:val="none" w:sz="0" w:space="0" w:color="auto"/>
            <w:left w:val="none" w:sz="0" w:space="0" w:color="auto"/>
            <w:bottom w:val="none" w:sz="0" w:space="0" w:color="auto"/>
            <w:right w:val="none" w:sz="0" w:space="0" w:color="auto"/>
          </w:divBdr>
          <w:divsChild>
            <w:div w:id="1794715466">
              <w:marLeft w:val="0"/>
              <w:marRight w:val="0"/>
              <w:marTop w:val="0"/>
              <w:marBottom w:val="0"/>
              <w:divBdr>
                <w:top w:val="none" w:sz="0" w:space="0" w:color="auto"/>
                <w:left w:val="none" w:sz="0" w:space="0" w:color="auto"/>
                <w:bottom w:val="none" w:sz="0" w:space="0" w:color="auto"/>
                <w:right w:val="none" w:sz="0" w:space="0" w:color="auto"/>
              </w:divBdr>
            </w:div>
            <w:div w:id="763844254">
              <w:marLeft w:val="0"/>
              <w:marRight w:val="0"/>
              <w:marTop w:val="0"/>
              <w:marBottom w:val="0"/>
              <w:divBdr>
                <w:top w:val="none" w:sz="0" w:space="0" w:color="auto"/>
                <w:left w:val="none" w:sz="0" w:space="0" w:color="auto"/>
                <w:bottom w:val="none" w:sz="0" w:space="0" w:color="auto"/>
                <w:right w:val="none" w:sz="0" w:space="0" w:color="auto"/>
              </w:divBdr>
            </w:div>
          </w:divsChild>
        </w:div>
        <w:div w:id="1697540853">
          <w:marLeft w:val="0"/>
          <w:marRight w:val="0"/>
          <w:marTop w:val="0"/>
          <w:marBottom w:val="0"/>
          <w:divBdr>
            <w:top w:val="none" w:sz="0" w:space="0" w:color="auto"/>
            <w:left w:val="none" w:sz="0" w:space="0" w:color="auto"/>
            <w:bottom w:val="none" w:sz="0" w:space="0" w:color="auto"/>
            <w:right w:val="none" w:sz="0" w:space="0" w:color="auto"/>
          </w:divBdr>
        </w:div>
        <w:div w:id="1909267169">
          <w:marLeft w:val="0"/>
          <w:marRight w:val="0"/>
          <w:marTop w:val="0"/>
          <w:marBottom w:val="0"/>
          <w:divBdr>
            <w:top w:val="none" w:sz="0" w:space="0" w:color="auto"/>
            <w:left w:val="none" w:sz="0" w:space="0" w:color="auto"/>
            <w:bottom w:val="none" w:sz="0" w:space="0" w:color="auto"/>
            <w:right w:val="none" w:sz="0" w:space="0" w:color="auto"/>
          </w:divBdr>
        </w:div>
        <w:div w:id="115560435">
          <w:marLeft w:val="0"/>
          <w:marRight w:val="0"/>
          <w:marTop w:val="0"/>
          <w:marBottom w:val="0"/>
          <w:divBdr>
            <w:top w:val="none" w:sz="0" w:space="0" w:color="auto"/>
            <w:left w:val="none" w:sz="0" w:space="0" w:color="auto"/>
            <w:bottom w:val="none" w:sz="0" w:space="0" w:color="auto"/>
            <w:right w:val="none" w:sz="0" w:space="0" w:color="auto"/>
          </w:divBdr>
          <w:divsChild>
            <w:div w:id="1014651213">
              <w:marLeft w:val="0"/>
              <w:marRight w:val="0"/>
              <w:marTop w:val="0"/>
              <w:marBottom w:val="0"/>
              <w:divBdr>
                <w:top w:val="none" w:sz="0" w:space="0" w:color="auto"/>
                <w:left w:val="none" w:sz="0" w:space="0" w:color="auto"/>
                <w:bottom w:val="none" w:sz="0" w:space="0" w:color="auto"/>
                <w:right w:val="none" w:sz="0" w:space="0" w:color="auto"/>
              </w:divBdr>
            </w:div>
            <w:div w:id="1979190423">
              <w:marLeft w:val="0"/>
              <w:marRight w:val="0"/>
              <w:marTop w:val="0"/>
              <w:marBottom w:val="0"/>
              <w:divBdr>
                <w:top w:val="none" w:sz="0" w:space="0" w:color="auto"/>
                <w:left w:val="none" w:sz="0" w:space="0" w:color="auto"/>
                <w:bottom w:val="none" w:sz="0" w:space="0" w:color="auto"/>
                <w:right w:val="none" w:sz="0" w:space="0" w:color="auto"/>
              </w:divBdr>
            </w:div>
            <w:div w:id="418213349">
              <w:marLeft w:val="0"/>
              <w:marRight w:val="0"/>
              <w:marTop w:val="0"/>
              <w:marBottom w:val="0"/>
              <w:divBdr>
                <w:top w:val="none" w:sz="0" w:space="0" w:color="auto"/>
                <w:left w:val="none" w:sz="0" w:space="0" w:color="auto"/>
                <w:bottom w:val="none" w:sz="0" w:space="0" w:color="auto"/>
                <w:right w:val="none" w:sz="0" w:space="0" w:color="auto"/>
              </w:divBdr>
            </w:div>
            <w:div w:id="477108305">
              <w:marLeft w:val="0"/>
              <w:marRight w:val="0"/>
              <w:marTop w:val="0"/>
              <w:marBottom w:val="0"/>
              <w:divBdr>
                <w:top w:val="none" w:sz="0" w:space="0" w:color="auto"/>
                <w:left w:val="none" w:sz="0" w:space="0" w:color="auto"/>
                <w:bottom w:val="none" w:sz="0" w:space="0" w:color="auto"/>
                <w:right w:val="none" w:sz="0" w:space="0" w:color="auto"/>
              </w:divBdr>
            </w:div>
            <w:div w:id="1676877635">
              <w:marLeft w:val="0"/>
              <w:marRight w:val="0"/>
              <w:marTop w:val="0"/>
              <w:marBottom w:val="0"/>
              <w:divBdr>
                <w:top w:val="none" w:sz="0" w:space="0" w:color="auto"/>
                <w:left w:val="none" w:sz="0" w:space="0" w:color="auto"/>
                <w:bottom w:val="none" w:sz="0" w:space="0" w:color="auto"/>
                <w:right w:val="none" w:sz="0" w:space="0" w:color="auto"/>
              </w:divBdr>
            </w:div>
            <w:div w:id="1630353264">
              <w:marLeft w:val="0"/>
              <w:marRight w:val="0"/>
              <w:marTop w:val="0"/>
              <w:marBottom w:val="0"/>
              <w:divBdr>
                <w:top w:val="none" w:sz="0" w:space="0" w:color="auto"/>
                <w:left w:val="none" w:sz="0" w:space="0" w:color="auto"/>
                <w:bottom w:val="none" w:sz="0" w:space="0" w:color="auto"/>
                <w:right w:val="none" w:sz="0" w:space="0" w:color="auto"/>
              </w:divBdr>
            </w:div>
            <w:div w:id="1695420346">
              <w:marLeft w:val="0"/>
              <w:marRight w:val="0"/>
              <w:marTop w:val="0"/>
              <w:marBottom w:val="0"/>
              <w:divBdr>
                <w:top w:val="none" w:sz="0" w:space="0" w:color="auto"/>
                <w:left w:val="none" w:sz="0" w:space="0" w:color="auto"/>
                <w:bottom w:val="none" w:sz="0" w:space="0" w:color="auto"/>
                <w:right w:val="none" w:sz="0" w:space="0" w:color="auto"/>
              </w:divBdr>
            </w:div>
            <w:div w:id="1605654813">
              <w:marLeft w:val="0"/>
              <w:marRight w:val="0"/>
              <w:marTop w:val="0"/>
              <w:marBottom w:val="0"/>
              <w:divBdr>
                <w:top w:val="none" w:sz="0" w:space="0" w:color="auto"/>
                <w:left w:val="none" w:sz="0" w:space="0" w:color="auto"/>
                <w:bottom w:val="none" w:sz="0" w:space="0" w:color="auto"/>
                <w:right w:val="none" w:sz="0" w:space="0" w:color="auto"/>
              </w:divBdr>
            </w:div>
            <w:div w:id="1220704483">
              <w:marLeft w:val="0"/>
              <w:marRight w:val="0"/>
              <w:marTop w:val="0"/>
              <w:marBottom w:val="0"/>
              <w:divBdr>
                <w:top w:val="none" w:sz="0" w:space="0" w:color="auto"/>
                <w:left w:val="none" w:sz="0" w:space="0" w:color="auto"/>
                <w:bottom w:val="none" w:sz="0" w:space="0" w:color="auto"/>
                <w:right w:val="none" w:sz="0" w:space="0" w:color="auto"/>
              </w:divBdr>
            </w:div>
            <w:div w:id="1223053935">
              <w:marLeft w:val="0"/>
              <w:marRight w:val="0"/>
              <w:marTop w:val="0"/>
              <w:marBottom w:val="0"/>
              <w:divBdr>
                <w:top w:val="none" w:sz="0" w:space="0" w:color="auto"/>
                <w:left w:val="none" w:sz="0" w:space="0" w:color="auto"/>
                <w:bottom w:val="none" w:sz="0" w:space="0" w:color="auto"/>
                <w:right w:val="none" w:sz="0" w:space="0" w:color="auto"/>
              </w:divBdr>
            </w:div>
          </w:divsChild>
        </w:div>
        <w:div w:id="866336850">
          <w:marLeft w:val="0"/>
          <w:marRight w:val="0"/>
          <w:marTop w:val="0"/>
          <w:marBottom w:val="0"/>
          <w:divBdr>
            <w:top w:val="none" w:sz="0" w:space="0" w:color="auto"/>
            <w:left w:val="none" w:sz="0" w:space="0" w:color="auto"/>
            <w:bottom w:val="none" w:sz="0" w:space="0" w:color="auto"/>
            <w:right w:val="none" w:sz="0" w:space="0" w:color="auto"/>
          </w:divBdr>
        </w:div>
        <w:div w:id="1761288730">
          <w:marLeft w:val="0"/>
          <w:marRight w:val="0"/>
          <w:marTop w:val="0"/>
          <w:marBottom w:val="0"/>
          <w:divBdr>
            <w:top w:val="none" w:sz="0" w:space="0" w:color="auto"/>
            <w:left w:val="none" w:sz="0" w:space="0" w:color="auto"/>
            <w:bottom w:val="none" w:sz="0" w:space="0" w:color="auto"/>
            <w:right w:val="none" w:sz="0" w:space="0" w:color="auto"/>
          </w:divBdr>
          <w:divsChild>
            <w:div w:id="425807747">
              <w:marLeft w:val="0"/>
              <w:marRight w:val="0"/>
              <w:marTop w:val="0"/>
              <w:marBottom w:val="0"/>
              <w:divBdr>
                <w:top w:val="none" w:sz="0" w:space="0" w:color="auto"/>
                <w:left w:val="none" w:sz="0" w:space="0" w:color="auto"/>
                <w:bottom w:val="none" w:sz="0" w:space="0" w:color="auto"/>
                <w:right w:val="none" w:sz="0" w:space="0" w:color="auto"/>
              </w:divBdr>
            </w:div>
            <w:div w:id="1749645868">
              <w:marLeft w:val="0"/>
              <w:marRight w:val="0"/>
              <w:marTop w:val="0"/>
              <w:marBottom w:val="0"/>
              <w:divBdr>
                <w:top w:val="none" w:sz="0" w:space="0" w:color="auto"/>
                <w:left w:val="none" w:sz="0" w:space="0" w:color="auto"/>
                <w:bottom w:val="none" w:sz="0" w:space="0" w:color="auto"/>
                <w:right w:val="none" w:sz="0" w:space="0" w:color="auto"/>
              </w:divBdr>
            </w:div>
            <w:div w:id="599489606">
              <w:marLeft w:val="0"/>
              <w:marRight w:val="0"/>
              <w:marTop w:val="0"/>
              <w:marBottom w:val="0"/>
              <w:divBdr>
                <w:top w:val="none" w:sz="0" w:space="0" w:color="auto"/>
                <w:left w:val="none" w:sz="0" w:space="0" w:color="auto"/>
                <w:bottom w:val="none" w:sz="0" w:space="0" w:color="auto"/>
                <w:right w:val="none" w:sz="0" w:space="0" w:color="auto"/>
              </w:divBdr>
            </w:div>
            <w:div w:id="1084691830">
              <w:marLeft w:val="0"/>
              <w:marRight w:val="0"/>
              <w:marTop w:val="0"/>
              <w:marBottom w:val="0"/>
              <w:divBdr>
                <w:top w:val="none" w:sz="0" w:space="0" w:color="auto"/>
                <w:left w:val="none" w:sz="0" w:space="0" w:color="auto"/>
                <w:bottom w:val="none" w:sz="0" w:space="0" w:color="auto"/>
                <w:right w:val="none" w:sz="0" w:space="0" w:color="auto"/>
              </w:divBdr>
            </w:div>
            <w:div w:id="1492790236">
              <w:marLeft w:val="0"/>
              <w:marRight w:val="0"/>
              <w:marTop w:val="0"/>
              <w:marBottom w:val="0"/>
              <w:divBdr>
                <w:top w:val="none" w:sz="0" w:space="0" w:color="auto"/>
                <w:left w:val="none" w:sz="0" w:space="0" w:color="auto"/>
                <w:bottom w:val="none" w:sz="0" w:space="0" w:color="auto"/>
                <w:right w:val="none" w:sz="0" w:space="0" w:color="auto"/>
              </w:divBdr>
            </w:div>
            <w:div w:id="970404674">
              <w:marLeft w:val="0"/>
              <w:marRight w:val="0"/>
              <w:marTop w:val="0"/>
              <w:marBottom w:val="0"/>
              <w:divBdr>
                <w:top w:val="none" w:sz="0" w:space="0" w:color="auto"/>
                <w:left w:val="none" w:sz="0" w:space="0" w:color="auto"/>
                <w:bottom w:val="none" w:sz="0" w:space="0" w:color="auto"/>
                <w:right w:val="none" w:sz="0" w:space="0" w:color="auto"/>
              </w:divBdr>
            </w:div>
            <w:div w:id="32970042">
              <w:marLeft w:val="0"/>
              <w:marRight w:val="0"/>
              <w:marTop w:val="0"/>
              <w:marBottom w:val="0"/>
              <w:divBdr>
                <w:top w:val="none" w:sz="0" w:space="0" w:color="auto"/>
                <w:left w:val="none" w:sz="0" w:space="0" w:color="auto"/>
                <w:bottom w:val="none" w:sz="0" w:space="0" w:color="auto"/>
                <w:right w:val="none" w:sz="0" w:space="0" w:color="auto"/>
              </w:divBdr>
            </w:div>
            <w:div w:id="1591428916">
              <w:marLeft w:val="0"/>
              <w:marRight w:val="0"/>
              <w:marTop w:val="0"/>
              <w:marBottom w:val="0"/>
              <w:divBdr>
                <w:top w:val="none" w:sz="0" w:space="0" w:color="auto"/>
                <w:left w:val="none" w:sz="0" w:space="0" w:color="auto"/>
                <w:bottom w:val="none" w:sz="0" w:space="0" w:color="auto"/>
                <w:right w:val="none" w:sz="0" w:space="0" w:color="auto"/>
              </w:divBdr>
            </w:div>
            <w:div w:id="1172649615">
              <w:marLeft w:val="0"/>
              <w:marRight w:val="0"/>
              <w:marTop w:val="0"/>
              <w:marBottom w:val="0"/>
              <w:divBdr>
                <w:top w:val="none" w:sz="0" w:space="0" w:color="auto"/>
                <w:left w:val="none" w:sz="0" w:space="0" w:color="auto"/>
                <w:bottom w:val="none" w:sz="0" w:space="0" w:color="auto"/>
                <w:right w:val="none" w:sz="0" w:space="0" w:color="auto"/>
              </w:divBdr>
            </w:div>
            <w:div w:id="361706325">
              <w:marLeft w:val="0"/>
              <w:marRight w:val="0"/>
              <w:marTop w:val="0"/>
              <w:marBottom w:val="0"/>
              <w:divBdr>
                <w:top w:val="none" w:sz="0" w:space="0" w:color="auto"/>
                <w:left w:val="none" w:sz="0" w:space="0" w:color="auto"/>
                <w:bottom w:val="none" w:sz="0" w:space="0" w:color="auto"/>
                <w:right w:val="none" w:sz="0" w:space="0" w:color="auto"/>
              </w:divBdr>
            </w:div>
          </w:divsChild>
        </w:div>
        <w:div w:id="1101996187">
          <w:marLeft w:val="0"/>
          <w:marRight w:val="0"/>
          <w:marTop w:val="0"/>
          <w:marBottom w:val="0"/>
          <w:divBdr>
            <w:top w:val="none" w:sz="0" w:space="0" w:color="auto"/>
            <w:left w:val="none" w:sz="0" w:space="0" w:color="auto"/>
            <w:bottom w:val="none" w:sz="0" w:space="0" w:color="auto"/>
            <w:right w:val="none" w:sz="0" w:space="0" w:color="auto"/>
          </w:divBdr>
        </w:div>
        <w:div w:id="1016738494">
          <w:marLeft w:val="0"/>
          <w:marRight w:val="0"/>
          <w:marTop w:val="0"/>
          <w:marBottom w:val="0"/>
          <w:divBdr>
            <w:top w:val="none" w:sz="0" w:space="0" w:color="auto"/>
            <w:left w:val="none" w:sz="0" w:space="0" w:color="auto"/>
            <w:bottom w:val="none" w:sz="0" w:space="0" w:color="auto"/>
            <w:right w:val="none" w:sz="0" w:space="0" w:color="auto"/>
          </w:divBdr>
          <w:divsChild>
            <w:div w:id="1982691045">
              <w:marLeft w:val="0"/>
              <w:marRight w:val="0"/>
              <w:marTop w:val="0"/>
              <w:marBottom w:val="0"/>
              <w:divBdr>
                <w:top w:val="none" w:sz="0" w:space="0" w:color="auto"/>
                <w:left w:val="none" w:sz="0" w:space="0" w:color="auto"/>
                <w:bottom w:val="none" w:sz="0" w:space="0" w:color="auto"/>
                <w:right w:val="none" w:sz="0" w:space="0" w:color="auto"/>
              </w:divBdr>
            </w:div>
            <w:div w:id="1743023681">
              <w:marLeft w:val="0"/>
              <w:marRight w:val="0"/>
              <w:marTop w:val="0"/>
              <w:marBottom w:val="0"/>
              <w:divBdr>
                <w:top w:val="none" w:sz="0" w:space="0" w:color="auto"/>
                <w:left w:val="none" w:sz="0" w:space="0" w:color="auto"/>
                <w:bottom w:val="none" w:sz="0" w:space="0" w:color="auto"/>
                <w:right w:val="none" w:sz="0" w:space="0" w:color="auto"/>
              </w:divBdr>
            </w:div>
            <w:div w:id="1350251599">
              <w:marLeft w:val="0"/>
              <w:marRight w:val="0"/>
              <w:marTop w:val="0"/>
              <w:marBottom w:val="0"/>
              <w:divBdr>
                <w:top w:val="none" w:sz="0" w:space="0" w:color="auto"/>
                <w:left w:val="none" w:sz="0" w:space="0" w:color="auto"/>
                <w:bottom w:val="none" w:sz="0" w:space="0" w:color="auto"/>
                <w:right w:val="none" w:sz="0" w:space="0" w:color="auto"/>
              </w:divBdr>
            </w:div>
            <w:div w:id="1087923198">
              <w:marLeft w:val="0"/>
              <w:marRight w:val="0"/>
              <w:marTop w:val="0"/>
              <w:marBottom w:val="0"/>
              <w:divBdr>
                <w:top w:val="none" w:sz="0" w:space="0" w:color="auto"/>
                <w:left w:val="none" w:sz="0" w:space="0" w:color="auto"/>
                <w:bottom w:val="none" w:sz="0" w:space="0" w:color="auto"/>
                <w:right w:val="none" w:sz="0" w:space="0" w:color="auto"/>
              </w:divBdr>
            </w:div>
            <w:div w:id="803617019">
              <w:marLeft w:val="0"/>
              <w:marRight w:val="0"/>
              <w:marTop w:val="0"/>
              <w:marBottom w:val="0"/>
              <w:divBdr>
                <w:top w:val="none" w:sz="0" w:space="0" w:color="auto"/>
                <w:left w:val="none" w:sz="0" w:space="0" w:color="auto"/>
                <w:bottom w:val="none" w:sz="0" w:space="0" w:color="auto"/>
                <w:right w:val="none" w:sz="0" w:space="0" w:color="auto"/>
              </w:divBdr>
            </w:div>
            <w:div w:id="132338395">
              <w:marLeft w:val="0"/>
              <w:marRight w:val="0"/>
              <w:marTop w:val="0"/>
              <w:marBottom w:val="0"/>
              <w:divBdr>
                <w:top w:val="none" w:sz="0" w:space="0" w:color="auto"/>
                <w:left w:val="none" w:sz="0" w:space="0" w:color="auto"/>
                <w:bottom w:val="none" w:sz="0" w:space="0" w:color="auto"/>
                <w:right w:val="none" w:sz="0" w:space="0" w:color="auto"/>
              </w:divBdr>
            </w:div>
            <w:div w:id="835656767">
              <w:marLeft w:val="0"/>
              <w:marRight w:val="0"/>
              <w:marTop w:val="0"/>
              <w:marBottom w:val="0"/>
              <w:divBdr>
                <w:top w:val="none" w:sz="0" w:space="0" w:color="auto"/>
                <w:left w:val="none" w:sz="0" w:space="0" w:color="auto"/>
                <w:bottom w:val="none" w:sz="0" w:space="0" w:color="auto"/>
                <w:right w:val="none" w:sz="0" w:space="0" w:color="auto"/>
              </w:divBdr>
            </w:div>
          </w:divsChild>
        </w:div>
        <w:div w:id="1293251466">
          <w:marLeft w:val="0"/>
          <w:marRight w:val="0"/>
          <w:marTop w:val="0"/>
          <w:marBottom w:val="0"/>
          <w:divBdr>
            <w:top w:val="none" w:sz="0" w:space="0" w:color="auto"/>
            <w:left w:val="none" w:sz="0" w:space="0" w:color="auto"/>
            <w:bottom w:val="none" w:sz="0" w:space="0" w:color="auto"/>
            <w:right w:val="none" w:sz="0" w:space="0" w:color="auto"/>
          </w:divBdr>
        </w:div>
        <w:div w:id="1404571474">
          <w:marLeft w:val="0"/>
          <w:marRight w:val="0"/>
          <w:marTop w:val="0"/>
          <w:marBottom w:val="0"/>
          <w:divBdr>
            <w:top w:val="none" w:sz="0" w:space="0" w:color="auto"/>
            <w:left w:val="none" w:sz="0" w:space="0" w:color="auto"/>
            <w:bottom w:val="none" w:sz="0" w:space="0" w:color="auto"/>
            <w:right w:val="none" w:sz="0" w:space="0" w:color="auto"/>
          </w:divBdr>
          <w:divsChild>
            <w:div w:id="664480559">
              <w:marLeft w:val="0"/>
              <w:marRight w:val="0"/>
              <w:marTop w:val="0"/>
              <w:marBottom w:val="0"/>
              <w:divBdr>
                <w:top w:val="none" w:sz="0" w:space="0" w:color="auto"/>
                <w:left w:val="none" w:sz="0" w:space="0" w:color="auto"/>
                <w:bottom w:val="none" w:sz="0" w:space="0" w:color="auto"/>
                <w:right w:val="none" w:sz="0" w:space="0" w:color="auto"/>
              </w:divBdr>
            </w:div>
            <w:div w:id="1316573337">
              <w:marLeft w:val="0"/>
              <w:marRight w:val="0"/>
              <w:marTop w:val="0"/>
              <w:marBottom w:val="0"/>
              <w:divBdr>
                <w:top w:val="none" w:sz="0" w:space="0" w:color="auto"/>
                <w:left w:val="none" w:sz="0" w:space="0" w:color="auto"/>
                <w:bottom w:val="none" w:sz="0" w:space="0" w:color="auto"/>
                <w:right w:val="none" w:sz="0" w:space="0" w:color="auto"/>
              </w:divBdr>
            </w:div>
            <w:div w:id="194542439">
              <w:marLeft w:val="0"/>
              <w:marRight w:val="0"/>
              <w:marTop w:val="0"/>
              <w:marBottom w:val="0"/>
              <w:divBdr>
                <w:top w:val="none" w:sz="0" w:space="0" w:color="auto"/>
                <w:left w:val="none" w:sz="0" w:space="0" w:color="auto"/>
                <w:bottom w:val="none" w:sz="0" w:space="0" w:color="auto"/>
                <w:right w:val="none" w:sz="0" w:space="0" w:color="auto"/>
              </w:divBdr>
            </w:div>
          </w:divsChild>
        </w:div>
        <w:div w:id="1422994414">
          <w:marLeft w:val="0"/>
          <w:marRight w:val="0"/>
          <w:marTop w:val="0"/>
          <w:marBottom w:val="0"/>
          <w:divBdr>
            <w:top w:val="none" w:sz="0" w:space="0" w:color="auto"/>
            <w:left w:val="none" w:sz="0" w:space="0" w:color="auto"/>
            <w:bottom w:val="none" w:sz="0" w:space="0" w:color="auto"/>
            <w:right w:val="none" w:sz="0" w:space="0" w:color="auto"/>
          </w:divBdr>
        </w:div>
        <w:div w:id="1934314504">
          <w:marLeft w:val="0"/>
          <w:marRight w:val="0"/>
          <w:marTop w:val="0"/>
          <w:marBottom w:val="0"/>
          <w:divBdr>
            <w:top w:val="none" w:sz="0" w:space="0" w:color="auto"/>
            <w:left w:val="none" w:sz="0" w:space="0" w:color="auto"/>
            <w:bottom w:val="none" w:sz="0" w:space="0" w:color="auto"/>
            <w:right w:val="none" w:sz="0" w:space="0" w:color="auto"/>
          </w:divBdr>
          <w:divsChild>
            <w:div w:id="1690060480">
              <w:marLeft w:val="0"/>
              <w:marRight w:val="0"/>
              <w:marTop w:val="0"/>
              <w:marBottom w:val="0"/>
              <w:divBdr>
                <w:top w:val="none" w:sz="0" w:space="0" w:color="auto"/>
                <w:left w:val="none" w:sz="0" w:space="0" w:color="auto"/>
                <w:bottom w:val="none" w:sz="0" w:space="0" w:color="auto"/>
                <w:right w:val="none" w:sz="0" w:space="0" w:color="auto"/>
              </w:divBdr>
            </w:div>
            <w:div w:id="1420785627">
              <w:marLeft w:val="0"/>
              <w:marRight w:val="0"/>
              <w:marTop w:val="0"/>
              <w:marBottom w:val="0"/>
              <w:divBdr>
                <w:top w:val="none" w:sz="0" w:space="0" w:color="auto"/>
                <w:left w:val="none" w:sz="0" w:space="0" w:color="auto"/>
                <w:bottom w:val="none" w:sz="0" w:space="0" w:color="auto"/>
                <w:right w:val="none" w:sz="0" w:space="0" w:color="auto"/>
              </w:divBdr>
            </w:div>
            <w:div w:id="975840811">
              <w:marLeft w:val="0"/>
              <w:marRight w:val="0"/>
              <w:marTop w:val="0"/>
              <w:marBottom w:val="0"/>
              <w:divBdr>
                <w:top w:val="none" w:sz="0" w:space="0" w:color="auto"/>
                <w:left w:val="none" w:sz="0" w:space="0" w:color="auto"/>
                <w:bottom w:val="none" w:sz="0" w:space="0" w:color="auto"/>
                <w:right w:val="none" w:sz="0" w:space="0" w:color="auto"/>
              </w:divBdr>
            </w:div>
            <w:div w:id="1165242379">
              <w:marLeft w:val="0"/>
              <w:marRight w:val="0"/>
              <w:marTop w:val="0"/>
              <w:marBottom w:val="0"/>
              <w:divBdr>
                <w:top w:val="none" w:sz="0" w:space="0" w:color="auto"/>
                <w:left w:val="none" w:sz="0" w:space="0" w:color="auto"/>
                <w:bottom w:val="none" w:sz="0" w:space="0" w:color="auto"/>
                <w:right w:val="none" w:sz="0" w:space="0" w:color="auto"/>
              </w:divBdr>
            </w:div>
            <w:div w:id="707950054">
              <w:marLeft w:val="0"/>
              <w:marRight w:val="0"/>
              <w:marTop w:val="0"/>
              <w:marBottom w:val="0"/>
              <w:divBdr>
                <w:top w:val="none" w:sz="0" w:space="0" w:color="auto"/>
                <w:left w:val="none" w:sz="0" w:space="0" w:color="auto"/>
                <w:bottom w:val="none" w:sz="0" w:space="0" w:color="auto"/>
                <w:right w:val="none" w:sz="0" w:space="0" w:color="auto"/>
              </w:divBdr>
            </w:div>
            <w:div w:id="768507746">
              <w:marLeft w:val="0"/>
              <w:marRight w:val="0"/>
              <w:marTop w:val="0"/>
              <w:marBottom w:val="0"/>
              <w:divBdr>
                <w:top w:val="none" w:sz="0" w:space="0" w:color="auto"/>
                <w:left w:val="none" w:sz="0" w:space="0" w:color="auto"/>
                <w:bottom w:val="none" w:sz="0" w:space="0" w:color="auto"/>
                <w:right w:val="none" w:sz="0" w:space="0" w:color="auto"/>
              </w:divBdr>
            </w:div>
            <w:div w:id="326636702">
              <w:marLeft w:val="0"/>
              <w:marRight w:val="0"/>
              <w:marTop w:val="0"/>
              <w:marBottom w:val="0"/>
              <w:divBdr>
                <w:top w:val="none" w:sz="0" w:space="0" w:color="auto"/>
                <w:left w:val="none" w:sz="0" w:space="0" w:color="auto"/>
                <w:bottom w:val="none" w:sz="0" w:space="0" w:color="auto"/>
                <w:right w:val="none" w:sz="0" w:space="0" w:color="auto"/>
              </w:divBdr>
            </w:div>
          </w:divsChild>
        </w:div>
        <w:div w:id="1542783840">
          <w:marLeft w:val="0"/>
          <w:marRight w:val="0"/>
          <w:marTop w:val="0"/>
          <w:marBottom w:val="0"/>
          <w:divBdr>
            <w:top w:val="none" w:sz="0" w:space="0" w:color="auto"/>
            <w:left w:val="none" w:sz="0" w:space="0" w:color="auto"/>
            <w:bottom w:val="none" w:sz="0" w:space="0" w:color="auto"/>
            <w:right w:val="none" w:sz="0" w:space="0" w:color="auto"/>
          </w:divBdr>
        </w:div>
        <w:div w:id="1711611403">
          <w:marLeft w:val="0"/>
          <w:marRight w:val="0"/>
          <w:marTop w:val="0"/>
          <w:marBottom w:val="0"/>
          <w:divBdr>
            <w:top w:val="none" w:sz="0" w:space="0" w:color="auto"/>
            <w:left w:val="none" w:sz="0" w:space="0" w:color="auto"/>
            <w:bottom w:val="none" w:sz="0" w:space="0" w:color="auto"/>
            <w:right w:val="none" w:sz="0" w:space="0" w:color="auto"/>
          </w:divBdr>
          <w:divsChild>
            <w:div w:id="2039038716">
              <w:marLeft w:val="0"/>
              <w:marRight w:val="0"/>
              <w:marTop w:val="0"/>
              <w:marBottom w:val="0"/>
              <w:divBdr>
                <w:top w:val="none" w:sz="0" w:space="0" w:color="auto"/>
                <w:left w:val="none" w:sz="0" w:space="0" w:color="auto"/>
                <w:bottom w:val="none" w:sz="0" w:space="0" w:color="auto"/>
                <w:right w:val="none" w:sz="0" w:space="0" w:color="auto"/>
              </w:divBdr>
            </w:div>
          </w:divsChild>
        </w:div>
        <w:div w:id="784151483">
          <w:marLeft w:val="0"/>
          <w:marRight w:val="0"/>
          <w:marTop w:val="0"/>
          <w:marBottom w:val="0"/>
          <w:divBdr>
            <w:top w:val="none" w:sz="0" w:space="0" w:color="auto"/>
            <w:left w:val="none" w:sz="0" w:space="0" w:color="auto"/>
            <w:bottom w:val="none" w:sz="0" w:space="0" w:color="auto"/>
            <w:right w:val="none" w:sz="0" w:space="0" w:color="auto"/>
          </w:divBdr>
        </w:div>
        <w:div w:id="450323145">
          <w:marLeft w:val="0"/>
          <w:marRight w:val="0"/>
          <w:marTop w:val="0"/>
          <w:marBottom w:val="0"/>
          <w:divBdr>
            <w:top w:val="none" w:sz="0" w:space="0" w:color="auto"/>
            <w:left w:val="none" w:sz="0" w:space="0" w:color="auto"/>
            <w:bottom w:val="none" w:sz="0" w:space="0" w:color="auto"/>
            <w:right w:val="none" w:sz="0" w:space="0" w:color="auto"/>
          </w:divBdr>
        </w:div>
        <w:div w:id="51395823">
          <w:marLeft w:val="0"/>
          <w:marRight w:val="0"/>
          <w:marTop w:val="0"/>
          <w:marBottom w:val="0"/>
          <w:divBdr>
            <w:top w:val="none" w:sz="0" w:space="0" w:color="auto"/>
            <w:left w:val="none" w:sz="0" w:space="0" w:color="auto"/>
            <w:bottom w:val="none" w:sz="0" w:space="0" w:color="auto"/>
            <w:right w:val="none" w:sz="0" w:space="0" w:color="auto"/>
          </w:divBdr>
          <w:divsChild>
            <w:div w:id="1573927621">
              <w:marLeft w:val="0"/>
              <w:marRight w:val="0"/>
              <w:marTop w:val="0"/>
              <w:marBottom w:val="0"/>
              <w:divBdr>
                <w:top w:val="none" w:sz="0" w:space="0" w:color="auto"/>
                <w:left w:val="none" w:sz="0" w:space="0" w:color="auto"/>
                <w:bottom w:val="none" w:sz="0" w:space="0" w:color="auto"/>
                <w:right w:val="none" w:sz="0" w:space="0" w:color="auto"/>
              </w:divBdr>
            </w:div>
            <w:div w:id="713384113">
              <w:marLeft w:val="0"/>
              <w:marRight w:val="0"/>
              <w:marTop w:val="0"/>
              <w:marBottom w:val="0"/>
              <w:divBdr>
                <w:top w:val="none" w:sz="0" w:space="0" w:color="auto"/>
                <w:left w:val="none" w:sz="0" w:space="0" w:color="auto"/>
                <w:bottom w:val="none" w:sz="0" w:space="0" w:color="auto"/>
                <w:right w:val="none" w:sz="0" w:space="0" w:color="auto"/>
              </w:divBdr>
            </w:div>
            <w:div w:id="113908060">
              <w:marLeft w:val="0"/>
              <w:marRight w:val="0"/>
              <w:marTop w:val="0"/>
              <w:marBottom w:val="0"/>
              <w:divBdr>
                <w:top w:val="none" w:sz="0" w:space="0" w:color="auto"/>
                <w:left w:val="none" w:sz="0" w:space="0" w:color="auto"/>
                <w:bottom w:val="none" w:sz="0" w:space="0" w:color="auto"/>
                <w:right w:val="none" w:sz="0" w:space="0" w:color="auto"/>
              </w:divBdr>
            </w:div>
            <w:div w:id="1900090768">
              <w:marLeft w:val="0"/>
              <w:marRight w:val="0"/>
              <w:marTop w:val="0"/>
              <w:marBottom w:val="0"/>
              <w:divBdr>
                <w:top w:val="none" w:sz="0" w:space="0" w:color="auto"/>
                <w:left w:val="none" w:sz="0" w:space="0" w:color="auto"/>
                <w:bottom w:val="none" w:sz="0" w:space="0" w:color="auto"/>
                <w:right w:val="none" w:sz="0" w:space="0" w:color="auto"/>
              </w:divBdr>
            </w:div>
            <w:div w:id="1317342240">
              <w:marLeft w:val="0"/>
              <w:marRight w:val="0"/>
              <w:marTop w:val="0"/>
              <w:marBottom w:val="0"/>
              <w:divBdr>
                <w:top w:val="none" w:sz="0" w:space="0" w:color="auto"/>
                <w:left w:val="none" w:sz="0" w:space="0" w:color="auto"/>
                <w:bottom w:val="none" w:sz="0" w:space="0" w:color="auto"/>
                <w:right w:val="none" w:sz="0" w:space="0" w:color="auto"/>
              </w:divBdr>
            </w:div>
            <w:div w:id="969938377">
              <w:marLeft w:val="0"/>
              <w:marRight w:val="0"/>
              <w:marTop w:val="0"/>
              <w:marBottom w:val="0"/>
              <w:divBdr>
                <w:top w:val="none" w:sz="0" w:space="0" w:color="auto"/>
                <w:left w:val="none" w:sz="0" w:space="0" w:color="auto"/>
                <w:bottom w:val="none" w:sz="0" w:space="0" w:color="auto"/>
                <w:right w:val="none" w:sz="0" w:space="0" w:color="auto"/>
              </w:divBdr>
            </w:div>
            <w:div w:id="1507748193">
              <w:marLeft w:val="0"/>
              <w:marRight w:val="0"/>
              <w:marTop w:val="0"/>
              <w:marBottom w:val="0"/>
              <w:divBdr>
                <w:top w:val="none" w:sz="0" w:space="0" w:color="auto"/>
                <w:left w:val="none" w:sz="0" w:space="0" w:color="auto"/>
                <w:bottom w:val="none" w:sz="0" w:space="0" w:color="auto"/>
                <w:right w:val="none" w:sz="0" w:space="0" w:color="auto"/>
              </w:divBdr>
            </w:div>
            <w:div w:id="1132595480">
              <w:marLeft w:val="0"/>
              <w:marRight w:val="0"/>
              <w:marTop w:val="0"/>
              <w:marBottom w:val="0"/>
              <w:divBdr>
                <w:top w:val="none" w:sz="0" w:space="0" w:color="auto"/>
                <w:left w:val="none" w:sz="0" w:space="0" w:color="auto"/>
                <w:bottom w:val="none" w:sz="0" w:space="0" w:color="auto"/>
                <w:right w:val="none" w:sz="0" w:space="0" w:color="auto"/>
              </w:divBdr>
            </w:div>
            <w:div w:id="1758743116">
              <w:marLeft w:val="0"/>
              <w:marRight w:val="0"/>
              <w:marTop w:val="0"/>
              <w:marBottom w:val="0"/>
              <w:divBdr>
                <w:top w:val="none" w:sz="0" w:space="0" w:color="auto"/>
                <w:left w:val="none" w:sz="0" w:space="0" w:color="auto"/>
                <w:bottom w:val="none" w:sz="0" w:space="0" w:color="auto"/>
                <w:right w:val="none" w:sz="0" w:space="0" w:color="auto"/>
              </w:divBdr>
            </w:div>
            <w:div w:id="1853104641">
              <w:marLeft w:val="0"/>
              <w:marRight w:val="0"/>
              <w:marTop w:val="0"/>
              <w:marBottom w:val="0"/>
              <w:divBdr>
                <w:top w:val="none" w:sz="0" w:space="0" w:color="auto"/>
                <w:left w:val="none" w:sz="0" w:space="0" w:color="auto"/>
                <w:bottom w:val="none" w:sz="0" w:space="0" w:color="auto"/>
                <w:right w:val="none" w:sz="0" w:space="0" w:color="auto"/>
              </w:divBdr>
            </w:div>
            <w:div w:id="2135827721">
              <w:marLeft w:val="0"/>
              <w:marRight w:val="0"/>
              <w:marTop w:val="0"/>
              <w:marBottom w:val="0"/>
              <w:divBdr>
                <w:top w:val="none" w:sz="0" w:space="0" w:color="auto"/>
                <w:left w:val="none" w:sz="0" w:space="0" w:color="auto"/>
                <w:bottom w:val="none" w:sz="0" w:space="0" w:color="auto"/>
                <w:right w:val="none" w:sz="0" w:space="0" w:color="auto"/>
              </w:divBdr>
            </w:div>
            <w:div w:id="1324318244">
              <w:marLeft w:val="0"/>
              <w:marRight w:val="0"/>
              <w:marTop w:val="0"/>
              <w:marBottom w:val="0"/>
              <w:divBdr>
                <w:top w:val="none" w:sz="0" w:space="0" w:color="auto"/>
                <w:left w:val="none" w:sz="0" w:space="0" w:color="auto"/>
                <w:bottom w:val="none" w:sz="0" w:space="0" w:color="auto"/>
                <w:right w:val="none" w:sz="0" w:space="0" w:color="auto"/>
              </w:divBdr>
            </w:div>
            <w:div w:id="1228417170">
              <w:marLeft w:val="0"/>
              <w:marRight w:val="0"/>
              <w:marTop w:val="0"/>
              <w:marBottom w:val="0"/>
              <w:divBdr>
                <w:top w:val="none" w:sz="0" w:space="0" w:color="auto"/>
                <w:left w:val="none" w:sz="0" w:space="0" w:color="auto"/>
                <w:bottom w:val="none" w:sz="0" w:space="0" w:color="auto"/>
                <w:right w:val="none" w:sz="0" w:space="0" w:color="auto"/>
              </w:divBdr>
            </w:div>
          </w:divsChild>
        </w:div>
        <w:div w:id="1102648993">
          <w:marLeft w:val="0"/>
          <w:marRight w:val="0"/>
          <w:marTop w:val="0"/>
          <w:marBottom w:val="0"/>
          <w:divBdr>
            <w:top w:val="none" w:sz="0" w:space="0" w:color="auto"/>
            <w:left w:val="none" w:sz="0" w:space="0" w:color="auto"/>
            <w:bottom w:val="none" w:sz="0" w:space="0" w:color="auto"/>
            <w:right w:val="none" w:sz="0" w:space="0" w:color="auto"/>
          </w:divBdr>
        </w:div>
        <w:div w:id="2031175033">
          <w:marLeft w:val="0"/>
          <w:marRight w:val="0"/>
          <w:marTop w:val="0"/>
          <w:marBottom w:val="0"/>
          <w:divBdr>
            <w:top w:val="none" w:sz="0" w:space="0" w:color="auto"/>
            <w:left w:val="none" w:sz="0" w:space="0" w:color="auto"/>
            <w:bottom w:val="none" w:sz="0" w:space="0" w:color="auto"/>
            <w:right w:val="none" w:sz="0" w:space="0" w:color="auto"/>
          </w:divBdr>
          <w:divsChild>
            <w:div w:id="908808871">
              <w:marLeft w:val="0"/>
              <w:marRight w:val="0"/>
              <w:marTop w:val="0"/>
              <w:marBottom w:val="0"/>
              <w:divBdr>
                <w:top w:val="none" w:sz="0" w:space="0" w:color="auto"/>
                <w:left w:val="none" w:sz="0" w:space="0" w:color="auto"/>
                <w:bottom w:val="none" w:sz="0" w:space="0" w:color="auto"/>
                <w:right w:val="none" w:sz="0" w:space="0" w:color="auto"/>
              </w:divBdr>
            </w:div>
          </w:divsChild>
        </w:div>
        <w:div w:id="1167935839">
          <w:marLeft w:val="0"/>
          <w:marRight w:val="0"/>
          <w:marTop w:val="0"/>
          <w:marBottom w:val="0"/>
          <w:divBdr>
            <w:top w:val="none" w:sz="0" w:space="0" w:color="auto"/>
            <w:left w:val="none" w:sz="0" w:space="0" w:color="auto"/>
            <w:bottom w:val="none" w:sz="0" w:space="0" w:color="auto"/>
            <w:right w:val="none" w:sz="0" w:space="0" w:color="auto"/>
          </w:divBdr>
        </w:div>
        <w:div w:id="1657956571">
          <w:marLeft w:val="0"/>
          <w:marRight w:val="0"/>
          <w:marTop w:val="0"/>
          <w:marBottom w:val="0"/>
          <w:divBdr>
            <w:top w:val="none" w:sz="0" w:space="0" w:color="auto"/>
            <w:left w:val="none" w:sz="0" w:space="0" w:color="auto"/>
            <w:bottom w:val="none" w:sz="0" w:space="0" w:color="auto"/>
            <w:right w:val="none" w:sz="0" w:space="0" w:color="auto"/>
          </w:divBdr>
          <w:divsChild>
            <w:div w:id="1729304325">
              <w:marLeft w:val="0"/>
              <w:marRight w:val="0"/>
              <w:marTop w:val="0"/>
              <w:marBottom w:val="0"/>
              <w:divBdr>
                <w:top w:val="none" w:sz="0" w:space="0" w:color="auto"/>
                <w:left w:val="none" w:sz="0" w:space="0" w:color="auto"/>
                <w:bottom w:val="none" w:sz="0" w:space="0" w:color="auto"/>
                <w:right w:val="none" w:sz="0" w:space="0" w:color="auto"/>
              </w:divBdr>
            </w:div>
            <w:div w:id="702289747">
              <w:marLeft w:val="0"/>
              <w:marRight w:val="0"/>
              <w:marTop w:val="0"/>
              <w:marBottom w:val="0"/>
              <w:divBdr>
                <w:top w:val="none" w:sz="0" w:space="0" w:color="auto"/>
                <w:left w:val="none" w:sz="0" w:space="0" w:color="auto"/>
                <w:bottom w:val="none" w:sz="0" w:space="0" w:color="auto"/>
                <w:right w:val="none" w:sz="0" w:space="0" w:color="auto"/>
              </w:divBdr>
            </w:div>
          </w:divsChild>
        </w:div>
        <w:div w:id="1138184697">
          <w:marLeft w:val="0"/>
          <w:marRight w:val="0"/>
          <w:marTop w:val="0"/>
          <w:marBottom w:val="0"/>
          <w:divBdr>
            <w:top w:val="none" w:sz="0" w:space="0" w:color="auto"/>
            <w:left w:val="none" w:sz="0" w:space="0" w:color="auto"/>
            <w:bottom w:val="none" w:sz="0" w:space="0" w:color="auto"/>
            <w:right w:val="none" w:sz="0" w:space="0" w:color="auto"/>
          </w:divBdr>
        </w:div>
        <w:div w:id="1269777245">
          <w:marLeft w:val="0"/>
          <w:marRight w:val="0"/>
          <w:marTop w:val="0"/>
          <w:marBottom w:val="0"/>
          <w:divBdr>
            <w:top w:val="none" w:sz="0" w:space="0" w:color="auto"/>
            <w:left w:val="none" w:sz="0" w:space="0" w:color="auto"/>
            <w:bottom w:val="none" w:sz="0" w:space="0" w:color="auto"/>
            <w:right w:val="none" w:sz="0" w:space="0" w:color="auto"/>
          </w:divBdr>
        </w:div>
        <w:div w:id="1742865377">
          <w:marLeft w:val="0"/>
          <w:marRight w:val="0"/>
          <w:marTop w:val="0"/>
          <w:marBottom w:val="0"/>
          <w:divBdr>
            <w:top w:val="none" w:sz="0" w:space="0" w:color="auto"/>
            <w:left w:val="none" w:sz="0" w:space="0" w:color="auto"/>
            <w:bottom w:val="none" w:sz="0" w:space="0" w:color="auto"/>
            <w:right w:val="none" w:sz="0" w:space="0" w:color="auto"/>
          </w:divBdr>
        </w:div>
        <w:div w:id="234365488">
          <w:marLeft w:val="0"/>
          <w:marRight w:val="0"/>
          <w:marTop w:val="0"/>
          <w:marBottom w:val="0"/>
          <w:divBdr>
            <w:top w:val="none" w:sz="0" w:space="0" w:color="auto"/>
            <w:left w:val="none" w:sz="0" w:space="0" w:color="auto"/>
            <w:bottom w:val="none" w:sz="0" w:space="0" w:color="auto"/>
            <w:right w:val="none" w:sz="0" w:space="0" w:color="auto"/>
          </w:divBdr>
          <w:divsChild>
            <w:div w:id="1353142718">
              <w:marLeft w:val="0"/>
              <w:marRight w:val="0"/>
              <w:marTop w:val="0"/>
              <w:marBottom w:val="0"/>
              <w:divBdr>
                <w:top w:val="none" w:sz="0" w:space="0" w:color="auto"/>
                <w:left w:val="none" w:sz="0" w:space="0" w:color="auto"/>
                <w:bottom w:val="none" w:sz="0" w:space="0" w:color="auto"/>
                <w:right w:val="none" w:sz="0" w:space="0" w:color="auto"/>
              </w:divBdr>
            </w:div>
            <w:div w:id="1973636617">
              <w:marLeft w:val="0"/>
              <w:marRight w:val="0"/>
              <w:marTop w:val="0"/>
              <w:marBottom w:val="0"/>
              <w:divBdr>
                <w:top w:val="none" w:sz="0" w:space="0" w:color="auto"/>
                <w:left w:val="none" w:sz="0" w:space="0" w:color="auto"/>
                <w:bottom w:val="none" w:sz="0" w:space="0" w:color="auto"/>
                <w:right w:val="none" w:sz="0" w:space="0" w:color="auto"/>
              </w:divBdr>
            </w:div>
            <w:div w:id="1075128580">
              <w:marLeft w:val="0"/>
              <w:marRight w:val="0"/>
              <w:marTop w:val="0"/>
              <w:marBottom w:val="0"/>
              <w:divBdr>
                <w:top w:val="none" w:sz="0" w:space="0" w:color="auto"/>
                <w:left w:val="none" w:sz="0" w:space="0" w:color="auto"/>
                <w:bottom w:val="none" w:sz="0" w:space="0" w:color="auto"/>
                <w:right w:val="none" w:sz="0" w:space="0" w:color="auto"/>
              </w:divBdr>
            </w:div>
            <w:div w:id="190993170">
              <w:marLeft w:val="0"/>
              <w:marRight w:val="0"/>
              <w:marTop w:val="0"/>
              <w:marBottom w:val="0"/>
              <w:divBdr>
                <w:top w:val="none" w:sz="0" w:space="0" w:color="auto"/>
                <w:left w:val="none" w:sz="0" w:space="0" w:color="auto"/>
                <w:bottom w:val="none" w:sz="0" w:space="0" w:color="auto"/>
                <w:right w:val="none" w:sz="0" w:space="0" w:color="auto"/>
              </w:divBdr>
            </w:div>
            <w:div w:id="73824947">
              <w:marLeft w:val="0"/>
              <w:marRight w:val="0"/>
              <w:marTop w:val="0"/>
              <w:marBottom w:val="0"/>
              <w:divBdr>
                <w:top w:val="none" w:sz="0" w:space="0" w:color="auto"/>
                <w:left w:val="none" w:sz="0" w:space="0" w:color="auto"/>
                <w:bottom w:val="none" w:sz="0" w:space="0" w:color="auto"/>
                <w:right w:val="none" w:sz="0" w:space="0" w:color="auto"/>
              </w:divBdr>
            </w:div>
            <w:div w:id="1366759525">
              <w:marLeft w:val="0"/>
              <w:marRight w:val="0"/>
              <w:marTop w:val="0"/>
              <w:marBottom w:val="0"/>
              <w:divBdr>
                <w:top w:val="none" w:sz="0" w:space="0" w:color="auto"/>
                <w:left w:val="none" w:sz="0" w:space="0" w:color="auto"/>
                <w:bottom w:val="none" w:sz="0" w:space="0" w:color="auto"/>
                <w:right w:val="none" w:sz="0" w:space="0" w:color="auto"/>
              </w:divBdr>
            </w:div>
            <w:div w:id="1845628088">
              <w:marLeft w:val="0"/>
              <w:marRight w:val="0"/>
              <w:marTop w:val="0"/>
              <w:marBottom w:val="0"/>
              <w:divBdr>
                <w:top w:val="none" w:sz="0" w:space="0" w:color="auto"/>
                <w:left w:val="none" w:sz="0" w:space="0" w:color="auto"/>
                <w:bottom w:val="none" w:sz="0" w:space="0" w:color="auto"/>
                <w:right w:val="none" w:sz="0" w:space="0" w:color="auto"/>
              </w:divBdr>
            </w:div>
            <w:div w:id="1893030672">
              <w:marLeft w:val="0"/>
              <w:marRight w:val="0"/>
              <w:marTop w:val="0"/>
              <w:marBottom w:val="0"/>
              <w:divBdr>
                <w:top w:val="none" w:sz="0" w:space="0" w:color="auto"/>
                <w:left w:val="none" w:sz="0" w:space="0" w:color="auto"/>
                <w:bottom w:val="none" w:sz="0" w:space="0" w:color="auto"/>
                <w:right w:val="none" w:sz="0" w:space="0" w:color="auto"/>
              </w:divBdr>
            </w:div>
          </w:divsChild>
        </w:div>
        <w:div w:id="387652507">
          <w:marLeft w:val="0"/>
          <w:marRight w:val="0"/>
          <w:marTop w:val="0"/>
          <w:marBottom w:val="0"/>
          <w:divBdr>
            <w:top w:val="none" w:sz="0" w:space="0" w:color="auto"/>
            <w:left w:val="none" w:sz="0" w:space="0" w:color="auto"/>
            <w:bottom w:val="none" w:sz="0" w:space="0" w:color="auto"/>
            <w:right w:val="none" w:sz="0" w:space="0" w:color="auto"/>
          </w:divBdr>
        </w:div>
        <w:div w:id="852036224">
          <w:marLeft w:val="0"/>
          <w:marRight w:val="0"/>
          <w:marTop w:val="0"/>
          <w:marBottom w:val="0"/>
          <w:divBdr>
            <w:top w:val="none" w:sz="0" w:space="0" w:color="auto"/>
            <w:left w:val="none" w:sz="0" w:space="0" w:color="auto"/>
            <w:bottom w:val="none" w:sz="0" w:space="0" w:color="auto"/>
            <w:right w:val="none" w:sz="0" w:space="0" w:color="auto"/>
          </w:divBdr>
          <w:divsChild>
            <w:div w:id="400256653">
              <w:marLeft w:val="0"/>
              <w:marRight w:val="0"/>
              <w:marTop w:val="0"/>
              <w:marBottom w:val="0"/>
              <w:divBdr>
                <w:top w:val="none" w:sz="0" w:space="0" w:color="auto"/>
                <w:left w:val="none" w:sz="0" w:space="0" w:color="auto"/>
                <w:bottom w:val="none" w:sz="0" w:space="0" w:color="auto"/>
                <w:right w:val="none" w:sz="0" w:space="0" w:color="auto"/>
              </w:divBdr>
            </w:div>
            <w:div w:id="1340086114">
              <w:marLeft w:val="0"/>
              <w:marRight w:val="0"/>
              <w:marTop w:val="0"/>
              <w:marBottom w:val="0"/>
              <w:divBdr>
                <w:top w:val="none" w:sz="0" w:space="0" w:color="auto"/>
                <w:left w:val="none" w:sz="0" w:space="0" w:color="auto"/>
                <w:bottom w:val="none" w:sz="0" w:space="0" w:color="auto"/>
                <w:right w:val="none" w:sz="0" w:space="0" w:color="auto"/>
              </w:divBdr>
            </w:div>
            <w:div w:id="151064763">
              <w:marLeft w:val="0"/>
              <w:marRight w:val="0"/>
              <w:marTop w:val="0"/>
              <w:marBottom w:val="0"/>
              <w:divBdr>
                <w:top w:val="none" w:sz="0" w:space="0" w:color="auto"/>
                <w:left w:val="none" w:sz="0" w:space="0" w:color="auto"/>
                <w:bottom w:val="none" w:sz="0" w:space="0" w:color="auto"/>
                <w:right w:val="none" w:sz="0" w:space="0" w:color="auto"/>
              </w:divBdr>
            </w:div>
            <w:div w:id="1556622468">
              <w:marLeft w:val="0"/>
              <w:marRight w:val="0"/>
              <w:marTop w:val="0"/>
              <w:marBottom w:val="0"/>
              <w:divBdr>
                <w:top w:val="none" w:sz="0" w:space="0" w:color="auto"/>
                <w:left w:val="none" w:sz="0" w:space="0" w:color="auto"/>
                <w:bottom w:val="none" w:sz="0" w:space="0" w:color="auto"/>
                <w:right w:val="none" w:sz="0" w:space="0" w:color="auto"/>
              </w:divBdr>
            </w:div>
            <w:div w:id="1638683223">
              <w:marLeft w:val="0"/>
              <w:marRight w:val="0"/>
              <w:marTop w:val="0"/>
              <w:marBottom w:val="0"/>
              <w:divBdr>
                <w:top w:val="none" w:sz="0" w:space="0" w:color="auto"/>
                <w:left w:val="none" w:sz="0" w:space="0" w:color="auto"/>
                <w:bottom w:val="none" w:sz="0" w:space="0" w:color="auto"/>
                <w:right w:val="none" w:sz="0" w:space="0" w:color="auto"/>
              </w:divBdr>
            </w:div>
            <w:div w:id="1729260190">
              <w:marLeft w:val="0"/>
              <w:marRight w:val="0"/>
              <w:marTop w:val="0"/>
              <w:marBottom w:val="0"/>
              <w:divBdr>
                <w:top w:val="none" w:sz="0" w:space="0" w:color="auto"/>
                <w:left w:val="none" w:sz="0" w:space="0" w:color="auto"/>
                <w:bottom w:val="none" w:sz="0" w:space="0" w:color="auto"/>
                <w:right w:val="none" w:sz="0" w:space="0" w:color="auto"/>
              </w:divBdr>
            </w:div>
            <w:div w:id="1487091216">
              <w:marLeft w:val="0"/>
              <w:marRight w:val="0"/>
              <w:marTop w:val="0"/>
              <w:marBottom w:val="0"/>
              <w:divBdr>
                <w:top w:val="none" w:sz="0" w:space="0" w:color="auto"/>
                <w:left w:val="none" w:sz="0" w:space="0" w:color="auto"/>
                <w:bottom w:val="none" w:sz="0" w:space="0" w:color="auto"/>
                <w:right w:val="none" w:sz="0" w:space="0" w:color="auto"/>
              </w:divBdr>
            </w:div>
            <w:div w:id="680278895">
              <w:marLeft w:val="0"/>
              <w:marRight w:val="0"/>
              <w:marTop w:val="0"/>
              <w:marBottom w:val="0"/>
              <w:divBdr>
                <w:top w:val="none" w:sz="0" w:space="0" w:color="auto"/>
                <w:left w:val="none" w:sz="0" w:space="0" w:color="auto"/>
                <w:bottom w:val="none" w:sz="0" w:space="0" w:color="auto"/>
                <w:right w:val="none" w:sz="0" w:space="0" w:color="auto"/>
              </w:divBdr>
            </w:div>
          </w:divsChild>
        </w:div>
        <w:div w:id="1740396161">
          <w:marLeft w:val="0"/>
          <w:marRight w:val="0"/>
          <w:marTop w:val="0"/>
          <w:marBottom w:val="0"/>
          <w:divBdr>
            <w:top w:val="none" w:sz="0" w:space="0" w:color="auto"/>
            <w:left w:val="none" w:sz="0" w:space="0" w:color="auto"/>
            <w:bottom w:val="none" w:sz="0" w:space="0" w:color="auto"/>
            <w:right w:val="none" w:sz="0" w:space="0" w:color="auto"/>
          </w:divBdr>
        </w:div>
        <w:div w:id="1515681812">
          <w:marLeft w:val="0"/>
          <w:marRight w:val="0"/>
          <w:marTop w:val="0"/>
          <w:marBottom w:val="0"/>
          <w:divBdr>
            <w:top w:val="none" w:sz="0" w:space="0" w:color="auto"/>
            <w:left w:val="none" w:sz="0" w:space="0" w:color="auto"/>
            <w:bottom w:val="none" w:sz="0" w:space="0" w:color="auto"/>
            <w:right w:val="none" w:sz="0" w:space="0" w:color="auto"/>
          </w:divBdr>
          <w:divsChild>
            <w:div w:id="1033194440">
              <w:marLeft w:val="0"/>
              <w:marRight w:val="0"/>
              <w:marTop w:val="0"/>
              <w:marBottom w:val="0"/>
              <w:divBdr>
                <w:top w:val="none" w:sz="0" w:space="0" w:color="auto"/>
                <w:left w:val="none" w:sz="0" w:space="0" w:color="auto"/>
                <w:bottom w:val="none" w:sz="0" w:space="0" w:color="auto"/>
                <w:right w:val="none" w:sz="0" w:space="0" w:color="auto"/>
              </w:divBdr>
            </w:div>
          </w:divsChild>
        </w:div>
        <w:div w:id="933854431">
          <w:marLeft w:val="0"/>
          <w:marRight w:val="0"/>
          <w:marTop w:val="0"/>
          <w:marBottom w:val="0"/>
          <w:divBdr>
            <w:top w:val="none" w:sz="0" w:space="0" w:color="auto"/>
            <w:left w:val="none" w:sz="0" w:space="0" w:color="auto"/>
            <w:bottom w:val="none" w:sz="0" w:space="0" w:color="auto"/>
            <w:right w:val="none" w:sz="0" w:space="0" w:color="auto"/>
          </w:divBdr>
        </w:div>
        <w:div w:id="633632566">
          <w:marLeft w:val="0"/>
          <w:marRight w:val="0"/>
          <w:marTop w:val="0"/>
          <w:marBottom w:val="0"/>
          <w:divBdr>
            <w:top w:val="none" w:sz="0" w:space="0" w:color="auto"/>
            <w:left w:val="none" w:sz="0" w:space="0" w:color="auto"/>
            <w:bottom w:val="none" w:sz="0" w:space="0" w:color="auto"/>
            <w:right w:val="none" w:sz="0" w:space="0" w:color="auto"/>
          </w:divBdr>
          <w:divsChild>
            <w:div w:id="915824011">
              <w:marLeft w:val="0"/>
              <w:marRight w:val="0"/>
              <w:marTop w:val="0"/>
              <w:marBottom w:val="0"/>
              <w:divBdr>
                <w:top w:val="none" w:sz="0" w:space="0" w:color="auto"/>
                <w:left w:val="none" w:sz="0" w:space="0" w:color="auto"/>
                <w:bottom w:val="none" w:sz="0" w:space="0" w:color="auto"/>
                <w:right w:val="none" w:sz="0" w:space="0" w:color="auto"/>
              </w:divBdr>
            </w:div>
            <w:div w:id="815224043">
              <w:marLeft w:val="0"/>
              <w:marRight w:val="0"/>
              <w:marTop w:val="0"/>
              <w:marBottom w:val="0"/>
              <w:divBdr>
                <w:top w:val="none" w:sz="0" w:space="0" w:color="auto"/>
                <w:left w:val="none" w:sz="0" w:space="0" w:color="auto"/>
                <w:bottom w:val="none" w:sz="0" w:space="0" w:color="auto"/>
                <w:right w:val="none" w:sz="0" w:space="0" w:color="auto"/>
              </w:divBdr>
            </w:div>
            <w:div w:id="1607620641">
              <w:marLeft w:val="0"/>
              <w:marRight w:val="0"/>
              <w:marTop w:val="0"/>
              <w:marBottom w:val="0"/>
              <w:divBdr>
                <w:top w:val="none" w:sz="0" w:space="0" w:color="auto"/>
                <w:left w:val="none" w:sz="0" w:space="0" w:color="auto"/>
                <w:bottom w:val="none" w:sz="0" w:space="0" w:color="auto"/>
                <w:right w:val="none" w:sz="0" w:space="0" w:color="auto"/>
              </w:divBdr>
            </w:div>
            <w:div w:id="266812348">
              <w:marLeft w:val="0"/>
              <w:marRight w:val="0"/>
              <w:marTop w:val="0"/>
              <w:marBottom w:val="0"/>
              <w:divBdr>
                <w:top w:val="none" w:sz="0" w:space="0" w:color="auto"/>
                <w:left w:val="none" w:sz="0" w:space="0" w:color="auto"/>
                <w:bottom w:val="none" w:sz="0" w:space="0" w:color="auto"/>
                <w:right w:val="none" w:sz="0" w:space="0" w:color="auto"/>
              </w:divBdr>
            </w:div>
            <w:div w:id="934704748">
              <w:marLeft w:val="0"/>
              <w:marRight w:val="0"/>
              <w:marTop w:val="0"/>
              <w:marBottom w:val="0"/>
              <w:divBdr>
                <w:top w:val="none" w:sz="0" w:space="0" w:color="auto"/>
                <w:left w:val="none" w:sz="0" w:space="0" w:color="auto"/>
                <w:bottom w:val="none" w:sz="0" w:space="0" w:color="auto"/>
                <w:right w:val="none" w:sz="0" w:space="0" w:color="auto"/>
              </w:divBdr>
            </w:div>
          </w:divsChild>
        </w:div>
        <w:div w:id="1818952281">
          <w:marLeft w:val="0"/>
          <w:marRight w:val="0"/>
          <w:marTop w:val="0"/>
          <w:marBottom w:val="0"/>
          <w:divBdr>
            <w:top w:val="none" w:sz="0" w:space="0" w:color="auto"/>
            <w:left w:val="none" w:sz="0" w:space="0" w:color="auto"/>
            <w:bottom w:val="none" w:sz="0" w:space="0" w:color="auto"/>
            <w:right w:val="none" w:sz="0" w:space="0" w:color="auto"/>
          </w:divBdr>
        </w:div>
        <w:div w:id="2067678824">
          <w:marLeft w:val="0"/>
          <w:marRight w:val="0"/>
          <w:marTop w:val="0"/>
          <w:marBottom w:val="0"/>
          <w:divBdr>
            <w:top w:val="none" w:sz="0" w:space="0" w:color="auto"/>
            <w:left w:val="none" w:sz="0" w:space="0" w:color="auto"/>
            <w:bottom w:val="none" w:sz="0" w:space="0" w:color="auto"/>
            <w:right w:val="none" w:sz="0" w:space="0" w:color="auto"/>
          </w:divBdr>
          <w:divsChild>
            <w:div w:id="411313454">
              <w:marLeft w:val="0"/>
              <w:marRight w:val="0"/>
              <w:marTop w:val="0"/>
              <w:marBottom w:val="0"/>
              <w:divBdr>
                <w:top w:val="none" w:sz="0" w:space="0" w:color="auto"/>
                <w:left w:val="none" w:sz="0" w:space="0" w:color="auto"/>
                <w:bottom w:val="none" w:sz="0" w:space="0" w:color="auto"/>
                <w:right w:val="none" w:sz="0" w:space="0" w:color="auto"/>
              </w:divBdr>
            </w:div>
            <w:div w:id="2028480264">
              <w:marLeft w:val="0"/>
              <w:marRight w:val="0"/>
              <w:marTop w:val="0"/>
              <w:marBottom w:val="0"/>
              <w:divBdr>
                <w:top w:val="none" w:sz="0" w:space="0" w:color="auto"/>
                <w:left w:val="none" w:sz="0" w:space="0" w:color="auto"/>
                <w:bottom w:val="none" w:sz="0" w:space="0" w:color="auto"/>
                <w:right w:val="none" w:sz="0" w:space="0" w:color="auto"/>
              </w:divBdr>
            </w:div>
            <w:div w:id="1798641053">
              <w:marLeft w:val="0"/>
              <w:marRight w:val="0"/>
              <w:marTop w:val="0"/>
              <w:marBottom w:val="0"/>
              <w:divBdr>
                <w:top w:val="none" w:sz="0" w:space="0" w:color="auto"/>
                <w:left w:val="none" w:sz="0" w:space="0" w:color="auto"/>
                <w:bottom w:val="none" w:sz="0" w:space="0" w:color="auto"/>
                <w:right w:val="none" w:sz="0" w:space="0" w:color="auto"/>
              </w:divBdr>
            </w:div>
            <w:div w:id="940722978">
              <w:marLeft w:val="0"/>
              <w:marRight w:val="0"/>
              <w:marTop w:val="0"/>
              <w:marBottom w:val="0"/>
              <w:divBdr>
                <w:top w:val="none" w:sz="0" w:space="0" w:color="auto"/>
                <w:left w:val="none" w:sz="0" w:space="0" w:color="auto"/>
                <w:bottom w:val="none" w:sz="0" w:space="0" w:color="auto"/>
                <w:right w:val="none" w:sz="0" w:space="0" w:color="auto"/>
              </w:divBdr>
            </w:div>
          </w:divsChild>
        </w:div>
        <w:div w:id="641739704">
          <w:marLeft w:val="0"/>
          <w:marRight w:val="0"/>
          <w:marTop w:val="0"/>
          <w:marBottom w:val="0"/>
          <w:divBdr>
            <w:top w:val="none" w:sz="0" w:space="0" w:color="auto"/>
            <w:left w:val="none" w:sz="0" w:space="0" w:color="auto"/>
            <w:bottom w:val="none" w:sz="0" w:space="0" w:color="auto"/>
            <w:right w:val="none" w:sz="0" w:space="0" w:color="auto"/>
          </w:divBdr>
        </w:div>
        <w:div w:id="908929446">
          <w:marLeft w:val="0"/>
          <w:marRight w:val="0"/>
          <w:marTop w:val="0"/>
          <w:marBottom w:val="0"/>
          <w:divBdr>
            <w:top w:val="none" w:sz="0" w:space="0" w:color="auto"/>
            <w:left w:val="none" w:sz="0" w:space="0" w:color="auto"/>
            <w:bottom w:val="none" w:sz="0" w:space="0" w:color="auto"/>
            <w:right w:val="none" w:sz="0" w:space="0" w:color="auto"/>
          </w:divBdr>
          <w:divsChild>
            <w:div w:id="964625708">
              <w:marLeft w:val="0"/>
              <w:marRight w:val="0"/>
              <w:marTop w:val="0"/>
              <w:marBottom w:val="0"/>
              <w:divBdr>
                <w:top w:val="none" w:sz="0" w:space="0" w:color="auto"/>
                <w:left w:val="none" w:sz="0" w:space="0" w:color="auto"/>
                <w:bottom w:val="none" w:sz="0" w:space="0" w:color="auto"/>
                <w:right w:val="none" w:sz="0" w:space="0" w:color="auto"/>
              </w:divBdr>
            </w:div>
            <w:div w:id="1656376130">
              <w:marLeft w:val="0"/>
              <w:marRight w:val="0"/>
              <w:marTop w:val="0"/>
              <w:marBottom w:val="0"/>
              <w:divBdr>
                <w:top w:val="none" w:sz="0" w:space="0" w:color="auto"/>
                <w:left w:val="none" w:sz="0" w:space="0" w:color="auto"/>
                <w:bottom w:val="none" w:sz="0" w:space="0" w:color="auto"/>
                <w:right w:val="none" w:sz="0" w:space="0" w:color="auto"/>
              </w:divBdr>
            </w:div>
            <w:div w:id="858355235">
              <w:marLeft w:val="0"/>
              <w:marRight w:val="0"/>
              <w:marTop w:val="0"/>
              <w:marBottom w:val="0"/>
              <w:divBdr>
                <w:top w:val="none" w:sz="0" w:space="0" w:color="auto"/>
                <w:left w:val="none" w:sz="0" w:space="0" w:color="auto"/>
                <w:bottom w:val="none" w:sz="0" w:space="0" w:color="auto"/>
                <w:right w:val="none" w:sz="0" w:space="0" w:color="auto"/>
              </w:divBdr>
            </w:div>
          </w:divsChild>
        </w:div>
        <w:div w:id="1187013715">
          <w:marLeft w:val="0"/>
          <w:marRight w:val="0"/>
          <w:marTop w:val="0"/>
          <w:marBottom w:val="0"/>
          <w:divBdr>
            <w:top w:val="none" w:sz="0" w:space="0" w:color="auto"/>
            <w:left w:val="none" w:sz="0" w:space="0" w:color="auto"/>
            <w:bottom w:val="none" w:sz="0" w:space="0" w:color="auto"/>
            <w:right w:val="none" w:sz="0" w:space="0" w:color="auto"/>
          </w:divBdr>
        </w:div>
        <w:div w:id="5450622">
          <w:marLeft w:val="0"/>
          <w:marRight w:val="0"/>
          <w:marTop w:val="0"/>
          <w:marBottom w:val="0"/>
          <w:divBdr>
            <w:top w:val="none" w:sz="0" w:space="0" w:color="auto"/>
            <w:left w:val="none" w:sz="0" w:space="0" w:color="auto"/>
            <w:bottom w:val="none" w:sz="0" w:space="0" w:color="auto"/>
            <w:right w:val="none" w:sz="0" w:space="0" w:color="auto"/>
          </w:divBdr>
          <w:divsChild>
            <w:div w:id="1705859333">
              <w:marLeft w:val="0"/>
              <w:marRight w:val="0"/>
              <w:marTop w:val="0"/>
              <w:marBottom w:val="0"/>
              <w:divBdr>
                <w:top w:val="none" w:sz="0" w:space="0" w:color="auto"/>
                <w:left w:val="none" w:sz="0" w:space="0" w:color="auto"/>
                <w:bottom w:val="none" w:sz="0" w:space="0" w:color="auto"/>
                <w:right w:val="none" w:sz="0" w:space="0" w:color="auto"/>
              </w:divBdr>
            </w:div>
            <w:div w:id="1168866555">
              <w:marLeft w:val="0"/>
              <w:marRight w:val="0"/>
              <w:marTop w:val="0"/>
              <w:marBottom w:val="0"/>
              <w:divBdr>
                <w:top w:val="none" w:sz="0" w:space="0" w:color="auto"/>
                <w:left w:val="none" w:sz="0" w:space="0" w:color="auto"/>
                <w:bottom w:val="none" w:sz="0" w:space="0" w:color="auto"/>
                <w:right w:val="none" w:sz="0" w:space="0" w:color="auto"/>
              </w:divBdr>
            </w:div>
            <w:div w:id="1635137113">
              <w:marLeft w:val="0"/>
              <w:marRight w:val="0"/>
              <w:marTop w:val="0"/>
              <w:marBottom w:val="0"/>
              <w:divBdr>
                <w:top w:val="none" w:sz="0" w:space="0" w:color="auto"/>
                <w:left w:val="none" w:sz="0" w:space="0" w:color="auto"/>
                <w:bottom w:val="none" w:sz="0" w:space="0" w:color="auto"/>
                <w:right w:val="none" w:sz="0" w:space="0" w:color="auto"/>
              </w:divBdr>
            </w:div>
            <w:div w:id="2056079458">
              <w:marLeft w:val="0"/>
              <w:marRight w:val="0"/>
              <w:marTop w:val="0"/>
              <w:marBottom w:val="0"/>
              <w:divBdr>
                <w:top w:val="none" w:sz="0" w:space="0" w:color="auto"/>
                <w:left w:val="none" w:sz="0" w:space="0" w:color="auto"/>
                <w:bottom w:val="none" w:sz="0" w:space="0" w:color="auto"/>
                <w:right w:val="none" w:sz="0" w:space="0" w:color="auto"/>
              </w:divBdr>
            </w:div>
          </w:divsChild>
        </w:div>
        <w:div w:id="97796203">
          <w:marLeft w:val="0"/>
          <w:marRight w:val="0"/>
          <w:marTop w:val="0"/>
          <w:marBottom w:val="0"/>
          <w:divBdr>
            <w:top w:val="none" w:sz="0" w:space="0" w:color="auto"/>
            <w:left w:val="none" w:sz="0" w:space="0" w:color="auto"/>
            <w:bottom w:val="none" w:sz="0" w:space="0" w:color="auto"/>
            <w:right w:val="none" w:sz="0" w:space="0" w:color="auto"/>
          </w:divBdr>
        </w:div>
        <w:div w:id="196745710">
          <w:marLeft w:val="0"/>
          <w:marRight w:val="0"/>
          <w:marTop w:val="0"/>
          <w:marBottom w:val="0"/>
          <w:divBdr>
            <w:top w:val="none" w:sz="0" w:space="0" w:color="auto"/>
            <w:left w:val="none" w:sz="0" w:space="0" w:color="auto"/>
            <w:bottom w:val="none" w:sz="0" w:space="0" w:color="auto"/>
            <w:right w:val="none" w:sz="0" w:space="0" w:color="auto"/>
          </w:divBdr>
          <w:divsChild>
            <w:div w:id="1713723888">
              <w:marLeft w:val="0"/>
              <w:marRight w:val="0"/>
              <w:marTop w:val="0"/>
              <w:marBottom w:val="0"/>
              <w:divBdr>
                <w:top w:val="none" w:sz="0" w:space="0" w:color="auto"/>
                <w:left w:val="none" w:sz="0" w:space="0" w:color="auto"/>
                <w:bottom w:val="none" w:sz="0" w:space="0" w:color="auto"/>
                <w:right w:val="none" w:sz="0" w:space="0" w:color="auto"/>
              </w:divBdr>
            </w:div>
            <w:div w:id="2109618648">
              <w:marLeft w:val="0"/>
              <w:marRight w:val="0"/>
              <w:marTop w:val="0"/>
              <w:marBottom w:val="0"/>
              <w:divBdr>
                <w:top w:val="none" w:sz="0" w:space="0" w:color="auto"/>
                <w:left w:val="none" w:sz="0" w:space="0" w:color="auto"/>
                <w:bottom w:val="none" w:sz="0" w:space="0" w:color="auto"/>
                <w:right w:val="none" w:sz="0" w:space="0" w:color="auto"/>
              </w:divBdr>
            </w:div>
            <w:div w:id="728841954">
              <w:marLeft w:val="0"/>
              <w:marRight w:val="0"/>
              <w:marTop w:val="0"/>
              <w:marBottom w:val="0"/>
              <w:divBdr>
                <w:top w:val="none" w:sz="0" w:space="0" w:color="auto"/>
                <w:left w:val="none" w:sz="0" w:space="0" w:color="auto"/>
                <w:bottom w:val="none" w:sz="0" w:space="0" w:color="auto"/>
                <w:right w:val="none" w:sz="0" w:space="0" w:color="auto"/>
              </w:divBdr>
            </w:div>
            <w:div w:id="1951204732">
              <w:marLeft w:val="0"/>
              <w:marRight w:val="0"/>
              <w:marTop w:val="0"/>
              <w:marBottom w:val="0"/>
              <w:divBdr>
                <w:top w:val="none" w:sz="0" w:space="0" w:color="auto"/>
                <w:left w:val="none" w:sz="0" w:space="0" w:color="auto"/>
                <w:bottom w:val="none" w:sz="0" w:space="0" w:color="auto"/>
                <w:right w:val="none" w:sz="0" w:space="0" w:color="auto"/>
              </w:divBdr>
            </w:div>
            <w:div w:id="1816869233">
              <w:marLeft w:val="0"/>
              <w:marRight w:val="0"/>
              <w:marTop w:val="0"/>
              <w:marBottom w:val="0"/>
              <w:divBdr>
                <w:top w:val="none" w:sz="0" w:space="0" w:color="auto"/>
                <w:left w:val="none" w:sz="0" w:space="0" w:color="auto"/>
                <w:bottom w:val="none" w:sz="0" w:space="0" w:color="auto"/>
                <w:right w:val="none" w:sz="0" w:space="0" w:color="auto"/>
              </w:divBdr>
            </w:div>
            <w:div w:id="1118333915">
              <w:marLeft w:val="0"/>
              <w:marRight w:val="0"/>
              <w:marTop w:val="0"/>
              <w:marBottom w:val="0"/>
              <w:divBdr>
                <w:top w:val="none" w:sz="0" w:space="0" w:color="auto"/>
                <w:left w:val="none" w:sz="0" w:space="0" w:color="auto"/>
                <w:bottom w:val="none" w:sz="0" w:space="0" w:color="auto"/>
                <w:right w:val="none" w:sz="0" w:space="0" w:color="auto"/>
              </w:divBdr>
            </w:div>
            <w:div w:id="1318460875">
              <w:marLeft w:val="0"/>
              <w:marRight w:val="0"/>
              <w:marTop w:val="0"/>
              <w:marBottom w:val="0"/>
              <w:divBdr>
                <w:top w:val="none" w:sz="0" w:space="0" w:color="auto"/>
                <w:left w:val="none" w:sz="0" w:space="0" w:color="auto"/>
                <w:bottom w:val="none" w:sz="0" w:space="0" w:color="auto"/>
                <w:right w:val="none" w:sz="0" w:space="0" w:color="auto"/>
              </w:divBdr>
            </w:div>
          </w:divsChild>
        </w:div>
        <w:div w:id="1210529608">
          <w:marLeft w:val="0"/>
          <w:marRight w:val="0"/>
          <w:marTop w:val="0"/>
          <w:marBottom w:val="0"/>
          <w:divBdr>
            <w:top w:val="none" w:sz="0" w:space="0" w:color="auto"/>
            <w:left w:val="none" w:sz="0" w:space="0" w:color="auto"/>
            <w:bottom w:val="none" w:sz="0" w:space="0" w:color="auto"/>
            <w:right w:val="none" w:sz="0" w:space="0" w:color="auto"/>
          </w:divBdr>
        </w:div>
        <w:div w:id="1014114630">
          <w:marLeft w:val="0"/>
          <w:marRight w:val="0"/>
          <w:marTop w:val="0"/>
          <w:marBottom w:val="0"/>
          <w:divBdr>
            <w:top w:val="none" w:sz="0" w:space="0" w:color="auto"/>
            <w:left w:val="none" w:sz="0" w:space="0" w:color="auto"/>
            <w:bottom w:val="none" w:sz="0" w:space="0" w:color="auto"/>
            <w:right w:val="none" w:sz="0" w:space="0" w:color="auto"/>
          </w:divBdr>
          <w:divsChild>
            <w:div w:id="1712654865">
              <w:marLeft w:val="0"/>
              <w:marRight w:val="0"/>
              <w:marTop w:val="0"/>
              <w:marBottom w:val="0"/>
              <w:divBdr>
                <w:top w:val="none" w:sz="0" w:space="0" w:color="auto"/>
                <w:left w:val="none" w:sz="0" w:space="0" w:color="auto"/>
                <w:bottom w:val="none" w:sz="0" w:space="0" w:color="auto"/>
                <w:right w:val="none" w:sz="0" w:space="0" w:color="auto"/>
              </w:divBdr>
            </w:div>
            <w:div w:id="854655392">
              <w:marLeft w:val="0"/>
              <w:marRight w:val="0"/>
              <w:marTop w:val="0"/>
              <w:marBottom w:val="0"/>
              <w:divBdr>
                <w:top w:val="none" w:sz="0" w:space="0" w:color="auto"/>
                <w:left w:val="none" w:sz="0" w:space="0" w:color="auto"/>
                <w:bottom w:val="none" w:sz="0" w:space="0" w:color="auto"/>
                <w:right w:val="none" w:sz="0" w:space="0" w:color="auto"/>
              </w:divBdr>
            </w:div>
            <w:div w:id="1365523780">
              <w:marLeft w:val="0"/>
              <w:marRight w:val="0"/>
              <w:marTop w:val="0"/>
              <w:marBottom w:val="0"/>
              <w:divBdr>
                <w:top w:val="none" w:sz="0" w:space="0" w:color="auto"/>
                <w:left w:val="none" w:sz="0" w:space="0" w:color="auto"/>
                <w:bottom w:val="none" w:sz="0" w:space="0" w:color="auto"/>
                <w:right w:val="none" w:sz="0" w:space="0" w:color="auto"/>
              </w:divBdr>
            </w:div>
            <w:div w:id="2092044867">
              <w:marLeft w:val="0"/>
              <w:marRight w:val="0"/>
              <w:marTop w:val="0"/>
              <w:marBottom w:val="0"/>
              <w:divBdr>
                <w:top w:val="none" w:sz="0" w:space="0" w:color="auto"/>
                <w:left w:val="none" w:sz="0" w:space="0" w:color="auto"/>
                <w:bottom w:val="none" w:sz="0" w:space="0" w:color="auto"/>
                <w:right w:val="none" w:sz="0" w:space="0" w:color="auto"/>
              </w:divBdr>
            </w:div>
            <w:div w:id="377045899">
              <w:marLeft w:val="0"/>
              <w:marRight w:val="0"/>
              <w:marTop w:val="0"/>
              <w:marBottom w:val="0"/>
              <w:divBdr>
                <w:top w:val="none" w:sz="0" w:space="0" w:color="auto"/>
                <w:left w:val="none" w:sz="0" w:space="0" w:color="auto"/>
                <w:bottom w:val="none" w:sz="0" w:space="0" w:color="auto"/>
                <w:right w:val="none" w:sz="0" w:space="0" w:color="auto"/>
              </w:divBdr>
            </w:div>
            <w:div w:id="1410693033">
              <w:marLeft w:val="0"/>
              <w:marRight w:val="0"/>
              <w:marTop w:val="0"/>
              <w:marBottom w:val="0"/>
              <w:divBdr>
                <w:top w:val="none" w:sz="0" w:space="0" w:color="auto"/>
                <w:left w:val="none" w:sz="0" w:space="0" w:color="auto"/>
                <w:bottom w:val="none" w:sz="0" w:space="0" w:color="auto"/>
                <w:right w:val="none" w:sz="0" w:space="0" w:color="auto"/>
              </w:divBdr>
            </w:div>
          </w:divsChild>
        </w:div>
        <w:div w:id="2012482527">
          <w:marLeft w:val="0"/>
          <w:marRight w:val="0"/>
          <w:marTop w:val="0"/>
          <w:marBottom w:val="0"/>
          <w:divBdr>
            <w:top w:val="none" w:sz="0" w:space="0" w:color="auto"/>
            <w:left w:val="none" w:sz="0" w:space="0" w:color="auto"/>
            <w:bottom w:val="none" w:sz="0" w:space="0" w:color="auto"/>
            <w:right w:val="none" w:sz="0" w:space="0" w:color="auto"/>
          </w:divBdr>
        </w:div>
        <w:div w:id="1256787747">
          <w:marLeft w:val="0"/>
          <w:marRight w:val="0"/>
          <w:marTop w:val="0"/>
          <w:marBottom w:val="0"/>
          <w:divBdr>
            <w:top w:val="none" w:sz="0" w:space="0" w:color="auto"/>
            <w:left w:val="none" w:sz="0" w:space="0" w:color="auto"/>
            <w:bottom w:val="none" w:sz="0" w:space="0" w:color="auto"/>
            <w:right w:val="none" w:sz="0" w:space="0" w:color="auto"/>
          </w:divBdr>
          <w:divsChild>
            <w:div w:id="2134862941">
              <w:marLeft w:val="0"/>
              <w:marRight w:val="0"/>
              <w:marTop w:val="0"/>
              <w:marBottom w:val="0"/>
              <w:divBdr>
                <w:top w:val="none" w:sz="0" w:space="0" w:color="auto"/>
                <w:left w:val="none" w:sz="0" w:space="0" w:color="auto"/>
                <w:bottom w:val="none" w:sz="0" w:space="0" w:color="auto"/>
                <w:right w:val="none" w:sz="0" w:space="0" w:color="auto"/>
              </w:divBdr>
            </w:div>
          </w:divsChild>
        </w:div>
        <w:div w:id="1046880055">
          <w:marLeft w:val="0"/>
          <w:marRight w:val="0"/>
          <w:marTop w:val="0"/>
          <w:marBottom w:val="0"/>
          <w:divBdr>
            <w:top w:val="none" w:sz="0" w:space="0" w:color="auto"/>
            <w:left w:val="none" w:sz="0" w:space="0" w:color="auto"/>
            <w:bottom w:val="none" w:sz="0" w:space="0" w:color="auto"/>
            <w:right w:val="none" w:sz="0" w:space="0" w:color="auto"/>
          </w:divBdr>
        </w:div>
        <w:div w:id="1186553315">
          <w:marLeft w:val="0"/>
          <w:marRight w:val="0"/>
          <w:marTop w:val="0"/>
          <w:marBottom w:val="0"/>
          <w:divBdr>
            <w:top w:val="none" w:sz="0" w:space="0" w:color="auto"/>
            <w:left w:val="none" w:sz="0" w:space="0" w:color="auto"/>
            <w:bottom w:val="none" w:sz="0" w:space="0" w:color="auto"/>
            <w:right w:val="none" w:sz="0" w:space="0" w:color="auto"/>
          </w:divBdr>
          <w:divsChild>
            <w:div w:id="186606934">
              <w:marLeft w:val="0"/>
              <w:marRight w:val="0"/>
              <w:marTop w:val="0"/>
              <w:marBottom w:val="0"/>
              <w:divBdr>
                <w:top w:val="none" w:sz="0" w:space="0" w:color="auto"/>
                <w:left w:val="none" w:sz="0" w:space="0" w:color="auto"/>
                <w:bottom w:val="none" w:sz="0" w:space="0" w:color="auto"/>
                <w:right w:val="none" w:sz="0" w:space="0" w:color="auto"/>
              </w:divBdr>
            </w:div>
          </w:divsChild>
        </w:div>
        <w:div w:id="2059012397">
          <w:marLeft w:val="0"/>
          <w:marRight w:val="0"/>
          <w:marTop w:val="0"/>
          <w:marBottom w:val="0"/>
          <w:divBdr>
            <w:top w:val="none" w:sz="0" w:space="0" w:color="auto"/>
            <w:left w:val="none" w:sz="0" w:space="0" w:color="auto"/>
            <w:bottom w:val="none" w:sz="0" w:space="0" w:color="auto"/>
            <w:right w:val="none" w:sz="0" w:space="0" w:color="auto"/>
          </w:divBdr>
        </w:div>
        <w:div w:id="2055229643">
          <w:marLeft w:val="0"/>
          <w:marRight w:val="0"/>
          <w:marTop w:val="0"/>
          <w:marBottom w:val="0"/>
          <w:divBdr>
            <w:top w:val="none" w:sz="0" w:space="0" w:color="auto"/>
            <w:left w:val="none" w:sz="0" w:space="0" w:color="auto"/>
            <w:bottom w:val="none" w:sz="0" w:space="0" w:color="auto"/>
            <w:right w:val="none" w:sz="0" w:space="0" w:color="auto"/>
          </w:divBdr>
          <w:divsChild>
            <w:div w:id="299767837">
              <w:marLeft w:val="0"/>
              <w:marRight w:val="0"/>
              <w:marTop w:val="0"/>
              <w:marBottom w:val="0"/>
              <w:divBdr>
                <w:top w:val="none" w:sz="0" w:space="0" w:color="auto"/>
                <w:left w:val="none" w:sz="0" w:space="0" w:color="auto"/>
                <w:bottom w:val="none" w:sz="0" w:space="0" w:color="auto"/>
                <w:right w:val="none" w:sz="0" w:space="0" w:color="auto"/>
              </w:divBdr>
            </w:div>
            <w:div w:id="790631759">
              <w:marLeft w:val="0"/>
              <w:marRight w:val="0"/>
              <w:marTop w:val="0"/>
              <w:marBottom w:val="0"/>
              <w:divBdr>
                <w:top w:val="none" w:sz="0" w:space="0" w:color="auto"/>
                <w:left w:val="none" w:sz="0" w:space="0" w:color="auto"/>
                <w:bottom w:val="none" w:sz="0" w:space="0" w:color="auto"/>
                <w:right w:val="none" w:sz="0" w:space="0" w:color="auto"/>
              </w:divBdr>
            </w:div>
          </w:divsChild>
        </w:div>
        <w:div w:id="187068456">
          <w:marLeft w:val="0"/>
          <w:marRight w:val="0"/>
          <w:marTop w:val="0"/>
          <w:marBottom w:val="0"/>
          <w:divBdr>
            <w:top w:val="none" w:sz="0" w:space="0" w:color="auto"/>
            <w:left w:val="none" w:sz="0" w:space="0" w:color="auto"/>
            <w:bottom w:val="none" w:sz="0" w:space="0" w:color="auto"/>
            <w:right w:val="none" w:sz="0" w:space="0" w:color="auto"/>
          </w:divBdr>
        </w:div>
        <w:div w:id="1168668023">
          <w:marLeft w:val="0"/>
          <w:marRight w:val="0"/>
          <w:marTop w:val="0"/>
          <w:marBottom w:val="0"/>
          <w:divBdr>
            <w:top w:val="none" w:sz="0" w:space="0" w:color="auto"/>
            <w:left w:val="none" w:sz="0" w:space="0" w:color="auto"/>
            <w:bottom w:val="none" w:sz="0" w:space="0" w:color="auto"/>
            <w:right w:val="none" w:sz="0" w:space="0" w:color="auto"/>
          </w:divBdr>
        </w:div>
        <w:div w:id="6564224">
          <w:marLeft w:val="0"/>
          <w:marRight w:val="0"/>
          <w:marTop w:val="0"/>
          <w:marBottom w:val="0"/>
          <w:divBdr>
            <w:top w:val="none" w:sz="0" w:space="0" w:color="auto"/>
            <w:left w:val="none" w:sz="0" w:space="0" w:color="auto"/>
            <w:bottom w:val="none" w:sz="0" w:space="0" w:color="auto"/>
            <w:right w:val="none" w:sz="0" w:space="0" w:color="auto"/>
          </w:divBdr>
          <w:divsChild>
            <w:div w:id="210922830">
              <w:marLeft w:val="0"/>
              <w:marRight w:val="0"/>
              <w:marTop w:val="0"/>
              <w:marBottom w:val="0"/>
              <w:divBdr>
                <w:top w:val="none" w:sz="0" w:space="0" w:color="auto"/>
                <w:left w:val="none" w:sz="0" w:space="0" w:color="auto"/>
                <w:bottom w:val="none" w:sz="0" w:space="0" w:color="auto"/>
                <w:right w:val="none" w:sz="0" w:space="0" w:color="auto"/>
              </w:divBdr>
            </w:div>
          </w:divsChild>
        </w:div>
        <w:div w:id="628318207">
          <w:marLeft w:val="0"/>
          <w:marRight w:val="0"/>
          <w:marTop w:val="0"/>
          <w:marBottom w:val="0"/>
          <w:divBdr>
            <w:top w:val="none" w:sz="0" w:space="0" w:color="auto"/>
            <w:left w:val="none" w:sz="0" w:space="0" w:color="auto"/>
            <w:bottom w:val="none" w:sz="0" w:space="0" w:color="auto"/>
            <w:right w:val="none" w:sz="0" w:space="0" w:color="auto"/>
          </w:divBdr>
        </w:div>
        <w:div w:id="229536044">
          <w:marLeft w:val="0"/>
          <w:marRight w:val="0"/>
          <w:marTop w:val="0"/>
          <w:marBottom w:val="0"/>
          <w:divBdr>
            <w:top w:val="none" w:sz="0" w:space="0" w:color="auto"/>
            <w:left w:val="none" w:sz="0" w:space="0" w:color="auto"/>
            <w:bottom w:val="none" w:sz="0" w:space="0" w:color="auto"/>
            <w:right w:val="none" w:sz="0" w:space="0" w:color="auto"/>
          </w:divBdr>
          <w:divsChild>
            <w:div w:id="1598253014">
              <w:marLeft w:val="0"/>
              <w:marRight w:val="0"/>
              <w:marTop w:val="0"/>
              <w:marBottom w:val="0"/>
              <w:divBdr>
                <w:top w:val="none" w:sz="0" w:space="0" w:color="auto"/>
                <w:left w:val="none" w:sz="0" w:space="0" w:color="auto"/>
                <w:bottom w:val="none" w:sz="0" w:space="0" w:color="auto"/>
                <w:right w:val="none" w:sz="0" w:space="0" w:color="auto"/>
              </w:divBdr>
            </w:div>
            <w:div w:id="633482411">
              <w:marLeft w:val="0"/>
              <w:marRight w:val="0"/>
              <w:marTop w:val="0"/>
              <w:marBottom w:val="0"/>
              <w:divBdr>
                <w:top w:val="none" w:sz="0" w:space="0" w:color="auto"/>
                <w:left w:val="none" w:sz="0" w:space="0" w:color="auto"/>
                <w:bottom w:val="none" w:sz="0" w:space="0" w:color="auto"/>
                <w:right w:val="none" w:sz="0" w:space="0" w:color="auto"/>
              </w:divBdr>
            </w:div>
            <w:div w:id="1033963961">
              <w:marLeft w:val="0"/>
              <w:marRight w:val="0"/>
              <w:marTop w:val="0"/>
              <w:marBottom w:val="0"/>
              <w:divBdr>
                <w:top w:val="none" w:sz="0" w:space="0" w:color="auto"/>
                <w:left w:val="none" w:sz="0" w:space="0" w:color="auto"/>
                <w:bottom w:val="none" w:sz="0" w:space="0" w:color="auto"/>
                <w:right w:val="none" w:sz="0" w:space="0" w:color="auto"/>
              </w:divBdr>
            </w:div>
            <w:div w:id="2085105959">
              <w:marLeft w:val="0"/>
              <w:marRight w:val="0"/>
              <w:marTop w:val="0"/>
              <w:marBottom w:val="0"/>
              <w:divBdr>
                <w:top w:val="none" w:sz="0" w:space="0" w:color="auto"/>
                <w:left w:val="none" w:sz="0" w:space="0" w:color="auto"/>
                <w:bottom w:val="none" w:sz="0" w:space="0" w:color="auto"/>
                <w:right w:val="none" w:sz="0" w:space="0" w:color="auto"/>
              </w:divBdr>
            </w:div>
            <w:div w:id="1266689973">
              <w:marLeft w:val="0"/>
              <w:marRight w:val="0"/>
              <w:marTop w:val="0"/>
              <w:marBottom w:val="0"/>
              <w:divBdr>
                <w:top w:val="none" w:sz="0" w:space="0" w:color="auto"/>
                <w:left w:val="none" w:sz="0" w:space="0" w:color="auto"/>
                <w:bottom w:val="none" w:sz="0" w:space="0" w:color="auto"/>
                <w:right w:val="none" w:sz="0" w:space="0" w:color="auto"/>
              </w:divBdr>
            </w:div>
            <w:div w:id="1892417992">
              <w:marLeft w:val="0"/>
              <w:marRight w:val="0"/>
              <w:marTop w:val="0"/>
              <w:marBottom w:val="0"/>
              <w:divBdr>
                <w:top w:val="none" w:sz="0" w:space="0" w:color="auto"/>
                <w:left w:val="none" w:sz="0" w:space="0" w:color="auto"/>
                <w:bottom w:val="none" w:sz="0" w:space="0" w:color="auto"/>
                <w:right w:val="none" w:sz="0" w:space="0" w:color="auto"/>
              </w:divBdr>
            </w:div>
            <w:div w:id="1578398946">
              <w:marLeft w:val="0"/>
              <w:marRight w:val="0"/>
              <w:marTop w:val="0"/>
              <w:marBottom w:val="0"/>
              <w:divBdr>
                <w:top w:val="none" w:sz="0" w:space="0" w:color="auto"/>
                <w:left w:val="none" w:sz="0" w:space="0" w:color="auto"/>
                <w:bottom w:val="none" w:sz="0" w:space="0" w:color="auto"/>
                <w:right w:val="none" w:sz="0" w:space="0" w:color="auto"/>
              </w:divBdr>
            </w:div>
            <w:div w:id="823394980">
              <w:marLeft w:val="0"/>
              <w:marRight w:val="0"/>
              <w:marTop w:val="0"/>
              <w:marBottom w:val="0"/>
              <w:divBdr>
                <w:top w:val="none" w:sz="0" w:space="0" w:color="auto"/>
                <w:left w:val="none" w:sz="0" w:space="0" w:color="auto"/>
                <w:bottom w:val="none" w:sz="0" w:space="0" w:color="auto"/>
                <w:right w:val="none" w:sz="0" w:space="0" w:color="auto"/>
              </w:divBdr>
            </w:div>
            <w:div w:id="1405562809">
              <w:marLeft w:val="0"/>
              <w:marRight w:val="0"/>
              <w:marTop w:val="0"/>
              <w:marBottom w:val="0"/>
              <w:divBdr>
                <w:top w:val="none" w:sz="0" w:space="0" w:color="auto"/>
                <w:left w:val="none" w:sz="0" w:space="0" w:color="auto"/>
                <w:bottom w:val="none" w:sz="0" w:space="0" w:color="auto"/>
                <w:right w:val="none" w:sz="0" w:space="0" w:color="auto"/>
              </w:divBdr>
            </w:div>
            <w:div w:id="1648053462">
              <w:marLeft w:val="0"/>
              <w:marRight w:val="0"/>
              <w:marTop w:val="0"/>
              <w:marBottom w:val="0"/>
              <w:divBdr>
                <w:top w:val="none" w:sz="0" w:space="0" w:color="auto"/>
                <w:left w:val="none" w:sz="0" w:space="0" w:color="auto"/>
                <w:bottom w:val="none" w:sz="0" w:space="0" w:color="auto"/>
                <w:right w:val="none" w:sz="0" w:space="0" w:color="auto"/>
              </w:divBdr>
            </w:div>
            <w:div w:id="1590314930">
              <w:marLeft w:val="0"/>
              <w:marRight w:val="0"/>
              <w:marTop w:val="0"/>
              <w:marBottom w:val="0"/>
              <w:divBdr>
                <w:top w:val="none" w:sz="0" w:space="0" w:color="auto"/>
                <w:left w:val="none" w:sz="0" w:space="0" w:color="auto"/>
                <w:bottom w:val="none" w:sz="0" w:space="0" w:color="auto"/>
                <w:right w:val="none" w:sz="0" w:space="0" w:color="auto"/>
              </w:divBdr>
            </w:div>
            <w:div w:id="215552232">
              <w:marLeft w:val="0"/>
              <w:marRight w:val="0"/>
              <w:marTop w:val="0"/>
              <w:marBottom w:val="0"/>
              <w:divBdr>
                <w:top w:val="none" w:sz="0" w:space="0" w:color="auto"/>
                <w:left w:val="none" w:sz="0" w:space="0" w:color="auto"/>
                <w:bottom w:val="none" w:sz="0" w:space="0" w:color="auto"/>
                <w:right w:val="none" w:sz="0" w:space="0" w:color="auto"/>
              </w:divBdr>
            </w:div>
            <w:div w:id="866138235">
              <w:marLeft w:val="0"/>
              <w:marRight w:val="0"/>
              <w:marTop w:val="0"/>
              <w:marBottom w:val="0"/>
              <w:divBdr>
                <w:top w:val="none" w:sz="0" w:space="0" w:color="auto"/>
                <w:left w:val="none" w:sz="0" w:space="0" w:color="auto"/>
                <w:bottom w:val="none" w:sz="0" w:space="0" w:color="auto"/>
                <w:right w:val="none" w:sz="0" w:space="0" w:color="auto"/>
              </w:divBdr>
            </w:div>
            <w:div w:id="1781603571">
              <w:marLeft w:val="0"/>
              <w:marRight w:val="0"/>
              <w:marTop w:val="0"/>
              <w:marBottom w:val="0"/>
              <w:divBdr>
                <w:top w:val="none" w:sz="0" w:space="0" w:color="auto"/>
                <w:left w:val="none" w:sz="0" w:space="0" w:color="auto"/>
                <w:bottom w:val="none" w:sz="0" w:space="0" w:color="auto"/>
                <w:right w:val="none" w:sz="0" w:space="0" w:color="auto"/>
              </w:divBdr>
            </w:div>
            <w:div w:id="524447846">
              <w:marLeft w:val="0"/>
              <w:marRight w:val="0"/>
              <w:marTop w:val="0"/>
              <w:marBottom w:val="0"/>
              <w:divBdr>
                <w:top w:val="none" w:sz="0" w:space="0" w:color="auto"/>
                <w:left w:val="none" w:sz="0" w:space="0" w:color="auto"/>
                <w:bottom w:val="none" w:sz="0" w:space="0" w:color="auto"/>
                <w:right w:val="none" w:sz="0" w:space="0" w:color="auto"/>
              </w:divBdr>
            </w:div>
            <w:div w:id="485901073">
              <w:marLeft w:val="0"/>
              <w:marRight w:val="0"/>
              <w:marTop w:val="0"/>
              <w:marBottom w:val="0"/>
              <w:divBdr>
                <w:top w:val="none" w:sz="0" w:space="0" w:color="auto"/>
                <w:left w:val="none" w:sz="0" w:space="0" w:color="auto"/>
                <w:bottom w:val="none" w:sz="0" w:space="0" w:color="auto"/>
                <w:right w:val="none" w:sz="0" w:space="0" w:color="auto"/>
              </w:divBdr>
            </w:div>
          </w:divsChild>
        </w:div>
        <w:div w:id="1238059049">
          <w:marLeft w:val="0"/>
          <w:marRight w:val="0"/>
          <w:marTop w:val="0"/>
          <w:marBottom w:val="0"/>
          <w:divBdr>
            <w:top w:val="none" w:sz="0" w:space="0" w:color="auto"/>
            <w:left w:val="none" w:sz="0" w:space="0" w:color="auto"/>
            <w:bottom w:val="none" w:sz="0" w:space="0" w:color="auto"/>
            <w:right w:val="none" w:sz="0" w:space="0" w:color="auto"/>
          </w:divBdr>
        </w:div>
        <w:div w:id="331571304">
          <w:marLeft w:val="0"/>
          <w:marRight w:val="0"/>
          <w:marTop w:val="0"/>
          <w:marBottom w:val="0"/>
          <w:divBdr>
            <w:top w:val="none" w:sz="0" w:space="0" w:color="auto"/>
            <w:left w:val="none" w:sz="0" w:space="0" w:color="auto"/>
            <w:bottom w:val="none" w:sz="0" w:space="0" w:color="auto"/>
            <w:right w:val="none" w:sz="0" w:space="0" w:color="auto"/>
          </w:divBdr>
          <w:divsChild>
            <w:div w:id="1895580754">
              <w:marLeft w:val="0"/>
              <w:marRight w:val="0"/>
              <w:marTop w:val="0"/>
              <w:marBottom w:val="0"/>
              <w:divBdr>
                <w:top w:val="none" w:sz="0" w:space="0" w:color="auto"/>
                <w:left w:val="none" w:sz="0" w:space="0" w:color="auto"/>
                <w:bottom w:val="none" w:sz="0" w:space="0" w:color="auto"/>
                <w:right w:val="none" w:sz="0" w:space="0" w:color="auto"/>
              </w:divBdr>
            </w:div>
          </w:divsChild>
        </w:div>
        <w:div w:id="262350027">
          <w:marLeft w:val="0"/>
          <w:marRight w:val="0"/>
          <w:marTop w:val="0"/>
          <w:marBottom w:val="0"/>
          <w:divBdr>
            <w:top w:val="none" w:sz="0" w:space="0" w:color="auto"/>
            <w:left w:val="none" w:sz="0" w:space="0" w:color="auto"/>
            <w:bottom w:val="none" w:sz="0" w:space="0" w:color="auto"/>
            <w:right w:val="none" w:sz="0" w:space="0" w:color="auto"/>
          </w:divBdr>
        </w:div>
        <w:div w:id="2000183465">
          <w:marLeft w:val="0"/>
          <w:marRight w:val="0"/>
          <w:marTop w:val="0"/>
          <w:marBottom w:val="0"/>
          <w:divBdr>
            <w:top w:val="none" w:sz="0" w:space="0" w:color="auto"/>
            <w:left w:val="none" w:sz="0" w:space="0" w:color="auto"/>
            <w:bottom w:val="none" w:sz="0" w:space="0" w:color="auto"/>
            <w:right w:val="none" w:sz="0" w:space="0" w:color="auto"/>
          </w:divBdr>
          <w:divsChild>
            <w:div w:id="384641740">
              <w:marLeft w:val="0"/>
              <w:marRight w:val="0"/>
              <w:marTop w:val="0"/>
              <w:marBottom w:val="0"/>
              <w:divBdr>
                <w:top w:val="none" w:sz="0" w:space="0" w:color="auto"/>
                <w:left w:val="none" w:sz="0" w:space="0" w:color="auto"/>
                <w:bottom w:val="none" w:sz="0" w:space="0" w:color="auto"/>
                <w:right w:val="none" w:sz="0" w:space="0" w:color="auto"/>
              </w:divBdr>
            </w:div>
          </w:divsChild>
        </w:div>
        <w:div w:id="1742605726">
          <w:marLeft w:val="0"/>
          <w:marRight w:val="0"/>
          <w:marTop w:val="0"/>
          <w:marBottom w:val="0"/>
          <w:divBdr>
            <w:top w:val="none" w:sz="0" w:space="0" w:color="auto"/>
            <w:left w:val="none" w:sz="0" w:space="0" w:color="auto"/>
            <w:bottom w:val="none" w:sz="0" w:space="0" w:color="auto"/>
            <w:right w:val="none" w:sz="0" w:space="0" w:color="auto"/>
          </w:divBdr>
        </w:div>
        <w:div w:id="1166744477">
          <w:marLeft w:val="0"/>
          <w:marRight w:val="0"/>
          <w:marTop w:val="0"/>
          <w:marBottom w:val="0"/>
          <w:divBdr>
            <w:top w:val="none" w:sz="0" w:space="0" w:color="auto"/>
            <w:left w:val="none" w:sz="0" w:space="0" w:color="auto"/>
            <w:bottom w:val="none" w:sz="0" w:space="0" w:color="auto"/>
            <w:right w:val="none" w:sz="0" w:space="0" w:color="auto"/>
          </w:divBdr>
          <w:divsChild>
            <w:div w:id="2058893825">
              <w:marLeft w:val="0"/>
              <w:marRight w:val="0"/>
              <w:marTop w:val="0"/>
              <w:marBottom w:val="0"/>
              <w:divBdr>
                <w:top w:val="none" w:sz="0" w:space="0" w:color="auto"/>
                <w:left w:val="none" w:sz="0" w:space="0" w:color="auto"/>
                <w:bottom w:val="none" w:sz="0" w:space="0" w:color="auto"/>
                <w:right w:val="none" w:sz="0" w:space="0" w:color="auto"/>
              </w:divBdr>
            </w:div>
          </w:divsChild>
        </w:div>
        <w:div w:id="1835759038">
          <w:marLeft w:val="0"/>
          <w:marRight w:val="0"/>
          <w:marTop w:val="0"/>
          <w:marBottom w:val="0"/>
          <w:divBdr>
            <w:top w:val="none" w:sz="0" w:space="0" w:color="auto"/>
            <w:left w:val="none" w:sz="0" w:space="0" w:color="auto"/>
            <w:bottom w:val="none" w:sz="0" w:space="0" w:color="auto"/>
            <w:right w:val="none" w:sz="0" w:space="0" w:color="auto"/>
          </w:divBdr>
        </w:div>
        <w:div w:id="1466702913">
          <w:marLeft w:val="0"/>
          <w:marRight w:val="0"/>
          <w:marTop w:val="0"/>
          <w:marBottom w:val="0"/>
          <w:divBdr>
            <w:top w:val="none" w:sz="0" w:space="0" w:color="auto"/>
            <w:left w:val="none" w:sz="0" w:space="0" w:color="auto"/>
            <w:bottom w:val="none" w:sz="0" w:space="0" w:color="auto"/>
            <w:right w:val="none" w:sz="0" w:space="0" w:color="auto"/>
          </w:divBdr>
          <w:divsChild>
            <w:div w:id="363874157">
              <w:marLeft w:val="0"/>
              <w:marRight w:val="0"/>
              <w:marTop w:val="0"/>
              <w:marBottom w:val="0"/>
              <w:divBdr>
                <w:top w:val="none" w:sz="0" w:space="0" w:color="auto"/>
                <w:left w:val="none" w:sz="0" w:space="0" w:color="auto"/>
                <w:bottom w:val="none" w:sz="0" w:space="0" w:color="auto"/>
                <w:right w:val="none" w:sz="0" w:space="0" w:color="auto"/>
              </w:divBdr>
            </w:div>
            <w:div w:id="793251655">
              <w:marLeft w:val="0"/>
              <w:marRight w:val="0"/>
              <w:marTop w:val="0"/>
              <w:marBottom w:val="0"/>
              <w:divBdr>
                <w:top w:val="none" w:sz="0" w:space="0" w:color="auto"/>
                <w:left w:val="none" w:sz="0" w:space="0" w:color="auto"/>
                <w:bottom w:val="none" w:sz="0" w:space="0" w:color="auto"/>
                <w:right w:val="none" w:sz="0" w:space="0" w:color="auto"/>
              </w:divBdr>
            </w:div>
            <w:div w:id="322124356">
              <w:marLeft w:val="0"/>
              <w:marRight w:val="0"/>
              <w:marTop w:val="0"/>
              <w:marBottom w:val="0"/>
              <w:divBdr>
                <w:top w:val="none" w:sz="0" w:space="0" w:color="auto"/>
                <w:left w:val="none" w:sz="0" w:space="0" w:color="auto"/>
                <w:bottom w:val="none" w:sz="0" w:space="0" w:color="auto"/>
                <w:right w:val="none" w:sz="0" w:space="0" w:color="auto"/>
              </w:divBdr>
            </w:div>
            <w:div w:id="1595630787">
              <w:marLeft w:val="0"/>
              <w:marRight w:val="0"/>
              <w:marTop w:val="0"/>
              <w:marBottom w:val="0"/>
              <w:divBdr>
                <w:top w:val="none" w:sz="0" w:space="0" w:color="auto"/>
                <w:left w:val="none" w:sz="0" w:space="0" w:color="auto"/>
                <w:bottom w:val="none" w:sz="0" w:space="0" w:color="auto"/>
                <w:right w:val="none" w:sz="0" w:space="0" w:color="auto"/>
              </w:divBdr>
            </w:div>
            <w:div w:id="922379673">
              <w:marLeft w:val="0"/>
              <w:marRight w:val="0"/>
              <w:marTop w:val="0"/>
              <w:marBottom w:val="0"/>
              <w:divBdr>
                <w:top w:val="none" w:sz="0" w:space="0" w:color="auto"/>
                <w:left w:val="none" w:sz="0" w:space="0" w:color="auto"/>
                <w:bottom w:val="none" w:sz="0" w:space="0" w:color="auto"/>
                <w:right w:val="none" w:sz="0" w:space="0" w:color="auto"/>
              </w:divBdr>
            </w:div>
          </w:divsChild>
        </w:div>
        <w:div w:id="2112705363">
          <w:marLeft w:val="0"/>
          <w:marRight w:val="0"/>
          <w:marTop w:val="0"/>
          <w:marBottom w:val="0"/>
          <w:divBdr>
            <w:top w:val="none" w:sz="0" w:space="0" w:color="auto"/>
            <w:left w:val="none" w:sz="0" w:space="0" w:color="auto"/>
            <w:bottom w:val="none" w:sz="0" w:space="0" w:color="auto"/>
            <w:right w:val="none" w:sz="0" w:space="0" w:color="auto"/>
          </w:divBdr>
        </w:div>
        <w:div w:id="2012442939">
          <w:marLeft w:val="0"/>
          <w:marRight w:val="0"/>
          <w:marTop w:val="0"/>
          <w:marBottom w:val="0"/>
          <w:divBdr>
            <w:top w:val="none" w:sz="0" w:space="0" w:color="auto"/>
            <w:left w:val="none" w:sz="0" w:space="0" w:color="auto"/>
            <w:bottom w:val="none" w:sz="0" w:space="0" w:color="auto"/>
            <w:right w:val="none" w:sz="0" w:space="0" w:color="auto"/>
          </w:divBdr>
          <w:divsChild>
            <w:div w:id="1130246374">
              <w:marLeft w:val="0"/>
              <w:marRight w:val="0"/>
              <w:marTop w:val="0"/>
              <w:marBottom w:val="0"/>
              <w:divBdr>
                <w:top w:val="none" w:sz="0" w:space="0" w:color="auto"/>
                <w:left w:val="none" w:sz="0" w:space="0" w:color="auto"/>
                <w:bottom w:val="none" w:sz="0" w:space="0" w:color="auto"/>
                <w:right w:val="none" w:sz="0" w:space="0" w:color="auto"/>
              </w:divBdr>
            </w:div>
            <w:div w:id="209994915">
              <w:marLeft w:val="0"/>
              <w:marRight w:val="0"/>
              <w:marTop w:val="0"/>
              <w:marBottom w:val="0"/>
              <w:divBdr>
                <w:top w:val="none" w:sz="0" w:space="0" w:color="auto"/>
                <w:left w:val="none" w:sz="0" w:space="0" w:color="auto"/>
                <w:bottom w:val="none" w:sz="0" w:space="0" w:color="auto"/>
                <w:right w:val="none" w:sz="0" w:space="0" w:color="auto"/>
              </w:divBdr>
            </w:div>
            <w:div w:id="856194050">
              <w:marLeft w:val="0"/>
              <w:marRight w:val="0"/>
              <w:marTop w:val="0"/>
              <w:marBottom w:val="0"/>
              <w:divBdr>
                <w:top w:val="none" w:sz="0" w:space="0" w:color="auto"/>
                <w:left w:val="none" w:sz="0" w:space="0" w:color="auto"/>
                <w:bottom w:val="none" w:sz="0" w:space="0" w:color="auto"/>
                <w:right w:val="none" w:sz="0" w:space="0" w:color="auto"/>
              </w:divBdr>
            </w:div>
          </w:divsChild>
        </w:div>
        <w:div w:id="506138455">
          <w:marLeft w:val="0"/>
          <w:marRight w:val="0"/>
          <w:marTop w:val="0"/>
          <w:marBottom w:val="0"/>
          <w:divBdr>
            <w:top w:val="none" w:sz="0" w:space="0" w:color="auto"/>
            <w:left w:val="none" w:sz="0" w:space="0" w:color="auto"/>
            <w:bottom w:val="none" w:sz="0" w:space="0" w:color="auto"/>
            <w:right w:val="none" w:sz="0" w:space="0" w:color="auto"/>
          </w:divBdr>
        </w:div>
        <w:div w:id="555747005">
          <w:marLeft w:val="0"/>
          <w:marRight w:val="0"/>
          <w:marTop w:val="0"/>
          <w:marBottom w:val="0"/>
          <w:divBdr>
            <w:top w:val="none" w:sz="0" w:space="0" w:color="auto"/>
            <w:left w:val="none" w:sz="0" w:space="0" w:color="auto"/>
            <w:bottom w:val="none" w:sz="0" w:space="0" w:color="auto"/>
            <w:right w:val="none" w:sz="0" w:space="0" w:color="auto"/>
          </w:divBdr>
          <w:divsChild>
            <w:div w:id="2145392258">
              <w:marLeft w:val="0"/>
              <w:marRight w:val="0"/>
              <w:marTop w:val="0"/>
              <w:marBottom w:val="0"/>
              <w:divBdr>
                <w:top w:val="none" w:sz="0" w:space="0" w:color="auto"/>
                <w:left w:val="none" w:sz="0" w:space="0" w:color="auto"/>
                <w:bottom w:val="none" w:sz="0" w:space="0" w:color="auto"/>
                <w:right w:val="none" w:sz="0" w:space="0" w:color="auto"/>
              </w:divBdr>
            </w:div>
            <w:div w:id="436290426">
              <w:marLeft w:val="0"/>
              <w:marRight w:val="0"/>
              <w:marTop w:val="0"/>
              <w:marBottom w:val="0"/>
              <w:divBdr>
                <w:top w:val="none" w:sz="0" w:space="0" w:color="auto"/>
                <w:left w:val="none" w:sz="0" w:space="0" w:color="auto"/>
                <w:bottom w:val="none" w:sz="0" w:space="0" w:color="auto"/>
                <w:right w:val="none" w:sz="0" w:space="0" w:color="auto"/>
              </w:divBdr>
            </w:div>
            <w:div w:id="1031421553">
              <w:marLeft w:val="0"/>
              <w:marRight w:val="0"/>
              <w:marTop w:val="0"/>
              <w:marBottom w:val="0"/>
              <w:divBdr>
                <w:top w:val="none" w:sz="0" w:space="0" w:color="auto"/>
                <w:left w:val="none" w:sz="0" w:space="0" w:color="auto"/>
                <w:bottom w:val="none" w:sz="0" w:space="0" w:color="auto"/>
                <w:right w:val="none" w:sz="0" w:space="0" w:color="auto"/>
              </w:divBdr>
            </w:div>
          </w:divsChild>
        </w:div>
        <w:div w:id="2063939309">
          <w:marLeft w:val="0"/>
          <w:marRight w:val="0"/>
          <w:marTop w:val="0"/>
          <w:marBottom w:val="0"/>
          <w:divBdr>
            <w:top w:val="none" w:sz="0" w:space="0" w:color="auto"/>
            <w:left w:val="none" w:sz="0" w:space="0" w:color="auto"/>
            <w:bottom w:val="none" w:sz="0" w:space="0" w:color="auto"/>
            <w:right w:val="none" w:sz="0" w:space="0" w:color="auto"/>
          </w:divBdr>
        </w:div>
        <w:div w:id="1502162899">
          <w:marLeft w:val="0"/>
          <w:marRight w:val="0"/>
          <w:marTop w:val="0"/>
          <w:marBottom w:val="0"/>
          <w:divBdr>
            <w:top w:val="none" w:sz="0" w:space="0" w:color="auto"/>
            <w:left w:val="none" w:sz="0" w:space="0" w:color="auto"/>
            <w:bottom w:val="none" w:sz="0" w:space="0" w:color="auto"/>
            <w:right w:val="none" w:sz="0" w:space="0" w:color="auto"/>
          </w:divBdr>
          <w:divsChild>
            <w:div w:id="1148402899">
              <w:marLeft w:val="0"/>
              <w:marRight w:val="0"/>
              <w:marTop w:val="0"/>
              <w:marBottom w:val="0"/>
              <w:divBdr>
                <w:top w:val="none" w:sz="0" w:space="0" w:color="auto"/>
                <w:left w:val="none" w:sz="0" w:space="0" w:color="auto"/>
                <w:bottom w:val="none" w:sz="0" w:space="0" w:color="auto"/>
                <w:right w:val="none" w:sz="0" w:space="0" w:color="auto"/>
              </w:divBdr>
            </w:div>
            <w:div w:id="81686760">
              <w:marLeft w:val="0"/>
              <w:marRight w:val="0"/>
              <w:marTop w:val="0"/>
              <w:marBottom w:val="0"/>
              <w:divBdr>
                <w:top w:val="none" w:sz="0" w:space="0" w:color="auto"/>
                <w:left w:val="none" w:sz="0" w:space="0" w:color="auto"/>
                <w:bottom w:val="none" w:sz="0" w:space="0" w:color="auto"/>
                <w:right w:val="none" w:sz="0" w:space="0" w:color="auto"/>
              </w:divBdr>
            </w:div>
            <w:div w:id="200479396">
              <w:marLeft w:val="0"/>
              <w:marRight w:val="0"/>
              <w:marTop w:val="0"/>
              <w:marBottom w:val="0"/>
              <w:divBdr>
                <w:top w:val="none" w:sz="0" w:space="0" w:color="auto"/>
                <w:left w:val="none" w:sz="0" w:space="0" w:color="auto"/>
                <w:bottom w:val="none" w:sz="0" w:space="0" w:color="auto"/>
                <w:right w:val="none" w:sz="0" w:space="0" w:color="auto"/>
              </w:divBdr>
            </w:div>
            <w:div w:id="744912830">
              <w:marLeft w:val="0"/>
              <w:marRight w:val="0"/>
              <w:marTop w:val="0"/>
              <w:marBottom w:val="0"/>
              <w:divBdr>
                <w:top w:val="none" w:sz="0" w:space="0" w:color="auto"/>
                <w:left w:val="none" w:sz="0" w:space="0" w:color="auto"/>
                <w:bottom w:val="none" w:sz="0" w:space="0" w:color="auto"/>
                <w:right w:val="none" w:sz="0" w:space="0" w:color="auto"/>
              </w:divBdr>
            </w:div>
            <w:div w:id="1819345235">
              <w:marLeft w:val="0"/>
              <w:marRight w:val="0"/>
              <w:marTop w:val="0"/>
              <w:marBottom w:val="0"/>
              <w:divBdr>
                <w:top w:val="none" w:sz="0" w:space="0" w:color="auto"/>
                <w:left w:val="none" w:sz="0" w:space="0" w:color="auto"/>
                <w:bottom w:val="none" w:sz="0" w:space="0" w:color="auto"/>
                <w:right w:val="none" w:sz="0" w:space="0" w:color="auto"/>
              </w:divBdr>
            </w:div>
            <w:div w:id="1613437224">
              <w:marLeft w:val="0"/>
              <w:marRight w:val="0"/>
              <w:marTop w:val="0"/>
              <w:marBottom w:val="0"/>
              <w:divBdr>
                <w:top w:val="none" w:sz="0" w:space="0" w:color="auto"/>
                <w:left w:val="none" w:sz="0" w:space="0" w:color="auto"/>
                <w:bottom w:val="none" w:sz="0" w:space="0" w:color="auto"/>
                <w:right w:val="none" w:sz="0" w:space="0" w:color="auto"/>
              </w:divBdr>
            </w:div>
            <w:div w:id="449326478">
              <w:marLeft w:val="0"/>
              <w:marRight w:val="0"/>
              <w:marTop w:val="0"/>
              <w:marBottom w:val="0"/>
              <w:divBdr>
                <w:top w:val="none" w:sz="0" w:space="0" w:color="auto"/>
                <w:left w:val="none" w:sz="0" w:space="0" w:color="auto"/>
                <w:bottom w:val="none" w:sz="0" w:space="0" w:color="auto"/>
                <w:right w:val="none" w:sz="0" w:space="0" w:color="auto"/>
              </w:divBdr>
            </w:div>
            <w:div w:id="1010374276">
              <w:marLeft w:val="0"/>
              <w:marRight w:val="0"/>
              <w:marTop w:val="0"/>
              <w:marBottom w:val="0"/>
              <w:divBdr>
                <w:top w:val="none" w:sz="0" w:space="0" w:color="auto"/>
                <w:left w:val="none" w:sz="0" w:space="0" w:color="auto"/>
                <w:bottom w:val="none" w:sz="0" w:space="0" w:color="auto"/>
                <w:right w:val="none" w:sz="0" w:space="0" w:color="auto"/>
              </w:divBdr>
            </w:div>
            <w:div w:id="1585453597">
              <w:marLeft w:val="0"/>
              <w:marRight w:val="0"/>
              <w:marTop w:val="0"/>
              <w:marBottom w:val="0"/>
              <w:divBdr>
                <w:top w:val="none" w:sz="0" w:space="0" w:color="auto"/>
                <w:left w:val="none" w:sz="0" w:space="0" w:color="auto"/>
                <w:bottom w:val="none" w:sz="0" w:space="0" w:color="auto"/>
                <w:right w:val="none" w:sz="0" w:space="0" w:color="auto"/>
              </w:divBdr>
            </w:div>
          </w:divsChild>
        </w:div>
        <w:div w:id="1392193953">
          <w:marLeft w:val="0"/>
          <w:marRight w:val="0"/>
          <w:marTop w:val="0"/>
          <w:marBottom w:val="0"/>
          <w:divBdr>
            <w:top w:val="none" w:sz="0" w:space="0" w:color="auto"/>
            <w:left w:val="none" w:sz="0" w:space="0" w:color="auto"/>
            <w:bottom w:val="none" w:sz="0" w:space="0" w:color="auto"/>
            <w:right w:val="none" w:sz="0" w:space="0" w:color="auto"/>
          </w:divBdr>
        </w:div>
        <w:div w:id="1972393950">
          <w:marLeft w:val="0"/>
          <w:marRight w:val="0"/>
          <w:marTop w:val="0"/>
          <w:marBottom w:val="0"/>
          <w:divBdr>
            <w:top w:val="none" w:sz="0" w:space="0" w:color="auto"/>
            <w:left w:val="none" w:sz="0" w:space="0" w:color="auto"/>
            <w:bottom w:val="none" w:sz="0" w:space="0" w:color="auto"/>
            <w:right w:val="none" w:sz="0" w:space="0" w:color="auto"/>
          </w:divBdr>
          <w:divsChild>
            <w:div w:id="98914222">
              <w:marLeft w:val="0"/>
              <w:marRight w:val="0"/>
              <w:marTop w:val="0"/>
              <w:marBottom w:val="0"/>
              <w:divBdr>
                <w:top w:val="none" w:sz="0" w:space="0" w:color="auto"/>
                <w:left w:val="none" w:sz="0" w:space="0" w:color="auto"/>
                <w:bottom w:val="none" w:sz="0" w:space="0" w:color="auto"/>
                <w:right w:val="none" w:sz="0" w:space="0" w:color="auto"/>
              </w:divBdr>
            </w:div>
            <w:div w:id="1732851105">
              <w:marLeft w:val="0"/>
              <w:marRight w:val="0"/>
              <w:marTop w:val="0"/>
              <w:marBottom w:val="0"/>
              <w:divBdr>
                <w:top w:val="none" w:sz="0" w:space="0" w:color="auto"/>
                <w:left w:val="none" w:sz="0" w:space="0" w:color="auto"/>
                <w:bottom w:val="none" w:sz="0" w:space="0" w:color="auto"/>
                <w:right w:val="none" w:sz="0" w:space="0" w:color="auto"/>
              </w:divBdr>
            </w:div>
            <w:div w:id="2035306710">
              <w:marLeft w:val="0"/>
              <w:marRight w:val="0"/>
              <w:marTop w:val="0"/>
              <w:marBottom w:val="0"/>
              <w:divBdr>
                <w:top w:val="none" w:sz="0" w:space="0" w:color="auto"/>
                <w:left w:val="none" w:sz="0" w:space="0" w:color="auto"/>
                <w:bottom w:val="none" w:sz="0" w:space="0" w:color="auto"/>
                <w:right w:val="none" w:sz="0" w:space="0" w:color="auto"/>
              </w:divBdr>
            </w:div>
            <w:div w:id="1414399987">
              <w:marLeft w:val="0"/>
              <w:marRight w:val="0"/>
              <w:marTop w:val="0"/>
              <w:marBottom w:val="0"/>
              <w:divBdr>
                <w:top w:val="none" w:sz="0" w:space="0" w:color="auto"/>
                <w:left w:val="none" w:sz="0" w:space="0" w:color="auto"/>
                <w:bottom w:val="none" w:sz="0" w:space="0" w:color="auto"/>
                <w:right w:val="none" w:sz="0" w:space="0" w:color="auto"/>
              </w:divBdr>
            </w:div>
          </w:divsChild>
        </w:div>
        <w:div w:id="2126346585">
          <w:marLeft w:val="0"/>
          <w:marRight w:val="0"/>
          <w:marTop w:val="0"/>
          <w:marBottom w:val="0"/>
          <w:divBdr>
            <w:top w:val="none" w:sz="0" w:space="0" w:color="auto"/>
            <w:left w:val="none" w:sz="0" w:space="0" w:color="auto"/>
            <w:bottom w:val="none" w:sz="0" w:space="0" w:color="auto"/>
            <w:right w:val="none" w:sz="0" w:space="0" w:color="auto"/>
          </w:divBdr>
        </w:div>
        <w:div w:id="555317859">
          <w:marLeft w:val="0"/>
          <w:marRight w:val="0"/>
          <w:marTop w:val="0"/>
          <w:marBottom w:val="0"/>
          <w:divBdr>
            <w:top w:val="none" w:sz="0" w:space="0" w:color="auto"/>
            <w:left w:val="none" w:sz="0" w:space="0" w:color="auto"/>
            <w:bottom w:val="none" w:sz="0" w:space="0" w:color="auto"/>
            <w:right w:val="none" w:sz="0" w:space="0" w:color="auto"/>
          </w:divBdr>
          <w:divsChild>
            <w:div w:id="1911184288">
              <w:marLeft w:val="0"/>
              <w:marRight w:val="0"/>
              <w:marTop w:val="0"/>
              <w:marBottom w:val="0"/>
              <w:divBdr>
                <w:top w:val="none" w:sz="0" w:space="0" w:color="auto"/>
                <w:left w:val="none" w:sz="0" w:space="0" w:color="auto"/>
                <w:bottom w:val="none" w:sz="0" w:space="0" w:color="auto"/>
                <w:right w:val="none" w:sz="0" w:space="0" w:color="auto"/>
              </w:divBdr>
            </w:div>
          </w:divsChild>
        </w:div>
        <w:div w:id="1195771772">
          <w:marLeft w:val="0"/>
          <w:marRight w:val="0"/>
          <w:marTop w:val="0"/>
          <w:marBottom w:val="0"/>
          <w:divBdr>
            <w:top w:val="none" w:sz="0" w:space="0" w:color="auto"/>
            <w:left w:val="none" w:sz="0" w:space="0" w:color="auto"/>
            <w:bottom w:val="none" w:sz="0" w:space="0" w:color="auto"/>
            <w:right w:val="none" w:sz="0" w:space="0" w:color="auto"/>
          </w:divBdr>
        </w:div>
        <w:div w:id="610816921">
          <w:marLeft w:val="0"/>
          <w:marRight w:val="0"/>
          <w:marTop w:val="0"/>
          <w:marBottom w:val="0"/>
          <w:divBdr>
            <w:top w:val="none" w:sz="0" w:space="0" w:color="auto"/>
            <w:left w:val="none" w:sz="0" w:space="0" w:color="auto"/>
            <w:bottom w:val="none" w:sz="0" w:space="0" w:color="auto"/>
            <w:right w:val="none" w:sz="0" w:space="0" w:color="auto"/>
          </w:divBdr>
        </w:div>
        <w:div w:id="1142848280">
          <w:marLeft w:val="0"/>
          <w:marRight w:val="0"/>
          <w:marTop w:val="0"/>
          <w:marBottom w:val="0"/>
          <w:divBdr>
            <w:top w:val="none" w:sz="0" w:space="0" w:color="auto"/>
            <w:left w:val="none" w:sz="0" w:space="0" w:color="auto"/>
            <w:bottom w:val="none" w:sz="0" w:space="0" w:color="auto"/>
            <w:right w:val="none" w:sz="0" w:space="0" w:color="auto"/>
          </w:divBdr>
          <w:divsChild>
            <w:div w:id="882985657">
              <w:marLeft w:val="0"/>
              <w:marRight w:val="0"/>
              <w:marTop w:val="0"/>
              <w:marBottom w:val="0"/>
              <w:divBdr>
                <w:top w:val="none" w:sz="0" w:space="0" w:color="auto"/>
                <w:left w:val="none" w:sz="0" w:space="0" w:color="auto"/>
                <w:bottom w:val="none" w:sz="0" w:space="0" w:color="auto"/>
                <w:right w:val="none" w:sz="0" w:space="0" w:color="auto"/>
              </w:divBdr>
            </w:div>
            <w:div w:id="747461533">
              <w:marLeft w:val="0"/>
              <w:marRight w:val="0"/>
              <w:marTop w:val="0"/>
              <w:marBottom w:val="0"/>
              <w:divBdr>
                <w:top w:val="none" w:sz="0" w:space="0" w:color="auto"/>
                <w:left w:val="none" w:sz="0" w:space="0" w:color="auto"/>
                <w:bottom w:val="none" w:sz="0" w:space="0" w:color="auto"/>
                <w:right w:val="none" w:sz="0" w:space="0" w:color="auto"/>
              </w:divBdr>
            </w:div>
          </w:divsChild>
        </w:div>
        <w:div w:id="2080205229">
          <w:marLeft w:val="0"/>
          <w:marRight w:val="0"/>
          <w:marTop w:val="0"/>
          <w:marBottom w:val="0"/>
          <w:divBdr>
            <w:top w:val="none" w:sz="0" w:space="0" w:color="auto"/>
            <w:left w:val="none" w:sz="0" w:space="0" w:color="auto"/>
            <w:bottom w:val="none" w:sz="0" w:space="0" w:color="auto"/>
            <w:right w:val="none" w:sz="0" w:space="0" w:color="auto"/>
          </w:divBdr>
        </w:div>
        <w:div w:id="855732350">
          <w:marLeft w:val="0"/>
          <w:marRight w:val="0"/>
          <w:marTop w:val="0"/>
          <w:marBottom w:val="0"/>
          <w:divBdr>
            <w:top w:val="none" w:sz="0" w:space="0" w:color="auto"/>
            <w:left w:val="none" w:sz="0" w:space="0" w:color="auto"/>
            <w:bottom w:val="none" w:sz="0" w:space="0" w:color="auto"/>
            <w:right w:val="none" w:sz="0" w:space="0" w:color="auto"/>
          </w:divBdr>
          <w:divsChild>
            <w:div w:id="782529265">
              <w:marLeft w:val="0"/>
              <w:marRight w:val="0"/>
              <w:marTop w:val="0"/>
              <w:marBottom w:val="0"/>
              <w:divBdr>
                <w:top w:val="none" w:sz="0" w:space="0" w:color="auto"/>
                <w:left w:val="none" w:sz="0" w:space="0" w:color="auto"/>
                <w:bottom w:val="none" w:sz="0" w:space="0" w:color="auto"/>
                <w:right w:val="none" w:sz="0" w:space="0" w:color="auto"/>
              </w:divBdr>
            </w:div>
            <w:div w:id="1014914306">
              <w:marLeft w:val="0"/>
              <w:marRight w:val="0"/>
              <w:marTop w:val="0"/>
              <w:marBottom w:val="0"/>
              <w:divBdr>
                <w:top w:val="none" w:sz="0" w:space="0" w:color="auto"/>
                <w:left w:val="none" w:sz="0" w:space="0" w:color="auto"/>
                <w:bottom w:val="none" w:sz="0" w:space="0" w:color="auto"/>
                <w:right w:val="none" w:sz="0" w:space="0" w:color="auto"/>
              </w:divBdr>
            </w:div>
          </w:divsChild>
        </w:div>
        <w:div w:id="988437371">
          <w:marLeft w:val="0"/>
          <w:marRight w:val="0"/>
          <w:marTop w:val="0"/>
          <w:marBottom w:val="0"/>
          <w:divBdr>
            <w:top w:val="none" w:sz="0" w:space="0" w:color="auto"/>
            <w:left w:val="none" w:sz="0" w:space="0" w:color="auto"/>
            <w:bottom w:val="none" w:sz="0" w:space="0" w:color="auto"/>
            <w:right w:val="none" w:sz="0" w:space="0" w:color="auto"/>
          </w:divBdr>
        </w:div>
        <w:div w:id="812600752">
          <w:marLeft w:val="0"/>
          <w:marRight w:val="0"/>
          <w:marTop w:val="0"/>
          <w:marBottom w:val="0"/>
          <w:divBdr>
            <w:top w:val="none" w:sz="0" w:space="0" w:color="auto"/>
            <w:left w:val="none" w:sz="0" w:space="0" w:color="auto"/>
            <w:bottom w:val="none" w:sz="0" w:space="0" w:color="auto"/>
            <w:right w:val="none" w:sz="0" w:space="0" w:color="auto"/>
          </w:divBdr>
          <w:divsChild>
            <w:div w:id="253829268">
              <w:marLeft w:val="0"/>
              <w:marRight w:val="0"/>
              <w:marTop w:val="0"/>
              <w:marBottom w:val="0"/>
              <w:divBdr>
                <w:top w:val="none" w:sz="0" w:space="0" w:color="auto"/>
                <w:left w:val="none" w:sz="0" w:space="0" w:color="auto"/>
                <w:bottom w:val="none" w:sz="0" w:space="0" w:color="auto"/>
                <w:right w:val="none" w:sz="0" w:space="0" w:color="auto"/>
              </w:divBdr>
            </w:div>
            <w:div w:id="1756196778">
              <w:marLeft w:val="0"/>
              <w:marRight w:val="0"/>
              <w:marTop w:val="0"/>
              <w:marBottom w:val="0"/>
              <w:divBdr>
                <w:top w:val="none" w:sz="0" w:space="0" w:color="auto"/>
                <w:left w:val="none" w:sz="0" w:space="0" w:color="auto"/>
                <w:bottom w:val="none" w:sz="0" w:space="0" w:color="auto"/>
                <w:right w:val="none" w:sz="0" w:space="0" w:color="auto"/>
              </w:divBdr>
            </w:div>
            <w:div w:id="41096563">
              <w:marLeft w:val="0"/>
              <w:marRight w:val="0"/>
              <w:marTop w:val="0"/>
              <w:marBottom w:val="0"/>
              <w:divBdr>
                <w:top w:val="none" w:sz="0" w:space="0" w:color="auto"/>
                <w:left w:val="none" w:sz="0" w:space="0" w:color="auto"/>
                <w:bottom w:val="none" w:sz="0" w:space="0" w:color="auto"/>
                <w:right w:val="none" w:sz="0" w:space="0" w:color="auto"/>
              </w:divBdr>
            </w:div>
            <w:div w:id="1522891667">
              <w:marLeft w:val="0"/>
              <w:marRight w:val="0"/>
              <w:marTop w:val="0"/>
              <w:marBottom w:val="0"/>
              <w:divBdr>
                <w:top w:val="none" w:sz="0" w:space="0" w:color="auto"/>
                <w:left w:val="none" w:sz="0" w:space="0" w:color="auto"/>
                <w:bottom w:val="none" w:sz="0" w:space="0" w:color="auto"/>
                <w:right w:val="none" w:sz="0" w:space="0" w:color="auto"/>
              </w:divBdr>
            </w:div>
            <w:div w:id="1472140414">
              <w:marLeft w:val="0"/>
              <w:marRight w:val="0"/>
              <w:marTop w:val="0"/>
              <w:marBottom w:val="0"/>
              <w:divBdr>
                <w:top w:val="none" w:sz="0" w:space="0" w:color="auto"/>
                <w:left w:val="none" w:sz="0" w:space="0" w:color="auto"/>
                <w:bottom w:val="none" w:sz="0" w:space="0" w:color="auto"/>
                <w:right w:val="none" w:sz="0" w:space="0" w:color="auto"/>
              </w:divBdr>
            </w:div>
            <w:div w:id="893083231">
              <w:marLeft w:val="0"/>
              <w:marRight w:val="0"/>
              <w:marTop w:val="0"/>
              <w:marBottom w:val="0"/>
              <w:divBdr>
                <w:top w:val="none" w:sz="0" w:space="0" w:color="auto"/>
                <w:left w:val="none" w:sz="0" w:space="0" w:color="auto"/>
                <w:bottom w:val="none" w:sz="0" w:space="0" w:color="auto"/>
                <w:right w:val="none" w:sz="0" w:space="0" w:color="auto"/>
              </w:divBdr>
            </w:div>
            <w:div w:id="2146699840">
              <w:marLeft w:val="0"/>
              <w:marRight w:val="0"/>
              <w:marTop w:val="0"/>
              <w:marBottom w:val="0"/>
              <w:divBdr>
                <w:top w:val="none" w:sz="0" w:space="0" w:color="auto"/>
                <w:left w:val="none" w:sz="0" w:space="0" w:color="auto"/>
                <w:bottom w:val="none" w:sz="0" w:space="0" w:color="auto"/>
                <w:right w:val="none" w:sz="0" w:space="0" w:color="auto"/>
              </w:divBdr>
            </w:div>
            <w:div w:id="1413771494">
              <w:marLeft w:val="0"/>
              <w:marRight w:val="0"/>
              <w:marTop w:val="0"/>
              <w:marBottom w:val="0"/>
              <w:divBdr>
                <w:top w:val="none" w:sz="0" w:space="0" w:color="auto"/>
                <w:left w:val="none" w:sz="0" w:space="0" w:color="auto"/>
                <w:bottom w:val="none" w:sz="0" w:space="0" w:color="auto"/>
                <w:right w:val="none" w:sz="0" w:space="0" w:color="auto"/>
              </w:divBdr>
            </w:div>
            <w:div w:id="1539315598">
              <w:marLeft w:val="0"/>
              <w:marRight w:val="0"/>
              <w:marTop w:val="0"/>
              <w:marBottom w:val="0"/>
              <w:divBdr>
                <w:top w:val="none" w:sz="0" w:space="0" w:color="auto"/>
                <w:left w:val="none" w:sz="0" w:space="0" w:color="auto"/>
                <w:bottom w:val="none" w:sz="0" w:space="0" w:color="auto"/>
                <w:right w:val="none" w:sz="0" w:space="0" w:color="auto"/>
              </w:divBdr>
            </w:div>
            <w:div w:id="611129720">
              <w:marLeft w:val="0"/>
              <w:marRight w:val="0"/>
              <w:marTop w:val="0"/>
              <w:marBottom w:val="0"/>
              <w:divBdr>
                <w:top w:val="none" w:sz="0" w:space="0" w:color="auto"/>
                <w:left w:val="none" w:sz="0" w:space="0" w:color="auto"/>
                <w:bottom w:val="none" w:sz="0" w:space="0" w:color="auto"/>
                <w:right w:val="none" w:sz="0" w:space="0" w:color="auto"/>
              </w:divBdr>
            </w:div>
          </w:divsChild>
        </w:div>
        <w:div w:id="1761756002">
          <w:marLeft w:val="0"/>
          <w:marRight w:val="0"/>
          <w:marTop w:val="0"/>
          <w:marBottom w:val="0"/>
          <w:divBdr>
            <w:top w:val="none" w:sz="0" w:space="0" w:color="auto"/>
            <w:left w:val="none" w:sz="0" w:space="0" w:color="auto"/>
            <w:bottom w:val="none" w:sz="0" w:space="0" w:color="auto"/>
            <w:right w:val="none" w:sz="0" w:space="0" w:color="auto"/>
          </w:divBdr>
        </w:div>
        <w:div w:id="1797600834">
          <w:marLeft w:val="0"/>
          <w:marRight w:val="0"/>
          <w:marTop w:val="0"/>
          <w:marBottom w:val="0"/>
          <w:divBdr>
            <w:top w:val="none" w:sz="0" w:space="0" w:color="auto"/>
            <w:left w:val="none" w:sz="0" w:space="0" w:color="auto"/>
            <w:bottom w:val="none" w:sz="0" w:space="0" w:color="auto"/>
            <w:right w:val="none" w:sz="0" w:space="0" w:color="auto"/>
          </w:divBdr>
          <w:divsChild>
            <w:div w:id="760180036">
              <w:marLeft w:val="0"/>
              <w:marRight w:val="0"/>
              <w:marTop w:val="0"/>
              <w:marBottom w:val="0"/>
              <w:divBdr>
                <w:top w:val="none" w:sz="0" w:space="0" w:color="auto"/>
                <w:left w:val="none" w:sz="0" w:space="0" w:color="auto"/>
                <w:bottom w:val="none" w:sz="0" w:space="0" w:color="auto"/>
                <w:right w:val="none" w:sz="0" w:space="0" w:color="auto"/>
              </w:divBdr>
            </w:div>
            <w:div w:id="67311538">
              <w:marLeft w:val="0"/>
              <w:marRight w:val="0"/>
              <w:marTop w:val="0"/>
              <w:marBottom w:val="0"/>
              <w:divBdr>
                <w:top w:val="none" w:sz="0" w:space="0" w:color="auto"/>
                <w:left w:val="none" w:sz="0" w:space="0" w:color="auto"/>
                <w:bottom w:val="none" w:sz="0" w:space="0" w:color="auto"/>
                <w:right w:val="none" w:sz="0" w:space="0" w:color="auto"/>
              </w:divBdr>
            </w:div>
            <w:div w:id="649091078">
              <w:marLeft w:val="0"/>
              <w:marRight w:val="0"/>
              <w:marTop w:val="0"/>
              <w:marBottom w:val="0"/>
              <w:divBdr>
                <w:top w:val="none" w:sz="0" w:space="0" w:color="auto"/>
                <w:left w:val="none" w:sz="0" w:space="0" w:color="auto"/>
                <w:bottom w:val="none" w:sz="0" w:space="0" w:color="auto"/>
                <w:right w:val="none" w:sz="0" w:space="0" w:color="auto"/>
              </w:divBdr>
            </w:div>
            <w:div w:id="30692570">
              <w:marLeft w:val="0"/>
              <w:marRight w:val="0"/>
              <w:marTop w:val="0"/>
              <w:marBottom w:val="0"/>
              <w:divBdr>
                <w:top w:val="none" w:sz="0" w:space="0" w:color="auto"/>
                <w:left w:val="none" w:sz="0" w:space="0" w:color="auto"/>
                <w:bottom w:val="none" w:sz="0" w:space="0" w:color="auto"/>
                <w:right w:val="none" w:sz="0" w:space="0" w:color="auto"/>
              </w:divBdr>
            </w:div>
            <w:div w:id="1246888269">
              <w:marLeft w:val="0"/>
              <w:marRight w:val="0"/>
              <w:marTop w:val="0"/>
              <w:marBottom w:val="0"/>
              <w:divBdr>
                <w:top w:val="none" w:sz="0" w:space="0" w:color="auto"/>
                <w:left w:val="none" w:sz="0" w:space="0" w:color="auto"/>
                <w:bottom w:val="none" w:sz="0" w:space="0" w:color="auto"/>
                <w:right w:val="none" w:sz="0" w:space="0" w:color="auto"/>
              </w:divBdr>
            </w:div>
          </w:divsChild>
        </w:div>
        <w:div w:id="212470635">
          <w:marLeft w:val="0"/>
          <w:marRight w:val="0"/>
          <w:marTop w:val="0"/>
          <w:marBottom w:val="0"/>
          <w:divBdr>
            <w:top w:val="none" w:sz="0" w:space="0" w:color="auto"/>
            <w:left w:val="none" w:sz="0" w:space="0" w:color="auto"/>
            <w:bottom w:val="none" w:sz="0" w:space="0" w:color="auto"/>
            <w:right w:val="none" w:sz="0" w:space="0" w:color="auto"/>
          </w:divBdr>
        </w:div>
        <w:div w:id="1641613072">
          <w:marLeft w:val="0"/>
          <w:marRight w:val="0"/>
          <w:marTop w:val="0"/>
          <w:marBottom w:val="0"/>
          <w:divBdr>
            <w:top w:val="none" w:sz="0" w:space="0" w:color="auto"/>
            <w:left w:val="none" w:sz="0" w:space="0" w:color="auto"/>
            <w:bottom w:val="none" w:sz="0" w:space="0" w:color="auto"/>
            <w:right w:val="none" w:sz="0" w:space="0" w:color="auto"/>
          </w:divBdr>
          <w:divsChild>
            <w:div w:id="13195395">
              <w:marLeft w:val="0"/>
              <w:marRight w:val="0"/>
              <w:marTop w:val="0"/>
              <w:marBottom w:val="0"/>
              <w:divBdr>
                <w:top w:val="none" w:sz="0" w:space="0" w:color="auto"/>
                <w:left w:val="none" w:sz="0" w:space="0" w:color="auto"/>
                <w:bottom w:val="none" w:sz="0" w:space="0" w:color="auto"/>
                <w:right w:val="none" w:sz="0" w:space="0" w:color="auto"/>
              </w:divBdr>
            </w:div>
            <w:div w:id="861477260">
              <w:marLeft w:val="0"/>
              <w:marRight w:val="0"/>
              <w:marTop w:val="0"/>
              <w:marBottom w:val="0"/>
              <w:divBdr>
                <w:top w:val="none" w:sz="0" w:space="0" w:color="auto"/>
                <w:left w:val="none" w:sz="0" w:space="0" w:color="auto"/>
                <w:bottom w:val="none" w:sz="0" w:space="0" w:color="auto"/>
                <w:right w:val="none" w:sz="0" w:space="0" w:color="auto"/>
              </w:divBdr>
            </w:div>
            <w:div w:id="378894779">
              <w:marLeft w:val="0"/>
              <w:marRight w:val="0"/>
              <w:marTop w:val="0"/>
              <w:marBottom w:val="0"/>
              <w:divBdr>
                <w:top w:val="none" w:sz="0" w:space="0" w:color="auto"/>
                <w:left w:val="none" w:sz="0" w:space="0" w:color="auto"/>
                <w:bottom w:val="none" w:sz="0" w:space="0" w:color="auto"/>
                <w:right w:val="none" w:sz="0" w:space="0" w:color="auto"/>
              </w:divBdr>
            </w:div>
            <w:div w:id="531501080">
              <w:marLeft w:val="0"/>
              <w:marRight w:val="0"/>
              <w:marTop w:val="0"/>
              <w:marBottom w:val="0"/>
              <w:divBdr>
                <w:top w:val="none" w:sz="0" w:space="0" w:color="auto"/>
                <w:left w:val="none" w:sz="0" w:space="0" w:color="auto"/>
                <w:bottom w:val="none" w:sz="0" w:space="0" w:color="auto"/>
                <w:right w:val="none" w:sz="0" w:space="0" w:color="auto"/>
              </w:divBdr>
            </w:div>
            <w:div w:id="1683169843">
              <w:marLeft w:val="0"/>
              <w:marRight w:val="0"/>
              <w:marTop w:val="0"/>
              <w:marBottom w:val="0"/>
              <w:divBdr>
                <w:top w:val="none" w:sz="0" w:space="0" w:color="auto"/>
                <w:left w:val="none" w:sz="0" w:space="0" w:color="auto"/>
                <w:bottom w:val="none" w:sz="0" w:space="0" w:color="auto"/>
                <w:right w:val="none" w:sz="0" w:space="0" w:color="auto"/>
              </w:divBdr>
            </w:div>
            <w:div w:id="98336509">
              <w:marLeft w:val="0"/>
              <w:marRight w:val="0"/>
              <w:marTop w:val="0"/>
              <w:marBottom w:val="0"/>
              <w:divBdr>
                <w:top w:val="none" w:sz="0" w:space="0" w:color="auto"/>
                <w:left w:val="none" w:sz="0" w:space="0" w:color="auto"/>
                <w:bottom w:val="none" w:sz="0" w:space="0" w:color="auto"/>
                <w:right w:val="none" w:sz="0" w:space="0" w:color="auto"/>
              </w:divBdr>
            </w:div>
          </w:divsChild>
        </w:div>
        <w:div w:id="1853646053">
          <w:marLeft w:val="0"/>
          <w:marRight w:val="0"/>
          <w:marTop w:val="0"/>
          <w:marBottom w:val="0"/>
          <w:divBdr>
            <w:top w:val="none" w:sz="0" w:space="0" w:color="auto"/>
            <w:left w:val="none" w:sz="0" w:space="0" w:color="auto"/>
            <w:bottom w:val="none" w:sz="0" w:space="0" w:color="auto"/>
            <w:right w:val="none" w:sz="0" w:space="0" w:color="auto"/>
          </w:divBdr>
        </w:div>
        <w:div w:id="1795296110">
          <w:marLeft w:val="0"/>
          <w:marRight w:val="0"/>
          <w:marTop w:val="0"/>
          <w:marBottom w:val="0"/>
          <w:divBdr>
            <w:top w:val="none" w:sz="0" w:space="0" w:color="auto"/>
            <w:left w:val="none" w:sz="0" w:space="0" w:color="auto"/>
            <w:bottom w:val="none" w:sz="0" w:space="0" w:color="auto"/>
            <w:right w:val="none" w:sz="0" w:space="0" w:color="auto"/>
          </w:divBdr>
          <w:divsChild>
            <w:div w:id="1478914657">
              <w:marLeft w:val="0"/>
              <w:marRight w:val="0"/>
              <w:marTop w:val="0"/>
              <w:marBottom w:val="0"/>
              <w:divBdr>
                <w:top w:val="none" w:sz="0" w:space="0" w:color="auto"/>
                <w:left w:val="none" w:sz="0" w:space="0" w:color="auto"/>
                <w:bottom w:val="none" w:sz="0" w:space="0" w:color="auto"/>
                <w:right w:val="none" w:sz="0" w:space="0" w:color="auto"/>
              </w:divBdr>
            </w:div>
            <w:div w:id="705251615">
              <w:marLeft w:val="0"/>
              <w:marRight w:val="0"/>
              <w:marTop w:val="0"/>
              <w:marBottom w:val="0"/>
              <w:divBdr>
                <w:top w:val="none" w:sz="0" w:space="0" w:color="auto"/>
                <w:left w:val="none" w:sz="0" w:space="0" w:color="auto"/>
                <w:bottom w:val="none" w:sz="0" w:space="0" w:color="auto"/>
                <w:right w:val="none" w:sz="0" w:space="0" w:color="auto"/>
              </w:divBdr>
            </w:div>
            <w:div w:id="1177380948">
              <w:marLeft w:val="0"/>
              <w:marRight w:val="0"/>
              <w:marTop w:val="0"/>
              <w:marBottom w:val="0"/>
              <w:divBdr>
                <w:top w:val="none" w:sz="0" w:space="0" w:color="auto"/>
                <w:left w:val="none" w:sz="0" w:space="0" w:color="auto"/>
                <w:bottom w:val="none" w:sz="0" w:space="0" w:color="auto"/>
                <w:right w:val="none" w:sz="0" w:space="0" w:color="auto"/>
              </w:divBdr>
            </w:div>
            <w:div w:id="414203737">
              <w:marLeft w:val="0"/>
              <w:marRight w:val="0"/>
              <w:marTop w:val="0"/>
              <w:marBottom w:val="0"/>
              <w:divBdr>
                <w:top w:val="none" w:sz="0" w:space="0" w:color="auto"/>
                <w:left w:val="none" w:sz="0" w:space="0" w:color="auto"/>
                <w:bottom w:val="none" w:sz="0" w:space="0" w:color="auto"/>
                <w:right w:val="none" w:sz="0" w:space="0" w:color="auto"/>
              </w:divBdr>
            </w:div>
            <w:div w:id="1368792318">
              <w:marLeft w:val="0"/>
              <w:marRight w:val="0"/>
              <w:marTop w:val="0"/>
              <w:marBottom w:val="0"/>
              <w:divBdr>
                <w:top w:val="none" w:sz="0" w:space="0" w:color="auto"/>
                <w:left w:val="none" w:sz="0" w:space="0" w:color="auto"/>
                <w:bottom w:val="none" w:sz="0" w:space="0" w:color="auto"/>
                <w:right w:val="none" w:sz="0" w:space="0" w:color="auto"/>
              </w:divBdr>
            </w:div>
            <w:div w:id="1375304351">
              <w:marLeft w:val="0"/>
              <w:marRight w:val="0"/>
              <w:marTop w:val="0"/>
              <w:marBottom w:val="0"/>
              <w:divBdr>
                <w:top w:val="none" w:sz="0" w:space="0" w:color="auto"/>
                <w:left w:val="none" w:sz="0" w:space="0" w:color="auto"/>
                <w:bottom w:val="none" w:sz="0" w:space="0" w:color="auto"/>
                <w:right w:val="none" w:sz="0" w:space="0" w:color="auto"/>
              </w:divBdr>
            </w:div>
            <w:div w:id="1130244605">
              <w:marLeft w:val="0"/>
              <w:marRight w:val="0"/>
              <w:marTop w:val="0"/>
              <w:marBottom w:val="0"/>
              <w:divBdr>
                <w:top w:val="none" w:sz="0" w:space="0" w:color="auto"/>
                <w:left w:val="none" w:sz="0" w:space="0" w:color="auto"/>
                <w:bottom w:val="none" w:sz="0" w:space="0" w:color="auto"/>
                <w:right w:val="none" w:sz="0" w:space="0" w:color="auto"/>
              </w:divBdr>
            </w:div>
            <w:div w:id="1402748886">
              <w:marLeft w:val="0"/>
              <w:marRight w:val="0"/>
              <w:marTop w:val="0"/>
              <w:marBottom w:val="0"/>
              <w:divBdr>
                <w:top w:val="none" w:sz="0" w:space="0" w:color="auto"/>
                <w:left w:val="none" w:sz="0" w:space="0" w:color="auto"/>
                <w:bottom w:val="none" w:sz="0" w:space="0" w:color="auto"/>
                <w:right w:val="none" w:sz="0" w:space="0" w:color="auto"/>
              </w:divBdr>
            </w:div>
            <w:div w:id="312100886">
              <w:marLeft w:val="0"/>
              <w:marRight w:val="0"/>
              <w:marTop w:val="0"/>
              <w:marBottom w:val="0"/>
              <w:divBdr>
                <w:top w:val="none" w:sz="0" w:space="0" w:color="auto"/>
                <w:left w:val="none" w:sz="0" w:space="0" w:color="auto"/>
                <w:bottom w:val="none" w:sz="0" w:space="0" w:color="auto"/>
                <w:right w:val="none" w:sz="0" w:space="0" w:color="auto"/>
              </w:divBdr>
            </w:div>
            <w:div w:id="457189718">
              <w:marLeft w:val="0"/>
              <w:marRight w:val="0"/>
              <w:marTop w:val="0"/>
              <w:marBottom w:val="0"/>
              <w:divBdr>
                <w:top w:val="none" w:sz="0" w:space="0" w:color="auto"/>
                <w:left w:val="none" w:sz="0" w:space="0" w:color="auto"/>
                <w:bottom w:val="none" w:sz="0" w:space="0" w:color="auto"/>
                <w:right w:val="none" w:sz="0" w:space="0" w:color="auto"/>
              </w:divBdr>
            </w:div>
          </w:divsChild>
        </w:div>
        <w:div w:id="85083454">
          <w:marLeft w:val="0"/>
          <w:marRight w:val="0"/>
          <w:marTop w:val="0"/>
          <w:marBottom w:val="0"/>
          <w:divBdr>
            <w:top w:val="none" w:sz="0" w:space="0" w:color="auto"/>
            <w:left w:val="none" w:sz="0" w:space="0" w:color="auto"/>
            <w:bottom w:val="none" w:sz="0" w:space="0" w:color="auto"/>
            <w:right w:val="none" w:sz="0" w:space="0" w:color="auto"/>
          </w:divBdr>
        </w:div>
        <w:div w:id="1306661509">
          <w:marLeft w:val="0"/>
          <w:marRight w:val="0"/>
          <w:marTop w:val="0"/>
          <w:marBottom w:val="0"/>
          <w:divBdr>
            <w:top w:val="none" w:sz="0" w:space="0" w:color="auto"/>
            <w:left w:val="none" w:sz="0" w:space="0" w:color="auto"/>
            <w:bottom w:val="none" w:sz="0" w:space="0" w:color="auto"/>
            <w:right w:val="none" w:sz="0" w:space="0" w:color="auto"/>
          </w:divBdr>
          <w:divsChild>
            <w:div w:id="1999334796">
              <w:marLeft w:val="0"/>
              <w:marRight w:val="0"/>
              <w:marTop w:val="0"/>
              <w:marBottom w:val="0"/>
              <w:divBdr>
                <w:top w:val="none" w:sz="0" w:space="0" w:color="auto"/>
                <w:left w:val="none" w:sz="0" w:space="0" w:color="auto"/>
                <w:bottom w:val="none" w:sz="0" w:space="0" w:color="auto"/>
                <w:right w:val="none" w:sz="0" w:space="0" w:color="auto"/>
              </w:divBdr>
            </w:div>
          </w:divsChild>
        </w:div>
        <w:div w:id="157624252">
          <w:marLeft w:val="0"/>
          <w:marRight w:val="0"/>
          <w:marTop w:val="0"/>
          <w:marBottom w:val="0"/>
          <w:divBdr>
            <w:top w:val="none" w:sz="0" w:space="0" w:color="auto"/>
            <w:left w:val="none" w:sz="0" w:space="0" w:color="auto"/>
            <w:bottom w:val="none" w:sz="0" w:space="0" w:color="auto"/>
            <w:right w:val="none" w:sz="0" w:space="0" w:color="auto"/>
          </w:divBdr>
        </w:div>
        <w:div w:id="1349024699">
          <w:marLeft w:val="0"/>
          <w:marRight w:val="0"/>
          <w:marTop w:val="0"/>
          <w:marBottom w:val="0"/>
          <w:divBdr>
            <w:top w:val="none" w:sz="0" w:space="0" w:color="auto"/>
            <w:left w:val="none" w:sz="0" w:space="0" w:color="auto"/>
            <w:bottom w:val="none" w:sz="0" w:space="0" w:color="auto"/>
            <w:right w:val="none" w:sz="0" w:space="0" w:color="auto"/>
          </w:divBdr>
          <w:divsChild>
            <w:div w:id="1622109560">
              <w:marLeft w:val="0"/>
              <w:marRight w:val="0"/>
              <w:marTop w:val="0"/>
              <w:marBottom w:val="0"/>
              <w:divBdr>
                <w:top w:val="none" w:sz="0" w:space="0" w:color="auto"/>
                <w:left w:val="none" w:sz="0" w:space="0" w:color="auto"/>
                <w:bottom w:val="none" w:sz="0" w:space="0" w:color="auto"/>
                <w:right w:val="none" w:sz="0" w:space="0" w:color="auto"/>
              </w:divBdr>
            </w:div>
            <w:div w:id="722874764">
              <w:marLeft w:val="0"/>
              <w:marRight w:val="0"/>
              <w:marTop w:val="0"/>
              <w:marBottom w:val="0"/>
              <w:divBdr>
                <w:top w:val="none" w:sz="0" w:space="0" w:color="auto"/>
                <w:left w:val="none" w:sz="0" w:space="0" w:color="auto"/>
                <w:bottom w:val="none" w:sz="0" w:space="0" w:color="auto"/>
                <w:right w:val="none" w:sz="0" w:space="0" w:color="auto"/>
              </w:divBdr>
            </w:div>
          </w:divsChild>
        </w:div>
        <w:div w:id="1424107206">
          <w:marLeft w:val="0"/>
          <w:marRight w:val="0"/>
          <w:marTop w:val="0"/>
          <w:marBottom w:val="0"/>
          <w:divBdr>
            <w:top w:val="none" w:sz="0" w:space="0" w:color="auto"/>
            <w:left w:val="none" w:sz="0" w:space="0" w:color="auto"/>
            <w:bottom w:val="none" w:sz="0" w:space="0" w:color="auto"/>
            <w:right w:val="none" w:sz="0" w:space="0" w:color="auto"/>
          </w:divBdr>
        </w:div>
        <w:div w:id="1636985627">
          <w:marLeft w:val="0"/>
          <w:marRight w:val="0"/>
          <w:marTop w:val="0"/>
          <w:marBottom w:val="0"/>
          <w:divBdr>
            <w:top w:val="none" w:sz="0" w:space="0" w:color="auto"/>
            <w:left w:val="none" w:sz="0" w:space="0" w:color="auto"/>
            <w:bottom w:val="none" w:sz="0" w:space="0" w:color="auto"/>
            <w:right w:val="none" w:sz="0" w:space="0" w:color="auto"/>
          </w:divBdr>
          <w:divsChild>
            <w:div w:id="491722708">
              <w:marLeft w:val="0"/>
              <w:marRight w:val="0"/>
              <w:marTop w:val="0"/>
              <w:marBottom w:val="0"/>
              <w:divBdr>
                <w:top w:val="none" w:sz="0" w:space="0" w:color="auto"/>
                <w:left w:val="none" w:sz="0" w:space="0" w:color="auto"/>
                <w:bottom w:val="none" w:sz="0" w:space="0" w:color="auto"/>
                <w:right w:val="none" w:sz="0" w:space="0" w:color="auto"/>
              </w:divBdr>
            </w:div>
            <w:div w:id="1060206374">
              <w:marLeft w:val="0"/>
              <w:marRight w:val="0"/>
              <w:marTop w:val="0"/>
              <w:marBottom w:val="0"/>
              <w:divBdr>
                <w:top w:val="none" w:sz="0" w:space="0" w:color="auto"/>
                <w:left w:val="none" w:sz="0" w:space="0" w:color="auto"/>
                <w:bottom w:val="none" w:sz="0" w:space="0" w:color="auto"/>
                <w:right w:val="none" w:sz="0" w:space="0" w:color="auto"/>
              </w:divBdr>
            </w:div>
            <w:div w:id="671496803">
              <w:marLeft w:val="0"/>
              <w:marRight w:val="0"/>
              <w:marTop w:val="0"/>
              <w:marBottom w:val="0"/>
              <w:divBdr>
                <w:top w:val="none" w:sz="0" w:space="0" w:color="auto"/>
                <w:left w:val="none" w:sz="0" w:space="0" w:color="auto"/>
                <w:bottom w:val="none" w:sz="0" w:space="0" w:color="auto"/>
                <w:right w:val="none" w:sz="0" w:space="0" w:color="auto"/>
              </w:divBdr>
            </w:div>
            <w:div w:id="21906873">
              <w:marLeft w:val="0"/>
              <w:marRight w:val="0"/>
              <w:marTop w:val="0"/>
              <w:marBottom w:val="0"/>
              <w:divBdr>
                <w:top w:val="none" w:sz="0" w:space="0" w:color="auto"/>
                <w:left w:val="none" w:sz="0" w:space="0" w:color="auto"/>
                <w:bottom w:val="none" w:sz="0" w:space="0" w:color="auto"/>
                <w:right w:val="none" w:sz="0" w:space="0" w:color="auto"/>
              </w:divBdr>
            </w:div>
          </w:divsChild>
        </w:div>
        <w:div w:id="176844876">
          <w:marLeft w:val="0"/>
          <w:marRight w:val="0"/>
          <w:marTop w:val="0"/>
          <w:marBottom w:val="0"/>
          <w:divBdr>
            <w:top w:val="none" w:sz="0" w:space="0" w:color="auto"/>
            <w:left w:val="none" w:sz="0" w:space="0" w:color="auto"/>
            <w:bottom w:val="none" w:sz="0" w:space="0" w:color="auto"/>
            <w:right w:val="none" w:sz="0" w:space="0" w:color="auto"/>
          </w:divBdr>
        </w:div>
        <w:div w:id="873349150">
          <w:marLeft w:val="0"/>
          <w:marRight w:val="0"/>
          <w:marTop w:val="0"/>
          <w:marBottom w:val="0"/>
          <w:divBdr>
            <w:top w:val="none" w:sz="0" w:space="0" w:color="auto"/>
            <w:left w:val="none" w:sz="0" w:space="0" w:color="auto"/>
            <w:bottom w:val="none" w:sz="0" w:space="0" w:color="auto"/>
            <w:right w:val="none" w:sz="0" w:space="0" w:color="auto"/>
          </w:divBdr>
        </w:div>
        <w:div w:id="403842617">
          <w:marLeft w:val="0"/>
          <w:marRight w:val="0"/>
          <w:marTop w:val="0"/>
          <w:marBottom w:val="0"/>
          <w:divBdr>
            <w:top w:val="none" w:sz="0" w:space="0" w:color="auto"/>
            <w:left w:val="none" w:sz="0" w:space="0" w:color="auto"/>
            <w:bottom w:val="none" w:sz="0" w:space="0" w:color="auto"/>
            <w:right w:val="none" w:sz="0" w:space="0" w:color="auto"/>
          </w:divBdr>
          <w:divsChild>
            <w:div w:id="1406219184">
              <w:marLeft w:val="0"/>
              <w:marRight w:val="0"/>
              <w:marTop w:val="0"/>
              <w:marBottom w:val="0"/>
              <w:divBdr>
                <w:top w:val="none" w:sz="0" w:space="0" w:color="auto"/>
                <w:left w:val="none" w:sz="0" w:space="0" w:color="auto"/>
                <w:bottom w:val="none" w:sz="0" w:space="0" w:color="auto"/>
                <w:right w:val="none" w:sz="0" w:space="0" w:color="auto"/>
              </w:divBdr>
            </w:div>
            <w:div w:id="112991347">
              <w:marLeft w:val="0"/>
              <w:marRight w:val="0"/>
              <w:marTop w:val="0"/>
              <w:marBottom w:val="0"/>
              <w:divBdr>
                <w:top w:val="none" w:sz="0" w:space="0" w:color="auto"/>
                <w:left w:val="none" w:sz="0" w:space="0" w:color="auto"/>
                <w:bottom w:val="none" w:sz="0" w:space="0" w:color="auto"/>
                <w:right w:val="none" w:sz="0" w:space="0" w:color="auto"/>
              </w:divBdr>
            </w:div>
            <w:div w:id="1966034433">
              <w:marLeft w:val="0"/>
              <w:marRight w:val="0"/>
              <w:marTop w:val="0"/>
              <w:marBottom w:val="0"/>
              <w:divBdr>
                <w:top w:val="none" w:sz="0" w:space="0" w:color="auto"/>
                <w:left w:val="none" w:sz="0" w:space="0" w:color="auto"/>
                <w:bottom w:val="none" w:sz="0" w:space="0" w:color="auto"/>
                <w:right w:val="none" w:sz="0" w:space="0" w:color="auto"/>
              </w:divBdr>
            </w:div>
            <w:div w:id="643971475">
              <w:marLeft w:val="0"/>
              <w:marRight w:val="0"/>
              <w:marTop w:val="0"/>
              <w:marBottom w:val="0"/>
              <w:divBdr>
                <w:top w:val="none" w:sz="0" w:space="0" w:color="auto"/>
                <w:left w:val="none" w:sz="0" w:space="0" w:color="auto"/>
                <w:bottom w:val="none" w:sz="0" w:space="0" w:color="auto"/>
                <w:right w:val="none" w:sz="0" w:space="0" w:color="auto"/>
              </w:divBdr>
            </w:div>
            <w:div w:id="1703746039">
              <w:marLeft w:val="0"/>
              <w:marRight w:val="0"/>
              <w:marTop w:val="0"/>
              <w:marBottom w:val="0"/>
              <w:divBdr>
                <w:top w:val="none" w:sz="0" w:space="0" w:color="auto"/>
                <w:left w:val="none" w:sz="0" w:space="0" w:color="auto"/>
                <w:bottom w:val="none" w:sz="0" w:space="0" w:color="auto"/>
                <w:right w:val="none" w:sz="0" w:space="0" w:color="auto"/>
              </w:divBdr>
            </w:div>
            <w:div w:id="537357951">
              <w:marLeft w:val="0"/>
              <w:marRight w:val="0"/>
              <w:marTop w:val="0"/>
              <w:marBottom w:val="0"/>
              <w:divBdr>
                <w:top w:val="none" w:sz="0" w:space="0" w:color="auto"/>
                <w:left w:val="none" w:sz="0" w:space="0" w:color="auto"/>
                <w:bottom w:val="none" w:sz="0" w:space="0" w:color="auto"/>
                <w:right w:val="none" w:sz="0" w:space="0" w:color="auto"/>
              </w:divBdr>
            </w:div>
          </w:divsChild>
        </w:div>
        <w:div w:id="2122022001">
          <w:marLeft w:val="0"/>
          <w:marRight w:val="0"/>
          <w:marTop w:val="0"/>
          <w:marBottom w:val="0"/>
          <w:divBdr>
            <w:top w:val="none" w:sz="0" w:space="0" w:color="auto"/>
            <w:left w:val="none" w:sz="0" w:space="0" w:color="auto"/>
            <w:bottom w:val="none" w:sz="0" w:space="0" w:color="auto"/>
            <w:right w:val="none" w:sz="0" w:space="0" w:color="auto"/>
          </w:divBdr>
        </w:div>
        <w:div w:id="503906905">
          <w:marLeft w:val="0"/>
          <w:marRight w:val="0"/>
          <w:marTop w:val="0"/>
          <w:marBottom w:val="0"/>
          <w:divBdr>
            <w:top w:val="none" w:sz="0" w:space="0" w:color="auto"/>
            <w:left w:val="none" w:sz="0" w:space="0" w:color="auto"/>
            <w:bottom w:val="none" w:sz="0" w:space="0" w:color="auto"/>
            <w:right w:val="none" w:sz="0" w:space="0" w:color="auto"/>
          </w:divBdr>
          <w:divsChild>
            <w:div w:id="608467704">
              <w:marLeft w:val="0"/>
              <w:marRight w:val="0"/>
              <w:marTop w:val="0"/>
              <w:marBottom w:val="0"/>
              <w:divBdr>
                <w:top w:val="none" w:sz="0" w:space="0" w:color="auto"/>
                <w:left w:val="none" w:sz="0" w:space="0" w:color="auto"/>
                <w:bottom w:val="none" w:sz="0" w:space="0" w:color="auto"/>
                <w:right w:val="none" w:sz="0" w:space="0" w:color="auto"/>
              </w:divBdr>
            </w:div>
          </w:divsChild>
        </w:div>
        <w:div w:id="426195025">
          <w:marLeft w:val="0"/>
          <w:marRight w:val="0"/>
          <w:marTop w:val="0"/>
          <w:marBottom w:val="0"/>
          <w:divBdr>
            <w:top w:val="none" w:sz="0" w:space="0" w:color="auto"/>
            <w:left w:val="none" w:sz="0" w:space="0" w:color="auto"/>
            <w:bottom w:val="none" w:sz="0" w:space="0" w:color="auto"/>
            <w:right w:val="none" w:sz="0" w:space="0" w:color="auto"/>
          </w:divBdr>
        </w:div>
        <w:div w:id="287008474">
          <w:marLeft w:val="0"/>
          <w:marRight w:val="0"/>
          <w:marTop w:val="0"/>
          <w:marBottom w:val="0"/>
          <w:divBdr>
            <w:top w:val="none" w:sz="0" w:space="0" w:color="auto"/>
            <w:left w:val="none" w:sz="0" w:space="0" w:color="auto"/>
            <w:bottom w:val="none" w:sz="0" w:space="0" w:color="auto"/>
            <w:right w:val="none" w:sz="0" w:space="0" w:color="auto"/>
          </w:divBdr>
          <w:divsChild>
            <w:div w:id="619268488">
              <w:marLeft w:val="0"/>
              <w:marRight w:val="0"/>
              <w:marTop w:val="0"/>
              <w:marBottom w:val="0"/>
              <w:divBdr>
                <w:top w:val="none" w:sz="0" w:space="0" w:color="auto"/>
                <w:left w:val="none" w:sz="0" w:space="0" w:color="auto"/>
                <w:bottom w:val="none" w:sz="0" w:space="0" w:color="auto"/>
                <w:right w:val="none" w:sz="0" w:space="0" w:color="auto"/>
              </w:divBdr>
            </w:div>
          </w:divsChild>
        </w:div>
        <w:div w:id="1845244593">
          <w:marLeft w:val="0"/>
          <w:marRight w:val="0"/>
          <w:marTop w:val="0"/>
          <w:marBottom w:val="0"/>
          <w:divBdr>
            <w:top w:val="none" w:sz="0" w:space="0" w:color="auto"/>
            <w:left w:val="none" w:sz="0" w:space="0" w:color="auto"/>
            <w:bottom w:val="none" w:sz="0" w:space="0" w:color="auto"/>
            <w:right w:val="none" w:sz="0" w:space="0" w:color="auto"/>
          </w:divBdr>
        </w:div>
        <w:div w:id="1502961819">
          <w:marLeft w:val="0"/>
          <w:marRight w:val="0"/>
          <w:marTop w:val="0"/>
          <w:marBottom w:val="0"/>
          <w:divBdr>
            <w:top w:val="none" w:sz="0" w:space="0" w:color="auto"/>
            <w:left w:val="none" w:sz="0" w:space="0" w:color="auto"/>
            <w:bottom w:val="none" w:sz="0" w:space="0" w:color="auto"/>
            <w:right w:val="none" w:sz="0" w:space="0" w:color="auto"/>
          </w:divBdr>
        </w:div>
        <w:div w:id="1932278268">
          <w:marLeft w:val="0"/>
          <w:marRight w:val="0"/>
          <w:marTop w:val="0"/>
          <w:marBottom w:val="0"/>
          <w:divBdr>
            <w:top w:val="none" w:sz="0" w:space="0" w:color="auto"/>
            <w:left w:val="none" w:sz="0" w:space="0" w:color="auto"/>
            <w:bottom w:val="none" w:sz="0" w:space="0" w:color="auto"/>
            <w:right w:val="none" w:sz="0" w:space="0" w:color="auto"/>
          </w:divBdr>
          <w:divsChild>
            <w:div w:id="916474544">
              <w:marLeft w:val="0"/>
              <w:marRight w:val="0"/>
              <w:marTop w:val="0"/>
              <w:marBottom w:val="0"/>
              <w:divBdr>
                <w:top w:val="none" w:sz="0" w:space="0" w:color="auto"/>
                <w:left w:val="none" w:sz="0" w:space="0" w:color="auto"/>
                <w:bottom w:val="none" w:sz="0" w:space="0" w:color="auto"/>
                <w:right w:val="none" w:sz="0" w:space="0" w:color="auto"/>
              </w:divBdr>
            </w:div>
            <w:div w:id="1934899821">
              <w:marLeft w:val="0"/>
              <w:marRight w:val="0"/>
              <w:marTop w:val="0"/>
              <w:marBottom w:val="0"/>
              <w:divBdr>
                <w:top w:val="none" w:sz="0" w:space="0" w:color="auto"/>
                <w:left w:val="none" w:sz="0" w:space="0" w:color="auto"/>
                <w:bottom w:val="none" w:sz="0" w:space="0" w:color="auto"/>
                <w:right w:val="none" w:sz="0" w:space="0" w:color="auto"/>
              </w:divBdr>
            </w:div>
            <w:div w:id="1987587683">
              <w:marLeft w:val="0"/>
              <w:marRight w:val="0"/>
              <w:marTop w:val="0"/>
              <w:marBottom w:val="0"/>
              <w:divBdr>
                <w:top w:val="none" w:sz="0" w:space="0" w:color="auto"/>
                <w:left w:val="none" w:sz="0" w:space="0" w:color="auto"/>
                <w:bottom w:val="none" w:sz="0" w:space="0" w:color="auto"/>
                <w:right w:val="none" w:sz="0" w:space="0" w:color="auto"/>
              </w:divBdr>
            </w:div>
            <w:div w:id="762917920">
              <w:marLeft w:val="0"/>
              <w:marRight w:val="0"/>
              <w:marTop w:val="0"/>
              <w:marBottom w:val="0"/>
              <w:divBdr>
                <w:top w:val="none" w:sz="0" w:space="0" w:color="auto"/>
                <w:left w:val="none" w:sz="0" w:space="0" w:color="auto"/>
                <w:bottom w:val="none" w:sz="0" w:space="0" w:color="auto"/>
                <w:right w:val="none" w:sz="0" w:space="0" w:color="auto"/>
              </w:divBdr>
            </w:div>
            <w:div w:id="1373504991">
              <w:marLeft w:val="0"/>
              <w:marRight w:val="0"/>
              <w:marTop w:val="0"/>
              <w:marBottom w:val="0"/>
              <w:divBdr>
                <w:top w:val="none" w:sz="0" w:space="0" w:color="auto"/>
                <w:left w:val="none" w:sz="0" w:space="0" w:color="auto"/>
                <w:bottom w:val="none" w:sz="0" w:space="0" w:color="auto"/>
                <w:right w:val="none" w:sz="0" w:space="0" w:color="auto"/>
              </w:divBdr>
            </w:div>
            <w:div w:id="967274344">
              <w:marLeft w:val="0"/>
              <w:marRight w:val="0"/>
              <w:marTop w:val="0"/>
              <w:marBottom w:val="0"/>
              <w:divBdr>
                <w:top w:val="none" w:sz="0" w:space="0" w:color="auto"/>
                <w:left w:val="none" w:sz="0" w:space="0" w:color="auto"/>
                <w:bottom w:val="none" w:sz="0" w:space="0" w:color="auto"/>
                <w:right w:val="none" w:sz="0" w:space="0" w:color="auto"/>
              </w:divBdr>
            </w:div>
            <w:div w:id="77751727">
              <w:marLeft w:val="0"/>
              <w:marRight w:val="0"/>
              <w:marTop w:val="0"/>
              <w:marBottom w:val="0"/>
              <w:divBdr>
                <w:top w:val="none" w:sz="0" w:space="0" w:color="auto"/>
                <w:left w:val="none" w:sz="0" w:space="0" w:color="auto"/>
                <w:bottom w:val="none" w:sz="0" w:space="0" w:color="auto"/>
                <w:right w:val="none" w:sz="0" w:space="0" w:color="auto"/>
              </w:divBdr>
            </w:div>
            <w:div w:id="302930983">
              <w:marLeft w:val="0"/>
              <w:marRight w:val="0"/>
              <w:marTop w:val="0"/>
              <w:marBottom w:val="0"/>
              <w:divBdr>
                <w:top w:val="none" w:sz="0" w:space="0" w:color="auto"/>
                <w:left w:val="none" w:sz="0" w:space="0" w:color="auto"/>
                <w:bottom w:val="none" w:sz="0" w:space="0" w:color="auto"/>
                <w:right w:val="none" w:sz="0" w:space="0" w:color="auto"/>
              </w:divBdr>
            </w:div>
          </w:divsChild>
        </w:div>
        <w:div w:id="2139448779">
          <w:marLeft w:val="0"/>
          <w:marRight w:val="0"/>
          <w:marTop w:val="0"/>
          <w:marBottom w:val="0"/>
          <w:divBdr>
            <w:top w:val="none" w:sz="0" w:space="0" w:color="auto"/>
            <w:left w:val="none" w:sz="0" w:space="0" w:color="auto"/>
            <w:bottom w:val="none" w:sz="0" w:space="0" w:color="auto"/>
            <w:right w:val="none" w:sz="0" w:space="0" w:color="auto"/>
          </w:divBdr>
        </w:div>
        <w:div w:id="470100863">
          <w:marLeft w:val="0"/>
          <w:marRight w:val="0"/>
          <w:marTop w:val="0"/>
          <w:marBottom w:val="0"/>
          <w:divBdr>
            <w:top w:val="none" w:sz="0" w:space="0" w:color="auto"/>
            <w:left w:val="none" w:sz="0" w:space="0" w:color="auto"/>
            <w:bottom w:val="none" w:sz="0" w:space="0" w:color="auto"/>
            <w:right w:val="none" w:sz="0" w:space="0" w:color="auto"/>
          </w:divBdr>
          <w:divsChild>
            <w:div w:id="1190341353">
              <w:marLeft w:val="0"/>
              <w:marRight w:val="0"/>
              <w:marTop w:val="0"/>
              <w:marBottom w:val="0"/>
              <w:divBdr>
                <w:top w:val="none" w:sz="0" w:space="0" w:color="auto"/>
                <w:left w:val="none" w:sz="0" w:space="0" w:color="auto"/>
                <w:bottom w:val="none" w:sz="0" w:space="0" w:color="auto"/>
                <w:right w:val="none" w:sz="0" w:space="0" w:color="auto"/>
              </w:divBdr>
            </w:div>
            <w:div w:id="865866789">
              <w:marLeft w:val="0"/>
              <w:marRight w:val="0"/>
              <w:marTop w:val="0"/>
              <w:marBottom w:val="0"/>
              <w:divBdr>
                <w:top w:val="none" w:sz="0" w:space="0" w:color="auto"/>
                <w:left w:val="none" w:sz="0" w:space="0" w:color="auto"/>
                <w:bottom w:val="none" w:sz="0" w:space="0" w:color="auto"/>
                <w:right w:val="none" w:sz="0" w:space="0" w:color="auto"/>
              </w:divBdr>
            </w:div>
            <w:div w:id="1881163868">
              <w:marLeft w:val="0"/>
              <w:marRight w:val="0"/>
              <w:marTop w:val="0"/>
              <w:marBottom w:val="0"/>
              <w:divBdr>
                <w:top w:val="none" w:sz="0" w:space="0" w:color="auto"/>
                <w:left w:val="none" w:sz="0" w:space="0" w:color="auto"/>
                <w:bottom w:val="none" w:sz="0" w:space="0" w:color="auto"/>
                <w:right w:val="none" w:sz="0" w:space="0" w:color="auto"/>
              </w:divBdr>
            </w:div>
            <w:div w:id="526062219">
              <w:marLeft w:val="0"/>
              <w:marRight w:val="0"/>
              <w:marTop w:val="0"/>
              <w:marBottom w:val="0"/>
              <w:divBdr>
                <w:top w:val="none" w:sz="0" w:space="0" w:color="auto"/>
                <w:left w:val="none" w:sz="0" w:space="0" w:color="auto"/>
                <w:bottom w:val="none" w:sz="0" w:space="0" w:color="auto"/>
                <w:right w:val="none" w:sz="0" w:space="0" w:color="auto"/>
              </w:divBdr>
            </w:div>
            <w:div w:id="1953635184">
              <w:marLeft w:val="0"/>
              <w:marRight w:val="0"/>
              <w:marTop w:val="0"/>
              <w:marBottom w:val="0"/>
              <w:divBdr>
                <w:top w:val="none" w:sz="0" w:space="0" w:color="auto"/>
                <w:left w:val="none" w:sz="0" w:space="0" w:color="auto"/>
                <w:bottom w:val="none" w:sz="0" w:space="0" w:color="auto"/>
                <w:right w:val="none" w:sz="0" w:space="0" w:color="auto"/>
              </w:divBdr>
            </w:div>
            <w:div w:id="735132067">
              <w:marLeft w:val="0"/>
              <w:marRight w:val="0"/>
              <w:marTop w:val="0"/>
              <w:marBottom w:val="0"/>
              <w:divBdr>
                <w:top w:val="none" w:sz="0" w:space="0" w:color="auto"/>
                <w:left w:val="none" w:sz="0" w:space="0" w:color="auto"/>
                <w:bottom w:val="none" w:sz="0" w:space="0" w:color="auto"/>
                <w:right w:val="none" w:sz="0" w:space="0" w:color="auto"/>
              </w:divBdr>
            </w:div>
            <w:div w:id="1042171866">
              <w:marLeft w:val="0"/>
              <w:marRight w:val="0"/>
              <w:marTop w:val="0"/>
              <w:marBottom w:val="0"/>
              <w:divBdr>
                <w:top w:val="none" w:sz="0" w:space="0" w:color="auto"/>
                <w:left w:val="none" w:sz="0" w:space="0" w:color="auto"/>
                <w:bottom w:val="none" w:sz="0" w:space="0" w:color="auto"/>
                <w:right w:val="none" w:sz="0" w:space="0" w:color="auto"/>
              </w:divBdr>
            </w:div>
            <w:div w:id="482814392">
              <w:marLeft w:val="0"/>
              <w:marRight w:val="0"/>
              <w:marTop w:val="0"/>
              <w:marBottom w:val="0"/>
              <w:divBdr>
                <w:top w:val="none" w:sz="0" w:space="0" w:color="auto"/>
                <w:left w:val="none" w:sz="0" w:space="0" w:color="auto"/>
                <w:bottom w:val="none" w:sz="0" w:space="0" w:color="auto"/>
                <w:right w:val="none" w:sz="0" w:space="0" w:color="auto"/>
              </w:divBdr>
            </w:div>
          </w:divsChild>
        </w:div>
        <w:div w:id="1296912648">
          <w:marLeft w:val="0"/>
          <w:marRight w:val="0"/>
          <w:marTop w:val="0"/>
          <w:marBottom w:val="0"/>
          <w:divBdr>
            <w:top w:val="none" w:sz="0" w:space="0" w:color="auto"/>
            <w:left w:val="none" w:sz="0" w:space="0" w:color="auto"/>
            <w:bottom w:val="none" w:sz="0" w:space="0" w:color="auto"/>
            <w:right w:val="none" w:sz="0" w:space="0" w:color="auto"/>
          </w:divBdr>
        </w:div>
        <w:div w:id="710886940">
          <w:marLeft w:val="0"/>
          <w:marRight w:val="0"/>
          <w:marTop w:val="0"/>
          <w:marBottom w:val="0"/>
          <w:divBdr>
            <w:top w:val="none" w:sz="0" w:space="0" w:color="auto"/>
            <w:left w:val="none" w:sz="0" w:space="0" w:color="auto"/>
            <w:bottom w:val="none" w:sz="0" w:space="0" w:color="auto"/>
            <w:right w:val="none" w:sz="0" w:space="0" w:color="auto"/>
          </w:divBdr>
          <w:divsChild>
            <w:div w:id="899897798">
              <w:marLeft w:val="0"/>
              <w:marRight w:val="0"/>
              <w:marTop w:val="0"/>
              <w:marBottom w:val="0"/>
              <w:divBdr>
                <w:top w:val="none" w:sz="0" w:space="0" w:color="auto"/>
                <w:left w:val="none" w:sz="0" w:space="0" w:color="auto"/>
                <w:bottom w:val="none" w:sz="0" w:space="0" w:color="auto"/>
                <w:right w:val="none" w:sz="0" w:space="0" w:color="auto"/>
              </w:divBdr>
            </w:div>
            <w:div w:id="743381931">
              <w:marLeft w:val="0"/>
              <w:marRight w:val="0"/>
              <w:marTop w:val="0"/>
              <w:marBottom w:val="0"/>
              <w:divBdr>
                <w:top w:val="none" w:sz="0" w:space="0" w:color="auto"/>
                <w:left w:val="none" w:sz="0" w:space="0" w:color="auto"/>
                <w:bottom w:val="none" w:sz="0" w:space="0" w:color="auto"/>
                <w:right w:val="none" w:sz="0" w:space="0" w:color="auto"/>
              </w:divBdr>
            </w:div>
            <w:div w:id="1923298383">
              <w:marLeft w:val="0"/>
              <w:marRight w:val="0"/>
              <w:marTop w:val="0"/>
              <w:marBottom w:val="0"/>
              <w:divBdr>
                <w:top w:val="none" w:sz="0" w:space="0" w:color="auto"/>
                <w:left w:val="none" w:sz="0" w:space="0" w:color="auto"/>
                <w:bottom w:val="none" w:sz="0" w:space="0" w:color="auto"/>
                <w:right w:val="none" w:sz="0" w:space="0" w:color="auto"/>
              </w:divBdr>
            </w:div>
            <w:div w:id="1447192005">
              <w:marLeft w:val="0"/>
              <w:marRight w:val="0"/>
              <w:marTop w:val="0"/>
              <w:marBottom w:val="0"/>
              <w:divBdr>
                <w:top w:val="none" w:sz="0" w:space="0" w:color="auto"/>
                <w:left w:val="none" w:sz="0" w:space="0" w:color="auto"/>
                <w:bottom w:val="none" w:sz="0" w:space="0" w:color="auto"/>
                <w:right w:val="none" w:sz="0" w:space="0" w:color="auto"/>
              </w:divBdr>
            </w:div>
            <w:div w:id="1626931666">
              <w:marLeft w:val="0"/>
              <w:marRight w:val="0"/>
              <w:marTop w:val="0"/>
              <w:marBottom w:val="0"/>
              <w:divBdr>
                <w:top w:val="none" w:sz="0" w:space="0" w:color="auto"/>
                <w:left w:val="none" w:sz="0" w:space="0" w:color="auto"/>
                <w:bottom w:val="none" w:sz="0" w:space="0" w:color="auto"/>
                <w:right w:val="none" w:sz="0" w:space="0" w:color="auto"/>
              </w:divBdr>
            </w:div>
            <w:div w:id="1261571761">
              <w:marLeft w:val="0"/>
              <w:marRight w:val="0"/>
              <w:marTop w:val="0"/>
              <w:marBottom w:val="0"/>
              <w:divBdr>
                <w:top w:val="none" w:sz="0" w:space="0" w:color="auto"/>
                <w:left w:val="none" w:sz="0" w:space="0" w:color="auto"/>
                <w:bottom w:val="none" w:sz="0" w:space="0" w:color="auto"/>
                <w:right w:val="none" w:sz="0" w:space="0" w:color="auto"/>
              </w:divBdr>
            </w:div>
            <w:div w:id="382560016">
              <w:marLeft w:val="0"/>
              <w:marRight w:val="0"/>
              <w:marTop w:val="0"/>
              <w:marBottom w:val="0"/>
              <w:divBdr>
                <w:top w:val="none" w:sz="0" w:space="0" w:color="auto"/>
                <w:left w:val="none" w:sz="0" w:space="0" w:color="auto"/>
                <w:bottom w:val="none" w:sz="0" w:space="0" w:color="auto"/>
                <w:right w:val="none" w:sz="0" w:space="0" w:color="auto"/>
              </w:divBdr>
            </w:div>
            <w:div w:id="1962607889">
              <w:marLeft w:val="0"/>
              <w:marRight w:val="0"/>
              <w:marTop w:val="0"/>
              <w:marBottom w:val="0"/>
              <w:divBdr>
                <w:top w:val="none" w:sz="0" w:space="0" w:color="auto"/>
                <w:left w:val="none" w:sz="0" w:space="0" w:color="auto"/>
                <w:bottom w:val="none" w:sz="0" w:space="0" w:color="auto"/>
                <w:right w:val="none" w:sz="0" w:space="0" w:color="auto"/>
              </w:divBdr>
            </w:div>
            <w:div w:id="1970476919">
              <w:marLeft w:val="0"/>
              <w:marRight w:val="0"/>
              <w:marTop w:val="0"/>
              <w:marBottom w:val="0"/>
              <w:divBdr>
                <w:top w:val="none" w:sz="0" w:space="0" w:color="auto"/>
                <w:left w:val="none" w:sz="0" w:space="0" w:color="auto"/>
                <w:bottom w:val="none" w:sz="0" w:space="0" w:color="auto"/>
                <w:right w:val="none" w:sz="0" w:space="0" w:color="auto"/>
              </w:divBdr>
            </w:div>
            <w:div w:id="1380396689">
              <w:marLeft w:val="0"/>
              <w:marRight w:val="0"/>
              <w:marTop w:val="0"/>
              <w:marBottom w:val="0"/>
              <w:divBdr>
                <w:top w:val="none" w:sz="0" w:space="0" w:color="auto"/>
                <w:left w:val="none" w:sz="0" w:space="0" w:color="auto"/>
                <w:bottom w:val="none" w:sz="0" w:space="0" w:color="auto"/>
                <w:right w:val="none" w:sz="0" w:space="0" w:color="auto"/>
              </w:divBdr>
            </w:div>
            <w:div w:id="2124112872">
              <w:marLeft w:val="0"/>
              <w:marRight w:val="0"/>
              <w:marTop w:val="0"/>
              <w:marBottom w:val="0"/>
              <w:divBdr>
                <w:top w:val="none" w:sz="0" w:space="0" w:color="auto"/>
                <w:left w:val="none" w:sz="0" w:space="0" w:color="auto"/>
                <w:bottom w:val="none" w:sz="0" w:space="0" w:color="auto"/>
                <w:right w:val="none" w:sz="0" w:space="0" w:color="auto"/>
              </w:divBdr>
            </w:div>
            <w:div w:id="1909880278">
              <w:marLeft w:val="0"/>
              <w:marRight w:val="0"/>
              <w:marTop w:val="0"/>
              <w:marBottom w:val="0"/>
              <w:divBdr>
                <w:top w:val="none" w:sz="0" w:space="0" w:color="auto"/>
                <w:left w:val="none" w:sz="0" w:space="0" w:color="auto"/>
                <w:bottom w:val="none" w:sz="0" w:space="0" w:color="auto"/>
                <w:right w:val="none" w:sz="0" w:space="0" w:color="auto"/>
              </w:divBdr>
            </w:div>
            <w:div w:id="1204831038">
              <w:marLeft w:val="0"/>
              <w:marRight w:val="0"/>
              <w:marTop w:val="0"/>
              <w:marBottom w:val="0"/>
              <w:divBdr>
                <w:top w:val="none" w:sz="0" w:space="0" w:color="auto"/>
                <w:left w:val="none" w:sz="0" w:space="0" w:color="auto"/>
                <w:bottom w:val="none" w:sz="0" w:space="0" w:color="auto"/>
                <w:right w:val="none" w:sz="0" w:space="0" w:color="auto"/>
              </w:divBdr>
            </w:div>
          </w:divsChild>
        </w:div>
        <w:div w:id="911083869">
          <w:marLeft w:val="0"/>
          <w:marRight w:val="0"/>
          <w:marTop w:val="0"/>
          <w:marBottom w:val="0"/>
          <w:divBdr>
            <w:top w:val="none" w:sz="0" w:space="0" w:color="auto"/>
            <w:left w:val="none" w:sz="0" w:space="0" w:color="auto"/>
            <w:bottom w:val="none" w:sz="0" w:space="0" w:color="auto"/>
            <w:right w:val="none" w:sz="0" w:space="0" w:color="auto"/>
          </w:divBdr>
        </w:div>
        <w:div w:id="1363825133">
          <w:marLeft w:val="0"/>
          <w:marRight w:val="0"/>
          <w:marTop w:val="0"/>
          <w:marBottom w:val="0"/>
          <w:divBdr>
            <w:top w:val="none" w:sz="0" w:space="0" w:color="auto"/>
            <w:left w:val="none" w:sz="0" w:space="0" w:color="auto"/>
            <w:bottom w:val="none" w:sz="0" w:space="0" w:color="auto"/>
            <w:right w:val="none" w:sz="0" w:space="0" w:color="auto"/>
          </w:divBdr>
          <w:divsChild>
            <w:div w:id="745616492">
              <w:marLeft w:val="0"/>
              <w:marRight w:val="0"/>
              <w:marTop w:val="0"/>
              <w:marBottom w:val="0"/>
              <w:divBdr>
                <w:top w:val="none" w:sz="0" w:space="0" w:color="auto"/>
                <w:left w:val="none" w:sz="0" w:space="0" w:color="auto"/>
                <w:bottom w:val="none" w:sz="0" w:space="0" w:color="auto"/>
                <w:right w:val="none" w:sz="0" w:space="0" w:color="auto"/>
              </w:divBdr>
            </w:div>
            <w:div w:id="1032265402">
              <w:marLeft w:val="0"/>
              <w:marRight w:val="0"/>
              <w:marTop w:val="0"/>
              <w:marBottom w:val="0"/>
              <w:divBdr>
                <w:top w:val="none" w:sz="0" w:space="0" w:color="auto"/>
                <w:left w:val="none" w:sz="0" w:space="0" w:color="auto"/>
                <w:bottom w:val="none" w:sz="0" w:space="0" w:color="auto"/>
                <w:right w:val="none" w:sz="0" w:space="0" w:color="auto"/>
              </w:divBdr>
            </w:div>
            <w:div w:id="1447851249">
              <w:marLeft w:val="0"/>
              <w:marRight w:val="0"/>
              <w:marTop w:val="0"/>
              <w:marBottom w:val="0"/>
              <w:divBdr>
                <w:top w:val="none" w:sz="0" w:space="0" w:color="auto"/>
                <w:left w:val="none" w:sz="0" w:space="0" w:color="auto"/>
                <w:bottom w:val="none" w:sz="0" w:space="0" w:color="auto"/>
                <w:right w:val="none" w:sz="0" w:space="0" w:color="auto"/>
              </w:divBdr>
            </w:div>
            <w:div w:id="1560827975">
              <w:marLeft w:val="0"/>
              <w:marRight w:val="0"/>
              <w:marTop w:val="0"/>
              <w:marBottom w:val="0"/>
              <w:divBdr>
                <w:top w:val="none" w:sz="0" w:space="0" w:color="auto"/>
                <w:left w:val="none" w:sz="0" w:space="0" w:color="auto"/>
                <w:bottom w:val="none" w:sz="0" w:space="0" w:color="auto"/>
                <w:right w:val="none" w:sz="0" w:space="0" w:color="auto"/>
              </w:divBdr>
            </w:div>
          </w:divsChild>
        </w:div>
        <w:div w:id="175116578">
          <w:marLeft w:val="0"/>
          <w:marRight w:val="0"/>
          <w:marTop w:val="0"/>
          <w:marBottom w:val="0"/>
          <w:divBdr>
            <w:top w:val="none" w:sz="0" w:space="0" w:color="auto"/>
            <w:left w:val="none" w:sz="0" w:space="0" w:color="auto"/>
            <w:bottom w:val="none" w:sz="0" w:space="0" w:color="auto"/>
            <w:right w:val="none" w:sz="0" w:space="0" w:color="auto"/>
          </w:divBdr>
        </w:div>
        <w:div w:id="1270551145">
          <w:marLeft w:val="0"/>
          <w:marRight w:val="0"/>
          <w:marTop w:val="0"/>
          <w:marBottom w:val="0"/>
          <w:divBdr>
            <w:top w:val="none" w:sz="0" w:space="0" w:color="auto"/>
            <w:left w:val="none" w:sz="0" w:space="0" w:color="auto"/>
            <w:bottom w:val="none" w:sz="0" w:space="0" w:color="auto"/>
            <w:right w:val="none" w:sz="0" w:space="0" w:color="auto"/>
          </w:divBdr>
        </w:div>
        <w:div w:id="470945980">
          <w:marLeft w:val="0"/>
          <w:marRight w:val="0"/>
          <w:marTop w:val="0"/>
          <w:marBottom w:val="0"/>
          <w:divBdr>
            <w:top w:val="none" w:sz="0" w:space="0" w:color="auto"/>
            <w:left w:val="none" w:sz="0" w:space="0" w:color="auto"/>
            <w:bottom w:val="none" w:sz="0" w:space="0" w:color="auto"/>
            <w:right w:val="none" w:sz="0" w:space="0" w:color="auto"/>
          </w:divBdr>
          <w:divsChild>
            <w:div w:id="1267926620">
              <w:marLeft w:val="0"/>
              <w:marRight w:val="0"/>
              <w:marTop w:val="0"/>
              <w:marBottom w:val="0"/>
              <w:divBdr>
                <w:top w:val="none" w:sz="0" w:space="0" w:color="auto"/>
                <w:left w:val="none" w:sz="0" w:space="0" w:color="auto"/>
                <w:bottom w:val="none" w:sz="0" w:space="0" w:color="auto"/>
                <w:right w:val="none" w:sz="0" w:space="0" w:color="auto"/>
              </w:divBdr>
            </w:div>
            <w:div w:id="1949896104">
              <w:marLeft w:val="0"/>
              <w:marRight w:val="0"/>
              <w:marTop w:val="0"/>
              <w:marBottom w:val="0"/>
              <w:divBdr>
                <w:top w:val="none" w:sz="0" w:space="0" w:color="auto"/>
                <w:left w:val="none" w:sz="0" w:space="0" w:color="auto"/>
                <w:bottom w:val="none" w:sz="0" w:space="0" w:color="auto"/>
                <w:right w:val="none" w:sz="0" w:space="0" w:color="auto"/>
              </w:divBdr>
            </w:div>
            <w:div w:id="1709183154">
              <w:marLeft w:val="0"/>
              <w:marRight w:val="0"/>
              <w:marTop w:val="0"/>
              <w:marBottom w:val="0"/>
              <w:divBdr>
                <w:top w:val="none" w:sz="0" w:space="0" w:color="auto"/>
                <w:left w:val="none" w:sz="0" w:space="0" w:color="auto"/>
                <w:bottom w:val="none" w:sz="0" w:space="0" w:color="auto"/>
                <w:right w:val="none" w:sz="0" w:space="0" w:color="auto"/>
              </w:divBdr>
            </w:div>
          </w:divsChild>
        </w:div>
        <w:div w:id="447549339">
          <w:marLeft w:val="0"/>
          <w:marRight w:val="0"/>
          <w:marTop w:val="0"/>
          <w:marBottom w:val="0"/>
          <w:divBdr>
            <w:top w:val="none" w:sz="0" w:space="0" w:color="auto"/>
            <w:left w:val="none" w:sz="0" w:space="0" w:color="auto"/>
            <w:bottom w:val="none" w:sz="0" w:space="0" w:color="auto"/>
            <w:right w:val="none" w:sz="0" w:space="0" w:color="auto"/>
          </w:divBdr>
        </w:div>
        <w:div w:id="161968490">
          <w:marLeft w:val="0"/>
          <w:marRight w:val="0"/>
          <w:marTop w:val="0"/>
          <w:marBottom w:val="0"/>
          <w:divBdr>
            <w:top w:val="none" w:sz="0" w:space="0" w:color="auto"/>
            <w:left w:val="none" w:sz="0" w:space="0" w:color="auto"/>
            <w:bottom w:val="none" w:sz="0" w:space="0" w:color="auto"/>
            <w:right w:val="none" w:sz="0" w:space="0" w:color="auto"/>
          </w:divBdr>
          <w:divsChild>
            <w:div w:id="1109856300">
              <w:marLeft w:val="0"/>
              <w:marRight w:val="0"/>
              <w:marTop w:val="0"/>
              <w:marBottom w:val="0"/>
              <w:divBdr>
                <w:top w:val="none" w:sz="0" w:space="0" w:color="auto"/>
                <w:left w:val="none" w:sz="0" w:space="0" w:color="auto"/>
                <w:bottom w:val="none" w:sz="0" w:space="0" w:color="auto"/>
                <w:right w:val="none" w:sz="0" w:space="0" w:color="auto"/>
              </w:divBdr>
            </w:div>
            <w:div w:id="1649357381">
              <w:marLeft w:val="0"/>
              <w:marRight w:val="0"/>
              <w:marTop w:val="0"/>
              <w:marBottom w:val="0"/>
              <w:divBdr>
                <w:top w:val="none" w:sz="0" w:space="0" w:color="auto"/>
                <w:left w:val="none" w:sz="0" w:space="0" w:color="auto"/>
                <w:bottom w:val="none" w:sz="0" w:space="0" w:color="auto"/>
                <w:right w:val="none" w:sz="0" w:space="0" w:color="auto"/>
              </w:divBdr>
            </w:div>
          </w:divsChild>
        </w:div>
        <w:div w:id="120195307">
          <w:marLeft w:val="0"/>
          <w:marRight w:val="0"/>
          <w:marTop w:val="0"/>
          <w:marBottom w:val="0"/>
          <w:divBdr>
            <w:top w:val="none" w:sz="0" w:space="0" w:color="auto"/>
            <w:left w:val="none" w:sz="0" w:space="0" w:color="auto"/>
            <w:bottom w:val="none" w:sz="0" w:space="0" w:color="auto"/>
            <w:right w:val="none" w:sz="0" w:space="0" w:color="auto"/>
          </w:divBdr>
        </w:div>
        <w:div w:id="320700408">
          <w:marLeft w:val="0"/>
          <w:marRight w:val="0"/>
          <w:marTop w:val="0"/>
          <w:marBottom w:val="0"/>
          <w:divBdr>
            <w:top w:val="none" w:sz="0" w:space="0" w:color="auto"/>
            <w:left w:val="none" w:sz="0" w:space="0" w:color="auto"/>
            <w:bottom w:val="none" w:sz="0" w:space="0" w:color="auto"/>
            <w:right w:val="none" w:sz="0" w:space="0" w:color="auto"/>
          </w:divBdr>
          <w:divsChild>
            <w:div w:id="459492657">
              <w:marLeft w:val="0"/>
              <w:marRight w:val="0"/>
              <w:marTop w:val="0"/>
              <w:marBottom w:val="0"/>
              <w:divBdr>
                <w:top w:val="none" w:sz="0" w:space="0" w:color="auto"/>
                <w:left w:val="none" w:sz="0" w:space="0" w:color="auto"/>
                <w:bottom w:val="none" w:sz="0" w:space="0" w:color="auto"/>
                <w:right w:val="none" w:sz="0" w:space="0" w:color="auto"/>
              </w:divBdr>
            </w:div>
            <w:div w:id="1762986579">
              <w:marLeft w:val="0"/>
              <w:marRight w:val="0"/>
              <w:marTop w:val="0"/>
              <w:marBottom w:val="0"/>
              <w:divBdr>
                <w:top w:val="none" w:sz="0" w:space="0" w:color="auto"/>
                <w:left w:val="none" w:sz="0" w:space="0" w:color="auto"/>
                <w:bottom w:val="none" w:sz="0" w:space="0" w:color="auto"/>
                <w:right w:val="none" w:sz="0" w:space="0" w:color="auto"/>
              </w:divBdr>
            </w:div>
          </w:divsChild>
        </w:div>
        <w:div w:id="1894383677">
          <w:marLeft w:val="0"/>
          <w:marRight w:val="0"/>
          <w:marTop w:val="0"/>
          <w:marBottom w:val="0"/>
          <w:divBdr>
            <w:top w:val="none" w:sz="0" w:space="0" w:color="auto"/>
            <w:left w:val="none" w:sz="0" w:space="0" w:color="auto"/>
            <w:bottom w:val="none" w:sz="0" w:space="0" w:color="auto"/>
            <w:right w:val="none" w:sz="0" w:space="0" w:color="auto"/>
          </w:divBdr>
        </w:div>
        <w:div w:id="436683892">
          <w:marLeft w:val="0"/>
          <w:marRight w:val="0"/>
          <w:marTop w:val="0"/>
          <w:marBottom w:val="0"/>
          <w:divBdr>
            <w:top w:val="none" w:sz="0" w:space="0" w:color="auto"/>
            <w:left w:val="none" w:sz="0" w:space="0" w:color="auto"/>
            <w:bottom w:val="none" w:sz="0" w:space="0" w:color="auto"/>
            <w:right w:val="none" w:sz="0" w:space="0" w:color="auto"/>
          </w:divBdr>
          <w:divsChild>
            <w:div w:id="578636985">
              <w:marLeft w:val="0"/>
              <w:marRight w:val="0"/>
              <w:marTop w:val="0"/>
              <w:marBottom w:val="0"/>
              <w:divBdr>
                <w:top w:val="none" w:sz="0" w:space="0" w:color="auto"/>
                <w:left w:val="none" w:sz="0" w:space="0" w:color="auto"/>
                <w:bottom w:val="none" w:sz="0" w:space="0" w:color="auto"/>
                <w:right w:val="none" w:sz="0" w:space="0" w:color="auto"/>
              </w:divBdr>
            </w:div>
            <w:div w:id="1937976510">
              <w:marLeft w:val="0"/>
              <w:marRight w:val="0"/>
              <w:marTop w:val="0"/>
              <w:marBottom w:val="0"/>
              <w:divBdr>
                <w:top w:val="none" w:sz="0" w:space="0" w:color="auto"/>
                <w:left w:val="none" w:sz="0" w:space="0" w:color="auto"/>
                <w:bottom w:val="none" w:sz="0" w:space="0" w:color="auto"/>
                <w:right w:val="none" w:sz="0" w:space="0" w:color="auto"/>
              </w:divBdr>
            </w:div>
          </w:divsChild>
        </w:div>
        <w:div w:id="727803135">
          <w:marLeft w:val="0"/>
          <w:marRight w:val="0"/>
          <w:marTop w:val="0"/>
          <w:marBottom w:val="0"/>
          <w:divBdr>
            <w:top w:val="none" w:sz="0" w:space="0" w:color="auto"/>
            <w:left w:val="none" w:sz="0" w:space="0" w:color="auto"/>
            <w:bottom w:val="none" w:sz="0" w:space="0" w:color="auto"/>
            <w:right w:val="none" w:sz="0" w:space="0" w:color="auto"/>
          </w:divBdr>
        </w:div>
        <w:div w:id="1877156471">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
            <w:div w:id="401760813">
              <w:marLeft w:val="0"/>
              <w:marRight w:val="0"/>
              <w:marTop w:val="0"/>
              <w:marBottom w:val="0"/>
              <w:divBdr>
                <w:top w:val="none" w:sz="0" w:space="0" w:color="auto"/>
                <w:left w:val="none" w:sz="0" w:space="0" w:color="auto"/>
                <w:bottom w:val="none" w:sz="0" w:space="0" w:color="auto"/>
                <w:right w:val="none" w:sz="0" w:space="0" w:color="auto"/>
              </w:divBdr>
            </w:div>
          </w:divsChild>
        </w:div>
        <w:div w:id="1326862563">
          <w:marLeft w:val="0"/>
          <w:marRight w:val="0"/>
          <w:marTop w:val="0"/>
          <w:marBottom w:val="0"/>
          <w:divBdr>
            <w:top w:val="none" w:sz="0" w:space="0" w:color="auto"/>
            <w:left w:val="none" w:sz="0" w:space="0" w:color="auto"/>
            <w:bottom w:val="none" w:sz="0" w:space="0" w:color="auto"/>
            <w:right w:val="none" w:sz="0" w:space="0" w:color="auto"/>
          </w:divBdr>
        </w:div>
        <w:div w:id="585572268">
          <w:marLeft w:val="0"/>
          <w:marRight w:val="0"/>
          <w:marTop w:val="0"/>
          <w:marBottom w:val="0"/>
          <w:divBdr>
            <w:top w:val="none" w:sz="0" w:space="0" w:color="auto"/>
            <w:left w:val="none" w:sz="0" w:space="0" w:color="auto"/>
            <w:bottom w:val="none" w:sz="0" w:space="0" w:color="auto"/>
            <w:right w:val="none" w:sz="0" w:space="0" w:color="auto"/>
          </w:divBdr>
        </w:div>
        <w:div w:id="310672098">
          <w:marLeft w:val="0"/>
          <w:marRight w:val="0"/>
          <w:marTop w:val="0"/>
          <w:marBottom w:val="0"/>
          <w:divBdr>
            <w:top w:val="none" w:sz="0" w:space="0" w:color="auto"/>
            <w:left w:val="none" w:sz="0" w:space="0" w:color="auto"/>
            <w:bottom w:val="none" w:sz="0" w:space="0" w:color="auto"/>
            <w:right w:val="none" w:sz="0" w:space="0" w:color="auto"/>
          </w:divBdr>
        </w:div>
        <w:div w:id="743724023">
          <w:marLeft w:val="0"/>
          <w:marRight w:val="0"/>
          <w:marTop w:val="0"/>
          <w:marBottom w:val="0"/>
          <w:divBdr>
            <w:top w:val="none" w:sz="0" w:space="0" w:color="auto"/>
            <w:left w:val="none" w:sz="0" w:space="0" w:color="auto"/>
            <w:bottom w:val="none" w:sz="0" w:space="0" w:color="auto"/>
            <w:right w:val="none" w:sz="0" w:space="0" w:color="auto"/>
          </w:divBdr>
          <w:divsChild>
            <w:div w:id="1263950531">
              <w:marLeft w:val="0"/>
              <w:marRight w:val="0"/>
              <w:marTop w:val="0"/>
              <w:marBottom w:val="0"/>
              <w:divBdr>
                <w:top w:val="none" w:sz="0" w:space="0" w:color="auto"/>
                <w:left w:val="none" w:sz="0" w:space="0" w:color="auto"/>
                <w:bottom w:val="none" w:sz="0" w:space="0" w:color="auto"/>
                <w:right w:val="none" w:sz="0" w:space="0" w:color="auto"/>
              </w:divBdr>
            </w:div>
            <w:div w:id="44523405">
              <w:marLeft w:val="0"/>
              <w:marRight w:val="0"/>
              <w:marTop w:val="0"/>
              <w:marBottom w:val="0"/>
              <w:divBdr>
                <w:top w:val="none" w:sz="0" w:space="0" w:color="auto"/>
                <w:left w:val="none" w:sz="0" w:space="0" w:color="auto"/>
                <w:bottom w:val="none" w:sz="0" w:space="0" w:color="auto"/>
                <w:right w:val="none" w:sz="0" w:space="0" w:color="auto"/>
              </w:divBdr>
            </w:div>
            <w:div w:id="1168059136">
              <w:marLeft w:val="0"/>
              <w:marRight w:val="0"/>
              <w:marTop w:val="0"/>
              <w:marBottom w:val="0"/>
              <w:divBdr>
                <w:top w:val="none" w:sz="0" w:space="0" w:color="auto"/>
                <w:left w:val="none" w:sz="0" w:space="0" w:color="auto"/>
                <w:bottom w:val="none" w:sz="0" w:space="0" w:color="auto"/>
                <w:right w:val="none" w:sz="0" w:space="0" w:color="auto"/>
              </w:divBdr>
            </w:div>
          </w:divsChild>
        </w:div>
        <w:div w:id="1046442540">
          <w:marLeft w:val="0"/>
          <w:marRight w:val="0"/>
          <w:marTop w:val="0"/>
          <w:marBottom w:val="0"/>
          <w:divBdr>
            <w:top w:val="none" w:sz="0" w:space="0" w:color="auto"/>
            <w:left w:val="none" w:sz="0" w:space="0" w:color="auto"/>
            <w:bottom w:val="none" w:sz="0" w:space="0" w:color="auto"/>
            <w:right w:val="none" w:sz="0" w:space="0" w:color="auto"/>
          </w:divBdr>
        </w:div>
        <w:div w:id="1894804752">
          <w:marLeft w:val="0"/>
          <w:marRight w:val="0"/>
          <w:marTop w:val="0"/>
          <w:marBottom w:val="0"/>
          <w:divBdr>
            <w:top w:val="none" w:sz="0" w:space="0" w:color="auto"/>
            <w:left w:val="none" w:sz="0" w:space="0" w:color="auto"/>
            <w:bottom w:val="none" w:sz="0" w:space="0" w:color="auto"/>
            <w:right w:val="none" w:sz="0" w:space="0" w:color="auto"/>
          </w:divBdr>
          <w:divsChild>
            <w:div w:id="582838647">
              <w:marLeft w:val="0"/>
              <w:marRight w:val="0"/>
              <w:marTop w:val="0"/>
              <w:marBottom w:val="0"/>
              <w:divBdr>
                <w:top w:val="none" w:sz="0" w:space="0" w:color="auto"/>
                <w:left w:val="none" w:sz="0" w:space="0" w:color="auto"/>
                <w:bottom w:val="none" w:sz="0" w:space="0" w:color="auto"/>
                <w:right w:val="none" w:sz="0" w:space="0" w:color="auto"/>
              </w:divBdr>
            </w:div>
            <w:div w:id="448011081">
              <w:marLeft w:val="0"/>
              <w:marRight w:val="0"/>
              <w:marTop w:val="0"/>
              <w:marBottom w:val="0"/>
              <w:divBdr>
                <w:top w:val="none" w:sz="0" w:space="0" w:color="auto"/>
                <w:left w:val="none" w:sz="0" w:space="0" w:color="auto"/>
                <w:bottom w:val="none" w:sz="0" w:space="0" w:color="auto"/>
                <w:right w:val="none" w:sz="0" w:space="0" w:color="auto"/>
              </w:divBdr>
            </w:div>
            <w:div w:id="1595816349">
              <w:marLeft w:val="0"/>
              <w:marRight w:val="0"/>
              <w:marTop w:val="0"/>
              <w:marBottom w:val="0"/>
              <w:divBdr>
                <w:top w:val="none" w:sz="0" w:space="0" w:color="auto"/>
                <w:left w:val="none" w:sz="0" w:space="0" w:color="auto"/>
                <w:bottom w:val="none" w:sz="0" w:space="0" w:color="auto"/>
                <w:right w:val="none" w:sz="0" w:space="0" w:color="auto"/>
              </w:divBdr>
            </w:div>
            <w:div w:id="1550916905">
              <w:marLeft w:val="0"/>
              <w:marRight w:val="0"/>
              <w:marTop w:val="0"/>
              <w:marBottom w:val="0"/>
              <w:divBdr>
                <w:top w:val="none" w:sz="0" w:space="0" w:color="auto"/>
                <w:left w:val="none" w:sz="0" w:space="0" w:color="auto"/>
                <w:bottom w:val="none" w:sz="0" w:space="0" w:color="auto"/>
                <w:right w:val="none" w:sz="0" w:space="0" w:color="auto"/>
              </w:divBdr>
            </w:div>
            <w:div w:id="1314525179">
              <w:marLeft w:val="0"/>
              <w:marRight w:val="0"/>
              <w:marTop w:val="0"/>
              <w:marBottom w:val="0"/>
              <w:divBdr>
                <w:top w:val="none" w:sz="0" w:space="0" w:color="auto"/>
                <w:left w:val="none" w:sz="0" w:space="0" w:color="auto"/>
                <w:bottom w:val="none" w:sz="0" w:space="0" w:color="auto"/>
                <w:right w:val="none" w:sz="0" w:space="0" w:color="auto"/>
              </w:divBdr>
            </w:div>
            <w:div w:id="513038195">
              <w:marLeft w:val="0"/>
              <w:marRight w:val="0"/>
              <w:marTop w:val="0"/>
              <w:marBottom w:val="0"/>
              <w:divBdr>
                <w:top w:val="none" w:sz="0" w:space="0" w:color="auto"/>
                <w:left w:val="none" w:sz="0" w:space="0" w:color="auto"/>
                <w:bottom w:val="none" w:sz="0" w:space="0" w:color="auto"/>
                <w:right w:val="none" w:sz="0" w:space="0" w:color="auto"/>
              </w:divBdr>
            </w:div>
            <w:div w:id="1996227251">
              <w:marLeft w:val="0"/>
              <w:marRight w:val="0"/>
              <w:marTop w:val="0"/>
              <w:marBottom w:val="0"/>
              <w:divBdr>
                <w:top w:val="none" w:sz="0" w:space="0" w:color="auto"/>
                <w:left w:val="none" w:sz="0" w:space="0" w:color="auto"/>
                <w:bottom w:val="none" w:sz="0" w:space="0" w:color="auto"/>
                <w:right w:val="none" w:sz="0" w:space="0" w:color="auto"/>
              </w:divBdr>
            </w:div>
            <w:div w:id="685328672">
              <w:marLeft w:val="0"/>
              <w:marRight w:val="0"/>
              <w:marTop w:val="0"/>
              <w:marBottom w:val="0"/>
              <w:divBdr>
                <w:top w:val="none" w:sz="0" w:space="0" w:color="auto"/>
                <w:left w:val="none" w:sz="0" w:space="0" w:color="auto"/>
                <w:bottom w:val="none" w:sz="0" w:space="0" w:color="auto"/>
                <w:right w:val="none" w:sz="0" w:space="0" w:color="auto"/>
              </w:divBdr>
            </w:div>
            <w:div w:id="1546601515">
              <w:marLeft w:val="0"/>
              <w:marRight w:val="0"/>
              <w:marTop w:val="0"/>
              <w:marBottom w:val="0"/>
              <w:divBdr>
                <w:top w:val="none" w:sz="0" w:space="0" w:color="auto"/>
                <w:left w:val="none" w:sz="0" w:space="0" w:color="auto"/>
                <w:bottom w:val="none" w:sz="0" w:space="0" w:color="auto"/>
                <w:right w:val="none" w:sz="0" w:space="0" w:color="auto"/>
              </w:divBdr>
            </w:div>
            <w:div w:id="785002741">
              <w:marLeft w:val="0"/>
              <w:marRight w:val="0"/>
              <w:marTop w:val="0"/>
              <w:marBottom w:val="0"/>
              <w:divBdr>
                <w:top w:val="none" w:sz="0" w:space="0" w:color="auto"/>
                <w:left w:val="none" w:sz="0" w:space="0" w:color="auto"/>
                <w:bottom w:val="none" w:sz="0" w:space="0" w:color="auto"/>
                <w:right w:val="none" w:sz="0" w:space="0" w:color="auto"/>
              </w:divBdr>
            </w:div>
            <w:div w:id="883709710">
              <w:marLeft w:val="0"/>
              <w:marRight w:val="0"/>
              <w:marTop w:val="0"/>
              <w:marBottom w:val="0"/>
              <w:divBdr>
                <w:top w:val="none" w:sz="0" w:space="0" w:color="auto"/>
                <w:left w:val="none" w:sz="0" w:space="0" w:color="auto"/>
                <w:bottom w:val="none" w:sz="0" w:space="0" w:color="auto"/>
                <w:right w:val="none" w:sz="0" w:space="0" w:color="auto"/>
              </w:divBdr>
            </w:div>
            <w:div w:id="1623417627">
              <w:marLeft w:val="0"/>
              <w:marRight w:val="0"/>
              <w:marTop w:val="0"/>
              <w:marBottom w:val="0"/>
              <w:divBdr>
                <w:top w:val="none" w:sz="0" w:space="0" w:color="auto"/>
                <w:left w:val="none" w:sz="0" w:space="0" w:color="auto"/>
                <w:bottom w:val="none" w:sz="0" w:space="0" w:color="auto"/>
                <w:right w:val="none" w:sz="0" w:space="0" w:color="auto"/>
              </w:divBdr>
            </w:div>
            <w:div w:id="451215466">
              <w:marLeft w:val="0"/>
              <w:marRight w:val="0"/>
              <w:marTop w:val="0"/>
              <w:marBottom w:val="0"/>
              <w:divBdr>
                <w:top w:val="none" w:sz="0" w:space="0" w:color="auto"/>
                <w:left w:val="none" w:sz="0" w:space="0" w:color="auto"/>
                <w:bottom w:val="none" w:sz="0" w:space="0" w:color="auto"/>
                <w:right w:val="none" w:sz="0" w:space="0" w:color="auto"/>
              </w:divBdr>
            </w:div>
            <w:div w:id="2094161461">
              <w:marLeft w:val="0"/>
              <w:marRight w:val="0"/>
              <w:marTop w:val="0"/>
              <w:marBottom w:val="0"/>
              <w:divBdr>
                <w:top w:val="none" w:sz="0" w:space="0" w:color="auto"/>
                <w:left w:val="none" w:sz="0" w:space="0" w:color="auto"/>
                <w:bottom w:val="none" w:sz="0" w:space="0" w:color="auto"/>
                <w:right w:val="none" w:sz="0" w:space="0" w:color="auto"/>
              </w:divBdr>
            </w:div>
            <w:div w:id="1244532453">
              <w:marLeft w:val="0"/>
              <w:marRight w:val="0"/>
              <w:marTop w:val="0"/>
              <w:marBottom w:val="0"/>
              <w:divBdr>
                <w:top w:val="none" w:sz="0" w:space="0" w:color="auto"/>
                <w:left w:val="none" w:sz="0" w:space="0" w:color="auto"/>
                <w:bottom w:val="none" w:sz="0" w:space="0" w:color="auto"/>
                <w:right w:val="none" w:sz="0" w:space="0" w:color="auto"/>
              </w:divBdr>
            </w:div>
          </w:divsChild>
        </w:div>
        <w:div w:id="977952387">
          <w:marLeft w:val="0"/>
          <w:marRight w:val="0"/>
          <w:marTop w:val="0"/>
          <w:marBottom w:val="0"/>
          <w:divBdr>
            <w:top w:val="none" w:sz="0" w:space="0" w:color="auto"/>
            <w:left w:val="none" w:sz="0" w:space="0" w:color="auto"/>
            <w:bottom w:val="none" w:sz="0" w:space="0" w:color="auto"/>
            <w:right w:val="none" w:sz="0" w:space="0" w:color="auto"/>
          </w:divBdr>
        </w:div>
        <w:div w:id="415202892">
          <w:marLeft w:val="0"/>
          <w:marRight w:val="0"/>
          <w:marTop w:val="0"/>
          <w:marBottom w:val="0"/>
          <w:divBdr>
            <w:top w:val="none" w:sz="0" w:space="0" w:color="auto"/>
            <w:left w:val="none" w:sz="0" w:space="0" w:color="auto"/>
            <w:bottom w:val="none" w:sz="0" w:space="0" w:color="auto"/>
            <w:right w:val="none" w:sz="0" w:space="0" w:color="auto"/>
          </w:divBdr>
          <w:divsChild>
            <w:div w:id="1931769112">
              <w:marLeft w:val="0"/>
              <w:marRight w:val="0"/>
              <w:marTop w:val="0"/>
              <w:marBottom w:val="0"/>
              <w:divBdr>
                <w:top w:val="none" w:sz="0" w:space="0" w:color="auto"/>
                <w:left w:val="none" w:sz="0" w:space="0" w:color="auto"/>
                <w:bottom w:val="none" w:sz="0" w:space="0" w:color="auto"/>
                <w:right w:val="none" w:sz="0" w:space="0" w:color="auto"/>
              </w:divBdr>
            </w:div>
            <w:div w:id="1249339725">
              <w:marLeft w:val="0"/>
              <w:marRight w:val="0"/>
              <w:marTop w:val="0"/>
              <w:marBottom w:val="0"/>
              <w:divBdr>
                <w:top w:val="none" w:sz="0" w:space="0" w:color="auto"/>
                <w:left w:val="none" w:sz="0" w:space="0" w:color="auto"/>
                <w:bottom w:val="none" w:sz="0" w:space="0" w:color="auto"/>
                <w:right w:val="none" w:sz="0" w:space="0" w:color="auto"/>
              </w:divBdr>
            </w:div>
            <w:div w:id="1659841122">
              <w:marLeft w:val="0"/>
              <w:marRight w:val="0"/>
              <w:marTop w:val="0"/>
              <w:marBottom w:val="0"/>
              <w:divBdr>
                <w:top w:val="none" w:sz="0" w:space="0" w:color="auto"/>
                <w:left w:val="none" w:sz="0" w:space="0" w:color="auto"/>
                <w:bottom w:val="none" w:sz="0" w:space="0" w:color="auto"/>
                <w:right w:val="none" w:sz="0" w:space="0" w:color="auto"/>
              </w:divBdr>
            </w:div>
            <w:div w:id="1977875">
              <w:marLeft w:val="0"/>
              <w:marRight w:val="0"/>
              <w:marTop w:val="0"/>
              <w:marBottom w:val="0"/>
              <w:divBdr>
                <w:top w:val="none" w:sz="0" w:space="0" w:color="auto"/>
                <w:left w:val="none" w:sz="0" w:space="0" w:color="auto"/>
                <w:bottom w:val="none" w:sz="0" w:space="0" w:color="auto"/>
                <w:right w:val="none" w:sz="0" w:space="0" w:color="auto"/>
              </w:divBdr>
            </w:div>
          </w:divsChild>
        </w:div>
        <w:div w:id="1164668111">
          <w:marLeft w:val="0"/>
          <w:marRight w:val="0"/>
          <w:marTop w:val="0"/>
          <w:marBottom w:val="0"/>
          <w:divBdr>
            <w:top w:val="none" w:sz="0" w:space="0" w:color="auto"/>
            <w:left w:val="none" w:sz="0" w:space="0" w:color="auto"/>
            <w:bottom w:val="none" w:sz="0" w:space="0" w:color="auto"/>
            <w:right w:val="none" w:sz="0" w:space="0" w:color="auto"/>
          </w:divBdr>
        </w:div>
        <w:div w:id="1605570173">
          <w:marLeft w:val="0"/>
          <w:marRight w:val="0"/>
          <w:marTop w:val="0"/>
          <w:marBottom w:val="0"/>
          <w:divBdr>
            <w:top w:val="none" w:sz="0" w:space="0" w:color="auto"/>
            <w:left w:val="none" w:sz="0" w:space="0" w:color="auto"/>
            <w:bottom w:val="none" w:sz="0" w:space="0" w:color="auto"/>
            <w:right w:val="none" w:sz="0" w:space="0" w:color="auto"/>
          </w:divBdr>
          <w:divsChild>
            <w:div w:id="1471021807">
              <w:marLeft w:val="0"/>
              <w:marRight w:val="0"/>
              <w:marTop w:val="0"/>
              <w:marBottom w:val="0"/>
              <w:divBdr>
                <w:top w:val="none" w:sz="0" w:space="0" w:color="auto"/>
                <w:left w:val="none" w:sz="0" w:space="0" w:color="auto"/>
                <w:bottom w:val="none" w:sz="0" w:space="0" w:color="auto"/>
                <w:right w:val="none" w:sz="0" w:space="0" w:color="auto"/>
              </w:divBdr>
            </w:div>
            <w:div w:id="351151986">
              <w:marLeft w:val="0"/>
              <w:marRight w:val="0"/>
              <w:marTop w:val="0"/>
              <w:marBottom w:val="0"/>
              <w:divBdr>
                <w:top w:val="none" w:sz="0" w:space="0" w:color="auto"/>
                <w:left w:val="none" w:sz="0" w:space="0" w:color="auto"/>
                <w:bottom w:val="none" w:sz="0" w:space="0" w:color="auto"/>
                <w:right w:val="none" w:sz="0" w:space="0" w:color="auto"/>
              </w:divBdr>
            </w:div>
            <w:div w:id="1701012322">
              <w:marLeft w:val="0"/>
              <w:marRight w:val="0"/>
              <w:marTop w:val="0"/>
              <w:marBottom w:val="0"/>
              <w:divBdr>
                <w:top w:val="none" w:sz="0" w:space="0" w:color="auto"/>
                <w:left w:val="none" w:sz="0" w:space="0" w:color="auto"/>
                <w:bottom w:val="none" w:sz="0" w:space="0" w:color="auto"/>
                <w:right w:val="none" w:sz="0" w:space="0" w:color="auto"/>
              </w:divBdr>
            </w:div>
            <w:div w:id="1515728820">
              <w:marLeft w:val="0"/>
              <w:marRight w:val="0"/>
              <w:marTop w:val="0"/>
              <w:marBottom w:val="0"/>
              <w:divBdr>
                <w:top w:val="none" w:sz="0" w:space="0" w:color="auto"/>
                <w:left w:val="none" w:sz="0" w:space="0" w:color="auto"/>
                <w:bottom w:val="none" w:sz="0" w:space="0" w:color="auto"/>
                <w:right w:val="none" w:sz="0" w:space="0" w:color="auto"/>
              </w:divBdr>
            </w:div>
            <w:div w:id="704258169">
              <w:marLeft w:val="0"/>
              <w:marRight w:val="0"/>
              <w:marTop w:val="0"/>
              <w:marBottom w:val="0"/>
              <w:divBdr>
                <w:top w:val="none" w:sz="0" w:space="0" w:color="auto"/>
                <w:left w:val="none" w:sz="0" w:space="0" w:color="auto"/>
                <w:bottom w:val="none" w:sz="0" w:space="0" w:color="auto"/>
                <w:right w:val="none" w:sz="0" w:space="0" w:color="auto"/>
              </w:divBdr>
            </w:div>
          </w:divsChild>
        </w:div>
        <w:div w:id="1387728885">
          <w:marLeft w:val="0"/>
          <w:marRight w:val="0"/>
          <w:marTop w:val="0"/>
          <w:marBottom w:val="0"/>
          <w:divBdr>
            <w:top w:val="none" w:sz="0" w:space="0" w:color="auto"/>
            <w:left w:val="none" w:sz="0" w:space="0" w:color="auto"/>
            <w:bottom w:val="none" w:sz="0" w:space="0" w:color="auto"/>
            <w:right w:val="none" w:sz="0" w:space="0" w:color="auto"/>
          </w:divBdr>
        </w:div>
        <w:div w:id="266818639">
          <w:marLeft w:val="0"/>
          <w:marRight w:val="0"/>
          <w:marTop w:val="0"/>
          <w:marBottom w:val="0"/>
          <w:divBdr>
            <w:top w:val="none" w:sz="0" w:space="0" w:color="auto"/>
            <w:left w:val="none" w:sz="0" w:space="0" w:color="auto"/>
            <w:bottom w:val="none" w:sz="0" w:space="0" w:color="auto"/>
            <w:right w:val="none" w:sz="0" w:space="0" w:color="auto"/>
          </w:divBdr>
          <w:divsChild>
            <w:div w:id="1055129848">
              <w:marLeft w:val="0"/>
              <w:marRight w:val="0"/>
              <w:marTop w:val="0"/>
              <w:marBottom w:val="0"/>
              <w:divBdr>
                <w:top w:val="none" w:sz="0" w:space="0" w:color="auto"/>
                <w:left w:val="none" w:sz="0" w:space="0" w:color="auto"/>
                <w:bottom w:val="none" w:sz="0" w:space="0" w:color="auto"/>
                <w:right w:val="none" w:sz="0" w:space="0" w:color="auto"/>
              </w:divBdr>
            </w:div>
            <w:div w:id="899362975">
              <w:marLeft w:val="0"/>
              <w:marRight w:val="0"/>
              <w:marTop w:val="0"/>
              <w:marBottom w:val="0"/>
              <w:divBdr>
                <w:top w:val="none" w:sz="0" w:space="0" w:color="auto"/>
                <w:left w:val="none" w:sz="0" w:space="0" w:color="auto"/>
                <w:bottom w:val="none" w:sz="0" w:space="0" w:color="auto"/>
                <w:right w:val="none" w:sz="0" w:space="0" w:color="auto"/>
              </w:divBdr>
            </w:div>
            <w:div w:id="1552496100">
              <w:marLeft w:val="0"/>
              <w:marRight w:val="0"/>
              <w:marTop w:val="0"/>
              <w:marBottom w:val="0"/>
              <w:divBdr>
                <w:top w:val="none" w:sz="0" w:space="0" w:color="auto"/>
                <w:left w:val="none" w:sz="0" w:space="0" w:color="auto"/>
                <w:bottom w:val="none" w:sz="0" w:space="0" w:color="auto"/>
                <w:right w:val="none" w:sz="0" w:space="0" w:color="auto"/>
              </w:divBdr>
            </w:div>
          </w:divsChild>
        </w:div>
        <w:div w:id="229459945">
          <w:marLeft w:val="0"/>
          <w:marRight w:val="0"/>
          <w:marTop w:val="0"/>
          <w:marBottom w:val="0"/>
          <w:divBdr>
            <w:top w:val="none" w:sz="0" w:space="0" w:color="auto"/>
            <w:left w:val="none" w:sz="0" w:space="0" w:color="auto"/>
            <w:bottom w:val="none" w:sz="0" w:space="0" w:color="auto"/>
            <w:right w:val="none" w:sz="0" w:space="0" w:color="auto"/>
          </w:divBdr>
        </w:div>
        <w:div w:id="1128935735">
          <w:marLeft w:val="0"/>
          <w:marRight w:val="0"/>
          <w:marTop w:val="0"/>
          <w:marBottom w:val="0"/>
          <w:divBdr>
            <w:top w:val="none" w:sz="0" w:space="0" w:color="auto"/>
            <w:left w:val="none" w:sz="0" w:space="0" w:color="auto"/>
            <w:bottom w:val="none" w:sz="0" w:space="0" w:color="auto"/>
            <w:right w:val="none" w:sz="0" w:space="0" w:color="auto"/>
          </w:divBdr>
          <w:divsChild>
            <w:div w:id="1483229594">
              <w:marLeft w:val="0"/>
              <w:marRight w:val="0"/>
              <w:marTop w:val="0"/>
              <w:marBottom w:val="0"/>
              <w:divBdr>
                <w:top w:val="none" w:sz="0" w:space="0" w:color="auto"/>
                <w:left w:val="none" w:sz="0" w:space="0" w:color="auto"/>
                <w:bottom w:val="none" w:sz="0" w:space="0" w:color="auto"/>
                <w:right w:val="none" w:sz="0" w:space="0" w:color="auto"/>
              </w:divBdr>
            </w:div>
          </w:divsChild>
        </w:div>
        <w:div w:id="415327587">
          <w:marLeft w:val="0"/>
          <w:marRight w:val="0"/>
          <w:marTop w:val="0"/>
          <w:marBottom w:val="0"/>
          <w:divBdr>
            <w:top w:val="none" w:sz="0" w:space="0" w:color="auto"/>
            <w:left w:val="none" w:sz="0" w:space="0" w:color="auto"/>
            <w:bottom w:val="none" w:sz="0" w:space="0" w:color="auto"/>
            <w:right w:val="none" w:sz="0" w:space="0" w:color="auto"/>
          </w:divBdr>
        </w:div>
        <w:div w:id="1469860889">
          <w:marLeft w:val="0"/>
          <w:marRight w:val="0"/>
          <w:marTop w:val="0"/>
          <w:marBottom w:val="0"/>
          <w:divBdr>
            <w:top w:val="none" w:sz="0" w:space="0" w:color="auto"/>
            <w:left w:val="none" w:sz="0" w:space="0" w:color="auto"/>
            <w:bottom w:val="none" w:sz="0" w:space="0" w:color="auto"/>
            <w:right w:val="none" w:sz="0" w:space="0" w:color="auto"/>
          </w:divBdr>
          <w:divsChild>
            <w:div w:id="844979123">
              <w:marLeft w:val="0"/>
              <w:marRight w:val="0"/>
              <w:marTop w:val="0"/>
              <w:marBottom w:val="0"/>
              <w:divBdr>
                <w:top w:val="none" w:sz="0" w:space="0" w:color="auto"/>
                <w:left w:val="none" w:sz="0" w:space="0" w:color="auto"/>
                <w:bottom w:val="none" w:sz="0" w:space="0" w:color="auto"/>
                <w:right w:val="none" w:sz="0" w:space="0" w:color="auto"/>
              </w:divBdr>
            </w:div>
            <w:div w:id="79059123">
              <w:marLeft w:val="0"/>
              <w:marRight w:val="0"/>
              <w:marTop w:val="0"/>
              <w:marBottom w:val="0"/>
              <w:divBdr>
                <w:top w:val="none" w:sz="0" w:space="0" w:color="auto"/>
                <w:left w:val="none" w:sz="0" w:space="0" w:color="auto"/>
                <w:bottom w:val="none" w:sz="0" w:space="0" w:color="auto"/>
                <w:right w:val="none" w:sz="0" w:space="0" w:color="auto"/>
              </w:divBdr>
            </w:div>
            <w:div w:id="1863204145">
              <w:marLeft w:val="0"/>
              <w:marRight w:val="0"/>
              <w:marTop w:val="0"/>
              <w:marBottom w:val="0"/>
              <w:divBdr>
                <w:top w:val="none" w:sz="0" w:space="0" w:color="auto"/>
                <w:left w:val="none" w:sz="0" w:space="0" w:color="auto"/>
                <w:bottom w:val="none" w:sz="0" w:space="0" w:color="auto"/>
                <w:right w:val="none" w:sz="0" w:space="0" w:color="auto"/>
              </w:divBdr>
            </w:div>
            <w:div w:id="447087653">
              <w:marLeft w:val="0"/>
              <w:marRight w:val="0"/>
              <w:marTop w:val="0"/>
              <w:marBottom w:val="0"/>
              <w:divBdr>
                <w:top w:val="none" w:sz="0" w:space="0" w:color="auto"/>
                <w:left w:val="none" w:sz="0" w:space="0" w:color="auto"/>
                <w:bottom w:val="none" w:sz="0" w:space="0" w:color="auto"/>
                <w:right w:val="none" w:sz="0" w:space="0" w:color="auto"/>
              </w:divBdr>
            </w:div>
            <w:div w:id="408502646">
              <w:marLeft w:val="0"/>
              <w:marRight w:val="0"/>
              <w:marTop w:val="0"/>
              <w:marBottom w:val="0"/>
              <w:divBdr>
                <w:top w:val="none" w:sz="0" w:space="0" w:color="auto"/>
                <w:left w:val="none" w:sz="0" w:space="0" w:color="auto"/>
                <w:bottom w:val="none" w:sz="0" w:space="0" w:color="auto"/>
                <w:right w:val="none" w:sz="0" w:space="0" w:color="auto"/>
              </w:divBdr>
            </w:div>
          </w:divsChild>
        </w:div>
        <w:div w:id="1748378984">
          <w:marLeft w:val="0"/>
          <w:marRight w:val="0"/>
          <w:marTop w:val="0"/>
          <w:marBottom w:val="0"/>
          <w:divBdr>
            <w:top w:val="none" w:sz="0" w:space="0" w:color="auto"/>
            <w:left w:val="none" w:sz="0" w:space="0" w:color="auto"/>
            <w:bottom w:val="none" w:sz="0" w:space="0" w:color="auto"/>
            <w:right w:val="none" w:sz="0" w:space="0" w:color="auto"/>
          </w:divBdr>
        </w:div>
        <w:div w:id="2014450335">
          <w:marLeft w:val="0"/>
          <w:marRight w:val="0"/>
          <w:marTop w:val="0"/>
          <w:marBottom w:val="0"/>
          <w:divBdr>
            <w:top w:val="none" w:sz="0" w:space="0" w:color="auto"/>
            <w:left w:val="none" w:sz="0" w:space="0" w:color="auto"/>
            <w:bottom w:val="none" w:sz="0" w:space="0" w:color="auto"/>
            <w:right w:val="none" w:sz="0" w:space="0" w:color="auto"/>
          </w:divBdr>
          <w:divsChild>
            <w:div w:id="655959840">
              <w:marLeft w:val="0"/>
              <w:marRight w:val="0"/>
              <w:marTop w:val="0"/>
              <w:marBottom w:val="0"/>
              <w:divBdr>
                <w:top w:val="none" w:sz="0" w:space="0" w:color="auto"/>
                <w:left w:val="none" w:sz="0" w:space="0" w:color="auto"/>
                <w:bottom w:val="none" w:sz="0" w:space="0" w:color="auto"/>
                <w:right w:val="none" w:sz="0" w:space="0" w:color="auto"/>
              </w:divBdr>
            </w:div>
            <w:div w:id="419957522">
              <w:marLeft w:val="0"/>
              <w:marRight w:val="0"/>
              <w:marTop w:val="0"/>
              <w:marBottom w:val="0"/>
              <w:divBdr>
                <w:top w:val="none" w:sz="0" w:space="0" w:color="auto"/>
                <w:left w:val="none" w:sz="0" w:space="0" w:color="auto"/>
                <w:bottom w:val="none" w:sz="0" w:space="0" w:color="auto"/>
                <w:right w:val="none" w:sz="0" w:space="0" w:color="auto"/>
              </w:divBdr>
            </w:div>
            <w:div w:id="808088544">
              <w:marLeft w:val="0"/>
              <w:marRight w:val="0"/>
              <w:marTop w:val="0"/>
              <w:marBottom w:val="0"/>
              <w:divBdr>
                <w:top w:val="none" w:sz="0" w:space="0" w:color="auto"/>
                <w:left w:val="none" w:sz="0" w:space="0" w:color="auto"/>
                <w:bottom w:val="none" w:sz="0" w:space="0" w:color="auto"/>
                <w:right w:val="none" w:sz="0" w:space="0" w:color="auto"/>
              </w:divBdr>
            </w:div>
            <w:div w:id="175536893">
              <w:marLeft w:val="0"/>
              <w:marRight w:val="0"/>
              <w:marTop w:val="0"/>
              <w:marBottom w:val="0"/>
              <w:divBdr>
                <w:top w:val="none" w:sz="0" w:space="0" w:color="auto"/>
                <w:left w:val="none" w:sz="0" w:space="0" w:color="auto"/>
                <w:bottom w:val="none" w:sz="0" w:space="0" w:color="auto"/>
                <w:right w:val="none" w:sz="0" w:space="0" w:color="auto"/>
              </w:divBdr>
            </w:div>
            <w:div w:id="1935622861">
              <w:marLeft w:val="0"/>
              <w:marRight w:val="0"/>
              <w:marTop w:val="0"/>
              <w:marBottom w:val="0"/>
              <w:divBdr>
                <w:top w:val="none" w:sz="0" w:space="0" w:color="auto"/>
                <w:left w:val="none" w:sz="0" w:space="0" w:color="auto"/>
                <w:bottom w:val="none" w:sz="0" w:space="0" w:color="auto"/>
                <w:right w:val="none" w:sz="0" w:space="0" w:color="auto"/>
              </w:divBdr>
            </w:div>
            <w:div w:id="1264680003">
              <w:marLeft w:val="0"/>
              <w:marRight w:val="0"/>
              <w:marTop w:val="0"/>
              <w:marBottom w:val="0"/>
              <w:divBdr>
                <w:top w:val="none" w:sz="0" w:space="0" w:color="auto"/>
                <w:left w:val="none" w:sz="0" w:space="0" w:color="auto"/>
                <w:bottom w:val="none" w:sz="0" w:space="0" w:color="auto"/>
                <w:right w:val="none" w:sz="0" w:space="0" w:color="auto"/>
              </w:divBdr>
            </w:div>
            <w:div w:id="1189417754">
              <w:marLeft w:val="0"/>
              <w:marRight w:val="0"/>
              <w:marTop w:val="0"/>
              <w:marBottom w:val="0"/>
              <w:divBdr>
                <w:top w:val="none" w:sz="0" w:space="0" w:color="auto"/>
                <w:left w:val="none" w:sz="0" w:space="0" w:color="auto"/>
                <w:bottom w:val="none" w:sz="0" w:space="0" w:color="auto"/>
                <w:right w:val="none" w:sz="0" w:space="0" w:color="auto"/>
              </w:divBdr>
            </w:div>
            <w:div w:id="1543787019">
              <w:marLeft w:val="0"/>
              <w:marRight w:val="0"/>
              <w:marTop w:val="0"/>
              <w:marBottom w:val="0"/>
              <w:divBdr>
                <w:top w:val="none" w:sz="0" w:space="0" w:color="auto"/>
                <w:left w:val="none" w:sz="0" w:space="0" w:color="auto"/>
                <w:bottom w:val="none" w:sz="0" w:space="0" w:color="auto"/>
                <w:right w:val="none" w:sz="0" w:space="0" w:color="auto"/>
              </w:divBdr>
            </w:div>
            <w:div w:id="480922191">
              <w:marLeft w:val="0"/>
              <w:marRight w:val="0"/>
              <w:marTop w:val="0"/>
              <w:marBottom w:val="0"/>
              <w:divBdr>
                <w:top w:val="none" w:sz="0" w:space="0" w:color="auto"/>
                <w:left w:val="none" w:sz="0" w:space="0" w:color="auto"/>
                <w:bottom w:val="none" w:sz="0" w:space="0" w:color="auto"/>
                <w:right w:val="none" w:sz="0" w:space="0" w:color="auto"/>
              </w:divBdr>
            </w:div>
            <w:div w:id="1451124158">
              <w:marLeft w:val="0"/>
              <w:marRight w:val="0"/>
              <w:marTop w:val="0"/>
              <w:marBottom w:val="0"/>
              <w:divBdr>
                <w:top w:val="none" w:sz="0" w:space="0" w:color="auto"/>
                <w:left w:val="none" w:sz="0" w:space="0" w:color="auto"/>
                <w:bottom w:val="none" w:sz="0" w:space="0" w:color="auto"/>
                <w:right w:val="none" w:sz="0" w:space="0" w:color="auto"/>
              </w:divBdr>
            </w:div>
            <w:div w:id="1099762083">
              <w:marLeft w:val="0"/>
              <w:marRight w:val="0"/>
              <w:marTop w:val="0"/>
              <w:marBottom w:val="0"/>
              <w:divBdr>
                <w:top w:val="none" w:sz="0" w:space="0" w:color="auto"/>
                <w:left w:val="none" w:sz="0" w:space="0" w:color="auto"/>
                <w:bottom w:val="none" w:sz="0" w:space="0" w:color="auto"/>
                <w:right w:val="none" w:sz="0" w:space="0" w:color="auto"/>
              </w:divBdr>
            </w:div>
            <w:div w:id="1238203842">
              <w:marLeft w:val="0"/>
              <w:marRight w:val="0"/>
              <w:marTop w:val="0"/>
              <w:marBottom w:val="0"/>
              <w:divBdr>
                <w:top w:val="none" w:sz="0" w:space="0" w:color="auto"/>
                <w:left w:val="none" w:sz="0" w:space="0" w:color="auto"/>
                <w:bottom w:val="none" w:sz="0" w:space="0" w:color="auto"/>
                <w:right w:val="none" w:sz="0" w:space="0" w:color="auto"/>
              </w:divBdr>
            </w:div>
            <w:div w:id="552037008">
              <w:marLeft w:val="0"/>
              <w:marRight w:val="0"/>
              <w:marTop w:val="0"/>
              <w:marBottom w:val="0"/>
              <w:divBdr>
                <w:top w:val="none" w:sz="0" w:space="0" w:color="auto"/>
                <w:left w:val="none" w:sz="0" w:space="0" w:color="auto"/>
                <w:bottom w:val="none" w:sz="0" w:space="0" w:color="auto"/>
                <w:right w:val="none" w:sz="0" w:space="0" w:color="auto"/>
              </w:divBdr>
            </w:div>
            <w:div w:id="1280726133">
              <w:marLeft w:val="0"/>
              <w:marRight w:val="0"/>
              <w:marTop w:val="0"/>
              <w:marBottom w:val="0"/>
              <w:divBdr>
                <w:top w:val="none" w:sz="0" w:space="0" w:color="auto"/>
                <w:left w:val="none" w:sz="0" w:space="0" w:color="auto"/>
                <w:bottom w:val="none" w:sz="0" w:space="0" w:color="auto"/>
                <w:right w:val="none" w:sz="0" w:space="0" w:color="auto"/>
              </w:divBdr>
            </w:div>
            <w:div w:id="1064721306">
              <w:marLeft w:val="0"/>
              <w:marRight w:val="0"/>
              <w:marTop w:val="0"/>
              <w:marBottom w:val="0"/>
              <w:divBdr>
                <w:top w:val="none" w:sz="0" w:space="0" w:color="auto"/>
                <w:left w:val="none" w:sz="0" w:space="0" w:color="auto"/>
                <w:bottom w:val="none" w:sz="0" w:space="0" w:color="auto"/>
                <w:right w:val="none" w:sz="0" w:space="0" w:color="auto"/>
              </w:divBdr>
            </w:div>
            <w:div w:id="908927332">
              <w:marLeft w:val="0"/>
              <w:marRight w:val="0"/>
              <w:marTop w:val="0"/>
              <w:marBottom w:val="0"/>
              <w:divBdr>
                <w:top w:val="none" w:sz="0" w:space="0" w:color="auto"/>
                <w:left w:val="none" w:sz="0" w:space="0" w:color="auto"/>
                <w:bottom w:val="none" w:sz="0" w:space="0" w:color="auto"/>
                <w:right w:val="none" w:sz="0" w:space="0" w:color="auto"/>
              </w:divBdr>
            </w:div>
            <w:div w:id="2033188932">
              <w:marLeft w:val="0"/>
              <w:marRight w:val="0"/>
              <w:marTop w:val="0"/>
              <w:marBottom w:val="0"/>
              <w:divBdr>
                <w:top w:val="none" w:sz="0" w:space="0" w:color="auto"/>
                <w:left w:val="none" w:sz="0" w:space="0" w:color="auto"/>
                <w:bottom w:val="none" w:sz="0" w:space="0" w:color="auto"/>
                <w:right w:val="none" w:sz="0" w:space="0" w:color="auto"/>
              </w:divBdr>
            </w:div>
            <w:div w:id="831264154">
              <w:marLeft w:val="0"/>
              <w:marRight w:val="0"/>
              <w:marTop w:val="0"/>
              <w:marBottom w:val="0"/>
              <w:divBdr>
                <w:top w:val="none" w:sz="0" w:space="0" w:color="auto"/>
                <w:left w:val="none" w:sz="0" w:space="0" w:color="auto"/>
                <w:bottom w:val="none" w:sz="0" w:space="0" w:color="auto"/>
                <w:right w:val="none" w:sz="0" w:space="0" w:color="auto"/>
              </w:divBdr>
            </w:div>
            <w:div w:id="1042679517">
              <w:marLeft w:val="0"/>
              <w:marRight w:val="0"/>
              <w:marTop w:val="0"/>
              <w:marBottom w:val="0"/>
              <w:divBdr>
                <w:top w:val="none" w:sz="0" w:space="0" w:color="auto"/>
                <w:left w:val="none" w:sz="0" w:space="0" w:color="auto"/>
                <w:bottom w:val="none" w:sz="0" w:space="0" w:color="auto"/>
                <w:right w:val="none" w:sz="0" w:space="0" w:color="auto"/>
              </w:divBdr>
            </w:div>
            <w:div w:id="1473404826">
              <w:marLeft w:val="0"/>
              <w:marRight w:val="0"/>
              <w:marTop w:val="0"/>
              <w:marBottom w:val="0"/>
              <w:divBdr>
                <w:top w:val="none" w:sz="0" w:space="0" w:color="auto"/>
                <w:left w:val="none" w:sz="0" w:space="0" w:color="auto"/>
                <w:bottom w:val="none" w:sz="0" w:space="0" w:color="auto"/>
                <w:right w:val="none" w:sz="0" w:space="0" w:color="auto"/>
              </w:divBdr>
            </w:div>
            <w:div w:id="870917290">
              <w:marLeft w:val="0"/>
              <w:marRight w:val="0"/>
              <w:marTop w:val="0"/>
              <w:marBottom w:val="0"/>
              <w:divBdr>
                <w:top w:val="none" w:sz="0" w:space="0" w:color="auto"/>
                <w:left w:val="none" w:sz="0" w:space="0" w:color="auto"/>
                <w:bottom w:val="none" w:sz="0" w:space="0" w:color="auto"/>
                <w:right w:val="none" w:sz="0" w:space="0" w:color="auto"/>
              </w:divBdr>
            </w:div>
            <w:div w:id="392973838">
              <w:marLeft w:val="0"/>
              <w:marRight w:val="0"/>
              <w:marTop w:val="0"/>
              <w:marBottom w:val="0"/>
              <w:divBdr>
                <w:top w:val="none" w:sz="0" w:space="0" w:color="auto"/>
                <w:left w:val="none" w:sz="0" w:space="0" w:color="auto"/>
                <w:bottom w:val="none" w:sz="0" w:space="0" w:color="auto"/>
                <w:right w:val="none" w:sz="0" w:space="0" w:color="auto"/>
              </w:divBdr>
            </w:div>
            <w:div w:id="2114007163">
              <w:marLeft w:val="0"/>
              <w:marRight w:val="0"/>
              <w:marTop w:val="0"/>
              <w:marBottom w:val="0"/>
              <w:divBdr>
                <w:top w:val="none" w:sz="0" w:space="0" w:color="auto"/>
                <w:left w:val="none" w:sz="0" w:space="0" w:color="auto"/>
                <w:bottom w:val="none" w:sz="0" w:space="0" w:color="auto"/>
                <w:right w:val="none" w:sz="0" w:space="0" w:color="auto"/>
              </w:divBdr>
            </w:div>
          </w:divsChild>
        </w:div>
        <w:div w:id="1937322552">
          <w:marLeft w:val="0"/>
          <w:marRight w:val="0"/>
          <w:marTop w:val="0"/>
          <w:marBottom w:val="0"/>
          <w:divBdr>
            <w:top w:val="none" w:sz="0" w:space="0" w:color="auto"/>
            <w:left w:val="none" w:sz="0" w:space="0" w:color="auto"/>
            <w:bottom w:val="none" w:sz="0" w:space="0" w:color="auto"/>
            <w:right w:val="none" w:sz="0" w:space="0" w:color="auto"/>
          </w:divBdr>
        </w:div>
        <w:div w:id="353003268">
          <w:marLeft w:val="0"/>
          <w:marRight w:val="0"/>
          <w:marTop w:val="0"/>
          <w:marBottom w:val="0"/>
          <w:divBdr>
            <w:top w:val="none" w:sz="0" w:space="0" w:color="auto"/>
            <w:left w:val="none" w:sz="0" w:space="0" w:color="auto"/>
            <w:bottom w:val="none" w:sz="0" w:space="0" w:color="auto"/>
            <w:right w:val="none" w:sz="0" w:space="0" w:color="auto"/>
          </w:divBdr>
        </w:div>
        <w:div w:id="2123724177">
          <w:marLeft w:val="0"/>
          <w:marRight w:val="0"/>
          <w:marTop w:val="0"/>
          <w:marBottom w:val="0"/>
          <w:divBdr>
            <w:top w:val="none" w:sz="0" w:space="0" w:color="auto"/>
            <w:left w:val="none" w:sz="0" w:space="0" w:color="auto"/>
            <w:bottom w:val="none" w:sz="0" w:space="0" w:color="auto"/>
            <w:right w:val="none" w:sz="0" w:space="0" w:color="auto"/>
          </w:divBdr>
          <w:divsChild>
            <w:div w:id="415832902">
              <w:marLeft w:val="0"/>
              <w:marRight w:val="0"/>
              <w:marTop w:val="0"/>
              <w:marBottom w:val="0"/>
              <w:divBdr>
                <w:top w:val="none" w:sz="0" w:space="0" w:color="auto"/>
                <w:left w:val="none" w:sz="0" w:space="0" w:color="auto"/>
                <w:bottom w:val="none" w:sz="0" w:space="0" w:color="auto"/>
                <w:right w:val="none" w:sz="0" w:space="0" w:color="auto"/>
              </w:divBdr>
            </w:div>
            <w:div w:id="1234782326">
              <w:marLeft w:val="0"/>
              <w:marRight w:val="0"/>
              <w:marTop w:val="0"/>
              <w:marBottom w:val="0"/>
              <w:divBdr>
                <w:top w:val="none" w:sz="0" w:space="0" w:color="auto"/>
                <w:left w:val="none" w:sz="0" w:space="0" w:color="auto"/>
                <w:bottom w:val="none" w:sz="0" w:space="0" w:color="auto"/>
                <w:right w:val="none" w:sz="0" w:space="0" w:color="auto"/>
              </w:divBdr>
            </w:div>
          </w:divsChild>
        </w:div>
        <w:div w:id="1641111549">
          <w:marLeft w:val="0"/>
          <w:marRight w:val="0"/>
          <w:marTop w:val="0"/>
          <w:marBottom w:val="0"/>
          <w:divBdr>
            <w:top w:val="none" w:sz="0" w:space="0" w:color="auto"/>
            <w:left w:val="none" w:sz="0" w:space="0" w:color="auto"/>
            <w:bottom w:val="none" w:sz="0" w:space="0" w:color="auto"/>
            <w:right w:val="none" w:sz="0" w:space="0" w:color="auto"/>
          </w:divBdr>
        </w:div>
        <w:div w:id="1566406705">
          <w:marLeft w:val="0"/>
          <w:marRight w:val="0"/>
          <w:marTop w:val="0"/>
          <w:marBottom w:val="0"/>
          <w:divBdr>
            <w:top w:val="none" w:sz="0" w:space="0" w:color="auto"/>
            <w:left w:val="none" w:sz="0" w:space="0" w:color="auto"/>
            <w:bottom w:val="none" w:sz="0" w:space="0" w:color="auto"/>
            <w:right w:val="none" w:sz="0" w:space="0" w:color="auto"/>
          </w:divBdr>
          <w:divsChild>
            <w:div w:id="186603420">
              <w:marLeft w:val="0"/>
              <w:marRight w:val="0"/>
              <w:marTop w:val="0"/>
              <w:marBottom w:val="0"/>
              <w:divBdr>
                <w:top w:val="none" w:sz="0" w:space="0" w:color="auto"/>
                <w:left w:val="none" w:sz="0" w:space="0" w:color="auto"/>
                <w:bottom w:val="none" w:sz="0" w:space="0" w:color="auto"/>
                <w:right w:val="none" w:sz="0" w:space="0" w:color="auto"/>
              </w:divBdr>
            </w:div>
            <w:div w:id="583609398">
              <w:marLeft w:val="0"/>
              <w:marRight w:val="0"/>
              <w:marTop w:val="0"/>
              <w:marBottom w:val="0"/>
              <w:divBdr>
                <w:top w:val="none" w:sz="0" w:space="0" w:color="auto"/>
                <w:left w:val="none" w:sz="0" w:space="0" w:color="auto"/>
                <w:bottom w:val="none" w:sz="0" w:space="0" w:color="auto"/>
                <w:right w:val="none" w:sz="0" w:space="0" w:color="auto"/>
              </w:divBdr>
            </w:div>
            <w:div w:id="479348187">
              <w:marLeft w:val="0"/>
              <w:marRight w:val="0"/>
              <w:marTop w:val="0"/>
              <w:marBottom w:val="0"/>
              <w:divBdr>
                <w:top w:val="none" w:sz="0" w:space="0" w:color="auto"/>
                <w:left w:val="none" w:sz="0" w:space="0" w:color="auto"/>
                <w:bottom w:val="none" w:sz="0" w:space="0" w:color="auto"/>
                <w:right w:val="none" w:sz="0" w:space="0" w:color="auto"/>
              </w:divBdr>
            </w:div>
            <w:div w:id="239796877">
              <w:marLeft w:val="0"/>
              <w:marRight w:val="0"/>
              <w:marTop w:val="0"/>
              <w:marBottom w:val="0"/>
              <w:divBdr>
                <w:top w:val="none" w:sz="0" w:space="0" w:color="auto"/>
                <w:left w:val="none" w:sz="0" w:space="0" w:color="auto"/>
                <w:bottom w:val="none" w:sz="0" w:space="0" w:color="auto"/>
                <w:right w:val="none" w:sz="0" w:space="0" w:color="auto"/>
              </w:divBdr>
            </w:div>
          </w:divsChild>
        </w:div>
        <w:div w:id="680354335">
          <w:marLeft w:val="0"/>
          <w:marRight w:val="0"/>
          <w:marTop w:val="0"/>
          <w:marBottom w:val="0"/>
          <w:divBdr>
            <w:top w:val="none" w:sz="0" w:space="0" w:color="auto"/>
            <w:left w:val="none" w:sz="0" w:space="0" w:color="auto"/>
            <w:bottom w:val="none" w:sz="0" w:space="0" w:color="auto"/>
            <w:right w:val="none" w:sz="0" w:space="0" w:color="auto"/>
          </w:divBdr>
        </w:div>
        <w:div w:id="1945578759">
          <w:marLeft w:val="0"/>
          <w:marRight w:val="0"/>
          <w:marTop w:val="0"/>
          <w:marBottom w:val="0"/>
          <w:divBdr>
            <w:top w:val="none" w:sz="0" w:space="0" w:color="auto"/>
            <w:left w:val="none" w:sz="0" w:space="0" w:color="auto"/>
            <w:bottom w:val="none" w:sz="0" w:space="0" w:color="auto"/>
            <w:right w:val="none" w:sz="0" w:space="0" w:color="auto"/>
          </w:divBdr>
          <w:divsChild>
            <w:div w:id="1533108902">
              <w:marLeft w:val="0"/>
              <w:marRight w:val="0"/>
              <w:marTop w:val="0"/>
              <w:marBottom w:val="0"/>
              <w:divBdr>
                <w:top w:val="none" w:sz="0" w:space="0" w:color="auto"/>
                <w:left w:val="none" w:sz="0" w:space="0" w:color="auto"/>
                <w:bottom w:val="none" w:sz="0" w:space="0" w:color="auto"/>
                <w:right w:val="none" w:sz="0" w:space="0" w:color="auto"/>
              </w:divBdr>
            </w:div>
            <w:div w:id="300618888">
              <w:marLeft w:val="0"/>
              <w:marRight w:val="0"/>
              <w:marTop w:val="0"/>
              <w:marBottom w:val="0"/>
              <w:divBdr>
                <w:top w:val="none" w:sz="0" w:space="0" w:color="auto"/>
                <w:left w:val="none" w:sz="0" w:space="0" w:color="auto"/>
                <w:bottom w:val="none" w:sz="0" w:space="0" w:color="auto"/>
                <w:right w:val="none" w:sz="0" w:space="0" w:color="auto"/>
              </w:divBdr>
            </w:div>
            <w:div w:id="1026058310">
              <w:marLeft w:val="0"/>
              <w:marRight w:val="0"/>
              <w:marTop w:val="0"/>
              <w:marBottom w:val="0"/>
              <w:divBdr>
                <w:top w:val="none" w:sz="0" w:space="0" w:color="auto"/>
                <w:left w:val="none" w:sz="0" w:space="0" w:color="auto"/>
                <w:bottom w:val="none" w:sz="0" w:space="0" w:color="auto"/>
                <w:right w:val="none" w:sz="0" w:space="0" w:color="auto"/>
              </w:divBdr>
            </w:div>
          </w:divsChild>
        </w:div>
        <w:div w:id="21438911">
          <w:marLeft w:val="0"/>
          <w:marRight w:val="0"/>
          <w:marTop w:val="0"/>
          <w:marBottom w:val="0"/>
          <w:divBdr>
            <w:top w:val="none" w:sz="0" w:space="0" w:color="auto"/>
            <w:left w:val="none" w:sz="0" w:space="0" w:color="auto"/>
            <w:bottom w:val="none" w:sz="0" w:space="0" w:color="auto"/>
            <w:right w:val="none" w:sz="0" w:space="0" w:color="auto"/>
          </w:divBdr>
        </w:div>
        <w:div w:id="1860846643">
          <w:marLeft w:val="0"/>
          <w:marRight w:val="0"/>
          <w:marTop w:val="0"/>
          <w:marBottom w:val="0"/>
          <w:divBdr>
            <w:top w:val="none" w:sz="0" w:space="0" w:color="auto"/>
            <w:left w:val="none" w:sz="0" w:space="0" w:color="auto"/>
            <w:bottom w:val="none" w:sz="0" w:space="0" w:color="auto"/>
            <w:right w:val="none" w:sz="0" w:space="0" w:color="auto"/>
          </w:divBdr>
          <w:divsChild>
            <w:div w:id="800153300">
              <w:marLeft w:val="0"/>
              <w:marRight w:val="0"/>
              <w:marTop w:val="0"/>
              <w:marBottom w:val="0"/>
              <w:divBdr>
                <w:top w:val="none" w:sz="0" w:space="0" w:color="auto"/>
                <w:left w:val="none" w:sz="0" w:space="0" w:color="auto"/>
                <w:bottom w:val="none" w:sz="0" w:space="0" w:color="auto"/>
                <w:right w:val="none" w:sz="0" w:space="0" w:color="auto"/>
              </w:divBdr>
            </w:div>
            <w:div w:id="517089252">
              <w:marLeft w:val="0"/>
              <w:marRight w:val="0"/>
              <w:marTop w:val="0"/>
              <w:marBottom w:val="0"/>
              <w:divBdr>
                <w:top w:val="none" w:sz="0" w:space="0" w:color="auto"/>
                <w:left w:val="none" w:sz="0" w:space="0" w:color="auto"/>
                <w:bottom w:val="none" w:sz="0" w:space="0" w:color="auto"/>
                <w:right w:val="none" w:sz="0" w:space="0" w:color="auto"/>
              </w:divBdr>
            </w:div>
          </w:divsChild>
        </w:div>
        <w:div w:id="2101486989">
          <w:marLeft w:val="0"/>
          <w:marRight w:val="0"/>
          <w:marTop w:val="0"/>
          <w:marBottom w:val="0"/>
          <w:divBdr>
            <w:top w:val="none" w:sz="0" w:space="0" w:color="auto"/>
            <w:left w:val="none" w:sz="0" w:space="0" w:color="auto"/>
            <w:bottom w:val="none" w:sz="0" w:space="0" w:color="auto"/>
            <w:right w:val="none" w:sz="0" w:space="0" w:color="auto"/>
          </w:divBdr>
        </w:div>
        <w:div w:id="163084621">
          <w:marLeft w:val="0"/>
          <w:marRight w:val="0"/>
          <w:marTop w:val="0"/>
          <w:marBottom w:val="0"/>
          <w:divBdr>
            <w:top w:val="none" w:sz="0" w:space="0" w:color="auto"/>
            <w:left w:val="none" w:sz="0" w:space="0" w:color="auto"/>
            <w:bottom w:val="none" w:sz="0" w:space="0" w:color="auto"/>
            <w:right w:val="none" w:sz="0" w:space="0" w:color="auto"/>
          </w:divBdr>
          <w:divsChild>
            <w:div w:id="327441427">
              <w:marLeft w:val="0"/>
              <w:marRight w:val="0"/>
              <w:marTop w:val="0"/>
              <w:marBottom w:val="0"/>
              <w:divBdr>
                <w:top w:val="none" w:sz="0" w:space="0" w:color="auto"/>
                <w:left w:val="none" w:sz="0" w:space="0" w:color="auto"/>
                <w:bottom w:val="none" w:sz="0" w:space="0" w:color="auto"/>
                <w:right w:val="none" w:sz="0" w:space="0" w:color="auto"/>
              </w:divBdr>
            </w:div>
            <w:div w:id="1618170887">
              <w:marLeft w:val="0"/>
              <w:marRight w:val="0"/>
              <w:marTop w:val="0"/>
              <w:marBottom w:val="0"/>
              <w:divBdr>
                <w:top w:val="none" w:sz="0" w:space="0" w:color="auto"/>
                <w:left w:val="none" w:sz="0" w:space="0" w:color="auto"/>
                <w:bottom w:val="none" w:sz="0" w:space="0" w:color="auto"/>
                <w:right w:val="none" w:sz="0" w:space="0" w:color="auto"/>
              </w:divBdr>
            </w:div>
            <w:div w:id="633407712">
              <w:marLeft w:val="0"/>
              <w:marRight w:val="0"/>
              <w:marTop w:val="0"/>
              <w:marBottom w:val="0"/>
              <w:divBdr>
                <w:top w:val="none" w:sz="0" w:space="0" w:color="auto"/>
                <w:left w:val="none" w:sz="0" w:space="0" w:color="auto"/>
                <w:bottom w:val="none" w:sz="0" w:space="0" w:color="auto"/>
                <w:right w:val="none" w:sz="0" w:space="0" w:color="auto"/>
              </w:divBdr>
            </w:div>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 w:id="883568327">
          <w:marLeft w:val="0"/>
          <w:marRight w:val="0"/>
          <w:marTop w:val="0"/>
          <w:marBottom w:val="0"/>
          <w:divBdr>
            <w:top w:val="none" w:sz="0" w:space="0" w:color="auto"/>
            <w:left w:val="none" w:sz="0" w:space="0" w:color="auto"/>
            <w:bottom w:val="none" w:sz="0" w:space="0" w:color="auto"/>
            <w:right w:val="none" w:sz="0" w:space="0" w:color="auto"/>
          </w:divBdr>
        </w:div>
        <w:div w:id="810438149">
          <w:marLeft w:val="0"/>
          <w:marRight w:val="0"/>
          <w:marTop w:val="0"/>
          <w:marBottom w:val="0"/>
          <w:divBdr>
            <w:top w:val="none" w:sz="0" w:space="0" w:color="auto"/>
            <w:left w:val="none" w:sz="0" w:space="0" w:color="auto"/>
            <w:bottom w:val="none" w:sz="0" w:space="0" w:color="auto"/>
            <w:right w:val="none" w:sz="0" w:space="0" w:color="auto"/>
          </w:divBdr>
          <w:divsChild>
            <w:div w:id="365764485">
              <w:marLeft w:val="0"/>
              <w:marRight w:val="0"/>
              <w:marTop w:val="0"/>
              <w:marBottom w:val="0"/>
              <w:divBdr>
                <w:top w:val="none" w:sz="0" w:space="0" w:color="auto"/>
                <w:left w:val="none" w:sz="0" w:space="0" w:color="auto"/>
                <w:bottom w:val="none" w:sz="0" w:space="0" w:color="auto"/>
                <w:right w:val="none" w:sz="0" w:space="0" w:color="auto"/>
              </w:divBdr>
            </w:div>
            <w:div w:id="1010377718">
              <w:marLeft w:val="0"/>
              <w:marRight w:val="0"/>
              <w:marTop w:val="0"/>
              <w:marBottom w:val="0"/>
              <w:divBdr>
                <w:top w:val="none" w:sz="0" w:space="0" w:color="auto"/>
                <w:left w:val="none" w:sz="0" w:space="0" w:color="auto"/>
                <w:bottom w:val="none" w:sz="0" w:space="0" w:color="auto"/>
                <w:right w:val="none" w:sz="0" w:space="0" w:color="auto"/>
              </w:divBdr>
            </w:div>
            <w:div w:id="485244866">
              <w:marLeft w:val="0"/>
              <w:marRight w:val="0"/>
              <w:marTop w:val="0"/>
              <w:marBottom w:val="0"/>
              <w:divBdr>
                <w:top w:val="none" w:sz="0" w:space="0" w:color="auto"/>
                <w:left w:val="none" w:sz="0" w:space="0" w:color="auto"/>
                <w:bottom w:val="none" w:sz="0" w:space="0" w:color="auto"/>
                <w:right w:val="none" w:sz="0" w:space="0" w:color="auto"/>
              </w:divBdr>
            </w:div>
            <w:div w:id="510336187">
              <w:marLeft w:val="0"/>
              <w:marRight w:val="0"/>
              <w:marTop w:val="0"/>
              <w:marBottom w:val="0"/>
              <w:divBdr>
                <w:top w:val="none" w:sz="0" w:space="0" w:color="auto"/>
                <w:left w:val="none" w:sz="0" w:space="0" w:color="auto"/>
                <w:bottom w:val="none" w:sz="0" w:space="0" w:color="auto"/>
                <w:right w:val="none" w:sz="0" w:space="0" w:color="auto"/>
              </w:divBdr>
            </w:div>
          </w:divsChild>
        </w:div>
        <w:div w:id="760103458">
          <w:marLeft w:val="0"/>
          <w:marRight w:val="0"/>
          <w:marTop w:val="0"/>
          <w:marBottom w:val="0"/>
          <w:divBdr>
            <w:top w:val="none" w:sz="0" w:space="0" w:color="auto"/>
            <w:left w:val="none" w:sz="0" w:space="0" w:color="auto"/>
            <w:bottom w:val="none" w:sz="0" w:space="0" w:color="auto"/>
            <w:right w:val="none" w:sz="0" w:space="0" w:color="auto"/>
          </w:divBdr>
        </w:div>
        <w:div w:id="458887930">
          <w:marLeft w:val="0"/>
          <w:marRight w:val="0"/>
          <w:marTop w:val="0"/>
          <w:marBottom w:val="0"/>
          <w:divBdr>
            <w:top w:val="none" w:sz="0" w:space="0" w:color="auto"/>
            <w:left w:val="none" w:sz="0" w:space="0" w:color="auto"/>
            <w:bottom w:val="none" w:sz="0" w:space="0" w:color="auto"/>
            <w:right w:val="none" w:sz="0" w:space="0" w:color="auto"/>
          </w:divBdr>
          <w:divsChild>
            <w:div w:id="766388642">
              <w:marLeft w:val="0"/>
              <w:marRight w:val="0"/>
              <w:marTop w:val="0"/>
              <w:marBottom w:val="0"/>
              <w:divBdr>
                <w:top w:val="none" w:sz="0" w:space="0" w:color="auto"/>
                <w:left w:val="none" w:sz="0" w:space="0" w:color="auto"/>
                <w:bottom w:val="none" w:sz="0" w:space="0" w:color="auto"/>
                <w:right w:val="none" w:sz="0" w:space="0" w:color="auto"/>
              </w:divBdr>
            </w:div>
            <w:div w:id="1122460493">
              <w:marLeft w:val="0"/>
              <w:marRight w:val="0"/>
              <w:marTop w:val="0"/>
              <w:marBottom w:val="0"/>
              <w:divBdr>
                <w:top w:val="none" w:sz="0" w:space="0" w:color="auto"/>
                <w:left w:val="none" w:sz="0" w:space="0" w:color="auto"/>
                <w:bottom w:val="none" w:sz="0" w:space="0" w:color="auto"/>
                <w:right w:val="none" w:sz="0" w:space="0" w:color="auto"/>
              </w:divBdr>
            </w:div>
          </w:divsChild>
        </w:div>
        <w:div w:id="61604450">
          <w:marLeft w:val="0"/>
          <w:marRight w:val="0"/>
          <w:marTop w:val="0"/>
          <w:marBottom w:val="0"/>
          <w:divBdr>
            <w:top w:val="none" w:sz="0" w:space="0" w:color="auto"/>
            <w:left w:val="none" w:sz="0" w:space="0" w:color="auto"/>
            <w:bottom w:val="none" w:sz="0" w:space="0" w:color="auto"/>
            <w:right w:val="none" w:sz="0" w:space="0" w:color="auto"/>
          </w:divBdr>
        </w:div>
        <w:div w:id="25448743">
          <w:marLeft w:val="0"/>
          <w:marRight w:val="0"/>
          <w:marTop w:val="0"/>
          <w:marBottom w:val="0"/>
          <w:divBdr>
            <w:top w:val="none" w:sz="0" w:space="0" w:color="auto"/>
            <w:left w:val="none" w:sz="0" w:space="0" w:color="auto"/>
            <w:bottom w:val="none" w:sz="0" w:space="0" w:color="auto"/>
            <w:right w:val="none" w:sz="0" w:space="0" w:color="auto"/>
          </w:divBdr>
          <w:divsChild>
            <w:div w:id="1798062833">
              <w:marLeft w:val="0"/>
              <w:marRight w:val="0"/>
              <w:marTop w:val="0"/>
              <w:marBottom w:val="0"/>
              <w:divBdr>
                <w:top w:val="none" w:sz="0" w:space="0" w:color="auto"/>
                <w:left w:val="none" w:sz="0" w:space="0" w:color="auto"/>
                <w:bottom w:val="none" w:sz="0" w:space="0" w:color="auto"/>
                <w:right w:val="none" w:sz="0" w:space="0" w:color="auto"/>
              </w:divBdr>
            </w:div>
            <w:div w:id="1141728884">
              <w:marLeft w:val="0"/>
              <w:marRight w:val="0"/>
              <w:marTop w:val="0"/>
              <w:marBottom w:val="0"/>
              <w:divBdr>
                <w:top w:val="none" w:sz="0" w:space="0" w:color="auto"/>
                <w:left w:val="none" w:sz="0" w:space="0" w:color="auto"/>
                <w:bottom w:val="none" w:sz="0" w:space="0" w:color="auto"/>
                <w:right w:val="none" w:sz="0" w:space="0" w:color="auto"/>
              </w:divBdr>
            </w:div>
            <w:div w:id="632755028">
              <w:marLeft w:val="0"/>
              <w:marRight w:val="0"/>
              <w:marTop w:val="0"/>
              <w:marBottom w:val="0"/>
              <w:divBdr>
                <w:top w:val="none" w:sz="0" w:space="0" w:color="auto"/>
                <w:left w:val="none" w:sz="0" w:space="0" w:color="auto"/>
                <w:bottom w:val="none" w:sz="0" w:space="0" w:color="auto"/>
                <w:right w:val="none" w:sz="0" w:space="0" w:color="auto"/>
              </w:divBdr>
            </w:div>
          </w:divsChild>
        </w:div>
        <w:div w:id="1736314819">
          <w:marLeft w:val="0"/>
          <w:marRight w:val="0"/>
          <w:marTop w:val="0"/>
          <w:marBottom w:val="0"/>
          <w:divBdr>
            <w:top w:val="none" w:sz="0" w:space="0" w:color="auto"/>
            <w:left w:val="none" w:sz="0" w:space="0" w:color="auto"/>
            <w:bottom w:val="none" w:sz="0" w:space="0" w:color="auto"/>
            <w:right w:val="none" w:sz="0" w:space="0" w:color="auto"/>
          </w:divBdr>
        </w:div>
        <w:div w:id="2000036114">
          <w:marLeft w:val="0"/>
          <w:marRight w:val="0"/>
          <w:marTop w:val="0"/>
          <w:marBottom w:val="0"/>
          <w:divBdr>
            <w:top w:val="none" w:sz="0" w:space="0" w:color="auto"/>
            <w:left w:val="none" w:sz="0" w:space="0" w:color="auto"/>
            <w:bottom w:val="none" w:sz="0" w:space="0" w:color="auto"/>
            <w:right w:val="none" w:sz="0" w:space="0" w:color="auto"/>
          </w:divBdr>
          <w:divsChild>
            <w:div w:id="1226338281">
              <w:marLeft w:val="0"/>
              <w:marRight w:val="0"/>
              <w:marTop w:val="0"/>
              <w:marBottom w:val="0"/>
              <w:divBdr>
                <w:top w:val="none" w:sz="0" w:space="0" w:color="auto"/>
                <w:left w:val="none" w:sz="0" w:space="0" w:color="auto"/>
                <w:bottom w:val="none" w:sz="0" w:space="0" w:color="auto"/>
                <w:right w:val="none" w:sz="0" w:space="0" w:color="auto"/>
              </w:divBdr>
            </w:div>
          </w:divsChild>
        </w:div>
        <w:div w:id="1058239504">
          <w:marLeft w:val="0"/>
          <w:marRight w:val="0"/>
          <w:marTop w:val="0"/>
          <w:marBottom w:val="0"/>
          <w:divBdr>
            <w:top w:val="none" w:sz="0" w:space="0" w:color="auto"/>
            <w:left w:val="none" w:sz="0" w:space="0" w:color="auto"/>
            <w:bottom w:val="none" w:sz="0" w:space="0" w:color="auto"/>
            <w:right w:val="none" w:sz="0" w:space="0" w:color="auto"/>
          </w:divBdr>
        </w:div>
        <w:div w:id="544298822">
          <w:marLeft w:val="0"/>
          <w:marRight w:val="0"/>
          <w:marTop w:val="0"/>
          <w:marBottom w:val="0"/>
          <w:divBdr>
            <w:top w:val="none" w:sz="0" w:space="0" w:color="auto"/>
            <w:left w:val="none" w:sz="0" w:space="0" w:color="auto"/>
            <w:bottom w:val="none" w:sz="0" w:space="0" w:color="auto"/>
            <w:right w:val="none" w:sz="0" w:space="0" w:color="auto"/>
          </w:divBdr>
          <w:divsChild>
            <w:div w:id="642540031">
              <w:marLeft w:val="0"/>
              <w:marRight w:val="0"/>
              <w:marTop w:val="0"/>
              <w:marBottom w:val="0"/>
              <w:divBdr>
                <w:top w:val="none" w:sz="0" w:space="0" w:color="auto"/>
                <w:left w:val="none" w:sz="0" w:space="0" w:color="auto"/>
                <w:bottom w:val="none" w:sz="0" w:space="0" w:color="auto"/>
                <w:right w:val="none" w:sz="0" w:space="0" w:color="auto"/>
              </w:divBdr>
            </w:div>
          </w:divsChild>
        </w:div>
        <w:div w:id="1061100533">
          <w:marLeft w:val="0"/>
          <w:marRight w:val="0"/>
          <w:marTop w:val="0"/>
          <w:marBottom w:val="0"/>
          <w:divBdr>
            <w:top w:val="none" w:sz="0" w:space="0" w:color="auto"/>
            <w:left w:val="none" w:sz="0" w:space="0" w:color="auto"/>
            <w:bottom w:val="none" w:sz="0" w:space="0" w:color="auto"/>
            <w:right w:val="none" w:sz="0" w:space="0" w:color="auto"/>
          </w:divBdr>
        </w:div>
        <w:div w:id="563877166">
          <w:marLeft w:val="0"/>
          <w:marRight w:val="0"/>
          <w:marTop w:val="0"/>
          <w:marBottom w:val="0"/>
          <w:divBdr>
            <w:top w:val="none" w:sz="0" w:space="0" w:color="auto"/>
            <w:left w:val="none" w:sz="0" w:space="0" w:color="auto"/>
            <w:bottom w:val="none" w:sz="0" w:space="0" w:color="auto"/>
            <w:right w:val="none" w:sz="0" w:space="0" w:color="auto"/>
          </w:divBdr>
        </w:div>
        <w:div w:id="1571035722">
          <w:marLeft w:val="0"/>
          <w:marRight w:val="0"/>
          <w:marTop w:val="0"/>
          <w:marBottom w:val="0"/>
          <w:divBdr>
            <w:top w:val="none" w:sz="0" w:space="0" w:color="auto"/>
            <w:left w:val="none" w:sz="0" w:space="0" w:color="auto"/>
            <w:bottom w:val="none" w:sz="0" w:space="0" w:color="auto"/>
            <w:right w:val="none" w:sz="0" w:space="0" w:color="auto"/>
          </w:divBdr>
          <w:divsChild>
            <w:div w:id="624428281">
              <w:marLeft w:val="0"/>
              <w:marRight w:val="0"/>
              <w:marTop w:val="0"/>
              <w:marBottom w:val="0"/>
              <w:divBdr>
                <w:top w:val="none" w:sz="0" w:space="0" w:color="auto"/>
                <w:left w:val="none" w:sz="0" w:space="0" w:color="auto"/>
                <w:bottom w:val="none" w:sz="0" w:space="0" w:color="auto"/>
                <w:right w:val="none" w:sz="0" w:space="0" w:color="auto"/>
              </w:divBdr>
            </w:div>
          </w:divsChild>
        </w:div>
        <w:div w:id="251664766">
          <w:marLeft w:val="0"/>
          <w:marRight w:val="0"/>
          <w:marTop w:val="0"/>
          <w:marBottom w:val="0"/>
          <w:divBdr>
            <w:top w:val="none" w:sz="0" w:space="0" w:color="auto"/>
            <w:left w:val="none" w:sz="0" w:space="0" w:color="auto"/>
            <w:bottom w:val="none" w:sz="0" w:space="0" w:color="auto"/>
            <w:right w:val="none" w:sz="0" w:space="0" w:color="auto"/>
          </w:divBdr>
        </w:div>
        <w:div w:id="1281842324">
          <w:marLeft w:val="0"/>
          <w:marRight w:val="0"/>
          <w:marTop w:val="0"/>
          <w:marBottom w:val="0"/>
          <w:divBdr>
            <w:top w:val="none" w:sz="0" w:space="0" w:color="auto"/>
            <w:left w:val="none" w:sz="0" w:space="0" w:color="auto"/>
            <w:bottom w:val="none" w:sz="0" w:space="0" w:color="auto"/>
            <w:right w:val="none" w:sz="0" w:space="0" w:color="auto"/>
          </w:divBdr>
          <w:divsChild>
            <w:div w:id="190922399">
              <w:marLeft w:val="0"/>
              <w:marRight w:val="0"/>
              <w:marTop w:val="0"/>
              <w:marBottom w:val="0"/>
              <w:divBdr>
                <w:top w:val="none" w:sz="0" w:space="0" w:color="auto"/>
                <w:left w:val="none" w:sz="0" w:space="0" w:color="auto"/>
                <w:bottom w:val="none" w:sz="0" w:space="0" w:color="auto"/>
                <w:right w:val="none" w:sz="0" w:space="0" w:color="auto"/>
              </w:divBdr>
            </w:div>
            <w:div w:id="2056541905">
              <w:marLeft w:val="0"/>
              <w:marRight w:val="0"/>
              <w:marTop w:val="0"/>
              <w:marBottom w:val="0"/>
              <w:divBdr>
                <w:top w:val="none" w:sz="0" w:space="0" w:color="auto"/>
                <w:left w:val="none" w:sz="0" w:space="0" w:color="auto"/>
                <w:bottom w:val="none" w:sz="0" w:space="0" w:color="auto"/>
                <w:right w:val="none" w:sz="0" w:space="0" w:color="auto"/>
              </w:divBdr>
            </w:div>
            <w:div w:id="701250927">
              <w:marLeft w:val="0"/>
              <w:marRight w:val="0"/>
              <w:marTop w:val="0"/>
              <w:marBottom w:val="0"/>
              <w:divBdr>
                <w:top w:val="none" w:sz="0" w:space="0" w:color="auto"/>
                <w:left w:val="none" w:sz="0" w:space="0" w:color="auto"/>
                <w:bottom w:val="none" w:sz="0" w:space="0" w:color="auto"/>
                <w:right w:val="none" w:sz="0" w:space="0" w:color="auto"/>
              </w:divBdr>
            </w:div>
            <w:div w:id="1824663512">
              <w:marLeft w:val="0"/>
              <w:marRight w:val="0"/>
              <w:marTop w:val="0"/>
              <w:marBottom w:val="0"/>
              <w:divBdr>
                <w:top w:val="none" w:sz="0" w:space="0" w:color="auto"/>
                <w:left w:val="none" w:sz="0" w:space="0" w:color="auto"/>
                <w:bottom w:val="none" w:sz="0" w:space="0" w:color="auto"/>
                <w:right w:val="none" w:sz="0" w:space="0" w:color="auto"/>
              </w:divBdr>
            </w:div>
            <w:div w:id="312099393">
              <w:marLeft w:val="0"/>
              <w:marRight w:val="0"/>
              <w:marTop w:val="0"/>
              <w:marBottom w:val="0"/>
              <w:divBdr>
                <w:top w:val="none" w:sz="0" w:space="0" w:color="auto"/>
                <w:left w:val="none" w:sz="0" w:space="0" w:color="auto"/>
                <w:bottom w:val="none" w:sz="0" w:space="0" w:color="auto"/>
                <w:right w:val="none" w:sz="0" w:space="0" w:color="auto"/>
              </w:divBdr>
            </w:div>
          </w:divsChild>
        </w:div>
        <w:div w:id="1014109616">
          <w:marLeft w:val="0"/>
          <w:marRight w:val="0"/>
          <w:marTop w:val="0"/>
          <w:marBottom w:val="0"/>
          <w:divBdr>
            <w:top w:val="none" w:sz="0" w:space="0" w:color="auto"/>
            <w:left w:val="none" w:sz="0" w:space="0" w:color="auto"/>
            <w:bottom w:val="none" w:sz="0" w:space="0" w:color="auto"/>
            <w:right w:val="none" w:sz="0" w:space="0" w:color="auto"/>
          </w:divBdr>
        </w:div>
        <w:div w:id="875116988">
          <w:marLeft w:val="0"/>
          <w:marRight w:val="0"/>
          <w:marTop w:val="0"/>
          <w:marBottom w:val="0"/>
          <w:divBdr>
            <w:top w:val="none" w:sz="0" w:space="0" w:color="auto"/>
            <w:left w:val="none" w:sz="0" w:space="0" w:color="auto"/>
            <w:bottom w:val="none" w:sz="0" w:space="0" w:color="auto"/>
            <w:right w:val="none" w:sz="0" w:space="0" w:color="auto"/>
          </w:divBdr>
          <w:divsChild>
            <w:div w:id="218126901">
              <w:marLeft w:val="0"/>
              <w:marRight w:val="0"/>
              <w:marTop w:val="0"/>
              <w:marBottom w:val="0"/>
              <w:divBdr>
                <w:top w:val="none" w:sz="0" w:space="0" w:color="auto"/>
                <w:left w:val="none" w:sz="0" w:space="0" w:color="auto"/>
                <w:bottom w:val="none" w:sz="0" w:space="0" w:color="auto"/>
                <w:right w:val="none" w:sz="0" w:space="0" w:color="auto"/>
              </w:divBdr>
            </w:div>
            <w:div w:id="871461097">
              <w:marLeft w:val="0"/>
              <w:marRight w:val="0"/>
              <w:marTop w:val="0"/>
              <w:marBottom w:val="0"/>
              <w:divBdr>
                <w:top w:val="none" w:sz="0" w:space="0" w:color="auto"/>
                <w:left w:val="none" w:sz="0" w:space="0" w:color="auto"/>
                <w:bottom w:val="none" w:sz="0" w:space="0" w:color="auto"/>
                <w:right w:val="none" w:sz="0" w:space="0" w:color="auto"/>
              </w:divBdr>
            </w:div>
          </w:divsChild>
        </w:div>
        <w:div w:id="66805568">
          <w:marLeft w:val="0"/>
          <w:marRight w:val="0"/>
          <w:marTop w:val="0"/>
          <w:marBottom w:val="0"/>
          <w:divBdr>
            <w:top w:val="none" w:sz="0" w:space="0" w:color="auto"/>
            <w:left w:val="none" w:sz="0" w:space="0" w:color="auto"/>
            <w:bottom w:val="none" w:sz="0" w:space="0" w:color="auto"/>
            <w:right w:val="none" w:sz="0" w:space="0" w:color="auto"/>
          </w:divBdr>
        </w:div>
        <w:div w:id="1003775892">
          <w:marLeft w:val="0"/>
          <w:marRight w:val="0"/>
          <w:marTop w:val="0"/>
          <w:marBottom w:val="0"/>
          <w:divBdr>
            <w:top w:val="none" w:sz="0" w:space="0" w:color="auto"/>
            <w:left w:val="none" w:sz="0" w:space="0" w:color="auto"/>
            <w:bottom w:val="none" w:sz="0" w:space="0" w:color="auto"/>
            <w:right w:val="none" w:sz="0" w:space="0" w:color="auto"/>
          </w:divBdr>
          <w:divsChild>
            <w:div w:id="1326937350">
              <w:marLeft w:val="0"/>
              <w:marRight w:val="0"/>
              <w:marTop w:val="0"/>
              <w:marBottom w:val="0"/>
              <w:divBdr>
                <w:top w:val="none" w:sz="0" w:space="0" w:color="auto"/>
                <w:left w:val="none" w:sz="0" w:space="0" w:color="auto"/>
                <w:bottom w:val="none" w:sz="0" w:space="0" w:color="auto"/>
                <w:right w:val="none" w:sz="0" w:space="0" w:color="auto"/>
              </w:divBdr>
            </w:div>
            <w:div w:id="262307637">
              <w:marLeft w:val="0"/>
              <w:marRight w:val="0"/>
              <w:marTop w:val="0"/>
              <w:marBottom w:val="0"/>
              <w:divBdr>
                <w:top w:val="none" w:sz="0" w:space="0" w:color="auto"/>
                <w:left w:val="none" w:sz="0" w:space="0" w:color="auto"/>
                <w:bottom w:val="none" w:sz="0" w:space="0" w:color="auto"/>
                <w:right w:val="none" w:sz="0" w:space="0" w:color="auto"/>
              </w:divBdr>
            </w:div>
            <w:div w:id="1240597994">
              <w:marLeft w:val="0"/>
              <w:marRight w:val="0"/>
              <w:marTop w:val="0"/>
              <w:marBottom w:val="0"/>
              <w:divBdr>
                <w:top w:val="none" w:sz="0" w:space="0" w:color="auto"/>
                <w:left w:val="none" w:sz="0" w:space="0" w:color="auto"/>
                <w:bottom w:val="none" w:sz="0" w:space="0" w:color="auto"/>
                <w:right w:val="none" w:sz="0" w:space="0" w:color="auto"/>
              </w:divBdr>
            </w:div>
            <w:div w:id="1726758832">
              <w:marLeft w:val="0"/>
              <w:marRight w:val="0"/>
              <w:marTop w:val="0"/>
              <w:marBottom w:val="0"/>
              <w:divBdr>
                <w:top w:val="none" w:sz="0" w:space="0" w:color="auto"/>
                <w:left w:val="none" w:sz="0" w:space="0" w:color="auto"/>
                <w:bottom w:val="none" w:sz="0" w:space="0" w:color="auto"/>
                <w:right w:val="none" w:sz="0" w:space="0" w:color="auto"/>
              </w:divBdr>
            </w:div>
            <w:div w:id="1829862914">
              <w:marLeft w:val="0"/>
              <w:marRight w:val="0"/>
              <w:marTop w:val="0"/>
              <w:marBottom w:val="0"/>
              <w:divBdr>
                <w:top w:val="none" w:sz="0" w:space="0" w:color="auto"/>
                <w:left w:val="none" w:sz="0" w:space="0" w:color="auto"/>
                <w:bottom w:val="none" w:sz="0" w:space="0" w:color="auto"/>
                <w:right w:val="none" w:sz="0" w:space="0" w:color="auto"/>
              </w:divBdr>
            </w:div>
          </w:divsChild>
        </w:div>
        <w:div w:id="1258752757">
          <w:marLeft w:val="0"/>
          <w:marRight w:val="0"/>
          <w:marTop w:val="0"/>
          <w:marBottom w:val="0"/>
          <w:divBdr>
            <w:top w:val="none" w:sz="0" w:space="0" w:color="auto"/>
            <w:left w:val="none" w:sz="0" w:space="0" w:color="auto"/>
            <w:bottom w:val="none" w:sz="0" w:space="0" w:color="auto"/>
            <w:right w:val="none" w:sz="0" w:space="0" w:color="auto"/>
          </w:divBdr>
        </w:div>
        <w:div w:id="1958758721">
          <w:marLeft w:val="0"/>
          <w:marRight w:val="0"/>
          <w:marTop w:val="0"/>
          <w:marBottom w:val="0"/>
          <w:divBdr>
            <w:top w:val="none" w:sz="0" w:space="0" w:color="auto"/>
            <w:left w:val="none" w:sz="0" w:space="0" w:color="auto"/>
            <w:bottom w:val="none" w:sz="0" w:space="0" w:color="auto"/>
            <w:right w:val="none" w:sz="0" w:space="0" w:color="auto"/>
          </w:divBdr>
          <w:divsChild>
            <w:div w:id="1778214008">
              <w:marLeft w:val="0"/>
              <w:marRight w:val="0"/>
              <w:marTop w:val="0"/>
              <w:marBottom w:val="0"/>
              <w:divBdr>
                <w:top w:val="none" w:sz="0" w:space="0" w:color="auto"/>
                <w:left w:val="none" w:sz="0" w:space="0" w:color="auto"/>
                <w:bottom w:val="none" w:sz="0" w:space="0" w:color="auto"/>
                <w:right w:val="none" w:sz="0" w:space="0" w:color="auto"/>
              </w:divBdr>
            </w:div>
            <w:div w:id="1947081359">
              <w:marLeft w:val="0"/>
              <w:marRight w:val="0"/>
              <w:marTop w:val="0"/>
              <w:marBottom w:val="0"/>
              <w:divBdr>
                <w:top w:val="none" w:sz="0" w:space="0" w:color="auto"/>
                <w:left w:val="none" w:sz="0" w:space="0" w:color="auto"/>
                <w:bottom w:val="none" w:sz="0" w:space="0" w:color="auto"/>
                <w:right w:val="none" w:sz="0" w:space="0" w:color="auto"/>
              </w:divBdr>
            </w:div>
            <w:div w:id="1952083728">
              <w:marLeft w:val="0"/>
              <w:marRight w:val="0"/>
              <w:marTop w:val="0"/>
              <w:marBottom w:val="0"/>
              <w:divBdr>
                <w:top w:val="none" w:sz="0" w:space="0" w:color="auto"/>
                <w:left w:val="none" w:sz="0" w:space="0" w:color="auto"/>
                <w:bottom w:val="none" w:sz="0" w:space="0" w:color="auto"/>
                <w:right w:val="none" w:sz="0" w:space="0" w:color="auto"/>
              </w:divBdr>
            </w:div>
            <w:div w:id="1856189263">
              <w:marLeft w:val="0"/>
              <w:marRight w:val="0"/>
              <w:marTop w:val="0"/>
              <w:marBottom w:val="0"/>
              <w:divBdr>
                <w:top w:val="none" w:sz="0" w:space="0" w:color="auto"/>
                <w:left w:val="none" w:sz="0" w:space="0" w:color="auto"/>
                <w:bottom w:val="none" w:sz="0" w:space="0" w:color="auto"/>
                <w:right w:val="none" w:sz="0" w:space="0" w:color="auto"/>
              </w:divBdr>
            </w:div>
            <w:div w:id="1867987618">
              <w:marLeft w:val="0"/>
              <w:marRight w:val="0"/>
              <w:marTop w:val="0"/>
              <w:marBottom w:val="0"/>
              <w:divBdr>
                <w:top w:val="none" w:sz="0" w:space="0" w:color="auto"/>
                <w:left w:val="none" w:sz="0" w:space="0" w:color="auto"/>
                <w:bottom w:val="none" w:sz="0" w:space="0" w:color="auto"/>
                <w:right w:val="none" w:sz="0" w:space="0" w:color="auto"/>
              </w:divBdr>
            </w:div>
          </w:divsChild>
        </w:div>
        <w:div w:id="1566330979">
          <w:marLeft w:val="0"/>
          <w:marRight w:val="0"/>
          <w:marTop w:val="0"/>
          <w:marBottom w:val="0"/>
          <w:divBdr>
            <w:top w:val="none" w:sz="0" w:space="0" w:color="auto"/>
            <w:left w:val="none" w:sz="0" w:space="0" w:color="auto"/>
            <w:bottom w:val="none" w:sz="0" w:space="0" w:color="auto"/>
            <w:right w:val="none" w:sz="0" w:space="0" w:color="auto"/>
          </w:divBdr>
        </w:div>
        <w:div w:id="102968344">
          <w:marLeft w:val="0"/>
          <w:marRight w:val="0"/>
          <w:marTop w:val="0"/>
          <w:marBottom w:val="0"/>
          <w:divBdr>
            <w:top w:val="none" w:sz="0" w:space="0" w:color="auto"/>
            <w:left w:val="none" w:sz="0" w:space="0" w:color="auto"/>
            <w:bottom w:val="none" w:sz="0" w:space="0" w:color="auto"/>
            <w:right w:val="none" w:sz="0" w:space="0" w:color="auto"/>
          </w:divBdr>
          <w:divsChild>
            <w:div w:id="126242270">
              <w:marLeft w:val="0"/>
              <w:marRight w:val="0"/>
              <w:marTop w:val="0"/>
              <w:marBottom w:val="0"/>
              <w:divBdr>
                <w:top w:val="none" w:sz="0" w:space="0" w:color="auto"/>
                <w:left w:val="none" w:sz="0" w:space="0" w:color="auto"/>
                <w:bottom w:val="none" w:sz="0" w:space="0" w:color="auto"/>
                <w:right w:val="none" w:sz="0" w:space="0" w:color="auto"/>
              </w:divBdr>
            </w:div>
            <w:div w:id="1805805231">
              <w:marLeft w:val="0"/>
              <w:marRight w:val="0"/>
              <w:marTop w:val="0"/>
              <w:marBottom w:val="0"/>
              <w:divBdr>
                <w:top w:val="none" w:sz="0" w:space="0" w:color="auto"/>
                <w:left w:val="none" w:sz="0" w:space="0" w:color="auto"/>
                <w:bottom w:val="none" w:sz="0" w:space="0" w:color="auto"/>
                <w:right w:val="none" w:sz="0" w:space="0" w:color="auto"/>
              </w:divBdr>
            </w:div>
            <w:div w:id="1663465754">
              <w:marLeft w:val="0"/>
              <w:marRight w:val="0"/>
              <w:marTop w:val="0"/>
              <w:marBottom w:val="0"/>
              <w:divBdr>
                <w:top w:val="none" w:sz="0" w:space="0" w:color="auto"/>
                <w:left w:val="none" w:sz="0" w:space="0" w:color="auto"/>
                <w:bottom w:val="none" w:sz="0" w:space="0" w:color="auto"/>
                <w:right w:val="none" w:sz="0" w:space="0" w:color="auto"/>
              </w:divBdr>
            </w:div>
          </w:divsChild>
        </w:div>
        <w:div w:id="472406101">
          <w:marLeft w:val="0"/>
          <w:marRight w:val="0"/>
          <w:marTop w:val="0"/>
          <w:marBottom w:val="0"/>
          <w:divBdr>
            <w:top w:val="none" w:sz="0" w:space="0" w:color="auto"/>
            <w:left w:val="none" w:sz="0" w:space="0" w:color="auto"/>
            <w:bottom w:val="none" w:sz="0" w:space="0" w:color="auto"/>
            <w:right w:val="none" w:sz="0" w:space="0" w:color="auto"/>
          </w:divBdr>
        </w:div>
        <w:div w:id="804933586">
          <w:marLeft w:val="0"/>
          <w:marRight w:val="0"/>
          <w:marTop w:val="0"/>
          <w:marBottom w:val="0"/>
          <w:divBdr>
            <w:top w:val="none" w:sz="0" w:space="0" w:color="auto"/>
            <w:left w:val="none" w:sz="0" w:space="0" w:color="auto"/>
            <w:bottom w:val="none" w:sz="0" w:space="0" w:color="auto"/>
            <w:right w:val="none" w:sz="0" w:space="0" w:color="auto"/>
          </w:divBdr>
          <w:divsChild>
            <w:div w:id="1576940962">
              <w:marLeft w:val="0"/>
              <w:marRight w:val="0"/>
              <w:marTop w:val="0"/>
              <w:marBottom w:val="0"/>
              <w:divBdr>
                <w:top w:val="none" w:sz="0" w:space="0" w:color="auto"/>
                <w:left w:val="none" w:sz="0" w:space="0" w:color="auto"/>
                <w:bottom w:val="none" w:sz="0" w:space="0" w:color="auto"/>
                <w:right w:val="none" w:sz="0" w:space="0" w:color="auto"/>
              </w:divBdr>
            </w:div>
            <w:div w:id="724835059">
              <w:marLeft w:val="0"/>
              <w:marRight w:val="0"/>
              <w:marTop w:val="0"/>
              <w:marBottom w:val="0"/>
              <w:divBdr>
                <w:top w:val="none" w:sz="0" w:space="0" w:color="auto"/>
                <w:left w:val="none" w:sz="0" w:space="0" w:color="auto"/>
                <w:bottom w:val="none" w:sz="0" w:space="0" w:color="auto"/>
                <w:right w:val="none" w:sz="0" w:space="0" w:color="auto"/>
              </w:divBdr>
            </w:div>
            <w:div w:id="1845977505">
              <w:marLeft w:val="0"/>
              <w:marRight w:val="0"/>
              <w:marTop w:val="0"/>
              <w:marBottom w:val="0"/>
              <w:divBdr>
                <w:top w:val="none" w:sz="0" w:space="0" w:color="auto"/>
                <w:left w:val="none" w:sz="0" w:space="0" w:color="auto"/>
                <w:bottom w:val="none" w:sz="0" w:space="0" w:color="auto"/>
                <w:right w:val="none" w:sz="0" w:space="0" w:color="auto"/>
              </w:divBdr>
            </w:div>
            <w:div w:id="1875382471">
              <w:marLeft w:val="0"/>
              <w:marRight w:val="0"/>
              <w:marTop w:val="0"/>
              <w:marBottom w:val="0"/>
              <w:divBdr>
                <w:top w:val="none" w:sz="0" w:space="0" w:color="auto"/>
                <w:left w:val="none" w:sz="0" w:space="0" w:color="auto"/>
                <w:bottom w:val="none" w:sz="0" w:space="0" w:color="auto"/>
                <w:right w:val="none" w:sz="0" w:space="0" w:color="auto"/>
              </w:divBdr>
            </w:div>
          </w:divsChild>
        </w:div>
        <w:div w:id="1203591568">
          <w:marLeft w:val="0"/>
          <w:marRight w:val="0"/>
          <w:marTop w:val="0"/>
          <w:marBottom w:val="0"/>
          <w:divBdr>
            <w:top w:val="none" w:sz="0" w:space="0" w:color="auto"/>
            <w:left w:val="none" w:sz="0" w:space="0" w:color="auto"/>
            <w:bottom w:val="none" w:sz="0" w:space="0" w:color="auto"/>
            <w:right w:val="none" w:sz="0" w:space="0" w:color="auto"/>
          </w:divBdr>
        </w:div>
        <w:div w:id="59404209">
          <w:marLeft w:val="0"/>
          <w:marRight w:val="0"/>
          <w:marTop w:val="0"/>
          <w:marBottom w:val="0"/>
          <w:divBdr>
            <w:top w:val="none" w:sz="0" w:space="0" w:color="auto"/>
            <w:left w:val="none" w:sz="0" w:space="0" w:color="auto"/>
            <w:bottom w:val="none" w:sz="0" w:space="0" w:color="auto"/>
            <w:right w:val="none" w:sz="0" w:space="0" w:color="auto"/>
          </w:divBdr>
        </w:div>
        <w:div w:id="190802373">
          <w:marLeft w:val="0"/>
          <w:marRight w:val="0"/>
          <w:marTop w:val="0"/>
          <w:marBottom w:val="0"/>
          <w:divBdr>
            <w:top w:val="none" w:sz="0" w:space="0" w:color="auto"/>
            <w:left w:val="none" w:sz="0" w:space="0" w:color="auto"/>
            <w:bottom w:val="none" w:sz="0" w:space="0" w:color="auto"/>
            <w:right w:val="none" w:sz="0" w:space="0" w:color="auto"/>
          </w:divBdr>
        </w:div>
        <w:div w:id="417675037">
          <w:marLeft w:val="0"/>
          <w:marRight w:val="0"/>
          <w:marTop w:val="0"/>
          <w:marBottom w:val="0"/>
          <w:divBdr>
            <w:top w:val="none" w:sz="0" w:space="0" w:color="auto"/>
            <w:left w:val="none" w:sz="0" w:space="0" w:color="auto"/>
            <w:bottom w:val="none" w:sz="0" w:space="0" w:color="auto"/>
            <w:right w:val="none" w:sz="0" w:space="0" w:color="auto"/>
          </w:divBdr>
          <w:divsChild>
            <w:div w:id="1623924048">
              <w:marLeft w:val="0"/>
              <w:marRight w:val="0"/>
              <w:marTop w:val="0"/>
              <w:marBottom w:val="0"/>
              <w:divBdr>
                <w:top w:val="none" w:sz="0" w:space="0" w:color="auto"/>
                <w:left w:val="none" w:sz="0" w:space="0" w:color="auto"/>
                <w:bottom w:val="none" w:sz="0" w:space="0" w:color="auto"/>
                <w:right w:val="none" w:sz="0" w:space="0" w:color="auto"/>
              </w:divBdr>
            </w:div>
          </w:divsChild>
        </w:div>
        <w:div w:id="2101683384">
          <w:marLeft w:val="0"/>
          <w:marRight w:val="0"/>
          <w:marTop w:val="0"/>
          <w:marBottom w:val="0"/>
          <w:divBdr>
            <w:top w:val="none" w:sz="0" w:space="0" w:color="auto"/>
            <w:left w:val="none" w:sz="0" w:space="0" w:color="auto"/>
            <w:bottom w:val="none" w:sz="0" w:space="0" w:color="auto"/>
            <w:right w:val="none" w:sz="0" w:space="0" w:color="auto"/>
          </w:divBdr>
        </w:div>
        <w:div w:id="1274362632">
          <w:marLeft w:val="0"/>
          <w:marRight w:val="0"/>
          <w:marTop w:val="0"/>
          <w:marBottom w:val="0"/>
          <w:divBdr>
            <w:top w:val="none" w:sz="0" w:space="0" w:color="auto"/>
            <w:left w:val="none" w:sz="0" w:space="0" w:color="auto"/>
            <w:bottom w:val="none" w:sz="0" w:space="0" w:color="auto"/>
            <w:right w:val="none" w:sz="0" w:space="0" w:color="auto"/>
          </w:divBdr>
          <w:divsChild>
            <w:div w:id="1208492398">
              <w:marLeft w:val="0"/>
              <w:marRight w:val="0"/>
              <w:marTop w:val="0"/>
              <w:marBottom w:val="0"/>
              <w:divBdr>
                <w:top w:val="none" w:sz="0" w:space="0" w:color="auto"/>
                <w:left w:val="none" w:sz="0" w:space="0" w:color="auto"/>
                <w:bottom w:val="none" w:sz="0" w:space="0" w:color="auto"/>
                <w:right w:val="none" w:sz="0" w:space="0" w:color="auto"/>
              </w:divBdr>
            </w:div>
            <w:div w:id="90130187">
              <w:marLeft w:val="0"/>
              <w:marRight w:val="0"/>
              <w:marTop w:val="0"/>
              <w:marBottom w:val="0"/>
              <w:divBdr>
                <w:top w:val="none" w:sz="0" w:space="0" w:color="auto"/>
                <w:left w:val="none" w:sz="0" w:space="0" w:color="auto"/>
                <w:bottom w:val="none" w:sz="0" w:space="0" w:color="auto"/>
                <w:right w:val="none" w:sz="0" w:space="0" w:color="auto"/>
              </w:divBdr>
            </w:div>
            <w:div w:id="538009599">
              <w:marLeft w:val="0"/>
              <w:marRight w:val="0"/>
              <w:marTop w:val="0"/>
              <w:marBottom w:val="0"/>
              <w:divBdr>
                <w:top w:val="none" w:sz="0" w:space="0" w:color="auto"/>
                <w:left w:val="none" w:sz="0" w:space="0" w:color="auto"/>
                <w:bottom w:val="none" w:sz="0" w:space="0" w:color="auto"/>
                <w:right w:val="none" w:sz="0" w:space="0" w:color="auto"/>
              </w:divBdr>
            </w:div>
          </w:divsChild>
        </w:div>
        <w:div w:id="1070157698">
          <w:marLeft w:val="0"/>
          <w:marRight w:val="0"/>
          <w:marTop w:val="0"/>
          <w:marBottom w:val="0"/>
          <w:divBdr>
            <w:top w:val="none" w:sz="0" w:space="0" w:color="auto"/>
            <w:left w:val="none" w:sz="0" w:space="0" w:color="auto"/>
            <w:bottom w:val="none" w:sz="0" w:space="0" w:color="auto"/>
            <w:right w:val="none" w:sz="0" w:space="0" w:color="auto"/>
          </w:divBdr>
        </w:div>
        <w:div w:id="1465657933">
          <w:marLeft w:val="0"/>
          <w:marRight w:val="0"/>
          <w:marTop w:val="0"/>
          <w:marBottom w:val="0"/>
          <w:divBdr>
            <w:top w:val="none" w:sz="0" w:space="0" w:color="auto"/>
            <w:left w:val="none" w:sz="0" w:space="0" w:color="auto"/>
            <w:bottom w:val="none" w:sz="0" w:space="0" w:color="auto"/>
            <w:right w:val="none" w:sz="0" w:space="0" w:color="auto"/>
          </w:divBdr>
          <w:divsChild>
            <w:div w:id="1372880638">
              <w:marLeft w:val="0"/>
              <w:marRight w:val="0"/>
              <w:marTop w:val="0"/>
              <w:marBottom w:val="0"/>
              <w:divBdr>
                <w:top w:val="none" w:sz="0" w:space="0" w:color="auto"/>
                <w:left w:val="none" w:sz="0" w:space="0" w:color="auto"/>
                <w:bottom w:val="none" w:sz="0" w:space="0" w:color="auto"/>
                <w:right w:val="none" w:sz="0" w:space="0" w:color="auto"/>
              </w:divBdr>
            </w:div>
            <w:div w:id="19479745">
              <w:marLeft w:val="0"/>
              <w:marRight w:val="0"/>
              <w:marTop w:val="0"/>
              <w:marBottom w:val="0"/>
              <w:divBdr>
                <w:top w:val="none" w:sz="0" w:space="0" w:color="auto"/>
                <w:left w:val="none" w:sz="0" w:space="0" w:color="auto"/>
                <w:bottom w:val="none" w:sz="0" w:space="0" w:color="auto"/>
                <w:right w:val="none" w:sz="0" w:space="0" w:color="auto"/>
              </w:divBdr>
            </w:div>
            <w:div w:id="1393312190">
              <w:marLeft w:val="0"/>
              <w:marRight w:val="0"/>
              <w:marTop w:val="0"/>
              <w:marBottom w:val="0"/>
              <w:divBdr>
                <w:top w:val="none" w:sz="0" w:space="0" w:color="auto"/>
                <w:left w:val="none" w:sz="0" w:space="0" w:color="auto"/>
                <w:bottom w:val="none" w:sz="0" w:space="0" w:color="auto"/>
                <w:right w:val="none" w:sz="0" w:space="0" w:color="auto"/>
              </w:divBdr>
            </w:div>
            <w:div w:id="986129813">
              <w:marLeft w:val="0"/>
              <w:marRight w:val="0"/>
              <w:marTop w:val="0"/>
              <w:marBottom w:val="0"/>
              <w:divBdr>
                <w:top w:val="none" w:sz="0" w:space="0" w:color="auto"/>
                <w:left w:val="none" w:sz="0" w:space="0" w:color="auto"/>
                <w:bottom w:val="none" w:sz="0" w:space="0" w:color="auto"/>
                <w:right w:val="none" w:sz="0" w:space="0" w:color="auto"/>
              </w:divBdr>
            </w:div>
          </w:divsChild>
        </w:div>
        <w:div w:id="1717702765">
          <w:marLeft w:val="0"/>
          <w:marRight w:val="0"/>
          <w:marTop w:val="0"/>
          <w:marBottom w:val="0"/>
          <w:divBdr>
            <w:top w:val="none" w:sz="0" w:space="0" w:color="auto"/>
            <w:left w:val="none" w:sz="0" w:space="0" w:color="auto"/>
            <w:bottom w:val="none" w:sz="0" w:space="0" w:color="auto"/>
            <w:right w:val="none" w:sz="0" w:space="0" w:color="auto"/>
          </w:divBdr>
        </w:div>
        <w:div w:id="1031035586">
          <w:marLeft w:val="0"/>
          <w:marRight w:val="0"/>
          <w:marTop w:val="0"/>
          <w:marBottom w:val="0"/>
          <w:divBdr>
            <w:top w:val="none" w:sz="0" w:space="0" w:color="auto"/>
            <w:left w:val="none" w:sz="0" w:space="0" w:color="auto"/>
            <w:bottom w:val="none" w:sz="0" w:space="0" w:color="auto"/>
            <w:right w:val="none" w:sz="0" w:space="0" w:color="auto"/>
          </w:divBdr>
        </w:div>
        <w:div w:id="502744453">
          <w:marLeft w:val="0"/>
          <w:marRight w:val="0"/>
          <w:marTop w:val="0"/>
          <w:marBottom w:val="0"/>
          <w:divBdr>
            <w:top w:val="none" w:sz="0" w:space="0" w:color="auto"/>
            <w:left w:val="none" w:sz="0" w:space="0" w:color="auto"/>
            <w:bottom w:val="none" w:sz="0" w:space="0" w:color="auto"/>
            <w:right w:val="none" w:sz="0" w:space="0" w:color="auto"/>
          </w:divBdr>
          <w:divsChild>
            <w:div w:id="1996520187">
              <w:marLeft w:val="0"/>
              <w:marRight w:val="0"/>
              <w:marTop w:val="0"/>
              <w:marBottom w:val="0"/>
              <w:divBdr>
                <w:top w:val="none" w:sz="0" w:space="0" w:color="auto"/>
                <w:left w:val="none" w:sz="0" w:space="0" w:color="auto"/>
                <w:bottom w:val="none" w:sz="0" w:space="0" w:color="auto"/>
                <w:right w:val="none" w:sz="0" w:space="0" w:color="auto"/>
              </w:divBdr>
            </w:div>
            <w:div w:id="619263391">
              <w:marLeft w:val="0"/>
              <w:marRight w:val="0"/>
              <w:marTop w:val="0"/>
              <w:marBottom w:val="0"/>
              <w:divBdr>
                <w:top w:val="none" w:sz="0" w:space="0" w:color="auto"/>
                <w:left w:val="none" w:sz="0" w:space="0" w:color="auto"/>
                <w:bottom w:val="none" w:sz="0" w:space="0" w:color="auto"/>
                <w:right w:val="none" w:sz="0" w:space="0" w:color="auto"/>
              </w:divBdr>
            </w:div>
          </w:divsChild>
        </w:div>
        <w:div w:id="746420877">
          <w:marLeft w:val="0"/>
          <w:marRight w:val="0"/>
          <w:marTop w:val="0"/>
          <w:marBottom w:val="0"/>
          <w:divBdr>
            <w:top w:val="none" w:sz="0" w:space="0" w:color="auto"/>
            <w:left w:val="none" w:sz="0" w:space="0" w:color="auto"/>
            <w:bottom w:val="none" w:sz="0" w:space="0" w:color="auto"/>
            <w:right w:val="none" w:sz="0" w:space="0" w:color="auto"/>
          </w:divBdr>
        </w:div>
        <w:div w:id="1735547701">
          <w:marLeft w:val="0"/>
          <w:marRight w:val="0"/>
          <w:marTop w:val="0"/>
          <w:marBottom w:val="0"/>
          <w:divBdr>
            <w:top w:val="none" w:sz="0" w:space="0" w:color="auto"/>
            <w:left w:val="none" w:sz="0" w:space="0" w:color="auto"/>
            <w:bottom w:val="none" w:sz="0" w:space="0" w:color="auto"/>
            <w:right w:val="none" w:sz="0" w:space="0" w:color="auto"/>
          </w:divBdr>
          <w:divsChild>
            <w:div w:id="749077767">
              <w:marLeft w:val="0"/>
              <w:marRight w:val="0"/>
              <w:marTop w:val="0"/>
              <w:marBottom w:val="0"/>
              <w:divBdr>
                <w:top w:val="none" w:sz="0" w:space="0" w:color="auto"/>
                <w:left w:val="none" w:sz="0" w:space="0" w:color="auto"/>
                <w:bottom w:val="none" w:sz="0" w:space="0" w:color="auto"/>
                <w:right w:val="none" w:sz="0" w:space="0" w:color="auto"/>
              </w:divBdr>
            </w:div>
            <w:div w:id="1562253139">
              <w:marLeft w:val="0"/>
              <w:marRight w:val="0"/>
              <w:marTop w:val="0"/>
              <w:marBottom w:val="0"/>
              <w:divBdr>
                <w:top w:val="none" w:sz="0" w:space="0" w:color="auto"/>
                <w:left w:val="none" w:sz="0" w:space="0" w:color="auto"/>
                <w:bottom w:val="none" w:sz="0" w:space="0" w:color="auto"/>
                <w:right w:val="none" w:sz="0" w:space="0" w:color="auto"/>
              </w:divBdr>
            </w:div>
          </w:divsChild>
        </w:div>
        <w:div w:id="299531444">
          <w:marLeft w:val="0"/>
          <w:marRight w:val="0"/>
          <w:marTop w:val="0"/>
          <w:marBottom w:val="0"/>
          <w:divBdr>
            <w:top w:val="none" w:sz="0" w:space="0" w:color="auto"/>
            <w:left w:val="none" w:sz="0" w:space="0" w:color="auto"/>
            <w:bottom w:val="none" w:sz="0" w:space="0" w:color="auto"/>
            <w:right w:val="none" w:sz="0" w:space="0" w:color="auto"/>
          </w:divBdr>
        </w:div>
        <w:div w:id="1008285874">
          <w:marLeft w:val="0"/>
          <w:marRight w:val="0"/>
          <w:marTop w:val="0"/>
          <w:marBottom w:val="0"/>
          <w:divBdr>
            <w:top w:val="none" w:sz="0" w:space="0" w:color="auto"/>
            <w:left w:val="none" w:sz="0" w:space="0" w:color="auto"/>
            <w:bottom w:val="none" w:sz="0" w:space="0" w:color="auto"/>
            <w:right w:val="none" w:sz="0" w:space="0" w:color="auto"/>
          </w:divBdr>
        </w:div>
        <w:div w:id="161697904">
          <w:marLeft w:val="0"/>
          <w:marRight w:val="0"/>
          <w:marTop w:val="0"/>
          <w:marBottom w:val="0"/>
          <w:divBdr>
            <w:top w:val="none" w:sz="0" w:space="0" w:color="auto"/>
            <w:left w:val="none" w:sz="0" w:space="0" w:color="auto"/>
            <w:bottom w:val="none" w:sz="0" w:space="0" w:color="auto"/>
            <w:right w:val="none" w:sz="0" w:space="0" w:color="auto"/>
          </w:divBdr>
          <w:divsChild>
            <w:div w:id="600187996">
              <w:marLeft w:val="0"/>
              <w:marRight w:val="0"/>
              <w:marTop w:val="0"/>
              <w:marBottom w:val="0"/>
              <w:divBdr>
                <w:top w:val="none" w:sz="0" w:space="0" w:color="auto"/>
                <w:left w:val="none" w:sz="0" w:space="0" w:color="auto"/>
                <w:bottom w:val="none" w:sz="0" w:space="0" w:color="auto"/>
                <w:right w:val="none" w:sz="0" w:space="0" w:color="auto"/>
              </w:divBdr>
            </w:div>
            <w:div w:id="1829399602">
              <w:marLeft w:val="0"/>
              <w:marRight w:val="0"/>
              <w:marTop w:val="0"/>
              <w:marBottom w:val="0"/>
              <w:divBdr>
                <w:top w:val="none" w:sz="0" w:space="0" w:color="auto"/>
                <w:left w:val="none" w:sz="0" w:space="0" w:color="auto"/>
                <w:bottom w:val="none" w:sz="0" w:space="0" w:color="auto"/>
                <w:right w:val="none" w:sz="0" w:space="0" w:color="auto"/>
              </w:divBdr>
            </w:div>
            <w:div w:id="1386947091">
              <w:marLeft w:val="0"/>
              <w:marRight w:val="0"/>
              <w:marTop w:val="0"/>
              <w:marBottom w:val="0"/>
              <w:divBdr>
                <w:top w:val="none" w:sz="0" w:space="0" w:color="auto"/>
                <w:left w:val="none" w:sz="0" w:space="0" w:color="auto"/>
                <w:bottom w:val="none" w:sz="0" w:space="0" w:color="auto"/>
                <w:right w:val="none" w:sz="0" w:space="0" w:color="auto"/>
              </w:divBdr>
            </w:div>
            <w:div w:id="1411921976">
              <w:marLeft w:val="0"/>
              <w:marRight w:val="0"/>
              <w:marTop w:val="0"/>
              <w:marBottom w:val="0"/>
              <w:divBdr>
                <w:top w:val="none" w:sz="0" w:space="0" w:color="auto"/>
                <w:left w:val="none" w:sz="0" w:space="0" w:color="auto"/>
                <w:bottom w:val="none" w:sz="0" w:space="0" w:color="auto"/>
                <w:right w:val="none" w:sz="0" w:space="0" w:color="auto"/>
              </w:divBdr>
            </w:div>
            <w:div w:id="1568420778">
              <w:marLeft w:val="0"/>
              <w:marRight w:val="0"/>
              <w:marTop w:val="0"/>
              <w:marBottom w:val="0"/>
              <w:divBdr>
                <w:top w:val="none" w:sz="0" w:space="0" w:color="auto"/>
                <w:left w:val="none" w:sz="0" w:space="0" w:color="auto"/>
                <w:bottom w:val="none" w:sz="0" w:space="0" w:color="auto"/>
                <w:right w:val="none" w:sz="0" w:space="0" w:color="auto"/>
              </w:divBdr>
            </w:div>
          </w:divsChild>
        </w:div>
        <w:div w:id="1893691128">
          <w:marLeft w:val="0"/>
          <w:marRight w:val="0"/>
          <w:marTop w:val="0"/>
          <w:marBottom w:val="0"/>
          <w:divBdr>
            <w:top w:val="none" w:sz="0" w:space="0" w:color="auto"/>
            <w:left w:val="none" w:sz="0" w:space="0" w:color="auto"/>
            <w:bottom w:val="none" w:sz="0" w:space="0" w:color="auto"/>
            <w:right w:val="none" w:sz="0" w:space="0" w:color="auto"/>
          </w:divBdr>
        </w:div>
        <w:div w:id="1434594366">
          <w:marLeft w:val="0"/>
          <w:marRight w:val="0"/>
          <w:marTop w:val="0"/>
          <w:marBottom w:val="0"/>
          <w:divBdr>
            <w:top w:val="none" w:sz="0" w:space="0" w:color="auto"/>
            <w:left w:val="none" w:sz="0" w:space="0" w:color="auto"/>
            <w:bottom w:val="none" w:sz="0" w:space="0" w:color="auto"/>
            <w:right w:val="none" w:sz="0" w:space="0" w:color="auto"/>
          </w:divBdr>
          <w:divsChild>
            <w:div w:id="1512330592">
              <w:marLeft w:val="0"/>
              <w:marRight w:val="0"/>
              <w:marTop w:val="0"/>
              <w:marBottom w:val="0"/>
              <w:divBdr>
                <w:top w:val="none" w:sz="0" w:space="0" w:color="auto"/>
                <w:left w:val="none" w:sz="0" w:space="0" w:color="auto"/>
                <w:bottom w:val="none" w:sz="0" w:space="0" w:color="auto"/>
                <w:right w:val="none" w:sz="0" w:space="0" w:color="auto"/>
              </w:divBdr>
            </w:div>
          </w:divsChild>
        </w:div>
        <w:div w:id="1784763436">
          <w:marLeft w:val="0"/>
          <w:marRight w:val="0"/>
          <w:marTop w:val="0"/>
          <w:marBottom w:val="0"/>
          <w:divBdr>
            <w:top w:val="none" w:sz="0" w:space="0" w:color="auto"/>
            <w:left w:val="none" w:sz="0" w:space="0" w:color="auto"/>
            <w:bottom w:val="none" w:sz="0" w:space="0" w:color="auto"/>
            <w:right w:val="none" w:sz="0" w:space="0" w:color="auto"/>
          </w:divBdr>
        </w:div>
        <w:div w:id="172576124">
          <w:marLeft w:val="0"/>
          <w:marRight w:val="0"/>
          <w:marTop w:val="0"/>
          <w:marBottom w:val="0"/>
          <w:divBdr>
            <w:top w:val="none" w:sz="0" w:space="0" w:color="auto"/>
            <w:left w:val="none" w:sz="0" w:space="0" w:color="auto"/>
            <w:bottom w:val="none" w:sz="0" w:space="0" w:color="auto"/>
            <w:right w:val="none" w:sz="0" w:space="0" w:color="auto"/>
          </w:divBdr>
          <w:divsChild>
            <w:div w:id="1264453992">
              <w:marLeft w:val="0"/>
              <w:marRight w:val="0"/>
              <w:marTop w:val="0"/>
              <w:marBottom w:val="0"/>
              <w:divBdr>
                <w:top w:val="none" w:sz="0" w:space="0" w:color="auto"/>
                <w:left w:val="none" w:sz="0" w:space="0" w:color="auto"/>
                <w:bottom w:val="none" w:sz="0" w:space="0" w:color="auto"/>
                <w:right w:val="none" w:sz="0" w:space="0" w:color="auto"/>
              </w:divBdr>
            </w:div>
            <w:div w:id="1846939993">
              <w:marLeft w:val="0"/>
              <w:marRight w:val="0"/>
              <w:marTop w:val="0"/>
              <w:marBottom w:val="0"/>
              <w:divBdr>
                <w:top w:val="none" w:sz="0" w:space="0" w:color="auto"/>
                <w:left w:val="none" w:sz="0" w:space="0" w:color="auto"/>
                <w:bottom w:val="none" w:sz="0" w:space="0" w:color="auto"/>
                <w:right w:val="none" w:sz="0" w:space="0" w:color="auto"/>
              </w:divBdr>
            </w:div>
            <w:div w:id="370306685">
              <w:marLeft w:val="0"/>
              <w:marRight w:val="0"/>
              <w:marTop w:val="0"/>
              <w:marBottom w:val="0"/>
              <w:divBdr>
                <w:top w:val="none" w:sz="0" w:space="0" w:color="auto"/>
                <w:left w:val="none" w:sz="0" w:space="0" w:color="auto"/>
                <w:bottom w:val="none" w:sz="0" w:space="0" w:color="auto"/>
                <w:right w:val="none" w:sz="0" w:space="0" w:color="auto"/>
              </w:divBdr>
            </w:div>
            <w:div w:id="1579318258">
              <w:marLeft w:val="0"/>
              <w:marRight w:val="0"/>
              <w:marTop w:val="0"/>
              <w:marBottom w:val="0"/>
              <w:divBdr>
                <w:top w:val="none" w:sz="0" w:space="0" w:color="auto"/>
                <w:left w:val="none" w:sz="0" w:space="0" w:color="auto"/>
                <w:bottom w:val="none" w:sz="0" w:space="0" w:color="auto"/>
                <w:right w:val="none" w:sz="0" w:space="0" w:color="auto"/>
              </w:divBdr>
            </w:div>
            <w:div w:id="817456078">
              <w:marLeft w:val="0"/>
              <w:marRight w:val="0"/>
              <w:marTop w:val="0"/>
              <w:marBottom w:val="0"/>
              <w:divBdr>
                <w:top w:val="none" w:sz="0" w:space="0" w:color="auto"/>
                <w:left w:val="none" w:sz="0" w:space="0" w:color="auto"/>
                <w:bottom w:val="none" w:sz="0" w:space="0" w:color="auto"/>
                <w:right w:val="none" w:sz="0" w:space="0" w:color="auto"/>
              </w:divBdr>
            </w:div>
          </w:divsChild>
        </w:div>
        <w:div w:id="612592386">
          <w:marLeft w:val="0"/>
          <w:marRight w:val="0"/>
          <w:marTop w:val="0"/>
          <w:marBottom w:val="0"/>
          <w:divBdr>
            <w:top w:val="none" w:sz="0" w:space="0" w:color="auto"/>
            <w:left w:val="none" w:sz="0" w:space="0" w:color="auto"/>
            <w:bottom w:val="none" w:sz="0" w:space="0" w:color="auto"/>
            <w:right w:val="none" w:sz="0" w:space="0" w:color="auto"/>
          </w:divBdr>
        </w:div>
        <w:div w:id="1053381949">
          <w:marLeft w:val="0"/>
          <w:marRight w:val="0"/>
          <w:marTop w:val="0"/>
          <w:marBottom w:val="0"/>
          <w:divBdr>
            <w:top w:val="none" w:sz="0" w:space="0" w:color="auto"/>
            <w:left w:val="none" w:sz="0" w:space="0" w:color="auto"/>
            <w:bottom w:val="none" w:sz="0" w:space="0" w:color="auto"/>
            <w:right w:val="none" w:sz="0" w:space="0" w:color="auto"/>
          </w:divBdr>
          <w:divsChild>
            <w:div w:id="1586452535">
              <w:marLeft w:val="0"/>
              <w:marRight w:val="0"/>
              <w:marTop w:val="0"/>
              <w:marBottom w:val="0"/>
              <w:divBdr>
                <w:top w:val="none" w:sz="0" w:space="0" w:color="auto"/>
                <w:left w:val="none" w:sz="0" w:space="0" w:color="auto"/>
                <w:bottom w:val="none" w:sz="0" w:space="0" w:color="auto"/>
                <w:right w:val="none" w:sz="0" w:space="0" w:color="auto"/>
              </w:divBdr>
            </w:div>
            <w:div w:id="1697076080">
              <w:marLeft w:val="0"/>
              <w:marRight w:val="0"/>
              <w:marTop w:val="0"/>
              <w:marBottom w:val="0"/>
              <w:divBdr>
                <w:top w:val="none" w:sz="0" w:space="0" w:color="auto"/>
                <w:left w:val="none" w:sz="0" w:space="0" w:color="auto"/>
                <w:bottom w:val="none" w:sz="0" w:space="0" w:color="auto"/>
                <w:right w:val="none" w:sz="0" w:space="0" w:color="auto"/>
              </w:divBdr>
            </w:div>
            <w:div w:id="187573649">
              <w:marLeft w:val="0"/>
              <w:marRight w:val="0"/>
              <w:marTop w:val="0"/>
              <w:marBottom w:val="0"/>
              <w:divBdr>
                <w:top w:val="none" w:sz="0" w:space="0" w:color="auto"/>
                <w:left w:val="none" w:sz="0" w:space="0" w:color="auto"/>
                <w:bottom w:val="none" w:sz="0" w:space="0" w:color="auto"/>
                <w:right w:val="none" w:sz="0" w:space="0" w:color="auto"/>
              </w:divBdr>
            </w:div>
            <w:div w:id="996421635">
              <w:marLeft w:val="0"/>
              <w:marRight w:val="0"/>
              <w:marTop w:val="0"/>
              <w:marBottom w:val="0"/>
              <w:divBdr>
                <w:top w:val="none" w:sz="0" w:space="0" w:color="auto"/>
                <w:left w:val="none" w:sz="0" w:space="0" w:color="auto"/>
                <w:bottom w:val="none" w:sz="0" w:space="0" w:color="auto"/>
                <w:right w:val="none" w:sz="0" w:space="0" w:color="auto"/>
              </w:divBdr>
            </w:div>
            <w:div w:id="99568246">
              <w:marLeft w:val="0"/>
              <w:marRight w:val="0"/>
              <w:marTop w:val="0"/>
              <w:marBottom w:val="0"/>
              <w:divBdr>
                <w:top w:val="none" w:sz="0" w:space="0" w:color="auto"/>
                <w:left w:val="none" w:sz="0" w:space="0" w:color="auto"/>
                <w:bottom w:val="none" w:sz="0" w:space="0" w:color="auto"/>
                <w:right w:val="none" w:sz="0" w:space="0" w:color="auto"/>
              </w:divBdr>
            </w:div>
            <w:div w:id="747076423">
              <w:marLeft w:val="0"/>
              <w:marRight w:val="0"/>
              <w:marTop w:val="0"/>
              <w:marBottom w:val="0"/>
              <w:divBdr>
                <w:top w:val="none" w:sz="0" w:space="0" w:color="auto"/>
                <w:left w:val="none" w:sz="0" w:space="0" w:color="auto"/>
                <w:bottom w:val="none" w:sz="0" w:space="0" w:color="auto"/>
                <w:right w:val="none" w:sz="0" w:space="0" w:color="auto"/>
              </w:divBdr>
            </w:div>
            <w:div w:id="100612607">
              <w:marLeft w:val="0"/>
              <w:marRight w:val="0"/>
              <w:marTop w:val="0"/>
              <w:marBottom w:val="0"/>
              <w:divBdr>
                <w:top w:val="none" w:sz="0" w:space="0" w:color="auto"/>
                <w:left w:val="none" w:sz="0" w:space="0" w:color="auto"/>
                <w:bottom w:val="none" w:sz="0" w:space="0" w:color="auto"/>
                <w:right w:val="none" w:sz="0" w:space="0" w:color="auto"/>
              </w:divBdr>
            </w:div>
            <w:div w:id="2008747204">
              <w:marLeft w:val="0"/>
              <w:marRight w:val="0"/>
              <w:marTop w:val="0"/>
              <w:marBottom w:val="0"/>
              <w:divBdr>
                <w:top w:val="none" w:sz="0" w:space="0" w:color="auto"/>
                <w:left w:val="none" w:sz="0" w:space="0" w:color="auto"/>
                <w:bottom w:val="none" w:sz="0" w:space="0" w:color="auto"/>
                <w:right w:val="none" w:sz="0" w:space="0" w:color="auto"/>
              </w:divBdr>
            </w:div>
            <w:div w:id="1369336047">
              <w:marLeft w:val="0"/>
              <w:marRight w:val="0"/>
              <w:marTop w:val="0"/>
              <w:marBottom w:val="0"/>
              <w:divBdr>
                <w:top w:val="none" w:sz="0" w:space="0" w:color="auto"/>
                <w:left w:val="none" w:sz="0" w:space="0" w:color="auto"/>
                <w:bottom w:val="none" w:sz="0" w:space="0" w:color="auto"/>
                <w:right w:val="none" w:sz="0" w:space="0" w:color="auto"/>
              </w:divBdr>
            </w:div>
            <w:div w:id="1065227134">
              <w:marLeft w:val="0"/>
              <w:marRight w:val="0"/>
              <w:marTop w:val="0"/>
              <w:marBottom w:val="0"/>
              <w:divBdr>
                <w:top w:val="none" w:sz="0" w:space="0" w:color="auto"/>
                <w:left w:val="none" w:sz="0" w:space="0" w:color="auto"/>
                <w:bottom w:val="none" w:sz="0" w:space="0" w:color="auto"/>
                <w:right w:val="none" w:sz="0" w:space="0" w:color="auto"/>
              </w:divBdr>
            </w:div>
            <w:div w:id="1145928745">
              <w:marLeft w:val="0"/>
              <w:marRight w:val="0"/>
              <w:marTop w:val="0"/>
              <w:marBottom w:val="0"/>
              <w:divBdr>
                <w:top w:val="none" w:sz="0" w:space="0" w:color="auto"/>
                <w:left w:val="none" w:sz="0" w:space="0" w:color="auto"/>
                <w:bottom w:val="none" w:sz="0" w:space="0" w:color="auto"/>
                <w:right w:val="none" w:sz="0" w:space="0" w:color="auto"/>
              </w:divBdr>
            </w:div>
            <w:div w:id="1637182687">
              <w:marLeft w:val="0"/>
              <w:marRight w:val="0"/>
              <w:marTop w:val="0"/>
              <w:marBottom w:val="0"/>
              <w:divBdr>
                <w:top w:val="none" w:sz="0" w:space="0" w:color="auto"/>
                <w:left w:val="none" w:sz="0" w:space="0" w:color="auto"/>
                <w:bottom w:val="none" w:sz="0" w:space="0" w:color="auto"/>
                <w:right w:val="none" w:sz="0" w:space="0" w:color="auto"/>
              </w:divBdr>
            </w:div>
          </w:divsChild>
        </w:div>
        <w:div w:id="795299284">
          <w:marLeft w:val="0"/>
          <w:marRight w:val="0"/>
          <w:marTop w:val="0"/>
          <w:marBottom w:val="0"/>
          <w:divBdr>
            <w:top w:val="none" w:sz="0" w:space="0" w:color="auto"/>
            <w:left w:val="none" w:sz="0" w:space="0" w:color="auto"/>
            <w:bottom w:val="none" w:sz="0" w:space="0" w:color="auto"/>
            <w:right w:val="none" w:sz="0" w:space="0" w:color="auto"/>
          </w:divBdr>
        </w:div>
        <w:div w:id="1492789320">
          <w:marLeft w:val="0"/>
          <w:marRight w:val="0"/>
          <w:marTop w:val="0"/>
          <w:marBottom w:val="0"/>
          <w:divBdr>
            <w:top w:val="none" w:sz="0" w:space="0" w:color="auto"/>
            <w:left w:val="none" w:sz="0" w:space="0" w:color="auto"/>
            <w:bottom w:val="none" w:sz="0" w:space="0" w:color="auto"/>
            <w:right w:val="none" w:sz="0" w:space="0" w:color="auto"/>
          </w:divBdr>
          <w:divsChild>
            <w:div w:id="1601327202">
              <w:marLeft w:val="0"/>
              <w:marRight w:val="0"/>
              <w:marTop w:val="0"/>
              <w:marBottom w:val="0"/>
              <w:divBdr>
                <w:top w:val="none" w:sz="0" w:space="0" w:color="auto"/>
                <w:left w:val="none" w:sz="0" w:space="0" w:color="auto"/>
                <w:bottom w:val="none" w:sz="0" w:space="0" w:color="auto"/>
                <w:right w:val="none" w:sz="0" w:space="0" w:color="auto"/>
              </w:divBdr>
            </w:div>
            <w:div w:id="1286959497">
              <w:marLeft w:val="0"/>
              <w:marRight w:val="0"/>
              <w:marTop w:val="0"/>
              <w:marBottom w:val="0"/>
              <w:divBdr>
                <w:top w:val="none" w:sz="0" w:space="0" w:color="auto"/>
                <w:left w:val="none" w:sz="0" w:space="0" w:color="auto"/>
                <w:bottom w:val="none" w:sz="0" w:space="0" w:color="auto"/>
                <w:right w:val="none" w:sz="0" w:space="0" w:color="auto"/>
              </w:divBdr>
            </w:div>
            <w:div w:id="1341853417">
              <w:marLeft w:val="0"/>
              <w:marRight w:val="0"/>
              <w:marTop w:val="0"/>
              <w:marBottom w:val="0"/>
              <w:divBdr>
                <w:top w:val="none" w:sz="0" w:space="0" w:color="auto"/>
                <w:left w:val="none" w:sz="0" w:space="0" w:color="auto"/>
                <w:bottom w:val="none" w:sz="0" w:space="0" w:color="auto"/>
                <w:right w:val="none" w:sz="0" w:space="0" w:color="auto"/>
              </w:divBdr>
            </w:div>
            <w:div w:id="2137991186">
              <w:marLeft w:val="0"/>
              <w:marRight w:val="0"/>
              <w:marTop w:val="0"/>
              <w:marBottom w:val="0"/>
              <w:divBdr>
                <w:top w:val="none" w:sz="0" w:space="0" w:color="auto"/>
                <w:left w:val="none" w:sz="0" w:space="0" w:color="auto"/>
                <w:bottom w:val="none" w:sz="0" w:space="0" w:color="auto"/>
                <w:right w:val="none" w:sz="0" w:space="0" w:color="auto"/>
              </w:divBdr>
            </w:div>
          </w:divsChild>
        </w:div>
        <w:div w:id="1546941355">
          <w:marLeft w:val="0"/>
          <w:marRight w:val="0"/>
          <w:marTop w:val="0"/>
          <w:marBottom w:val="0"/>
          <w:divBdr>
            <w:top w:val="none" w:sz="0" w:space="0" w:color="auto"/>
            <w:left w:val="none" w:sz="0" w:space="0" w:color="auto"/>
            <w:bottom w:val="none" w:sz="0" w:space="0" w:color="auto"/>
            <w:right w:val="none" w:sz="0" w:space="0" w:color="auto"/>
          </w:divBdr>
        </w:div>
        <w:div w:id="244539084">
          <w:marLeft w:val="0"/>
          <w:marRight w:val="0"/>
          <w:marTop w:val="0"/>
          <w:marBottom w:val="0"/>
          <w:divBdr>
            <w:top w:val="none" w:sz="0" w:space="0" w:color="auto"/>
            <w:left w:val="none" w:sz="0" w:space="0" w:color="auto"/>
            <w:bottom w:val="none" w:sz="0" w:space="0" w:color="auto"/>
            <w:right w:val="none" w:sz="0" w:space="0" w:color="auto"/>
          </w:divBdr>
          <w:divsChild>
            <w:div w:id="585385751">
              <w:marLeft w:val="0"/>
              <w:marRight w:val="0"/>
              <w:marTop w:val="0"/>
              <w:marBottom w:val="0"/>
              <w:divBdr>
                <w:top w:val="none" w:sz="0" w:space="0" w:color="auto"/>
                <w:left w:val="none" w:sz="0" w:space="0" w:color="auto"/>
                <w:bottom w:val="none" w:sz="0" w:space="0" w:color="auto"/>
                <w:right w:val="none" w:sz="0" w:space="0" w:color="auto"/>
              </w:divBdr>
            </w:div>
            <w:div w:id="1587574355">
              <w:marLeft w:val="0"/>
              <w:marRight w:val="0"/>
              <w:marTop w:val="0"/>
              <w:marBottom w:val="0"/>
              <w:divBdr>
                <w:top w:val="none" w:sz="0" w:space="0" w:color="auto"/>
                <w:left w:val="none" w:sz="0" w:space="0" w:color="auto"/>
                <w:bottom w:val="none" w:sz="0" w:space="0" w:color="auto"/>
                <w:right w:val="none" w:sz="0" w:space="0" w:color="auto"/>
              </w:divBdr>
            </w:div>
            <w:div w:id="2113890058">
              <w:marLeft w:val="0"/>
              <w:marRight w:val="0"/>
              <w:marTop w:val="0"/>
              <w:marBottom w:val="0"/>
              <w:divBdr>
                <w:top w:val="none" w:sz="0" w:space="0" w:color="auto"/>
                <w:left w:val="none" w:sz="0" w:space="0" w:color="auto"/>
                <w:bottom w:val="none" w:sz="0" w:space="0" w:color="auto"/>
                <w:right w:val="none" w:sz="0" w:space="0" w:color="auto"/>
              </w:divBdr>
            </w:div>
            <w:div w:id="269120056">
              <w:marLeft w:val="0"/>
              <w:marRight w:val="0"/>
              <w:marTop w:val="0"/>
              <w:marBottom w:val="0"/>
              <w:divBdr>
                <w:top w:val="none" w:sz="0" w:space="0" w:color="auto"/>
                <w:left w:val="none" w:sz="0" w:space="0" w:color="auto"/>
                <w:bottom w:val="none" w:sz="0" w:space="0" w:color="auto"/>
                <w:right w:val="none" w:sz="0" w:space="0" w:color="auto"/>
              </w:divBdr>
            </w:div>
            <w:div w:id="1871332140">
              <w:marLeft w:val="0"/>
              <w:marRight w:val="0"/>
              <w:marTop w:val="0"/>
              <w:marBottom w:val="0"/>
              <w:divBdr>
                <w:top w:val="none" w:sz="0" w:space="0" w:color="auto"/>
                <w:left w:val="none" w:sz="0" w:space="0" w:color="auto"/>
                <w:bottom w:val="none" w:sz="0" w:space="0" w:color="auto"/>
                <w:right w:val="none" w:sz="0" w:space="0" w:color="auto"/>
              </w:divBdr>
            </w:div>
          </w:divsChild>
        </w:div>
        <w:div w:id="1736971658">
          <w:marLeft w:val="0"/>
          <w:marRight w:val="0"/>
          <w:marTop w:val="0"/>
          <w:marBottom w:val="0"/>
          <w:divBdr>
            <w:top w:val="none" w:sz="0" w:space="0" w:color="auto"/>
            <w:left w:val="none" w:sz="0" w:space="0" w:color="auto"/>
            <w:bottom w:val="none" w:sz="0" w:space="0" w:color="auto"/>
            <w:right w:val="none" w:sz="0" w:space="0" w:color="auto"/>
          </w:divBdr>
        </w:div>
        <w:div w:id="1921522045">
          <w:marLeft w:val="0"/>
          <w:marRight w:val="0"/>
          <w:marTop w:val="0"/>
          <w:marBottom w:val="0"/>
          <w:divBdr>
            <w:top w:val="none" w:sz="0" w:space="0" w:color="auto"/>
            <w:left w:val="none" w:sz="0" w:space="0" w:color="auto"/>
            <w:bottom w:val="none" w:sz="0" w:space="0" w:color="auto"/>
            <w:right w:val="none" w:sz="0" w:space="0" w:color="auto"/>
          </w:divBdr>
          <w:divsChild>
            <w:div w:id="1442921467">
              <w:marLeft w:val="0"/>
              <w:marRight w:val="0"/>
              <w:marTop w:val="0"/>
              <w:marBottom w:val="0"/>
              <w:divBdr>
                <w:top w:val="none" w:sz="0" w:space="0" w:color="auto"/>
                <w:left w:val="none" w:sz="0" w:space="0" w:color="auto"/>
                <w:bottom w:val="none" w:sz="0" w:space="0" w:color="auto"/>
                <w:right w:val="none" w:sz="0" w:space="0" w:color="auto"/>
              </w:divBdr>
            </w:div>
            <w:div w:id="741684888">
              <w:marLeft w:val="0"/>
              <w:marRight w:val="0"/>
              <w:marTop w:val="0"/>
              <w:marBottom w:val="0"/>
              <w:divBdr>
                <w:top w:val="none" w:sz="0" w:space="0" w:color="auto"/>
                <w:left w:val="none" w:sz="0" w:space="0" w:color="auto"/>
                <w:bottom w:val="none" w:sz="0" w:space="0" w:color="auto"/>
                <w:right w:val="none" w:sz="0" w:space="0" w:color="auto"/>
              </w:divBdr>
            </w:div>
            <w:div w:id="2047899691">
              <w:marLeft w:val="0"/>
              <w:marRight w:val="0"/>
              <w:marTop w:val="0"/>
              <w:marBottom w:val="0"/>
              <w:divBdr>
                <w:top w:val="none" w:sz="0" w:space="0" w:color="auto"/>
                <w:left w:val="none" w:sz="0" w:space="0" w:color="auto"/>
                <w:bottom w:val="none" w:sz="0" w:space="0" w:color="auto"/>
                <w:right w:val="none" w:sz="0" w:space="0" w:color="auto"/>
              </w:divBdr>
            </w:div>
            <w:div w:id="1124271724">
              <w:marLeft w:val="0"/>
              <w:marRight w:val="0"/>
              <w:marTop w:val="0"/>
              <w:marBottom w:val="0"/>
              <w:divBdr>
                <w:top w:val="none" w:sz="0" w:space="0" w:color="auto"/>
                <w:left w:val="none" w:sz="0" w:space="0" w:color="auto"/>
                <w:bottom w:val="none" w:sz="0" w:space="0" w:color="auto"/>
                <w:right w:val="none" w:sz="0" w:space="0" w:color="auto"/>
              </w:divBdr>
            </w:div>
            <w:div w:id="1574117960">
              <w:marLeft w:val="0"/>
              <w:marRight w:val="0"/>
              <w:marTop w:val="0"/>
              <w:marBottom w:val="0"/>
              <w:divBdr>
                <w:top w:val="none" w:sz="0" w:space="0" w:color="auto"/>
                <w:left w:val="none" w:sz="0" w:space="0" w:color="auto"/>
                <w:bottom w:val="none" w:sz="0" w:space="0" w:color="auto"/>
                <w:right w:val="none" w:sz="0" w:space="0" w:color="auto"/>
              </w:divBdr>
            </w:div>
            <w:div w:id="1195122564">
              <w:marLeft w:val="0"/>
              <w:marRight w:val="0"/>
              <w:marTop w:val="0"/>
              <w:marBottom w:val="0"/>
              <w:divBdr>
                <w:top w:val="none" w:sz="0" w:space="0" w:color="auto"/>
                <w:left w:val="none" w:sz="0" w:space="0" w:color="auto"/>
                <w:bottom w:val="none" w:sz="0" w:space="0" w:color="auto"/>
                <w:right w:val="none" w:sz="0" w:space="0" w:color="auto"/>
              </w:divBdr>
            </w:div>
            <w:div w:id="562260242">
              <w:marLeft w:val="0"/>
              <w:marRight w:val="0"/>
              <w:marTop w:val="0"/>
              <w:marBottom w:val="0"/>
              <w:divBdr>
                <w:top w:val="none" w:sz="0" w:space="0" w:color="auto"/>
                <w:left w:val="none" w:sz="0" w:space="0" w:color="auto"/>
                <w:bottom w:val="none" w:sz="0" w:space="0" w:color="auto"/>
                <w:right w:val="none" w:sz="0" w:space="0" w:color="auto"/>
              </w:divBdr>
            </w:div>
          </w:divsChild>
        </w:div>
        <w:div w:id="1533766106">
          <w:marLeft w:val="0"/>
          <w:marRight w:val="0"/>
          <w:marTop w:val="0"/>
          <w:marBottom w:val="0"/>
          <w:divBdr>
            <w:top w:val="none" w:sz="0" w:space="0" w:color="auto"/>
            <w:left w:val="none" w:sz="0" w:space="0" w:color="auto"/>
            <w:bottom w:val="none" w:sz="0" w:space="0" w:color="auto"/>
            <w:right w:val="none" w:sz="0" w:space="0" w:color="auto"/>
          </w:divBdr>
        </w:div>
        <w:div w:id="1447577363">
          <w:marLeft w:val="0"/>
          <w:marRight w:val="0"/>
          <w:marTop w:val="0"/>
          <w:marBottom w:val="0"/>
          <w:divBdr>
            <w:top w:val="none" w:sz="0" w:space="0" w:color="auto"/>
            <w:left w:val="none" w:sz="0" w:space="0" w:color="auto"/>
            <w:bottom w:val="none" w:sz="0" w:space="0" w:color="auto"/>
            <w:right w:val="none" w:sz="0" w:space="0" w:color="auto"/>
          </w:divBdr>
          <w:divsChild>
            <w:div w:id="169375856">
              <w:marLeft w:val="0"/>
              <w:marRight w:val="0"/>
              <w:marTop w:val="0"/>
              <w:marBottom w:val="0"/>
              <w:divBdr>
                <w:top w:val="none" w:sz="0" w:space="0" w:color="auto"/>
                <w:left w:val="none" w:sz="0" w:space="0" w:color="auto"/>
                <w:bottom w:val="none" w:sz="0" w:space="0" w:color="auto"/>
                <w:right w:val="none" w:sz="0" w:space="0" w:color="auto"/>
              </w:divBdr>
            </w:div>
            <w:div w:id="326251215">
              <w:marLeft w:val="0"/>
              <w:marRight w:val="0"/>
              <w:marTop w:val="0"/>
              <w:marBottom w:val="0"/>
              <w:divBdr>
                <w:top w:val="none" w:sz="0" w:space="0" w:color="auto"/>
                <w:left w:val="none" w:sz="0" w:space="0" w:color="auto"/>
                <w:bottom w:val="none" w:sz="0" w:space="0" w:color="auto"/>
                <w:right w:val="none" w:sz="0" w:space="0" w:color="auto"/>
              </w:divBdr>
            </w:div>
            <w:div w:id="1128161647">
              <w:marLeft w:val="0"/>
              <w:marRight w:val="0"/>
              <w:marTop w:val="0"/>
              <w:marBottom w:val="0"/>
              <w:divBdr>
                <w:top w:val="none" w:sz="0" w:space="0" w:color="auto"/>
                <w:left w:val="none" w:sz="0" w:space="0" w:color="auto"/>
                <w:bottom w:val="none" w:sz="0" w:space="0" w:color="auto"/>
                <w:right w:val="none" w:sz="0" w:space="0" w:color="auto"/>
              </w:divBdr>
            </w:div>
            <w:div w:id="2062753307">
              <w:marLeft w:val="0"/>
              <w:marRight w:val="0"/>
              <w:marTop w:val="0"/>
              <w:marBottom w:val="0"/>
              <w:divBdr>
                <w:top w:val="none" w:sz="0" w:space="0" w:color="auto"/>
                <w:left w:val="none" w:sz="0" w:space="0" w:color="auto"/>
                <w:bottom w:val="none" w:sz="0" w:space="0" w:color="auto"/>
                <w:right w:val="none" w:sz="0" w:space="0" w:color="auto"/>
              </w:divBdr>
            </w:div>
            <w:div w:id="268662666">
              <w:marLeft w:val="0"/>
              <w:marRight w:val="0"/>
              <w:marTop w:val="0"/>
              <w:marBottom w:val="0"/>
              <w:divBdr>
                <w:top w:val="none" w:sz="0" w:space="0" w:color="auto"/>
                <w:left w:val="none" w:sz="0" w:space="0" w:color="auto"/>
                <w:bottom w:val="none" w:sz="0" w:space="0" w:color="auto"/>
                <w:right w:val="none" w:sz="0" w:space="0" w:color="auto"/>
              </w:divBdr>
            </w:div>
            <w:div w:id="451096578">
              <w:marLeft w:val="0"/>
              <w:marRight w:val="0"/>
              <w:marTop w:val="0"/>
              <w:marBottom w:val="0"/>
              <w:divBdr>
                <w:top w:val="none" w:sz="0" w:space="0" w:color="auto"/>
                <w:left w:val="none" w:sz="0" w:space="0" w:color="auto"/>
                <w:bottom w:val="none" w:sz="0" w:space="0" w:color="auto"/>
                <w:right w:val="none" w:sz="0" w:space="0" w:color="auto"/>
              </w:divBdr>
            </w:div>
            <w:div w:id="1155099317">
              <w:marLeft w:val="0"/>
              <w:marRight w:val="0"/>
              <w:marTop w:val="0"/>
              <w:marBottom w:val="0"/>
              <w:divBdr>
                <w:top w:val="none" w:sz="0" w:space="0" w:color="auto"/>
                <w:left w:val="none" w:sz="0" w:space="0" w:color="auto"/>
                <w:bottom w:val="none" w:sz="0" w:space="0" w:color="auto"/>
                <w:right w:val="none" w:sz="0" w:space="0" w:color="auto"/>
              </w:divBdr>
            </w:div>
            <w:div w:id="1428236453">
              <w:marLeft w:val="0"/>
              <w:marRight w:val="0"/>
              <w:marTop w:val="0"/>
              <w:marBottom w:val="0"/>
              <w:divBdr>
                <w:top w:val="none" w:sz="0" w:space="0" w:color="auto"/>
                <w:left w:val="none" w:sz="0" w:space="0" w:color="auto"/>
                <w:bottom w:val="none" w:sz="0" w:space="0" w:color="auto"/>
                <w:right w:val="none" w:sz="0" w:space="0" w:color="auto"/>
              </w:divBdr>
            </w:div>
            <w:div w:id="1449591805">
              <w:marLeft w:val="0"/>
              <w:marRight w:val="0"/>
              <w:marTop w:val="0"/>
              <w:marBottom w:val="0"/>
              <w:divBdr>
                <w:top w:val="none" w:sz="0" w:space="0" w:color="auto"/>
                <w:left w:val="none" w:sz="0" w:space="0" w:color="auto"/>
                <w:bottom w:val="none" w:sz="0" w:space="0" w:color="auto"/>
                <w:right w:val="none" w:sz="0" w:space="0" w:color="auto"/>
              </w:divBdr>
            </w:div>
            <w:div w:id="2014262565">
              <w:marLeft w:val="0"/>
              <w:marRight w:val="0"/>
              <w:marTop w:val="0"/>
              <w:marBottom w:val="0"/>
              <w:divBdr>
                <w:top w:val="none" w:sz="0" w:space="0" w:color="auto"/>
                <w:left w:val="none" w:sz="0" w:space="0" w:color="auto"/>
                <w:bottom w:val="none" w:sz="0" w:space="0" w:color="auto"/>
                <w:right w:val="none" w:sz="0" w:space="0" w:color="auto"/>
              </w:divBdr>
            </w:div>
            <w:div w:id="1969504244">
              <w:marLeft w:val="0"/>
              <w:marRight w:val="0"/>
              <w:marTop w:val="0"/>
              <w:marBottom w:val="0"/>
              <w:divBdr>
                <w:top w:val="none" w:sz="0" w:space="0" w:color="auto"/>
                <w:left w:val="none" w:sz="0" w:space="0" w:color="auto"/>
                <w:bottom w:val="none" w:sz="0" w:space="0" w:color="auto"/>
                <w:right w:val="none" w:sz="0" w:space="0" w:color="auto"/>
              </w:divBdr>
            </w:div>
            <w:div w:id="562452028">
              <w:marLeft w:val="0"/>
              <w:marRight w:val="0"/>
              <w:marTop w:val="0"/>
              <w:marBottom w:val="0"/>
              <w:divBdr>
                <w:top w:val="none" w:sz="0" w:space="0" w:color="auto"/>
                <w:left w:val="none" w:sz="0" w:space="0" w:color="auto"/>
                <w:bottom w:val="none" w:sz="0" w:space="0" w:color="auto"/>
                <w:right w:val="none" w:sz="0" w:space="0" w:color="auto"/>
              </w:divBdr>
            </w:div>
            <w:div w:id="1599950156">
              <w:marLeft w:val="0"/>
              <w:marRight w:val="0"/>
              <w:marTop w:val="0"/>
              <w:marBottom w:val="0"/>
              <w:divBdr>
                <w:top w:val="none" w:sz="0" w:space="0" w:color="auto"/>
                <w:left w:val="none" w:sz="0" w:space="0" w:color="auto"/>
                <w:bottom w:val="none" w:sz="0" w:space="0" w:color="auto"/>
                <w:right w:val="none" w:sz="0" w:space="0" w:color="auto"/>
              </w:divBdr>
            </w:div>
            <w:div w:id="77558163">
              <w:marLeft w:val="0"/>
              <w:marRight w:val="0"/>
              <w:marTop w:val="0"/>
              <w:marBottom w:val="0"/>
              <w:divBdr>
                <w:top w:val="none" w:sz="0" w:space="0" w:color="auto"/>
                <w:left w:val="none" w:sz="0" w:space="0" w:color="auto"/>
                <w:bottom w:val="none" w:sz="0" w:space="0" w:color="auto"/>
                <w:right w:val="none" w:sz="0" w:space="0" w:color="auto"/>
              </w:divBdr>
            </w:div>
            <w:div w:id="858079752">
              <w:marLeft w:val="0"/>
              <w:marRight w:val="0"/>
              <w:marTop w:val="0"/>
              <w:marBottom w:val="0"/>
              <w:divBdr>
                <w:top w:val="none" w:sz="0" w:space="0" w:color="auto"/>
                <w:left w:val="none" w:sz="0" w:space="0" w:color="auto"/>
                <w:bottom w:val="none" w:sz="0" w:space="0" w:color="auto"/>
                <w:right w:val="none" w:sz="0" w:space="0" w:color="auto"/>
              </w:divBdr>
            </w:div>
          </w:divsChild>
        </w:div>
        <w:div w:id="830489053">
          <w:marLeft w:val="0"/>
          <w:marRight w:val="0"/>
          <w:marTop w:val="0"/>
          <w:marBottom w:val="0"/>
          <w:divBdr>
            <w:top w:val="none" w:sz="0" w:space="0" w:color="auto"/>
            <w:left w:val="none" w:sz="0" w:space="0" w:color="auto"/>
            <w:bottom w:val="none" w:sz="0" w:space="0" w:color="auto"/>
            <w:right w:val="none" w:sz="0" w:space="0" w:color="auto"/>
          </w:divBdr>
        </w:div>
        <w:div w:id="1472286753">
          <w:marLeft w:val="0"/>
          <w:marRight w:val="0"/>
          <w:marTop w:val="0"/>
          <w:marBottom w:val="0"/>
          <w:divBdr>
            <w:top w:val="none" w:sz="0" w:space="0" w:color="auto"/>
            <w:left w:val="none" w:sz="0" w:space="0" w:color="auto"/>
            <w:bottom w:val="none" w:sz="0" w:space="0" w:color="auto"/>
            <w:right w:val="none" w:sz="0" w:space="0" w:color="auto"/>
          </w:divBdr>
          <w:divsChild>
            <w:div w:id="1202015629">
              <w:marLeft w:val="0"/>
              <w:marRight w:val="0"/>
              <w:marTop w:val="0"/>
              <w:marBottom w:val="0"/>
              <w:divBdr>
                <w:top w:val="none" w:sz="0" w:space="0" w:color="auto"/>
                <w:left w:val="none" w:sz="0" w:space="0" w:color="auto"/>
                <w:bottom w:val="none" w:sz="0" w:space="0" w:color="auto"/>
                <w:right w:val="none" w:sz="0" w:space="0" w:color="auto"/>
              </w:divBdr>
            </w:div>
            <w:div w:id="1155340444">
              <w:marLeft w:val="0"/>
              <w:marRight w:val="0"/>
              <w:marTop w:val="0"/>
              <w:marBottom w:val="0"/>
              <w:divBdr>
                <w:top w:val="none" w:sz="0" w:space="0" w:color="auto"/>
                <w:left w:val="none" w:sz="0" w:space="0" w:color="auto"/>
                <w:bottom w:val="none" w:sz="0" w:space="0" w:color="auto"/>
                <w:right w:val="none" w:sz="0" w:space="0" w:color="auto"/>
              </w:divBdr>
            </w:div>
            <w:div w:id="445388800">
              <w:marLeft w:val="0"/>
              <w:marRight w:val="0"/>
              <w:marTop w:val="0"/>
              <w:marBottom w:val="0"/>
              <w:divBdr>
                <w:top w:val="none" w:sz="0" w:space="0" w:color="auto"/>
                <w:left w:val="none" w:sz="0" w:space="0" w:color="auto"/>
                <w:bottom w:val="none" w:sz="0" w:space="0" w:color="auto"/>
                <w:right w:val="none" w:sz="0" w:space="0" w:color="auto"/>
              </w:divBdr>
            </w:div>
            <w:div w:id="1267008732">
              <w:marLeft w:val="0"/>
              <w:marRight w:val="0"/>
              <w:marTop w:val="0"/>
              <w:marBottom w:val="0"/>
              <w:divBdr>
                <w:top w:val="none" w:sz="0" w:space="0" w:color="auto"/>
                <w:left w:val="none" w:sz="0" w:space="0" w:color="auto"/>
                <w:bottom w:val="none" w:sz="0" w:space="0" w:color="auto"/>
                <w:right w:val="none" w:sz="0" w:space="0" w:color="auto"/>
              </w:divBdr>
            </w:div>
            <w:div w:id="1772310662">
              <w:marLeft w:val="0"/>
              <w:marRight w:val="0"/>
              <w:marTop w:val="0"/>
              <w:marBottom w:val="0"/>
              <w:divBdr>
                <w:top w:val="none" w:sz="0" w:space="0" w:color="auto"/>
                <w:left w:val="none" w:sz="0" w:space="0" w:color="auto"/>
                <w:bottom w:val="none" w:sz="0" w:space="0" w:color="auto"/>
                <w:right w:val="none" w:sz="0" w:space="0" w:color="auto"/>
              </w:divBdr>
            </w:div>
          </w:divsChild>
        </w:div>
        <w:div w:id="357658552">
          <w:marLeft w:val="0"/>
          <w:marRight w:val="0"/>
          <w:marTop w:val="0"/>
          <w:marBottom w:val="0"/>
          <w:divBdr>
            <w:top w:val="none" w:sz="0" w:space="0" w:color="auto"/>
            <w:left w:val="none" w:sz="0" w:space="0" w:color="auto"/>
            <w:bottom w:val="none" w:sz="0" w:space="0" w:color="auto"/>
            <w:right w:val="none" w:sz="0" w:space="0" w:color="auto"/>
          </w:divBdr>
        </w:div>
        <w:div w:id="1406219029">
          <w:marLeft w:val="0"/>
          <w:marRight w:val="0"/>
          <w:marTop w:val="0"/>
          <w:marBottom w:val="0"/>
          <w:divBdr>
            <w:top w:val="none" w:sz="0" w:space="0" w:color="auto"/>
            <w:left w:val="none" w:sz="0" w:space="0" w:color="auto"/>
            <w:bottom w:val="none" w:sz="0" w:space="0" w:color="auto"/>
            <w:right w:val="none" w:sz="0" w:space="0" w:color="auto"/>
          </w:divBdr>
          <w:divsChild>
            <w:div w:id="47076364">
              <w:marLeft w:val="0"/>
              <w:marRight w:val="0"/>
              <w:marTop w:val="0"/>
              <w:marBottom w:val="0"/>
              <w:divBdr>
                <w:top w:val="none" w:sz="0" w:space="0" w:color="auto"/>
                <w:left w:val="none" w:sz="0" w:space="0" w:color="auto"/>
                <w:bottom w:val="none" w:sz="0" w:space="0" w:color="auto"/>
                <w:right w:val="none" w:sz="0" w:space="0" w:color="auto"/>
              </w:divBdr>
            </w:div>
            <w:div w:id="1660307227">
              <w:marLeft w:val="0"/>
              <w:marRight w:val="0"/>
              <w:marTop w:val="0"/>
              <w:marBottom w:val="0"/>
              <w:divBdr>
                <w:top w:val="none" w:sz="0" w:space="0" w:color="auto"/>
                <w:left w:val="none" w:sz="0" w:space="0" w:color="auto"/>
                <w:bottom w:val="none" w:sz="0" w:space="0" w:color="auto"/>
                <w:right w:val="none" w:sz="0" w:space="0" w:color="auto"/>
              </w:divBdr>
            </w:div>
            <w:div w:id="1771898308">
              <w:marLeft w:val="0"/>
              <w:marRight w:val="0"/>
              <w:marTop w:val="0"/>
              <w:marBottom w:val="0"/>
              <w:divBdr>
                <w:top w:val="none" w:sz="0" w:space="0" w:color="auto"/>
                <w:left w:val="none" w:sz="0" w:space="0" w:color="auto"/>
                <w:bottom w:val="none" w:sz="0" w:space="0" w:color="auto"/>
                <w:right w:val="none" w:sz="0" w:space="0" w:color="auto"/>
              </w:divBdr>
            </w:div>
            <w:div w:id="856429825">
              <w:marLeft w:val="0"/>
              <w:marRight w:val="0"/>
              <w:marTop w:val="0"/>
              <w:marBottom w:val="0"/>
              <w:divBdr>
                <w:top w:val="none" w:sz="0" w:space="0" w:color="auto"/>
                <w:left w:val="none" w:sz="0" w:space="0" w:color="auto"/>
                <w:bottom w:val="none" w:sz="0" w:space="0" w:color="auto"/>
                <w:right w:val="none" w:sz="0" w:space="0" w:color="auto"/>
              </w:divBdr>
            </w:div>
          </w:divsChild>
        </w:div>
        <w:div w:id="1046758873">
          <w:marLeft w:val="0"/>
          <w:marRight w:val="0"/>
          <w:marTop w:val="0"/>
          <w:marBottom w:val="0"/>
          <w:divBdr>
            <w:top w:val="none" w:sz="0" w:space="0" w:color="auto"/>
            <w:left w:val="none" w:sz="0" w:space="0" w:color="auto"/>
            <w:bottom w:val="none" w:sz="0" w:space="0" w:color="auto"/>
            <w:right w:val="none" w:sz="0" w:space="0" w:color="auto"/>
          </w:divBdr>
        </w:div>
        <w:div w:id="1938051019">
          <w:marLeft w:val="0"/>
          <w:marRight w:val="0"/>
          <w:marTop w:val="0"/>
          <w:marBottom w:val="0"/>
          <w:divBdr>
            <w:top w:val="none" w:sz="0" w:space="0" w:color="auto"/>
            <w:left w:val="none" w:sz="0" w:space="0" w:color="auto"/>
            <w:bottom w:val="none" w:sz="0" w:space="0" w:color="auto"/>
            <w:right w:val="none" w:sz="0" w:space="0" w:color="auto"/>
          </w:divBdr>
          <w:divsChild>
            <w:div w:id="1115447092">
              <w:marLeft w:val="0"/>
              <w:marRight w:val="0"/>
              <w:marTop w:val="0"/>
              <w:marBottom w:val="0"/>
              <w:divBdr>
                <w:top w:val="none" w:sz="0" w:space="0" w:color="auto"/>
                <w:left w:val="none" w:sz="0" w:space="0" w:color="auto"/>
                <w:bottom w:val="none" w:sz="0" w:space="0" w:color="auto"/>
                <w:right w:val="none" w:sz="0" w:space="0" w:color="auto"/>
              </w:divBdr>
            </w:div>
            <w:div w:id="1688947103">
              <w:marLeft w:val="0"/>
              <w:marRight w:val="0"/>
              <w:marTop w:val="0"/>
              <w:marBottom w:val="0"/>
              <w:divBdr>
                <w:top w:val="none" w:sz="0" w:space="0" w:color="auto"/>
                <w:left w:val="none" w:sz="0" w:space="0" w:color="auto"/>
                <w:bottom w:val="none" w:sz="0" w:space="0" w:color="auto"/>
                <w:right w:val="none" w:sz="0" w:space="0" w:color="auto"/>
              </w:divBdr>
            </w:div>
            <w:div w:id="1925020890">
              <w:marLeft w:val="0"/>
              <w:marRight w:val="0"/>
              <w:marTop w:val="0"/>
              <w:marBottom w:val="0"/>
              <w:divBdr>
                <w:top w:val="none" w:sz="0" w:space="0" w:color="auto"/>
                <w:left w:val="none" w:sz="0" w:space="0" w:color="auto"/>
                <w:bottom w:val="none" w:sz="0" w:space="0" w:color="auto"/>
                <w:right w:val="none" w:sz="0" w:space="0" w:color="auto"/>
              </w:divBdr>
            </w:div>
            <w:div w:id="1438133837">
              <w:marLeft w:val="0"/>
              <w:marRight w:val="0"/>
              <w:marTop w:val="0"/>
              <w:marBottom w:val="0"/>
              <w:divBdr>
                <w:top w:val="none" w:sz="0" w:space="0" w:color="auto"/>
                <w:left w:val="none" w:sz="0" w:space="0" w:color="auto"/>
                <w:bottom w:val="none" w:sz="0" w:space="0" w:color="auto"/>
                <w:right w:val="none" w:sz="0" w:space="0" w:color="auto"/>
              </w:divBdr>
            </w:div>
            <w:div w:id="1392120923">
              <w:marLeft w:val="0"/>
              <w:marRight w:val="0"/>
              <w:marTop w:val="0"/>
              <w:marBottom w:val="0"/>
              <w:divBdr>
                <w:top w:val="none" w:sz="0" w:space="0" w:color="auto"/>
                <w:left w:val="none" w:sz="0" w:space="0" w:color="auto"/>
                <w:bottom w:val="none" w:sz="0" w:space="0" w:color="auto"/>
                <w:right w:val="none" w:sz="0" w:space="0" w:color="auto"/>
              </w:divBdr>
            </w:div>
            <w:div w:id="2019963416">
              <w:marLeft w:val="0"/>
              <w:marRight w:val="0"/>
              <w:marTop w:val="0"/>
              <w:marBottom w:val="0"/>
              <w:divBdr>
                <w:top w:val="none" w:sz="0" w:space="0" w:color="auto"/>
                <w:left w:val="none" w:sz="0" w:space="0" w:color="auto"/>
                <w:bottom w:val="none" w:sz="0" w:space="0" w:color="auto"/>
                <w:right w:val="none" w:sz="0" w:space="0" w:color="auto"/>
              </w:divBdr>
            </w:div>
            <w:div w:id="1498031848">
              <w:marLeft w:val="0"/>
              <w:marRight w:val="0"/>
              <w:marTop w:val="0"/>
              <w:marBottom w:val="0"/>
              <w:divBdr>
                <w:top w:val="none" w:sz="0" w:space="0" w:color="auto"/>
                <w:left w:val="none" w:sz="0" w:space="0" w:color="auto"/>
                <w:bottom w:val="none" w:sz="0" w:space="0" w:color="auto"/>
                <w:right w:val="none" w:sz="0" w:space="0" w:color="auto"/>
              </w:divBdr>
            </w:div>
            <w:div w:id="368648281">
              <w:marLeft w:val="0"/>
              <w:marRight w:val="0"/>
              <w:marTop w:val="0"/>
              <w:marBottom w:val="0"/>
              <w:divBdr>
                <w:top w:val="none" w:sz="0" w:space="0" w:color="auto"/>
                <w:left w:val="none" w:sz="0" w:space="0" w:color="auto"/>
                <w:bottom w:val="none" w:sz="0" w:space="0" w:color="auto"/>
                <w:right w:val="none" w:sz="0" w:space="0" w:color="auto"/>
              </w:divBdr>
            </w:div>
            <w:div w:id="2067290801">
              <w:marLeft w:val="0"/>
              <w:marRight w:val="0"/>
              <w:marTop w:val="0"/>
              <w:marBottom w:val="0"/>
              <w:divBdr>
                <w:top w:val="none" w:sz="0" w:space="0" w:color="auto"/>
                <w:left w:val="none" w:sz="0" w:space="0" w:color="auto"/>
                <w:bottom w:val="none" w:sz="0" w:space="0" w:color="auto"/>
                <w:right w:val="none" w:sz="0" w:space="0" w:color="auto"/>
              </w:divBdr>
            </w:div>
            <w:div w:id="1345136271">
              <w:marLeft w:val="0"/>
              <w:marRight w:val="0"/>
              <w:marTop w:val="0"/>
              <w:marBottom w:val="0"/>
              <w:divBdr>
                <w:top w:val="none" w:sz="0" w:space="0" w:color="auto"/>
                <w:left w:val="none" w:sz="0" w:space="0" w:color="auto"/>
                <w:bottom w:val="none" w:sz="0" w:space="0" w:color="auto"/>
                <w:right w:val="none" w:sz="0" w:space="0" w:color="auto"/>
              </w:divBdr>
            </w:div>
            <w:div w:id="1199204599">
              <w:marLeft w:val="0"/>
              <w:marRight w:val="0"/>
              <w:marTop w:val="0"/>
              <w:marBottom w:val="0"/>
              <w:divBdr>
                <w:top w:val="none" w:sz="0" w:space="0" w:color="auto"/>
                <w:left w:val="none" w:sz="0" w:space="0" w:color="auto"/>
                <w:bottom w:val="none" w:sz="0" w:space="0" w:color="auto"/>
                <w:right w:val="none" w:sz="0" w:space="0" w:color="auto"/>
              </w:divBdr>
            </w:div>
          </w:divsChild>
        </w:div>
        <w:div w:id="1077745897">
          <w:marLeft w:val="0"/>
          <w:marRight w:val="0"/>
          <w:marTop w:val="0"/>
          <w:marBottom w:val="0"/>
          <w:divBdr>
            <w:top w:val="none" w:sz="0" w:space="0" w:color="auto"/>
            <w:left w:val="none" w:sz="0" w:space="0" w:color="auto"/>
            <w:bottom w:val="none" w:sz="0" w:space="0" w:color="auto"/>
            <w:right w:val="none" w:sz="0" w:space="0" w:color="auto"/>
          </w:divBdr>
        </w:div>
        <w:div w:id="1397901182">
          <w:marLeft w:val="0"/>
          <w:marRight w:val="0"/>
          <w:marTop w:val="0"/>
          <w:marBottom w:val="0"/>
          <w:divBdr>
            <w:top w:val="none" w:sz="0" w:space="0" w:color="auto"/>
            <w:left w:val="none" w:sz="0" w:space="0" w:color="auto"/>
            <w:bottom w:val="none" w:sz="0" w:space="0" w:color="auto"/>
            <w:right w:val="none" w:sz="0" w:space="0" w:color="auto"/>
          </w:divBdr>
          <w:divsChild>
            <w:div w:id="900137090">
              <w:marLeft w:val="0"/>
              <w:marRight w:val="0"/>
              <w:marTop w:val="0"/>
              <w:marBottom w:val="0"/>
              <w:divBdr>
                <w:top w:val="none" w:sz="0" w:space="0" w:color="auto"/>
                <w:left w:val="none" w:sz="0" w:space="0" w:color="auto"/>
                <w:bottom w:val="none" w:sz="0" w:space="0" w:color="auto"/>
                <w:right w:val="none" w:sz="0" w:space="0" w:color="auto"/>
              </w:divBdr>
            </w:div>
            <w:div w:id="2100978221">
              <w:marLeft w:val="0"/>
              <w:marRight w:val="0"/>
              <w:marTop w:val="0"/>
              <w:marBottom w:val="0"/>
              <w:divBdr>
                <w:top w:val="none" w:sz="0" w:space="0" w:color="auto"/>
                <w:left w:val="none" w:sz="0" w:space="0" w:color="auto"/>
                <w:bottom w:val="none" w:sz="0" w:space="0" w:color="auto"/>
                <w:right w:val="none" w:sz="0" w:space="0" w:color="auto"/>
              </w:divBdr>
            </w:div>
            <w:div w:id="41953509">
              <w:marLeft w:val="0"/>
              <w:marRight w:val="0"/>
              <w:marTop w:val="0"/>
              <w:marBottom w:val="0"/>
              <w:divBdr>
                <w:top w:val="none" w:sz="0" w:space="0" w:color="auto"/>
                <w:left w:val="none" w:sz="0" w:space="0" w:color="auto"/>
                <w:bottom w:val="none" w:sz="0" w:space="0" w:color="auto"/>
                <w:right w:val="none" w:sz="0" w:space="0" w:color="auto"/>
              </w:divBdr>
            </w:div>
            <w:div w:id="1779526063">
              <w:marLeft w:val="0"/>
              <w:marRight w:val="0"/>
              <w:marTop w:val="0"/>
              <w:marBottom w:val="0"/>
              <w:divBdr>
                <w:top w:val="none" w:sz="0" w:space="0" w:color="auto"/>
                <w:left w:val="none" w:sz="0" w:space="0" w:color="auto"/>
                <w:bottom w:val="none" w:sz="0" w:space="0" w:color="auto"/>
                <w:right w:val="none" w:sz="0" w:space="0" w:color="auto"/>
              </w:divBdr>
            </w:div>
            <w:div w:id="67122511">
              <w:marLeft w:val="0"/>
              <w:marRight w:val="0"/>
              <w:marTop w:val="0"/>
              <w:marBottom w:val="0"/>
              <w:divBdr>
                <w:top w:val="none" w:sz="0" w:space="0" w:color="auto"/>
                <w:left w:val="none" w:sz="0" w:space="0" w:color="auto"/>
                <w:bottom w:val="none" w:sz="0" w:space="0" w:color="auto"/>
                <w:right w:val="none" w:sz="0" w:space="0" w:color="auto"/>
              </w:divBdr>
            </w:div>
            <w:div w:id="705373158">
              <w:marLeft w:val="0"/>
              <w:marRight w:val="0"/>
              <w:marTop w:val="0"/>
              <w:marBottom w:val="0"/>
              <w:divBdr>
                <w:top w:val="none" w:sz="0" w:space="0" w:color="auto"/>
                <w:left w:val="none" w:sz="0" w:space="0" w:color="auto"/>
                <w:bottom w:val="none" w:sz="0" w:space="0" w:color="auto"/>
                <w:right w:val="none" w:sz="0" w:space="0" w:color="auto"/>
              </w:divBdr>
            </w:div>
          </w:divsChild>
        </w:div>
        <w:div w:id="1207370738">
          <w:marLeft w:val="0"/>
          <w:marRight w:val="0"/>
          <w:marTop w:val="0"/>
          <w:marBottom w:val="0"/>
          <w:divBdr>
            <w:top w:val="none" w:sz="0" w:space="0" w:color="auto"/>
            <w:left w:val="none" w:sz="0" w:space="0" w:color="auto"/>
            <w:bottom w:val="none" w:sz="0" w:space="0" w:color="auto"/>
            <w:right w:val="none" w:sz="0" w:space="0" w:color="auto"/>
          </w:divBdr>
        </w:div>
        <w:div w:id="753360470">
          <w:marLeft w:val="0"/>
          <w:marRight w:val="0"/>
          <w:marTop w:val="0"/>
          <w:marBottom w:val="0"/>
          <w:divBdr>
            <w:top w:val="none" w:sz="0" w:space="0" w:color="auto"/>
            <w:left w:val="none" w:sz="0" w:space="0" w:color="auto"/>
            <w:bottom w:val="none" w:sz="0" w:space="0" w:color="auto"/>
            <w:right w:val="none" w:sz="0" w:space="0" w:color="auto"/>
          </w:divBdr>
          <w:divsChild>
            <w:div w:id="1769883276">
              <w:marLeft w:val="0"/>
              <w:marRight w:val="0"/>
              <w:marTop w:val="0"/>
              <w:marBottom w:val="0"/>
              <w:divBdr>
                <w:top w:val="none" w:sz="0" w:space="0" w:color="auto"/>
                <w:left w:val="none" w:sz="0" w:space="0" w:color="auto"/>
                <w:bottom w:val="none" w:sz="0" w:space="0" w:color="auto"/>
                <w:right w:val="none" w:sz="0" w:space="0" w:color="auto"/>
              </w:divBdr>
            </w:div>
            <w:div w:id="187063633">
              <w:marLeft w:val="0"/>
              <w:marRight w:val="0"/>
              <w:marTop w:val="0"/>
              <w:marBottom w:val="0"/>
              <w:divBdr>
                <w:top w:val="none" w:sz="0" w:space="0" w:color="auto"/>
                <w:left w:val="none" w:sz="0" w:space="0" w:color="auto"/>
                <w:bottom w:val="none" w:sz="0" w:space="0" w:color="auto"/>
                <w:right w:val="none" w:sz="0" w:space="0" w:color="auto"/>
              </w:divBdr>
            </w:div>
            <w:div w:id="404034113">
              <w:marLeft w:val="0"/>
              <w:marRight w:val="0"/>
              <w:marTop w:val="0"/>
              <w:marBottom w:val="0"/>
              <w:divBdr>
                <w:top w:val="none" w:sz="0" w:space="0" w:color="auto"/>
                <w:left w:val="none" w:sz="0" w:space="0" w:color="auto"/>
                <w:bottom w:val="none" w:sz="0" w:space="0" w:color="auto"/>
                <w:right w:val="none" w:sz="0" w:space="0" w:color="auto"/>
              </w:divBdr>
            </w:div>
            <w:div w:id="1578786596">
              <w:marLeft w:val="0"/>
              <w:marRight w:val="0"/>
              <w:marTop w:val="0"/>
              <w:marBottom w:val="0"/>
              <w:divBdr>
                <w:top w:val="none" w:sz="0" w:space="0" w:color="auto"/>
                <w:left w:val="none" w:sz="0" w:space="0" w:color="auto"/>
                <w:bottom w:val="none" w:sz="0" w:space="0" w:color="auto"/>
                <w:right w:val="none" w:sz="0" w:space="0" w:color="auto"/>
              </w:divBdr>
            </w:div>
            <w:div w:id="311105216">
              <w:marLeft w:val="0"/>
              <w:marRight w:val="0"/>
              <w:marTop w:val="0"/>
              <w:marBottom w:val="0"/>
              <w:divBdr>
                <w:top w:val="none" w:sz="0" w:space="0" w:color="auto"/>
                <w:left w:val="none" w:sz="0" w:space="0" w:color="auto"/>
                <w:bottom w:val="none" w:sz="0" w:space="0" w:color="auto"/>
                <w:right w:val="none" w:sz="0" w:space="0" w:color="auto"/>
              </w:divBdr>
            </w:div>
            <w:div w:id="1362972662">
              <w:marLeft w:val="0"/>
              <w:marRight w:val="0"/>
              <w:marTop w:val="0"/>
              <w:marBottom w:val="0"/>
              <w:divBdr>
                <w:top w:val="none" w:sz="0" w:space="0" w:color="auto"/>
                <w:left w:val="none" w:sz="0" w:space="0" w:color="auto"/>
                <w:bottom w:val="none" w:sz="0" w:space="0" w:color="auto"/>
                <w:right w:val="none" w:sz="0" w:space="0" w:color="auto"/>
              </w:divBdr>
            </w:div>
            <w:div w:id="1072779404">
              <w:marLeft w:val="0"/>
              <w:marRight w:val="0"/>
              <w:marTop w:val="0"/>
              <w:marBottom w:val="0"/>
              <w:divBdr>
                <w:top w:val="none" w:sz="0" w:space="0" w:color="auto"/>
                <w:left w:val="none" w:sz="0" w:space="0" w:color="auto"/>
                <w:bottom w:val="none" w:sz="0" w:space="0" w:color="auto"/>
                <w:right w:val="none" w:sz="0" w:space="0" w:color="auto"/>
              </w:divBdr>
            </w:div>
            <w:div w:id="942542202">
              <w:marLeft w:val="0"/>
              <w:marRight w:val="0"/>
              <w:marTop w:val="0"/>
              <w:marBottom w:val="0"/>
              <w:divBdr>
                <w:top w:val="none" w:sz="0" w:space="0" w:color="auto"/>
                <w:left w:val="none" w:sz="0" w:space="0" w:color="auto"/>
                <w:bottom w:val="none" w:sz="0" w:space="0" w:color="auto"/>
                <w:right w:val="none" w:sz="0" w:space="0" w:color="auto"/>
              </w:divBdr>
            </w:div>
            <w:div w:id="534584013">
              <w:marLeft w:val="0"/>
              <w:marRight w:val="0"/>
              <w:marTop w:val="0"/>
              <w:marBottom w:val="0"/>
              <w:divBdr>
                <w:top w:val="none" w:sz="0" w:space="0" w:color="auto"/>
                <w:left w:val="none" w:sz="0" w:space="0" w:color="auto"/>
                <w:bottom w:val="none" w:sz="0" w:space="0" w:color="auto"/>
                <w:right w:val="none" w:sz="0" w:space="0" w:color="auto"/>
              </w:divBdr>
            </w:div>
            <w:div w:id="733550870">
              <w:marLeft w:val="0"/>
              <w:marRight w:val="0"/>
              <w:marTop w:val="0"/>
              <w:marBottom w:val="0"/>
              <w:divBdr>
                <w:top w:val="none" w:sz="0" w:space="0" w:color="auto"/>
                <w:left w:val="none" w:sz="0" w:space="0" w:color="auto"/>
                <w:bottom w:val="none" w:sz="0" w:space="0" w:color="auto"/>
                <w:right w:val="none" w:sz="0" w:space="0" w:color="auto"/>
              </w:divBdr>
            </w:div>
            <w:div w:id="2071415164">
              <w:marLeft w:val="0"/>
              <w:marRight w:val="0"/>
              <w:marTop w:val="0"/>
              <w:marBottom w:val="0"/>
              <w:divBdr>
                <w:top w:val="none" w:sz="0" w:space="0" w:color="auto"/>
                <w:left w:val="none" w:sz="0" w:space="0" w:color="auto"/>
                <w:bottom w:val="none" w:sz="0" w:space="0" w:color="auto"/>
                <w:right w:val="none" w:sz="0" w:space="0" w:color="auto"/>
              </w:divBdr>
            </w:div>
          </w:divsChild>
        </w:div>
        <w:div w:id="698896834">
          <w:marLeft w:val="0"/>
          <w:marRight w:val="0"/>
          <w:marTop w:val="0"/>
          <w:marBottom w:val="0"/>
          <w:divBdr>
            <w:top w:val="none" w:sz="0" w:space="0" w:color="auto"/>
            <w:left w:val="none" w:sz="0" w:space="0" w:color="auto"/>
            <w:bottom w:val="none" w:sz="0" w:space="0" w:color="auto"/>
            <w:right w:val="none" w:sz="0" w:space="0" w:color="auto"/>
          </w:divBdr>
        </w:div>
        <w:div w:id="2050370788">
          <w:marLeft w:val="0"/>
          <w:marRight w:val="0"/>
          <w:marTop w:val="0"/>
          <w:marBottom w:val="0"/>
          <w:divBdr>
            <w:top w:val="none" w:sz="0" w:space="0" w:color="auto"/>
            <w:left w:val="none" w:sz="0" w:space="0" w:color="auto"/>
            <w:bottom w:val="none" w:sz="0" w:space="0" w:color="auto"/>
            <w:right w:val="none" w:sz="0" w:space="0" w:color="auto"/>
          </w:divBdr>
          <w:divsChild>
            <w:div w:id="555239098">
              <w:marLeft w:val="0"/>
              <w:marRight w:val="0"/>
              <w:marTop w:val="0"/>
              <w:marBottom w:val="0"/>
              <w:divBdr>
                <w:top w:val="none" w:sz="0" w:space="0" w:color="auto"/>
                <w:left w:val="none" w:sz="0" w:space="0" w:color="auto"/>
                <w:bottom w:val="none" w:sz="0" w:space="0" w:color="auto"/>
                <w:right w:val="none" w:sz="0" w:space="0" w:color="auto"/>
              </w:divBdr>
            </w:div>
            <w:div w:id="1740323413">
              <w:marLeft w:val="0"/>
              <w:marRight w:val="0"/>
              <w:marTop w:val="0"/>
              <w:marBottom w:val="0"/>
              <w:divBdr>
                <w:top w:val="none" w:sz="0" w:space="0" w:color="auto"/>
                <w:left w:val="none" w:sz="0" w:space="0" w:color="auto"/>
                <w:bottom w:val="none" w:sz="0" w:space="0" w:color="auto"/>
                <w:right w:val="none" w:sz="0" w:space="0" w:color="auto"/>
              </w:divBdr>
            </w:div>
            <w:div w:id="1490487160">
              <w:marLeft w:val="0"/>
              <w:marRight w:val="0"/>
              <w:marTop w:val="0"/>
              <w:marBottom w:val="0"/>
              <w:divBdr>
                <w:top w:val="none" w:sz="0" w:space="0" w:color="auto"/>
                <w:left w:val="none" w:sz="0" w:space="0" w:color="auto"/>
                <w:bottom w:val="none" w:sz="0" w:space="0" w:color="auto"/>
                <w:right w:val="none" w:sz="0" w:space="0" w:color="auto"/>
              </w:divBdr>
            </w:div>
            <w:div w:id="164782005">
              <w:marLeft w:val="0"/>
              <w:marRight w:val="0"/>
              <w:marTop w:val="0"/>
              <w:marBottom w:val="0"/>
              <w:divBdr>
                <w:top w:val="none" w:sz="0" w:space="0" w:color="auto"/>
                <w:left w:val="none" w:sz="0" w:space="0" w:color="auto"/>
                <w:bottom w:val="none" w:sz="0" w:space="0" w:color="auto"/>
                <w:right w:val="none" w:sz="0" w:space="0" w:color="auto"/>
              </w:divBdr>
            </w:div>
            <w:div w:id="1118524300">
              <w:marLeft w:val="0"/>
              <w:marRight w:val="0"/>
              <w:marTop w:val="0"/>
              <w:marBottom w:val="0"/>
              <w:divBdr>
                <w:top w:val="none" w:sz="0" w:space="0" w:color="auto"/>
                <w:left w:val="none" w:sz="0" w:space="0" w:color="auto"/>
                <w:bottom w:val="none" w:sz="0" w:space="0" w:color="auto"/>
                <w:right w:val="none" w:sz="0" w:space="0" w:color="auto"/>
              </w:divBdr>
            </w:div>
            <w:div w:id="1106853631">
              <w:marLeft w:val="0"/>
              <w:marRight w:val="0"/>
              <w:marTop w:val="0"/>
              <w:marBottom w:val="0"/>
              <w:divBdr>
                <w:top w:val="none" w:sz="0" w:space="0" w:color="auto"/>
                <w:left w:val="none" w:sz="0" w:space="0" w:color="auto"/>
                <w:bottom w:val="none" w:sz="0" w:space="0" w:color="auto"/>
                <w:right w:val="none" w:sz="0" w:space="0" w:color="auto"/>
              </w:divBdr>
            </w:div>
            <w:div w:id="1324046172">
              <w:marLeft w:val="0"/>
              <w:marRight w:val="0"/>
              <w:marTop w:val="0"/>
              <w:marBottom w:val="0"/>
              <w:divBdr>
                <w:top w:val="none" w:sz="0" w:space="0" w:color="auto"/>
                <w:left w:val="none" w:sz="0" w:space="0" w:color="auto"/>
                <w:bottom w:val="none" w:sz="0" w:space="0" w:color="auto"/>
                <w:right w:val="none" w:sz="0" w:space="0" w:color="auto"/>
              </w:divBdr>
            </w:div>
            <w:div w:id="384066924">
              <w:marLeft w:val="0"/>
              <w:marRight w:val="0"/>
              <w:marTop w:val="0"/>
              <w:marBottom w:val="0"/>
              <w:divBdr>
                <w:top w:val="none" w:sz="0" w:space="0" w:color="auto"/>
                <w:left w:val="none" w:sz="0" w:space="0" w:color="auto"/>
                <w:bottom w:val="none" w:sz="0" w:space="0" w:color="auto"/>
                <w:right w:val="none" w:sz="0" w:space="0" w:color="auto"/>
              </w:divBdr>
            </w:div>
            <w:div w:id="411125416">
              <w:marLeft w:val="0"/>
              <w:marRight w:val="0"/>
              <w:marTop w:val="0"/>
              <w:marBottom w:val="0"/>
              <w:divBdr>
                <w:top w:val="none" w:sz="0" w:space="0" w:color="auto"/>
                <w:left w:val="none" w:sz="0" w:space="0" w:color="auto"/>
                <w:bottom w:val="none" w:sz="0" w:space="0" w:color="auto"/>
                <w:right w:val="none" w:sz="0" w:space="0" w:color="auto"/>
              </w:divBdr>
            </w:div>
            <w:div w:id="1251432129">
              <w:marLeft w:val="0"/>
              <w:marRight w:val="0"/>
              <w:marTop w:val="0"/>
              <w:marBottom w:val="0"/>
              <w:divBdr>
                <w:top w:val="none" w:sz="0" w:space="0" w:color="auto"/>
                <w:left w:val="none" w:sz="0" w:space="0" w:color="auto"/>
                <w:bottom w:val="none" w:sz="0" w:space="0" w:color="auto"/>
                <w:right w:val="none" w:sz="0" w:space="0" w:color="auto"/>
              </w:divBdr>
            </w:div>
            <w:div w:id="1211726699">
              <w:marLeft w:val="0"/>
              <w:marRight w:val="0"/>
              <w:marTop w:val="0"/>
              <w:marBottom w:val="0"/>
              <w:divBdr>
                <w:top w:val="none" w:sz="0" w:space="0" w:color="auto"/>
                <w:left w:val="none" w:sz="0" w:space="0" w:color="auto"/>
                <w:bottom w:val="none" w:sz="0" w:space="0" w:color="auto"/>
                <w:right w:val="none" w:sz="0" w:space="0" w:color="auto"/>
              </w:divBdr>
            </w:div>
            <w:div w:id="1619071436">
              <w:marLeft w:val="0"/>
              <w:marRight w:val="0"/>
              <w:marTop w:val="0"/>
              <w:marBottom w:val="0"/>
              <w:divBdr>
                <w:top w:val="none" w:sz="0" w:space="0" w:color="auto"/>
                <w:left w:val="none" w:sz="0" w:space="0" w:color="auto"/>
                <w:bottom w:val="none" w:sz="0" w:space="0" w:color="auto"/>
                <w:right w:val="none" w:sz="0" w:space="0" w:color="auto"/>
              </w:divBdr>
            </w:div>
            <w:div w:id="1102913729">
              <w:marLeft w:val="0"/>
              <w:marRight w:val="0"/>
              <w:marTop w:val="0"/>
              <w:marBottom w:val="0"/>
              <w:divBdr>
                <w:top w:val="none" w:sz="0" w:space="0" w:color="auto"/>
                <w:left w:val="none" w:sz="0" w:space="0" w:color="auto"/>
                <w:bottom w:val="none" w:sz="0" w:space="0" w:color="auto"/>
                <w:right w:val="none" w:sz="0" w:space="0" w:color="auto"/>
              </w:divBdr>
            </w:div>
            <w:div w:id="443962515">
              <w:marLeft w:val="0"/>
              <w:marRight w:val="0"/>
              <w:marTop w:val="0"/>
              <w:marBottom w:val="0"/>
              <w:divBdr>
                <w:top w:val="none" w:sz="0" w:space="0" w:color="auto"/>
                <w:left w:val="none" w:sz="0" w:space="0" w:color="auto"/>
                <w:bottom w:val="none" w:sz="0" w:space="0" w:color="auto"/>
                <w:right w:val="none" w:sz="0" w:space="0" w:color="auto"/>
              </w:divBdr>
            </w:div>
            <w:div w:id="848057958">
              <w:marLeft w:val="0"/>
              <w:marRight w:val="0"/>
              <w:marTop w:val="0"/>
              <w:marBottom w:val="0"/>
              <w:divBdr>
                <w:top w:val="none" w:sz="0" w:space="0" w:color="auto"/>
                <w:left w:val="none" w:sz="0" w:space="0" w:color="auto"/>
                <w:bottom w:val="none" w:sz="0" w:space="0" w:color="auto"/>
                <w:right w:val="none" w:sz="0" w:space="0" w:color="auto"/>
              </w:divBdr>
            </w:div>
            <w:div w:id="922643103">
              <w:marLeft w:val="0"/>
              <w:marRight w:val="0"/>
              <w:marTop w:val="0"/>
              <w:marBottom w:val="0"/>
              <w:divBdr>
                <w:top w:val="none" w:sz="0" w:space="0" w:color="auto"/>
                <w:left w:val="none" w:sz="0" w:space="0" w:color="auto"/>
                <w:bottom w:val="none" w:sz="0" w:space="0" w:color="auto"/>
                <w:right w:val="none" w:sz="0" w:space="0" w:color="auto"/>
              </w:divBdr>
            </w:div>
            <w:div w:id="126706264">
              <w:marLeft w:val="0"/>
              <w:marRight w:val="0"/>
              <w:marTop w:val="0"/>
              <w:marBottom w:val="0"/>
              <w:divBdr>
                <w:top w:val="none" w:sz="0" w:space="0" w:color="auto"/>
                <w:left w:val="none" w:sz="0" w:space="0" w:color="auto"/>
                <w:bottom w:val="none" w:sz="0" w:space="0" w:color="auto"/>
                <w:right w:val="none" w:sz="0" w:space="0" w:color="auto"/>
              </w:divBdr>
            </w:div>
            <w:div w:id="2017271347">
              <w:marLeft w:val="0"/>
              <w:marRight w:val="0"/>
              <w:marTop w:val="0"/>
              <w:marBottom w:val="0"/>
              <w:divBdr>
                <w:top w:val="none" w:sz="0" w:space="0" w:color="auto"/>
                <w:left w:val="none" w:sz="0" w:space="0" w:color="auto"/>
                <w:bottom w:val="none" w:sz="0" w:space="0" w:color="auto"/>
                <w:right w:val="none" w:sz="0" w:space="0" w:color="auto"/>
              </w:divBdr>
            </w:div>
            <w:div w:id="242489495">
              <w:marLeft w:val="0"/>
              <w:marRight w:val="0"/>
              <w:marTop w:val="0"/>
              <w:marBottom w:val="0"/>
              <w:divBdr>
                <w:top w:val="none" w:sz="0" w:space="0" w:color="auto"/>
                <w:left w:val="none" w:sz="0" w:space="0" w:color="auto"/>
                <w:bottom w:val="none" w:sz="0" w:space="0" w:color="auto"/>
                <w:right w:val="none" w:sz="0" w:space="0" w:color="auto"/>
              </w:divBdr>
            </w:div>
            <w:div w:id="1791515552">
              <w:marLeft w:val="0"/>
              <w:marRight w:val="0"/>
              <w:marTop w:val="0"/>
              <w:marBottom w:val="0"/>
              <w:divBdr>
                <w:top w:val="none" w:sz="0" w:space="0" w:color="auto"/>
                <w:left w:val="none" w:sz="0" w:space="0" w:color="auto"/>
                <w:bottom w:val="none" w:sz="0" w:space="0" w:color="auto"/>
                <w:right w:val="none" w:sz="0" w:space="0" w:color="auto"/>
              </w:divBdr>
            </w:div>
            <w:div w:id="1020201609">
              <w:marLeft w:val="0"/>
              <w:marRight w:val="0"/>
              <w:marTop w:val="0"/>
              <w:marBottom w:val="0"/>
              <w:divBdr>
                <w:top w:val="none" w:sz="0" w:space="0" w:color="auto"/>
                <w:left w:val="none" w:sz="0" w:space="0" w:color="auto"/>
                <w:bottom w:val="none" w:sz="0" w:space="0" w:color="auto"/>
                <w:right w:val="none" w:sz="0" w:space="0" w:color="auto"/>
              </w:divBdr>
            </w:div>
            <w:div w:id="590746670">
              <w:marLeft w:val="0"/>
              <w:marRight w:val="0"/>
              <w:marTop w:val="0"/>
              <w:marBottom w:val="0"/>
              <w:divBdr>
                <w:top w:val="none" w:sz="0" w:space="0" w:color="auto"/>
                <w:left w:val="none" w:sz="0" w:space="0" w:color="auto"/>
                <w:bottom w:val="none" w:sz="0" w:space="0" w:color="auto"/>
                <w:right w:val="none" w:sz="0" w:space="0" w:color="auto"/>
              </w:divBdr>
            </w:div>
            <w:div w:id="1081413346">
              <w:marLeft w:val="0"/>
              <w:marRight w:val="0"/>
              <w:marTop w:val="0"/>
              <w:marBottom w:val="0"/>
              <w:divBdr>
                <w:top w:val="none" w:sz="0" w:space="0" w:color="auto"/>
                <w:left w:val="none" w:sz="0" w:space="0" w:color="auto"/>
                <w:bottom w:val="none" w:sz="0" w:space="0" w:color="auto"/>
                <w:right w:val="none" w:sz="0" w:space="0" w:color="auto"/>
              </w:divBdr>
            </w:div>
            <w:div w:id="1986928536">
              <w:marLeft w:val="0"/>
              <w:marRight w:val="0"/>
              <w:marTop w:val="0"/>
              <w:marBottom w:val="0"/>
              <w:divBdr>
                <w:top w:val="none" w:sz="0" w:space="0" w:color="auto"/>
                <w:left w:val="none" w:sz="0" w:space="0" w:color="auto"/>
                <w:bottom w:val="none" w:sz="0" w:space="0" w:color="auto"/>
                <w:right w:val="none" w:sz="0" w:space="0" w:color="auto"/>
              </w:divBdr>
            </w:div>
            <w:div w:id="478155910">
              <w:marLeft w:val="0"/>
              <w:marRight w:val="0"/>
              <w:marTop w:val="0"/>
              <w:marBottom w:val="0"/>
              <w:divBdr>
                <w:top w:val="none" w:sz="0" w:space="0" w:color="auto"/>
                <w:left w:val="none" w:sz="0" w:space="0" w:color="auto"/>
                <w:bottom w:val="none" w:sz="0" w:space="0" w:color="auto"/>
                <w:right w:val="none" w:sz="0" w:space="0" w:color="auto"/>
              </w:divBdr>
            </w:div>
            <w:div w:id="1992327024">
              <w:marLeft w:val="0"/>
              <w:marRight w:val="0"/>
              <w:marTop w:val="0"/>
              <w:marBottom w:val="0"/>
              <w:divBdr>
                <w:top w:val="none" w:sz="0" w:space="0" w:color="auto"/>
                <w:left w:val="none" w:sz="0" w:space="0" w:color="auto"/>
                <w:bottom w:val="none" w:sz="0" w:space="0" w:color="auto"/>
                <w:right w:val="none" w:sz="0" w:space="0" w:color="auto"/>
              </w:divBdr>
            </w:div>
            <w:div w:id="280649106">
              <w:marLeft w:val="0"/>
              <w:marRight w:val="0"/>
              <w:marTop w:val="0"/>
              <w:marBottom w:val="0"/>
              <w:divBdr>
                <w:top w:val="none" w:sz="0" w:space="0" w:color="auto"/>
                <w:left w:val="none" w:sz="0" w:space="0" w:color="auto"/>
                <w:bottom w:val="none" w:sz="0" w:space="0" w:color="auto"/>
                <w:right w:val="none" w:sz="0" w:space="0" w:color="auto"/>
              </w:divBdr>
            </w:div>
            <w:div w:id="1088695342">
              <w:marLeft w:val="0"/>
              <w:marRight w:val="0"/>
              <w:marTop w:val="0"/>
              <w:marBottom w:val="0"/>
              <w:divBdr>
                <w:top w:val="none" w:sz="0" w:space="0" w:color="auto"/>
                <w:left w:val="none" w:sz="0" w:space="0" w:color="auto"/>
                <w:bottom w:val="none" w:sz="0" w:space="0" w:color="auto"/>
                <w:right w:val="none" w:sz="0" w:space="0" w:color="auto"/>
              </w:divBdr>
            </w:div>
          </w:divsChild>
        </w:div>
        <w:div w:id="718089135">
          <w:marLeft w:val="0"/>
          <w:marRight w:val="0"/>
          <w:marTop w:val="0"/>
          <w:marBottom w:val="0"/>
          <w:divBdr>
            <w:top w:val="none" w:sz="0" w:space="0" w:color="auto"/>
            <w:left w:val="none" w:sz="0" w:space="0" w:color="auto"/>
            <w:bottom w:val="none" w:sz="0" w:space="0" w:color="auto"/>
            <w:right w:val="none" w:sz="0" w:space="0" w:color="auto"/>
          </w:divBdr>
        </w:div>
        <w:div w:id="355623456">
          <w:marLeft w:val="0"/>
          <w:marRight w:val="0"/>
          <w:marTop w:val="0"/>
          <w:marBottom w:val="0"/>
          <w:divBdr>
            <w:top w:val="none" w:sz="0" w:space="0" w:color="auto"/>
            <w:left w:val="none" w:sz="0" w:space="0" w:color="auto"/>
            <w:bottom w:val="none" w:sz="0" w:space="0" w:color="auto"/>
            <w:right w:val="none" w:sz="0" w:space="0" w:color="auto"/>
          </w:divBdr>
          <w:divsChild>
            <w:div w:id="1808695282">
              <w:marLeft w:val="0"/>
              <w:marRight w:val="0"/>
              <w:marTop w:val="0"/>
              <w:marBottom w:val="0"/>
              <w:divBdr>
                <w:top w:val="none" w:sz="0" w:space="0" w:color="auto"/>
                <w:left w:val="none" w:sz="0" w:space="0" w:color="auto"/>
                <w:bottom w:val="none" w:sz="0" w:space="0" w:color="auto"/>
                <w:right w:val="none" w:sz="0" w:space="0" w:color="auto"/>
              </w:divBdr>
            </w:div>
            <w:div w:id="63993754">
              <w:marLeft w:val="0"/>
              <w:marRight w:val="0"/>
              <w:marTop w:val="0"/>
              <w:marBottom w:val="0"/>
              <w:divBdr>
                <w:top w:val="none" w:sz="0" w:space="0" w:color="auto"/>
                <w:left w:val="none" w:sz="0" w:space="0" w:color="auto"/>
                <w:bottom w:val="none" w:sz="0" w:space="0" w:color="auto"/>
                <w:right w:val="none" w:sz="0" w:space="0" w:color="auto"/>
              </w:divBdr>
            </w:div>
            <w:div w:id="2130974120">
              <w:marLeft w:val="0"/>
              <w:marRight w:val="0"/>
              <w:marTop w:val="0"/>
              <w:marBottom w:val="0"/>
              <w:divBdr>
                <w:top w:val="none" w:sz="0" w:space="0" w:color="auto"/>
                <w:left w:val="none" w:sz="0" w:space="0" w:color="auto"/>
                <w:bottom w:val="none" w:sz="0" w:space="0" w:color="auto"/>
                <w:right w:val="none" w:sz="0" w:space="0" w:color="auto"/>
              </w:divBdr>
            </w:div>
            <w:div w:id="1673753298">
              <w:marLeft w:val="0"/>
              <w:marRight w:val="0"/>
              <w:marTop w:val="0"/>
              <w:marBottom w:val="0"/>
              <w:divBdr>
                <w:top w:val="none" w:sz="0" w:space="0" w:color="auto"/>
                <w:left w:val="none" w:sz="0" w:space="0" w:color="auto"/>
                <w:bottom w:val="none" w:sz="0" w:space="0" w:color="auto"/>
                <w:right w:val="none" w:sz="0" w:space="0" w:color="auto"/>
              </w:divBdr>
            </w:div>
          </w:divsChild>
        </w:div>
        <w:div w:id="2103527291">
          <w:marLeft w:val="0"/>
          <w:marRight w:val="0"/>
          <w:marTop w:val="0"/>
          <w:marBottom w:val="0"/>
          <w:divBdr>
            <w:top w:val="none" w:sz="0" w:space="0" w:color="auto"/>
            <w:left w:val="none" w:sz="0" w:space="0" w:color="auto"/>
            <w:bottom w:val="none" w:sz="0" w:space="0" w:color="auto"/>
            <w:right w:val="none" w:sz="0" w:space="0" w:color="auto"/>
          </w:divBdr>
        </w:div>
        <w:div w:id="39087476">
          <w:marLeft w:val="0"/>
          <w:marRight w:val="0"/>
          <w:marTop w:val="0"/>
          <w:marBottom w:val="0"/>
          <w:divBdr>
            <w:top w:val="none" w:sz="0" w:space="0" w:color="auto"/>
            <w:left w:val="none" w:sz="0" w:space="0" w:color="auto"/>
            <w:bottom w:val="none" w:sz="0" w:space="0" w:color="auto"/>
            <w:right w:val="none" w:sz="0" w:space="0" w:color="auto"/>
          </w:divBdr>
          <w:divsChild>
            <w:div w:id="1170486980">
              <w:marLeft w:val="0"/>
              <w:marRight w:val="0"/>
              <w:marTop w:val="0"/>
              <w:marBottom w:val="0"/>
              <w:divBdr>
                <w:top w:val="none" w:sz="0" w:space="0" w:color="auto"/>
                <w:left w:val="none" w:sz="0" w:space="0" w:color="auto"/>
                <w:bottom w:val="none" w:sz="0" w:space="0" w:color="auto"/>
                <w:right w:val="none" w:sz="0" w:space="0" w:color="auto"/>
              </w:divBdr>
            </w:div>
            <w:div w:id="515847894">
              <w:marLeft w:val="0"/>
              <w:marRight w:val="0"/>
              <w:marTop w:val="0"/>
              <w:marBottom w:val="0"/>
              <w:divBdr>
                <w:top w:val="none" w:sz="0" w:space="0" w:color="auto"/>
                <w:left w:val="none" w:sz="0" w:space="0" w:color="auto"/>
                <w:bottom w:val="none" w:sz="0" w:space="0" w:color="auto"/>
                <w:right w:val="none" w:sz="0" w:space="0" w:color="auto"/>
              </w:divBdr>
            </w:div>
            <w:div w:id="1416245122">
              <w:marLeft w:val="0"/>
              <w:marRight w:val="0"/>
              <w:marTop w:val="0"/>
              <w:marBottom w:val="0"/>
              <w:divBdr>
                <w:top w:val="none" w:sz="0" w:space="0" w:color="auto"/>
                <w:left w:val="none" w:sz="0" w:space="0" w:color="auto"/>
                <w:bottom w:val="none" w:sz="0" w:space="0" w:color="auto"/>
                <w:right w:val="none" w:sz="0" w:space="0" w:color="auto"/>
              </w:divBdr>
            </w:div>
            <w:div w:id="318728549">
              <w:marLeft w:val="0"/>
              <w:marRight w:val="0"/>
              <w:marTop w:val="0"/>
              <w:marBottom w:val="0"/>
              <w:divBdr>
                <w:top w:val="none" w:sz="0" w:space="0" w:color="auto"/>
                <w:left w:val="none" w:sz="0" w:space="0" w:color="auto"/>
                <w:bottom w:val="none" w:sz="0" w:space="0" w:color="auto"/>
                <w:right w:val="none" w:sz="0" w:space="0" w:color="auto"/>
              </w:divBdr>
            </w:div>
          </w:divsChild>
        </w:div>
        <w:div w:id="777604496">
          <w:marLeft w:val="0"/>
          <w:marRight w:val="0"/>
          <w:marTop w:val="0"/>
          <w:marBottom w:val="0"/>
          <w:divBdr>
            <w:top w:val="none" w:sz="0" w:space="0" w:color="auto"/>
            <w:left w:val="none" w:sz="0" w:space="0" w:color="auto"/>
            <w:bottom w:val="none" w:sz="0" w:space="0" w:color="auto"/>
            <w:right w:val="none" w:sz="0" w:space="0" w:color="auto"/>
          </w:divBdr>
        </w:div>
        <w:div w:id="1182818313">
          <w:marLeft w:val="0"/>
          <w:marRight w:val="0"/>
          <w:marTop w:val="0"/>
          <w:marBottom w:val="0"/>
          <w:divBdr>
            <w:top w:val="none" w:sz="0" w:space="0" w:color="auto"/>
            <w:left w:val="none" w:sz="0" w:space="0" w:color="auto"/>
            <w:bottom w:val="none" w:sz="0" w:space="0" w:color="auto"/>
            <w:right w:val="none" w:sz="0" w:space="0" w:color="auto"/>
          </w:divBdr>
          <w:divsChild>
            <w:div w:id="471216443">
              <w:marLeft w:val="0"/>
              <w:marRight w:val="0"/>
              <w:marTop w:val="0"/>
              <w:marBottom w:val="0"/>
              <w:divBdr>
                <w:top w:val="none" w:sz="0" w:space="0" w:color="auto"/>
                <w:left w:val="none" w:sz="0" w:space="0" w:color="auto"/>
                <w:bottom w:val="none" w:sz="0" w:space="0" w:color="auto"/>
                <w:right w:val="none" w:sz="0" w:space="0" w:color="auto"/>
              </w:divBdr>
            </w:div>
          </w:divsChild>
        </w:div>
        <w:div w:id="1272318382">
          <w:marLeft w:val="0"/>
          <w:marRight w:val="0"/>
          <w:marTop w:val="0"/>
          <w:marBottom w:val="0"/>
          <w:divBdr>
            <w:top w:val="none" w:sz="0" w:space="0" w:color="auto"/>
            <w:left w:val="none" w:sz="0" w:space="0" w:color="auto"/>
            <w:bottom w:val="none" w:sz="0" w:space="0" w:color="auto"/>
            <w:right w:val="none" w:sz="0" w:space="0" w:color="auto"/>
          </w:divBdr>
        </w:div>
        <w:div w:id="1753700244">
          <w:marLeft w:val="0"/>
          <w:marRight w:val="0"/>
          <w:marTop w:val="0"/>
          <w:marBottom w:val="0"/>
          <w:divBdr>
            <w:top w:val="none" w:sz="0" w:space="0" w:color="auto"/>
            <w:left w:val="none" w:sz="0" w:space="0" w:color="auto"/>
            <w:bottom w:val="none" w:sz="0" w:space="0" w:color="auto"/>
            <w:right w:val="none" w:sz="0" w:space="0" w:color="auto"/>
          </w:divBdr>
          <w:divsChild>
            <w:div w:id="1776094258">
              <w:marLeft w:val="0"/>
              <w:marRight w:val="0"/>
              <w:marTop w:val="0"/>
              <w:marBottom w:val="0"/>
              <w:divBdr>
                <w:top w:val="none" w:sz="0" w:space="0" w:color="auto"/>
                <w:left w:val="none" w:sz="0" w:space="0" w:color="auto"/>
                <w:bottom w:val="none" w:sz="0" w:space="0" w:color="auto"/>
                <w:right w:val="none" w:sz="0" w:space="0" w:color="auto"/>
              </w:divBdr>
            </w:div>
          </w:divsChild>
        </w:div>
        <w:div w:id="1793212445">
          <w:marLeft w:val="0"/>
          <w:marRight w:val="0"/>
          <w:marTop w:val="0"/>
          <w:marBottom w:val="0"/>
          <w:divBdr>
            <w:top w:val="none" w:sz="0" w:space="0" w:color="auto"/>
            <w:left w:val="none" w:sz="0" w:space="0" w:color="auto"/>
            <w:bottom w:val="none" w:sz="0" w:space="0" w:color="auto"/>
            <w:right w:val="none" w:sz="0" w:space="0" w:color="auto"/>
          </w:divBdr>
        </w:div>
        <w:div w:id="1607737742">
          <w:marLeft w:val="0"/>
          <w:marRight w:val="0"/>
          <w:marTop w:val="0"/>
          <w:marBottom w:val="0"/>
          <w:divBdr>
            <w:top w:val="none" w:sz="0" w:space="0" w:color="auto"/>
            <w:left w:val="none" w:sz="0" w:space="0" w:color="auto"/>
            <w:bottom w:val="none" w:sz="0" w:space="0" w:color="auto"/>
            <w:right w:val="none" w:sz="0" w:space="0" w:color="auto"/>
          </w:divBdr>
          <w:divsChild>
            <w:div w:id="903875504">
              <w:marLeft w:val="0"/>
              <w:marRight w:val="0"/>
              <w:marTop w:val="0"/>
              <w:marBottom w:val="0"/>
              <w:divBdr>
                <w:top w:val="none" w:sz="0" w:space="0" w:color="auto"/>
                <w:left w:val="none" w:sz="0" w:space="0" w:color="auto"/>
                <w:bottom w:val="none" w:sz="0" w:space="0" w:color="auto"/>
                <w:right w:val="none" w:sz="0" w:space="0" w:color="auto"/>
              </w:divBdr>
            </w:div>
          </w:divsChild>
        </w:div>
        <w:div w:id="1631521007">
          <w:marLeft w:val="0"/>
          <w:marRight w:val="0"/>
          <w:marTop w:val="0"/>
          <w:marBottom w:val="0"/>
          <w:divBdr>
            <w:top w:val="none" w:sz="0" w:space="0" w:color="auto"/>
            <w:left w:val="none" w:sz="0" w:space="0" w:color="auto"/>
            <w:bottom w:val="none" w:sz="0" w:space="0" w:color="auto"/>
            <w:right w:val="none" w:sz="0" w:space="0" w:color="auto"/>
          </w:divBdr>
        </w:div>
        <w:div w:id="1187328391">
          <w:marLeft w:val="0"/>
          <w:marRight w:val="0"/>
          <w:marTop w:val="0"/>
          <w:marBottom w:val="0"/>
          <w:divBdr>
            <w:top w:val="none" w:sz="0" w:space="0" w:color="auto"/>
            <w:left w:val="none" w:sz="0" w:space="0" w:color="auto"/>
            <w:bottom w:val="none" w:sz="0" w:space="0" w:color="auto"/>
            <w:right w:val="none" w:sz="0" w:space="0" w:color="auto"/>
          </w:divBdr>
          <w:divsChild>
            <w:div w:id="1164931363">
              <w:marLeft w:val="0"/>
              <w:marRight w:val="0"/>
              <w:marTop w:val="0"/>
              <w:marBottom w:val="0"/>
              <w:divBdr>
                <w:top w:val="none" w:sz="0" w:space="0" w:color="auto"/>
                <w:left w:val="none" w:sz="0" w:space="0" w:color="auto"/>
                <w:bottom w:val="none" w:sz="0" w:space="0" w:color="auto"/>
                <w:right w:val="none" w:sz="0" w:space="0" w:color="auto"/>
              </w:divBdr>
            </w:div>
            <w:div w:id="93719478">
              <w:marLeft w:val="0"/>
              <w:marRight w:val="0"/>
              <w:marTop w:val="0"/>
              <w:marBottom w:val="0"/>
              <w:divBdr>
                <w:top w:val="none" w:sz="0" w:space="0" w:color="auto"/>
                <w:left w:val="none" w:sz="0" w:space="0" w:color="auto"/>
                <w:bottom w:val="none" w:sz="0" w:space="0" w:color="auto"/>
                <w:right w:val="none" w:sz="0" w:space="0" w:color="auto"/>
              </w:divBdr>
            </w:div>
          </w:divsChild>
        </w:div>
        <w:div w:id="645863206">
          <w:marLeft w:val="0"/>
          <w:marRight w:val="0"/>
          <w:marTop w:val="0"/>
          <w:marBottom w:val="0"/>
          <w:divBdr>
            <w:top w:val="none" w:sz="0" w:space="0" w:color="auto"/>
            <w:left w:val="none" w:sz="0" w:space="0" w:color="auto"/>
            <w:bottom w:val="none" w:sz="0" w:space="0" w:color="auto"/>
            <w:right w:val="none" w:sz="0" w:space="0" w:color="auto"/>
          </w:divBdr>
        </w:div>
        <w:div w:id="628783777">
          <w:marLeft w:val="0"/>
          <w:marRight w:val="0"/>
          <w:marTop w:val="0"/>
          <w:marBottom w:val="0"/>
          <w:divBdr>
            <w:top w:val="none" w:sz="0" w:space="0" w:color="auto"/>
            <w:left w:val="none" w:sz="0" w:space="0" w:color="auto"/>
            <w:bottom w:val="none" w:sz="0" w:space="0" w:color="auto"/>
            <w:right w:val="none" w:sz="0" w:space="0" w:color="auto"/>
          </w:divBdr>
        </w:div>
        <w:div w:id="563486902">
          <w:marLeft w:val="0"/>
          <w:marRight w:val="0"/>
          <w:marTop w:val="0"/>
          <w:marBottom w:val="0"/>
          <w:divBdr>
            <w:top w:val="none" w:sz="0" w:space="0" w:color="auto"/>
            <w:left w:val="none" w:sz="0" w:space="0" w:color="auto"/>
            <w:bottom w:val="none" w:sz="0" w:space="0" w:color="auto"/>
            <w:right w:val="none" w:sz="0" w:space="0" w:color="auto"/>
          </w:divBdr>
          <w:divsChild>
            <w:div w:id="322272089">
              <w:marLeft w:val="0"/>
              <w:marRight w:val="0"/>
              <w:marTop w:val="0"/>
              <w:marBottom w:val="0"/>
              <w:divBdr>
                <w:top w:val="none" w:sz="0" w:space="0" w:color="auto"/>
                <w:left w:val="none" w:sz="0" w:space="0" w:color="auto"/>
                <w:bottom w:val="none" w:sz="0" w:space="0" w:color="auto"/>
                <w:right w:val="none" w:sz="0" w:space="0" w:color="auto"/>
              </w:divBdr>
            </w:div>
            <w:div w:id="998113701">
              <w:marLeft w:val="0"/>
              <w:marRight w:val="0"/>
              <w:marTop w:val="0"/>
              <w:marBottom w:val="0"/>
              <w:divBdr>
                <w:top w:val="none" w:sz="0" w:space="0" w:color="auto"/>
                <w:left w:val="none" w:sz="0" w:space="0" w:color="auto"/>
                <w:bottom w:val="none" w:sz="0" w:space="0" w:color="auto"/>
                <w:right w:val="none" w:sz="0" w:space="0" w:color="auto"/>
              </w:divBdr>
            </w:div>
            <w:div w:id="741682497">
              <w:marLeft w:val="0"/>
              <w:marRight w:val="0"/>
              <w:marTop w:val="0"/>
              <w:marBottom w:val="0"/>
              <w:divBdr>
                <w:top w:val="none" w:sz="0" w:space="0" w:color="auto"/>
                <w:left w:val="none" w:sz="0" w:space="0" w:color="auto"/>
                <w:bottom w:val="none" w:sz="0" w:space="0" w:color="auto"/>
                <w:right w:val="none" w:sz="0" w:space="0" w:color="auto"/>
              </w:divBdr>
            </w:div>
            <w:div w:id="1009872534">
              <w:marLeft w:val="0"/>
              <w:marRight w:val="0"/>
              <w:marTop w:val="0"/>
              <w:marBottom w:val="0"/>
              <w:divBdr>
                <w:top w:val="none" w:sz="0" w:space="0" w:color="auto"/>
                <w:left w:val="none" w:sz="0" w:space="0" w:color="auto"/>
                <w:bottom w:val="none" w:sz="0" w:space="0" w:color="auto"/>
                <w:right w:val="none" w:sz="0" w:space="0" w:color="auto"/>
              </w:divBdr>
            </w:div>
            <w:div w:id="255021853">
              <w:marLeft w:val="0"/>
              <w:marRight w:val="0"/>
              <w:marTop w:val="0"/>
              <w:marBottom w:val="0"/>
              <w:divBdr>
                <w:top w:val="none" w:sz="0" w:space="0" w:color="auto"/>
                <w:left w:val="none" w:sz="0" w:space="0" w:color="auto"/>
                <w:bottom w:val="none" w:sz="0" w:space="0" w:color="auto"/>
                <w:right w:val="none" w:sz="0" w:space="0" w:color="auto"/>
              </w:divBdr>
            </w:div>
            <w:div w:id="762919520">
              <w:marLeft w:val="0"/>
              <w:marRight w:val="0"/>
              <w:marTop w:val="0"/>
              <w:marBottom w:val="0"/>
              <w:divBdr>
                <w:top w:val="none" w:sz="0" w:space="0" w:color="auto"/>
                <w:left w:val="none" w:sz="0" w:space="0" w:color="auto"/>
                <w:bottom w:val="none" w:sz="0" w:space="0" w:color="auto"/>
                <w:right w:val="none" w:sz="0" w:space="0" w:color="auto"/>
              </w:divBdr>
            </w:div>
            <w:div w:id="533809203">
              <w:marLeft w:val="0"/>
              <w:marRight w:val="0"/>
              <w:marTop w:val="0"/>
              <w:marBottom w:val="0"/>
              <w:divBdr>
                <w:top w:val="none" w:sz="0" w:space="0" w:color="auto"/>
                <w:left w:val="none" w:sz="0" w:space="0" w:color="auto"/>
                <w:bottom w:val="none" w:sz="0" w:space="0" w:color="auto"/>
                <w:right w:val="none" w:sz="0" w:space="0" w:color="auto"/>
              </w:divBdr>
            </w:div>
            <w:div w:id="2091074796">
              <w:marLeft w:val="0"/>
              <w:marRight w:val="0"/>
              <w:marTop w:val="0"/>
              <w:marBottom w:val="0"/>
              <w:divBdr>
                <w:top w:val="none" w:sz="0" w:space="0" w:color="auto"/>
                <w:left w:val="none" w:sz="0" w:space="0" w:color="auto"/>
                <w:bottom w:val="none" w:sz="0" w:space="0" w:color="auto"/>
                <w:right w:val="none" w:sz="0" w:space="0" w:color="auto"/>
              </w:divBdr>
            </w:div>
          </w:divsChild>
        </w:div>
        <w:div w:id="118690703">
          <w:marLeft w:val="0"/>
          <w:marRight w:val="0"/>
          <w:marTop w:val="0"/>
          <w:marBottom w:val="0"/>
          <w:divBdr>
            <w:top w:val="none" w:sz="0" w:space="0" w:color="auto"/>
            <w:left w:val="none" w:sz="0" w:space="0" w:color="auto"/>
            <w:bottom w:val="none" w:sz="0" w:space="0" w:color="auto"/>
            <w:right w:val="none" w:sz="0" w:space="0" w:color="auto"/>
          </w:divBdr>
        </w:div>
        <w:div w:id="1152677910">
          <w:marLeft w:val="0"/>
          <w:marRight w:val="0"/>
          <w:marTop w:val="0"/>
          <w:marBottom w:val="0"/>
          <w:divBdr>
            <w:top w:val="none" w:sz="0" w:space="0" w:color="auto"/>
            <w:left w:val="none" w:sz="0" w:space="0" w:color="auto"/>
            <w:bottom w:val="none" w:sz="0" w:space="0" w:color="auto"/>
            <w:right w:val="none" w:sz="0" w:space="0" w:color="auto"/>
          </w:divBdr>
          <w:divsChild>
            <w:div w:id="1544976826">
              <w:marLeft w:val="0"/>
              <w:marRight w:val="0"/>
              <w:marTop w:val="0"/>
              <w:marBottom w:val="0"/>
              <w:divBdr>
                <w:top w:val="none" w:sz="0" w:space="0" w:color="auto"/>
                <w:left w:val="none" w:sz="0" w:space="0" w:color="auto"/>
                <w:bottom w:val="none" w:sz="0" w:space="0" w:color="auto"/>
                <w:right w:val="none" w:sz="0" w:space="0" w:color="auto"/>
              </w:divBdr>
            </w:div>
            <w:div w:id="2031297453">
              <w:marLeft w:val="0"/>
              <w:marRight w:val="0"/>
              <w:marTop w:val="0"/>
              <w:marBottom w:val="0"/>
              <w:divBdr>
                <w:top w:val="none" w:sz="0" w:space="0" w:color="auto"/>
                <w:left w:val="none" w:sz="0" w:space="0" w:color="auto"/>
                <w:bottom w:val="none" w:sz="0" w:space="0" w:color="auto"/>
                <w:right w:val="none" w:sz="0" w:space="0" w:color="auto"/>
              </w:divBdr>
            </w:div>
            <w:div w:id="1095442477">
              <w:marLeft w:val="0"/>
              <w:marRight w:val="0"/>
              <w:marTop w:val="0"/>
              <w:marBottom w:val="0"/>
              <w:divBdr>
                <w:top w:val="none" w:sz="0" w:space="0" w:color="auto"/>
                <w:left w:val="none" w:sz="0" w:space="0" w:color="auto"/>
                <w:bottom w:val="none" w:sz="0" w:space="0" w:color="auto"/>
                <w:right w:val="none" w:sz="0" w:space="0" w:color="auto"/>
              </w:divBdr>
            </w:div>
            <w:div w:id="1810516019">
              <w:marLeft w:val="0"/>
              <w:marRight w:val="0"/>
              <w:marTop w:val="0"/>
              <w:marBottom w:val="0"/>
              <w:divBdr>
                <w:top w:val="none" w:sz="0" w:space="0" w:color="auto"/>
                <w:left w:val="none" w:sz="0" w:space="0" w:color="auto"/>
                <w:bottom w:val="none" w:sz="0" w:space="0" w:color="auto"/>
                <w:right w:val="none" w:sz="0" w:space="0" w:color="auto"/>
              </w:divBdr>
            </w:div>
            <w:div w:id="1575507002">
              <w:marLeft w:val="0"/>
              <w:marRight w:val="0"/>
              <w:marTop w:val="0"/>
              <w:marBottom w:val="0"/>
              <w:divBdr>
                <w:top w:val="none" w:sz="0" w:space="0" w:color="auto"/>
                <w:left w:val="none" w:sz="0" w:space="0" w:color="auto"/>
                <w:bottom w:val="none" w:sz="0" w:space="0" w:color="auto"/>
                <w:right w:val="none" w:sz="0" w:space="0" w:color="auto"/>
              </w:divBdr>
            </w:div>
          </w:divsChild>
        </w:div>
        <w:div w:id="501050860">
          <w:marLeft w:val="0"/>
          <w:marRight w:val="0"/>
          <w:marTop w:val="0"/>
          <w:marBottom w:val="0"/>
          <w:divBdr>
            <w:top w:val="none" w:sz="0" w:space="0" w:color="auto"/>
            <w:left w:val="none" w:sz="0" w:space="0" w:color="auto"/>
            <w:bottom w:val="none" w:sz="0" w:space="0" w:color="auto"/>
            <w:right w:val="none" w:sz="0" w:space="0" w:color="auto"/>
          </w:divBdr>
        </w:div>
        <w:div w:id="676269031">
          <w:marLeft w:val="0"/>
          <w:marRight w:val="0"/>
          <w:marTop w:val="0"/>
          <w:marBottom w:val="0"/>
          <w:divBdr>
            <w:top w:val="none" w:sz="0" w:space="0" w:color="auto"/>
            <w:left w:val="none" w:sz="0" w:space="0" w:color="auto"/>
            <w:bottom w:val="none" w:sz="0" w:space="0" w:color="auto"/>
            <w:right w:val="none" w:sz="0" w:space="0" w:color="auto"/>
          </w:divBdr>
          <w:divsChild>
            <w:div w:id="651755886">
              <w:marLeft w:val="0"/>
              <w:marRight w:val="0"/>
              <w:marTop w:val="0"/>
              <w:marBottom w:val="0"/>
              <w:divBdr>
                <w:top w:val="none" w:sz="0" w:space="0" w:color="auto"/>
                <w:left w:val="none" w:sz="0" w:space="0" w:color="auto"/>
                <w:bottom w:val="none" w:sz="0" w:space="0" w:color="auto"/>
                <w:right w:val="none" w:sz="0" w:space="0" w:color="auto"/>
              </w:divBdr>
            </w:div>
            <w:div w:id="1490900459">
              <w:marLeft w:val="0"/>
              <w:marRight w:val="0"/>
              <w:marTop w:val="0"/>
              <w:marBottom w:val="0"/>
              <w:divBdr>
                <w:top w:val="none" w:sz="0" w:space="0" w:color="auto"/>
                <w:left w:val="none" w:sz="0" w:space="0" w:color="auto"/>
                <w:bottom w:val="none" w:sz="0" w:space="0" w:color="auto"/>
                <w:right w:val="none" w:sz="0" w:space="0" w:color="auto"/>
              </w:divBdr>
            </w:div>
            <w:div w:id="1029646196">
              <w:marLeft w:val="0"/>
              <w:marRight w:val="0"/>
              <w:marTop w:val="0"/>
              <w:marBottom w:val="0"/>
              <w:divBdr>
                <w:top w:val="none" w:sz="0" w:space="0" w:color="auto"/>
                <w:left w:val="none" w:sz="0" w:space="0" w:color="auto"/>
                <w:bottom w:val="none" w:sz="0" w:space="0" w:color="auto"/>
                <w:right w:val="none" w:sz="0" w:space="0" w:color="auto"/>
              </w:divBdr>
            </w:div>
          </w:divsChild>
        </w:div>
        <w:div w:id="949505488">
          <w:marLeft w:val="0"/>
          <w:marRight w:val="0"/>
          <w:marTop w:val="0"/>
          <w:marBottom w:val="0"/>
          <w:divBdr>
            <w:top w:val="none" w:sz="0" w:space="0" w:color="auto"/>
            <w:left w:val="none" w:sz="0" w:space="0" w:color="auto"/>
            <w:bottom w:val="none" w:sz="0" w:space="0" w:color="auto"/>
            <w:right w:val="none" w:sz="0" w:space="0" w:color="auto"/>
          </w:divBdr>
        </w:div>
        <w:div w:id="2137678028">
          <w:marLeft w:val="0"/>
          <w:marRight w:val="0"/>
          <w:marTop w:val="0"/>
          <w:marBottom w:val="0"/>
          <w:divBdr>
            <w:top w:val="none" w:sz="0" w:space="0" w:color="auto"/>
            <w:left w:val="none" w:sz="0" w:space="0" w:color="auto"/>
            <w:bottom w:val="none" w:sz="0" w:space="0" w:color="auto"/>
            <w:right w:val="none" w:sz="0" w:space="0" w:color="auto"/>
          </w:divBdr>
          <w:divsChild>
            <w:div w:id="1275943585">
              <w:marLeft w:val="0"/>
              <w:marRight w:val="0"/>
              <w:marTop w:val="0"/>
              <w:marBottom w:val="0"/>
              <w:divBdr>
                <w:top w:val="none" w:sz="0" w:space="0" w:color="auto"/>
                <w:left w:val="none" w:sz="0" w:space="0" w:color="auto"/>
                <w:bottom w:val="none" w:sz="0" w:space="0" w:color="auto"/>
                <w:right w:val="none" w:sz="0" w:space="0" w:color="auto"/>
              </w:divBdr>
            </w:div>
            <w:div w:id="2060200459">
              <w:marLeft w:val="0"/>
              <w:marRight w:val="0"/>
              <w:marTop w:val="0"/>
              <w:marBottom w:val="0"/>
              <w:divBdr>
                <w:top w:val="none" w:sz="0" w:space="0" w:color="auto"/>
                <w:left w:val="none" w:sz="0" w:space="0" w:color="auto"/>
                <w:bottom w:val="none" w:sz="0" w:space="0" w:color="auto"/>
                <w:right w:val="none" w:sz="0" w:space="0" w:color="auto"/>
              </w:divBdr>
            </w:div>
          </w:divsChild>
        </w:div>
        <w:div w:id="155417224">
          <w:marLeft w:val="0"/>
          <w:marRight w:val="0"/>
          <w:marTop w:val="0"/>
          <w:marBottom w:val="0"/>
          <w:divBdr>
            <w:top w:val="none" w:sz="0" w:space="0" w:color="auto"/>
            <w:left w:val="none" w:sz="0" w:space="0" w:color="auto"/>
            <w:bottom w:val="none" w:sz="0" w:space="0" w:color="auto"/>
            <w:right w:val="none" w:sz="0" w:space="0" w:color="auto"/>
          </w:divBdr>
        </w:div>
        <w:div w:id="272830610">
          <w:marLeft w:val="0"/>
          <w:marRight w:val="0"/>
          <w:marTop w:val="0"/>
          <w:marBottom w:val="0"/>
          <w:divBdr>
            <w:top w:val="none" w:sz="0" w:space="0" w:color="auto"/>
            <w:left w:val="none" w:sz="0" w:space="0" w:color="auto"/>
            <w:bottom w:val="none" w:sz="0" w:space="0" w:color="auto"/>
            <w:right w:val="none" w:sz="0" w:space="0" w:color="auto"/>
          </w:divBdr>
          <w:divsChild>
            <w:div w:id="1914700628">
              <w:marLeft w:val="0"/>
              <w:marRight w:val="0"/>
              <w:marTop w:val="0"/>
              <w:marBottom w:val="0"/>
              <w:divBdr>
                <w:top w:val="none" w:sz="0" w:space="0" w:color="auto"/>
                <w:left w:val="none" w:sz="0" w:space="0" w:color="auto"/>
                <w:bottom w:val="none" w:sz="0" w:space="0" w:color="auto"/>
                <w:right w:val="none" w:sz="0" w:space="0" w:color="auto"/>
              </w:divBdr>
            </w:div>
            <w:div w:id="909197110">
              <w:marLeft w:val="0"/>
              <w:marRight w:val="0"/>
              <w:marTop w:val="0"/>
              <w:marBottom w:val="0"/>
              <w:divBdr>
                <w:top w:val="none" w:sz="0" w:space="0" w:color="auto"/>
                <w:left w:val="none" w:sz="0" w:space="0" w:color="auto"/>
                <w:bottom w:val="none" w:sz="0" w:space="0" w:color="auto"/>
                <w:right w:val="none" w:sz="0" w:space="0" w:color="auto"/>
              </w:divBdr>
            </w:div>
          </w:divsChild>
        </w:div>
        <w:div w:id="1143042257">
          <w:marLeft w:val="0"/>
          <w:marRight w:val="0"/>
          <w:marTop w:val="0"/>
          <w:marBottom w:val="0"/>
          <w:divBdr>
            <w:top w:val="none" w:sz="0" w:space="0" w:color="auto"/>
            <w:left w:val="none" w:sz="0" w:space="0" w:color="auto"/>
            <w:bottom w:val="none" w:sz="0" w:space="0" w:color="auto"/>
            <w:right w:val="none" w:sz="0" w:space="0" w:color="auto"/>
          </w:divBdr>
        </w:div>
        <w:div w:id="2077513261">
          <w:marLeft w:val="0"/>
          <w:marRight w:val="0"/>
          <w:marTop w:val="0"/>
          <w:marBottom w:val="0"/>
          <w:divBdr>
            <w:top w:val="none" w:sz="0" w:space="0" w:color="auto"/>
            <w:left w:val="none" w:sz="0" w:space="0" w:color="auto"/>
            <w:bottom w:val="none" w:sz="0" w:space="0" w:color="auto"/>
            <w:right w:val="none" w:sz="0" w:space="0" w:color="auto"/>
          </w:divBdr>
          <w:divsChild>
            <w:div w:id="754323711">
              <w:marLeft w:val="0"/>
              <w:marRight w:val="0"/>
              <w:marTop w:val="0"/>
              <w:marBottom w:val="0"/>
              <w:divBdr>
                <w:top w:val="none" w:sz="0" w:space="0" w:color="auto"/>
                <w:left w:val="none" w:sz="0" w:space="0" w:color="auto"/>
                <w:bottom w:val="none" w:sz="0" w:space="0" w:color="auto"/>
                <w:right w:val="none" w:sz="0" w:space="0" w:color="auto"/>
              </w:divBdr>
            </w:div>
            <w:div w:id="359165924">
              <w:marLeft w:val="0"/>
              <w:marRight w:val="0"/>
              <w:marTop w:val="0"/>
              <w:marBottom w:val="0"/>
              <w:divBdr>
                <w:top w:val="none" w:sz="0" w:space="0" w:color="auto"/>
                <w:left w:val="none" w:sz="0" w:space="0" w:color="auto"/>
                <w:bottom w:val="none" w:sz="0" w:space="0" w:color="auto"/>
                <w:right w:val="none" w:sz="0" w:space="0" w:color="auto"/>
              </w:divBdr>
            </w:div>
            <w:div w:id="684289221">
              <w:marLeft w:val="0"/>
              <w:marRight w:val="0"/>
              <w:marTop w:val="0"/>
              <w:marBottom w:val="0"/>
              <w:divBdr>
                <w:top w:val="none" w:sz="0" w:space="0" w:color="auto"/>
                <w:left w:val="none" w:sz="0" w:space="0" w:color="auto"/>
                <w:bottom w:val="none" w:sz="0" w:space="0" w:color="auto"/>
                <w:right w:val="none" w:sz="0" w:space="0" w:color="auto"/>
              </w:divBdr>
            </w:div>
          </w:divsChild>
        </w:div>
        <w:div w:id="287398825">
          <w:marLeft w:val="0"/>
          <w:marRight w:val="0"/>
          <w:marTop w:val="0"/>
          <w:marBottom w:val="0"/>
          <w:divBdr>
            <w:top w:val="none" w:sz="0" w:space="0" w:color="auto"/>
            <w:left w:val="none" w:sz="0" w:space="0" w:color="auto"/>
            <w:bottom w:val="none" w:sz="0" w:space="0" w:color="auto"/>
            <w:right w:val="none" w:sz="0" w:space="0" w:color="auto"/>
          </w:divBdr>
        </w:div>
        <w:div w:id="109248559">
          <w:marLeft w:val="0"/>
          <w:marRight w:val="0"/>
          <w:marTop w:val="0"/>
          <w:marBottom w:val="0"/>
          <w:divBdr>
            <w:top w:val="none" w:sz="0" w:space="0" w:color="auto"/>
            <w:left w:val="none" w:sz="0" w:space="0" w:color="auto"/>
            <w:bottom w:val="none" w:sz="0" w:space="0" w:color="auto"/>
            <w:right w:val="none" w:sz="0" w:space="0" w:color="auto"/>
          </w:divBdr>
          <w:divsChild>
            <w:div w:id="1990476395">
              <w:marLeft w:val="0"/>
              <w:marRight w:val="0"/>
              <w:marTop w:val="0"/>
              <w:marBottom w:val="0"/>
              <w:divBdr>
                <w:top w:val="none" w:sz="0" w:space="0" w:color="auto"/>
                <w:left w:val="none" w:sz="0" w:space="0" w:color="auto"/>
                <w:bottom w:val="none" w:sz="0" w:space="0" w:color="auto"/>
                <w:right w:val="none" w:sz="0" w:space="0" w:color="auto"/>
              </w:divBdr>
            </w:div>
            <w:div w:id="583563709">
              <w:marLeft w:val="0"/>
              <w:marRight w:val="0"/>
              <w:marTop w:val="0"/>
              <w:marBottom w:val="0"/>
              <w:divBdr>
                <w:top w:val="none" w:sz="0" w:space="0" w:color="auto"/>
                <w:left w:val="none" w:sz="0" w:space="0" w:color="auto"/>
                <w:bottom w:val="none" w:sz="0" w:space="0" w:color="auto"/>
                <w:right w:val="none" w:sz="0" w:space="0" w:color="auto"/>
              </w:divBdr>
            </w:div>
          </w:divsChild>
        </w:div>
        <w:div w:id="412358694">
          <w:marLeft w:val="0"/>
          <w:marRight w:val="0"/>
          <w:marTop w:val="0"/>
          <w:marBottom w:val="0"/>
          <w:divBdr>
            <w:top w:val="none" w:sz="0" w:space="0" w:color="auto"/>
            <w:left w:val="none" w:sz="0" w:space="0" w:color="auto"/>
            <w:bottom w:val="none" w:sz="0" w:space="0" w:color="auto"/>
            <w:right w:val="none" w:sz="0" w:space="0" w:color="auto"/>
          </w:divBdr>
        </w:div>
        <w:div w:id="611744493">
          <w:marLeft w:val="0"/>
          <w:marRight w:val="0"/>
          <w:marTop w:val="0"/>
          <w:marBottom w:val="0"/>
          <w:divBdr>
            <w:top w:val="none" w:sz="0" w:space="0" w:color="auto"/>
            <w:left w:val="none" w:sz="0" w:space="0" w:color="auto"/>
            <w:bottom w:val="none" w:sz="0" w:space="0" w:color="auto"/>
            <w:right w:val="none" w:sz="0" w:space="0" w:color="auto"/>
          </w:divBdr>
          <w:divsChild>
            <w:div w:id="1707564913">
              <w:marLeft w:val="0"/>
              <w:marRight w:val="0"/>
              <w:marTop w:val="0"/>
              <w:marBottom w:val="0"/>
              <w:divBdr>
                <w:top w:val="none" w:sz="0" w:space="0" w:color="auto"/>
                <w:left w:val="none" w:sz="0" w:space="0" w:color="auto"/>
                <w:bottom w:val="none" w:sz="0" w:space="0" w:color="auto"/>
                <w:right w:val="none" w:sz="0" w:space="0" w:color="auto"/>
              </w:divBdr>
            </w:div>
          </w:divsChild>
        </w:div>
        <w:div w:id="60251675">
          <w:marLeft w:val="0"/>
          <w:marRight w:val="0"/>
          <w:marTop w:val="0"/>
          <w:marBottom w:val="0"/>
          <w:divBdr>
            <w:top w:val="none" w:sz="0" w:space="0" w:color="auto"/>
            <w:left w:val="none" w:sz="0" w:space="0" w:color="auto"/>
            <w:bottom w:val="none" w:sz="0" w:space="0" w:color="auto"/>
            <w:right w:val="none" w:sz="0" w:space="0" w:color="auto"/>
          </w:divBdr>
        </w:div>
        <w:div w:id="1328099221">
          <w:marLeft w:val="0"/>
          <w:marRight w:val="0"/>
          <w:marTop w:val="0"/>
          <w:marBottom w:val="0"/>
          <w:divBdr>
            <w:top w:val="none" w:sz="0" w:space="0" w:color="auto"/>
            <w:left w:val="none" w:sz="0" w:space="0" w:color="auto"/>
            <w:bottom w:val="none" w:sz="0" w:space="0" w:color="auto"/>
            <w:right w:val="none" w:sz="0" w:space="0" w:color="auto"/>
          </w:divBdr>
        </w:div>
        <w:div w:id="1796945611">
          <w:marLeft w:val="0"/>
          <w:marRight w:val="0"/>
          <w:marTop w:val="0"/>
          <w:marBottom w:val="0"/>
          <w:divBdr>
            <w:top w:val="none" w:sz="0" w:space="0" w:color="auto"/>
            <w:left w:val="none" w:sz="0" w:space="0" w:color="auto"/>
            <w:bottom w:val="none" w:sz="0" w:space="0" w:color="auto"/>
            <w:right w:val="none" w:sz="0" w:space="0" w:color="auto"/>
          </w:divBdr>
        </w:div>
        <w:div w:id="1426458616">
          <w:marLeft w:val="0"/>
          <w:marRight w:val="0"/>
          <w:marTop w:val="0"/>
          <w:marBottom w:val="0"/>
          <w:divBdr>
            <w:top w:val="none" w:sz="0" w:space="0" w:color="auto"/>
            <w:left w:val="none" w:sz="0" w:space="0" w:color="auto"/>
            <w:bottom w:val="none" w:sz="0" w:space="0" w:color="auto"/>
            <w:right w:val="none" w:sz="0" w:space="0" w:color="auto"/>
          </w:divBdr>
          <w:divsChild>
            <w:div w:id="450438588">
              <w:marLeft w:val="0"/>
              <w:marRight w:val="0"/>
              <w:marTop w:val="0"/>
              <w:marBottom w:val="0"/>
              <w:divBdr>
                <w:top w:val="none" w:sz="0" w:space="0" w:color="auto"/>
                <w:left w:val="none" w:sz="0" w:space="0" w:color="auto"/>
                <w:bottom w:val="none" w:sz="0" w:space="0" w:color="auto"/>
                <w:right w:val="none" w:sz="0" w:space="0" w:color="auto"/>
              </w:divBdr>
            </w:div>
            <w:div w:id="514073458">
              <w:marLeft w:val="0"/>
              <w:marRight w:val="0"/>
              <w:marTop w:val="0"/>
              <w:marBottom w:val="0"/>
              <w:divBdr>
                <w:top w:val="none" w:sz="0" w:space="0" w:color="auto"/>
                <w:left w:val="none" w:sz="0" w:space="0" w:color="auto"/>
                <w:bottom w:val="none" w:sz="0" w:space="0" w:color="auto"/>
                <w:right w:val="none" w:sz="0" w:space="0" w:color="auto"/>
              </w:divBdr>
            </w:div>
            <w:div w:id="1717460814">
              <w:marLeft w:val="0"/>
              <w:marRight w:val="0"/>
              <w:marTop w:val="0"/>
              <w:marBottom w:val="0"/>
              <w:divBdr>
                <w:top w:val="none" w:sz="0" w:space="0" w:color="auto"/>
                <w:left w:val="none" w:sz="0" w:space="0" w:color="auto"/>
                <w:bottom w:val="none" w:sz="0" w:space="0" w:color="auto"/>
                <w:right w:val="none" w:sz="0" w:space="0" w:color="auto"/>
              </w:divBdr>
            </w:div>
          </w:divsChild>
        </w:div>
        <w:div w:id="829097276">
          <w:marLeft w:val="0"/>
          <w:marRight w:val="0"/>
          <w:marTop w:val="0"/>
          <w:marBottom w:val="0"/>
          <w:divBdr>
            <w:top w:val="none" w:sz="0" w:space="0" w:color="auto"/>
            <w:left w:val="none" w:sz="0" w:space="0" w:color="auto"/>
            <w:bottom w:val="none" w:sz="0" w:space="0" w:color="auto"/>
            <w:right w:val="none" w:sz="0" w:space="0" w:color="auto"/>
          </w:divBdr>
        </w:div>
        <w:div w:id="11880009">
          <w:marLeft w:val="0"/>
          <w:marRight w:val="0"/>
          <w:marTop w:val="0"/>
          <w:marBottom w:val="0"/>
          <w:divBdr>
            <w:top w:val="none" w:sz="0" w:space="0" w:color="auto"/>
            <w:left w:val="none" w:sz="0" w:space="0" w:color="auto"/>
            <w:bottom w:val="none" w:sz="0" w:space="0" w:color="auto"/>
            <w:right w:val="none" w:sz="0" w:space="0" w:color="auto"/>
          </w:divBdr>
          <w:divsChild>
            <w:div w:id="1697317292">
              <w:marLeft w:val="0"/>
              <w:marRight w:val="0"/>
              <w:marTop w:val="0"/>
              <w:marBottom w:val="0"/>
              <w:divBdr>
                <w:top w:val="none" w:sz="0" w:space="0" w:color="auto"/>
                <w:left w:val="none" w:sz="0" w:space="0" w:color="auto"/>
                <w:bottom w:val="none" w:sz="0" w:space="0" w:color="auto"/>
                <w:right w:val="none" w:sz="0" w:space="0" w:color="auto"/>
              </w:divBdr>
            </w:div>
            <w:div w:id="756906115">
              <w:marLeft w:val="0"/>
              <w:marRight w:val="0"/>
              <w:marTop w:val="0"/>
              <w:marBottom w:val="0"/>
              <w:divBdr>
                <w:top w:val="none" w:sz="0" w:space="0" w:color="auto"/>
                <w:left w:val="none" w:sz="0" w:space="0" w:color="auto"/>
                <w:bottom w:val="none" w:sz="0" w:space="0" w:color="auto"/>
                <w:right w:val="none" w:sz="0" w:space="0" w:color="auto"/>
              </w:divBdr>
            </w:div>
            <w:div w:id="1790470678">
              <w:marLeft w:val="0"/>
              <w:marRight w:val="0"/>
              <w:marTop w:val="0"/>
              <w:marBottom w:val="0"/>
              <w:divBdr>
                <w:top w:val="none" w:sz="0" w:space="0" w:color="auto"/>
                <w:left w:val="none" w:sz="0" w:space="0" w:color="auto"/>
                <w:bottom w:val="none" w:sz="0" w:space="0" w:color="auto"/>
                <w:right w:val="none" w:sz="0" w:space="0" w:color="auto"/>
              </w:divBdr>
            </w:div>
            <w:div w:id="1790775714">
              <w:marLeft w:val="0"/>
              <w:marRight w:val="0"/>
              <w:marTop w:val="0"/>
              <w:marBottom w:val="0"/>
              <w:divBdr>
                <w:top w:val="none" w:sz="0" w:space="0" w:color="auto"/>
                <w:left w:val="none" w:sz="0" w:space="0" w:color="auto"/>
                <w:bottom w:val="none" w:sz="0" w:space="0" w:color="auto"/>
                <w:right w:val="none" w:sz="0" w:space="0" w:color="auto"/>
              </w:divBdr>
            </w:div>
            <w:div w:id="333462901">
              <w:marLeft w:val="0"/>
              <w:marRight w:val="0"/>
              <w:marTop w:val="0"/>
              <w:marBottom w:val="0"/>
              <w:divBdr>
                <w:top w:val="none" w:sz="0" w:space="0" w:color="auto"/>
                <w:left w:val="none" w:sz="0" w:space="0" w:color="auto"/>
                <w:bottom w:val="none" w:sz="0" w:space="0" w:color="auto"/>
                <w:right w:val="none" w:sz="0" w:space="0" w:color="auto"/>
              </w:divBdr>
            </w:div>
            <w:div w:id="1544828040">
              <w:marLeft w:val="0"/>
              <w:marRight w:val="0"/>
              <w:marTop w:val="0"/>
              <w:marBottom w:val="0"/>
              <w:divBdr>
                <w:top w:val="none" w:sz="0" w:space="0" w:color="auto"/>
                <w:left w:val="none" w:sz="0" w:space="0" w:color="auto"/>
                <w:bottom w:val="none" w:sz="0" w:space="0" w:color="auto"/>
                <w:right w:val="none" w:sz="0" w:space="0" w:color="auto"/>
              </w:divBdr>
            </w:div>
            <w:div w:id="1652515925">
              <w:marLeft w:val="0"/>
              <w:marRight w:val="0"/>
              <w:marTop w:val="0"/>
              <w:marBottom w:val="0"/>
              <w:divBdr>
                <w:top w:val="none" w:sz="0" w:space="0" w:color="auto"/>
                <w:left w:val="none" w:sz="0" w:space="0" w:color="auto"/>
                <w:bottom w:val="none" w:sz="0" w:space="0" w:color="auto"/>
                <w:right w:val="none" w:sz="0" w:space="0" w:color="auto"/>
              </w:divBdr>
            </w:div>
            <w:div w:id="902519252">
              <w:marLeft w:val="0"/>
              <w:marRight w:val="0"/>
              <w:marTop w:val="0"/>
              <w:marBottom w:val="0"/>
              <w:divBdr>
                <w:top w:val="none" w:sz="0" w:space="0" w:color="auto"/>
                <w:left w:val="none" w:sz="0" w:space="0" w:color="auto"/>
                <w:bottom w:val="none" w:sz="0" w:space="0" w:color="auto"/>
                <w:right w:val="none" w:sz="0" w:space="0" w:color="auto"/>
              </w:divBdr>
            </w:div>
            <w:div w:id="754133243">
              <w:marLeft w:val="0"/>
              <w:marRight w:val="0"/>
              <w:marTop w:val="0"/>
              <w:marBottom w:val="0"/>
              <w:divBdr>
                <w:top w:val="none" w:sz="0" w:space="0" w:color="auto"/>
                <w:left w:val="none" w:sz="0" w:space="0" w:color="auto"/>
                <w:bottom w:val="none" w:sz="0" w:space="0" w:color="auto"/>
                <w:right w:val="none" w:sz="0" w:space="0" w:color="auto"/>
              </w:divBdr>
            </w:div>
            <w:div w:id="641429166">
              <w:marLeft w:val="0"/>
              <w:marRight w:val="0"/>
              <w:marTop w:val="0"/>
              <w:marBottom w:val="0"/>
              <w:divBdr>
                <w:top w:val="none" w:sz="0" w:space="0" w:color="auto"/>
                <w:left w:val="none" w:sz="0" w:space="0" w:color="auto"/>
                <w:bottom w:val="none" w:sz="0" w:space="0" w:color="auto"/>
                <w:right w:val="none" w:sz="0" w:space="0" w:color="auto"/>
              </w:divBdr>
            </w:div>
            <w:div w:id="679352831">
              <w:marLeft w:val="0"/>
              <w:marRight w:val="0"/>
              <w:marTop w:val="0"/>
              <w:marBottom w:val="0"/>
              <w:divBdr>
                <w:top w:val="none" w:sz="0" w:space="0" w:color="auto"/>
                <w:left w:val="none" w:sz="0" w:space="0" w:color="auto"/>
                <w:bottom w:val="none" w:sz="0" w:space="0" w:color="auto"/>
                <w:right w:val="none" w:sz="0" w:space="0" w:color="auto"/>
              </w:divBdr>
            </w:div>
            <w:div w:id="1582719343">
              <w:marLeft w:val="0"/>
              <w:marRight w:val="0"/>
              <w:marTop w:val="0"/>
              <w:marBottom w:val="0"/>
              <w:divBdr>
                <w:top w:val="none" w:sz="0" w:space="0" w:color="auto"/>
                <w:left w:val="none" w:sz="0" w:space="0" w:color="auto"/>
                <w:bottom w:val="none" w:sz="0" w:space="0" w:color="auto"/>
                <w:right w:val="none" w:sz="0" w:space="0" w:color="auto"/>
              </w:divBdr>
            </w:div>
          </w:divsChild>
        </w:div>
        <w:div w:id="2125077346">
          <w:marLeft w:val="0"/>
          <w:marRight w:val="0"/>
          <w:marTop w:val="0"/>
          <w:marBottom w:val="0"/>
          <w:divBdr>
            <w:top w:val="none" w:sz="0" w:space="0" w:color="auto"/>
            <w:left w:val="none" w:sz="0" w:space="0" w:color="auto"/>
            <w:bottom w:val="none" w:sz="0" w:space="0" w:color="auto"/>
            <w:right w:val="none" w:sz="0" w:space="0" w:color="auto"/>
          </w:divBdr>
        </w:div>
        <w:div w:id="884217184">
          <w:marLeft w:val="0"/>
          <w:marRight w:val="0"/>
          <w:marTop w:val="0"/>
          <w:marBottom w:val="0"/>
          <w:divBdr>
            <w:top w:val="none" w:sz="0" w:space="0" w:color="auto"/>
            <w:left w:val="none" w:sz="0" w:space="0" w:color="auto"/>
            <w:bottom w:val="none" w:sz="0" w:space="0" w:color="auto"/>
            <w:right w:val="none" w:sz="0" w:space="0" w:color="auto"/>
          </w:divBdr>
          <w:divsChild>
            <w:div w:id="224144229">
              <w:marLeft w:val="0"/>
              <w:marRight w:val="0"/>
              <w:marTop w:val="0"/>
              <w:marBottom w:val="0"/>
              <w:divBdr>
                <w:top w:val="none" w:sz="0" w:space="0" w:color="auto"/>
                <w:left w:val="none" w:sz="0" w:space="0" w:color="auto"/>
                <w:bottom w:val="none" w:sz="0" w:space="0" w:color="auto"/>
                <w:right w:val="none" w:sz="0" w:space="0" w:color="auto"/>
              </w:divBdr>
            </w:div>
            <w:div w:id="1680616376">
              <w:marLeft w:val="0"/>
              <w:marRight w:val="0"/>
              <w:marTop w:val="0"/>
              <w:marBottom w:val="0"/>
              <w:divBdr>
                <w:top w:val="none" w:sz="0" w:space="0" w:color="auto"/>
                <w:left w:val="none" w:sz="0" w:space="0" w:color="auto"/>
                <w:bottom w:val="none" w:sz="0" w:space="0" w:color="auto"/>
                <w:right w:val="none" w:sz="0" w:space="0" w:color="auto"/>
              </w:divBdr>
            </w:div>
          </w:divsChild>
        </w:div>
        <w:div w:id="132798141">
          <w:marLeft w:val="0"/>
          <w:marRight w:val="0"/>
          <w:marTop w:val="0"/>
          <w:marBottom w:val="0"/>
          <w:divBdr>
            <w:top w:val="none" w:sz="0" w:space="0" w:color="auto"/>
            <w:left w:val="none" w:sz="0" w:space="0" w:color="auto"/>
            <w:bottom w:val="none" w:sz="0" w:space="0" w:color="auto"/>
            <w:right w:val="none" w:sz="0" w:space="0" w:color="auto"/>
          </w:divBdr>
        </w:div>
        <w:div w:id="858007472">
          <w:marLeft w:val="0"/>
          <w:marRight w:val="0"/>
          <w:marTop w:val="0"/>
          <w:marBottom w:val="0"/>
          <w:divBdr>
            <w:top w:val="none" w:sz="0" w:space="0" w:color="auto"/>
            <w:left w:val="none" w:sz="0" w:space="0" w:color="auto"/>
            <w:bottom w:val="none" w:sz="0" w:space="0" w:color="auto"/>
            <w:right w:val="none" w:sz="0" w:space="0" w:color="auto"/>
          </w:divBdr>
          <w:divsChild>
            <w:div w:id="589194788">
              <w:marLeft w:val="0"/>
              <w:marRight w:val="0"/>
              <w:marTop w:val="0"/>
              <w:marBottom w:val="0"/>
              <w:divBdr>
                <w:top w:val="none" w:sz="0" w:space="0" w:color="auto"/>
                <w:left w:val="none" w:sz="0" w:space="0" w:color="auto"/>
                <w:bottom w:val="none" w:sz="0" w:space="0" w:color="auto"/>
                <w:right w:val="none" w:sz="0" w:space="0" w:color="auto"/>
              </w:divBdr>
            </w:div>
            <w:div w:id="461729740">
              <w:marLeft w:val="0"/>
              <w:marRight w:val="0"/>
              <w:marTop w:val="0"/>
              <w:marBottom w:val="0"/>
              <w:divBdr>
                <w:top w:val="none" w:sz="0" w:space="0" w:color="auto"/>
                <w:left w:val="none" w:sz="0" w:space="0" w:color="auto"/>
                <w:bottom w:val="none" w:sz="0" w:space="0" w:color="auto"/>
                <w:right w:val="none" w:sz="0" w:space="0" w:color="auto"/>
              </w:divBdr>
            </w:div>
            <w:div w:id="64961482">
              <w:marLeft w:val="0"/>
              <w:marRight w:val="0"/>
              <w:marTop w:val="0"/>
              <w:marBottom w:val="0"/>
              <w:divBdr>
                <w:top w:val="none" w:sz="0" w:space="0" w:color="auto"/>
                <w:left w:val="none" w:sz="0" w:space="0" w:color="auto"/>
                <w:bottom w:val="none" w:sz="0" w:space="0" w:color="auto"/>
                <w:right w:val="none" w:sz="0" w:space="0" w:color="auto"/>
              </w:divBdr>
            </w:div>
            <w:div w:id="1033504616">
              <w:marLeft w:val="0"/>
              <w:marRight w:val="0"/>
              <w:marTop w:val="0"/>
              <w:marBottom w:val="0"/>
              <w:divBdr>
                <w:top w:val="none" w:sz="0" w:space="0" w:color="auto"/>
                <w:left w:val="none" w:sz="0" w:space="0" w:color="auto"/>
                <w:bottom w:val="none" w:sz="0" w:space="0" w:color="auto"/>
                <w:right w:val="none" w:sz="0" w:space="0" w:color="auto"/>
              </w:divBdr>
            </w:div>
          </w:divsChild>
        </w:div>
        <w:div w:id="227153657">
          <w:marLeft w:val="0"/>
          <w:marRight w:val="0"/>
          <w:marTop w:val="0"/>
          <w:marBottom w:val="0"/>
          <w:divBdr>
            <w:top w:val="none" w:sz="0" w:space="0" w:color="auto"/>
            <w:left w:val="none" w:sz="0" w:space="0" w:color="auto"/>
            <w:bottom w:val="none" w:sz="0" w:space="0" w:color="auto"/>
            <w:right w:val="none" w:sz="0" w:space="0" w:color="auto"/>
          </w:divBdr>
        </w:div>
        <w:div w:id="1754275505">
          <w:marLeft w:val="0"/>
          <w:marRight w:val="0"/>
          <w:marTop w:val="0"/>
          <w:marBottom w:val="0"/>
          <w:divBdr>
            <w:top w:val="none" w:sz="0" w:space="0" w:color="auto"/>
            <w:left w:val="none" w:sz="0" w:space="0" w:color="auto"/>
            <w:bottom w:val="none" w:sz="0" w:space="0" w:color="auto"/>
            <w:right w:val="none" w:sz="0" w:space="0" w:color="auto"/>
          </w:divBdr>
          <w:divsChild>
            <w:div w:id="1324310783">
              <w:marLeft w:val="0"/>
              <w:marRight w:val="0"/>
              <w:marTop w:val="0"/>
              <w:marBottom w:val="0"/>
              <w:divBdr>
                <w:top w:val="none" w:sz="0" w:space="0" w:color="auto"/>
                <w:left w:val="none" w:sz="0" w:space="0" w:color="auto"/>
                <w:bottom w:val="none" w:sz="0" w:space="0" w:color="auto"/>
                <w:right w:val="none" w:sz="0" w:space="0" w:color="auto"/>
              </w:divBdr>
            </w:div>
            <w:div w:id="1177115515">
              <w:marLeft w:val="0"/>
              <w:marRight w:val="0"/>
              <w:marTop w:val="0"/>
              <w:marBottom w:val="0"/>
              <w:divBdr>
                <w:top w:val="none" w:sz="0" w:space="0" w:color="auto"/>
                <w:left w:val="none" w:sz="0" w:space="0" w:color="auto"/>
                <w:bottom w:val="none" w:sz="0" w:space="0" w:color="auto"/>
                <w:right w:val="none" w:sz="0" w:space="0" w:color="auto"/>
              </w:divBdr>
            </w:div>
            <w:div w:id="252664761">
              <w:marLeft w:val="0"/>
              <w:marRight w:val="0"/>
              <w:marTop w:val="0"/>
              <w:marBottom w:val="0"/>
              <w:divBdr>
                <w:top w:val="none" w:sz="0" w:space="0" w:color="auto"/>
                <w:left w:val="none" w:sz="0" w:space="0" w:color="auto"/>
                <w:bottom w:val="none" w:sz="0" w:space="0" w:color="auto"/>
                <w:right w:val="none" w:sz="0" w:space="0" w:color="auto"/>
              </w:divBdr>
            </w:div>
          </w:divsChild>
        </w:div>
        <w:div w:id="1991984035">
          <w:marLeft w:val="0"/>
          <w:marRight w:val="0"/>
          <w:marTop w:val="0"/>
          <w:marBottom w:val="0"/>
          <w:divBdr>
            <w:top w:val="none" w:sz="0" w:space="0" w:color="auto"/>
            <w:left w:val="none" w:sz="0" w:space="0" w:color="auto"/>
            <w:bottom w:val="none" w:sz="0" w:space="0" w:color="auto"/>
            <w:right w:val="none" w:sz="0" w:space="0" w:color="auto"/>
          </w:divBdr>
        </w:div>
        <w:div w:id="1604151152">
          <w:marLeft w:val="0"/>
          <w:marRight w:val="0"/>
          <w:marTop w:val="0"/>
          <w:marBottom w:val="0"/>
          <w:divBdr>
            <w:top w:val="none" w:sz="0" w:space="0" w:color="auto"/>
            <w:left w:val="none" w:sz="0" w:space="0" w:color="auto"/>
            <w:bottom w:val="none" w:sz="0" w:space="0" w:color="auto"/>
            <w:right w:val="none" w:sz="0" w:space="0" w:color="auto"/>
          </w:divBdr>
        </w:div>
        <w:div w:id="995451363">
          <w:marLeft w:val="0"/>
          <w:marRight w:val="0"/>
          <w:marTop w:val="0"/>
          <w:marBottom w:val="0"/>
          <w:divBdr>
            <w:top w:val="none" w:sz="0" w:space="0" w:color="auto"/>
            <w:left w:val="none" w:sz="0" w:space="0" w:color="auto"/>
            <w:bottom w:val="none" w:sz="0" w:space="0" w:color="auto"/>
            <w:right w:val="none" w:sz="0" w:space="0" w:color="auto"/>
          </w:divBdr>
          <w:divsChild>
            <w:div w:id="1329988450">
              <w:marLeft w:val="0"/>
              <w:marRight w:val="0"/>
              <w:marTop w:val="0"/>
              <w:marBottom w:val="0"/>
              <w:divBdr>
                <w:top w:val="none" w:sz="0" w:space="0" w:color="auto"/>
                <w:left w:val="none" w:sz="0" w:space="0" w:color="auto"/>
                <w:bottom w:val="none" w:sz="0" w:space="0" w:color="auto"/>
                <w:right w:val="none" w:sz="0" w:space="0" w:color="auto"/>
              </w:divBdr>
            </w:div>
            <w:div w:id="1243416710">
              <w:marLeft w:val="0"/>
              <w:marRight w:val="0"/>
              <w:marTop w:val="0"/>
              <w:marBottom w:val="0"/>
              <w:divBdr>
                <w:top w:val="none" w:sz="0" w:space="0" w:color="auto"/>
                <w:left w:val="none" w:sz="0" w:space="0" w:color="auto"/>
                <w:bottom w:val="none" w:sz="0" w:space="0" w:color="auto"/>
                <w:right w:val="none" w:sz="0" w:space="0" w:color="auto"/>
              </w:divBdr>
            </w:div>
            <w:div w:id="185096608">
              <w:marLeft w:val="0"/>
              <w:marRight w:val="0"/>
              <w:marTop w:val="0"/>
              <w:marBottom w:val="0"/>
              <w:divBdr>
                <w:top w:val="none" w:sz="0" w:space="0" w:color="auto"/>
                <w:left w:val="none" w:sz="0" w:space="0" w:color="auto"/>
                <w:bottom w:val="none" w:sz="0" w:space="0" w:color="auto"/>
                <w:right w:val="none" w:sz="0" w:space="0" w:color="auto"/>
              </w:divBdr>
            </w:div>
            <w:div w:id="2105414776">
              <w:marLeft w:val="0"/>
              <w:marRight w:val="0"/>
              <w:marTop w:val="0"/>
              <w:marBottom w:val="0"/>
              <w:divBdr>
                <w:top w:val="none" w:sz="0" w:space="0" w:color="auto"/>
                <w:left w:val="none" w:sz="0" w:space="0" w:color="auto"/>
                <w:bottom w:val="none" w:sz="0" w:space="0" w:color="auto"/>
                <w:right w:val="none" w:sz="0" w:space="0" w:color="auto"/>
              </w:divBdr>
            </w:div>
            <w:div w:id="1178038070">
              <w:marLeft w:val="0"/>
              <w:marRight w:val="0"/>
              <w:marTop w:val="0"/>
              <w:marBottom w:val="0"/>
              <w:divBdr>
                <w:top w:val="none" w:sz="0" w:space="0" w:color="auto"/>
                <w:left w:val="none" w:sz="0" w:space="0" w:color="auto"/>
                <w:bottom w:val="none" w:sz="0" w:space="0" w:color="auto"/>
                <w:right w:val="none" w:sz="0" w:space="0" w:color="auto"/>
              </w:divBdr>
            </w:div>
            <w:div w:id="262808236">
              <w:marLeft w:val="0"/>
              <w:marRight w:val="0"/>
              <w:marTop w:val="0"/>
              <w:marBottom w:val="0"/>
              <w:divBdr>
                <w:top w:val="none" w:sz="0" w:space="0" w:color="auto"/>
                <w:left w:val="none" w:sz="0" w:space="0" w:color="auto"/>
                <w:bottom w:val="none" w:sz="0" w:space="0" w:color="auto"/>
                <w:right w:val="none" w:sz="0" w:space="0" w:color="auto"/>
              </w:divBdr>
            </w:div>
            <w:div w:id="891040742">
              <w:marLeft w:val="0"/>
              <w:marRight w:val="0"/>
              <w:marTop w:val="0"/>
              <w:marBottom w:val="0"/>
              <w:divBdr>
                <w:top w:val="none" w:sz="0" w:space="0" w:color="auto"/>
                <w:left w:val="none" w:sz="0" w:space="0" w:color="auto"/>
                <w:bottom w:val="none" w:sz="0" w:space="0" w:color="auto"/>
                <w:right w:val="none" w:sz="0" w:space="0" w:color="auto"/>
              </w:divBdr>
            </w:div>
            <w:div w:id="143280727">
              <w:marLeft w:val="0"/>
              <w:marRight w:val="0"/>
              <w:marTop w:val="0"/>
              <w:marBottom w:val="0"/>
              <w:divBdr>
                <w:top w:val="none" w:sz="0" w:space="0" w:color="auto"/>
                <w:left w:val="none" w:sz="0" w:space="0" w:color="auto"/>
                <w:bottom w:val="none" w:sz="0" w:space="0" w:color="auto"/>
                <w:right w:val="none" w:sz="0" w:space="0" w:color="auto"/>
              </w:divBdr>
            </w:div>
            <w:div w:id="420297412">
              <w:marLeft w:val="0"/>
              <w:marRight w:val="0"/>
              <w:marTop w:val="0"/>
              <w:marBottom w:val="0"/>
              <w:divBdr>
                <w:top w:val="none" w:sz="0" w:space="0" w:color="auto"/>
                <w:left w:val="none" w:sz="0" w:space="0" w:color="auto"/>
                <w:bottom w:val="none" w:sz="0" w:space="0" w:color="auto"/>
                <w:right w:val="none" w:sz="0" w:space="0" w:color="auto"/>
              </w:divBdr>
            </w:div>
            <w:div w:id="10298599">
              <w:marLeft w:val="0"/>
              <w:marRight w:val="0"/>
              <w:marTop w:val="0"/>
              <w:marBottom w:val="0"/>
              <w:divBdr>
                <w:top w:val="none" w:sz="0" w:space="0" w:color="auto"/>
                <w:left w:val="none" w:sz="0" w:space="0" w:color="auto"/>
                <w:bottom w:val="none" w:sz="0" w:space="0" w:color="auto"/>
                <w:right w:val="none" w:sz="0" w:space="0" w:color="auto"/>
              </w:divBdr>
            </w:div>
            <w:div w:id="1019233723">
              <w:marLeft w:val="0"/>
              <w:marRight w:val="0"/>
              <w:marTop w:val="0"/>
              <w:marBottom w:val="0"/>
              <w:divBdr>
                <w:top w:val="none" w:sz="0" w:space="0" w:color="auto"/>
                <w:left w:val="none" w:sz="0" w:space="0" w:color="auto"/>
                <w:bottom w:val="none" w:sz="0" w:space="0" w:color="auto"/>
                <w:right w:val="none" w:sz="0" w:space="0" w:color="auto"/>
              </w:divBdr>
            </w:div>
          </w:divsChild>
        </w:div>
        <w:div w:id="2014330973">
          <w:marLeft w:val="0"/>
          <w:marRight w:val="0"/>
          <w:marTop w:val="0"/>
          <w:marBottom w:val="0"/>
          <w:divBdr>
            <w:top w:val="none" w:sz="0" w:space="0" w:color="auto"/>
            <w:left w:val="none" w:sz="0" w:space="0" w:color="auto"/>
            <w:bottom w:val="none" w:sz="0" w:space="0" w:color="auto"/>
            <w:right w:val="none" w:sz="0" w:space="0" w:color="auto"/>
          </w:divBdr>
        </w:div>
        <w:div w:id="807867463">
          <w:marLeft w:val="0"/>
          <w:marRight w:val="0"/>
          <w:marTop w:val="0"/>
          <w:marBottom w:val="0"/>
          <w:divBdr>
            <w:top w:val="none" w:sz="0" w:space="0" w:color="auto"/>
            <w:left w:val="none" w:sz="0" w:space="0" w:color="auto"/>
            <w:bottom w:val="none" w:sz="0" w:space="0" w:color="auto"/>
            <w:right w:val="none" w:sz="0" w:space="0" w:color="auto"/>
          </w:divBdr>
          <w:divsChild>
            <w:div w:id="1571960595">
              <w:marLeft w:val="0"/>
              <w:marRight w:val="0"/>
              <w:marTop w:val="0"/>
              <w:marBottom w:val="0"/>
              <w:divBdr>
                <w:top w:val="none" w:sz="0" w:space="0" w:color="auto"/>
                <w:left w:val="none" w:sz="0" w:space="0" w:color="auto"/>
                <w:bottom w:val="none" w:sz="0" w:space="0" w:color="auto"/>
                <w:right w:val="none" w:sz="0" w:space="0" w:color="auto"/>
              </w:divBdr>
            </w:div>
            <w:div w:id="1720935394">
              <w:marLeft w:val="0"/>
              <w:marRight w:val="0"/>
              <w:marTop w:val="0"/>
              <w:marBottom w:val="0"/>
              <w:divBdr>
                <w:top w:val="none" w:sz="0" w:space="0" w:color="auto"/>
                <w:left w:val="none" w:sz="0" w:space="0" w:color="auto"/>
                <w:bottom w:val="none" w:sz="0" w:space="0" w:color="auto"/>
                <w:right w:val="none" w:sz="0" w:space="0" w:color="auto"/>
              </w:divBdr>
            </w:div>
            <w:div w:id="2080394605">
              <w:marLeft w:val="0"/>
              <w:marRight w:val="0"/>
              <w:marTop w:val="0"/>
              <w:marBottom w:val="0"/>
              <w:divBdr>
                <w:top w:val="none" w:sz="0" w:space="0" w:color="auto"/>
                <w:left w:val="none" w:sz="0" w:space="0" w:color="auto"/>
                <w:bottom w:val="none" w:sz="0" w:space="0" w:color="auto"/>
                <w:right w:val="none" w:sz="0" w:space="0" w:color="auto"/>
              </w:divBdr>
            </w:div>
            <w:div w:id="2057199457">
              <w:marLeft w:val="0"/>
              <w:marRight w:val="0"/>
              <w:marTop w:val="0"/>
              <w:marBottom w:val="0"/>
              <w:divBdr>
                <w:top w:val="none" w:sz="0" w:space="0" w:color="auto"/>
                <w:left w:val="none" w:sz="0" w:space="0" w:color="auto"/>
                <w:bottom w:val="none" w:sz="0" w:space="0" w:color="auto"/>
                <w:right w:val="none" w:sz="0" w:space="0" w:color="auto"/>
              </w:divBdr>
            </w:div>
            <w:div w:id="522745622">
              <w:marLeft w:val="0"/>
              <w:marRight w:val="0"/>
              <w:marTop w:val="0"/>
              <w:marBottom w:val="0"/>
              <w:divBdr>
                <w:top w:val="none" w:sz="0" w:space="0" w:color="auto"/>
                <w:left w:val="none" w:sz="0" w:space="0" w:color="auto"/>
                <w:bottom w:val="none" w:sz="0" w:space="0" w:color="auto"/>
                <w:right w:val="none" w:sz="0" w:space="0" w:color="auto"/>
              </w:divBdr>
            </w:div>
            <w:div w:id="855968743">
              <w:marLeft w:val="0"/>
              <w:marRight w:val="0"/>
              <w:marTop w:val="0"/>
              <w:marBottom w:val="0"/>
              <w:divBdr>
                <w:top w:val="none" w:sz="0" w:space="0" w:color="auto"/>
                <w:left w:val="none" w:sz="0" w:space="0" w:color="auto"/>
                <w:bottom w:val="none" w:sz="0" w:space="0" w:color="auto"/>
                <w:right w:val="none" w:sz="0" w:space="0" w:color="auto"/>
              </w:divBdr>
            </w:div>
          </w:divsChild>
        </w:div>
        <w:div w:id="1871645244">
          <w:marLeft w:val="0"/>
          <w:marRight w:val="0"/>
          <w:marTop w:val="0"/>
          <w:marBottom w:val="0"/>
          <w:divBdr>
            <w:top w:val="none" w:sz="0" w:space="0" w:color="auto"/>
            <w:left w:val="none" w:sz="0" w:space="0" w:color="auto"/>
            <w:bottom w:val="none" w:sz="0" w:space="0" w:color="auto"/>
            <w:right w:val="none" w:sz="0" w:space="0" w:color="auto"/>
          </w:divBdr>
        </w:div>
        <w:div w:id="920722772">
          <w:marLeft w:val="0"/>
          <w:marRight w:val="0"/>
          <w:marTop w:val="0"/>
          <w:marBottom w:val="0"/>
          <w:divBdr>
            <w:top w:val="none" w:sz="0" w:space="0" w:color="auto"/>
            <w:left w:val="none" w:sz="0" w:space="0" w:color="auto"/>
            <w:bottom w:val="none" w:sz="0" w:space="0" w:color="auto"/>
            <w:right w:val="none" w:sz="0" w:space="0" w:color="auto"/>
          </w:divBdr>
        </w:div>
        <w:div w:id="720443843">
          <w:marLeft w:val="0"/>
          <w:marRight w:val="0"/>
          <w:marTop w:val="0"/>
          <w:marBottom w:val="0"/>
          <w:divBdr>
            <w:top w:val="none" w:sz="0" w:space="0" w:color="auto"/>
            <w:left w:val="none" w:sz="0" w:space="0" w:color="auto"/>
            <w:bottom w:val="none" w:sz="0" w:space="0" w:color="auto"/>
            <w:right w:val="none" w:sz="0" w:space="0" w:color="auto"/>
          </w:divBdr>
          <w:divsChild>
            <w:div w:id="963391201">
              <w:marLeft w:val="0"/>
              <w:marRight w:val="0"/>
              <w:marTop w:val="0"/>
              <w:marBottom w:val="0"/>
              <w:divBdr>
                <w:top w:val="none" w:sz="0" w:space="0" w:color="auto"/>
                <w:left w:val="none" w:sz="0" w:space="0" w:color="auto"/>
                <w:bottom w:val="none" w:sz="0" w:space="0" w:color="auto"/>
                <w:right w:val="none" w:sz="0" w:space="0" w:color="auto"/>
              </w:divBdr>
            </w:div>
            <w:div w:id="2094205133">
              <w:marLeft w:val="0"/>
              <w:marRight w:val="0"/>
              <w:marTop w:val="0"/>
              <w:marBottom w:val="0"/>
              <w:divBdr>
                <w:top w:val="none" w:sz="0" w:space="0" w:color="auto"/>
                <w:left w:val="none" w:sz="0" w:space="0" w:color="auto"/>
                <w:bottom w:val="none" w:sz="0" w:space="0" w:color="auto"/>
                <w:right w:val="none" w:sz="0" w:space="0" w:color="auto"/>
              </w:divBdr>
            </w:div>
          </w:divsChild>
        </w:div>
        <w:div w:id="1799058119">
          <w:marLeft w:val="0"/>
          <w:marRight w:val="0"/>
          <w:marTop w:val="0"/>
          <w:marBottom w:val="0"/>
          <w:divBdr>
            <w:top w:val="none" w:sz="0" w:space="0" w:color="auto"/>
            <w:left w:val="none" w:sz="0" w:space="0" w:color="auto"/>
            <w:bottom w:val="none" w:sz="0" w:space="0" w:color="auto"/>
            <w:right w:val="none" w:sz="0" w:space="0" w:color="auto"/>
          </w:divBdr>
        </w:div>
        <w:div w:id="951208509">
          <w:marLeft w:val="0"/>
          <w:marRight w:val="0"/>
          <w:marTop w:val="0"/>
          <w:marBottom w:val="0"/>
          <w:divBdr>
            <w:top w:val="none" w:sz="0" w:space="0" w:color="auto"/>
            <w:left w:val="none" w:sz="0" w:space="0" w:color="auto"/>
            <w:bottom w:val="none" w:sz="0" w:space="0" w:color="auto"/>
            <w:right w:val="none" w:sz="0" w:space="0" w:color="auto"/>
          </w:divBdr>
          <w:divsChild>
            <w:div w:id="1461341932">
              <w:marLeft w:val="0"/>
              <w:marRight w:val="0"/>
              <w:marTop w:val="0"/>
              <w:marBottom w:val="0"/>
              <w:divBdr>
                <w:top w:val="none" w:sz="0" w:space="0" w:color="auto"/>
                <w:left w:val="none" w:sz="0" w:space="0" w:color="auto"/>
                <w:bottom w:val="none" w:sz="0" w:space="0" w:color="auto"/>
                <w:right w:val="none" w:sz="0" w:space="0" w:color="auto"/>
              </w:divBdr>
            </w:div>
            <w:div w:id="1200243358">
              <w:marLeft w:val="0"/>
              <w:marRight w:val="0"/>
              <w:marTop w:val="0"/>
              <w:marBottom w:val="0"/>
              <w:divBdr>
                <w:top w:val="none" w:sz="0" w:space="0" w:color="auto"/>
                <w:left w:val="none" w:sz="0" w:space="0" w:color="auto"/>
                <w:bottom w:val="none" w:sz="0" w:space="0" w:color="auto"/>
                <w:right w:val="none" w:sz="0" w:space="0" w:color="auto"/>
              </w:divBdr>
            </w:div>
            <w:div w:id="1031222117">
              <w:marLeft w:val="0"/>
              <w:marRight w:val="0"/>
              <w:marTop w:val="0"/>
              <w:marBottom w:val="0"/>
              <w:divBdr>
                <w:top w:val="none" w:sz="0" w:space="0" w:color="auto"/>
                <w:left w:val="none" w:sz="0" w:space="0" w:color="auto"/>
                <w:bottom w:val="none" w:sz="0" w:space="0" w:color="auto"/>
                <w:right w:val="none" w:sz="0" w:space="0" w:color="auto"/>
              </w:divBdr>
            </w:div>
            <w:div w:id="1271015110">
              <w:marLeft w:val="0"/>
              <w:marRight w:val="0"/>
              <w:marTop w:val="0"/>
              <w:marBottom w:val="0"/>
              <w:divBdr>
                <w:top w:val="none" w:sz="0" w:space="0" w:color="auto"/>
                <w:left w:val="none" w:sz="0" w:space="0" w:color="auto"/>
                <w:bottom w:val="none" w:sz="0" w:space="0" w:color="auto"/>
                <w:right w:val="none" w:sz="0" w:space="0" w:color="auto"/>
              </w:divBdr>
            </w:div>
            <w:div w:id="499783056">
              <w:marLeft w:val="0"/>
              <w:marRight w:val="0"/>
              <w:marTop w:val="0"/>
              <w:marBottom w:val="0"/>
              <w:divBdr>
                <w:top w:val="none" w:sz="0" w:space="0" w:color="auto"/>
                <w:left w:val="none" w:sz="0" w:space="0" w:color="auto"/>
                <w:bottom w:val="none" w:sz="0" w:space="0" w:color="auto"/>
                <w:right w:val="none" w:sz="0" w:space="0" w:color="auto"/>
              </w:divBdr>
            </w:div>
          </w:divsChild>
        </w:div>
        <w:div w:id="641040092">
          <w:marLeft w:val="0"/>
          <w:marRight w:val="0"/>
          <w:marTop w:val="0"/>
          <w:marBottom w:val="0"/>
          <w:divBdr>
            <w:top w:val="none" w:sz="0" w:space="0" w:color="auto"/>
            <w:left w:val="none" w:sz="0" w:space="0" w:color="auto"/>
            <w:bottom w:val="none" w:sz="0" w:space="0" w:color="auto"/>
            <w:right w:val="none" w:sz="0" w:space="0" w:color="auto"/>
          </w:divBdr>
        </w:div>
        <w:div w:id="1163932718">
          <w:marLeft w:val="0"/>
          <w:marRight w:val="0"/>
          <w:marTop w:val="0"/>
          <w:marBottom w:val="0"/>
          <w:divBdr>
            <w:top w:val="none" w:sz="0" w:space="0" w:color="auto"/>
            <w:left w:val="none" w:sz="0" w:space="0" w:color="auto"/>
            <w:bottom w:val="none" w:sz="0" w:space="0" w:color="auto"/>
            <w:right w:val="none" w:sz="0" w:space="0" w:color="auto"/>
          </w:divBdr>
          <w:divsChild>
            <w:div w:id="2004359585">
              <w:marLeft w:val="0"/>
              <w:marRight w:val="0"/>
              <w:marTop w:val="0"/>
              <w:marBottom w:val="0"/>
              <w:divBdr>
                <w:top w:val="none" w:sz="0" w:space="0" w:color="auto"/>
                <w:left w:val="none" w:sz="0" w:space="0" w:color="auto"/>
                <w:bottom w:val="none" w:sz="0" w:space="0" w:color="auto"/>
                <w:right w:val="none" w:sz="0" w:space="0" w:color="auto"/>
              </w:divBdr>
            </w:div>
            <w:div w:id="1128813054">
              <w:marLeft w:val="0"/>
              <w:marRight w:val="0"/>
              <w:marTop w:val="0"/>
              <w:marBottom w:val="0"/>
              <w:divBdr>
                <w:top w:val="none" w:sz="0" w:space="0" w:color="auto"/>
                <w:left w:val="none" w:sz="0" w:space="0" w:color="auto"/>
                <w:bottom w:val="none" w:sz="0" w:space="0" w:color="auto"/>
                <w:right w:val="none" w:sz="0" w:space="0" w:color="auto"/>
              </w:divBdr>
            </w:div>
            <w:div w:id="511605054">
              <w:marLeft w:val="0"/>
              <w:marRight w:val="0"/>
              <w:marTop w:val="0"/>
              <w:marBottom w:val="0"/>
              <w:divBdr>
                <w:top w:val="none" w:sz="0" w:space="0" w:color="auto"/>
                <w:left w:val="none" w:sz="0" w:space="0" w:color="auto"/>
                <w:bottom w:val="none" w:sz="0" w:space="0" w:color="auto"/>
                <w:right w:val="none" w:sz="0" w:space="0" w:color="auto"/>
              </w:divBdr>
            </w:div>
            <w:div w:id="1846239793">
              <w:marLeft w:val="0"/>
              <w:marRight w:val="0"/>
              <w:marTop w:val="0"/>
              <w:marBottom w:val="0"/>
              <w:divBdr>
                <w:top w:val="none" w:sz="0" w:space="0" w:color="auto"/>
                <w:left w:val="none" w:sz="0" w:space="0" w:color="auto"/>
                <w:bottom w:val="none" w:sz="0" w:space="0" w:color="auto"/>
                <w:right w:val="none" w:sz="0" w:space="0" w:color="auto"/>
              </w:divBdr>
            </w:div>
            <w:div w:id="415982471">
              <w:marLeft w:val="0"/>
              <w:marRight w:val="0"/>
              <w:marTop w:val="0"/>
              <w:marBottom w:val="0"/>
              <w:divBdr>
                <w:top w:val="none" w:sz="0" w:space="0" w:color="auto"/>
                <w:left w:val="none" w:sz="0" w:space="0" w:color="auto"/>
                <w:bottom w:val="none" w:sz="0" w:space="0" w:color="auto"/>
                <w:right w:val="none" w:sz="0" w:space="0" w:color="auto"/>
              </w:divBdr>
            </w:div>
            <w:div w:id="1674726102">
              <w:marLeft w:val="0"/>
              <w:marRight w:val="0"/>
              <w:marTop w:val="0"/>
              <w:marBottom w:val="0"/>
              <w:divBdr>
                <w:top w:val="none" w:sz="0" w:space="0" w:color="auto"/>
                <w:left w:val="none" w:sz="0" w:space="0" w:color="auto"/>
                <w:bottom w:val="none" w:sz="0" w:space="0" w:color="auto"/>
                <w:right w:val="none" w:sz="0" w:space="0" w:color="auto"/>
              </w:divBdr>
            </w:div>
            <w:div w:id="3870376">
              <w:marLeft w:val="0"/>
              <w:marRight w:val="0"/>
              <w:marTop w:val="0"/>
              <w:marBottom w:val="0"/>
              <w:divBdr>
                <w:top w:val="none" w:sz="0" w:space="0" w:color="auto"/>
                <w:left w:val="none" w:sz="0" w:space="0" w:color="auto"/>
                <w:bottom w:val="none" w:sz="0" w:space="0" w:color="auto"/>
                <w:right w:val="none" w:sz="0" w:space="0" w:color="auto"/>
              </w:divBdr>
            </w:div>
          </w:divsChild>
        </w:div>
        <w:div w:id="1778719984">
          <w:marLeft w:val="0"/>
          <w:marRight w:val="0"/>
          <w:marTop w:val="0"/>
          <w:marBottom w:val="0"/>
          <w:divBdr>
            <w:top w:val="none" w:sz="0" w:space="0" w:color="auto"/>
            <w:left w:val="none" w:sz="0" w:space="0" w:color="auto"/>
            <w:bottom w:val="none" w:sz="0" w:space="0" w:color="auto"/>
            <w:right w:val="none" w:sz="0" w:space="0" w:color="auto"/>
          </w:divBdr>
        </w:div>
        <w:div w:id="1054347953">
          <w:marLeft w:val="0"/>
          <w:marRight w:val="0"/>
          <w:marTop w:val="0"/>
          <w:marBottom w:val="0"/>
          <w:divBdr>
            <w:top w:val="none" w:sz="0" w:space="0" w:color="auto"/>
            <w:left w:val="none" w:sz="0" w:space="0" w:color="auto"/>
            <w:bottom w:val="none" w:sz="0" w:space="0" w:color="auto"/>
            <w:right w:val="none" w:sz="0" w:space="0" w:color="auto"/>
          </w:divBdr>
          <w:divsChild>
            <w:div w:id="761530171">
              <w:marLeft w:val="0"/>
              <w:marRight w:val="0"/>
              <w:marTop w:val="0"/>
              <w:marBottom w:val="0"/>
              <w:divBdr>
                <w:top w:val="none" w:sz="0" w:space="0" w:color="auto"/>
                <w:left w:val="none" w:sz="0" w:space="0" w:color="auto"/>
                <w:bottom w:val="none" w:sz="0" w:space="0" w:color="auto"/>
                <w:right w:val="none" w:sz="0" w:space="0" w:color="auto"/>
              </w:divBdr>
            </w:div>
            <w:div w:id="1736854467">
              <w:marLeft w:val="0"/>
              <w:marRight w:val="0"/>
              <w:marTop w:val="0"/>
              <w:marBottom w:val="0"/>
              <w:divBdr>
                <w:top w:val="none" w:sz="0" w:space="0" w:color="auto"/>
                <w:left w:val="none" w:sz="0" w:space="0" w:color="auto"/>
                <w:bottom w:val="none" w:sz="0" w:space="0" w:color="auto"/>
                <w:right w:val="none" w:sz="0" w:space="0" w:color="auto"/>
              </w:divBdr>
            </w:div>
            <w:div w:id="527720695">
              <w:marLeft w:val="0"/>
              <w:marRight w:val="0"/>
              <w:marTop w:val="0"/>
              <w:marBottom w:val="0"/>
              <w:divBdr>
                <w:top w:val="none" w:sz="0" w:space="0" w:color="auto"/>
                <w:left w:val="none" w:sz="0" w:space="0" w:color="auto"/>
                <w:bottom w:val="none" w:sz="0" w:space="0" w:color="auto"/>
                <w:right w:val="none" w:sz="0" w:space="0" w:color="auto"/>
              </w:divBdr>
            </w:div>
            <w:div w:id="277108734">
              <w:marLeft w:val="0"/>
              <w:marRight w:val="0"/>
              <w:marTop w:val="0"/>
              <w:marBottom w:val="0"/>
              <w:divBdr>
                <w:top w:val="none" w:sz="0" w:space="0" w:color="auto"/>
                <w:left w:val="none" w:sz="0" w:space="0" w:color="auto"/>
                <w:bottom w:val="none" w:sz="0" w:space="0" w:color="auto"/>
                <w:right w:val="none" w:sz="0" w:space="0" w:color="auto"/>
              </w:divBdr>
            </w:div>
          </w:divsChild>
        </w:div>
        <w:div w:id="506138687">
          <w:marLeft w:val="0"/>
          <w:marRight w:val="0"/>
          <w:marTop w:val="0"/>
          <w:marBottom w:val="0"/>
          <w:divBdr>
            <w:top w:val="none" w:sz="0" w:space="0" w:color="auto"/>
            <w:left w:val="none" w:sz="0" w:space="0" w:color="auto"/>
            <w:bottom w:val="none" w:sz="0" w:space="0" w:color="auto"/>
            <w:right w:val="none" w:sz="0" w:space="0" w:color="auto"/>
          </w:divBdr>
        </w:div>
        <w:div w:id="1291135477">
          <w:marLeft w:val="0"/>
          <w:marRight w:val="0"/>
          <w:marTop w:val="0"/>
          <w:marBottom w:val="0"/>
          <w:divBdr>
            <w:top w:val="none" w:sz="0" w:space="0" w:color="auto"/>
            <w:left w:val="none" w:sz="0" w:space="0" w:color="auto"/>
            <w:bottom w:val="none" w:sz="0" w:space="0" w:color="auto"/>
            <w:right w:val="none" w:sz="0" w:space="0" w:color="auto"/>
          </w:divBdr>
          <w:divsChild>
            <w:div w:id="1472593990">
              <w:marLeft w:val="0"/>
              <w:marRight w:val="0"/>
              <w:marTop w:val="0"/>
              <w:marBottom w:val="0"/>
              <w:divBdr>
                <w:top w:val="none" w:sz="0" w:space="0" w:color="auto"/>
                <w:left w:val="none" w:sz="0" w:space="0" w:color="auto"/>
                <w:bottom w:val="none" w:sz="0" w:space="0" w:color="auto"/>
                <w:right w:val="none" w:sz="0" w:space="0" w:color="auto"/>
              </w:divBdr>
            </w:div>
            <w:div w:id="2098666707">
              <w:marLeft w:val="0"/>
              <w:marRight w:val="0"/>
              <w:marTop w:val="0"/>
              <w:marBottom w:val="0"/>
              <w:divBdr>
                <w:top w:val="none" w:sz="0" w:space="0" w:color="auto"/>
                <w:left w:val="none" w:sz="0" w:space="0" w:color="auto"/>
                <w:bottom w:val="none" w:sz="0" w:space="0" w:color="auto"/>
                <w:right w:val="none" w:sz="0" w:space="0" w:color="auto"/>
              </w:divBdr>
            </w:div>
            <w:div w:id="1344941790">
              <w:marLeft w:val="0"/>
              <w:marRight w:val="0"/>
              <w:marTop w:val="0"/>
              <w:marBottom w:val="0"/>
              <w:divBdr>
                <w:top w:val="none" w:sz="0" w:space="0" w:color="auto"/>
                <w:left w:val="none" w:sz="0" w:space="0" w:color="auto"/>
                <w:bottom w:val="none" w:sz="0" w:space="0" w:color="auto"/>
                <w:right w:val="none" w:sz="0" w:space="0" w:color="auto"/>
              </w:divBdr>
            </w:div>
            <w:div w:id="175119144">
              <w:marLeft w:val="0"/>
              <w:marRight w:val="0"/>
              <w:marTop w:val="0"/>
              <w:marBottom w:val="0"/>
              <w:divBdr>
                <w:top w:val="none" w:sz="0" w:space="0" w:color="auto"/>
                <w:left w:val="none" w:sz="0" w:space="0" w:color="auto"/>
                <w:bottom w:val="none" w:sz="0" w:space="0" w:color="auto"/>
                <w:right w:val="none" w:sz="0" w:space="0" w:color="auto"/>
              </w:divBdr>
            </w:div>
            <w:div w:id="1718385876">
              <w:marLeft w:val="0"/>
              <w:marRight w:val="0"/>
              <w:marTop w:val="0"/>
              <w:marBottom w:val="0"/>
              <w:divBdr>
                <w:top w:val="none" w:sz="0" w:space="0" w:color="auto"/>
                <w:left w:val="none" w:sz="0" w:space="0" w:color="auto"/>
                <w:bottom w:val="none" w:sz="0" w:space="0" w:color="auto"/>
                <w:right w:val="none" w:sz="0" w:space="0" w:color="auto"/>
              </w:divBdr>
            </w:div>
            <w:div w:id="2098792350">
              <w:marLeft w:val="0"/>
              <w:marRight w:val="0"/>
              <w:marTop w:val="0"/>
              <w:marBottom w:val="0"/>
              <w:divBdr>
                <w:top w:val="none" w:sz="0" w:space="0" w:color="auto"/>
                <w:left w:val="none" w:sz="0" w:space="0" w:color="auto"/>
                <w:bottom w:val="none" w:sz="0" w:space="0" w:color="auto"/>
                <w:right w:val="none" w:sz="0" w:space="0" w:color="auto"/>
              </w:divBdr>
            </w:div>
            <w:div w:id="1362971491">
              <w:marLeft w:val="0"/>
              <w:marRight w:val="0"/>
              <w:marTop w:val="0"/>
              <w:marBottom w:val="0"/>
              <w:divBdr>
                <w:top w:val="none" w:sz="0" w:space="0" w:color="auto"/>
                <w:left w:val="none" w:sz="0" w:space="0" w:color="auto"/>
                <w:bottom w:val="none" w:sz="0" w:space="0" w:color="auto"/>
                <w:right w:val="none" w:sz="0" w:space="0" w:color="auto"/>
              </w:divBdr>
            </w:div>
            <w:div w:id="724184347">
              <w:marLeft w:val="0"/>
              <w:marRight w:val="0"/>
              <w:marTop w:val="0"/>
              <w:marBottom w:val="0"/>
              <w:divBdr>
                <w:top w:val="none" w:sz="0" w:space="0" w:color="auto"/>
                <w:left w:val="none" w:sz="0" w:space="0" w:color="auto"/>
                <w:bottom w:val="none" w:sz="0" w:space="0" w:color="auto"/>
                <w:right w:val="none" w:sz="0" w:space="0" w:color="auto"/>
              </w:divBdr>
            </w:div>
            <w:div w:id="3168086">
              <w:marLeft w:val="0"/>
              <w:marRight w:val="0"/>
              <w:marTop w:val="0"/>
              <w:marBottom w:val="0"/>
              <w:divBdr>
                <w:top w:val="none" w:sz="0" w:space="0" w:color="auto"/>
                <w:left w:val="none" w:sz="0" w:space="0" w:color="auto"/>
                <w:bottom w:val="none" w:sz="0" w:space="0" w:color="auto"/>
                <w:right w:val="none" w:sz="0" w:space="0" w:color="auto"/>
              </w:divBdr>
            </w:div>
            <w:div w:id="676078189">
              <w:marLeft w:val="0"/>
              <w:marRight w:val="0"/>
              <w:marTop w:val="0"/>
              <w:marBottom w:val="0"/>
              <w:divBdr>
                <w:top w:val="none" w:sz="0" w:space="0" w:color="auto"/>
                <w:left w:val="none" w:sz="0" w:space="0" w:color="auto"/>
                <w:bottom w:val="none" w:sz="0" w:space="0" w:color="auto"/>
                <w:right w:val="none" w:sz="0" w:space="0" w:color="auto"/>
              </w:divBdr>
            </w:div>
            <w:div w:id="1169906580">
              <w:marLeft w:val="0"/>
              <w:marRight w:val="0"/>
              <w:marTop w:val="0"/>
              <w:marBottom w:val="0"/>
              <w:divBdr>
                <w:top w:val="none" w:sz="0" w:space="0" w:color="auto"/>
                <w:left w:val="none" w:sz="0" w:space="0" w:color="auto"/>
                <w:bottom w:val="none" w:sz="0" w:space="0" w:color="auto"/>
                <w:right w:val="none" w:sz="0" w:space="0" w:color="auto"/>
              </w:divBdr>
            </w:div>
            <w:div w:id="1807627270">
              <w:marLeft w:val="0"/>
              <w:marRight w:val="0"/>
              <w:marTop w:val="0"/>
              <w:marBottom w:val="0"/>
              <w:divBdr>
                <w:top w:val="none" w:sz="0" w:space="0" w:color="auto"/>
                <w:left w:val="none" w:sz="0" w:space="0" w:color="auto"/>
                <w:bottom w:val="none" w:sz="0" w:space="0" w:color="auto"/>
                <w:right w:val="none" w:sz="0" w:space="0" w:color="auto"/>
              </w:divBdr>
            </w:div>
            <w:div w:id="1626689790">
              <w:marLeft w:val="0"/>
              <w:marRight w:val="0"/>
              <w:marTop w:val="0"/>
              <w:marBottom w:val="0"/>
              <w:divBdr>
                <w:top w:val="none" w:sz="0" w:space="0" w:color="auto"/>
                <w:left w:val="none" w:sz="0" w:space="0" w:color="auto"/>
                <w:bottom w:val="none" w:sz="0" w:space="0" w:color="auto"/>
                <w:right w:val="none" w:sz="0" w:space="0" w:color="auto"/>
              </w:divBdr>
            </w:div>
          </w:divsChild>
        </w:div>
        <w:div w:id="617952285">
          <w:marLeft w:val="0"/>
          <w:marRight w:val="0"/>
          <w:marTop w:val="0"/>
          <w:marBottom w:val="0"/>
          <w:divBdr>
            <w:top w:val="none" w:sz="0" w:space="0" w:color="auto"/>
            <w:left w:val="none" w:sz="0" w:space="0" w:color="auto"/>
            <w:bottom w:val="none" w:sz="0" w:space="0" w:color="auto"/>
            <w:right w:val="none" w:sz="0" w:space="0" w:color="auto"/>
          </w:divBdr>
        </w:div>
        <w:div w:id="699017706">
          <w:marLeft w:val="0"/>
          <w:marRight w:val="0"/>
          <w:marTop w:val="0"/>
          <w:marBottom w:val="0"/>
          <w:divBdr>
            <w:top w:val="none" w:sz="0" w:space="0" w:color="auto"/>
            <w:left w:val="none" w:sz="0" w:space="0" w:color="auto"/>
            <w:bottom w:val="none" w:sz="0" w:space="0" w:color="auto"/>
            <w:right w:val="none" w:sz="0" w:space="0" w:color="auto"/>
          </w:divBdr>
          <w:divsChild>
            <w:div w:id="1292782473">
              <w:marLeft w:val="0"/>
              <w:marRight w:val="0"/>
              <w:marTop w:val="0"/>
              <w:marBottom w:val="0"/>
              <w:divBdr>
                <w:top w:val="none" w:sz="0" w:space="0" w:color="auto"/>
                <w:left w:val="none" w:sz="0" w:space="0" w:color="auto"/>
                <w:bottom w:val="none" w:sz="0" w:space="0" w:color="auto"/>
                <w:right w:val="none" w:sz="0" w:space="0" w:color="auto"/>
              </w:divBdr>
            </w:div>
            <w:div w:id="1498615106">
              <w:marLeft w:val="0"/>
              <w:marRight w:val="0"/>
              <w:marTop w:val="0"/>
              <w:marBottom w:val="0"/>
              <w:divBdr>
                <w:top w:val="none" w:sz="0" w:space="0" w:color="auto"/>
                <w:left w:val="none" w:sz="0" w:space="0" w:color="auto"/>
                <w:bottom w:val="none" w:sz="0" w:space="0" w:color="auto"/>
                <w:right w:val="none" w:sz="0" w:space="0" w:color="auto"/>
              </w:divBdr>
            </w:div>
          </w:divsChild>
        </w:div>
        <w:div w:id="82385997">
          <w:marLeft w:val="0"/>
          <w:marRight w:val="0"/>
          <w:marTop w:val="0"/>
          <w:marBottom w:val="0"/>
          <w:divBdr>
            <w:top w:val="none" w:sz="0" w:space="0" w:color="auto"/>
            <w:left w:val="none" w:sz="0" w:space="0" w:color="auto"/>
            <w:bottom w:val="none" w:sz="0" w:space="0" w:color="auto"/>
            <w:right w:val="none" w:sz="0" w:space="0" w:color="auto"/>
          </w:divBdr>
        </w:div>
        <w:div w:id="1228806935">
          <w:marLeft w:val="0"/>
          <w:marRight w:val="0"/>
          <w:marTop w:val="0"/>
          <w:marBottom w:val="0"/>
          <w:divBdr>
            <w:top w:val="none" w:sz="0" w:space="0" w:color="auto"/>
            <w:left w:val="none" w:sz="0" w:space="0" w:color="auto"/>
            <w:bottom w:val="none" w:sz="0" w:space="0" w:color="auto"/>
            <w:right w:val="none" w:sz="0" w:space="0" w:color="auto"/>
          </w:divBdr>
          <w:divsChild>
            <w:div w:id="974068149">
              <w:marLeft w:val="0"/>
              <w:marRight w:val="0"/>
              <w:marTop w:val="0"/>
              <w:marBottom w:val="0"/>
              <w:divBdr>
                <w:top w:val="none" w:sz="0" w:space="0" w:color="auto"/>
                <w:left w:val="none" w:sz="0" w:space="0" w:color="auto"/>
                <w:bottom w:val="none" w:sz="0" w:space="0" w:color="auto"/>
                <w:right w:val="none" w:sz="0" w:space="0" w:color="auto"/>
              </w:divBdr>
            </w:div>
            <w:div w:id="1310204312">
              <w:marLeft w:val="0"/>
              <w:marRight w:val="0"/>
              <w:marTop w:val="0"/>
              <w:marBottom w:val="0"/>
              <w:divBdr>
                <w:top w:val="none" w:sz="0" w:space="0" w:color="auto"/>
                <w:left w:val="none" w:sz="0" w:space="0" w:color="auto"/>
                <w:bottom w:val="none" w:sz="0" w:space="0" w:color="auto"/>
                <w:right w:val="none" w:sz="0" w:space="0" w:color="auto"/>
              </w:divBdr>
            </w:div>
            <w:div w:id="1293903791">
              <w:marLeft w:val="0"/>
              <w:marRight w:val="0"/>
              <w:marTop w:val="0"/>
              <w:marBottom w:val="0"/>
              <w:divBdr>
                <w:top w:val="none" w:sz="0" w:space="0" w:color="auto"/>
                <w:left w:val="none" w:sz="0" w:space="0" w:color="auto"/>
                <w:bottom w:val="none" w:sz="0" w:space="0" w:color="auto"/>
                <w:right w:val="none" w:sz="0" w:space="0" w:color="auto"/>
              </w:divBdr>
            </w:div>
          </w:divsChild>
        </w:div>
        <w:div w:id="1247610680">
          <w:marLeft w:val="0"/>
          <w:marRight w:val="0"/>
          <w:marTop w:val="0"/>
          <w:marBottom w:val="0"/>
          <w:divBdr>
            <w:top w:val="none" w:sz="0" w:space="0" w:color="auto"/>
            <w:left w:val="none" w:sz="0" w:space="0" w:color="auto"/>
            <w:bottom w:val="none" w:sz="0" w:space="0" w:color="auto"/>
            <w:right w:val="none" w:sz="0" w:space="0" w:color="auto"/>
          </w:divBdr>
        </w:div>
        <w:div w:id="1253390223">
          <w:marLeft w:val="0"/>
          <w:marRight w:val="0"/>
          <w:marTop w:val="0"/>
          <w:marBottom w:val="0"/>
          <w:divBdr>
            <w:top w:val="none" w:sz="0" w:space="0" w:color="auto"/>
            <w:left w:val="none" w:sz="0" w:space="0" w:color="auto"/>
            <w:bottom w:val="none" w:sz="0" w:space="0" w:color="auto"/>
            <w:right w:val="none" w:sz="0" w:space="0" w:color="auto"/>
          </w:divBdr>
          <w:divsChild>
            <w:div w:id="205416748">
              <w:marLeft w:val="0"/>
              <w:marRight w:val="0"/>
              <w:marTop w:val="0"/>
              <w:marBottom w:val="0"/>
              <w:divBdr>
                <w:top w:val="none" w:sz="0" w:space="0" w:color="auto"/>
                <w:left w:val="none" w:sz="0" w:space="0" w:color="auto"/>
                <w:bottom w:val="none" w:sz="0" w:space="0" w:color="auto"/>
                <w:right w:val="none" w:sz="0" w:space="0" w:color="auto"/>
              </w:divBdr>
            </w:div>
            <w:div w:id="1757241043">
              <w:marLeft w:val="0"/>
              <w:marRight w:val="0"/>
              <w:marTop w:val="0"/>
              <w:marBottom w:val="0"/>
              <w:divBdr>
                <w:top w:val="none" w:sz="0" w:space="0" w:color="auto"/>
                <w:left w:val="none" w:sz="0" w:space="0" w:color="auto"/>
                <w:bottom w:val="none" w:sz="0" w:space="0" w:color="auto"/>
                <w:right w:val="none" w:sz="0" w:space="0" w:color="auto"/>
              </w:divBdr>
            </w:div>
            <w:div w:id="1706715549">
              <w:marLeft w:val="0"/>
              <w:marRight w:val="0"/>
              <w:marTop w:val="0"/>
              <w:marBottom w:val="0"/>
              <w:divBdr>
                <w:top w:val="none" w:sz="0" w:space="0" w:color="auto"/>
                <w:left w:val="none" w:sz="0" w:space="0" w:color="auto"/>
                <w:bottom w:val="none" w:sz="0" w:space="0" w:color="auto"/>
                <w:right w:val="none" w:sz="0" w:space="0" w:color="auto"/>
              </w:divBdr>
            </w:div>
            <w:div w:id="1088968634">
              <w:marLeft w:val="0"/>
              <w:marRight w:val="0"/>
              <w:marTop w:val="0"/>
              <w:marBottom w:val="0"/>
              <w:divBdr>
                <w:top w:val="none" w:sz="0" w:space="0" w:color="auto"/>
                <w:left w:val="none" w:sz="0" w:space="0" w:color="auto"/>
                <w:bottom w:val="none" w:sz="0" w:space="0" w:color="auto"/>
                <w:right w:val="none" w:sz="0" w:space="0" w:color="auto"/>
              </w:divBdr>
            </w:div>
            <w:div w:id="266351770">
              <w:marLeft w:val="0"/>
              <w:marRight w:val="0"/>
              <w:marTop w:val="0"/>
              <w:marBottom w:val="0"/>
              <w:divBdr>
                <w:top w:val="none" w:sz="0" w:space="0" w:color="auto"/>
                <w:left w:val="none" w:sz="0" w:space="0" w:color="auto"/>
                <w:bottom w:val="none" w:sz="0" w:space="0" w:color="auto"/>
                <w:right w:val="none" w:sz="0" w:space="0" w:color="auto"/>
              </w:divBdr>
            </w:div>
            <w:div w:id="60831750">
              <w:marLeft w:val="0"/>
              <w:marRight w:val="0"/>
              <w:marTop w:val="0"/>
              <w:marBottom w:val="0"/>
              <w:divBdr>
                <w:top w:val="none" w:sz="0" w:space="0" w:color="auto"/>
                <w:left w:val="none" w:sz="0" w:space="0" w:color="auto"/>
                <w:bottom w:val="none" w:sz="0" w:space="0" w:color="auto"/>
                <w:right w:val="none" w:sz="0" w:space="0" w:color="auto"/>
              </w:divBdr>
            </w:div>
          </w:divsChild>
        </w:div>
        <w:div w:id="169948071">
          <w:marLeft w:val="0"/>
          <w:marRight w:val="0"/>
          <w:marTop w:val="0"/>
          <w:marBottom w:val="0"/>
          <w:divBdr>
            <w:top w:val="none" w:sz="0" w:space="0" w:color="auto"/>
            <w:left w:val="none" w:sz="0" w:space="0" w:color="auto"/>
            <w:bottom w:val="none" w:sz="0" w:space="0" w:color="auto"/>
            <w:right w:val="none" w:sz="0" w:space="0" w:color="auto"/>
          </w:divBdr>
        </w:div>
        <w:div w:id="1906724997">
          <w:marLeft w:val="0"/>
          <w:marRight w:val="0"/>
          <w:marTop w:val="0"/>
          <w:marBottom w:val="0"/>
          <w:divBdr>
            <w:top w:val="none" w:sz="0" w:space="0" w:color="auto"/>
            <w:left w:val="none" w:sz="0" w:space="0" w:color="auto"/>
            <w:bottom w:val="none" w:sz="0" w:space="0" w:color="auto"/>
            <w:right w:val="none" w:sz="0" w:space="0" w:color="auto"/>
          </w:divBdr>
          <w:divsChild>
            <w:div w:id="405539570">
              <w:marLeft w:val="0"/>
              <w:marRight w:val="0"/>
              <w:marTop w:val="0"/>
              <w:marBottom w:val="0"/>
              <w:divBdr>
                <w:top w:val="none" w:sz="0" w:space="0" w:color="auto"/>
                <w:left w:val="none" w:sz="0" w:space="0" w:color="auto"/>
                <w:bottom w:val="none" w:sz="0" w:space="0" w:color="auto"/>
                <w:right w:val="none" w:sz="0" w:space="0" w:color="auto"/>
              </w:divBdr>
            </w:div>
            <w:div w:id="1837573880">
              <w:marLeft w:val="0"/>
              <w:marRight w:val="0"/>
              <w:marTop w:val="0"/>
              <w:marBottom w:val="0"/>
              <w:divBdr>
                <w:top w:val="none" w:sz="0" w:space="0" w:color="auto"/>
                <w:left w:val="none" w:sz="0" w:space="0" w:color="auto"/>
                <w:bottom w:val="none" w:sz="0" w:space="0" w:color="auto"/>
                <w:right w:val="none" w:sz="0" w:space="0" w:color="auto"/>
              </w:divBdr>
            </w:div>
            <w:div w:id="2083599340">
              <w:marLeft w:val="0"/>
              <w:marRight w:val="0"/>
              <w:marTop w:val="0"/>
              <w:marBottom w:val="0"/>
              <w:divBdr>
                <w:top w:val="none" w:sz="0" w:space="0" w:color="auto"/>
                <w:left w:val="none" w:sz="0" w:space="0" w:color="auto"/>
                <w:bottom w:val="none" w:sz="0" w:space="0" w:color="auto"/>
                <w:right w:val="none" w:sz="0" w:space="0" w:color="auto"/>
              </w:divBdr>
            </w:div>
            <w:div w:id="1933850215">
              <w:marLeft w:val="0"/>
              <w:marRight w:val="0"/>
              <w:marTop w:val="0"/>
              <w:marBottom w:val="0"/>
              <w:divBdr>
                <w:top w:val="none" w:sz="0" w:space="0" w:color="auto"/>
                <w:left w:val="none" w:sz="0" w:space="0" w:color="auto"/>
                <w:bottom w:val="none" w:sz="0" w:space="0" w:color="auto"/>
                <w:right w:val="none" w:sz="0" w:space="0" w:color="auto"/>
              </w:divBdr>
            </w:div>
            <w:div w:id="565653267">
              <w:marLeft w:val="0"/>
              <w:marRight w:val="0"/>
              <w:marTop w:val="0"/>
              <w:marBottom w:val="0"/>
              <w:divBdr>
                <w:top w:val="none" w:sz="0" w:space="0" w:color="auto"/>
                <w:left w:val="none" w:sz="0" w:space="0" w:color="auto"/>
                <w:bottom w:val="none" w:sz="0" w:space="0" w:color="auto"/>
                <w:right w:val="none" w:sz="0" w:space="0" w:color="auto"/>
              </w:divBdr>
            </w:div>
          </w:divsChild>
        </w:div>
        <w:div w:id="550775507">
          <w:marLeft w:val="0"/>
          <w:marRight w:val="0"/>
          <w:marTop w:val="0"/>
          <w:marBottom w:val="0"/>
          <w:divBdr>
            <w:top w:val="none" w:sz="0" w:space="0" w:color="auto"/>
            <w:left w:val="none" w:sz="0" w:space="0" w:color="auto"/>
            <w:bottom w:val="none" w:sz="0" w:space="0" w:color="auto"/>
            <w:right w:val="none" w:sz="0" w:space="0" w:color="auto"/>
          </w:divBdr>
        </w:div>
        <w:div w:id="2099863476">
          <w:marLeft w:val="0"/>
          <w:marRight w:val="0"/>
          <w:marTop w:val="0"/>
          <w:marBottom w:val="0"/>
          <w:divBdr>
            <w:top w:val="none" w:sz="0" w:space="0" w:color="auto"/>
            <w:left w:val="none" w:sz="0" w:space="0" w:color="auto"/>
            <w:bottom w:val="none" w:sz="0" w:space="0" w:color="auto"/>
            <w:right w:val="none" w:sz="0" w:space="0" w:color="auto"/>
          </w:divBdr>
        </w:div>
        <w:div w:id="459539806">
          <w:marLeft w:val="0"/>
          <w:marRight w:val="0"/>
          <w:marTop w:val="0"/>
          <w:marBottom w:val="0"/>
          <w:divBdr>
            <w:top w:val="none" w:sz="0" w:space="0" w:color="auto"/>
            <w:left w:val="none" w:sz="0" w:space="0" w:color="auto"/>
            <w:bottom w:val="none" w:sz="0" w:space="0" w:color="auto"/>
            <w:right w:val="none" w:sz="0" w:space="0" w:color="auto"/>
          </w:divBdr>
        </w:div>
        <w:div w:id="106976216">
          <w:marLeft w:val="0"/>
          <w:marRight w:val="0"/>
          <w:marTop w:val="0"/>
          <w:marBottom w:val="0"/>
          <w:divBdr>
            <w:top w:val="none" w:sz="0" w:space="0" w:color="auto"/>
            <w:left w:val="none" w:sz="0" w:space="0" w:color="auto"/>
            <w:bottom w:val="none" w:sz="0" w:space="0" w:color="auto"/>
            <w:right w:val="none" w:sz="0" w:space="0" w:color="auto"/>
          </w:divBdr>
          <w:divsChild>
            <w:div w:id="2015305743">
              <w:marLeft w:val="0"/>
              <w:marRight w:val="0"/>
              <w:marTop w:val="0"/>
              <w:marBottom w:val="0"/>
              <w:divBdr>
                <w:top w:val="none" w:sz="0" w:space="0" w:color="auto"/>
                <w:left w:val="none" w:sz="0" w:space="0" w:color="auto"/>
                <w:bottom w:val="none" w:sz="0" w:space="0" w:color="auto"/>
                <w:right w:val="none" w:sz="0" w:space="0" w:color="auto"/>
              </w:divBdr>
            </w:div>
            <w:div w:id="1863937082">
              <w:marLeft w:val="0"/>
              <w:marRight w:val="0"/>
              <w:marTop w:val="0"/>
              <w:marBottom w:val="0"/>
              <w:divBdr>
                <w:top w:val="none" w:sz="0" w:space="0" w:color="auto"/>
                <w:left w:val="none" w:sz="0" w:space="0" w:color="auto"/>
                <w:bottom w:val="none" w:sz="0" w:space="0" w:color="auto"/>
                <w:right w:val="none" w:sz="0" w:space="0" w:color="auto"/>
              </w:divBdr>
            </w:div>
          </w:divsChild>
        </w:div>
        <w:div w:id="440731771">
          <w:marLeft w:val="0"/>
          <w:marRight w:val="0"/>
          <w:marTop w:val="0"/>
          <w:marBottom w:val="0"/>
          <w:divBdr>
            <w:top w:val="none" w:sz="0" w:space="0" w:color="auto"/>
            <w:left w:val="none" w:sz="0" w:space="0" w:color="auto"/>
            <w:bottom w:val="none" w:sz="0" w:space="0" w:color="auto"/>
            <w:right w:val="none" w:sz="0" w:space="0" w:color="auto"/>
          </w:divBdr>
        </w:div>
        <w:div w:id="130904904">
          <w:marLeft w:val="0"/>
          <w:marRight w:val="0"/>
          <w:marTop w:val="0"/>
          <w:marBottom w:val="0"/>
          <w:divBdr>
            <w:top w:val="none" w:sz="0" w:space="0" w:color="auto"/>
            <w:left w:val="none" w:sz="0" w:space="0" w:color="auto"/>
            <w:bottom w:val="none" w:sz="0" w:space="0" w:color="auto"/>
            <w:right w:val="none" w:sz="0" w:space="0" w:color="auto"/>
          </w:divBdr>
          <w:divsChild>
            <w:div w:id="1389650478">
              <w:marLeft w:val="0"/>
              <w:marRight w:val="0"/>
              <w:marTop w:val="0"/>
              <w:marBottom w:val="0"/>
              <w:divBdr>
                <w:top w:val="none" w:sz="0" w:space="0" w:color="auto"/>
                <w:left w:val="none" w:sz="0" w:space="0" w:color="auto"/>
                <w:bottom w:val="none" w:sz="0" w:space="0" w:color="auto"/>
                <w:right w:val="none" w:sz="0" w:space="0" w:color="auto"/>
              </w:divBdr>
            </w:div>
            <w:div w:id="778531035">
              <w:marLeft w:val="0"/>
              <w:marRight w:val="0"/>
              <w:marTop w:val="0"/>
              <w:marBottom w:val="0"/>
              <w:divBdr>
                <w:top w:val="none" w:sz="0" w:space="0" w:color="auto"/>
                <w:left w:val="none" w:sz="0" w:space="0" w:color="auto"/>
                <w:bottom w:val="none" w:sz="0" w:space="0" w:color="auto"/>
                <w:right w:val="none" w:sz="0" w:space="0" w:color="auto"/>
              </w:divBdr>
            </w:div>
            <w:div w:id="738409139">
              <w:marLeft w:val="0"/>
              <w:marRight w:val="0"/>
              <w:marTop w:val="0"/>
              <w:marBottom w:val="0"/>
              <w:divBdr>
                <w:top w:val="none" w:sz="0" w:space="0" w:color="auto"/>
                <w:left w:val="none" w:sz="0" w:space="0" w:color="auto"/>
                <w:bottom w:val="none" w:sz="0" w:space="0" w:color="auto"/>
                <w:right w:val="none" w:sz="0" w:space="0" w:color="auto"/>
              </w:divBdr>
            </w:div>
            <w:div w:id="1958023111">
              <w:marLeft w:val="0"/>
              <w:marRight w:val="0"/>
              <w:marTop w:val="0"/>
              <w:marBottom w:val="0"/>
              <w:divBdr>
                <w:top w:val="none" w:sz="0" w:space="0" w:color="auto"/>
                <w:left w:val="none" w:sz="0" w:space="0" w:color="auto"/>
                <w:bottom w:val="none" w:sz="0" w:space="0" w:color="auto"/>
                <w:right w:val="none" w:sz="0" w:space="0" w:color="auto"/>
              </w:divBdr>
            </w:div>
            <w:div w:id="1234730406">
              <w:marLeft w:val="0"/>
              <w:marRight w:val="0"/>
              <w:marTop w:val="0"/>
              <w:marBottom w:val="0"/>
              <w:divBdr>
                <w:top w:val="none" w:sz="0" w:space="0" w:color="auto"/>
                <w:left w:val="none" w:sz="0" w:space="0" w:color="auto"/>
                <w:bottom w:val="none" w:sz="0" w:space="0" w:color="auto"/>
                <w:right w:val="none" w:sz="0" w:space="0" w:color="auto"/>
              </w:divBdr>
            </w:div>
            <w:div w:id="1717582028">
              <w:marLeft w:val="0"/>
              <w:marRight w:val="0"/>
              <w:marTop w:val="0"/>
              <w:marBottom w:val="0"/>
              <w:divBdr>
                <w:top w:val="none" w:sz="0" w:space="0" w:color="auto"/>
                <w:left w:val="none" w:sz="0" w:space="0" w:color="auto"/>
                <w:bottom w:val="none" w:sz="0" w:space="0" w:color="auto"/>
                <w:right w:val="none" w:sz="0" w:space="0" w:color="auto"/>
              </w:divBdr>
            </w:div>
            <w:div w:id="250546228">
              <w:marLeft w:val="0"/>
              <w:marRight w:val="0"/>
              <w:marTop w:val="0"/>
              <w:marBottom w:val="0"/>
              <w:divBdr>
                <w:top w:val="none" w:sz="0" w:space="0" w:color="auto"/>
                <w:left w:val="none" w:sz="0" w:space="0" w:color="auto"/>
                <w:bottom w:val="none" w:sz="0" w:space="0" w:color="auto"/>
                <w:right w:val="none" w:sz="0" w:space="0" w:color="auto"/>
              </w:divBdr>
            </w:div>
            <w:div w:id="1315909456">
              <w:marLeft w:val="0"/>
              <w:marRight w:val="0"/>
              <w:marTop w:val="0"/>
              <w:marBottom w:val="0"/>
              <w:divBdr>
                <w:top w:val="none" w:sz="0" w:space="0" w:color="auto"/>
                <w:left w:val="none" w:sz="0" w:space="0" w:color="auto"/>
                <w:bottom w:val="none" w:sz="0" w:space="0" w:color="auto"/>
                <w:right w:val="none" w:sz="0" w:space="0" w:color="auto"/>
              </w:divBdr>
            </w:div>
            <w:div w:id="565993427">
              <w:marLeft w:val="0"/>
              <w:marRight w:val="0"/>
              <w:marTop w:val="0"/>
              <w:marBottom w:val="0"/>
              <w:divBdr>
                <w:top w:val="none" w:sz="0" w:space="0" w:color="auto"/>
                <w:left w:val="none" w:sz="0" w:space="0" w:color="auto"/>
                <w:bottom w:val="none" w:sz="0" w:space="0" w:color="auto"/>
                <w:right w:val="none" w:sz="0" w:space="0" w:color="auto"/>
              </w:divBdr>
            </w:div>
            <w:div w:id="1093352773">
              <w:marLeft w:val="0"/>
              <w:marRight w:val="0"/>
              <w:marTop w:val="0"/>
              <w:marBottom w:val="0"/>
              <w:divBdr>
                <w:top w:val="none" w:sz="0" w:space="0" w:color="auto"/>
                <w:left w:val="none" w:sz="0" w:space="0" w:color="auto"/>
                <w:bottom w:val="none" w:sz="0" w:space="0" w:color="auto"/>
                <w:right w:val="none" w:sz="0" w:space="0" w:color="auto"/>
              </w:divBdr>
            </w:div>
            <w:div w:id="643782392">
              <w:marLeft w:val="0"/>
              <w:marRight w:val="0"/>
              <w:marTop w:val="0"/>
              <w:marBottom w:val="0"/>
              <w:divBdr>
                <w:top w:val="none" w:sz="0" w:space="0" w:color="auto"/>
                <w:left w:val="none" w:sz="0" w:space="0" w:color="auto"/>
                <w:bottom w:val="none" w:sz="0" w:space="0" w:color="auto"/>
                <w:right w:val="none" w:sz="0" w:space="0" w:color="auto"/>
              </w:divBdr>
            </w:div>
            <w:div w:id="2902618">
              <w:marLeft w:val="0"/>
              <w:marRight w:val="0"/>
              <w:marTop w:val="0"/>
              <w:marBottom w:val="0"/>
              <w:divBdr>
                <w:top w:val="none" w:sz="0" w:space="0" w:color="auto"/>
                <w:left w:val="none" w:sz="0" w:space="0" w:color="auto"/>
                <w:bottom w:val="none" w:sz="0" w:space="0" w:color="auto"/>
                <w:right w:val="none" w:sz="0" w:space="0" w:color="auto"/>
              </w:divBdr>
            </w:div>
            <w:div w:id="1991861111">
              <w:marLeft w:val="0"/>
              <w:marRight w:val="0"/>
              <w:marTop w:val="0"/>
              <w:marBottom w:val="0"/>
              <w:divBdr>
                <w:top w:val="none" w:sz="0" w:space="0" w:color="auto"/>
                <w:left w:val="none" w:sz="0" w:space="0" w:color="auto"/>
                <w:bottom w:val="none" w:sz="0" w:space="0" w:color="auto"/>
                <w:right w:val="none" w:sz="0" w:space="0" w:color="auto"/>
              </w:divBdr>
            </w:div>
            <w:div w:id="1733113435">
              <w:marLeft w:val="0"/>
              <w:marRight w:val="0"/>
              <w:marTop w:val="0"/>
              <w:marBottom w:val="0"/>
              <w:divBdr>
                <w:top w:val="none" w:sz="0" w:space="0" w:color="auto"/>
                <w:left w:val="none" w:sz="0" w:space="0" w:color="auto"/>
                <w:bottom w:val="none" w:sz="0" w:space="0" w:color="auto"/>
                <w:right w:val="none" w:sz="0" w:space="0" w:color="auto"/>
              </w:divBdr>
            </w:div>
            <w:div w:id="1228881110">
              <w:marLeft w:val="0"/>
              <w:marRight w:val="0"/>
              <w:marTop w:val="0"/>
              <w:marBottom w:val="0"/>
              <w:divBdr>
                <w:top w:val="none" w:sz="0" w:space="0" w:color="auto"/>
                <w:left w:val="none" w:sz="0" w:space="0" w:color="auto"/>
                <w:bottom w:val="none" w:sz="0" w:space="0" w:color="auto"/>
                <w:right w:val="none" w:sz="0" w:space="0" w:color="auto"/>
              </w:divBdr>
            </w:div>
            <w:div w:id="181017859">
              <w:marLeft w:val="0"/>
              <w:marRight w:val="0"/>
              <w:marTop w:val="0"/>
              <w:marBottom w:val="0"/>
              <w:divBdr>
                <w:top w:val="none" w:sz="0" w:space="0" w:color="auto"/>
                <w:left w:val="none" w:sz="0" w:space="0" w:color="auto"/>
                <w:bottom w:val="none" w:sz="0" w:space="0" w:color="auto"/>
                <w:right w:val="none" w:sz="0" w:space="0" w:color="auto"/>
              </w:divBdr>
            </w:div>
            <w:div w:id="70810061">
              <w:marLeft w:val="0"/>
              <w:marRight w:val="0"/>
              <w:marTop w:val="0"/>
              <w:marBottom w:val="0"/>
              <w:divBdr>
                <w:top w:val="none" w:sz="0" w:space="0" w:color="auto"/>
                <w:left w:val="none" w:sz="0" w:space="0" w:color="auto"/>
                <w:bottom w:val="none" w:sz="0" w:space="0" w:color="auto"/>
                <w:right w:val="none" w:sz="0" w:space="0" w:color="auto"/>
              </w:divBdr>
            </w:div>
            <w:div w:id="1568030605">
              <w:marLeft w:val="0"/>
              <w:marRight w:val="0"/>
              <w:marTop w:val="0"/>
              <w:marBottom w:val="0"/>
              <w:divBdr>
                <w:top w:val="none" w:sz="0" w:space="0" w:color="auto"/>
                <w:left w:val="none" w:sz="0" w:space="0" w:color="auto"/>
                <w:bottom w:val="none" w:sz="0" w:space="0" w:color="auto"/>
                <w:right w:val="none" w:sz="0" w:space="0" w:color="auto"/>
              </w:divBdr>
            </w:div>
            <w:div w:id="215900377">
              <w:marLeft w:val="0"/>
              <w:marRight w:val="0"/>
              <w:marTop w:val="0"/>
              <w:marBottom w:val="0"/>
              <w:divBdr>
                <w:top w:val="none" w:sz="0" w:space="0" w:color="auto"/>
                <w:left w:val="none" w:sz="0" w:space="0" w:color="auto"/>
                <w:bottom w:val="none" w:sz="0" w:space="0" w:color="auto"/>
                <w:right w:val="none" w:sz="0" w:space="0" w:color="auto"/>
              </w:divBdr>
            </w:div>
          </w:divsChild>
        </w:div>
        <w:div w:id="877737962">
          <w:marLeft w:val="0"/>
          <w:marRight w:val="0"/>
          <w:marTop w:val="0"/>
          <w:marBottom w:val="0"/>
          <w:divBdr>
            <w:top w:val="none" w:sz="0" w:space="0" w:color="auto"/>
            <w:left w:val="none" w:sz="0" w:space="0" w:color="auto"/>
            <w:bottom w:val="none" w:sz="0" w:space="0" w:color="auto"/>
            <w:right w:val="none" w:sz="0" w:space="0" w:color="auto"/>
          </w:divBdr>
        </w:div>
        <w:div w:id="1727147108">
          <w:marLeft w:val="0"/>
          <w:marRight w:val="0"/>
          <w:marTop w:val="0"/>
          <w:marBottom w:val="0"/>
          <w:divBdr>
            <w:top w:val="none" w:sz="0" w:space="0" w:color="auto"/>
            <w:left w:val="none" w:sz="0" w:space="0" w:color="auto"/>
            <w:bottom w:val="none" w:sz="0" w:space="0" w:color="auto"/>
            <w:right w:val="none" w:sz="0" w:space="0" w:color="auto"/>
          </w:divBdr>
          <w:divsChild>
            <w:div w:id="885065558">
              <w:marLeft w:val="0"/>
              <w:marRight w:val="0"/>
              <w:marTop w:val="0"/>
              <w:marBottom w:val="0"/>
              <w:divBdr>
                <w:top w:val="none" w:sz="0" w:space="0" w:color="auto"/>
                <w:left w:val="none" w:sz="0" w:space="0" w:color="auto"/>
                <w:bottom w:val="none" w:sz="0" w:space="0" w:color="auto"/>
                <w:right w:val="none" w:sz="0" w:space="0" w:color="auto"/>
              </w:divBdr>
            </w:div>
            <w:div w:id="2065786642">
              <w:marLeft w:val="0"/>
              <w:marRight w:val="0"/>
              <w:marTop w:val="0"/>
              <w:marBottom w:val="0"/>
              <w:divBdr>
                <w:top w:val="none" w:sz="0" w:space="0" w:color="auto"/>
                <w:left w:val="none" w:sz="0" w:space="0" w:color="auto"/>
                <w:bottom w:val="none" w:sz="0" w:space="0" w:color="auto"/>
                <w:right w:val="none" w:sz="0" w:space="0" w:color="auto"/>
              </w:divBdr>
            </w:div>
            <w:div w:id="1278172088">
              <w:marLeft w:val="0"/>
              <w:marRight w:val="0"/>
              <w:marTop w:val="0"/>
              <w:marBottom w:val="0"/>
              <w:divBdr>
                <w:top w:val="none" w:sz="0" w:space="0" w:color="auto"/>
                <w:left w:val="none" w:sz="0" w:space="0" w:color="auto"/>
                <w:bottom w:val="none" w:sz="0" w:space="0" w:color="auto"/>
                <w:right w:val="none" w:sz="0" w:space="0" w:color="auto"/>
              </w:divBdr>
            </w:div>
            <w:div w:id="937251029">
              <w:marLeft w:val="0"/>
              <w:marRight w:val="0"/>
              <w:marTop w:val="0"/>
              <w:marBottom w:val="0"/>
              <w:divBdr>
                <w:top w:val="none" w:sz="0" w:space="0" w:color="auto"/>
                <w:left w:val="none" w:sz="0" w:space="0" w:color="auto"/>
                <w:bottom w:val="none" w:sz="0" w:space="0" w:color="auto"/>
                <w:right w:val="none" w:sz="0" w:space="0" w:color="auto"/>
              </w:divBdr>
            </w:div>
            <w:div w:id="481043314">
              <w:marLeft w:val="0"/>
              <w:marRight w:val="0"/>
              <w:marTop w:val="0"/>
              <w:marBottom w:val="0"/>
              <w:divBdr>
                <w:top w:val="none" w:sz="0" w:space="0" w:color="auto"/>
                <w:left w:val="none" w:sz="0" w:space="0" w:color="auto"/>
                <w:bottom w:val="none" w:sz="0" w:space="0" w:color="auto"/>
                <w:right w:val="none" w:sz="0" w:space="0" w:color="auto"/>
              </w:divBdr>
            </w:div>
          </w:divsChild>
        </w:div>
        <w:div w:id="46297371">
          <w:marLeft w:val="0"/>
          <w:marRight w:val="0"/>
          <w:marTop w:val="0"/>
          <w:marBottom w:val="0"/>
          <w:divBdr>
            <w:top w:val="none" w:sz="0" w:space="0" w:color="auto"/>
            <w:left w:val="none" w:sz="0" w:space="0" w:color="auto"/>
            <w:bottom w:val="none" w:sz="0" w:space="0" w:color="auto"/>
            <w:right w:val="none" w:sz="0" w:space="0" w:color="auto"/>
          </w:divBdr>
        </w:div>
        <w:div w:id="769475541">
          <w:marLeft w:val="0"/>
          <w:marRight w:val="0"/>
          <w:marTop w:val="0"/>
          <w:marBottom w:val="0"/>
          <w:divBdr>
            <w:top w:val="none" w:sz="0" w:space="0" w:color="auto"/>
            <w:left w:val="none" w:sz="0" w:space="0" w:color="auto"/>
            <w:bottom w:val="none" w:sz="0" w:space="0" w:color="auto"/>
            <w:right w:val="none" w:sz="0" w:space="0" w:color="auto"/>
          </w:divBdr>
          <w:divsChild>
            <w:div w:id="1057969220">
              <w:marLeft w:val="0"/>
              <w:marRight w:val="0"/>
              <w:marTop w:val="0"/>
              <w:marBottom w:val="0"/>
              <w:divBdr>
                <w:top w:val="none" w:sz="0" w:space="0" w:color="auto"/>
                <w:left w:val="none" w:sz="0" w:space="0" w:color="auto"/>
                <w:bottom w:val="none" w:sz="0" w:space="0" w:color="auto"/>
                <w:right w:val="none" w:sz="0" w:space="0" w:color="auto"/>
              </w:divBdr>
            </w:div>
            <w:div w:id="1337927540">
              <w:marLeft w:val="0"/>
              <w:marRight w:val="0"/>
              <w:marTop w:val="0"/>
              <w:marBottom w:val="0"/>
              <w:divBdr>
                <w:top w:val="none" w:sz="0" w:space="0" w:color="auto"/>
                <w:left w:val="none" w:sz="0" w:space="0" w:color="auto"/>
                <w:bottom w:val="none" w:sz="0" w:space="0" w:color="auto"/>
                <w:right w:val="none" w:sz="0" w:space="0" w:color="auto"/>
              </w:divBdr>
            </w:div>
            <w:div w:id="725567344">
              <w:marLeft w:val="0"/>
              <w:marRight w:val="0"/>
              <w:marTop w:val="0"/>
              <w:marBottom w:val="0"/>
              <w:divBdr>
                <w:top w:val="none" w:sz="0" w:space="0" w:color="auto"/>
                <w:left w:val="none" w:sz="0" w:space="0" w:color="auto"/>
                <w:bottom w:val="none" w:sz="0" w:space="0" w:color="auto"/>
                <w:right w:val="none" w:sz="0" w:space="0" w:color="auto"/>
              </w:divBdr>
            </w:div>
          </w:divsChild>
        </w:div>
        <w:div w:id="1653605539">
          <w:marLeft w:val="0"/>
          <w:marRight w:val="0"/>
          <w:marTop w:val="0"/>
          <w:marBottom w:val="0"/>
          <w:divBdr>
            <w:top w:val="none" w:sz="0" w:space="0" w:color="auto"/>
            <w:left w:val="none" w:sz="0" w:space="0" w:color="auto"/>
            <w:bottom w:val="none" w:sz="0" w:space="0" w:color="auto"/>
            <w:right w:val="none" w:sz="0" w:space="0" w:color="auto"/>
          </w:divBdr>
        </w:div>
        <w:div w:id="1996762298">
          <w:marLeft w:val="0"/>
          <w:marRight w:val="0"/>
          <w:marTop w:val="0"/>
          <w:marBottom w:val="0"/>
          <w:divBdr>
            <w:top w:val="none" w:sz="0" w:space="0" w:color="auto"/>
            <w:left w:val="none" w:sz="0" w:space="0" w:color="auto"/>
            <w:bottom w:val="none" w:sz="0" w:space="0" w:color="auto"/>
            <w:right w:val="none" w:sz="0" w:space="0" w:color="auto"/>
          </w:divBdr>
        </w:div>
        <w:div w:id="669259347">
          <w:marLeft w:val="0"/>
          <w:marRight w:val="0"/>
          <w:marTop w:val="0"/>
          <w:marBottom w:val="0"/>
          <w:divBdr>
            <w:top w:val="none" w:sz="0" w:space="0" w:color="auto"/>
            <w:left w:val="none" w:sz="0" w:space="0" w:color="auto"/>
            <w:bottom w:val="none" w:sz="0" w:space="0" w:color="auto"/>
            <w:right w:val="none" w:sz="0" w:space="0" w:color="auto"/>
          </w:divBdr>
          <w:divsChild>
            <w:div w:id="2132358407">
              <w:marLeft w:val="0"/>
              <w:marRight w:val="0"/>
              <w:marTop w:val="0"/>
              <w:marBottom w:val="0"/>
              <w:divBdr>
                <w:top w:val="none" w:sz="0" w:space="0" w:color="auto"/>
                <w:left w:val="none" w:sz="0" w:space="0" w:color="auto"/>
                <w:bottom w:val="none" w:sz="0" w:space="0" w:color="auto"/>
                <w:right w:val="none" w:sz="0" w:space="0" w:color="auto"/>
              </w:divBdr>
            </w:div>
            <w:div w:id="1715037870">
              <w:marLeft w:val="0"/>
              <w:marRight w:val="0"/>
              <w:marTop w:val="0"/>
              <w:marBottom w:val="0"/>
              <w:divBdr>
                <w:top w:val="none" w:sz="0" w:space="0" w:color="auto"/>
                <w:left w:val="none" w:sz="0" w:space="0" w:color="auto"/>
                <w:bottom w:val="none" w:sz="0" w:space="0" w:color="auto"/>
                <w:right w:val="none" w:sz="0" w:space="0" w:color="auto"/>
              </w:divBdr>
            </w:div>
            <w:div w:id="1011644212">
              <w:marLeft w:val="0"/>
              <w:marRight w:val="0"/>
              <w:marTop w:val="0"/>
              <w:marBottom w:val="0"/>
              <w:divBdr>
                <w:top w:val="none" w:sz="0" w:space="0" w:color="auto"/>
                <w:left w:val="none" w:sz="0" w:space="0" w:color="auto"/>
                <w:bottom w:val="none" w:sz="0" w:space="0" w:color="auto"/>
                <w:right w:val="none" w:sz="0" w:space="0" w:color="auto"/>
              </w:divBdr>
            </w:div>
            <w:div w:id="1083453621">
              <w:marLeft w:val="0"/>
              <w:marRight w:val="0"/>
              <w:marTop w:val="0"/>
              <w:marBottom w:val="0"/>
              <w:divBdr>
                <w:top w:val="none" w:sz="0" w:space="0" w:color="auto"/>
                <w:left w:val="none" w:sz="0" w:space="0" w:color="auto"/>
                <w:bottom w:val="none" w:sz="0" w:space="0" w:color="auto"/>
                <w:right w:val="none" w:sz="0" w:space="0" w:color="auto"/>
              </w:divBdr>
            </w:div>
            <w:div w:id="385031157">
              <w:marLeft w:val="0"/>
              <w:marRight w:val="0"/>
              <w:marTop w:val="0"/>
              <w:marBottom w:val="0"/>
              <w:divBdr>
                <w:top w:val="none" w:sz="0" w:space="0" w:color="auto"/>
                <w:left w:val="none" w:sz="0" w:space="0" w:color="auto"/>
                <w:bottom w:val="none" w:sz="0" w:space="0" w:color="auto"/>
                <w:right w:val="none" w:sz="0" w:space="0" w:color="auto"/>
              </w:divBdr>
            </w:div>
            <w:div w:id="145250495">
              <w:marLeft w:val="0"/>
              <w:marRight w:val="0"/>
              <w:marTop w:val="0"/>
              <w:marBottom w:val="0"/>
              <w:divBdr>
                <w:top w:val="none" w:sz="0" w:space="0" w:color="auto"/>
                <w:left w:val="none" w:sz="0" w:space="0" w:color="auto"/>
                <w:bottom w:val="none" w:sz="0" w:space="0" w:color="auto"/>
                <w:right w:val="none" w:sz="0" w:space="0" w:color="auto"/>
              </w:divBdr>
            </w:div>
          </w:divsChild>
        </w:div>
        <w:div w:id="1813063579">
          <w:marLeft w:val="0"/>
          <w:marRight w:val="0"/>
          <w:marTop w:val="0"/>
          <w:marBottom w:val="0"/>
          <w:divBdr>
            <w:top w:val="none" w:sz="0" w:space="0" w:color="auto"/>
            <w:left w:val="none" w:sz="0" w:space="0" w:color="auto"/>
            <w:bottom w:val="none" w:sz="0" w:space="0" w:color="auto"/>
            <w:right w:val="none" w:sz="0" w:space="0" w:color="auto"/>
          </w:divBdr>
        </w:div>
        <w:div w:id="1902791989">
          <w:marLeft w:val="0"/>
          <w:marRight w:val="0"/>
          <w:marTop w:val="0"/>
          <w:marBottom w:val="0"/>
          <w:divBdr>
            <w:top w:val="none" w:sz="0" w:space="0" w:color="auto"/>
            <w:left w:val="none" w:sz="0" w:space="0" w:color="auto"/>
            <w:bottom w:val="none" w:sz="0" w:space="0" w:color="auto"/>
            <w:right w:val="none" w:sz="0" w:space="0" w:color="auto"/>
          </w:divBdr>
        </w:div>
        <w:div w:id="498086065">
          <w:marLeft w:val="0"/>
          <w:marRight w:val="0"/>
          <w:marTop w:val="0"/>
          <w:marBottom w:val="0"/>
          <w:divBdr>
            <w:top w:val="none" w:sz="0" w:space="0" w:color="auto"/>
            <w:left w:val="none" w:sz="0" w:space="0" w:color="auto"/>
            <w:bottom w:val="none" w:sz="0" w:space="0" w:color="auto"/>
            <w:right w:val="none" w:sz="0" w:space="0" w:color="auto"/>
          </w:divBdr>
          <w:divsChild>
            <w:div w:id="2089956888">
              <w:marLeft w:val="0"/>
              <w:marRight w:val="0"/>
              <w:marTop w:val="0"/>
              <w:marBottom w:val="0"/>
              <w:divBdr>
                <w:top w:val="none" w:sz="0" w:space="0" w:color="auto"/>
                <w:left w:val="none" w:sz="0" w:space="0" w:color="auto"/>
                <w:bottom w:val="none" w:sz="0" w:space="0" w:color="auto"/>
                <w:right w:val="none" w:sz="0" w:space="0" w:color="auto"/>
              </w:divBdr>
            </w:div>
            <w:div w:id="1287277832">
              <w:marLeft w:val="0"/>
              <w:marRight w:val="0"/>
              <w:marTop w:val="0"/>
              <w:marBottom w:val="0"/>
              <w:divBdr>
                <w:top w:val="none" w:sz="0" w:space="0" w:color="auto"/>
                <w:left w:val="none" w:sz="0" w:space="0" w:color="auto"/>
                <w:bottom w:val="none" w:sz="0" w:space="0" w:color="auto"/>
                <w:right w:val="none" w:sz="0" w:space="0" w:color="auto"/>
              </w:divBdr>
            </w:div>
            <w:div w:id="1142045266">
              <w:marLeft w:val="0"/>
              <w:marRight w:val="0"/>
              <w:marTop w:val="0"/>
              <w:marBottom w:val="0"/>
              <w:divBdr>
                <w:top w:val="none" w:sz="0" w:space="0" w:color="auto"/>
                <w:left w:val="none" w:sz="0" w:space="0" w:color="auto"/>
                <w:bottom w:val="none" w:sz="0" w:space="0" w:color="auto"/>
                <w:right w:val="none" w:sz="0" w:space="0" w:color="auto"/>
              </w:divBdr>
            </w:div>
            <w:div w:id="1878616900">
              <w:marLeft w:val="0"/>
              <w:marRight w:val="0"/>
              <w:marTop w:val="0"/>
              <w:marBottom w:val="0"/>
              <w:divBdr>
                <w:top w:val="none" w:sz="0" w:space="0" w:color="auto"/>
                <w:left w:val="none" w:sz="0" w:space="0" w:color="auto"/>
                <w:bottom w:val="none" w:sz="0" w:space="0" w:color="auto"/>
                <w:right w:val="none" w:sz="0" w:space="0" w:color="auto"/>
              </w:divBdr>
            </w:div>
            <w:div w:id="652222259">
              <w:marLeft w:val="0"/>
              <w:marRight w:val="0"/>
              <w:marTop w:val="0"/>
              <w:marBottom w:val="0"/>
              <w:divBdr>
                <w:top w:val="none" w:sz="0" w:space="0" w:color="auto"/>
                <w:left w:val="none" w:sz="0" w:space="0" w:color="auto"/>
                <w:bottom w:val="none" w:sz="0" w:space="0" w:color="auto"/>
                <w:right w:val="none" w:sz="0" w:space="0" w:color="auto"/>
              </w:divBdr>
            </w:div>
            <w:div w:id="1786578330">
              <w:marLeft w:val="0"/>
              <w:marRight w:val="0"/>
              <w:marTop w:val="0"/>
              <w:marBottom w:val="0"/>
              <w:divBdr>
                <w:top w:val="none" w:sz="0" w:space="0" w:color="auto"/>
                <w:left w:val="none" w:sz="0" w:space="0" w:color="auto"/>
                <w:bottom w:val="none" w:sz="0" w:space="0" w:color="auto"/>
                <w:right w:val="none" w:sz="0" w:space="0" w:color="auto"/>
              </w:divBdr>
            </w:div>
            <w:div w:id="1774134022">
              <w:marLeft w:val="0"/>
              <w:marRight w:val="0"/>
              <w:marTop w:val="0"/>
              <w:marBottom w:val="0"/>
              <w:divBdr>
                <w:top w:val="none" w:sz="0" w:space="0" w:color="auto"/>
                <w:left w:val="none" w:sz="0" w:space="0" w:color="auto"/>
                <w:bottom w:val="none" w:sz="0" w:space="0" w:color="auto"/>
                <w:right w:val="none" w:sz="0" w:space="0" w:color="auto"/>
              </w:divBdr>
            </w:div>
            <w:div w:id="1082675779">
              <w:marLeft w:val="0"/>
              <w:marRight w:val="0"/>
              <w:marTop w:val="0"/>
              <w:marBottom w:val="0"/>
              <w:divBdr>
                <w:top w:val="none" w:sz="0" w:space="0" w:color="auto"/>
                <w:left w:val="none" w:sz="0" w:space="0" w:color="auto"/>
                <w:bottom w:val="none" w:sz="0" w:space="0" w:color="auto"/>
                <w:right w:val="none" w:sz="0" w:space="0" w:color="auto"/>
              </w:divBdr>
            </w:div>
            <w:div w:id="1879584999">
              <w:marLeft w:val="0"/>
              <w:marRight w:val="0"/>
              <w:marTop w:val="0"/>
              <w:marBottom w:val="0"/>
              <w:divBdr>
                <w:top w:val="none" w:sz="0" w:space="0" w:color="auto"/>
                <w:left w:val="none" w:sz="0" w:space="0" w:color="auto"/>
                <w:bottom w:val="none" w:sz="0" w:space="0" w:color="auto"/>
                <w:right w:val="none" w:sz="0" w:space="0" w:color="auto"/>
              </w:divBdr>
            </w:div>
            <w:div w:id="772630618">
              <w:marLeft w:val="0"/>
              <w:marRight w:val="0"/>
              <w:marTop w:val="0"/>
              <w:marBottom w:val="0"/>
              <w:divBdr>
                <w:top w:val="none" w:sz="0" w:space="0" w:color="auto"/>
                <w:left w:val="none" w:sz="0" w:space="0" w:color="auto"/>
                <w:bottom w:val="none" w:sz="0" w:space="0" w:color="auto"/>
                <w:right w:val="none" w:sz="0" w:space="0" w:color="auto"/>
              </w:divBdr>
            </w:div>
            <w:div w:id="1572353180">
              <w:marLeft w:val="0"/>
              <w:marRight w:val="0"/>
              <w:marTop w:val="0"/>
              <w:marBottom w:val="0"/>
              <w:divBdr>
                <w:top w:val="none" w:sz="0" w:space="0" w:color="auto"/>
                <w:left w:val="none" w:sz="0" w:space="0" w:color="auto"/>
                <w:bottom w:val="none" w:sz="0" w:space="0" w:color="auto"/>
                <w:right w:val="none" w:sz="0" w:space="0" w:color="auto"/>
              </w:divBdr>
            </w:div>
            <w:div w:id="1527258656">
              <w:marLeft w:val="0"/>
              <w:marRight w:val="0"/>
              <w:marTop w:val="0"/>
              <w:marBottom w:val="0"/>
              <w:divBdr>
                <w:top w:val="none" w:sz="0" w:space="0" w:color="auto"/>
                <w:left w:val="none" w:sz="0" w:space="0" w:color="auto"/>
                <w:bottom w:val="none" w:sz="0" w:space="0" w:color="auto"/>
                <w:right w:val="none" w:sz="0" w:space="0" w:color="auto"/>
              </w:divBdr>
            </w:div>
            <w:div w:id="1029798209">
              <w:marLeft w:val="0"/>
              <w:marRight w:val="0"/>
              <w:marTop w:val="0"/>
              <w:marBottom w:val="0"/>
              <w:divBdr>
                <w:top w:val="none" w:sz="0" w:space="0" w:color="auto"/>
                <w:left w:val="none" w:sz="0" w:space="0" w:color="auto"/>
                <w:bottom w:val="none" w:sz="0" w:space="0" w:color="auto"/>
                <w:right w:val="none" w:sz="0" w:space="0" w:color="auto"/>
              </w:divBdr>
            </w:div>
            <w:div w:id="1549104102">
              <w:marLeft w:val="0"/>
              <w:marRight w:val="0"/>
              <w:marTop w:val="0"/>
              <w:marBottom w:val="0"/>
              <w:divBdr>
                <w:top w:val="none" w:sz="0" w:space="0" w:color="auto"/>
                <w:left w:val="none" w:sz="0" w:space="0" w:color="auto"/>
                <w:bottom w:val="none" w:sz="0" w:space="0" w:color="auto"/>
                <w:right w:val="none" w:sz="0" w:space="0" w:color="auto"/>
              </w:divBdr>
            </w:div>
            <w:div w:id="2045448629">
              <w:marLeft w:val="0"/>
              <w:marRight w:val="0"/>
              <w:marTop w:val="0"/>
              <w:marBottom w:val="0"/>
              <w:divBdr>
                <w:top w:val="none" w:sz="0" w:space="0" w:color="auto"/>
                <w:left w:val="none" w:sz="0" w:space="0" w:color="auto"/>
                <w:bottom w:val="none" w:sz="0" w:space="0" w:color="auto"/>
                <w:right w:val="none" w:sz="0" w:space="0" w:color="auto"/>
              </w:divBdr>
            </w:div>
            <w:div w:id="1396003197">
              <w:marLeft w:val="0"/>
              <w:marRight w:val="0"/>
              <w:marTop w:val="0"/>
              <w:marBottom w:val="0"/>
              <w:divBdr>
                <w:top w:val="none" w:sz="0" w:space="0" w:color="auto"/>
                <w:left w:val="none" w:sz="0" w:space="0" w:color="auto"/>
                <w:bottom w:val="none" w:sz="0" w:space="0" w:color="auto"/>
                <w:right w:val="none" w:sz="0" w:space="0" w:color="auto"/>
              </w:divBdr>
            </w:div>
            <w:div w:id="1407335495">
              <w:marLeft w:val="0"/>
              <w:marRight w:val="0"/>
              <w:marTop w:val="0"/>
              <w:marBottom w:val="0"/>
              <w:divBdr>
                <w:top w:val="none" w:sz="0" w:space="0" w:color="auto"/>
                <w:left w:val="none" w:sz="0" w:space="0" w:color="auto"/>
                <w:bottom w:val="none" w:sz="0" w:space="0" w:color="auto"/>
                <w:right w:val="none" w:sz="0" w:space="0" w:color="auto"/>
              </w:divBdr>
            </w:div>
            <w:div w:id="190385927">
              <w:marLeft w:val="0"/>
              <w:marRight w:val="0"/>
              <w:marTop w:val="0"/>
              <w:marBottom w:val="0"/>
              <w:divBdr>
                <w:top w:val="none" w:sz="0" w:space="0" w:color="auto"/>
                <w:left w:val="none" w:sz="0" w:space="0" w:color="auto"/>
                <w:bottom w:val="none" w:sz="0" w:space="0" w:color="auto"/>
                <w:right w:val="none" w:sz="0" w:space="0" w:color="auto"/>
              </w:divBdr>
            </w:div>
          </w:divsChild>
        </w:div>
        <w:div w:id="203176408">
          <w:marLeft w:val="0"/>
          <w:marRight w:val="0"/>
          <w:marTop w:val="0"/>
          <w:marBottom w:val="0"/>
          <w:divBdr>
            <w:top w:val="none" w:sz="0" w:space="0" w:color="auto"/>
            <w:left w:val="none" w:sz="0" w:space="0" w:color="auto"/>
            <w:bottom w:val="none" w:sz="0" w:space="0" w:color="auto"/>
            <w:right w:val="none" w:sz="0" w:space="0" w:color="auto"/>
          </w:divBdr>
        </w:div>
        <w:div w:id="1777944011">
          <w:marLeft w:val="0"/>
          <w:marRight w:val="0"/>
          <w:marTop w:val="0"/>
          <w:marBottom w:val="0"/>
          <w:divBdr>
            <w:top w:val="none" w:sz="0" w:space="0" w:color="auto"/>
            <w:left w:val="none" w:sz="0" w:space="0" w:color="auto"/>
            <w:bottom w:val="none" w:sz="0" w:space="0" w:color="auto"/>
            <w:right w:val="none" w:sz="0" w:space="0" w:color="auto"/>
          </w:divBdr>
          <w:divsChild>
            <w:div w:id="877472335">
              <w:marLeft w:val="0"/>
              <w:marRight w:val="0"/>
              <w:marTop w:val="0"/>
              <w:marBottom w:val="0"/>
              <w:divBdr>
                <w:top w:val="none" w:sz="0" w:space="0" w:color="auto"/>
                <w:left w:val="none" w:sz="0" w:space="0" w:color="auto"/>
                <w:bottom w:val="none" w:sz="0" w:space="0" w:color="auto"/>
                <w:right w:val="none" w:sz="0" w:space="0" w:color="auto"/>
              </w:divBdr>
            </w:div>
            <w:div w:id="477114266">
              <w:marLeft w:val="0"/>
              <w:marRight w:val="0"/>
              <w:marTop w:val="0"/>
              <w:marBottom w:val="0"/>
              <w:divBdr>
                <w:top w:val="none" w:sz="0" w:space="0" w:color="auto"/>
                <w:left w:val="none" w:sz="0" w:space="0" w:color="auto"/>
                <w:bottom w:val="none" w:sz="0" w:space="0" w:color="auto"/>
                <w:right w:val="none" w:sz="0" w:space="0" w:color="auto"/>
              </w:divBdr>
            </w:div>
            <w:div w:id="733549004">
              <w:marLeft w:val="0"/>
              <w:marRight w:val="0"/>
              <w:marTop w:val="0"/>
              <w:marBottom w:val="0"/>
              <w:divBdr>
                <w:top w:val="none" w:sz="0" w:space="0" w:color="auto"/>
                <w:left w:val="none" w:sz="0" w:space="0" w:color="auto"/>
                <w:bottom w:val="none" w:sz="0" w:space="0" w:color="auto"/>
                <w:right w:val="none" w:sz="0" w:space="0" w:color="auto"/>
              </w:divBdr>
            </w:div>
            <w:div w:id="1586036943">
              <w:marLeft w:val="0"/>
              <w:marRight w:val="0"/>
              <w:marTop w:val="0"/>
              <w:marBottom w:val="0"/>
              <w:divBdr>
                <w:top w:val="none" w:sz="0" w:space="0" w:color="auto"/>
                <w:left w:val="none" w:sz="0" w:space="0" w:color="auto"/>
                <w:bottom w:val="none" w:sz="0" w:space="0" w:color="auto"/>
                <w:right w:val="none" w:sz="0" w:space="0" w:color="auto"/>
              </w:divBdr>
            </w:div>
            <w:div w:id="527642673">
              <w:marLeft w:val="0"/>
              <w:marRight w:val="0"/>
              <w:marTop w:val="0"/>
              <w:marBottom w:val="0"/>
              <w:divBdr>
                <w:top w:val="none" w:sz="0" w:space="0" w:color="auto"/>
                <w:left w:val="none" w:sz="0" w:space="0" w:color="auto"/>
                <w:bottom w:val="none" w:sz="0" w:space="0" w:color="auto"/>
                <w:right w:val="none" w:sz="0" w:space="0" w:color="auto"/>
              </w:divBdr>
            </w:div>
          </w:divsChild>
        </w:div>
        <w:div w:id="745803523">
          <w:marLeft w:val="0"/>
          <w:marRight w:val="0"/>
          <w:marTop w:val="0"/>
          <w:marBottom w:val="0"/>
          <w:divBdr>
            <w:top w:val="none" w:sz="0" w:space="0" w:color="auto"/>
            <w:left w:val="none" w:sz="0" w:space="0" w:color="auto"/>
            <w:bottom w:val="none" w:sz="0" w:space="0" w:color="auto"/>
            <w:right w:val="none" w:sz="0" w:space="0" w:color="auto"/>
          </w:divBdr>
        </w:div>
        <w:div w:id="1596132941">
          <w:marLeft w:val="0"/>
          <w:marRight w:val="0"/>
          <w:marTop w:val="0"/>
          <w:marBottom w:val="0"/>
          <w:divBdr>
            <w:top w:val="none" w:sz="0" w:space="0" w:color="auto"/>
            <w:left w:val="none" w:sz="0" w:space="0" w:color="auto"/>
            <w:bottom w:val="none" w:sz="0" w:space="0" w:color="auto"/>
            <w:right w:val="none" w:sz="0" w:space="0" w:color="auto"/>
          </w:divBdr>
          <w:divsChild>
            <w:div w:id="1647201636">
              <w:marLeft w:val="0"/>
              <w:marRight w:val="0"/>
              <w:marTop w:val="0"/>
              <w:marBottom w:val="0"/>
              <w:divBdr>
                <w:top w:val="none" w:sz="0" w:space="0" w:color="auto"/>
                <w:left w:val="none" w:sz="0" w:space="0" w:color="auto"/>
                <w:bottom w:val="none" w:sz="0" w:space="0" w:color="auto"/>
                <w:right w:val="none" w:sz="0" w:space="0" w:color="auto"/>
              </w:divBdr>
            </w:div>
            <w:div w:id="212933629">
              <w:marLeft w:val="0"/>
              <w:marRight w:val="0"/>
              <w:marTop w:val="0"/>
              <w:marBottom w:val="0"/>
              <w:divBdr>
                <w:top w:val="none" w:sz="0" w:space="0" w:color="auto"/>
                <w:left w:val="none" w:sz="0" w:space="0" w:color="auto"/>
                <w:bottom w:val="none" w:sz="0" w:space="0" w:color="auto"/>
                <w:right w:val="none" w:sz="0" w:space="0" w:color="auto"/>
              </w:divBdr>
            </w:div>
            <w:div w:id="1214929741">
              <w:marLeft w:val="0"/>
              <w:marRight w:val="0"/>
              <w:marTop w:val="0"/>
              <w:marBottom w:val="0"/>
              <w:divBdr>
                <w:top w:val="none" w:sz="0" w:space="0" w:color="auto"/>
                <w:left w:val="none" w:sz="0" w:space="0" w:color="auto"/>
                <w:bottom w:val="none" w:sz="0" w:space="0" w:color="auto"/>
                <w:right w:val="none" w:sz="0" w:space="0" w:color="auto"/>
              </w:divBdr>
            </w:div>
            <w:div w:id="944925170">
              <w:marLeft w:val="0"/>
              <w:marRight w:val="0"/>
              <w:marTop w:val="0"/>
              <w:marBottom w:val="0"/>
              <w:divBdr>
                <w:top w:val="none" w:sz="0" w:space="0" w:color="auto"/>
                <w:left w:val="none" w:sz="0" w:space="0" w:color="auto"/>
                <w:bottom w:val="none" w:sz="0" w:space="0" w:color="auto"/>
                <w:right w:val="none" w:sz="0" w:space="0" w:color="auto"/>
              </w:divBdr>
            </w:div>
            <w:div w:id="461457399">
              <w:marLeft w:val="0"/>
              <w:marRight w:val="0"/>
              <w:marTop w:val="0"/>
              <w:marBottom w:val="0"/>
              <w:divBdr>
                <w:top w:val="none" w:sz="0" w:space="0" w:color="auto"/>
                <w:left w:val="none" w:sz="0" w:space="0" w:color="auto"/>
                <w:bottom w:val="none" w:sz="0" w:space="0" w:color="auto"/>
                <w:right w:val="none" w:sz="0" w:space="0" w:color="auto"/>
              </w:divBdr>
            </w:div>
            <w:div w:id="1602762445">
              <w:marLeft w:val="0"/>
              <w:marRight w:val="0"/>
              <w:marTop w:val="0"/>
              <w:marBottom w:val="0"/>
              <w:divBdr>
                <w:top w:val="none" w:sz="0" w:space="0" w:color="auto"/>
                <w:left w:val="none" w:sz="0" w:space="0" w:color="auto"/>
                <w:bottom w:val="none" w:sz="0" w:space="0" w:color="auto"/>
                <w:right w:val="none" w:sz="0" w:space="0" w:color="auto"/>
              </w:divBdr>
            </w:div>
            <w:div w:id="2071612524">
              <w:marLeft w:val="0"/>
              <w:marRight w:val="0"/>
              <w:marTop w:val="0"/>
              <w:marBottom w:val="0"/>
              <w:divBdr>
                <w:top w:val="none" w:sz="0" w:space="0" w:color="auto"/>
                <w:left w:val="none" w:sz="0" w:space="0" w:color="auto"/>
                <w:bottom w:val="none" w:sz="0" w:space="0" w:color="auto"/>
                <w:right w:val="none" w:sz="0" w:space="0" w:color="auto"/>
              </w:divBdr>
            </w:div>
            <w:div w:id="1741755029">
              <w:marLeft w:val="0"/>
              <w:marRight w:val="0"/>
              <w:marTop w:val="0"/>
              <w:marBottom w:val="0"/>
              <w:divBdr>
                <w:top w:val="none" w:sz="0" w:space="0" w:color="auto"/>
                <w:left w:val="none" w:sz="0" w:space="0" w:color="auto"/>
                <w:bottom w:val="none" w:sz="0" w:space="0" w:color="auto"/>
                <w:right w:val="none" w:sz="0" w:space="0" w:color="auto"/>
              </w:divBdr>
            </w:div>
            <w:div w:id="1959607708">
              <w:marLeft w:val="0"/>
              <w:marRight w:val="0"/>
              <w:marTop w:val="0"/>
              <w:marBottom w:val="0"/>
              <w:divBdr>
                <w:top w:val="none" w:sz="0" w:space="0" w:color="auto"/>
                <w:left w:val="none" w:sz="0" w:space="0" w:color="auto"/>
                <w:bottom w:val="none" w:sz="0" w:space="0" w:color="auto"/>
                <w:right w:val="none" w:sz="0" w:space="0" w:color="auto"/>
              </w:divBdr>
            </w:div>
            <w:div w:id="326786011">
              <w:marLeft w:val="0"/>
              <w:marRight w:val="0"/>
              <w:marTop w:val="0"/>
              <w:marBottom w:val="0"/>
              <w:divBdr>
                <w:top w:val="none" w:sz="0" w:space="0" w:color="auto"/>
                <w:left w:val="none" w:sz="0" w:space="0" w:color="auto"/>
                <w:bottom w:val="none" w:sz="0" w:space="0" w:color="auto"/>
                <w:right w:val="none" w:sz="0" w:space="0" w:color="auto"/>
              </w:divBdr>
            </w:div>
            <w:div w:id="2135248729">
              <w:marLeft w:val="0"/>
              <w:marRight w:val="0"/>
              <w:marTop w:val="0"/>
              <w:marBottom w:val="0"/>
              <w:divBdr>
                <w:top w:val="none" w:sz="0" w:space="0" w:color="auto"/>
                <w:left w:val="none" w:sz="0" w:space="0" w:color="auto"/>
                <w:bottom w:val="none" w:sz="0" w:space="0" w:color="auto"/>
                <w:right w:val="none" w:sz="0" w:space="0" w:color="auto"/>
              </w:divBdr>
            </w:div>
            <w:div w:id="922759773">
              <w:marLeft w:val="0"/>
              <w:marRight w:val="0"/>
              <w:marTop w:val="0"/>
              <w:marBottom w:val="0"/>
              <w:divBdr>
                <w:top w:val="none" w:sz="0" w:space="0" w:color="auto"/>
                <w:left w:val="none" w:sz="0" w:space="0" w:color="auto"/>
                <w:bottom w:val="none" w:sz="0" w:space="0" w:color="auto"/>
                <w:right w:val="none" w:sz="0" w:space="0" w:color="auto"/>
              </w:divBdr>
            </w:div>
            <w:div w:id="722563801">
              <w:marLeft w:val="0"/>
              <w:marRight w:val="0"/>
              <w:marTop w:val="0"/>
              <w:marBottom w:val="0"/>
              <w:divBdr>
                <w:top w:val="none" w:sz="0" w:space="0" w:color="auto"/>
                <w:left w:val="none" w:sz="0" w:space="0" w:color="auto"/>
                <w:bottom w:val="none" w:sz="0" w:space="0" w:color="auto"/>
                <w:right w:val="none" w:sz="0" w:space="0" w:color="auto"/>
              </w:divBdr>
            </w:div>
            <w:div w:id="532379045">
              <w:marLeft w:val="0"/>
              <w:marRight w:val="0"/>
              <w:marTop w:val="0"/>
              <w:marBottom w:val="0"/>
              <w:divBdr>
                <w:top w:val="none" w:sz="0" w:space="0" w:color="auto"/>
                <w:left w:val="none" w:sz="0" w:space="0" w:color="auto"/>
                <w:bottom w:val="none" w:sz="0" w:space="0" w:color="auto"/>
                <w:right w:val="none" w:sz="0" w:space="0" w:color="auto"/>
              </w:divBdr>
            </w:div>
            <w:div w:id="1652980870">
              <w:marLeft w:val="0"/>
              <w:marRight w:val="0"/>
              <w:marTop w:val="0"/>
              <w:marBottom w:val="0"/>
              <w:divBdr>
                <w:top w:val="none" w:sz="0" w:space="0" w:color="auto"/>
                <w:left w:val="none" w:sz="0" w:space="0" w:color="auto"/>
                <w:bottom w:val="none" w:sz="0" w:space="0" w:color="auto"/>
                <w:right w:val="none" w:sz="0" w:space="0" w:color="auto"/>
              </w:divBdr>
            </w:div>
            <w:div w:id="1298292368">
              <w:marLeft w:val="0"/>
              <w:marRight w:val="0"/>
              <w:marTop w:val="0"/>
              <w:marBottom w:val="0"/>
              <w:divBdr>
                <w:top w:val="none" w:sz="0" w:space="0" w:color="auto"/>
                <w:left w:val="none" w:sz="0" w:space="0" w:color="auto"/>
                <w:bottom w:val="none" w:sz="0" w:space="0" w:color="auto"/>
                <w:right w:val="none" w:sz="0" w:space="0" w:color="auto"/>
              </w:divBdr>
            </w:div>
          </w:divsChild>
        </w:div>
        <w:div w:id="1034580841">
          <w:marLeft w:val="0"/>
          <w:marRight w:val="0"/>
          <w:marTop w:val="0"/>
          <w:marBottom w:val="0"/>
          <w:divBdr>
            <w:top w:val="none" w:sz="0" w:space="0" w:color="auto"/>
            <w:left w:val="none" w:sz="0" w:space="0" w:color="auto"/>
            <w:bottom w:val="none" w:sz="0" w:space="0" w:color="auto"/>
            <w:right w:val="none" w:sz="0" w:space="0" w:color="auto"/>
          </w:divBdr>
        </w:div>
        <w:div w:id="299189093">
          <w:marLeft w:val="0"/>
          <w:marRight w:val="0"/>
          <w:marTop w:val="0"/>
          <w:marBottom w:val="0"/>
          <w:divBdr>
            <w:top w:val="none" w:sz="0" w:space="0" w:color="auto"/>
            <w:left w:val="none" w:sz="0" w:space="0" w:color="auto"/>
            <w:bottom w:val="none" w:sz="0" w:space="0" w:color="auto"/>
            <w:right w:val="none" w:sz="0" w:space="0" w:color="auto"/>
          </w:divBdr>
          <w:divsChild>
            <w:div w:id="701829397">
              <w:marLeft w:val="0"/>
              <w:marRight w:val="0"/>
              <w:marTop w:val="0"/>
              <w:marBottom w:val="0"/>
              <w:divBdr>
                <w:top w:val="none" w:sz="0" w:space="0" w:color="auto"/>
                <w:left w:val="none" w:sz="0" w:space="0" w:color="auto"/>
                <w:bottom w:val="none" w:sz="0" w:space="0" w:color="auto"/>
                <w:right w:val="none" w:sz="0" w:space="0" w:color="auto"/>
              </w:divBdr>
            </w:div>
            <w:div w:id="1714191797">
              <w:marLeft w:val="0"/>
              <w:marRight w:val="0"/>
              <w:marTop w:val="0"/>
              <w:marBottom w:val="0"/>
              <w:divBdr>
                <w:top w:val="none" w:sz="0" w:space="0" w:color="auto"/>
                <w:left w:val="none" w:sz="0" w:space="0" w:color="auto"/>
                <w:bottom w:val="none" w:sz="0" w:space="0" w:color="auto"/>
                <w:right w:val="none" w:sz="0" w:space="0" w:color="auto"/>
              </w:divBdr>
            </w:div>
            <w:div w:id="839544183">
              <w:marLeft w:val="0"/>
              <w:marRight w:val="0"/>
              <w:marTop w:val="0"/>
              <w:marBottom w:val="0"/>
              <w:divBdr>
                <w:top w:val="none" w:sz="0" w:space="0" w:color="auto"/>
                <w:left w:val="none" w:sz="0" w:space="0" w:color="auto"/>
                <w:bottom w:val="none" w:sz="0" w:space="0" w:color="auto"/>
                <w:right w:val="none" w:sz="0" w:space="0" w:color="auto"/>
              </w:divBdr>
            </w:div>
            <w:div w:id="236869240">
              <w:marLeft w:val="0"/>
              <w:marRight w:val="0"/>
              <w:marTop w:val="0"/>
              <w:marBottom w:val="0"/>
              <w:divBdr>
                <w:top w:val="none" w:sz="0" w:space="0" w:color="auto"/>
                <w:left w:val="none" w:sz="0" w:space="0" w:color="auto"/>
                <w:bottom w:val="none" w:sz="0" w:space="0" w:color="auto"/>
                <w:right w:val="none" w:sz="0" w:space="0" w:color="auto"/>
              </w:divBdr>
            </w:div>
            <w:div w:id="1241915064">
              <w:marLeft w:val="0"/>
              <w:marRight w:val="0"/>
              <w:marTop w:val="0"/>
              <w:marBottom w:val="0"/>
              <w:divBdr>
                <w:top w:val="none" w:sz="0" w:space="0" w:color="auto"/>
                <w:left w:val="none" w:sz="0" w:space="0" w:color="auto"/>
                <w:bottom w:val="none" w:sz="0" w:space="0" w:color="auto"/>
                <w:right w:val="none" w:sz="0" w:space="0" w:color="auto"/>
              </w:divBdr>
            </w:div>
            <w:div w:id="361247929">
              <w:marLeft w:val="0"/>
              <w:marRight w:val="0"/>
              <w:marTop w:val="0"/>
              <w:marBottom w:val="0"/>
              <w:divBdr>
                <w:top w:val="none" w:sz="0" w:space="0" w:color="auto"/>
                <w:left w:val="none" w:sz="0" w:space="0" w:color="auto"/>
                <w:bottom w:val="none" w:sz="0" w:space="0" w:color="auto"/>
                <w:right w:val="none" w:sz="0" w:space="0" w:color="auto"/>
              </w:divBdr>
            </w:div>
            <w:div w:id="1104112014">
              <w:marLeft w:val="0"/>
              <w:marRight w:val="0"/>
              <w:marTop w:val="0"/>
              <w:marBottom w:val="0"/>
              <w:divBdr>
                <w:top w:val="none" w:sz="0" w:space="0" w:color="auto"/>
                <w:left w:val="none" w:sz="0" w:space="0" w:color="auto"/>
                <w:bottom w:val="none" w:sz="0" w:space="0" w:color="auto"/>
                <w:right w:val="none" w:sz="0" w:space="0" w:color="auto"/>
              </w:divBdr>
            </w:div>
            <w:div w:id="247813484">
              <w:marLeft w:val="0"/>
              <w:marRight w:val="0"/>
              <w:marTop w:val="0"/>
              <w:marBottom w:val="0"/>
              <w:divBdr>
                <w:top w:val="none" w:sz="0" w:space="0" w:color="auto"/>
                <w:left w:val="none" w:sz="0" w:space="0" w:color="auto"/>
                <w:bottom w:val="none" w:sz="0" w:space="0" w:color="auto"/>
                <w:right w:val="none" w:sz="0" w:space="0" w:color="auto"/>
              </w:divBdr>
            </w:div>
            <w:div w:id="684019714">
              <w:marLeft w:val="0"/>
              <w:marRight w:val="0"/>
              <w:marTop w:val="0"/>
              <w:marBottom w:val="0"/>
              <w:divBdr>
                <w:top w:val="none" w:sz="0" w:space="0" w:color="auto"/>
                <w:left w:val="none" w:sz="0" w:space="0" w:color="auto"/>
                <w:bottom w:val="none" w:sz="0" w:space="0" w:color="auto"/>
                <w:right w:val="none" w:sz="0" w:space="0" w:color="auto"/>
              </w:divBdr>
            </w:div>
            <w:div w:id="188036008">
              <w:marLeft w:val="0"/>
              <w:marRight w:val="0"/>
              <w:marTop w:val="0"/>
              <w:marBottom w:val="0"/>
              <w:divBdr>
                <w:top w:val="none" w:sz="0" w:space="0" w:color="auto"/>
                <w:left w:val="none" w:sz="0" w:space="0" w:color="auto"/>
                <w:bottom w:val="none" w:sz="0" w:space="0" w:color="auto"/>
                <w:right w:val="none" w:sz="0" w:space="0" w:color="auto"/>
              </w:divBdr>
            </w:div>
            <w:div w:id="1051150128">
              <w:marLeft w:val="0"/>
              <w:marRight w:val="0"/>
              <w:marTop w:val="0"/>
              <w:marBottom w:val="0"/>
              <w:divBdr>
                <w:top w:val="none" w:sz="0" w:space="0" w:color="auto"/>
                <w:left w:val="none" w:sz="0" w:space="0" w:color="auto"/>
                <w:bottom w:val="none" w:sz="0" w:space="0" w:color="auto"/>
                <w:right w:val="none" w:sz="0" w:space="0" w:color="auto"/>
              </w:divBdr>
            </w:div>
            <w:div w:id="624627376">
              <w:marLeft w:val="0"/>
              <w:marRight w:val="0"/>
              <w:marTop w:val="0"/>
              <w:marBottom w:val="0"/>
              <w:divBdr>
                <w:top w:val="none" w:sz="0" w:space="0" w:color="auto"/>
                <w:left w:val="none" w:sz="0" w:space="0" w:color="auto"/>
                <w:bottom w:val="none" w:sz="0" w:space="0" w:color="auto"/>
                <w:right w:val="none" w:sz="0" w:space="0" w:color="auto"/>
              </w:divBdr>
            </w:div>
            <w:div w:id="280263712">
              <w:marLeft w:val="0"/>
              <w:marRight w:val="0"/>
              <w:marTop w:val="0"/>
              <w:marBottom w:val="0"/>
              <w:divBdr>
                <w:top w:val="none" w:sz="0" w:space="0" w:color="auto"/>
                <w:left w:val="none" w:sz="0" w:space="0" w:color="auto"/>
                <w:bottom w:val="none" w:sz="0" w:space="0" w:color="auto"/>
                <w:right w:val="none" w:sz="0" w:space="0" w:color="auto"/>
              </w:divBdr>
            </w:div>
            <w:div w:id="207575504">
              <w:marLeft w:val="0"/>
              <w:marRight w:val="0"/>
              <w:marTop w:val="0"/>
              <w:marBottom w:val="0"/>
              <w:divBdr>
                <w:top w:val="none" w:sz="0" w:space="0" w:color="auto"/>
                <w:left w:val="none" w:sz="0" w:space="0" w:color="auto"/>
                <w:bottom w:val="none" w:sz="0" w:space="0" w:color="auto"/>
                <w:right w:val="none" w:sz="0" w:space="0" w:color="auto"/>
              </w:divBdr>
            </w:div>
            <w:div w:id="572542723">
              <w:marLeft w:val="0"/>
              <w:marRight w:val="0"/>
              <w:marTop w:val="0"/>
              <w:marBottom w:val="0"/>
              <w:divBdr>
                <w:top w:val="none" w:sz="0" w:space="0" w:color="auto"/>
                <w:left w:val="none" w:sz="0" w:space="0" w:color="auto"/>
                <w:bottom w:val="none" w:sz="0" w:space="0" w:color="auto"/>
                <w:right w:val="none" w:sz="0" w:space="0" w:color="auto"/>
              </w:divBdr>
            </w:div>
            <w:div w:id="1323660720">
              <w:marLeft w:val="0"/>
              <w:marRight w:val="0"/>
              <w:marTop w:val="0"/>
              <w:marBottom w:val="0"/>
              <w:divBdr>
                <w:top w:val="none" w:sz="0" w:space="0" w:color="auto"/>
                <w:left w:val="none" w:sz="0" w:space="0" w:color="auto"/>
                <w:bottom w:val="none" w:sz="0" w:space="0" w:color="auto"/>
                <w:right w:val="none" w:sz="0" w:space="0" w:color="auto"/>
              </w:divBdr>
            </w:div>
            <w:div w:id="218252981">
              <w:marLeft w:val="0"/>
              <w:marRight w:val="0"/>
              <w:marTop w:val="0"/>
              <w:marBottom w:val="0"/>
              <w:divBdr>
                <w:top w:val="none" w:sz="0" w:space="0" w:color="auto"/>
                <w:left w:val="none" w:sz="0" w:space="0" w:color="auto"/>
                <w:bottom w:val="none" w:sz="0" w:space="0" w:color="auto"/>
                <w:right w:val="none" w:sz="0" w:space="0" w:color="auto"/>
              </w:divBdr>
            </w:div>
            <w:div w:id="601181599">
              <w:marLeft w:val="0"/>
              <w:marRight w:val="0"/>
              <w:marTop w:val="0"/>
              <w:marBottom w:val="0"/>
              <w:divBdr>
                <w:top w:val="none" w:sz="0" w:space="0" w:color="auto"/>
                <w:left w:val="none" w:sz="0" w:space="0" w:color="auto"/>
                <w:bottom w:val="none" w:sz="0" w:space="0" w:color="auto"/>
                <w:right w:val="none" w:sz="0" w:space="0" w:color="auto"/>
              </w:divBdr>
            </w:div>
            <w:div w:id="1549494411">
              <w:marLeft w:val="0"/>
              <w:marRight w:val="0"/>
              <w:marTop w:val="0"/>
              <w:marBottom w:val="0"/>
              <w:divBdr>
                <w:top w:val="none" w:sz="0" w:space="0" w:color="auto"/>
                <w:left w:val="none" w:sz="0" w:space="0" w:color="auto"/>
                <w:bottom w:val="none" w:sz="0" w:space="0" w:color="auto"/>
                <w:right w:val="none" w:sz="0" w:space="0" w:color="auto"/>
              </w:divBdr>
            </w:div>
            <w:div w:id="1268611362">
              <w:marLeft w:val="0"/>
              <w:marRight w:val="0"/>
              <w:marTop w:val="0"/>
              <w:marBottom w:val="0"/>
              <w:divBdr>
                <w:top w:val="none" w:sz="0" w:space="0" w:color="auto"/>
                <w:left w:val="none" w:sz="0" w:space="0" w:color="auto"/>
                <w:bottom w:val="none" w:sz="0" w:space="0" w:color="auto"/>
                <w:right w:val="none" w:sz="0" w:space="0" w:color="auto"/>
              </w:divBdr>
            </w:div>
            <w:div w:id="818115636">
              <w:marLeft w:val="0"/>
              <w:marRight w:val="0"/>
              <w:marTop w:val="0"/>
              <w:marBottom w:val="0"/>
              <w:divBdr>
                <w:top w:val="none" w:sz="0" w:space="0" w:color="auto"/>
                <w:left w:val="none" w:sz="0" w:space="0" w:color="auto"/>
                <w:bottom w:val="none" w:sz="0" w:space="0" w:color="auto"/>
                <w:right w:val="none" w:sz="0" w:space="0" w:color="auto"/>
              </w:divBdr>
            </w:div>
            <w:div w:id="607153366">
              <w:marLeft w:val="0"/>
              <w:marRight w:val="0"/>
              <w:marTop w:val="0"/>
              <w:marBottom w:val="0"/>
              <w:divBdr>
                <w:top w:val="none" w:sz="0" w:space="0" w:color="auto"/>
                <w:left w:val="none" w:sz="0" w:space="0" w:color="auto"/>
                <w:bottom w:val="none" w:sz="0" w:space="0" w:color="auto"/>
                <w:right w:val="none" w:sz="0" w:space="0" w:color="auto"/>
              </w:divBdr>
            </w:div>
            <w:div w:id="74212503">
              <w:marLeft w:val="0"/>
              <w:marRight w:val="0"/>
              <w:marTop w:val="0"/>
              <w:marBottom w:val="0"/>
              <w:divBdr>
                <w:top w:val="none" w:sz="0" w:space="0" w:color="auto"/>
                <w:left w:val="none" w:sz="0" w:space="0" w:color="auto"/>
                <w:bottom w:val="none" w:sz="0" w:space="0" w:color="auto"/>
                <w:right w:val="none" w:sz="0" w:space="0" w:color="auto"/>
              </w:divBdr>
            </w:div>
          </w:divsChild>
        </w:div>
        <w:div w:id="93063571">
          <w:marLeft w:val="0"/>
          <w:marRight w:val="0"/>
          <w:marTop w:val="0"/>
          <w:marBottom w:val="0"/>
          <w:divBdr>
            <w:top w:val="none" w:sz="0" w:space="0" w:color="auto"/>
            <w:left w:val="none" w:sz="0" w:space="0" w:color="auto"/>
            <w:bottom w:val="none" w:sz="0" w:space="0" w:color="auto"/>
            <w:right w:val="none" w:sz="0" w:space="0" w:color="auto"/>
          </w:divBdr>
        </w:div>
        <w:div w:id="401560964">
          <w:marLeft w:val="0"/>
          <w:marRight w:val="0"/>
          <w:marTop w:val="0"/>
          <w:marBottom w:val="0"/>
          <w:divBdr>
            <w:top w:val="none" w:sz="0" w:space="0" w:color="auto"/>
            <w:left w:val="none" w:sz="0" w:space="0" w:color="auto"/>
            <w:bottom w:val="none" w:sz="0" w:space="0" w:color="auto"/>
            <w:right w:val="none" w:sz="0" w:space="0" w:color="auto"/>
          </w:divBdr>
          <w:divsChild>
            <w:div w:id="1446078162">
              <w:marLeft w:val="0"/>
              <w:marRight w:val="0"/>
              <w:marTop w:val="0"/>
              <w:marBottom w:val="0"/>
              <w:divBdr>
                <w:top w:val="none" w:sz="0" w:space="0" w:color="auto"/>
                <w:left w:val="none" w:sz="0" w:space="0" w:color="auto"/>
                <w:bottom w:val="none" w:sz="0" w:space="0" w:color="auto"/>
                <w:right w:val="none" w:sz="0" w:space="0" w:color="auto"/>
              </w:divBdr>
            </w:div>
            <w:div w:id="870187189">
              <w:marLeft w:val="0"/>
              <w:marRight w:val="0"/>
              <w:marTop w:val="0"/>
              <w:marBottom w:val="0"/>
              <w:divBdr>
                <w:top w:val="none" w:sz="0" w:space="0" w:color="auto"/>
                <w:left w:val="none" w:sz="0" w:space="0" w:color="auto"/>
                <w:bottom w:val="none" w:sz="0" w:space="0" w:color="auto"/>
                <w:right w:val="none" w:sz="0" w:space="0" w:color="auto"/>
              </w:divBdr>
            </w:div>
            <w:div w:id="936330323">
              <w:marLeft w:val="0"/>
              <w:marRight w:val="0"/>
              <w:marTop w:val="0"/>
              <w:marBottom w:val="0"/>
              <w:divBdr>
                <w:top w:val="none" w:sz="0" w:space="0" w:color="auto"/>
                <w:left w:val="none" w:sz="0" w:space="0" w:color="auto"/>
                <w:bottom w:val="none" w:sz="0" w:space="0" w:color="auto"/>
                <w:right w:val="none" w:sz="0" w:space="0" w:color="auto"/>
              </w:divBdr>
            </w:div>
            <w:div w:id="1207257613">
              <w:marLeft w:val="0"/>
              <w:marRight w:val="0"/>
              <w:marTop w:val="0"/>
              <w:marBottom w:val="0"/>
              <w:divBdr>
                <w:top w:val="none" w:sz="0" w:space="0" w:color="auto"/>
                <w:left w:val="none" w:sz="0" w:space="0" w:color="auto"/>
                <w:bottom w:val="none" w:sz="0" w:space="0" w:color="auto"/>
                <w:right w:val="none" w:sz="0" w:space="0" w:color="auto"/>
              </w:divBdr>
            </w:div>
            <w:div w:id="1799907493">
              <w:marLeft w:val="0"/>
              <w:marRight w:val="0"/>
              <w:marTop w:val="0"/>
              <w:marBottom w:val="0"/>
              <w:divBdr>
                <w:top w:val="none" w:sz="0" w:space="0" w:color="auto"/>
                <w:left w:val="none" w:sz="0" w:space="0" w:color="auto"/>
                <w:bottom w:val="none" w:sz="0" w:space="0" w:color="auto"/>
                <w:right w:val="none" w:sz="0" w:space="0" w:color="auto"/>
              </w:divBdr>
            </w:div>
          </w:divsChild>
        </w:div>
        <w:div w:id="1538590912">
          <w:marLeft w:val="0"/>
          <w:marRight w:val="0"/>
          <w:marTop w:val="0"/>
          <w:marBottom w:val="0"/>
          <w:divBdr>
            <w:top w:val="none" w:sz="0" w:space="0" w:color="auto"/>
            <w:left w:val="none" w:sz="0" w:space="0" w:color="auto"/>
            <w:bottom w:val="none" w:sz="0" w:space="0" w:color="auto"/>
            <w:right w:val="none" w:sz="0" w:space="0" w:color="auto"/>
          </w:divBdr>
        </w:div>
        <w:div w:id="1857767685">
          <w:marLeft w:val="0"/>
          <w:marRight w:val="0"/>
          <w:marTop w:val="0"/>
          <w:marBottom w:val="0"/>
          <w:divBdr>
            <w:top w:val="none" w:sz="0" w:space="0" w:color="auto"/>
            <w:left w:val="none" w:sz="0" w:space="0" w:color="auto"/>
            <w:bottom w:val="none" w:sz="0" w:space="0" w:color="auto"/>
            <w:right w:val="none" w:sz="0" w:space="0" w:color="auto"/>
          </w:divBdr>
          <w:divsChild>
            <w:div w:id="1022710055">
              <w:marLeft w:val="0"/>
              <w:marRight w:val="0"/>
              <w:marTop w:val="0"/>
              <w:marBottom w:val="0"/>
              <w:divBdr>
                <w:top w:val="none" w:sz="0" w:space="0" w:color="auto"/>
                <w:left w:val="none" w:sz="0" w:space="0" w:color="auto"/>
                <w:bottom w:val="none" w:sz="0" w:space="0" w:color="auto"/>
                <w:right w:val="none" w:sz="0" w:space="0" w:color="auto"/>
              </w:divBdr>
            </w:div>
            <w:div w:id="1956404266">
              <w:marLeft w:val="0"/>
              <w:marRight w:val="0"/>
              <w:marTop w:val="0"/>
              <w:marBottom w:val="0"/>
              <w:divBdr>
                <w:top w:val="none" w:sz="0" w:space="0" w:color="auto"/>
                <w:left w:val="none" w:sz="0" w:space="0" w:color="auto"/>
                <w:bottom w:val="none" w:sz="0" w:space="0" w:color="auto"/>
                <w:right w:val="none" w:sz="0" w:space="0" w:color="auto"/>
              </w:divBdr>
            </w:div>
            <w:div w:id="1347437815">
              <w:marLeft w:val="0"/>
              <w:marRight w:val="0"/>
              <w:marTop w:val="0"/>
              <w:marBottom w:val="0"/>
              <w:divBdr>
                <w:top w:val="none" w:sz="0" w:space="0" w:color="auto"/>
                <w:left w:val="none" w:sz="0" w:space="0" w:color="auto"/>
                <w:bottom w:val="none" w:sz="0" w:space="0" w:color="auto"/>
                <w:right w:val="none" w:sz="0" w:space="0" w:color="auto"/>
              </w:divBdr>
            </w:div>
            <w:div w:id="1259096150">
              <w:marLeft w:val="0"/>
              <w:marRight w:val="0"/>
              <w:marTop w:val="0"/>
              <w:marBottom w:val="0"/>
              <w:divBdr>
                <w:top w:val="none" w:sz="0" w:space="0" w:color="auto"/>
                <w:left w:val="none" w:sz="0" w:space="0" w:color="auto"/>
                <w:bottom w:val="none" w:sz="0" w:space="0" w:color="auto"/>
                <w:right w:val="none" w:sz="0" w:space="0" w:color="auto"/>
              </w:divBdr>
            </w:div>
            <w:div w:id="518393280">
              <w:marLeft w:val="0"/>
              <w:marRight w:val="0"/>
              <w:marTop w:val="0"/>
              <w:marBottom w:val="0"/>
              <w:divBdr>
                <w:top w:val="none" w:sz="0" w:space="0" w:color="auto"/>
                <w:left w:val="none" w:sz="0" w:space="0" w:color="auto"/>
                <w:bottom w:val="none" w:sz="0" w:space="0" w:color="auto"/>
                <w:right w:val="none" w:sz="0" w:space="0" w:color="auto"/>
              </w:divBdr>
            </w:div>
            <w:div w:id="414011942">
              <w:marLeft w:val="0"/>
              <w:marRight w:val="0"/>
              <w:marTop w:val="0"/>
              <w:marBottom w:val="0"/>
              <w:divBdr>
                <w:top w:val="none" w:sz="0" w:space="0" w:color="auto"/>
                <w:left w:val="none" w:sz="0" w:space="0" w:color="auto"/>
                <w:bottom w:val="none" w:sz="0" w:space="0" w:color="auto"/>
                <w:right w:val="none" w:sz="0" w:space="0" w:color="auto"/>
              </w:divBdr>
            </w:div>
            <w:div w:id="787820662">
              <w:marLeft w:val="0"/>
              <w:marRight w:val="0"/>
              <w:marTop w:val="0"/>
              <w:marBottom w:val="0"/>
              <w:divBdr>
                <w:top w:val="none" w:sz="0" w:space="0" w:color="auto"/>
                <w:left w:val="none" w:sz="0" w:space="0" w:color="auto"/>
                <w:bottom w:val="none" w:sz="0" w:space="0" w:color="auto"/>
                <w:right w:val="none" w:sz="0" w:space="0" w:color="auto"/>
              </w:divBdr>
            </w:div>
            <w:div w:id="909777017">
              <w:marLeft w:val="0"/>
              <w:marRight w:val="0"/>
              <w:marTop w:val="0"/>
              <w:marBottom w:val="0"/>
              <w:divBdr>
                <w:top w:val="none" w:sz="0" w:space="0" w:color="auto"/>
                <w:left w:val="none" w:sz="0" w:space="0" w:color="auto"/>
                <w:bottom w:val="none" w:sz="0" w:space="0" w:color="auto"/>
                <w:right w:val="none" w:sz="0" w:space="0" w:color="auto"/>
              </w:divBdr>
            </w:div>
            <w:div w:id="1862041275">
              <w:marLeft w:val="0"/>
              <w:marRight w:val="0"/>
              <w:marTop w:val="0"/>
              <w:marBottom w:val="0"/>
              <w:divBdr>
                <w:top w:val="none" w:sz="0" w:space="0" w:color="auto"/>
                <w:left w:val="none" w:sz="0" w:space="0" w:color="auto"/>
                <w:bottom w:val="none" w:sz="0" w:space="0" w:color="auto"/>
                <w:right w:val="none" w:sz="0" w:space="0" w:color="auto"/>
              </w:divBdr>
            </w:div>
          </w:divsChild>
        </w:div>
        <w:div w:id="1745638569">
          <w:marLeft w:val="0"/>
          <w:marRight w:val="0"/>
          <w:marTop w:val="0"/>
          <w:marBottom w:val="0"/>
          <w:divBdr>
            <w:top w:val="none" w:sz="0" w:space="0" w:color="auto"/>
            <w:left w:val="none" w:sz="0" w:space="0" w:color="auto"/>
            <w:bottom w:val="none" w:sz="0" w:space="0" w:color="auto"/>
            <w:right w:val="none" w:sz="0" w:space="0" w:color="auto"/>
          </w:divBdr>
        </w:div>
        <w:div w:id="2050491171">
          <w:marLeft w:val="0"/>
          <w:marRight w:val="0"/>
          <w:marTop w:val="0"/>
          <w:marBottom w:val="0"/>
          <w:divBdr>
            <w:top w:val="none" w:sz="0" w:space="0" w:color="auto"/>
            <w:left w:val="none" w:sz="0" w:space="0" w:color="auto"/>
            <w:bottom w:val="none" w:sz="0" w:space="0" w:color="auto"/>
            <w:right w:val="none" w:sz="0" w:space="0" w:color="auto"/>
          </w:divBdr>
        </w:div>
        <w:div w:id="95754098">
          <w:marLeft w:val="0"/>
          <w:marRight w:val="0"/>
          <w:marTop w:val="0"/>
          <w:marBottom w:val="0"/>
          <w:divBdr>
            <w:top w:val="none" w:sz="0" w:space="0" w:color="auto"/>
            <w:left w:val="none" w:sz="0" w:space="0" w:color="auto"/>
            <w:bottom w:val="none" w:sz="0" w:space="0" w:color="auto"/>
            <w:right w:val="none" w:sz="0" w:space="0" w:color="auto"/>
          </w:divBdr>
          <w:divsChild>
            <w:div w:id="1823741763">
              <w:marLeft w:val="0"/>
              <w:marRight w:val="0"/>
              <w:marTop w:val="0"/>
              <w:marBottom w:val="0"/>
              <w:divBdr>
                <w:top w:val="none" w:sz="0" w:space="0" w:color="auto"/>
                <w:left w:val="none" w:sz="0" w:space="0" w:color="auto"/>
                <w:bottom w:val="none" w:sz="0" w:space="0" w:color="auto"/>
                <w:right w:val="none" w:sz="0" w:space="0" w:color="auto"/>
              </w:divBdr>
            </w:div>
            <w:div w:id="1807620089">
              <w:marLeft w:val="0"/>
              <w:marRight w:val="0"/>
              <w:marTop w:val="0"/>
              <w:marBottom w:val="0"/>
              <w:divBdr>
                <w:top w:val="none" w:sz="0" w:space="0" w:color="auto"/>
                <w:left w:val="none" w:sz="0" w:space="0" w:color="auto"/>
                <w:bottom w:val="none" w:sz="0" w:space="0" w:color="auto"/>
                <w:right w:val="none" w:sz="0" w:space="0" w:color="auto"/>
              </w:divBdr>
            </w:div>
            <w:div w:id="1063215901">
              <w:marLeft w:val="0"/>
              <w:marRight w:val="0"/>
              <w:marTop w:val="0"/>
              <w:marBottom w:val="0"/>
              <w:divBdr>
                <w:top w:val="none" w:sz="0" w:space="0" w:color="auto"/>
                <w:left w:val="none" w:sz="0" w:space="0" w:color="auto"/>
                <w:bottom w:val="none" w:sz="0" w:space="0" w:color="auto"/>
                <w:right w:val="none" w:sz="0" w:space="0" w:color="auto"/>
              </w:divBdr>
            </w:div>
            <w:div w:id="1905216109">
              <w:marLeft w:val="0"/>
              <w:marRight w:val="0"/>
              <w:marTop w:val="0"/>
              <w:marBottom w:val="0"/>
              <w:divBdr>
                <w:top w:val="none" w:sz="0" w:space="0" w:color="auto"/>
                <w:left w:val="none" w:sz="0" w:space="0" w:color="auto"/>
                <w:bottom w:val="none" w:sz="0" w:space="0" w:color="auto"/>
                <w:right w:val="none" w:sz="0" w:space="0" w:color="auto"/>
              </w:divBdr>
            </w:div>
            <w:div w:id="1452553707">
              <w:marLeft w:val="0"/>
              <w:marRight w:val="0"/>
              <w:marTop w:val="0"/>
              <w:marBottom w:val="0"/>
              <w:divBdr>
                <w:top w:val="none" w:sz="0" w:space="0" w:color="auto"/>
                <w:left w:val="none" w:sz="0" w:space="0" w:color="auto"/>
                <w:bottom w:val="none" w:sz="0" w:space="0" w:color="auto"/>
                <w:right w:val="none" w:sz="0" w:space="0" w:color="auto"/>
              </w:divBdr>
            </w:div>
          </w:divsChild>
        </w:div>
        <w:div w:id="1894923665">
          <w:marLeft w:val="0"/>
          <w:marRight w:val="0"/>
          <w:marTop w:val="0"/>
          <w:marBottom w:val="0"/>
          <w:divBdr>
            <w:top w:val="none" w:sz="0" w:space="0" w:color="auto"/>
            <w:left w:val="none" w:sz="0" w:space="0" w:color="auto"/>
            <w:bottom w:val="none" w:sz="0" w:space="0" w:color="auto"/>
            <w:right w:val="none" w:sz="0" w:space="0" w:color="auto"/>
          </w:divBdr>
        </w:div>
        <w:div w:id="1377897737">
          <w:marLeft w:val="0"/>
          <w:marRight w:val="0"/>
          <w:marTop w:val="0"/>
          <w:marBottom w:val="0"/>
          <w:divBdr>
            <w:top w:val="none" w:sz="0" w:space="0" w:color="auto"/>
            <w:left w:val="none" w:sz="0" w:space="0" w:color="auto"/>
            <w:bottom w:val="none" w:sz="0" w:space="0" w:color="auto"/>
            <w:right w:val="none" w:sz="0" w:space="0" w:color="auto"/>
          </w:divBdr>
          <w:divsChild>
            <w:div w:id="170683399">
              <w:marLeft w:val="0"/>
              <w:marRight w:val="0"/>
              <w:marTop w:val="0"/>
              <w:marBottom w:val="0"/>
              <w:divBdr>
                <w:top w:val="none" w:sz="0" w:space="0" w:color="auto"/>
                <w:left w:val="none" w:sz="0" w:space="0" w:color="auto"/>
                <w:bottom w:val="none" w:sz="0" w:space="0" w:color="auto"/>
                <w:right w:val="none" w:sz="0" w:space="0" w:color="auto"/>
              </w:divBdr>
            </w:div>
            <w:div w:id="1614290914">
              <w:marLeft w:val="0"/>
              <w:marRight w:val="0"/>
              <w:marTop w:val="0"/>
              <w:marBottom w:val="0"/>
              <w:divBdr>
                <w:top w:val="none" w:sz="0" w:space="0" w:color="auto"/>
                <w:left w:val="none" w:sz="0" w:space="0" w:color="auto"/>
                <w:bottom w:val="none" w:sz="0" w:space="0" w:color="auto"/>
                <w:right w:val="none" w:sz="0" w:space="0" w:color="auto"/>
              </w:divBdr>
            </w:div>
            <w:div w:id="1151799339">
              <w:marLeft w:val="0"/>
              <w:marRight w:val="0"/>
              <w:marTop w:val="0"/>
              <w:marBottom w:val="0"/>
              <w:divBdr>
                <w:top w:val="none" w:sz="0" w:space="0" w:color="auto"/>
                <w:left w:val="none" w:sz="0" w:space="0" w:color="auto"/>
                <w:bottom w:val="none" w:sz="0" w:space="0" w:color="auto"/>
                <w:right w:val="none" w:sz="0" w:space="0" w:color="auto"/>
              </w:divBdr>
            </w:div>
            <w:div w:id="1292438024">
              <w:marLeft w:val="0"/>
              <w:marRight w:val="0"/>
              <w:marTop w:val="0"/>
              <w:marBottom w:val="0"/>
              <w:divBdr>
                <w:top w:val="none" w:sz="0" w:space="0" w:color="auto"/>
                <w:left w:val="none" w:sz="0" w:space="0" w:color="auto"/>
                <w:bottom w:val="none" w:sz="0" w:space="0" w:color="auto"/>
                <w:right w:val="none" w:sz="0" w:space="0" w:color="auto"/>
              </w:divBdr>
            </w:div>
            <w:div w:id="1624311216">
              <w:marLeft w:val="0"/>
              <w:marRight w:val="0"/>
              <w:marTop w:val="0"/>
              <w:marBottom w:val="0"/>
              <w:divBdr>
                <w:top w:val="none" w:sz="0" w:space="0" w:color="auto"/>
                <w:left w:val="none" w:sz="0" w:space="0" w:color="auto"/>
                <w:bottom w:val="none" w:sz="0" w:space="0" w:color="auto"/>
                <w:right w:val="none" w:sz="0" w:space="0" w:color="auto"/>
              </w:divBdr>
            </w:div>
            <w:div w:id="1206791942">
              <w:marLeft w:val="0"/>
              <w:marRight w:val="0"/>
              <w:marTop w:val="0"/>
              <w:marBottom w:val="0"/>
              <w:divBdr>
                <w:top w:val="none" w:sz="0" w:space="0" w:color="auto"/>
                <w:left w:val="none" w:sz="0" w:space="0" w:color="auto"/>
                <w:bottom w:val="none" w:sz="0" w:space="0" w:color="auto"/>
                <w:right w:val="none" w:sz="0" w:space="0" w:color="auto"/>
              </w:divBdr>
            </w:div>
            <w:div w:id="451553806">
              <w:marLeft w:val="0"/>
              <w:marRight w:val="0"/>
              <w:marTop w:val="0"/>
              <w:marBottom w:val="0"/>
              <w:divBdr>
                <w:top w:val="none" w:sz="0" w:space="0" w:color="auto"/>
                <w:left w:val="none" w:sz="0" w:space="0" w:color="auto"/>
                <w:bottom w:val="none" w:sz="0" w:space="0" w:color="auto"/>
                <w:right w:val="none" w:sz="0" w:space="0" w:color="auto"/>
              </w:divBdr>
            </w:div>
            <w:div w:id="8408566">
              <w:marLeft w:val="0"/>
              <w:marRight w:val="0"/>
              <w:marTop w:val="0"/>
              <w:marBottom w:val="0"/>
              <w:divBdr>
                <w:top w:val="none" w:sz="0" w:space="0" w:color="auto"/>
                <w:left w:val="none" w:sz="0" w:space="0" w:color="auto"/>
                <w:bottom w:val="none" w:sz="0" w:space="0" w:color="auto"/>
                <w:right w:val="none" w:sz="0" w:space="0" w:color="auto"/>
              </w:divBdr>
            </w:div>
            <w:div w:id="60295290">
              <w:marLeft w:val="0"/>
              <w:marRight w:val="0"/>
              <w:marTop w:val="0"/>
              <w:marBottom w:val="0"/>
              <w:divBdr>
                <w:top w:val="none" w:sz="0" w:space="0" w:color="auto"/>
                <w:left w:val="none" w:sz="0" w:space="0" w:color="auto"/>
                <w:bottom w:val="none" w:sz="0" w:space="0" w:color="auto"/>
                <w:right w:val="none" w:sz="0" w:space="0" w:color="auto"/>
              </w:divBdr>
            </w:div>
            <w:div w:id="1130853999">
              <w:marLeft w:val="0"/>
              <w:marRight w:val="0"/>
              <w:marTop w:val="0"/>
              <w:marBottom w:val="0"/>
              <w:divBdr>
                <w:top w:val="none" w:sz="0" w:space="0" w:color="auto"/>
                <w:left w:val="none" w:sz="0" w:space="0" w:color="auto"/>
                <w:bottom w:val="none" w:sz="0" w:space="0" w:color="auto"/>
                <w:right w:val="none" w:sz="0" w:space="0" w:color="auto"/>
              </w:divBdr>
            </w:div>
            <w:div w:id="909771170">
              <w:marLeft w:val="0"/>
              <w:marRight w:val="0"/>
              <w:marTop w:val="0"/>
              <w:marBottom w:val="0"/>
              <w:divBdr>
                <w:top w:val="none" w:sz="0" w:space="0" w:color="auto"/>
                <w:left w:val="none" w:sz="0" w:space="0" w:color="auto"/>
                <w:bottom w:val="none" w:sz="0" w:space="0" w:color="auto"/>
                <w:right w:val="none" w:sz="0" w:space="0" w:color="auto"/>
              </w:divBdr>
            </w:div>
            <w:div w:id="935291870">
              <w:marLeft w:val="0"/>
              <w:marRight w:val="0"/>
              <w:marTop w:val="0"/>
              <w:marBottom w:val="0"/>
              <w:divBdr>
                <w:top w:val="none" w:sz="0" w:space="0" w:color="auto"/>
                <w:left w:val="none" w:sz="0" w:space="0" w:color="auto"/>
                <w:bottom w:val="none" w:sz="0" w:space="0" w:color="auto"/>
                <w:right w:val="none" w:sz="0" w:space="0" w:color="auto"/>
              </w:divBdr>
            </w:div>
            <w:div w:id="1092117797">
              <w:marLeft w:val="0"/>
              <w:marRight w:val="0"/>
              <w:marTop w:val="0"/>
              <w:marBottom w:val="0"/>
              <w:divBdr>
                <w:top w:val="none" w:sz="0" w:space="0" w:color="auto"/>
                <w:left w:val="none" w:sz="0" w:space="0" w:color="auto"/>
                <w:bottom w:val="none" w:sz="0" w:space="0" w:color="auto"/>
                <w:right w:val="none" w:sz="0" w:space="0" w:color="auto"/>
              </w:divBdr>
            </w:div>
            <w:div w:id="1571621911">
              <w:marLeft w:val="0"/>
              <w:marRight w:val="0"/>
              <w:marTop w:val="0"/>
              <w:marBottom w:val="0"/>
              <w:divBdr>
                <w:top w:val="none" w:sz="0" w:space="0" w:color="auto"/>
                <w:left w:val="none" w:sz="0" w:space="0" w:color="auto"/>
                <w:bottom w:val="none" w:sz="0" w:space="0" w:color="auto"/>
                <w:right w:val="none" w:sz="0" w:space="0" w:color="auto"/>
              </w:divBdr>
            </w:div>
            <w:div w:id="1333491487">
              <w:marLeft w:val="0"/>
              <w:marRight w:val="0"/>
              <w:marTop w:val="0"/>
              <w:marBottom w:val="0"/>
              <w:divBdr>
                <w:top w:val="none" w:sz="0" w:space="0" w:color="auto"/>
                <w:left w:val="none" w:sz="0" w:space="0" w:color="auto"/>
                <w:bottom w:val="none" w:sz="0" w:space="0" w:color="auto"/>
                <w:right w:val="none" w:sz="0" w:space="0" w:color="auto"/>
              </w:divBdr>
            </w:div>
            <w:div w:id="430971719">
              <w:marLeft w:val="0"/>
              <w:marRight w:val="0"/>
              <w:marTop w:val="0"/>
              <w:marBottom w:val="0"/>
              <w:divBdr>
                <w:top w:val="none" w:sz="0" w:space="0" w:color="auto"/>
                <w:left w:val="none" w:sz="0" w:space="0" w:color="auto"/>
                <w:bottom w:val="none" w:sz="0" w:space="0" w:color="auto"/>
                <w:right w:val="none" w:sz="0" w:space="0" w:color="auto"/>
              </w:divBdr>
            </w:div>
            <w:div w:id="162090323">
              <w:marLeft w:val="0"/>
              <w:marRight w:val="0"/>
              <w:marTop w:val="0"/>
              <w:marBottom w:val="0"/>
              <w:divBdr>
                <w:top w:val="none" w:sz="0" w:space="0" w:color="auto"/>
                <w:left w:val="none" w:sz="0" w:space="0" w:color="auto"/>
                <w:bottom w:val="none" w:sz="0" w:space="0" w:color="auto"/>
                <w:right w:val="none" w:sz="0" w:space="0" w:color="auto"/>
              </w:divBdr>
            </w:div>
            <w:div w:id="1969893575">
              <w:marLeft w:val="0"/>
              <w:marRight w:val="0"/>
              <w:marTop w:val="0"/>
              <w:marBottom w:val="0"/>
              <w:divBdr>
                <w:top w:val="none" w:sz="0" w:space="0" w:color="auto"/>
                <w:left w:val="none" w:sz="0" w:space="0" w:color="auto"/>
                <w:bottom w:val="none" w:sz="0" w:space="0" w:color="auto"/>
                <w:right w:val="none" w:sz="0" w:space="0" w:color="auto"/>
              </w:divBdr>
            </w:div>
            <w:div w:id="1789156238">
              <w:marLeft w:val="0"/>
              <w:marRight w:val="0"/>
              <w:marTop w:val="0"/>
              <w:marBottom w:val="0"/>
              <w:divBdr>
                <w:top w:val="none" w:sz="0" w:space="0" w:color="auto"/>
                <w:left w:val="none" w:sz="0" w:space="0" w:color="auto"/>
                <w:bottom w:val="none" w:sz="0" w:space="0" w:color="auto"/>
                <w:right w:val="none" w:sz="0" w:space="0" w:color="auto"/>
              </w:divBdr>
            </w:div>
            <w:div w:id="12269531">
              <w:marLeft w:val="0"/>
              <w:marRight w:val="0"/>
              <w:marTop w:val="0"/>
              <w:marBottom w:val="0"/>
              <w:divBdr>
                <w:top w:val="none" w:sz="0" w:space="0" w:color="auto"/>
                <w:left w:val="none" w:sz="0" w:space="0" w:color="auto"/>
                <w:bottom w:val="none" w:sz="0" w:space="0" w:color="auto"/>
                <w:right w:val="none" w:sz="0" w:space="0" w:color="auto"/>
              </w:divBdr>
            </w:div>
            <w:div w:id="1794860471">
              <w:marLeft w:val="0"/>
              <w:marRight w:val="0"/>
              <w:marTop w:val="0"/>
              <w:marBottom w:val="0"/>
              <w:divBdr>
                <w:top w:val="none" w:sz="0" w:space="0" w:color="auto"/>
                <w:left w:val="none" w:sz="0" w:space="0" w:color="auto"/>
                <w:bottom w:val="none" w:sz="0" w:space="0" w:color="auto"/>
                <w:right w:val="none" w:sz="0" w:space="0" w:color="auto"/>
              </w:divBdr>
            </w:div>
          </w:divsChild>
        </w:div>
        <w:div w:id="268855581">
          <w:marLeft w:val="0"/>
          <w:marRight w:val="0"/>
          <w:marTop w:val="0"/>
          <w:marBottom w:val="0"/>
          <w:divBdr>
            <w:top w:val="none" w:sz="0" w:space="0" w:color="auto"/>
            <w:left w:val="none" w:sz="0" w:space="0" w:color="auto"/>
            <w:bottom w:val="none" w:sz="0" w:space="0" w:color="auto"/>
            <w:right w:val="none" w:sz="0" w:space="0" w:color="auto"/>
          </w:divBdr>
        </w:div>
        <w:div w:id="290211966">
          <w:marLeft w:val="0"/>
          <w:marRight w:val="0"/>
          <w:marTop w:val="0"/>
          <w:marBottom w:val="0"/>
          <w:divBdr>
            <w:top w:val="none" w:sz="0" w:space="0" w:color="auto"/>
            <w:left w:val="none" w:sz="0" w:space="0" w:color="auto"/>
            <w:bottom w:val="none" w:sz="0" w:space="0" w:color="auto"/>
            <w:right w:val="none" w:sz="0" w:space="0" w:color="auto"/>
          </w:divBdr>
          <w:divsChild>
            <w:div w:id="897201596">
              <w:marLeft w:val="0"/>
              <w:marRight w:val="0"/>
              <w:marTop w:val="0"/>
              <w:marBottom w:val="0"/>
              <w:divBdr>
                <w:top w:val="none" w:sz="0" w:space="0" w:color="auto"/>
                <w:left w:val="none" w:sz="0" w:space="0" w:color="auto"/>
                <w:bottom w:val="none" w:sz="0" w:space="0" w:color="auto"/>
                <w:right w:val="none" w:sz="0" w:space="0" w:color="auto"/>
              </w:divBdr>
            </w:div>
            <w:div w:id="378359644">
              <w:marLeft w:val="0"/>
              <w:marRight w:val="0"/>
              <w:marTop w:val="0"/>
              <w:marBottom w:val="0"/>
              <w:divBdr>
                <w:top w:val="none" w:sz="0" w:space="0" w:color="auto"/>
                <w:left w:val="none" w:sz="0" w:space="0" w:color="auto"/>
                <w:bottom w:val="none" w:sz="0" w:space="0" w:color="auto"/>
                <w:right w:val="none" w:sz="0" w:space="0" w:color="auto"/>
              </w:divBdr>
            </w:div>
            <w:div w:id="197667170">
              <w:marLeft w:val="0"/>
              <w:marRight w:val="0"/>
              <w:marTop w:val="0"/>
              <w:marBottom w:val="0"/>
              <w:divBdr>
                <w:top w:val="none" w:sz="0" w:space="0" w:color="auto"/>
                <w:left w:val="none" w:sz="0" w:space="0" w:color="auto"/>
                <w:bottom w:val="none" w:sz="0" w:space="0" w:color="auto"/>
                <w:right w:val="none" w:sz="0" w:space="0" w:color="auto"/>
              </w:divBdr>
            </w:div>
            <w:div w:id="797265870">
              <w:marLeft w:val="0"/>
              <w:marRight w:val="0"/>
              <w:marTop w:val="0"/>
              <w:marBottom w:val="0"/>
              <w:divBdr>
                <w:top w:val="none" w:sz="0" w:space="0" w:color="auto"/>
                <w:left w:val="none" w:sz="0" w:space="0" w:color="auto"/>
                <w:bottom w:val="none" w:sz="0" w:space="0" w:color="auto"/>
                <w:right w:val="none" w:sz="0" w:space="0" w:color="auto"/>
              </w:divBdr>
            </w:div>
            <w:div w:id="902644174">
              <w:marLeft w:val="0"/>
              <w:marRight w:val="0"/>
              <w:marTop w:val="0"/>
              <w:marBottom w:val="0"/>
              <w:divBdr>
                <w:top w:val="none" w:sz="0" w:space="0" w:color="auto"/>
                <w:left w:val="none" w:sz="0" w:space="0" w:color="auto"/>
                <w:bottom w:val="none" w:sz="0" w:space="0" w:color="auto"/>
                <w:right w:val="none" w:sz="0" w:space="0" w:color="auto"/>
              </w:divBdr>
            </w:div>
          </w:divsChild>
        </w:div>
        <w:div w:id="595284743">
          <w:marLeft w:val="0"/>
          <w:marRight w:val="0"/>
          <w:marTop w:val="0"/>
          <w:marBottom w:val="0"/>
          <w:divBdr>
            <w:top w:val="none" w:sz="0" w:space="0" w:color="auto"/>
            <w:left w:val="none" w:sz="0" w:space="0" w:color="auto"/>
            <w:bottom w:val="none" w:sz="0" w:space="0" w:color="auto"/>
            <w:right w:val="none" w:sz="0" w:space="0" w:color="auto"/>
          </w:divBdr>
        </w:div>
        <w:div w:id="1547716388">
          <w:marLeft w:val="0"/>
          <w:marRight w:val="0"/>
          <w:marTop w:val="0"/>
          <w:marBottom w:val="0"/>
          <w:divBdr>
            <w:top w:val="none" w:sz="0" w:space="0" w:color="auto"/>
            <w:left w:val="none" w:sz="0" w:space="0" w:color="auto"/>
            <w:bottom w:val="none" w:sz="0" w:space="0" w:color="auto"/>
            <w:right w:val="none" w:sz="0" w:space="0" w:color="auto"/>
          </w:divBdr>
          <w:divsChild>
            <w:div w:id="1339306887">
              <w:marLeft w:val="0"/>
              <w:marRight w:val="0"/>
              <w:marTop w:val="0"/>
              <w:marBottom w:val="0"/>
              <w:divBdr>
                <w:top w:val="none" w:sz="0" w:space="0" w:color="auto"/>
                <w:left w:val="none" w:sz="0" w:space="0" w:color="auto"/>
                <w:bottom w:val="none" w:sz="0" w:space="0" w:color="auto"/>
                <w:right w:val="none" w:sz="0" w:space="0" w:color="auto"/>
              </w:divBdr>
            </w:div>
            <w:div w:id="1554004543">
              <w:marLeft w:val="0"/>
              <w:marRight w:val="0"/>
              <w:marTop w:val="0"/>
              <w:marBottom w:val="0"/>
              <w:divBdr>
                <w:top w:val="none" w:sz="0" w:space="0" w:color="auto"/>
                <w:left w:val="none" w:sz="0" w:space="0" w:color="auto"/>
                <w:bottom w:val="none" w:sz="0" w:space="0" w:color="auto"/>
                <w:right w:val="none" w:sz="0" w:space="0" w:color="auto"/>
              </w:divBdr>
            </w:div>
            <w:div w:id="608203490">
              <w:marLeft w:val="0"/>
              <w:marRight w:val="0"/>
              <w:marTop w:val="0"/>
              <w:marBottom w:val="0"/>
              <w:divBdr>
                <w:top w:val="none" w:sz="0" w:space="0" w:color="auto"/>
                <w:left w:val="none" w:sz="0" w:space="0" w:color="auto"/>
                <w:bottom w:val="none" w:sz="0" w:space="0" w:color="auto"/>
                <w:right w:val="none" w:sz="0" w:space="0" w:color="auto"/>
              </w:divBdr>
            </w:div>
            <w:div w:id="1759130257">
              <w:marLeft w:val="0"/>
              <w:marRight w:val="0"/>
              <w:marTop w:val="0"/>
              <w:marBottom w:val="0"/>
              <w:divBdr>
                <w:top w:val="none" w:sz="0" w:space="0" w:color="auto"/>
                <w:left w:val="none" w:sz="0" w:space="0" w:color="auto"/>
                <w:bottom w:val="none" w:sz="0" w:space="0" w:color="auto"/>
                <w:right w:val="none" w:sz="0" w:space="0" w:color="auto"/>
              </w:divBdr>
            </w:div>
            <w:div w:id="157505416">
              <w:marLeft w:val="0"/>
              <w:marRight w:val="0"/>
              <w:marTop w:val="0"/>
              <w:marBottom w:val="0"/>
              <w:divBdr>
                <w:top w:val="none" w:sz="0" w:space="0" w:color="auto"/>
                <w:left w:val="none" w:sz="0" w:space="0" w:color="auto"/>
                <w:bottom w:val="none" w:sz="0" w:space="0" w:color="auto"/>
                <w:right w:val="none" w:sz="0" w:space="0" w:color="auto"/>
              </w:divBdr>
            </w:div>
            <w:div w:id="614601194">
              <w:marLeft w:val="0"/>
              <w:marRight w:val="0"/>
              <w:marTop w:val="0"/>
              <w:marBottom w:val="0"/>
              <w:divBdr>
                <w:top w:val="none" w:sz="0" w:space="0" w:color="auto"/>
                <w:left w:val="none" w:sz="0" w:space="0" w:color="auto"/>
                <w:bottom w:val="none" w:sz="0" w:space="0" w:color="auto"/>
                <w:right w:val="none" w:sz="0" w:space="0" w:color="auto"/>
              </w:divBdr>
            </w:div>
            <w:div w:id="1458987113">
              <w:marLeft w:val="0"/>
              <w:marRight w:val="0"/>
              <w:marTop w:val="0"/>
              <w:marBottom w:val="0"/>
              <w:divBdr>
                <w:top w:val="none" w:sz="0" w:space="0" w:color="auto"/>
                <w:left w:val="none" w:sz="0" w:space="0" w:color="auto"/>
                <w:bottom w:val="none" w:sz="0" w:space="0" w:color="auto"/>
                <w:right w:val="none" w:sz="0" w:space="0" w:color="auto"/>
              </w:divBdr>
            </w:div>
            <w:div w:id="1381633907">
              <w:marLeft w:val="0"/>
              <w:marRight w:val="0"/>
              <w:marTop w:val="0"/>
              <w:marBottom w:val="0"/>
              <w:divBdr>
                <w:top w:val="none" w:sz="0" w:space="0" w:color="auto"/>
                <w:left w:val="none" w:sz="0" w:space="0" w:color="auto"/>
                <w:bottom w:val="none" w:sz="0" w:space="0" w:color="auto"/>
                <w:right w:val="none" w:sz="0" w:space="0" w:color="auto"/>
              </w:divBdr>
            </w:div>
            <w:div w:id="796023955">
              <w:marLeft w:val="0"/>
              <w:marRight w:val="0"/>
              <w:marTop w:val="0"/>
              <w:marBottom w:val="0"/>
              <w:divBdr>
                <w:top w:val="none" w:sz="0" w:space="0" w:color="auto"/>
                <w:left w:val="none" w:sz="0" w:space="0" w:color="auto"/>
                <w:bottom w:val="none" w:sz="0" w:space="0" w:color="auto"/>
                <w:right w:val="none" w:sz="0" w:space="0" w:color="auto"/>
              </w:divBdr>
            </w:div>
            <w:div w:id="551696694">
              <w:marLeft w:val="0"/>
              <w:marRight w:val="0"/>
              <w:marTop w:val="0"/>
              <w:marBottom w:val="0"/>
              <w:divBdr>
                <w:top w:val="none" w:sz="0" w:space="0" w:color="auto"/>
                <w:left w:val="none" w:sz="0" w:space="0" w:color="auto"/>
                <w:bottom w:val="none" w:sz="0" w:space="0" w:color="auto"/>
                <w:right w:val="none" w:sz="0" w:space="0" w:color="auto"/>
              </w:divBdr>
            </w:div>
            <w:div w:id="1932006518">
              <w:marLeft w:val="0"/>
              <w:marRight w:val="0"/>
              <w:marTop w:val="0"/>
              <w:marBottom w:val="0"/>
              <w:divBdr>
                <w:top w:val="none" w:sz="0" w:space="0" w:color="auto"/>
                <w:left w:val="none" w:sz="0" w:space="0" w:color="auto"/>
                <w:bottom w:val="none" w:sz="0" w:space="0" w:color="auto"/>
                <w:right w:val="none" w:sz="0" w:space="0" w:color="auto"/>
              </w:divBdr>
            </w:div>
            <w:div w:id="1899317186">
              <w:marLeft w:val="0"/>
              <w:marRight w:val="0"/>
              <w:marTop w:val="0"/>
              <w:marBottom w:val="0"/>
              <w:divBdr>
                <w:top w:val="none" w:sz="0" w:space="0" w:color="auto"/>
                <w:left w:val="none" w:sz="0" w:space="0" w:color="auto"/>
                <w:bottom w:val="none" w:sz="0" w:space="0" w:color="auto"/>
                <w:right w:val="none" w:sz="0" w:space="0" w:color="auto"/>
              </w:divBdr>
            </w:div>
            <w:div w:id="92407951">
              <w:marLeft w:val="0"/>
              <w:marRight w:val="0"/>
              <w:marTop w:val="0"/>
              <w:marBottom w:val="0"/>
              <w:divBdr>
                <w:top w:val="none" w:sz="0" w:space="0" w:color="auto"/>
                <w:left w:val="none" w:sz="0" w:space="0" w:color="auto"/>
                <w:bottom w:val="none" w:sz="0" w:space="0" w:color="auto"/>
                <w:right w:val="none" w:sz="0" w:space="0" w:color="auto"/>
              </w:divBdr>
            </w:div>
            <w:div w:id="1337920091">
              <w:marLeft w:val="0"/>
              <w:marRight w:val="0"/>
              <w:marTop w:val="0"/>
              <w:marBottom w:val="0"/>
              <w:divBdr>
                <w:top w:val="none" w:sz="0" w:space="0" w:color="auto"/>
                <w:left w:val="none" w:sz="0" w:space="0" w:color="auto"/>
                <w:bottom w:val="none" w:sz="0" w:space="0" w:color="auto"/>
                <w:right w:val="none" w:sz="0" w:space="0" w:color="auto"/>
              </w:divBdr>
            </w:div>
            <w:div w:id="1586645242">
              <w:marLeft w:val="0"/>
              <w:marRight w:val="0"/>
              <w:marTop w:val="0"/>
              <w:marBottom w:val="0"/>
              <w:divBdr>
                <w:top w:val="none" w:sz="0" w:space="0" w:color="auto"/>
                <w:left w:val="none" w:sz="0" w:space="0" w:color="auto"/>
                <w:bottom w:val="none" w:sz="0" w:space="0" w:color="auto"/>
                <w:right w:val="none" w:sz="0" w:space="0" w:color="auto"/>
              </w:divBdr>
            </w:div>
            <w:div w:id="910044787">
              <w:marLeft w:val="0"/>
              <w:marRight w:val="0"/>
              <w:marTop w:val="0"/>
              <w:marBottom w:val="0"/>
              <w:divBdr>
                <w:top w:val="none" w:sz="0" w:space="0" w:color="auto"/>
                <w:left w:val="none" w:sz="0" w:space="0" w:color="auto"/>
                <w:bottom w:val="none" w:sz="0" w:space="0" w:color="auto"/>
                <w:right w:val="none" w:sz="0" w:space="0" w:color="auto"/>
              </w:divBdr>
            </w:div>
            <w:div w:id="140273140">
              <w:marLeft w:val="0"/>
              <w:marRight w:val="0"/>
              <w:marTop w:val="0"/>
              <w:marBottom w:val="0"/>
              <w:divBdr>
                <w:top w:val="none" w:sz="0" w:space="0" w:color="auto"/>
                <w:left w:val="none" w:sz="0" w:space="0" w:color="auto"/>
                <w:bottom w:val="none" w:sz="0" w:space="0" w:color="auto"/>
                <w:right w:val="none" w:sz="0" w:space="0" w:color="auto"/>
              </w:divBdr>
            </w:div>
            <w:div w:id="1880121049">
              <w:marLeft w:val="0"/>
              <w:marRight w:val="0"/>
              <w:marTop w:val="0"/>
              <w:marBottom w:val="0"/>
              <w:divBdr>
                <w:top w:val="none" w:sz="0" w:space="0" w:color="auto"/>
                <w:left w:val="none" w:sz="0" w:space="0" w:color="auto"/>
                <w:bottom w:val="none" w:sz="0" w:space="0" w:color="auto"/>
                <w:right w:val="none" w:sz="0" w:space="0" w:color="auto"/>
              </w:divBdr>
            </w:div>
          </w:divsChild>
        </w:div>
        <w:div w:id="1084230658">
          <w:marLeft w:val="0"/>
          <w:marRight w:val="0"/>
          <w:marTop w:val="0"/>
          <w:marBottom w:val="0"/>
          <w:divBdr>
            <w:top w:val="none" w:sz="0" w:space="0" w:color="auto"/>
            <w:left w:val="none" w:sz="0" w:space="0" w:color="auto"/>
            <w:bottom w:val="none" w:sz="0" w:space="0" w:color="auto"/>
            <w:right w:val="none" w:sz="0" w:space="0" w:color="auto"/>
          </w:divBdr>
        </w:div>
        <w:div w:id="556207351">
          <w:marLeft w:val="0"/>
          <w:marRight w:val="0"/>
          <w:marTop w:val="0"/>
          <w:marBottom w:val="0"/>
          <w:divBdr>
            <w:top w:val="none" w:sz="0" w:space="0" w:color="auto"/>
            <w:left w:val="none" w:sz="0" w:space="0" w:color="auto"/>
            <w:bottom w:val="none" w:sz="0" w:space="0" w:color="auto"/>
            <w:right w:val="none" w:sz="0" w:space="0" w:color="auto"/>
          </w:divBdr>
        </w:div>
        <w:div w:id="1902131781">
          <w:marLeft w:val="0"/>
          <w:marRight w:val="0"/>
          <w:marTop w:val="0"/>
          <w:marBottom w:val="0"/>
          <w:divBdr>
            <w:top w:val="none" w:sz="0" w:space="0" w:color="auto"/>
            <w:left w:val="none" w:sz="0" w:space="0" w:color="auto"/>
            <w:bottom w:val="none" w:sz="0" w:space="0" w:color="auto"/>
            <w:right w:val="none" w:sz="0" w:space="0" w:color="auto"/>
          </w:divBdr>
          <w:divsChild>
            <w:div w:id="2086947908">
              <w:marLeft w:val="0"/>
              <w:marRight w:val="0"/>
              <w:marTop w:val="0"/>
              <w:marBottom w:val="0"/>
              <w:divBdr>
                <w:top w:val="none" w:sz="0" w:space="0" w:color="auto"/>
                <w:left w:val="none" w:sz="0" w:space="0" w:color="auto"/>
                <w:bottom w:val="none" w:sz="0" w:space="0" w:color="auto"/>
                <w:right w:val="none" w:sz="0" w:space="0" w:color="auto"/>
              </w:divBdr>
            </w:div>
            <w:div w:id="1684823392">
              <w:marLeft w:val="0"/>
              <w:marRight w:val="0"/>
              <w:marTop w:val="0"/>
              <w:marBottom w:val="0"/>
              <w:divBdr>
                <w:top w:val="none" w:sz="0" w:space="0" w:color="auto"/>
                <w:left w:val="none" w:sz="0" w:space="0" w:color="auto"/>
                <w:bottom w:val="none" w:sz="0" w:space="0" w:color="auto"/>
                <w:right w:val="none" w:sz="0" w:space="0" w:color="auto"/>
              </w:divBdr>
            </w:div>
            <w:div w:id="1221087968">
              <w:marLeft w:val="0"/>
              <w:marRight w:val="0"/>
              <w:marTop w:val="0"/>
              <w:marBottom w:val="0"/>
              <w:divBdr>
                <w:top w:val="none" w:sz="0" w:space="0" w:color="auto"/>
                <w:left w:val="none" w:sz="0" w:space="0" w:color="auto"/>
                <w:bottom w:val="none" w:sz="0" w:space="0" w:color="auto"/>
                <w:right w:val="none" w:sz="0" w:space="0" w:color="auto"/>
              </w:divBdr>
            </w:div>
            <w:div w:id="143621189">
              <w:marLeft w:val="0"/>
              <w:marRight w:val="0"/>
              <w:marTop w:val="0"/>
              <w:marBottom w:val="0"/>
              <w:divBdr>
                <w:top w:val="none" w:sz="0" w:space="0" w:color="auto"/>
                <w:left w:val="none" w:sz="0" w:space="0" w:color="auto"/>
                <w:bottom w:val="none" w:sz="0" w:space="0" w:color="auto"/>
                <w:right w:val="none" w:sz="0" w:space="0" w:color="auto"/>
              </w:divBdr>
            </w:div>
            <w:div w:id="313066653">
              <w:marLeft w:val="0"/>
              <w:marRight w:val="0"/>
              <w:marTop w:val="0"/>
              <w:marBottom w:val="0"/>
              <w:divBdr>
                <w:top w:val="none" w:sz="0" w:space="0" w:color="auto"/>
                <w:left w:val="none" w:sz="0" w:space="0" w:color="auto"/>
                <w:bottom w:val="none" w:sz="0" w:space="0" w:color="auto"/>
                <w:right w:val="none" w:sz="0" w:space="0" w:color="auto"/>
              </w:divBdr>
            </w:div>
            <w:div w:id="2071608314">
              <w:marLeft w:val="0"/>
              <w:marRight w:val="0"/>
              <w:marTop w:val="0"/>
              <w:marBottom w:val="0"/>
              <w:divBdr>
                <w:top w:val="none" w:sz="0" w:space="0" w:color="auto"/>
                <w:left w:val="none" w:sz="0" w:space="0" w:color="auto"/>
                <w:bottom w:val="none" w:sz="0" w:space="0" w:color="auto"/>
                <w:right w:val="none" w:sz="0" w:space="0" w:color="auto"/>
              </w:divBdr>
            </w:div>
          </w:divsChild>
        </w:div>
        <w:div w:id="1898778063">
          <w:marLeft w:val="0"/>
          <w:marRight w:val="0"/>
          <w:marTop w:val="0"/>
          <w:marBottom w:val="0"/>
          <w:divBdr>
            <w:top w:val="none" w:sz="0" w:space="0" w:color="auto"/>
            <w:left w:val="none" w:sz="0" w:space="0" w:color="auto"/>
            <w:bottom w:val="none" w:sz="0" w:space="0" w:color="auto"/>
            <w:right w:val="none" w:sz="0" w:space="0" w:color="auto"/>
          </w:divBdr>
        </w:div>
        <w:div w:id="772702040">
          <w:marLeft w:val="0"/>
          <w:marRight w:val="0"/>
          <w:marTop w:val="0"/>
          <w:marBottom w:val="0"/>
          <w:divBdr>
            <w:top w:val="none" w:sz="0" w:space="0" w:color="auto"/>
            <w:left w:val="none" w:sz="0" w:space="0" w:color="auto"/>
            <w:bottom w:val="none" w:sz="0" w:space="0" w:color="auto"/>
            <w:right w:val="none" w:sz="0" w:space="0" w:color="auto"/>
          </w:divBdr>
          <w:divsChild>
            <w:div w:id="1298561061">
              <w:marLeft w:val="0"/>
              <w:marRight w:val="0"/>
              <w:marTop w:val="0"/>
              <w:marBottom w:val="0"/>
              <w:divBdr>
                <w:top w:val="none" w:sz="0" w:space="0" w:color="auto"/>
                <w:left w:val="none" w:sz="0" w:space="0" w:color="auto"/>
                <w:bottom w:val="none" w:sz="0" w:space="0" w:color="auto"/>
                <w:right w:val="none" w:sz="0" w:space="0" w:color="auto"/>
              </w:divBdr>
            </w:div>
            <w:div w:id="1091003053">
              <w:marLeft w:val="0"/>
              <w:marRight w:val="0"/>
              <w:marTop w:val="0"/>
              <w:marBottom w:val="0"/>
              <w:divBdr>
                <w:top w:val="none" w:sz="0" w:space="0" w:color="auto"/>
                <w:left w:val="none" w:sz="0" w:space="0" w:color="auto"/>
                <w:bottom w:val="none" w:sz="0" w:space="0" w:color="auto"/>
                <w:right w:val="none" w:sz="0" w:space="0" w:color="auto"/>
              </w:divBdr>
            </w:div>
            <w:div w:id="465002538">
              <w:marLeft w:val="0"/>
              <w:marRight w:val="0"/>
              <w:marTop w:val="0"/>
              <w:marBottom w:val="0"/>
              <w:divBdr>
                <w:top w:val="none" w:sz="0" w:space="0" w:color="auto"/>
                <w:left w:val="none" w:sz="0" w:space="0" w:color="auto"/>
                <w:bottom w:val="none" w:sz="0" w:space="0" w:color="auto"/>
                <w:right w:val="none" w:sz="0" w:space="0" w:color="auto"/>
              </w:divBdr>
            </w:div>
            <w:div w:id="1375883206">
              <w:marLeft w:val="0"/>
              <w:marRight w:val="0"/>
              <w:marTop w:val="0"/>
              <w:marBottom w:val="0"/>
              <w:divBdr>
                <w:top w:val="none" w:sz="0" w:space="0" w:color="auto"/>
                <w:left w:val="none" w:sz="0" w:space="0" w:color="auto"/>
                <w:bottom w:val="none" w:sz="0" w:space="0" w:color="auto"/>
                <w:right w:val="none" w:sz="0" w:space="0" w:color="auto"/>
              </w:divBdr>
            </w:div>
            <w:div w:id="241569355">
              <w:marLeft w:val="0"/>
              <w:marRight w:val="0"/>
              <w:marTop w:val="0"/>
              <w:marBottom w:val="0"/>
              <w:divBdr>
                <w:top w:val="none" w:sz="0" w:space="0" w:color="auto"/>
                <w:left w:val="none" w:sz="0" w:space="0" w:color="auto"/>
                <w:bottom w:val="none" w:sz="0" w:space="0" w:color="auto"/>
                <w:right w:val="none" w:sz="0" w:space="0" w:color="auto"/>
              </w:divBdr>
            </w:div>
            <w:div w:id="1401293676">
              <w:marLeft w:val="0"/>
              <w:marRight w:val="0"/>
              <w:marTop w:val="0"/>
              <w:marBottom w:val="0"/>
              <w:divBdr>
                <w:top w:val="none" w:sz="0" w:space="0" w:color="auto"/>
                <w:left w:val="none" w:sz="0" w:space="0" w:color="auto"/>
                <w:bottom w:val="none" w:sz="0" w:space="0" w:color="auto"/>
                <w:right w:val="none" w:sz="0" w:space="0" w:color="auto"/>
              </w:divBdr>
            </w:div>
            <w:div w:id="804202305">
              <w:marLeft w:val="0"/>
              <w:marRight w:val="0"/>
              <w:marTop w:val="0"/>
              <w:marBottom w:val="0"/>
              <w:divBdr>
                <w:top w:val="none" w:sz="0" w:space="0" w:color="auto"/>
                <w:left w:val="none" w:sz="0" w:space="0" w:color="auto"/>
                <w:bottom w:val="none" w:sz="0" w:space="0" w:color="auto"/>
                <w:right w:val="none" w:sz="0" w:space="0" w:color="auto"/>
              </w:divBdr>
            </w:div>
            <w:div w:id="1810435498">
              <w:marLeft w:val="0"/>
              <w:marRight w:val="0"/>
              <w:marTop w:val="0"/>
              <w:marBottom w:val="0"/>
              <w:divBdr>
                <w:top w:val="none" w:sz="0" w:space="0" w:color="auto"/>
                <w:left w:val="none" w:sz="0" w:space="0" w:color="auto"/>
                <w:bottom w:val="none" w:sz="0" w:space="0" w:color="auto"/>
                <w:right w:val="none" w:sz="0" w:space="0" w:color="auto"/>
              </w:divBdr>
            </w:div>
          </w:divsChild>
        </w:div>
        <w:div w:id="36005477">
          <w:marLeft w:val="0"/>
          <w:marRight w:val="0"/>
          <w:marTop w:val="0"/>
          <w:marBottom w:val="0"/>
          <w:divBdr>
            <w:top w:val="none" w:sz="0" w:space="0" w:color="auto"/>
            <w:left w:val="none" w:sz="0" w:space="0" w:color="auto"/>
            <w:bottom w:val="none" w:sz="0" w:space="0" w:color="auto"/>
            <w:right w:val="none" w:sz="0" w:space="0" w:color="auto"/>
          </w:divBdr>
        </w:div>
        <w:div w:id="1283418465">
          <w:marLeft w:val="0"/>
          <w:marRight w:val="0"/>
          <w:marTop w:val="0"/>
          <w:marBottom w:val="0"/>
          <w:divBdr>
            <w:top w:val="none" w:sz="0" w:space="0" w:color="auto"/>
            <w:left w:val="none" w:sz="0" w:space="0" w:color="auto"/>
            <w:bottom w:val="none" w:sz="0" w:space="0" w:color="auto"/>
            <w:right w:val="none" w:sz="0" w:space="0" w:color="auto"/>
          </w:divBdr>
        </w:div>
        <w:div w:id="1315379272">
          <w:marLeft w:val="0"/>
          <w:marRight w:val="0"/>
          <w:marTop w:val="0"/>
          <w:marBottom w:val="0"/>
          <w:divBdr>
            <w:top w:val="none" w:sz="0" w:space="0" w:color="auto"/>
            <w:left w:val="none" w:sz="0" w:space="0" w:color="auto"/>
            <w:bottom w:val="none" w:sz="0" w:space="0" w:color="auto"/>
            <w:right w:val="none" w:sz="0" w:space="0" w:color="auto"/>
          </w:divBdr>
          <w:divsChild>
            <w:div w:id="1752315455">
              <w:marLeft w:val="0"/>
              <w:marRight w:val="0"/>
              <w:marTop w:val="0"/>
              <w:marBottom w:val="0"/>
              <w:divBdr>
                <w:top w:val="none" w:sz="0" w:space="0" w:color="auto"/>
                <w:left w:val="none" w:sz="0" w:space="0" w:color="auto"/>
                <w:bottom w:val="none" w:sz="0" w:space="0" w:color="auto"/>
                <w:right w:val="none" w:sz="0" w:space="0" w:color="auto"/>
              </w:divBdr>
            </w:div>
            <w:div w:id="893128468">
              <w:marLeft w:val="0"/>
              <w:marRight w:val="0"/>
              <w:marTop w:val="0"/>
              <w:marBottom w:val="0"/>
              <w:divBdr>
                <w:top w:val="none" w:sz="0" w:space="0" w:color="auto"/>
                <w:left w:val="none" w:sz="0" w:space="0" w:color="auto"/>
                <w:bottom w:val="none" w:sz="0" w:space="0" w:color="auto"/>
                <w:right w:val="none" w:sz="0" w:space="0" w:color="auto"/>
              </w:divBdr>
            </w:div>
            <w:div w:id="1977955905">
              <w:marLeft w:val="0"/>
              <w:marRight w:val="0"/>
              <w:marTop w:val="0"/>
              <w:marBottom w:val="0"/>
              <w:divBdr>
                <w:top w:val="none" w:sz="0" w:space="0" w:color="auto"/>
                <w:left w:val="none" w:sz="0" w:space="0" w:color="auto"/>
                <w:bottom w:val="none" w:sz="0" w:space="0" w:color="auto"/>
                <w:right w:val="none" w:sz="0" w:space="0" w:color="auto"/>
              </w:divBdr>
            </w:div>
            <w:div w:id="1923831952">
              <w:marLeft w:val="0"/>
              <w:marRight w:val="0"/>
              <w:marTop w:val="0"/>
              <w:marBottom w:val="0"/>
              <w:divBdr>
                <w:top w:val="none" w:sz="0" w:space="0" w:color="auto"/>
                <w:left w:val="none" w:sz="0" w:space="0" w:color="auto"/>
                <w:bottom w:val="none" w:sz="0" w:space="0" w:color="auto"/>
                <w:right w:val="none" w:sz="0" w:space="0" w:color="auto"/>
              </w:divBdr>
            </w:div>
            <w:div w:id="656498814">
              <w:marLeft w:val="0"/>
              <w:marRight w:val="0"/>
              <w:marTop w:val="0"/>
              <w:marBottom w:val="0"/>
              <w:divBdr>
                <w:top w:val="none" w:sz="0" w:space="0" w:color="auto"/>
                <w:left w:val="none" w:sz="0" w:space="0" w:color="auto"/>
                <w:bottom w:val="none" w:sz="0" w:space="0" w:color="auto"/>
                <w:right w:val="none" w:sz="0" w:space="0" w:color="auto"/>
              </w:divBdr>
            </w:div>
            <w:div w:id="1462386203">
              <w:marLeft w:val="0"/>
              <w:marRight w:val="0"/>
              <w:marTop w:val="0"/>
              <w:marBottom w:val="0"/>
              <w:divBdr>
                <w:top w:val="none" w:sz="0" w:space="0" w:color="auto"/>
                <w:left w:val="none" w:sz="0" w:space="0" w:color="auto"/>
                <w:bottom w:val="none" w:sz="0" w:space="0" w:color="auto"/>
                <w:right w:val="none" w:sz="0" w:space="0" w:color="auto"/>
              </w:divBdr>
            </w:div>
            <w:div w:id="813568160">
              <w:marLeft w:val="0"/>
              <w:marRight w:val="0"/>
              <w:marTop w:val="0"/>
              <w:marBottom w:val="0"/>
              <w:divBdr>
                <w:top w:val="none" w:sz="0" w:space="0" w:color="auto"/>
                <w:left w:val="none" w:sz="0" w:space="0" w:color="auto"/>
                <w:bottom w:val="none" w:sz="0" w:space="0" w:color="auto"/>
                <w:right w:val="none" w:sz="0" w:space="0" w:color="auto"/>
              </w:divBdr>
            </w:div>
            <w:div w:id="1585794478">
              <w:marLeft w:val="0"/>
              <w:marRight w:val="0"/>
              <w:marTop w:val="0"/>
              <w:marBottom w:val="0"/>
              <w:divBdr>
                <w:top w:val="none" w:sz="0" w:space="0" w:color="auto"/>
                <w:left w:val="none" w:sz="0" w:space="0" w:color="auto"/>
                <w:bottom w:val="none" w:sz="0" w:space="0" w:color="auto"/>
                <w:right w:val="none" w:sz="0" w:space="0" w:color="auto"/>
              </w:divBdr>
            </w:div>
            <w:div w:id="719866761">
              <w:marLeft w:val="0"/>
              <w:marRight w:val="0"/>
              <w:marTop w:val="0"/>
              <w:marBottom w:val="0"/>
              <w:divBdr>
                <w:top w:val="none" w:sz="0" w:space="0" w:color="auto"/>
                <w:left w:val="none" w:sz="0" w:space="0" w:color="auto"/>
                <w:bottom w:val="none" w:sz="0" w:space="0" w:color="auto"/>
                <w:right w:val="none" w:sz="0" w:space="0" w:color="auto"/>
              </w:divBdr>
            </w:div>
            <w:div w:id="1551306527">
              <w:marLeft w:val="0"/>
              <w:marRight w:val="0"/>
              <w:marTop w:val="0"/>
              <w:marBottom w:val="0"/>
              <w:divBdr>
                <w:top w:val="none" w:sz="0" w:space="0" w:color="auto"/>
                <w:left w:val="none" w:sz="0" w:space="0" w:color="auto"/>
                <w:bottom w:val="none" w:sz="0" w:space="0" w:color="auto"/>
                <w:right w:val="none" w:sz="0" w:space="0" w:color="auto"/>
              </w:divBdr>
            </w:div>
            <w:div w:id="806241032">
              <w:marLeft w:val="0"/>
              <w:marRight w:val="0"/>
              <w:marTop w:val="0"/>
              <w:marBottom w:val="0"/>
              <w:divBdr>
                <w:top w:val="none" w:sz="0" w:space="0" w:color="auto"/>
                <w:left w:val="none" w:sz="0" w:space="0" w:color="auto"/>
                <w:bottom w:val="none" w:sz="0" w:space="0" w:color="auto"/>
                <w:right w:val="none" w:sz="0" w:space="0" w:color="auto"/>
              </w:divBdr>
            </w:div>
            <w:div w:id="428893466">
              <w:marLeft w:val="0"/>
              <w:marRight w:val="0"/>
              <w:marTop w:val="0"/>
              <w:marBottom w:val="0"/>
              <w:divBdr>
                <w:top w:val="none" w:sz="0" w:space="0" w:color="auto"/>
                <w:left w:val="none" w:sz="0" w:space="0" w:color="auto"/>
                <w:bottom w:val="none" w:sz="0" w:space="0" w:color="auto"/>
                <w:right w:val="none" w:sz="0" w:space="0" w:color="auto"/>
              </w:divBdr>
            </w:div>
            <w:div w:id="1228227905">
              <w:marLeft w:val="0"/>
              <w:marRight w:val="0"/>
              <w:marTop w:val="0"/>
              <w:marBottom w:val="0"/>
              <w:divBdr>
                <w:top w:val="none" w:sz="0" w:space="0" w:color="auto"/>
                <w:left w:val="none" w:sz="0" w:space="0" w:color="auto"/>
                <w:bottom w:val="none" w:sz="0" w:space="0" w:color="auto"/>
                <w:right w:val="none" w:sz="0" w:space="0" w:color="auto"/>
              </w:divBdr>
            </w:div>
            <w:div w:id="1762414511">
              <w:marLeft w:val="0"/>
              <w:marRight w:val="0"/>
              <w:marTop w:val="0"/>
              <w:marBottom w:val="0"/>
              <w:divBdr>
                <w:top w:val="none" w:sz="0" w:space="0" w:color="auto"/>
                <w:left w:val="none" w:sz="0" w:space="0" w:color="auto"/>
                <w:bottom w:val="none" w:sz="0" w:space="0" w:color="auto"/>
                <w:right w:val="none" w:sz="0" w:space="0" w:color="auto"/>
              </w:divBdr>
            </w:div>
            <w:div w:id="477647934">
              <w:marLeft w:val="0"/>
              <w:marRight w:val="0"/>
              <w:marTop w:val="0"/>
              <w:marBottom w:val="0"/>
              <w:divBdr>
                <w:top w:val="none" w:sz="0" w:space="0" w:color="auto"/>
                <w:left w:val="none" w:sz="0" w:space="0" w:color="auto"/>
                <w:bottom w:val="none" w:sz="0" w:space="0" w:color="auto"/>
                <w:right w:val="none" w:sz="0" w:space="0" w:color="auto"/>
              </w:divBdr>
            </w:div>
            <w:div w:id="1713312449">
              <w:marLeft w:val="0"/>
              <w:marRight w:val="0"/>
              <w:marTop w:val="0"/>
              <w:marBottom w:val="0"/>
              <w:divBdr>
                <w:top w:val="none" w:sz="0" w:space="0" w:color="auto"/>
                <w:left w:val="none" w:sz="0" w:space="0" w:color="auto"/>
                <w:bottom w:val="none" w:sz="0" w:space="0" w:color="auto"/>
                <w:right w:val="none" w:sz="0" w:space="0" w:color="auto"/>
              </w:divBdr>
            </w:div>
            <w:div w:id="328796938">
              <w:marLeft w:val="0"/>
              <w:marRight w:val="0"/>
              <w:marTop w:val="0"/>
              <w:marBottom w:val="0"/>
              <w:divBdr>
                <w:top w:val="none" w:sz="0" w:space="0" w:color="auto"/>
                <w:left w:val="none" w:sz="0" w:space="0" w:color="auto"/>
                <w:bottom w:val="none" w:sz="0" w:space="0" w:color="auto"/>
                <w:right w:val="none" w:sz="0" w:space="0" w:color="auto"/>
              </w:divBdr>
            </w:div>
            <w:div w:id="163671447">
              <w:marLeft w:val="0"/>
              <w:marRight w:val="0"/>
              <w:marTop w:val="0"/>
              <w:marBottom w:val="0"/>
              <w:divBdr>
                <w:top w:val="none" w:sz="0" w:space="0" w:color="auto"/>
                <w:left w:val="none" w:sz="0" w:space="0" w:color="auto"/>
                <w:bottom w:val="none" w:sz="0" w:space="0" w:color="auto"/>
                <w:right w:val="none" w:sz="0" w:space="0" w:color="auto"/>
              </w:divBdr>
            </w:div>
            <w:div w:id="1403795103">
              <w:marLeft w:val="0"/>
              <w:marRight w:val="0"/>
              <w:marTop w:val="0"/>
              <w:marBottom w:val="0"/>
              <w:divBdr>
                <w:top w:val="none" w:sz="0" w:space="0" w:color="auto"/>
                <w:left w:val="none" w:sz="0" w:space="0" w:color="auto"/>
                <w:bottom w:val="none" w:sz="0" w:space="0" w:color="auto"/>
                <w:right w:val="none" w:sz="0" w:space="0" w:color="auto"/>
              </w:divBdr>
            </w:div>
            <w:div w:id="185488801">
              <w:marLeft w:val="0"/>
              <w:marRight w:val="0"/>
              <w:marTop w:val="0"/>
              <w:marBottom w:val="0"/>
              <w:divBdr>
                <w:top w:val="none" w:sz="0" w:space="0" w:color="auto"/>
                <w:left w:val="none" w:sz="0" w:space="0" w:color="auto"/>
                <w:bottom w:val="none" w:sz="0" w:space="0" w:color="auto"/>
                <w:right w:val="none" w:sz="0" w:space="0" w:color="auto"/>
              </w:divBdr>
            </w:div>
            <w:div w:id="404108074">
              <w:marLeft w:val="0"/>
              <w:marRight w:val="0"/>
              <w:marTop w:val="0"/>
              <w:marBottom w:val="0"/>
              <w:divBdr>
                <w:top w:val="none" w:sz="0" w:space="0" w:color="auto"/>
                <w:left w:val="none" w:sz="0" w:space="0" w:color="auto"/>
                <w:bottom w:val="none" w:sz="0" w:space="0" w:color="auto"/>
                <w:right w:val="none" w:sz="0" w:space="0" w:color="auto"/>
              </w:divBdr>
            </w:div>
            <w:div w:id="1973635080">
              <w:marLeft w:val="0"/>
              <w:marRight w:val="0"/>
              <w:marTop w:val="0"/>
              <w:marBottom w:val="0"/>
              <w:divBdr>
                <w:top w:val="none" w:sz="0" w:space="0" w:color="auto"/>
                <w:left w:val="none" w:sz="0" w:space="0" w:color="auto"/>
                <w:bottom w:val="none" w:sz="0" w:space="0" w:color="auto"/>
                <w:right w:val="none" w:sz="0" w:space="0" w:color="auto"/>
              </w:divBdr>
            </w:div>
            <w:div w:id="1716352793">
              <w:marLeft w:val="0"/>
              <w:marRight w:val="0"/>
              <w:marTop w:val="0"/>
              <w:marBottom w:val="0"/>
              <w:divBdr>
                <w:top w:val="none" w:sz="0" w:space="0" w:color="auto"/>
                <w:left w:val="none" w:sz="0" w:space="0" w:color="auto"/>
                <w:bottom w:val="none" w:sz="0" w:space="0" w:color="auto"/>
                <w:right w:val="none" w:sz="0" w:space="0" w:color="auto"/>
              </w:divBdr>
            </w:div>
            <w:div w:id="733815252">
              <w:marLeft w:val="0"/>
              <w:marRight w:val="0"/>
              <w:marTop w:val="0"/>
              <w:marBottom w:val="0"/>
              <w:divBdr>
                <w:top w:val="none" w:sz="0" w:space="0" w:color="auto"/>
                <w:left w:val="none" w:sz="0" w:space="0" w:color="auto"/>
                <w:bottom w:val="none" w:sz="0" w:space="0" w:color="auto"/>
                <w:right w:val="none" w:sz="0" w:space="0" w:color="auto"/>
              </w:divBdr>
            </w:div>
            <w:div w:id="1129081455">
              <w:marLeft w:val="0"/>
              <w:marRight w:val="0"/>
              <w:marTop w:val="0"/>
              <w:marBottom w:val="0"/>
              <w:divBdr>
                <w:top w:val="none" w:sz="0" w:space="0" w:color="auto"/>
                <w:left w:val="none" w:sz="0" w:space="0" w:color="auto"/>
                <w:bottom w:val="none" w:sz="0" w:space="0" w:color="auto"/>
                <w:right w:val="none" w:sz="0" w:space="0" w:color="auto"/>
              </w:divBdr>
            </w:div>
            <w:div w:id="1188325458">
              <w:marLeft w:val="0"/>
              <w:marRight w:val="0"/>
              <w:marTop w:val="0"/>
              <w:marBottom w:val="0"/>
              <w:divBdr>
                <w:top w:val="none" w:sz="0" w:space="0" w:color="auto"/>
                <w:left w:val="none" w:sz="0" w:space="0" w:color="auto"/>
                <w:bottom w:val="none" w:sz="0" w:space="0" w:color="auto"/>
                <w:right w:val="none" w:sz="0" w:space="0" w:color="auto"/>
              </w:divBdr>
            </w:div>
            <w:div w:id="821507489">
              <w:marLeft w:val="0"/>
              <w:marRight w:val="0"/>
              <w:marTop w:val="0"/>
              <w:marBottom w:val="0"/>
              <w:divBdr>
                <w:top w:val="none" w:sz="0" w:space="0" w:color="auto"/>
                <w:left w:val="none" w:sz="0" w:space="0" w:color="auto"/>
                <w:bottom w:val="none" w:sz="0" w:space="0" w:color="auto"/>
                <w:right w:val="none" w:sz="0" w:space="0" w:color="auto"/>
              </w:divBdr>
            </w:div>
            <w:div w:id="1985740932">
              <w:marLeft w:val="0"/>
              <w:marRight w:val="0"/>
              <w:marTop w:val="0"/>
              <w:marBottom w:val="0"/>
              <w:divBdr>
                <w:top w:val="none" w:sz="0" w:space="0" w:color="auto"/>
                <w:left w:val="none" w:sz="0" w:space="0" w:color="auto"/>
                <w:bottom w:val="none" w:sz="0" w:space="0" w:color="auto"/>
                <w:right w:val="none" w:sz="0" w:space="0" w:color="auto"/>
              </w:divBdr>
            </w:div>
            <w:div w:id="1481464530">
              <w:marLeft w:val="0"/>
              <w:marRight w:val="0"/>
              <w:marTop w:val="0"/>
              <w:marBottom w:val="0"/>
              <w:divBdr>
                <w:top w:val="none" w:sz="0" w:space="0" w:color="auto"/>
                <w:left w:val="none" w:sz="0" w:space="0" w:color="auto"/>
                <w:bottom w:val="none" w:sz="0" w:space="0" w:color="auto"/>
                <w:right w:val="none" w:sz="0" w:space="0" w:color="auto"/>
              </w:divBdr>
            </w:div>
            <w:div w:id="1201744475">
              <w:marLeft w:val="0"/>
              <w:marRight w:val="0"/>
              <w:marTop w:val="0"/>
              <w:marBottom w:val="0"/>
              <w:divBdr>
                <w:top w:val="none" w:sz="0" w:space="0" w:color="auto"/>
                <w:left w:val="none" w:sz="0" w:space="0" w:color="auto"/>
                <w:bottom w:val="none" w:sz="0" w:space="0" w:color="auto"/>
                <w:right w:val="none" w:sz="0" w:space="0" w:color="auto"/>
              </w:divBdr>
            </w:div>
            <w:div w:id="126165730">
              <w:marLeft w:val="0"/>
              <w:marRight w:val="0"/>
              <w:marTop w:val="0"/>
              <w:marBottom w:val="0"/>
              <w:divBdr>
                <w:top w:val="none" w:sz="0" w:space="0" w:color="auto"/>
                <w:left w:val="none" w:sz="0" w:space="0" w:color="auto"/>
                <w:bottom w:val="none" w:sz="0" w:space="0" w:color="auto"/>
                <w:right w:val="none" w:sz="0" w:space="0" w:color="auto"/>
              </w:divBdr>
            </w:div>
            <w:div w:id="1473327703">
              <w:marLeft w:val="0"/>
              <w:marRight w:val="0"/>
              <w:marTop w:val="0"/>
              <w:marBottom w:val="0"/>
              <w:divBdr>
                <w:top w:val="none" w:sz="0" w:space="0" w:color="auto"/>
                <w:left w:val="none" w:sz="0" w:space="0" w:color="auto"/>
                <w:bottom w:val="none" w:sz="0" w:space="0" w:color="auto"/>
                <w:right w:val="none" w:sz="0" w:space="0" w:color="auto"/>
              </w:divBdr>
            </w:div>
          </w:divsChild>
        </w:div>
        <w:div w:id="597173491">
          <w:marLeft w:val="0"/>
          <w:marRight w:val="0"/>
          <w:marTop w:val="0"/>
          <w:marBottom w:val="0"/>
          <w:divBdr>
            <w:top w:val="none" w:sz="0" w:space="0" w:color="auto"/>
            <w:left w:val="none" w:sz="0" w:space="0" w:color="auto"/>
            <w:bottom w:val="none" w:sz="0" w:space="0" w:color="auto"/>
            <w:right w:val="none" w:sz="0" w:space="0" w:color="auto"/>
          </w:divBdr>
        </w:div>
        <w:div w:id="238364562">
          <w:marLeft w:val="0"/>
          <w:marRight w:val="0"/>
          <w:marTop w:val="0"/>
          <w:marBottom w:val="0"/>
          <w:divBdr>
            <w:top w:val="none" w:sz="0" w:space="0" w:color="auto"/>
            <w:left w:val="none" w:sz="0" w:space="0" w:color="auto"/>
            <w:bottom w:val="none" w:sz="0" w:space="0" w:color="auto"/>
            <w:right w:val="none" w:sz="0" w:space="0" w:color="auto"/>
          </w:divBdr>
        </w:div>
        <w:div w:id="63575148">
          <w:marLeft w:val="0"/>
          <w:marRight w:val="0"/>
          <w:marTop w:val="0"/>
          <w:marBottom w:val="0"/>
          <w:divBdr>
            <w:top w:val="none" w:sz="0" w:space="0" w:color="auto"/>
            <w:left w:val="none" w:sz="0" w:space="0" w:color="auto"/>
            <w:bottom w:val="none" w:sz="0" w:space="0" w:color="auto"/>
            <w:right w:val="none" w:sz="0" w:space="0" w:color="auto"/>
          </w:divBdr>
          <w:divsChild>
            <w:div w:id="436758673">
              <w:marLeft w:val="0"/>
              <w:marRight w:val="0"/>
              <w:marTop w:val="0"/>
              <w:marBottom w:val="0"/>
              <w:divBdr>
                <w:top w:val="none" w:sz="0" w:space="0" w:color="auto"/>
                <w:left w:val="none" w:sz="0" w:space="0" w:color="auto"/>
                <w:bottom w:val="none" w:sz="0" w:space="0" w:color="auto"/>
                <w:right w:val="none" w:sz="0" w:space="0" w:color="auto"/>
              </w:divBdr>
            </w:div>
            <w:div w:id="442844527">
              <w:marLeft w:val="0"/>
              <w:marRight w:val="0"/>
              <w:marTop w:val="0"/>
              <w:marBottom w:val="0"/>
              <w:divBdr>
                <w:top w:val="none" w:sz="0" w:space="0" w:color="auto"/>
                <w:left w:val="none" w:sz="0" w:space="0" w:color="auto"/>
                <w:bottom w:val="none" w:sz="0" w:space="0" w:color="auto"/>
                <w:right w:val="none" w:sz="0" w:space="0" w:color="auto"/>
              </w:divBdr>
            </w:div>
            <w:div w:id="1177118886">
              <w:marLeft w:val="0"/>
              <w:marRight w:val="0"/>
              <w:marTop w:val="0"/>
              <w:marBottom w:val="0"/>
              <w:divBdr>
                <w:top w:val="none" w:sz="0" w:space="0" w:color="auto"/>
                <w:left w:val="none" w:sz="0" w:space="0" w:color="auto"/>
                <w:bottom w:val="none" w:sz="0" w:space="0" w:color="auto"/>
                <w:right w:val="none" w:sz="0" w:space="0" w:color="auto"/>
              </w:divBdr>
            </w:div>
            <w:div w:id="1364793085">
              <w:marLeft w:val="0"/>
              <w:marRight w:val="0"/>
              <w:marTop w:val="0"/>
              <w:marBottom w:val="0"/>
              <w:divBdr>
                <w:top w:val="none" w:sz="0" w:space="0" w:color="auto"/>
                <w:left w:val="none" w:sz="0" w:space="0" w:color="auto"/>
                <w:bottom w:val="none" w:sz="0" w:space="0" w:color="auto"/>
                <w:right w:val="none" w:sz="0" w:space="0" w:color="auto"/>
              </w:divBdr>
            </w:div>
            <w:div w:id="1980998">
              <w:marLeft w:val="0"/>
              <w:marRight w:val="0"/>
              <w:marTop w:val="0"/>
              <w:marBottom w:val="0"/>
              <w:divBdr>
                <w:top w:val="none" w:sz="0" w:space="0" w:color="auto"/>
                <w:left w:val="none" w:sz="0" w:space="0" w:color="auto"/>
                <w:bottom w:val="none" w:sz="0" w:space="0" w:color="auto"/>
                <w:right w:val="none" w:sz="0" w:space="0" w:color="auto"/>
              </w:divBdr>
            </w:div>
            <w:div w:id="589237675">
              <w:marLeft w:val="0"/>
              <w:marRight w:val="0"/>
              <w:marTop w:val="0"/>
              <w:marBottom w:val="0"/>
              <w:divBdr>
                <w:top w:val="none" w:sz="0" w:space="0" w:color="auto"/>
                <w:left w:val="none" w:sz="0" w:space="0" w:color="auto"/>
                <w:bottom w:val="none" w:sz="0" w:space="0" w:color="auto"/>
                <w:right w:val="none" w:sz="0" w:space="0" w:color="auto"/>
              </w:divBdr>
            </w:div>
            <w:div w:id="1507206486">
              <w:marLeft w:val="0"/>
              <w:marRight w:val="0"/>
              <w:marTop w:val="0"/>
              <w:marBottom w:val="0"/>
              <w:divBdr>
                <w:top w:val="none" w:sz="0" w:space="0" w:color="auto"/>
                <w:left w:val="none" w:sz="0" w:space="0" w:color="auto"/>
                <w:bottom w:val="none" w:sz="0" w:space="0" w:color="auto"/>
                <w:right w:val="none" w:sz="0" w:space="0" w:color="auto"/>
              </w:divBdr>
            </w:div>
            <w:div w:id="1416198046">
              <w:marLeft w:val="0"/>
              <w:marRight w:val="0"/>
              <w:marTop w:val="0"/>
              <w:marBottom w:val="0"/>
              <w:divBdr>
                <w:top w:val="none" w:sz="0" w:space="0" w:color="auto"/>
                <w:left w:val="none" w:sz="0" w:space="0" w:color="auto"/>
                <w:bottom w:val="none" w:sz="0" w:space="0" w:color="auto"/>
                <w:right w:val="none" w:sz="0" w:space="0" w:color="auto"/>
              </w:divBdr>
            </w:div>
          </w:divsChild>
        </w:div>
        <w:div w:id="1919050974">
          <w:marLeft w:val="0"/>
          <w:marRight w:val="0"/>
          <w:marTop w:val="0"/>
          <w:marBottom w:val="0"/>
          <w:divBdr>
            <w:top w:val="none" w:sz="0" w:space="0" w:color="auto"/>
            <w:left w:val="none" w:sz="0" w:space="0" w:color="auto"/>
            <w:bottom w:val="none" w:sz="0" w:space="0" w:color="auto"/>
            <w:right w:val="none" w:sz="0" w:space="0" w:color="auto"/>
          </w:divBdr>
        </w:div>
        <w:div w:id="2133357196">
          <w:marLeft w:val="0"/>
          <w:marRight w:val="0"/>
          <w:marTop w:val="0"/>
          <w:marBottom w:val="0"/>
          <w:divBdr>
            <w:top w:val="none" w:sz="0" w:space="0" w:color="auto"/>
            <w:left w:val="none" w:sz="0" w:space="0" w:color="auto"/>
            <w:bottom w:val="none" w:sz="0" w:space="0" w:color="auto"/>
            <w:right w:val="none" w:sz="0" w:space="0" w:color="auto"/>
          </w:divBdr>
          <w:divsChild>
            <w:div w:id="772896359">
              <w:marLeft w:val="0"/>
              <w:marRight w:val="0"/>
              <w:marTop w:val="0"/>
              <w:marBottom w:val="0"/>
              <w:divBdr>
                <w:top w:val="none" w:sz="0" w:space="0" w:color="auto"/>
                <w:left w:val="none" w:sz="0" w:space="0" w:color="auto"/>
                <w:bottom w:val="none" w:sz="0" w:space="0" w:color="auto"/>
                <w:right w:val="none" w:sz="0" w:space="0" w:color="auto"/>
              </w:divBdr>
            </w:div>
            <w:div w:id="1245891">
              <w:marLeft w:val="0"/>
              <w:marRight w:val="0"/>
              <w:marTop w:val="0"/>
              <w:marBottom w:val="0"/>
              <w:divBdr>
                <w:top w:val="none" w:sz="0" w:space="0" w:color="auto"/>
                <w:left w:val="none" w:sz="0" w:space="0" w:color="auto"/>
                <w:bottom w:val="none" w:sz="0" w:space="0" w:color="auto"/>
                <w:right w:val="none" w:sz="0" w:space="0" w:color="auto"/>
              </w:divBdr>
            </w:div>
            <w:div w:id="76826546">
              <w:marLeft w:val="0"/>
              <w:marRight w:val="0"/>
              <w:marTop w:val="0"/>
              <w:marBottom w:val="0"/>
              <w:divBdr>
                <w:top w:val="none" w:sz="0" w:space="0" w:color="auto"/>
                <w:left w:val="none" w:sz="0" w:space="0" w:color="auto"/>
                <w:bottom w:val="none" w:sz="0" w:space="0" w:color="auto"/>
                <w:right w:val="none" w:sz="0" w:space="0" w:color="auto"/>
              </w:divBdr>
            </w:div>
            <w:div w:id="361980510">
              <w:marLeft w:val="0"/>
              <w:marRight w:val="0"/>
              <w:marTop w:val="0"/>
              <w:marBottom w:val="0"/>
              <w:divBdr>
                <w:top w:val="none" w:sz="0" w:space="0" w:color="auto"/>
                <w:left w:val="none" w:sz="0" w:space="0" w:color="auto"/>
                <w:bottom w:val="none" w:sz="0" w:space="0" w:color="auto"/>
                <w:right w:val="none" w:sz="0" w:space="0" w:color="auto"/>
              </w:divBdr>
            </w:div>
            <w:div w:id="1752005780">
              <w:marLeft w:val="0"/>
              <w:marRight w:val="0"/>
              <w:marTop w:val="0"/>
              <w:marBottom w:val="0"/>
              <w:divBdr>
                <w:top w:val="none" w:sz="0" w:space="0" w:color="auto"/>
                <w:left w:val="none" w:sz="0" w:space="0" w:color="auto"/>
                <w:bottom w:val="none" w:sz="0" w:space="0" w:color="auto"/>
                <w:right w:val="none" w:sz="0" w:space="0" w:color="auto"/>
              </w:divBdr>
            </w:div>
            <w:div w:id="1606183305">
              <w:marLeft w:val="0"/>
              <w:marRight w:val="0"/>
              <w:marTop w:val="0"/>
              <w:marBottom w:val="0"/>
              <w:divBdr>
                <w:top w:val="none" w:sz="0" w:space="0" w:color="auto"/>
                <w:left w:val="none" w:sz="0" w:space="0" w:color="auto"/>
                <w:bottom w:val="none" w:sz="0" w:space="0" w:color="auto"/>
                <w:right w:val="none" w:sz="0" w:space="0" w:color="auto"/>
              </w:divBdr>
            </w:div>
            <w:div w:id="1480223630">
              <w:marLeft w:val="0"/>
              <w:marRight w:val="0"/>
              <w:marTop w:val="0"/>
              <w:marBottom w:val="0"/>
              <w:divBdr>
                <w:top w:val="none" w:sz="0" w:space="0" w:color="auto"/>
                <w:left w:val="none" w:sz="0" w:space="0" w:color="auto"/>
                <w:bottom w:val="none" w:sz="0" w:space="0" w:color="auto"/>
                <w:right w:val="none" w:sz="0" w:space="0" w:color="auto"/>
              </w:divBdr>
            </w:div>
            <w:div w:id="1605266993">
              <w:marLeft w:val="0"/>
              <w:marRight w:val="0"/>
              <w:marTop w:val="0"/>
              <w:marBottom w:val="0"/>
              <w:divBdr>
                <w:top w:val="none" w:sz="0" w:space="0" w:color="auto"/>
                <w:left w:val="none" w:sz="0" w:space="0" w:color="auto"/>
                <w:bottom w:val="none" w:sz="0" w:space="0" w:color="auto"/>
                <w:right w:val="none" w:sz="0" w:space="0" w:color="auto"/>
              </w:divBdr>
            </w:div>
            <w:div w:id="1834103071">
              <w:marLeft w:val="0"/>
              <w:marRight w:val="0"/>
              <w:marTop w:val="0"/>
              <w:marBottom w:val="0"/>
              <w:divBdr>
                <w:top w:val="none" w:sz="0" w:space="0" w:color="auto"/>
                <w:left w:val="none" w:sz="0" w:space="0" w:color="auto"/>
                <w:bottom w:val="none" w:sz="0" w:space="0" w:color="auto"/>
                <w:right w:val="none" w:sz="0" w:space="0" w:color="auto"/>
              </w:divBdr>
            </w:div>
            <w:div w:id="1979915728">
              <w:marLeft w:val="0"/>
              <w:marRight w:val="0"/>
              <w:marTop w:val="0"/>
              <w:marBottom w:val="0"/>
              <w:divBdr>
                <w:top w:val="none" w:sz="0" w:space="0" w:color="auto"/>
                <w:left w:val="none" w:sz="0" w:space="0" w:color="auto"/>
                <w:bottom w:val="none" w:sz="0" w:space="0" w:color="auto"/>
                <w:right w:val="none" w:sz="0" w:space="0" w:color="auto"/>
              </w:divBdr>
            </w:div>
            <w:div w:id="1297108462">
              <w:marLeft w:val="0"/>
              <w:marRight w:val="0"/>
              <w:marTop w:val="0"/>
              <w:marBottom w:val="0"/>
              <w:divBdr>
                <w:top w:val="none" w:sz="0" w:space="0" w:color="auto"/>
                <w:left w:val="none" w:sz="0" w:space="0" w:color="auto"/>
                <w:bottom w:val="none" w:sz="0" w:space="0" w:color="auto"/>
                <w:right w:val="none" w:sz="0" w:space="0" w:color="auto"/>
              </w:divBdr>
            </w:div>
            <w:div w:id="1040976309">
              <w:marLeft w:val="0"/>
              <w:marRight w:val="0"/>
              <w:marTop w:val="0"/>
              <w:marBottom w:val="0"/>
              <w:divBdr>
                <w:top w:val="none" w:sz="0" w:space="0" w:color="auto"/>
                <w:left w:val="none" w:sz="0" w:space="0" w:color="auto"/>
                <w:bottom w:val="none" w:sz="0" w:space="0" w:color="auto"/>
                <w:right w:val="none" w:sz="0" w:space="0" w:color="auto"/>
              </w:divBdr>
            </w:div>
          </w:divsChild>
        </w:div>
        <w:div w:id="449084361">
          <w:marLeft w:val="0"/>
          <w:marRight w:val="0"/>
          <w:marTop w:val="0"/>
          <w:marBottom w:val="0"/>
          <w:divBdr>
            <w:top w:val="none" w:sz="0" w:space="0" w:color="auto"/>
            <w:left w:val="none" w:sz="0" w:space="0" w:color="auto"/>
            <w:bottom w:val="none" w:sz="0" w:space="0" w:color="auto"/>
            <w:right w:val="none" w:sz="0" w:space="0" w:color="auto"/>
          </w:divBdr>
        </w:div>
        <w:div w:id="1889224499">
          <w:marLeft w:val="0"/>
          <w:marRight w:val="0"/>
          <w:marTop w:val="0"/>
          <w:marBottom w:val="0"/>
          <w:divBdr>
            <w:top w:val="none" w:sz="0" w:space="0" w:color="auto"/>
            <w:left w:val="none" w:sz="0" w:space="0" w:color="auto"/>
            <w:bottom w:val="none" w:sz="0" w:space="0" w:color="auto"/>
            <w:right w:val="none" w:sz="0" w:space="0" w:color="auto"/>
          </w:divBdr>
        </w:div>
        <w:div w:id="1997144181">
          <w:marLeft w:val="0"/>
          <w:marRight w:val="0"/>
          <w:marTop w:val="0"/>
          <w:marBottom w:val="0"/>
          <w:divBdr>
            <w:top w:val="none" w:sz="0" w:space="0" w:color="auto"/>
            <w:left w:val="none" w:sz="0" w:space="0" w:color="auto"/>
            <w:bottom w:val="none" w:sz="0" w:space="0" w:color="auto"/>
            <w:right w:val="none" w:sz="0" w:space="0" w:color="auto"/>
          </w:divBdr>
          <w:divsChild>
            <w:div w:id="68892609">
              <w:marLeft w:val="0"/>
              <w:marRight w:val="0"/>
              <w:marTop w:val="0"/>
              <w:marBottom w:val="0"/>
              <w:divBdr>
                <w:top w:val="none" w:sz="0" w:space="0" w:color="auto"/>
                <w:left w:val="none" w:sz="0" w:space="0" w:color="auto"/>
                <w:bottom w:val="none" w:sz="0" w:space="0" w:color="auto"/>
                <w:right w:val="none" w:sz="0" w:space="0" w:color="auto"/>
              </w:divBdr>
            </w:div>
            <w:div w:id="221063089">
              <w:marLeft w:val="0"/>
              <w:marRight w:val="0"/>
              <w:marTop w:val="0"/>
              <w:marBottom w:val="0"/>
              <w:divBdr>
                <w:top w:val="none" w:sz="0" w:space="0" w:color="auto"/>
                <w:left w:val="none" w:sz="0" w:space="0" w:color="auto"/>
                <w:bottom w:val="none" w:sz="0" w:space="0" w:color="auto"/>
                <w:right w:val="none" w:sz="0" w:space="0" w:color="auto"/>
              </w:divBdr>
            </w:div>
            <w:div w:id="1167745581">
              <w:marLeft w:val="0"/>
              <w:marRight w:val="0"/>
              <w:marTop w:val="0"/>
              <w:marBottom w:val="0"/>
              <w:divBdr>
                <w:top w:val="none" w:sz="0" w:space="0" w:color="auto"/>
                <w:left w:val="none" w:sz="0" w:space="0" w:color="auto"/>
                <w:bottom w:val="none" w:sz="0" w:space="0" w:color="auto"/>
                <w:right w:val="none" w:sz="0" w:space="0" w:color="auto"/>
              </w:divBdr>
            </w:div>
          </w:divsChild>
        </w:div>
        <w:div w:id="152962664">
          <w:marLeft w:val="0"/>
          <w:marRight w:val="0"/>
          <w:marTop w:val="0"/>
          <w:marBottom w:val="0"/>
          <w:divBdr>
            <w:top w:val="none" w:sz="0" w:space="0" w:color="auto"/>
            <w:left w:val="none" w:sz="0" w:space="0" w:color="auto"/>
            <w:bottom w:val="none" w:sz="0" w:space="0" w:color="auto"/>
            <w:right w:val="none" w:sz="0" w:space="0" w:color="auto"/>
          </w:divBdr>
        </w:div>
        <w:div w:id="538011136">
          <w:marLeft w:val="0"/>
          <w:marRight w:val="0"/>
          <w:marTop w:val="0"/>
          <w:marBottom w:val="0"/>
          <w:divBdr>
            <w:top w:val="none" w:sz="0" w:space="0" w:color="auto"/>
            <w:left w:val="none" w:sz="0" w:space="0" w:color="auto"/>
            <w:bottom w:val="none" w:sz="0" w:space="0" w:color="auto"/>
            <w:right w:val="none" w:sz="0" w:space="0" w:color="auto"/>
          </w:divBdr>
          <w:divsChild>
            <w:div w:id="1188103317">
              <w:marLeft w:val="0"/>
              <w:marRight w:val="0"/>
              <w:marTop w:val="0"/>
              <w:marBottom w:val="0"/>
              <w:divBdr>
                <w:top w:val="none" w:sz="0" w:space="0" w:color="auto"/>
                <w:left w:val="none" w:sz="0" w:space="0" w:color="auto"/>
                <w:bottom w:val="none" w:sz="0" w:space="0" w:color="auto"/>
                <w:right w:val="none" w:sz="0" w:space="0" w:color="auto"/>
              </w:divBdr>
            </w:div>
            <w:div w:id="1163737887">
              <w:marLeft w:val="0"/>
              <w:marRight w:val="0"/>
              <w:marTop w:val="0"/>
              <w:marBottom w:val="0"/>
              <w:divBdr>
                <w:top w:val="none" w:sz="0" w:space="0" w:color="auto"/>
                <w:left w:val="none" w:sz="0" w:space="0" w:color="auto"/>
                <w:bottom w:val="none" w:sz="0" w:space="0" w:color="auto"/>
                <w:right w:val="none" w:sz="0" w:space="0" w:color="auto"/>
              </w:divBdr>
            </w:div>
          </w:divsChild>
        </w:div>
        <w:div w:id="954486317">
          <w:marLeft w:val="0"/>
          <w:marRight w:val="0"/>
          <w:marTop w:val="0"/>
          <w:marBottom w:val="0"/>
          <w:divBdr>
            <w:top w:val="none" w:sz="0" w:space="0" w:color="auto"/>
            <w:left w:val="none" w:sz="0" w:space="0" w:color="auto"/>
            <w:bottom w:val="none" w:sz="0" w:space="0" w:color="auto"/>
            <w:right w:val="none" w:sz="0" w:space="0" w:color="auto"/>
          </w:divBdr>
        </w:div>
        <w:div w:id="97217899">
          <w:marLeft w:val="0"/>
          <w:marRight w:val="0"/>
          <w:marTop w:val="0"/>
          <w:marBottom w:val="0"/>
          <w:divBdr>
            <w:top w:val="none" w:sz="0" w:space="0" w:color="auto"/>
            <w:left w:val="none" w:sz="0" w:space="0" w:color="auto"/>
            <w:bottom w:val="none" w:sz="0" w:space="0" w:color="auto"/>
            <w:right w:val="none" w:sz="0" w:space="0" w:color="auto"/>
          </w:divBdr>
          <w:divsChild>
            <w:div w:id="733358416">
              <w:marLeft w:val="0"/>
              <w:marRight w:val="0"/>
              <w:marTop w:val="0"/>
              <w:marBottom w:val="0"/>
              <w:divBdr>
                <w:top w:val="none" w:sz="0" w:space="0" w:color="auto"/>
                <w:left w:val="none" w:sz="0" w:space="0" w:color="auto"/>
                <w:bottom w:val="none" w:sz="0" w:space="0" w:color="auto"/>
                <w:right w:val="none" w:sz="0" w:space="0" w:color="auto"/>
              </w:divBdr>
            </w:div>
          </w:divsChild>
        </w:div>
        <w:div w:id="1249575801">
          <w:marLeft w:val="0"/>
          <w:marRight w:val="0"/>
          <w:marTop w:val="0"/>
          <w:marBottom w:val="0"/>
          <w:divBdr>
            <w:top w:val="none" w:sz="0" w:space="0" w:color="auto"/>
            <w:left w:val="none" w:sz="0" w:space="0" w:color="auto"/>
            <w:bottom w:val="none" w:sz="0" w:space="0" w:color="auto"/>
            <w:right w:val="none" w:sz="0" w:space="0" w:color="auto"/>
          </w:divBdr>
        </w:div>
        <w:div w:id="320697134">
          <w:marLeft w:val="0"/>
          <w:marRight w:val="0"/>
          <w:marTop w:val="0"/>
          <w:marBottom w:val="0"/>
          <w:divBdr>
            <w:top w:val="none" w:sz="0" w:space="0" w:color="auto"/>
            <w:left w:val="none" w:sz="0" w:space="0" w:color="auto"/>
            <w:bottom w:val="none" w:sz="0" w:space="0" w:color="auto"/>
            <w:right w:val="none" w:sz="0" w:space="0" w:color="auto"/>
          </w:divBdr>
          <w:divsChild>
            <w:div w:id="920792125">
              <w:marLeft w:val="0"/>
              <w:marRight w:val="0"/>
              <w:marTop w:val="0"/>
              <w:marBottom w:val="0"/>
              <w:divBdr>
                <w:top w:val="none" w:sz="0" w:space="0" w:color="auto"/>
                <w:left w:val="none" w:sz="0" w:space="0" w:color="auto"/>
                <w:bottom w:val="none" w:sz="0" w:space="0" w:color="auto"/>
                <w:right w:val="none" w:sz="0" w:space="0" w:color="auto"/>
              </w:divBdr>
            </w:div>
            <w:div w:id="871267619">
              <w:marLeft w:val="0"/>
              <w:marRight w:val="0"/>
              <w:marTop w:val="0"/>
              <w:marBottom w:val="0"/>
              <w:divBdr>
                <w:top w:val="none" w:sz="0" w:space="0" w:color="auto"/>
                <w:left w:val="none" w:sz="0" w:space="0" w:color="auto"/>
                <w:bottom w:val="none" w:sz="0" w:space="0" w:color="auto"/>
                <w:right w:val="none" w:sz="0" w:space="0" w:color="auto"/>
              </w:divBdr>
            </w:div>
            <w:div w:id="1477531498">
              <w:marLeft w:val="0"/>
              <w:marRight w:val="0"/>
              <w:marTop w:val="0"/>
              <w:marBottom w:val="0"/>
              <w:divBdr>
                <w:top w:val="none" w:sz="0" w:space="0" w:color="auto"/>
                <w:left w:val="none" w:sz="0" w:space="0" w:color="auto"/>
                <w:bottom w:val="none" w:sz="0" w:space="0" w:color="auto"/>
                <w:right w:val="none" w:sz="0" w:space="0" w:color="auto"/>
              </w:divBdr>
            </w:div>
          </w:divsChild>
        </w:div>
        <w:div w:id="1617591773">
          <w:marLeft w:val="0"/>
          <w:marRight w:val="0"/>
          <w:marTop w:val="0"/>
          <w:marBottom w:val="0"/>
          <w:divBdr>
            <w:top w:val="none" w:sz="0" w:space="0" w:color="auto"/>
            <w:left w:val="none" w:sz="0" w:space="0" w:color="auto"/>
            <w:bottom w:val="none" w:sz="0" w:space="0" w:color="auto"/>
            <w:right w:val="none" w:sz="0" w:space="0" w:color="auto"/>
          </w:divBdr>
        </w:div>
        <w:div w:id="94526066">
          <w:marLeft w:val="0"/>
          <w:marRight w:val="0"/>
          <w:marTop w:val="0"/>
          <w:marBottom w:val="0"/>
          <w:divBdr>
            <w:top w:val="none" w:sz="0" w:space="0" w:color="auto"/>
            <w:left w:val="none" w:sz="0" w:space="0" w:color="auto"/>
            <w:bottom w:val="none" w:sz="0" w:space="0" w:color="auto"/>
            <w:right w:val="none" w:sz="0" w:space="0" w:color="auto"/>
          </w:divBdr>
          <w:divsChild>
            <w:div w:id="848372301">
              <w:marLeft w:val="0"/>
              <w:marRight w:val="0"/>
              <w:marTop w:val="0"/>
              <w:marBottom w:val="0"/>
              <w:divBdr>
                <w:top w:val="none" w:sz="0" w:space="0" w:color="auto"/>
                <w:left w:val="none" w:sz="0" w:space="0" w:color="auto"/>
                <w:bottom w:val="none" w:sz="0" w:space="0" w:color="auto"/>
                <w:right w:val="none" w:sz="0" w:space="0" w:color="auto"/>
              </w:divBdr>
            </w:div>
          </w:divsChild>
        </w:div>
        <w:div w:id="2021738005">
          <w:marLeft w:val="0"/>
          <w:marRight w:val="0"/>
          <w:marTop w:val="0"/>
          <w:marBottom w:val="0"/>
          <w:divBdr>
            <w:top w:val="none" w:sz="0" w:space="0" w:color="auto"/>
            <w:left w:val="none" w:sz="0" w:space="0" w:color="auto"/>
            <w:bottom w:val="none" w:sz="0" w:space="0" w:color="auto"/>
            <w:right w:val="none" w:sz="0" w:space="0" w:color="auto"/>
          </w:divBdr>
        </w:div>
        <w:div w:id="541987699">
          <w:marLeft w:val="0"/>
          <w:marRight w:val="0"/>
          <w:marTop w:val="0"/>
          <w:marBottom w:val="0"/>
          <w:divBdr>
            <w:top w:val="none" w:sz="0" w:space="0" w:color="auto"/>
            <w:left w:val="none" w:sz="0" w:space="0" w:color="auto"/>
            <w:bottom w:val="none" w:sz="0" w:space="0" w:color="auto"/>
            <w:right w:val="none" w:sz="0" w:space="0" w:color="auto"/>
          </w:divBdr>
        </w:div>
        <w:div w:id="1930498324">
          <w:marLeft w:val="0"/>
          <w:marRight w:val="0"/>
          <w:marTop w:val="0"/>
          <w:marBottom w:val="0"/>
          <w:divBdr>
            <w:top w:val="none" w:sz="0" w:space="0" w:color="auto"/>
            <w:left w:val="none" w:sz="0" w:space="0" w:color="auto"/>
            <w:bottom w:val="none" w:sz="0" w:space="0" w:color="auto"/>
            <w:right w:val="none" w:sz="0" w:space="0" w:color="auto"/>
          </w:divBdr>
          <w:divsChild>
            <w:div w:id="1020010140">
              <w:marLeft w:val="0"/>
              <w:marRight w:val="0"/>
              <w:marTop w:val="0"/>
              <w:marBottom w:val="0"/>
              <w:divBdr>
                <w:top w:val="none" w:sz="0" w:space="0" w:color="auto"/>
                <w:left w:val="none" w:sz="0" w:space="0" w:color="auto"/>
                <w:bottom w:val="none" w:sz="0" w:space="0" w:color="auto"/>
                <w:right w:val="none" w:sz="0" w:space="0" w:color="auto"/>
              </w:divBdr>
            </w:div>
            <w:div w:id="1536969178">
              <w:marLeft w:val="0"/>
              <w:marRight w:val="0"/>
              <w:marTop w:val="0"/>
              <w:marBottom w:val="0"/>
              <w:divBdr>
                <w:top w:val="none" w:sz="0" w:space="0" w:color="auto"/>
                <w:left w:val="none" w:sz="0" w:space="0" w:color="auto"/>
                <w:bottom w:val="none" w:sz="0" w:space="0" w:color="auto"/>
                <w:right w:val="none" w:sz="0" w:space="0" w:color="auto"/>
              </w:divBdr>
            </w:div>
            <w:div w:id="1233589458">
              <w:marLeft w:val="0"/>
              <w:marRight w:val="0"/>
              <w:marTop w:val="0"/>
              <w:marBottom w:val="0"/>
              <w:divBdr>
                <w:top w:val="none" w:sz="0" w:space="0" w:color="auto"/>
                <w:left w:val="none" w:sz="0" w:space="0" w:color="auto"/>
                <w:bottom w:val="none" w:sz="0" w:space="0" w:color="auto"/>
                <w:right w:val="none" w:sz="0" w:space="0" w:color="auto"/>
              </w:divBdr>
            </w:div>
            <w:div w:id="952858097">
              <w:marLeft w:val="0"/>
              <w:marRight w:val="0"/>
              <w:marTop w:val="0"/>
              <w:marBottom w:val="0"/>
              <w:divBdr>
                <w:top w:val="none" w:sz="0" w:space="0" w:color="auto"/>
                <w:left w:val="none" w:sz="0" w:space="0" w:color="auto"/>
                <w:bottom w:val="none" w:sz="0" w:space="0" w:color="auto"/>
                <w:right w:val="none" w:sz="0" w:space="0" w:color="auto"/>
              </w:divBdr>
            </w:div>
            <w:div w:id="1194801963">
              <w:marLeft w:val="0"/>
              <w:marRight w:val="0"/>
              <w:marTop w:val="0"/>
              <w:marBottom w:val="0"/>
              <w:divBdr>
                <w:top w:val="none" w:sz="0" w:space="0" w:color="auto"/>
                <w:left w:val="none" w:sz="0" w:space="0" w:color="auto"/>
                <w:bottom w:val="none" w:sz="0" w:space="0" w:color="auto"/>
                <w:right w:val="none" w:sz="0" w:space="0" w:color="auto"/>
              </w:divBdr>
            </w:div>
            <w:div w:id="1900095801">
              <w:marLeft w:val="0"/>
              <w:marRight w:val="0"/>
              <w:marTop w:val="0"/>
              <w:marBottom w:val="0"/>
              <w:divBdr>
                <w:top w:val="none" w:sz="0" w:space="0" w:color="auto"/>
                <w:left w:val="none" w:sz="0" w:space="0" w:color="auto"/>
                <w:bottom w:val="none" w:sz="0" w:space="0" w:color="auto"/>
                <w:right w:val="none" w:sz="0" w:space="0" w:color="auto"/>
              </w:divBdr>
            </w:div>
            <w:div w:id="294916437">
              <w:marLeft w:val="0"/>
              <w:marRight w:val="0"/>
              <w:marTop w:val="0"/>
              <w:marBottom w:val="0"/>
              <w:divBdr>
                <w:top w:val="none" w:sz="0" w:space="0" w:color="auto"/>
                <w:left w:val="none" w:sz="0" w:space="0" w:color="auto"/>
                <w:bottom w:val="none" w:sz="0" w:space="0" w:color="auto"/>
                <w:right w:val="none" w:sz="0" w:space="0" w:color="auto"/>
              </w:divBdr>
            </w:div>
            <w:div w:id="2093120134">
              <w:marLeft w:val="0"/>
              <w:marRight w:val="0"/>
              <w:marTop w:val="0"/>
              <w:marBottom w:val="0"/>
              <w:divBdr>
                <w:top w:val="none" w:sz="0" w:space="0" w:color="auto"/>
                <w:left w:val="none" w:sz="0" w:space="0" w:color="auto"/>
                <w:bottom w:val="none" w:sz="0" w:space="0" w:color="auto"/>
                <w:right w:val="none" w:sz="0" w:space="0" w:color="auto"/>
              </w:divBdr>
            </w:div>
            <w:div w:id="171147044">
              <w:marLeft w:val="0"/>
              <w:marRight w:val="0"/>
              <w:marTop w:val="0"/>
              <w:marBottom w:val="0"/>
              <w:divBdr>
                <w:top w:val="none" w:sz="0" w:space="0" w:color="auto"/>
                <w:left w:val="none" w:sz="0" w:space="0" w:color="auto"/>
                <w:bottom w:val="none" w:sz="0" w:space="0" w:color="auto"/>
                <w:right w:val="none" w:sz="0" w:space="0" w:color="auto"/>
              </w:divBdr>
            </w:div>
            <w:div w:id="1120415373">
              <w:marLeft w:val="0"/>
              <w:marRight w:val="0"/>
              <w:marTop w:val="0"/>
              <w:marBottom w:val="0"/>
              <w:divBdr>
                <w:top w:val="none" w:sz="0" w:space="0" w:color="auto"/>
                <w:left w:val="none" w:sz="0" w:space="0" w:color="auto"/>
                <w:bottom w:val="none" w:sz="0" w:space="0" w:color="auto"/>
                <w:right w:val="none" w:sz="0" w:space="0" w:color="auto"/>
              </w:divBdr>
            </w:div>
          </w:divsChild>
        </w:div>
        <w:div w:id="1063138908">
          <w:marLeft w:val="0"/>
          <w:marRight w:val="0"/>
          <w:marTop w:val="0"/>
          <w:marBottom w:val="0"/>
          <w:divBdr>
            <w:top w:val="none" w:sz="0" w:space="0" w:color="auto"/>
            <w:left w:val="none" w:sz="0" w:space="0" w:color="auto"/>
            <w:bottom w:val="none" w:sz="0" w:space="0" w:color="auto"/>
            <w:right w:val="none" w:sz="0" w:space="0" w:color="auto"/>
          </w:divBdr>
        </w:div>
        <w:div w:id="187184652">
          <w:marLeft w:val="0"/>
          <w:marRight w:val="0"/>
          <w:marTop w:val="0"/>
          <w:marBottom w:val="0"/>
          <w:divBdr>
            <w:top w:val="none" w:sz="0" w:space="0" w:color="auto"/>
            <w:left w:val="none" w:sz="0" w:space="0" w:color="auto"/>
            <w:bottom w:val="none" w:sz="0" w:space="0" w:color="auto"/>
            <w:right w:val="none" w:sz="0" w:space="0" w:color="auto"/>
          </w:divBdr>
        </w:div>
        <w:div w:id="1597246003">
          <w:marLeft w:val="0"/>
          <w:marRight w:val="0"/>
          <w:marTop w:val="0"/>
          <w:marBottom w:val="0"/>
          <w:divBdr>
            <w:top w:val="none" w:sz="0" w:space="0" w:color="auto"/>
            <w:left w:val="none" w:sz="0" w:space="0" w:color="auto"/>
            <w:bottom w:val="none" w:sz="0" w:space="0" w:color="auto"/>
            <w:right w:val="none" w:sz="0" w:space="0" w:color="auto"/>
          </w:divBdr>
          <w:divsChild>
            <w:div w:id="26149362">
              <w:marLeft w:val="0"/>
              <w:marRight w:val="0"/>
              <w:marTop w:val="0"/>
              <w:marBottom w:val="0"/>
              <w:divBdr>
                <w:top w:val="none" w:sz="0" w:space="0" w:color="auto"/>
                <w:left w:val="none" w:sz="0" w:space="0" w:color="auto"/>
                <w:bottom w:val="none" w:sz="0" w:space="0" w:color="auto"/>
                <w:right w:val="none" w:sz="0" w:space="0" w:color="auto"/>
              </w:divBdr>
            </w:div>
            <w:div w:id="643701154">
              <w:marLeft w:val="0"/>
              <w:marRight w:val="0"/>
              <w:marTop w:val="0"/>
              <w:marBottom w:val="0"/>
              <w:divBdr>
                <w:top w:val="none" w:sz="0" w:space="0" w:color="auto"/>
                <w:left w:val="none" w:sz="0" w:space="0" w:color="auto"/>
                <w:bottom w:val="none" w:sz="0" w:space="0" w:color="auto"/>
                <w:right w:val="none" w:sz="0" w:space="0" w:color="auto"/>
              </w:divBdr>
            </w:div>
            <w:div w:id="1670868268">
              <w:marLeft w:val="0"/>
              <w:marRight w:val="0"/>
              <w:marTop w:val="0"/>
              <w:marBottom w:val="0"/>
              <w:divBdr>
                <w:top w:val="none" w:sz="0" w:space="0" w:color="auto"/>
                <w:left w:val="none" w:sz="0" w:space="0" w:color="auto"/>
                <w:bottom w:val="none" w:sz="0" w:space="0" w:color="auto"/>
                <w:right w:val="none" w:sz="0" w:space="0" w:color="auto"/>
              </w:divBdr>
            </w:div>
          </w:divsChild>
        </w:div>
        <w:div w:id="1336228272">
          <w:marLeft w:val="0"/>
          <w:marRight w:val="0"/>
          <w:marTop w:val="0"/>
          <w:marBottom w:val="0"/>
          <w:divBdr>
            <w:top w:val="none" w:sz="0" w:space="0" w:color="auto"/>
            <w:left w:val="none" w:sz="0" w:space="0" w:color="auto"/>
            <w:bottom w:val="none" w:sz="0" w:space="0" w:color="auto"/>
            <w:right w:val="none" w:sz="0" w:space="0" w:color="auto"/>
          </w:divBdr>
        </w:div>
        <w:div w:id="1149060347">
          <w:marLeft w:val="0"/>
          <w:marRight w:val="0"/>
          <w:marTop w:val="0"/>
          <w:marBottom w:val="0"/>
          <w:divBdr>
            <w:top w:val="none" w:sz="0" w:space="0" w:color="auto"/>
            <w:left w:val="none" w:sz="0" w:space="0" w:color="auto"/>
            <w:bottom w:val="none" w:sz="0" w:space="0" w:color="auto"/>
            <w:right w:val="none" w:sz="0" w:space="0" w:color="auto"/>
          </w:divBdr>
          <w:divsChild>
            <w:div w:id="835000962">
              <w:marLeft w:val="0"/>
              <w:marRight w:val="0"/>
              <w:marTop w:val="0"/>
              <w:marBottom w:val="0"/>
              <w:divBdr>
                <w:top w:val="none" w:sz="0" w:space="0" w:color="auto"/>
                <w:left w:val="none" w:sz="0" w:space="0" w:color="auto"/>
                <w:bottom w:val="none" w:sz="0" w:space="0" w:color="auto"/>
                <w:right w:val="none" w:sz="0" w:space="0" w:color="auto"/>
              </w:divBdr>
            </w:div>
            <w:div w:id="83764230">
              <w:marLeft w:val="0"/>
              <w:marRight w:val="0"/>
              <w:marTop w:val="0"/>
              <w:marBottom w:val="0"/>
              <w:divBdr>
                <w:top w:val="none" w:sz="0" w:space="0" w:color="auto"/>
                <w:left w:val="none" w:sz="0" w:space="0" w:color="auto"/>
                <w:bottom w:val="none" w:sz="0" w:space="0" w:color="auto"/>
                <w:right w:val="none" w:sz="0" w:space="0" w:color="auto"/>
              </w:divBdr>
            </w:div>
            <w:div w:id="413162018">
              <w:marLeft w:val="0"/>
              <w:marRight w:val="0"/>
              <w:marTop w:val="0"/>
              <w:marBottom w:val="0"/>
              <w:divBdr>
                <w:top w:val="none" w:sz="0" w:space="0" w:color="auto"/>
                <w:left w:val="none" w:sz="0" w:space="0" w:color="auto"/>
                <w:bottom w:val="none" w:sz="0" w:space="0" w:color="auto"/>
                <w:right w:val="none" w:sz="0" w:space="0" w:color="auto"/>
              </w:divBdr>
            </w:div>
            <w:div w:id="1710838922">
              <w:marLeft w:val="0"/>
              <w:marRight w:val="0"/>
              <w:marTop w:val="0"/>
              <w:marBottom w:val="0"/>
              <w:divBdr>
                <w:top w:val="none" w:sz="0" w:space="0" w:color="auto"/>
                <w:left w:val="none" w:sz="0" w:space="0" w:color="auto"/>
                <w:bottom w:val="none" w:sz="0" w:space="0" w:color="auto"/>
                <w:right w:val="none" w:sz="0" w:space="0" w:color="auto"/>
              </w:divBdr>
            </w:div>
            <w:div w:id="1115756201">
              <w:marLeft w:val="0"/>
              <w:marRight w:val="0"/>
              <w:marTop w:val="0"/>
              <w:marBottom w:val="0"/>
              <w:divBdr>
                <w:top w:val="none" w:sz="0" w:space="0" w:color="auto"/>
                <w:left w:val="none" w:sz="0" w:space="0" w:color="auto"/>
                <w:bottom w:val="none" w:sz="0" w:space="0" w:color="auto"/>
                <w:right w:val="none" w:sz="0" w:space="0" w:color="auto"/>
              </w:divBdr>
            </w:div>
            <w:div w:id="1720202432">
              <w:marLeft w:val="0"/>
              <w:marRight w:val="0"/>
              <w:marTop w:val="0"/>
              <w:marBottom w:val="0"/>
              <w:divBdr>
                <w:top w:val="none" w:sz="0" w:space="0" w:color="auto"/>
                <w:left w:val="none" w:sz="0" w:space="0" w:color="auto"/>
                <w:bottom w:val="none" w:sz="0" w:space="0" w:color="auto"/>
                <w:right w:val="none" w:sz="0" w:space="0" w:color="auto"/>
              </w:divBdr>
            </w:div>
          </w:divsChild>
        </w:div>
        <w:div w:id="1773745727">
          <w:marLeft w:val="0"/>
          <w:marRight w:val="0"/>
          <w:marTop w:val="0"/>
          <w:marBottom w:val="0"/>
          <w:divBdr>
            <w:top w:val="none" w:sz="0" w:space="0" w:color="auto"/>
            <w:left w:val="none" w:sz="0" w:space="0" w:color="auto"/>
            <w:bottom w:val="none" w:sz="0" w:space="0" w:color="auto"/>
            <w:right w:val="none" w:sz="0" w:space="0" w:color="auto"/>
          </w:divBdr>
        </w:div>
        <w:div w:id="1372461722">
          <w:marLeft w:val="0"/>
          <w:marRight w:val="0"/>
          <w:marTop w:val="0"/>
          <w:marBottom w:val="0"/>
          <w:divBdr>
            <w:top w:val="none" w:sz="0" w:space="0" w:color="auto"/>
            <w:left w:val="none" w:sz="0" w:space="0" w:color="auto"/>
            <w:bottom w:val="none" w:sz="0" w:space="0" w:color="auto"/>
            <w:right w:val="none" w:sz="0" w:space="0" w:color="auto"/>
          </w:divBdr>
          <w:divsChild>
            <w:div w:id="902372416">
              <w:marLeft w:val="0"/>
              <w:marRight w:val="0"/>
              <w:marTop w:val="0"/>
              <w:marBottom w:val="0"/>
              <w:divBdr>
                <w:top w:val="none" w:sz="0" w:space="0" w:color="auto"/>
                <w:left w:val="none" w:sz="0" w:space="0" w:color="auto"/>
                <w:bottom w:val="none" w:sz="0" w:space="0" w:color="auto"/>
                <w:right w:val="none" w:sz="0" w:space="0" w:color="auto"/>
              </w:divBdr>
            </w:div>
            <w:div w:id="1293291843">
              <w:marLeft w:val="0"/>
              <w:marRight w:val="0"/>
              <w:marTop w:val="0"/>
              <w:marBottom w:val="0"/>
              <w:divBdr>
                <w:top w:val="none" w:sz="0" w:space="0" w:color="auto"/>
                <w:left w:val="none" w:sz="0" w:space="0" w:color="auto"/>
                <w:bottom w:val="none" w:sz="0" w:space="0" w:color="auto"/>
                <w:right w:val="none" w:sz="0" w:space="0" w:color="auto"/>
              </w:divBdr>
            </w:div>
          </w:divsChild>
        </w:div>
        <w:div w:id="592476068">
          <w:marLeft w:val="0"/>
          <w:marRight w:val="0"/>
          <w:marTop w:val="0"/>
          <w:marBottom w:val="0"/>
          <w:divBdr>
            <w:top w:val="none" w:sz="0" w:space="0" w:color="auto"/>
            <w:left w:val="none" w:sz="0" w:space="0" w:color="auto"/>
            <w:bottom w:val="none" w:sz="0" w:space="0" w:color="auto"/>
            <w:right w:val="none" w:sz="0" w:space="0" w:color="auto"/>
          </w:divBdr>
        </w:div>
        <w:div w:id="2037196600">
          <w:marLeft w:val="0"/>
          <w:marRight w:val="0"/>
          <w:marTop w:val="0"/>
          <w:marBottom w:val="0"/>
          <w:divBdr>
            <w:top w:val="none" w:sz="0" w:space="0" w:color="auto"/>
            <w:left w:val="none" w:sz="0" w:space="0" w:color="auto"/>
            <w:bottom w:val="none" w:sz="0" w:space="0" w:color="auto"/>
            <w:right w:val="none" w:sz="0" w:space="0" w:color="auto"/>
          </w:divBdr>
          <w:divsChild>
            <w:div w:id="203371442">
              <w:marLeft w:val="0"/>
              <w:marRight w:val="0"/>
              <w:marTop w:val="0"/>
              <w:marBottom w:val="0"/>
              <w:divBdr>
                <w:top w:val="none" w:sz="0" w:space="0" w:color="auto"/>
                <w:left w:val="none" w:sz="0" w:space="0" w:color="auto"/>
                <w:bottom w:val="none" w:sz="0" w:space="0" w:color="auto"/>
                <w:right w:val="none" w:sz="0" w:space="0" w:color="auto"/>
              </w:divBdr>
            </w:div>
            <w:div w:id="1576166935">
              <w:marLeft w:val="0"/>
              <w:marRight w:val="0"/>
              <w:marTop w:val="0"/>
              <w:marBottom w:val="0"/>
              <w:divBdr>
                <w:top w:val="none" w:sz="0" w:space="0" w:color="auto"/>
                <w:left w:val="none" w:sz="0" w:space="0" w:color="auto"/>
                <w:bottom w:val="none" w:sz="0" w:space="0" w:color="auto"/>
                <w:right w:val="none" w:sz="0" w:space="0" w:color="auto"/>
              </w:divBdr>
            </w:div>
            <w:div w:id="644511542">
              <w:marLeft w:val="0"/>
              <w:marRight w:val="0"/>
              <w:marTop w:val="0"/>
              <w:marBottom w:val="0"/>
              <w:divBdr>
                <w:top w:val="none" w:sz="0" w:space="0" w:color="auto"/>
                <w:left w:val="none" w:sz="0" w:space="0" w:color="auto"/>
                <w:bottom w:val="none" w:sz="0" w:space="0" w:color="auto"/>
                <w:right w:val="none" w:sz="0" w:space="0" w:color="auto"/>
              </w:divBdr>
            </w:div>
            <w:div w:id="123040920">
              <w:marLeft w:val="0"/>
              <w:marRight w:val="0"/>
              <w:marTop w:val="0"/>
              <w:marBottom w:val="0"/>
              <w:divBdr>
                <w:top w:val="none" w:sz="0" w:space="0" w:color="auto"/>
                <w:left w:val="none" w:sz="0" w:space="0" w:color="auto"/>
                <w:bottom w:val="none" w:sz="0" w:space="0" w:color="auto"/>
                <w:right w:val="none" w:sz="0" w:space="0" w:color="auto"/>
              </w:divBdr>
            </w:div>
            <w:div w:id="526336557">
              <w:marLeft w:val="0"/>
              <w:marRight w:val="0"/>
              <w:marTop w:val="0"/>
              <w:marBottom w:val="0"/>
              <w:divBdr>
                <w:top w:val="none" w:sz="0" w:space="0" w:color="auto"/>
                <w:left w:val="none" w:sz="0" w:space="0" w:color="auto"/>
                <w:bottom w:val="none" w:sz="0" w:space="0" w:color="auto"/>
                <w:right w:val="none" w:sz="0" w:space="0" w:color="auto"/>
              </w:divBdr>
            </w:div>
            <w:div w:id="1212764682">
              <w:marLeft w:val="0"/>
              <w:marRight w:val="0"/>
              <w:marTop w:val="0"/>
              <w:marBottom w:val="0"/>
              <w:divBdr>
                <w:top w:val="none" w:sz="0" w:space="0" w:color="auto"/>
                <w:left w:val="none" w:sz="0" w:space="0" w:color="auto"/>
                <w:bottom w:val="none" w:sz="0" w:space="0" w:color="auto"/>
                <w:right w:val="none" w:sz="0" w:space="0" w:color="auto"/>
              </w:divBdr>
            </w:div>
            <w:div w:id="1897467663">
              <w:marLeft w:val="0"/>
              <w:marRight w:val="0"/>
              <w:marTop w:val="0"/>
              <w:marBottom w:val="0"/>
              <w:divBdr>
                <w:top w:val="none" w:sz="0" w:space="0" w:color="auto"/>
                <w:left w:val="none" w:sz="0" w:space="0" w:color="auto"/>
                <w:bottom w:val="none" w:sz="0" w:space="0" w:color="auto"/>
                <w:right w:val="none" w:sz="0" w:space="0" w:color="auto"/>
              </w:divBdr>
            </w:div>
            <w:div w:id="1286347365">
              <w:marLeft w:val="0"/>
              <w:marRight w:val="0"/>
              <w:marTop w:val="0"/>
              <w:marBottom w:val="0"/>
              <w:divBdr>
                <w:top w:val="none" w:sz="0" w:space="0" w:color="auto"/>
                <w:left w:val="none" w:sz="0" w:space="0" w:color="auto"/>
                <w:bottom w:val="none" w:sz="0" w:space="0" w:color="auto"/>
                <w:right w:val="none" w:sz="0" w:space="0" w:color="auto"/>
              </w:divBdr>
            </w:div>
            <w:div w:id="302545738">
              <w:marLeft w:val="0"/>
              <w:marRight w:val="0"/>
              <w:marTop w:val="0"/>
              <w:marBottom w:val="0"/>
              <w:divBdr>
                <w:top w:val="none" w:sz="0" w:space="0" w:color="auto"/>
                <w:left w:val="none" w:sz="0" w:space="0" w:color="auto"/>
                <w:bottom w:val="none" w:sz="0" w:space="0" w:color="auto"/>
                <w:right w:val="none" w:sz="0" w:space="0" w:color="auto"/>
              </w:divBdr>
            </w:div>
            <w:div w:id="2072608370">
              <w:marLeft w:val="0"/>
              <w:marRight w:val="0"/>
              <w:marTop w:val="0"/>
              <w:marBottom w:val="0"/>
              <w:divBdr>
                <w:top w:val="none" w:sz="0" w:space="0" w:color="auto"/>
                <w:left w:val="none" w:sz="0" w:space="0" w:color="auto"/>
                <w:bottom w:val="none" w:sz="0" w:space="0" w:color="auto"/>
                <w:right w:val="none" w:sz="0" w:space="0" w:color="auto"/>
              </w:divBdr>
            </w:div>
          </w:divsChild>
        </w:div>
        <w:div w:id="620301058">
          <w:marLeft w:val="0"/>
          <w:marRight w:val="0"/>
          <w:marTop w:val="0"/>
          <w:marBottom w:val="0"/>
          <w:divBdr>
            <w:top w:val="none" w:sz="0" w:space="0" w:color="auto"/>
            <w:left w:val="none" w:sz="0" w:space="0" w:color="auto"/>
            <w:bottom w:val="none" w:sz="0" w:space="0" w:color="auto"/>
            <w:right w:val="none" w:sz="0" w:space="0" w:color="auto"/>
          </w:divBdr>
        </w:div>
        <w:div w:id="1881211460">
          <w:marLeft w:val="0"/>
          <w:marRight w:val="0"/>
          <w:marTop w:val="0"/>
          <w:marBottom w:val="0"/>
          <w:divBdr>
            <w:top w:val="none" w:sz="0" w:space="0" w:color="auto"/>
            <w:left w:val="none" w:sz="0" w:space="0" w:color="auto"/>
            <w:bottom w:val="none" w:sz="0" w:space="0" w:color="auto"/>
            <w:right w:val="none" w:sz="0" w:space="0" w:color="auto"/>
          </w:divBdr>
          <w:divsChild>
            <w:div w:id="1259018545">
              <w:marLeft w:val="0"/>
              <w:marRight w:val="0"/>
              <w:marTop w:val="0"/>
              <w:marBottom w:val="0"/>
              <w:divBdr>
                <w:top w:val="none" w:sz="0" w:space="0" w:color="auto"/>
                <w:left w:val="none" w:sz="0" w:space="0" w:color="auto"/>
                <w:bottom w:val="none" w:sz="0" w:space="0" w:color="auto"/>
                <w:right w:val="none" w:sz="0" w:space="0" w:color="auto"/>
              </w:divBdr>
            </w:div>
            <w:div w:id="1827627046">
              <w:marLeft w:val="0"/>
              <w:marRight w:val="0"/>
              <w:marTop w:val="0"/>
              <w:marBottom w:val="0"/>
              <w:divBdr>
                <w:top w:val="none" w:sz="0" w:space="0" w:color="auto"/>
                <w:left w:val="none" w:sz="0" w:space="0" w:color="auto"/>
                <w:bottom w:val="none" w:sz="0" w:space="0" w:color="auto"/>
                <w:right w:val="none" w:sz="0" w:space="0" w:color="auto"/>
              </w:divBdr>
            </w:div>
            <w:div w:id="697701704">
              <w:marLeft w:val="0"/>
              <w:marRight w:val="0"/>
              <w:marTop w:val="0"/>
              <w:marBottom w:val="0"/>
              <w:divBdr>
                <w:top w:val="none" w:sz="0" w:space="0" w:color="auto"/>
                <w:left w:val="none" w:sz="0" w:space="0" w:color="auto"/>
                <w:bottom w:val="none" w:sz="0" w:space="0" w:color="auto"/>
                <w:right w:val="none" w:sz="0" w:space="0" w:color="auto"/>
              </w:divBdr>
            </w:div>
            <w:div w:id="1973553923">
              <w:marLeft w:val="0"/>
              <w:marRight w:val="0"/>
              <w:marTop w:val="0"/>
              <w:marBottom w:val="0"/>
              <w:divBdr>
                <w:top w:val="none" w:sz="0" w:space="0" w:color="auto"/>
                <w:left w:val="none" w:sz="0" w:space="0" w:color="auto"/>
                <w:bottom w:val="none" w:sz="0" w:space="0" w:color="auto"/>
                <w:right w:val="none" w:sz="0" w:space="0" w:color="auto"/>
              </w:divBdr>
            </w:div>
            <w:div w:id="2018077872">
              <w:marLeft w:val="0"/>
              <w:marRight w:val="0"/>
              <w:marTop w:val="0"/>
              <w:marBottom w:val="0"/>
              <w:divBdr>
                <w:top w:val="none" w:sz="0" w:space="0" w:color="auto"/>
                <w:left w:val="none" w:sz="0" w:space="0" w:color="auto"/>
                <w:bottom w:val="none" w:sz="0" w:space="0" w:color="auto"/>
                <w:right w:val="none" w:sz="0" w:space="0" w:color="auto"/>
              </w:divBdr>
            </w:div>
            <w:div w:id="1187794643">
              <w:marLeft w:val="0"/>
              <w:marRight w:val="0"/>
              <w:marTop w:val="0"/>
              <w:marBottom w:val="0"/>
              <w:divBdr>
                <w:top w:val="none" w:sz="0" w:space="0" w:color="auto"/>
                <w:left w:val="none" w:sz="0" w:space="0" w:color="auto"/>
                <w:bottom w:val="none" w:sz="0" w:space="0" w:color="auto"/>
                <w:right w:val="none" w:sz="0" w:space="0" w:color="auto"/>
              </w:divBdr>
            </w:div>
            <w:div w:id="61216710">
              <w:marLeft w:val="0"/>
              <w:marRight w:val="0"/>
              <w:marTop w:val="0"/>
              <w:marBottom w:val="0"/>
              <w:divBdr>
                <w:top w:val="none" w:sz="0" w:space="0" w:color="auto"/>
                <w:left w:val="none" w:sz="0" w:space="0" w:color="auto"/>
                <w:bottom w:val="none" w:sz="0" w:space="0" w:color="auto"/>
                <w:right w:val="none" w:sz="0" w:space="0" w:color="auto"/>
              </w:divBdr>
            </w:div>
            <w:div w:id="194077869">
              <w:marLeft w:val="0"/>
              <w:marRight w:val="0"/>
              <w:marTop w:val="0"/>
              <w:marBottom w:val="0"/>
              <w:divBdr>
                <w:top w:val="none" w:sz="0" w:space="0" w:color="auto"/>
                <w:left w:val="none" w:sz="0" w:space="0" w:color="auto"/>
                <w:bottom w:val="none" w:sz="0" w:space="0" w:color="auto"/>
                <w:right w:val="none" w:sz="0" w:space="0" w:color="auto"/>
              </w:divBdr>
            </w:div>
            <w:div w:id="1562011889">
              <w:marLeft w:val="0"/>
              <w:marRight w:val="0"/>
              <w:marTop w:val="0"/>
              <w:marBottom w:val="0"/>
              <w:divBdr>
                <w:top w:val="none" w:sz="0" w:space="0" w:color="auto"/>
                <w:left w:val="none" w:sz="0" w:space="0" w:color="auto"/>
                <w:bottom w:val="none" w:sz="0" w:space="0" w:color="auto"/>
                <w:right w:val="none" w:sz="0" w:space="0" w:color="auto"/>
              </w:divBdr>
            </w:div>
            <w:div w:id="471212290">
              <w:marLeft w:val="0"/>
              <w:marRight w:val="0"/>
              <w:marTop w:val="0"/>
              <w:marBottom w:val="0"/>
              <w:divBdr>
                <w:top w:val="none" w:sz="0" w:space="0" w:color="auto"/>
                <w:left w:val="none" w:sz="0" w:space="0" w:color="auto"/>
                <w:bottom w:val="none" w:sz="0" w:space="0" w:color="auto"/>
                <w:right w:val="none" w:sz="0" w:space="0" w:color="auto"/>
              </w:divBdr>
            </w:div>
            <w:div w:id="1534003647">
              <w:marLeft w:val="0"/>
              <w:marRight w:val="0"/>
              <w:marTop w:val="0"/>
              <w:marBottom w:val="0"/>
              <w:divBdr>
                <w:top w:val="none" w:sz="0" w:space="0" w:color="auto"/>
                <w:left w:val="none" w:sz="0" w:space="0" w:color="auto"/>
                <w:bottom w:val="none" w:sz="0" w:space="0" w:color="auto"/>
                <w:right w:val="none" w:sz="0" w:space="0" w:color="auto"/>
              </w:divBdr>
            </w:div>
            <w:div w:id="27604939">
              <w:marLeft w:val="0"/>
              <w:marRight w:val="0"/>
              <w:marTop w:val="0"/>
              <w:marBottom w:val="0"/>
              <w:divBdr>
                <w:top w:val="none" w:sz="0" w:space="0" w:color="auto"/>
                <w:left w:val="none" w:sz="0" w:space="0" w:color="auto"/>
                <w:bottom w:val="none" w:sz="0" w:space="0" w:color="auto"/>
                <w:right w:val="none" w:sz="0" w:space="0" w:color="auto"/>
              </w:divBdr>
            </w:div>
          </w:divsChild>
        </w:div>
        <w:div w:id="1822387992">
          <w:marLeft w:val="0"/>
          <w:marRight w:val="0"/>
          <w:marTop w:val="0"/>
          <w:marBottom w:val="0"/>
          <w:divBdr>
            <w:top w:val="none" w:sz="0" w:space="0" w:color="auto"/>
            <w:left w:val="none" w:sz="0" w:space="0" w:color="auto"/>
            <w:bottom w:val="none" w:sz="0" w:space="0" w:color="auto"/>
            <w:right w:val="none" w:sz="0" w:space="0" w:color="auto"/>
          </w:divBdr>
        </w:div>
        <w:div w:id="797600526">
          <w:marLeft w:val="0"/>
          <w:marRight w:val="0"/>
          <w:marTop w:val="0"/>
          <w:marBottom w:val="0"/>
          <w:divBdr>
            <w:top w:val="none" w:sz="0" w:space="0" w:color="auto"/>
            <w:left w:val="none" w:sz="0" w:space="0" w:color="auto"/>
            <w:bottom w:val="none" w:sz="0" w:space="0" w:color="auto"/>
            <w:right w:val="none" w:sz="0" w:space="0" w:color="auto"/>
          </w:divBdr>
          <w:divsChild>
            <w:div w:id="496268411">
              <w:marLeft w:val="0"/>
              <w:marRight w:val="0"/>
              <w:marTop w:val="0"/>
              <w:marBottom w:val="0"/>
              <w:divBdr>
                <w:top w:val="none" w:sz="0" w:space="0" w:color="auto"/>
                <w:left w:val="none" w:sz="0" w:space="0" w:color="auto"/>
                <w:bottom w:val="none" w:sz="0" w:space="0" w:color="auto"/>
                <w:right w:val="none" w:sz="0" w:space="0" w:color="auto"/>
              </w:divBdr>
            </w:div>
            <w:div w:id="906913164">
              <w:marLeft w:val="0"/>
              <w:marRight w:val="0"/>
              <w:marTop w:val="0"/>
              <w:marBottom w:val="0"/>
              <w:divBdr>
                <w:top w:val="none" w:sz="0" w:space="0" w:color="auto"/>
                <w:left w:val="none" w:sz="0" w:space="0" w:color="auto"/>
                <w:bottom w:val="none" w:sz="0" w:space="0" w:color="auto"/>
                <w:right w:val="none" w:sz="0" w:space="0" w:color="auto"/>
              </w:divBdr>
            </w:div>
            <w:div w:id="1668750170">
              <w:marLeft w:val="0"/>
              <w:marRight w:val="0"/>
              <w:marTop w:val="0"/>
              <w:marBottom w:val="0"/>
              <w:divBdr>
                <w:top w:val="none" w:sz="0" w:space="0" w:color="auto"/>
                <w:left w:val="none" w:sz="0" w:space="0" w:color="auto"/>
                <w:bottom w:val="none" w:sz="0" w:space="0" w:color="auto"/>
                <w:right w:val="none" w:sz="0" w:space="0" w:color="auto"/>
              </w:divBdr>
            </w:div>
            <w:div w:id="1317957537">
              <w:marLeft w:val="0"/>
              <w:marRight w:val="0"/>
              <w:marTop w:val="0"/>
              <w:marBottom w:val="0"/>
              <w:divBdr>
                <w:top w:val="none" w:sz="0" w:space="0" w:color="auto"/>
                <w:left w:val="none" w:sz="0" w:space="0" w:color="auto"/>
                <w:bottom w:val="none" w:sz="0" w:space="0" w:color="auto"/>
                <w:right w:val="none" w:sz="0" w:space="0" w:color="auto"/>
              </w:divBdr>
            </w:div>
            <w:div w:id="309989090">
              <w:marLeft w:val="0"/>
              <w:marRight w:val="0"/>
              <w:marTop w:val="0"/>
              <w:marBottom w:val="0"/>
              <w:divBdr>
                <w:top w:val="none" w:sz="0" w:space="0" w:color="auto"/>
                <w:left w:val="none" w:sz="0" w:space="0" w:color="auto"/>
                <w:bottom w:val="none" w:sz="0" w:space="0" w:color="auto"/>
                <w:right w:val="none" w:sz="0" w:space="0" w:color="auto"/>
              </w:divBdr>
            </w:div>
            <w:div w:id="207499432">
              <w:marLeft w:val="0"/>
              <w:marRight w:val="0"/>
              <w:marTop w:val="0"/>
              <w:marBottom w:val="0"/>
              <w:divBdr>
                <w:top w:val="none" w:sz="0" w:space="0" w:color="auto"/>
                <w:left w:val="none" w:sz="0" w:space="0" w:color="auto"/>
                <w:bottom w:val="none" w:sz="0" w:space="0" w:color="auto"/>
                <w:right w:val="none" w:sz="0" w:space="0" w:color="auto"/>
              </w:divBdr>
            </w:div>
          </w:divsChild>
        </w:div>
        <w:div w:id="688217390">
          <w:marLeft w:val="0"/>
          <w:marRight w:val="0"/>
          <w:marTop w:val="0"/>
          <w:marBottom w:val="0"/>
          <w:divBdr>
            <w:top w:val="none" w:sz="0" w:space="0" w:color="auto"/>
            <w:left w:val="none" w:sz="0" w:space="0" w:color="auto"/>
            <w:bottom w:val="none" w:sz="0" w:space="0" w:color="auto"/>
            <w:right w:val="none" w:sz="0" w:space="0" w:color="auto"/>
          </w:divBdr>
        </w:div>
        <w:div w:id="748113399">
          <w:marLeft w:val="0"/>
          <w:marRight w:val="0"/>
          <w:marTop w:val="0"/>
          <w:marBottom w:val="0"/>
          <w:divBdr>
            <w:top w:val="none" w:sz="0" w:space="0" w:color="auto"/>
            <w:left w:val="none" w:sz="0" w:space="0" w:color="auto"/>
            <w:bottom w:val="none" w:sz="0" w:space="0" w:color="auto"/>
            <w:right w:val="none" w:sz="0" w:space="0" w:color="auto"/>
          </w:divBdr>
          <w:divsChild>
            <w:div w:id="1152411068">
              <w:marLeft w:val="0"/>
              <w:marRight w:val="0"/>
              <w:marTop w:val="0"/>
              <w:marBottom w:val="0"/>
              <w:divBdr>
                <w:top w:val="none" w:sz="0" w:space="0" w:color="auto"/>
                <w:left w:val="none" w:sz="0" w:space="0" w:color="auto"/>
                <w:bottom w:val="none" w:sz="0" w:space="0" w:color="auto"/>
                <w:right w:val="none" w:sz="0" w:space="0" w:color="auto"/>
              </w:divBdr>
            </w:div>
            <w:div w:id="185599847">
              <w:marLeft w:val="0"/>
              <w:marRight w:val="0"/>
              <w:marTop w:val="0"/>
              <w:marBottom w:val="0"/>
              <w:divBdr>
                <w:top w:val="none" w:sz="0" w:space="0" w:color="auto"/>
                <w:left w:val="none" w:sz="0" w:space="0" w:color="auto"/>
                <w:bottom w:val="none" w:sz="0" w:space="0" w:color="auto"/>
                <w:right w:val="none" w:sz="0" w:space="0" w:color="auto"/>
              </w:divBdr>
            </w:div>
            <w:div w:id="299115597">
              <w:marLeft w:val="0"/>
              <w:marRight w:val="0"/>
              <w:marTop w:val="0"/>
              <w:marBottom w:val="0"/>
              <w:divBdr>
                <w:top w:val="none" w:sz="0" w:space="0" w:color="auto"/>
                <w:left w:val="none" w:sz="0" w:space="0" w:color="auto"/>
                <w:bottom w:val="none" w:sz="0" w:space="0" w:color="auto"/>
                <w:right w:val="none" w:sz="0" w:space="0" w:color="auto"/>
              </w:divBdr>
            </w:div>
            <w:div w:id="840966671">
              <w:marLeft w:val="0"/>
              <w:marRight w:val="0"/>
              <w:marTop w:val="0"/>
              <w:marBottom w:val="0"/>
              <w:divBdr>
                <w:top w:val="none" w:sz="0" w:space="0" w:color="auto"/>
                <w:left w:val="none" w:sz="0" w:space="0" w:color="auto"/>
                <w:bottom w:val="none" w:sz="0" w:space="0" w:color="auto"/>
                <w:right w:val="none" w:sz="0" w:space="0" w:color="auto"/>
              </w:divBdr>
            </w:div>
            <w:div w:id="439031397">
              <w:marLeft w:val="0"/>
              <w:marRight w:val="0"/>
              <w:marTop w:val="0"/>
              <w:marBottom w:val="0"/>
              <w:divBdr>
                <w:top w:val="none" w:sz="0" w:space="0" w:color="auto"/>
                <w:left w:val="none" w:sz="0" w:space="0" w:color="auto"/>
                <w:bottom w:val="none" w:sz="0" w:space="0" w:color="auto"/>
                <w:right w:val="none" w:sz="0" w:space="0" w:color="auto"/>
              </w:divBdr>
            </w:div>
          </w:divsChild>
        </w:div>
        <w:div w:id="161702529">
          <w:marLeft w:val="0"/>
          <w:marRight w:val="0"/>
          <w:marTop w:val="0"/>
          <w:marBottom w:val="0"/>
          <w:divBdr>
            <w:top w:val="none" w:sz="0" w:space="0" w:color="auto"/>
            <w:left w:val="none" w:sz="0" w:space="0" w:color="auto"/>
            <w:bottom w:val="none" w:sz="0" w:space="0" w:color="auto"/>
            <w:right w:val="none" w:sz="0" w:space="0" w:color="auto"/>
          </w:divBdr>
        </w:div>
        <w:div w:id="1590045487">
          <w:marLeft w:val="0"/>
          <w:marRight w:val="0"/>
          <w:marTop w:val="0"/>
          <w:marBottom w:val="0"/>
          <w:divBdr>
            <w:top w:val="none" w:sz="0" w:space="0" w:color="auto"/>
            <w:left w:val="none" w:sz="0" w:space="0" w:color="auto"/>
            <w:bottom w:val="none" w:sz="0" w:space="0" w:color="auto"/>
            <w:right w:val="none" w:sz="0" w:space="0" w:color="auto"/>
          </w:divBdr>
          <w:divsChild>
            <w:div w:id="237985782">
              <w:marLeft w:val="0"/>
              <w:marRight w:val="0"/>
              <w:marTop w:val="0"/>
              <w:marBottom w:val="0"/>
              <w:divBdr>
                <w:top w:val="none" w:sz="0" w:space="0" w:color="auto"/>
                <w:left w:val="none" w:sz="0" w:space="0" w:color="auto"/>
                <w:bottom w:val="none" w:sz="0" w:space="0" w:color="auto"/>
                <w:right w:val="none" w:sz="0" w:space="0" w:color="auto"/>
              </w:divBdr>
            </w:div>
            <w:div w:id="1982223323">
              <w:marLeft w:val="0"/>
              <w:marRight w:val="0"/>
              <w:marTop w:val="0"/>
              <w:marBottom w:val="0"/>
              <w:divBdr>
                <w:top w:val="none" w:sz="0" w:space="0" w:color="auto"/>
                <w:left w:val="none" w:sz="0" w:space="0" w:color="auto"/>
                <w:bottom w:val="none" w:sz="0" w:space="0" w:color="auto"/>
                <w:right w:val="none" w:sz="0" w:space="0" w:color="auto"/>
              </w:divBdr>
            </w:div>
            <w:div w:id="496918397">
              <w:marLeft w:val="0"/>
              <w:marRight w:val="0"/>
              <w:marTop w:val="0"/>
              <w:marBottom w:val="0"/>
              <w:divBdr>
                <w:top w:val="none" w:sz="0" w:space="0" w:color="auto"/>
                <w:left w:val="none" w:sz="0" w:space="0" w:color="auto"/>
                <w:bottom w:val="none" w:sz="0" w:space="0" w:color="auto"/>
                <w:right w:val="none" w:sz="0" w:space="0" w:color="auto"/>
              </w:divBdr>
            </w:div>
            <w:div w:id="1971399274">
              <w:marLeft w:val="0"/>
              <w:marRight w:val="0"/>
              <w:marTop w:val="0"/>
              <w:marBottom w:val="0"/>
              <w:divBdr>
                <w:top w:val="none" w:sz="0" w:space="0" w:color="auto"/>
                <w:left w:val="none" w:sz="0" w:space="0" w:color="auto"/>
                <w:bottom w:val="none" w:sz="0" w:space="0" w:color="auto"/>
                <w:right w:val="none" w:sz="0" w:space="0" w:color="auto"/>
              </w:divBdr>
            </w:div>
            <w:div w:id="812482077">
              <w:marLeft w:val="0"/>
              <w:marRight w:val="0"/>
              <w:marTop w:val="0"/>
              <w:marBottom w:val="0"/>
              <w:divBdr>
                <w:top w:val="none" w:sz="0" w:space="0" w:color="auto"/>
                <w:left w:val="none" w:sz="0" w:space="0" w:color="auto"/>
                <w:bottom w:val="none" w:sz="0" w:space="0" w:color="auto"/>
                <w:right w:val="none" w:sz="0" w:space="0" w:color="auto"/>
              </w:divBdr>
            </w:div>
            <w:div w:id="1476416449">
              <w:marLeft w:val="0"/>
              <w:marRight w:val="0"/>
              <w:marTop w:val="0"/>
              <w:marBottom w:val="0"/>
              <w:divBdr>
                <w:top w:val="none" w:sz="0" w:space="0" w:color="auto"/>
                <w:left w:val="none" w:sz="0" w:space="0" w:color="auto"/>
                <w:bottom w:val="none" w:sz="0" w:space="0" w:color="auto"/>
                <w:right w:val="none" w:sz="0" w:space="0" w:color="auto"/>
              </w:divBdr>
            </w:div>
            <w:div w:id="679623249">
              <w:marLeft w:val="0"/>
              <w:marRight w:val="0"/>
              <w:marTop w:val="0"/>
              <w:marBottom w:val="0"/>
              <w:divBdr>
                <w:top w:val="none" w:sz="0" w:space="0" w:color="auto"/>
                <w:left w:val="none" w:sz="0" w:space="0" w:color="auto"/>
                <w:bottom w:val="none" w:sz="0" w:space="0" w:color="auto"/>
                <w:right w:val="none" w:sz="0" w:space="0" w:color="auto"/>
              </w:divBdr>
            </w:div>
            <w:div w:id="1007488276">
              <w:marLeft w:val="0"/>
              <w:marRight w:val="0"/>
              <w:marTop w:val="0"/>
              <w:marBottom w:val="0"/>
              <w:divBdr>
                <w:top w:val="none" w:sz="0" w:space="0" w:color="auto"/>
                <w:left w:val="none" w:sz="0" w:space="0" w:color="auto"/>
                <w:bottom w:val="none" w:sz="0" w:space="0" w:color="auto"/>
                <w:right w:val="none" w:sz="0" w:space="0" w:color="auto"/>
              </w:divBdr>
            </w:div>
            <w:div w:id="856694414">
              <w:marLeft w:val="0"/>
              <w:marRight w:val="0"/>
              <w:marTop w:val="0"/>
              <w:marBottom w:val="0"/>
              <w:divBdr>
                <w:top w:val="none" w:sz="0" w:space="0" w:color="auto"/>
                <w:left w:val="none" w:sz="0" w:space="0" w:color="auto"/>
                <w:bottom w:val="none" w:sz="0" w:space="0" w:color="auto"/>
                <w:right w:val="none" w:sz="0" w:space="0" w:color="auto"/>
              </w:divBdr>
            </w:div>
            <w:div w:id="903487546">
              <w:marLeft w:val="0"/>
              <w:marRight w:val="0"/>
              <w:marTop w:val="0"/>
              <w:marBottom w:val="0"/>
              <w:divBdr>
                <w:top w:val="none" w:sz="0" w:space="0" w:color="auto"/>
                <w:left w:val="none" w:sz="0" w:space="0" w:color="auto"/>
                <w:bottom w:val="none" w:sz="0" w:space="0" w:color="auto"/>
                <w:right w:val="none" w:sz="0" w:space="0" w:color="auto"/>
              </w:divBdr>
            </w:div>
            <w:div w:id="1765954569">
              <w:marLeft w:val="0"/>
              <w:marRight w:val="0"/>
              <w:marTop w:val="0"/>
              <w:marBottom w:val="0"/>
              <w:divBdr>
                <w:top w:val="none" w:sz="0" w:space="0" w:color="auto"/>
                <w:left w:val="none" w:sz="0" w:space="0" w:color="auto"/>
                <w:bottom w:val="none" w:sz="0" w:space="0" w:color="auto"/>
                <w:right w:val="none" w:sz="0" w:space="0" w:color="auto"/>
              </w:divBdr>
            </w:div>
            <w:div w:id="181669245">
              <w:marLeft w:val="0"/>
              <w:marRight w:val="0"/>
              <w:marTop w:val="0"/>
              <w:marBottom w:val="0"/>
              <w:divBdr>
                <w:top w:val="none" w:sz="0" w:space="0" w:color="auto"/>
                <w:left w:val="none" w:sz="0" w:space="0" w:color="auto"/>
                <w:bottom w:val="none" w:sz="0" w:space="0" w:color="auto"/>
                <w:right w:val="none" w:sz="0" w:space="0" w:color="auto"/>
              </w:divBdr>
            </w:div>
            <w:div w:id="232471955">
              <w:marLeft w:val="0"/>
              <w:marRight w:val="0"/>
              <w:marTop w:val="0"/>
              <w:marBottom w:val="0"/>
              <w:divBdr>
                <w:top w:val="none" w:sz="0" w:space="0" w:color="auto"/>
                <w:left w:val="none" w:sz="0" w:space="0" w:color="auto"/>
                <w:bottom w:val="none" w:sz="0" w:space="0" w:color="auto"/>
                <w:right w:val="none" w:sz="0" w:space="0" w:color="auto"/>
              </w:divBdr>
            </w:div>
            <w:div w:id="1454834652">
              <w:marLeft w:val="0"/>
              <w:marRight w:val="0"/>
              <w:marTop w:val="0"/>
              <w:marBottom w:val="0"/>
              <w:divBdr>
                <w:top w:val="none" w:sz="0" w:space="0" w:color="auto"/>
                <w:left w:val="none" w:sz="0" w:space="0" w:color="auto"/>
                <w:bottom w:val="none" w:sz="0" w:space="0" w:color="auto"/>
                <w:right w:val="none" w:sz="0" w:space="0" w:color="auto"/>
              </w:divBdr>
            </w:div>
            <w:div w:id="632834061">
              <w:marLeft w:val="0"/>
              <w:marRight w:val="0"/>
              <w:marTop w:val="0"/>
              <w:marBottom w:val="0"/>
              <w:divBdr>
                <w:top w:val="none" w:sz="0" w:space="0" w:color="auto"/>
                <w:left w:val="none" w:sz="0" w:space="0" w:color="auto"/>
                <w:bottom w:val="none" w:sz="0" w:space="0" w:color="auto"/>
                <w:right w:val="none" w:sz="0" w:space="0" w:color="auto"/>
              </w:divBdr>
            </w:div>
            <w:div w:id="1059864668">
              <w:marLeft w:val="0"/>
              <w:marRight w:val="0"/>
              <w:marTop w:val="0"/>
              <w:marBottom w:val="0"/>
              <w:divBdr>
                <w:top w:val="none" w:sz="0" w:space="0" w:color="auto"/>
                <w:left w:val="none" w:sz="0" w:space="0" w:color="auto"/>
                <w:bottom w:val="none" w:sz="0" w:space="0" w:color="auto"/>
                <w:right w:val="none" w:sz="0" w:space="0" w:color="auto"/>
              </w:divBdr>
            </w:div>
            <w:div w:id="347372407">
              <w:marLeft w:val="0"/>
              <w:marRight w:val="0"/>
              <w:marTop w:val="0"/>
              <w:marBottom w:val="0"/>
              <w:divBdr>
                <w:top w:val="none" w:sz="0" w:space="0" w:color="auto"/>
                <w:left w:val="none" w:sz="0" w:space="0" w:color="auto"/>
                <w:bottom w:val="none" w:sz="0" w:space="0" w:color="auto"/>
                <w:right w:val="none" w:sz="0" w:space="0" w:color="auto"/>
              </w:divBdr>
            </w:div>
            <w:div w:id="689062368">
              <w:marLeft w:val="0"/>
              <w:marRight w:val="0"/>
              <w:marTop w:val="0"/>
              <w:marBottom w:val="0"/>
              <w:divBdr>
                <w:top w:val="none" w:sz="0" w:space="0" w:color="auto"/>
                <w:left w:val="none" w:sz="0" w:space="0" w:color="auto"/>
                <w:bottom w:val="none" w:sz="0" w:space="0" w:color="auto"/>
                <w:right w:val="none" w:sz="0" w:space="0" w:color="auto"/>
              </w:divBdr>
            </w:div>
            <w:div w:id="1042947627">
              <w:marLeft w:val="0"/>
              <w:marRight w:val="0"/>
              <w:marTop w:val="0"/>
              <w:marBottom w:val="0"/>
              <w:divBdr>
                <w:top w:val="none" w:sz="0" w:space="0" w:color="auto"/>
                <w:left w:val="none" w:sz="0" w:space="0" w:color="auto"/>
                <w:bottom w:val="none" w:sz="0" w:space="0" w:color="auto"/>
                <w:right w:val="none" w:sz="0" w:space="0" w:color="auto"/>
              </w:divBdr>
            </w:div>
            <w:div w:id="1949004172">
              <w:marLeft w:val="0"/>
              <w:marRight w:val="0"/>
              <w:marTop w:val="0"/>
              <w:marBottom w:val="0"/>
              <w:divBdr>
                <w:top w:val="none" w:sz="0" w:space="0" w:color="auto"/>
                <w:left w:val="none" w:sz="0" w:space="0" w:color="auto"/>
                <w:bottom w:val="none" w:sz="0" w:space="0" w:color="auto"/>
                <w:right w:val="none" w:sz="0" w:space="0" w:color="auto"/>
              </w:divBdr>
            </w:div>
            <w:div w:id="593976999">
              <w:marLeft w:val="0"/>
              <w:marRight w:val="0"/>
              <w:marTop w:val="0"/>
              <w:marBottom w:val="0"/>
              <w:divBdr>
                <w:top w:val="none" w:sz="0" w:space="0" w:color="auto"/>
                <w:left w:val="none" w:sz="0" w:space="0" w:color="auto"/>
                <w:bottom w:val="none" w:sz="0" w:space="0" w:color="auto"/>
                <w:right w:val="none" w:sz="0" w:space="0" w:color="auto"/>
              </w:divBdr>
            </w:div>
            <w:div w:id="1090397449">
              <w:marLeft w:val="0"/>
              <w:marRight w:val="0"/>
              <w:marTop w:val="0"/>
              <w:marBottom w:val="0"/>
              <w:divBdr>
                <w:top w:val="none" w:sz="0" w:space="0" w:color="auto"/>
                <w:left w:val="none" w:sz="0" w:space="0" w:color="auto"/>
                <w:bottom w:val="none" w:sz="0" w:space="0" w:color="auto"/>
                <w:right w:val="none" w:sz="0" w:space="0" w:color="auto"/>
              </w:divBdr>
            </w:div>
            <w:div w:id="1252815317">
              <w:marLeft w:val="0"/>
              <w:marRight w:val="0"/>
              <w:marTop w:val="0"/>
              <w:marBottom w:val="0"/>
              <w:divBdr>
                <w:top w:val="none" w:sz="0" w:space="0" w:color="auto"/>
                <w:left w:val="none" w:sz="0" w:space="0" w:color="auto"/>
                <w:bottom w:val="none" w:sz="0" w:space="0" w:color="auto"/>
                <w:right w:val="none" w:sz="0" w:space="0" w:color="auto"/>
              </w:divBdr>
            </w:div>
            <w:div w:id="419257904">
              <w:marLeft w:val="0"/>
              <w:marRight w:val="0"/>
              <w:marTop w:val="0"/>
              <w:marBottom w:val="0"/>
              <w:divBdr>
                <w:top w:val="none" w:sz="0" w:space="0" w:color="auto"/>
                <w:left w:val="none" w:sz="0" w:space="0" w:color="auto"/>
                <w:bottom w:val="none" w:sz="0" w:space="0" w:color="auto"/>
                <w:right w:val="none" w:sz="0" w:space="0" w:color="auto"/>
              </w:divBdr>
            </w:div>
            <w:div w:id="193005738">
              <w:marLeft w:val="0"/>
              <w:marRight w:val="0"/>
              <w:marTop w:val="0"/>
              <w:marBottom w:val="0"/>
              <w:divBdr>
                <w:top w:val="none" w:sz="0" w:space="0" w:color="auto"/>
                <w:left w:val="none" w:sz="0" w:space="0" w:color="auto"/>
                <w:bottom w:val="none" w:sz="0" w:space="0" w:color="auto"/>
                <w:right w:val="none" w:sz="0" w:space="0" w:color="auto"/>
              </w:divBdr>
            </w:div>
            <w:div w:id="1646857174">
              <w:marLeft w:val="0"/>
              <w:marRight w:val="0"/>
              <w:marTop w:val="0"/>
              <w:marBottom w:val="0"/>
              <w:divBdr>
                <w:top w:val="none" w:sz="0" w:space="0" w:color="auto"/>
                <w:left w:val="none" w:sz="0" w:space="0" w:color="auto"/>
                <w:bottom w:val="none" w:sz="0" w:space="0" w:color="auto"/>
                <w:right w:val="none" w:sz="0" w:space="0" w:color="auto"/>
              </w:divBdr>
            </w:div>
            <w:div w:id="723917574">
              <w:marLeft w:val="0"/>
              <w:marRight w:val="0"/>
              <w:marTop w:val="0"/>
              <w:marBottom w:val="0"/>
              <w:divBdr>
                <w:top w:val="none" w:sz="0" w:space="0" w:color="auto"/>
                <w:left w:val="none" w:sz="0" w:space="0" w:color="auto"/>
                <w:bottom w:val="none" w:sz="0" w:space="0" w:color="auto"/>
                <w:right w:val="none" w:sz="0" w:space="0" w:color="auto"/>
              </w:divBdr>
            </w:div>
            <w:div w:id="1284847273">
              <w:marLeft w:val="0"/>
              <w:marRight w:val="0"/>
              <w:marTop w:val="0"/>
              <w:marBottom w:val="0"/>
              <w:divBdr>
                <w:top w:val="none" w:sz="0" w:space="0" w:color="auto"/>
                <w:left w:val="none" w:sz="0" w:space="0" w:color="auto"/>
                <w:bottom w:val="none" w:sz="0" w:space="0" w:color="auto"/>
                <w:right w:val="none" w:sz="0" w:space="0" w:color="auto"/>
              </w:divBdr>
            </w:div>
            <w:div w:id="280384109">
              <w:marLeft w:val="0"/>
              <w:marRight w:val="0"/>
              <w:marTop w:val="0"/>
              <w:marBottom w:val="0"/>
              <w:divBdr>
                <w:top w:val="none" w:sz="0" w:space="0" w:color="auto"/>
                <w:left w:val="none" w:sz="0" w:space="0" w:color="auto"/>
                <w:bottom w:val="none" w:sz="0" w:space="0" w:color="auto"/>
                <w:right w:val="none" w:sz="0" w:space="0" w:color="auto"/>
              </w:divBdr>
            </w:div>
            <w:div w:id="1276520357">
              <w:marLeft w:val="0"/>
              <w:marRight w:val="0"/>
              <w:marTop w:val="0"/>
              <w:marBottom w:val="0"/>
              <w:divBdr>
                <w:top w:val="none" w:sz="0" w:space="0" w:color="auto"/>
                <w:left w:val="none" w:sz="0" w:space="0" w:color="auto"/>
                <w:bottom w:val="none" w:sz="0" w:space="0" w:color="auto"/>
                <w:right w:val="none" w:sz="0" w:space="0" w:color="auto"/>
              </w:divBdr>
            </w:div>
            <w:div w:id="2146072310">
              <w:marLeft w:val="0"/>
              <w:marRight w:val="0"/>
              <w:marTop w:val="0"/>
              <w:marBottom w:val="0"/>
              <w:divBdr>
                <w:top w:val="none" w:sz="0" w:space="0" w:color="auto"/>
                <w:left w:val="none" w:sz="0" w:space="0" w:color="auto"/>
                <w:bottom w:val="none" w:sz="0" w:space="0" w:color="auto"/>
                <w:right w:val="none" w:sz="0" w:space="0" w:color="auto"/>
              </w:divBdr>
            </w:div>
            <w:div w:id="1425689351">
              <w:marLeft w:val="0"/>
              <w:marRight w:val="0"/>
              <w:marTop w:val="0"/>
              <w:marBottom w:val="0"/>
              <w:divBdr>
                <w:top w:val="none" w:sz="0" w:space="0" w:color="auto"/>
                <w:left w:val="none" w:sz="0" w:space="0" w:color="auto"/>
                <w:bottom w:val="none" w:sz="0" w:space="0" w:color="auto"/>
                <w:right w:val="none" w:sz="0" w:space="0" w:color="auto"/>
              </w:divBdr>
            </w:div>
            <w:div w:id="1955360578">
              <w:marLeft w:val="0"/>
              <w:marRight w:val="0"/>
              <w:marTop w:val="0"/>
              <w:marBottom w:val="0"/>
              <w:divBdr>
                <w:top w:val="none" w:sz="0" w:space="0" w:color="auto"/>
                <w:left w:val="none" w:sz="0" w:space="0" w:color="auto"/>
                <w:bottom w:val="none" w:sz="0" w:space="0" w:color="auto"/>
                <w:right w:val="none" w:sz="0" w:space="0" w:color="auto"/>
              </w:divBdr>
            </w:div>
          </w:divsChild>
        </w:div>
        <w:div w:id="1090152184">
          <w:marLeft w:val="0"/>
          <w:marRight w:val="0"/>
          <w:marTop w:val="0"/>
          <w:marBottom w:val="0"/>
          <w:divBdr>
            <w:top w:val="none" w:sz="0" w:space="0" w:color="auto"/>
            <w:left w:val="none" w:sz="0" w:space="0" w:color="auto"/>
            <w:bottom w:val="none" w:sz="0" w:space="0" w:color="auto"/>
            <w:right w:val="none" w:sz="0" w:space="0" w:color="auto"/>
          </w:divBdr>
        </w:div>
        <w:div w:id="414714081">
          <w:marLeft w:val="0"/>
          <w:marRight w:val="0"/>
          <w:marTop w:val="0"/>
          <w:marBottom w:val="0"/>
          <w:divBdr>
            <w:top w:val="none" w:sz="0" w:space="0" w:color="auto"/>
            <w:left w:val="none" w:sz="0" w:space="0" w:color="auto"/>
            <w:bottom w:val="none" w:sz="0" w:space="0" w:color="auto"/>
            <w:right w:val="none" w:sz="0" w:space="0" w:color="auto"/>
          </w:divBdr>
          <w:divsChild>
            <w:div w:id="1906913468">
              <w:marLeft w:val="0"/>
              <w:marRight w:val="0"/>
              <w:marTop w:val="0"/>
              <w:marBottom w:val="0"/>
              <w:divBdr>
                <w:top w:val="none" w:sz="0" w:space="0" w:color="auto"/>
                <w:left w:val="none" w:sz="0" w:space="0" w:color="auto"/>
                <w:bottom w:val="none" w:sz="0" w:space="0" w:color="auto"/>
                <w:right w:val="none" w:sz="0" w:space="0" w:color="auto"/>
              </w:divBdr>
            </w:div>
            <w:div w:id="680745571">
              <w:marLeft w:val="0"/>
              <w:marRight w:val="0"/>
              <w:marTop w:val="0"/>
              <w:marBottom w:val="0"/>
              <w:divBdr>
                <w:top w:val="none" w:sz="0" w:space="0" w:color="auto"/>
                <w:left w:val="none" w:sz="0" w:space="0" w:color="auto"/>
                <w:bottom w:val="none" w:sz="0" w:space="0" w:color="auto"/>
                <w:right w:val="none" w:sz="0" w:space="0" w:color="auto"/>
              </w:divBdr>
            </w:div>
            <w:div w:id="1018967442">
              <w:marLeft w:val="0"/>
              <w:marRight w:val="0"/>
              <w:marTop w:val="0"/>
              <w:marBottom w:val="0"/>
              <w:divBdr>
                <w:top w:val="none" w:sz="0" w:space="0" w:color="auto"/>
                <w:left w:val="none" w:sz="0" w:space="0" w:color="auto"/>
                <w:bottom w:val="none" w:sz="0" w:space="0" w:color="auto"/>
                <w:right w:val="none" w:sz="0" w:space="0" w:color="auto"/>
              </w:divBdr>
            </w:div>
            <w:div w:id="1262957496">
              <w:marLeft w:val="0"/>
              <w:marRight w:val="0"/>
              <w:marTop w:val="0"/>
              <w:marBottom w:val="0"/>
              <w:divBdr>
                <w:top w:val="none" w:sz="0" w:space="0" w:color="auto"/>
                <w:left w:val="none" w:sz="0" w:space="0" w:color="auto"/>
                <w:bottom w:val="none" w:sz="0" w:space="0" w:color="auto"/>
                <w:right w:val="none" w:sz="0" w:space="0" w:color="auto"/>
              </w:divBdr>
            </w:div>
            <w:div w:id="1128083385">
              <w:marLeft w:val="0"/>
              <w:marRight w:val="0"/>
              <w:marTop w:val="0"/>
              <w:marBottom w:val="0"/>
              <w:divBdr>
                <w:top w:val="none" w:sz="0" w:space="0" w:color="auto"/>
                <w:left w:val="none" w:sz="0" w:space="0" w:color="auto"/>
                <w:bottom w:val="none" w:sz="0" w:space="0" w:color="auto"/>
                <w:right w:val="none" w:sz="0" w:space="0" w:color="auto"/>
              </w:divBdr>
            </w:div>
            <w:div w:id="1964119840">
              <w:marLeft w:val="0"/>
              <w:marRight w:val="0"/>
              <w:marTop w:val="0"/>
              <w:marBottom w:val="0"/>
              <w:divBdr>
                <w:top w:val="none" w:sz="0" w:space="0" w:color="auto"/>
                <w:left w:val="none" w:sz="0" w:space="0" w:color="auto"/>
                <w:bottom w:val="none" w:sz="0" w:space="0" w:color="auto"/>
                <w:right w:val="none" w:sz="0" w:space="0" w:color="auto"/>
              </w:divBdr>
            </w:div>
            <w:div w:id="928081769">
              <w:marLeft w:val="0"/>
              <w:marRight w:val="0"/>
              <w:marTop w:val="0"/>
              <w:marBottom w:val="0"/>
              <w:divBdr>
                <w:top w:val="none" w:sz="0" w:space="0" w:color="auto"/>
                <w:left w:val="none" w:sz="0" w:space="0" w:color="auto"/>
                <w:bottom w:val="none" w:sz="0" w:space="0" w:color="auto"/>
                <w:right w:val="none" w:sz="0" w:space="0" w:color="auto"/>
              </w:divBdr>
            </w:div>
            <w:div w:id="1037051768">
              <w:marLeft w:val="0"/>
              <w:marRight w:val="0"/>
              <w:marTop w:val="0"/>
              <w:marBottom w:val="0"/>
              <w:divBdr>
                <w:top w:val="none" w:sz="0" w:space="0" w:color="auto"/>
                <w:left w:val="none" w:sz="0" w:space="0" w:color="auto"/>
                <w:bottom w:val="none" w:sz="0" w:space="0" w:color="auto"/>
                <w:right w:val="none" w:sz="0" w:space="0" w:color="auto"/>
              </w:divBdr>
            </w:div>
            <w:div w:id="725880996">
              <w:marLeft w:val="0"/>
              <w:marRight w:val="0"/>
              <w:marTop w:val="0"/>
              <w:marBottom w:val="0"/>
              <w:divBdr>
                <w:top w:val="none" w:sz="0" w:space="0" w:color="auto"/>
                <w:left w:val="none" w:sz="0" w:space="0" w:color="auto"/>
                <w:bottom w:val="none" w:sz="0" w:space="0" w:color="auto"/>
                <w:right w:val="none" w:sz="0" w:space="0" w:color="auto"/>
              </w:divBdr>
            </w:div>
            <w:div w:id="1889872125">
              <w:marLeft w:val="0"/>
              <w:marRight w:val="0"/>
              <w:marTop w:val="0"/>
              <w:marBottom w:val="0"/>
              <w:divBdr>
                <w:top w:val="none" w:sz="0" w:space="0" w:color="auto"/>
                <w:left w:val="none" w:sz="0" w:space="0" w:color="auto"/>
                <w:bottom w:val="none" w:sz="0" w:space="0" w:color="auto"/>
                <w:right w:val="none" w:sz="0" w:space="0" w:color="auto"/>
              </w:divBdr>
            </w:div>
          </w:divsChild>
        </w:div>
        <w:div w:id="853106732">
          <w:marLeft w:val="0"/>
          <w:marRight w:val="0"/>
          <w:marTop w:val="0"/>
          <w:marBottom w:val="0"/>
          <w:divBdr>
            <w:top w:val="none" w:sz="0" w:space="0" w:color="auto"/>
            <w:left w:val="none" w:sz="0" w:space="0" w:color="auto"/>
            <w:bottom w:val="none" w:sz="0" w:space="0" w:color="auto"/>
            <w:right w:val="none" w:sz="0" w:space="0" w:color="auto"/>
          </w:divBdr>
        </w:div>
        <w:div w:id="101800642">
          <w:marLeft w:val="0"/>
          <w:marRight w:val="0"/>
          <w:marTop w:val="0"/>
          <w:marBottom w:val="0"/>
          <w:divBdr>
            <w:top w:val="none" w:sz="0" w:space="0" w:color="auto"/>
            <w:left w:val="none" w:sz="0" w:space="0" w:color="auto"/>
            <w:bottom w:val="none" w:sz="0" w:space="0" w:color="auto"/>
            <w:right w:val="none" w:sz="0" w:space="0" w:color="auto"/>
          </w:divBdr>
          <w:divsChild>
            <w:div w:id="517892410">
              <w:marLeft w:val="0"/>
              <w:marRight w:val="0"/>
              <w:marTop w:val="0"/>
              <w:marBottom w:val="0"/>
              <w:divBdr>
                <w:top w:val="none" w:sz="0" w:space="0" w:color="auto"/>
                <w:left w:val="none" w:sz="0" w:space="0" w:color="auto"/>
                <w:bottom w:val="none" w:sz="0" w:space="0" w:color="auto"/>
                <w:right w:val="none" w:sz="0" w:space="0" w:color="auto"/>
              </w:divBdr>
            </w:div>
            <w:div w:id="55789628">
              <w:marLeft w:val="0"/>
              <w:marRight w:val="0"/>
              <w:marTop w:val="0"/>
              <w:marBottom w:val="0"/>
              <w:divBdr>
                <w:top w:val="none" w:sz="0" w:space="0" w:color="auto"/>
                <w:left w:val="none" w:sz="0" w:space="0" w:color="auto"/>
                <w:bottom w:val="none" w:sz="0" w:space="0" w:color="auto"/>
                <w:right w:val="none" w:sz="0" w:space="0" w:color="auto"/>
              </w:divBdr>
            </w:div>
            <w:div w:id="1096710972">
              <w:marLeft w:val="0"/>
              <w:marRight w:val="0"/>
              <w:marTop w:val="0"/>
              <w:marBottom w:val="0"/>
              <w:divBdr>
                <w:top w:val="none" w:sz="0" w:space="0" w:color="auto"/>
                <w:left w:val="none" w:sz="0" w:space="0" w:color="auto"/>
                <w:bottom w:val="none" w:sz="0" w:space="0" w:color="auto"/>
                <w:right w:val="none" w:sz="0" w:space="0" w:color="auto"/>
              </w:divBdr>
            </w:div>
            <w:div w:id="1282103586">
              <w:marLeft w:val="0"/>
              <w:marRight w:val="0"/>
              <w:marTop w:val="0"/>
              <w:marBottom w:val="0"/>
              <w:divBdr>
                <w:top w:val="none" w:sz="0" w:space="0" w:color="auto"/>
                <w:left w:val="none" w:sz="0" w:space="0" w:color="auto"/>
                <w:bottom w:val="none" w:sz="0" w:space="0" w:color="auto"/>
                <w:right w:val="none" w:sz="0" w:space="0" w:color="auto"/>
              </w:divBdr>
            </w:div>
          </w:divsChild>
        </w:div>
        <w:div w:id="1689018515">
          <w:marLeft w:val="0"/>
          <w:marRight w:val="0"/>
          <w:marTop w:val="0"/>
          <w:marBottom w:val="0"/>
          <w:divBdr>
            <w:top w:val="none" w:sz="0" w:space="0" w:color="auto"/>
            <w:left w:val="none" w:sz="0" w:space="0" w:color="auto"/>
            <w:bottom w:val="none" w:sz="0" w:space="0" w:color="auto"/>
            <w:right w:val="none" w:sz="0" w:space="0" w:color="auto"/>
          </w:divBdr>
        </w:div>
        <w:div w:id="2042002731">
          <w:marLeft w:val="0"/>
          <w:marRight w:val="0"/>
          <w:marTop w:val="0"/>
          <w:marBottom w:val="0"/>
          <w:divBdr>
            <w:top w:val="none" w:sz="0" w:space="0" w:color="auto"/>
            <w:left w:val="none" w:sz="0" w:space="0" w:color="auto"/>
            <w:bottom w:val="none" w:sz="0" w:space="0" w:color="auto"/>
            <w:right w:val="none" w:sz="0" w:space="0" w:color="auto"/>
          </w:divBdr>
          <w:divsChild>
            <w:div w:id="2134322094">
              <w:marLeft w:val="0"/>
              <w:marRight w:val="0"/>
              <w:marTop w:val="0"/>
              <w:marBottom w:val="0"/>
              <w:divBdr>
                <w:top w:val="none" w:sz="0" w:space="0" w:color="auto"/>
                <w:left w:val="none" w:sz="0" w:space="0" w:color="auto"/>
                <w:bottom w:val="none" w:sz="0" w:space="0" w:color="auto"/>
                <w:right w:val="none" w:sz="0" w:space="0" w:color="auto"/>
              </w:divBdr>
            </w:div>
            <w:div w:id="938565377">
              <w:marLeft w:val="0"/>
              <w:marRight w:val="0"/>
              <w:marTop w:val="0"/>
              <w:marBottom w:val="0"/>
              <w:divBdr>
                <w:top w:val="none" w:sz="0" w:space="0" w:color="auto"/>
                <w:left w:val="none" w:sz="0" w:space="0" w:color="auto"/>
                <w:bottom w:val="none" w:sz="0" w:space="0" w:color="auto"/>
                <w:right w:val="none" w:sz="0" w:space="0" w:color="auto"/>
              </w:divBdr>
            </w:div>
            <w:div w:id="1078669522">
              <w:marLeft w:val="0"/>
              <w:marRight w:val="0"/>
              <w:marTop w:val="0"/>
              <w:marBottom w:val="0"/>
              <w:divBdr>
                <w:top w:val="none" w:sz="0" w:space="0" w:color="auto"/>
                <w:left w:val="none" w:sz="0" w:space="0" w:color="auto"/>
                <w:bottom w:val="none" w:sz="0" w:space="0" w:color="auto"/>
                <w:right w:val="none" w:sz="0" w:space="0" w:color="auto"/>
              </w:divBdr>
            </w:div>
            <w:div w:id="13961326">
              <w:marLeft w:val="0"/>
              <w:marRight w:val="0"/>
              <w:marTop w:val="0"/>
              <w:marBottom w:val="0"/>
              <w:divBdr>
                <w:top w:val="none" w:sz="0" w:space="0" w:color="auto"/>
                <w:left w:val="none" w:sz="0" w:space="0" w:color="auto"/>
                <w:bottom w:val="none" w:sz="0" w:space="0" w:color="auto"/>
                <w:right w:val="none" w:sz="0" w:space="0" w:color="auto"/>
              </w:divBdr>
            </w:div>
          </w:divsChild>
        </w:div>
        <w:div w:id="2024891054">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sChild>
            <w:div w:id="1089691318">
              <w:marLeft w:val="0"/>
              <w:marRight w:val="0"/>
              <w:marTop w:val="0"/>
              <w:marBottom w:val="0"/>
              <w:divBdr>
                <w:top w:val="none" w:sz="0" w:space="0" w:color="auto"/>
                <w:left w:val="none" w:sz="0" w:space="0" w:color="auto"/>
                <w:bottom w:val="none" w:sz="0" w:space="0" w:color="auto"/>
                <w:right w:val="none" w:sz="0" w:space="0" w:color="auto"/>
              </w:divBdr>
            </w:div>
            <w:div w:id="2128769707">
              <w:marLeft w:val="0"/>
              <w:marRight w:val="0"/>
              <w:marTop w:val="0"/>
              <w:marBottom w:val="0"/>
              <w:divBdr>
                <w:top w:val="none" w:sz="0" w:space="0" w:color="auto"/>
                <w:left w:val="none" w:sz="0" w:space="0" w:color="auto"/>
                <w:bottom w:val="none" w:sz="0" w:space="0" w:color="auto"/>
                <w:right w:val="none" w:sz="0" w:space="0" w:color="auto"/>
              </w:divBdr>
            </w:div>
            <w:div w:id="708066922">
              <w:marLeft w:val="0"/>
              <w:marRight w:val="0"/>
              <w:marTop w:val="0"/>
              <w:marBottom w:val="0"/>
              <w:divBdr>
                <w:top w:val="none" w:sz="0" w:space="0" w:color="auto"/>
                <w:left w:val="none" w:sz="0" w:space="0" w:color="auto"/>
                <w:bottom w:val="none" w:sz="0" w:space="0" w:color="auto"/>
                <w:right w:val="none" w:sz="0" w:space="0" w:color="auto"/>
              </w:divBdr>
            </w:div>
            <w:div w:id="72632610">
              <w:marLeft w:val="0"/>
              <w:marRight w:val="0"/>
              <w:marTop w:val="0"/>
              <w:marBottom w:val="0"/>
              <w:divBdr>
                <w:top w:val="none" w:sz="0" w:space="0" w:color="auto"/>
                <w:left w:val="none" w:sz="0" w:space="0" w:color="auto"/>
                <w:bottom w:val="none" w:sz="0" w:space="0" w:color="auto"/>
                <w:right w:val="none" w:sz="0" w:space="0" w:color="auto"/>
              </w:divBdr>
            </w:div>
            <w:div w:id="699550932">
              <w:marLeft w:val="0"/>
              <w:marRight w:val="0"/>
              <w:marTop w:val="0"/>
              <w:marBottom w:val="0"/>
              <w:divBdr>
                <w:top w:val="none" w:sz="0" w:space="0" w:color="auto"/>
                <w:left w:val="none" w:sz="0" w:space="0" w:color="auto"/>
                <w:bottom w:val="none" w:sz="0" w:space="0" w:color="auto"/>
                <w:right w:val="none" w:sz="0" w:space="0" w:color="auto"/>
              </w:divBdr>
            </w:div>
          </w:divsChild>
        </w:div>
        <w:div w:id="647244851">
          <w:marLeft w:val="0"/>
          <w:marRight w:val="0"/>
          <w:marTop w:val="0"/>
          <w:marBottom w:val="0"/>
          <w:divBdr>
            <w:top w:val="none" w:sz="0" w:space="0" w:color="auto"/>
            <w:left w:val="none" w:sz="0" w:space="0" w:color="auto"/>
            <w:bottom w:val="none" w:sz="0" w:space="0" w:color="auto"/>
            <w:right w:val="none" w:sz="0" w:space="0" w:color="auto"/>
          </w:divBdr>
        </w:div>
        <w:div w:id="426736096">
          <w:marLeft w:val="0"/>
          <w:marRight w:val="0"/>
          <w:marTop w:val="0"/>
          <w:marBottom w:val="0"/>
          <w:divBdr>
            <w:top w:val="none" w:sz="0" w:space="0" w:color="auto"/>
            <w:left w:val="none" w:sz="0" w:space="0" w:color="auto"/>
            <w:bottom w:val="none" w:sz="0" w:space="0" w:color="auto"/>
            <w:right w:val="none" w:sz="0" w:space="0" w:color="auto"/>
          </w:divBdr>
          <w:divsChild>
            <w:div w:id="950015077">
              <w:marLeft w:val="0"/>
              <w:marRight w:val="0"/>
              <w:marTop w:val="0"/>
              <w:marBottom w:val="0"/>
              <w:divBdr>
                <w:top w:val="none" w:sz="0" w:space="0" w:color="auto"/>
                <w:left w:val="none" w:sz="0" w:space="0" w:color="auto"/>
                <w:bottom w:val="none" w:sz="0" w:space="0" w:color="auto"/>
                <w:right w:val="none" w:sz="0" w:space="0" w:color="auto"/>
              </w:divBdr>
            </w:div>
            <w:div w:id="1662388522">
              <w:marLeft w:val="0"/>
              <w:marRight w:val="0"/>
              <w:marTop w:val="0"/>
              <w:marBottom w:val="0"/>
              <w:divBdr>
                <w:top w:val="none" w:sz="0" w:space="0" w:color="auto"/>
                <w:left w:val="none" w:sz="0" w:space="0" w:color="auto"/>
                <w:bottom w:val="none" w:sz="0" w:space="0" w:color="auto"/>
                <w:right w:val="none" w:sz="0" w:space="0" w:color="auto"/>
              </w:divBdr>
            </w:div>
          </w:divsChild>
        </w:div>
        <w:div w:id="554512576">
          <w:marLeft w:val="0"/>
          <w:marRight w:val="0"/>
          <w:marTop w:val="0"/>
          <w:marBottom w:val="0"/>
          <w:divBdr>
            <w:top w:val="none" w:sz="0" w:space="0" w:color="auto"/>
            <w:left w:val="none" w:sz="0" w:space="0" w:color="auto"/>
            <w:bottom w:val="none" w:sz="0" w:space="0" w:color="auto"/>
            <w:right w:val="none" w:sz="0" w:space="0" w:color="auto"/>
          </w:divBdr>
        </w:div>
        <w:div w:id="1321732458">
          <w:marLeft w:val="0"/>
          <w:marRight w:val="0"/>
          <w:marTop w:val="0"/>
          <w:marBottom w:val="0"/>
          <w:divBdr>
            <w:top w:val="none" w:sz="0" w:space="0" w:color="auto"/>
            <w:left w:val="none" w:sz="0" w:space="0" w:color="auto"/>
            <w:bottom w:val="none" w:sz="0" w:space="0" w:color="auto"/>
            <w:right w:val="none" w:sz="0" w:space="0" w:color="auto"/>
          </w:divBdr>
          <w:divsChild>
            <w:div w:id="1580866959">
              <w:marLeft w:val="0"/>
              <w:marRight w:val="0"/>
              <w:marTop w:val="0"/>
              <w:marBottom w:val="0"/>
              <w:divBdr>
                <w:top w:val="none" w:sz="0" w:space="0" w:color="auto"/>
                <w:left w:val="none" w:sz="0" w:space="0" w:color="auto"/>
                <w:bottom w:val="none" w:sz="0" w:space="0" w:color="auto"/>
                <w:right w:val="none" w:sz="0" w:space="0" w:color="auto"/>
              </w:divBdr>
            </w:div>
            <w:div w:id="1990984602">
              <w:marLeft w:val="0"/>
              <w:marRight w:val="0"/>
              <w:marTop w:val="0"/>
              <w:marBottom w:val="0"/>
              <w:divBdr>
                <w:top w:val="none" w:sz="0" w:space="0" w:color="auto"/>
                <w:left w:val="none" w:sz="0" w:space="0" w:color="auto"/>
                <w:bottom w:val="none" w:sz="0" w:space="0" w:color="auto"/>
                <w:right w:val="none" w:sz="0" w:space="0" w:color="auto"/>
              </w:divBdr>
            </w:div>
            <w:div w:id="684408104">
              <w:marLeft w:val="0"/>
              <w:marRight w:val="0"/>
              <w:marTop w:val="0"/>
              <w:marBottom w:val="0"/>
              <w:divBdr>
                <w:top w:val="none" w:sz="0" w:space="0" w:color="auto"/>
                <w:left w:val="none" w:sz="0" w:space="0" w:color="auto"/>
                <w:bottom w:val="none" w:sz="0" w:space="0" w:color="auto"/>
                <w:right w:val="none" w:sz="0" w:space="0" w:color="auto"/>
              </w:divBdr>
            </w:div>
          </w:divsChild>
        </w:div>
        <w:div w:id="1054230022">
          <w:marLeft w:val="0"/>
          <w:marRight w:val="0"/>
          <w:marTop w:val="0"/>
          <w:marBottom w:val="0"/>
          <w:divBdr>
            <w:top w:val="none" w:sz="0" w:space="0" w:color="auto"/>
            <w:left w:val="none" w:sz="0" w:space="0" w:color="auto"/>
            <w:bottom w:val="none" w:sz="0" w:space="0" w:color="auto"/>
            <w:right w:val="none" w:sz="0" w:space="0" w:color="auto"/>
          </w:divBdr>
        </w:div>
        <w:div w:id="1446267267">
          <w:marLeft w:val="0"/>
          <w:marRight w:val="0"/>
          <w:marTop w:val="0"/>
          <w:marBottom w:val="0"/>
          <w:divBdr>
            <w:top w:val="none" w:sz="0" w:space="0" w:color="auto"/>
            <w:left w:val="none" w:sz="0" w:space="0" w:color="auto"/>
            <w:bottom w:val="none" w:sz="0" w:space="0" w:color="auto"/>
            <w:right w:val="none" w:sz="0" w:space="0" w:color="auto"/>
          </w:divBdr>
          <w:divsChild>
            <w:div w:id="2104953368">
              <w:marLeft w:val="0"/>
              <w:marRight w:val="0"/>
              <w:marTop w:val="0"/>
              <w:marBottom w:val="0"/>
              <w:divBdr>
                <w:top w:val="none" w:sz="0" w:space="0" w:color="auto"/>
                <w:left w:val="none" w:sz="0" w:space="0" w:color="auto"/>
                <w:bottom w:val="none" w:sz="0" w:space="0" w:color="auto"/>
                <w:right w:val="none" w:sz="0" w:space="0" w:color="auto"/>
              </w:divBdr>
            </w:div>
            <w:div w:id="1046293955">
              <w:marLeft w:val="0"/>
              <w:marRight w:val="0"/>
              <w:marTop w:val="0"/>
              <w:marBottom w:val="0"/>
              <w:divBdr>
                <w:top w:val="none" w:sz="0" w:space="0" w:color="auto"/>
                <w:left w:val="none" w:sz="0" w:space="0" w:color="auto"/>
                <w:bottom w:val="none" w:sz="0" w:space="0" w:color="auto"/>
                <w:right w:val="none" w:sz="0" w:space="0" w:color="auto"/>
              </w:divBdr>
            </w:div>
            <w:div w:id="415522377">
              <w:marLeft w:val="0"/>
              <w:marRight w:val="0"/>
              <w:marTop w:val="0"/>
              <w:marBottom w:val="0"/>
              <w:divBdr>
                <w:top w:val="none" w:sz="0" w:space="0" w:color="auto"/>
                <w:left w:val="none" w:sz="0" w:space="0" w:color="auto"/>
                <w:bottom w:val="none" w:sz="0" w:space="0" w:color="auto"/>
                <w:right w:val="none" w:sz="0" w:space="0" w:color="auto"/>
              </w:divBdr>
            </w:div>
            <w:div w:id="1288318973">
              <w:marLeft w:val="0"/>
              <w:marRight w:val="0"/>
              <w:marTop w:val="0"/>
              <w:marBottom w:val="0"/>
              <w:divBdr>
                <w:top w:val="none" w:sz="0" w:space="0" w:color="auto"/>
                <w:left w:val="none" w:sz="0" w:space="0" w:color="auto"/>
                <w:bottom w:val="none" w:sz="0" w:space="0" w:color="auto"/>
                <w:right w:val="none" w:sz="0" w:space="0" w:color="auto"/>
              </w:divBdr>
            </w:div>
            <w:div w:id="439303329">
              <w:marLeft w:val="0"/>
              <w:marRight w:val="0"/>
              <w:marTop w:val="0"/>
              <w:marBottom w:val="0"/>
              <w:divBdr>
                <w:top w:val="none" w:sz="0" w:space="0" w:color="auto"/>
                <w:left w:val="none" w:sz="0" w:space="0" w:color="auto"/>
                <w:bottom w:val="none" w:sz="0" w:space="0" w:color="auto"/>
                <w:right w:val="none" w:sz="0" w:space="0" w:color="auto"/>
              </w:divBdr>
            </w:div>
            <w:div w:id="209615103">
              <w:marLeft w:val="0"/>
              <w:marRight w:val="0"/>
              <w:marTop w:val="0"/>
              <w:marBottom w:val="0"/>
              <w:divBdr>
                <w:top w:val="none" w:sz="0" w:space="0" w:color="auto"/>
                <w:left w:val="none" w:sz="0" w:space="0" w:color="auto"/>
                <w:bottom w:val="none" w:sz="0" w:space="0" w:color="auto"/>
                <w:right w:val="none" w:sz="0" w:space="0" w:color="auto"/>
              </w:divBdr>
            </w:div>
            <w:div w:id="13894288">
              <w:marLeft w:val="0"/>
              <w:marRight w:val="0"/>
              <w:marTop w:val="0"/>
              <w:marBottom w:val="0"/>
              <w:divBdr>
                <w:top w:val="none" w:sz="0" w:space="0" w:color="auto"/>
                <w:left w:val="none" w:sz="0" w:space="0" w:color="auto"/>
                <w:bottom w:val="none" w:sz="0" w:space="0" w:color="auto"/>
                <w:right w:val="none" w:sz="0" w:space="0" w:color="auto"/>
              </w:divBdr>
            </w:div>
            <w:div w:id="1777215191">
              <w:marLeft w:val="0"/>
              <w:marRight w:val="0"/>
              <w:marTop w:val="0"/>
              <w:marBottom w:val="0"/>
              <w:divBdr>
                <w:top w:val="none" w:sz="0" w:space="0" w:color="auto"/>
                <w:left w:val="none" w:sz="0" w:space="0" w:color="auto"/>
                <w:bottom w:val="none" w:sz="0" w:space="0" w:color="auto"/>
                <w:right w:val="none" w:sz="0" w:space="0" w:color="auto"/>
              </w:divBdr>
            </w:div>
            <w:div w:id="266231760">
              <w:marLeft w:val="0"/>
              <w:marRight w:val="0"/>
              <w:marTop w:val="0"/>
              <w:marBottom w:val="0"/>
              <w:divBdr>
                <w:top w:val="none" w:sz="0" w:space="0" w:color="auto"/>
                <w:left w:val="none" w:sz="0" w:space="0" w:color="auto"/>
                <w:bottom w:val="none" w:sz="0" w:space="0" w:color="auto"/>
                <w:right w:val="none" w:sz="0" w:space="0" w:color="auto"/>
              </w:divBdr>
            </w:div>
            <w:div w:id="1092239900">
              <w:marLeft w:val="0"/>
              <w:marRight w:val="0"/>
              <w:marTop w:val="0"/>
              <w:marBottom w:val="0"/>
              <w:divBdr>
                <w:top w:val="none" w:sz="0" w:space="0" w:color="auto"/>
                <w:left w:val="none" w:sz="0" w:space="0" w:color="auto"/>
                <w:bottom w:val="none" w:sz="0" w:space="0" w:color="auto"/>
                <w:right w:val="none" w:sz="0" w:space="0" w:color="auto"/>
              </w:divBdr>
            </w:div>
            <w:div w:id="1297418468">
              <w:marLeft w:val="0"/>
              <w:marRight w:val="0"/>
              <w:marTop w:val="0"/>
              <w:marBottom w:val="0"/>
              <w:divBdr>
                <w:top w:val="none" w:sz="0" w:space="0" w:color="auto"/>
                <w:left w:val="none" w:sz="0" w:space="0" w:color="auto"/>
                <w:bottom w:val="none" w:sz="0" w:space="0" w:color="auto"/>
                <w:right w:val="none" w:sz="0" w:space="0" w:color="auto"/>
              </w:divBdr>
            </w:div>
            <w:div w:id="537081815">
              <w:marLeft w:val="0"/>
              <w:marRight w:val="0"/>
              <w:marTop w:val="0"/>
              <w:marBottom w:val="0"/>
              <w:divBdr>
                <w:top w:val="none" w:sz="0" w:space="0" w:color="auto"/>
                <w:left w:val="none" w:sz="0" w:space="0" w:color="auto"/>
                <w:bottom w:val="none" w:sz="0" w:space="0" w:color="auto"/>
                <w:right w:val="none" w:sz="0" w:space="0" w:color="auto"/>
              </w:divBdr>
            </w:div>
          </w:divsChild>
        </w:div>
        <w:div w:id="1018971796">
          <w:marLeft w:val="0"/>
          <w:marRight w:val="0"/>
          <w:marTop w:val="0"/>
          <w:marBottom w:val="0"/>
          <w:divBdr>
            <w:top w:val="none" w:sz="0" w:space="0" w:color="auto"/>
            <w:left w:val="none" w:sz="0" w:space="0" w:color="auto"/>
            <w:bottom w:val="none" w:sz="0" w:space="0" w:color="auto"/>
            <w:right w:val="none" w:sz="0" w:space="0" w:color="auto"/>
          </w:divBdr>
        </w:div>
        <w:div w:id="594241961">
          <w:marLeft w:val="0"/>
          <w:marRight w:val="0"/>
          <w:marTop w:val="0"/>
          <w:marBottom w:val="0"/>
          <w:divBdr>
            <w:top w:val="none" w:sz="0" w:space="0" w:color="auto"/>
            <w:left w:val="none" w:sz="0" w:space="0" w:color="auto"/>
            <w:bottom w:val="none" w:sz="0" w:space="0" w:color="auto"/>
            <w:right w:val="none" w:sz="0" w:space="0" w:color="auto"/>
          </w:divBdr>
          <w:divsChild>
            <w:div w:id="1182208580">
              <w:marLeft w:val="0"/>
              <w:marRight w:val="0"/>
              <w:marTop w:val="0"/>
              <w:marBottom w:val="0"/>
              <w:divBdr>
                <w:top w:val="none" w:sz="0" w:space="0" w:color="auto"/>
                <w:left w:val="none" w:sz="0" w:space="0" w:color="auto"/>
                <w:bottom w:val="none" w:sz="0" w:space="0" w:color="auto"/>
                <w:right w:val="none" w:sz="0" w:space="0" w:color="auto"/>
              </w:divBdr>
            </w:div>
            <w:div w:id="1398044493">
              <w:marLeft w:val="0"/>
              <w:marRight w:val="0"/>
              <w:marTop w:val="0"/>
              <w:marBottom w:val="0"/>
              <w:divBdr>
                <w:top w:val="none" w:sz="0" w:space="0" w:color="auto"/>
                <w:left w:val="none" w:sz="0" w:space="0" w:color="auto"/>
                <w:bottom w:val="none" w:sz="0" w:space="0" w:color="auto"/>
                <w:right w:val="none" w:sz="0" w:space="0" w:color="auto"/>
              </w:divBdr>
            </w:div>
            <w:div w:id="2140683357">
              <w:marLeft w:val="0"/>
              <w:marRight w:val="0"/>
              <w:marTop w:val="0"/>
              <w:marBottom w:val="0"/>
              <w:divBdr>
                <w:top w:val="none" w:sz="0" w:space="0" w:color="auto"/>
                <w:left w:val="none" w:sz="0" w:space="0" w:color="auto"/>
                <w:bottom w:val="none" w:sz="0" w:space="0" w:color="auto"/>
                <w:right w:val="none" w:sz="0" w:space="0" w:color="auto"/>
              </w:divBdr>
            </w:div>
            <w:div w:id="1547135187">
              <w:marLeft w:val="0"/>
              <w:marRight w:val="0"/>
              <w:marTop w:val="0"/>
              <w:marBottom w:val="0"/>
              <w:divBdr>
                <w:top w:val="none" w:sz="0" w:space="0" w:color="auto"/>
                <w:left w:val="none" w:sz="0" w:space="0" w:color="auto"/>
                <w:bottom w:val="none" w:sz="0" w:space="0" w:color="auto"/>
                <w:right w:val="none" w:sz="0" w:space="0" w:color="auto"/>
              </w:divBdr>
            </w:div>
            <w:div w:id="547842562">
              <w:marLeft w:val="0"/>
              <w:marRight w:val="0"/>
              <w:marTop w:val="0"/>
              <w:marBottom w:val="0"/>
              <w:divBdr>
                <w:top w:val="none" w:sz="0" w:space="0" w:color="auto"/>
                <w:left w:val="none" w:sz="0" w:space="0" w:color="auto"/>
                <w:bottom w:val="none" w:sz="0" w:space="0" w:color="auto"/>
                <w:right w:val="none" w:sz="0" w:space="0" w:color="auto"/>
              </w:divBdr>
            </w:div>
            <w:div w:id="1767730394">
              <w:marLeft w:val="0"/>
              <w:marRight w:val="0"/>
              <w:marTop w:val="0"/>
              <w:marBottom w:val="0"/>
              <w:divBdr>
                <w:top w:val="none" w:sz="0" w:space="0" w:color="auto"/>
                <w:left w:val="none" w:sz="0" w:space="0" w:color="auto"/>
                <w:bottom w:val="none" w:sz="0" w:space="0" w:color="auto"/>
                <w:right w:val="none" w:sz="0" w:space="0" w:color="auto"/>
              </w:divBdr>
            </w:div>
            <w:div w:id="567422437">
              <w:marLeft w:val="0"/>
              <w:marRight w:val="0"/>
              <w:marTop w:val="0"/>
              <w:marBottom w:val="0"/>
              <w:divBdr>
                <w:top w:val="none" w:sz="0" w:space="0" w:color="auto"/>
                <w:left w:val="none" w:sz="0" w:space="0" w:color="auto"/>
                <w:bottom w:val="none" w:sz="0" w:space="0" w:color="auto"/>
                <w:right w:val="none" w:sz="0" w:space="0" w:color="auto"/>
              </w:divBdr>
            </w:div>
            <w:div w:id="1041519196">
              <w:marLeft w:val="0"/>
              <w:marRight w:val="0"/>
              <w:marTop w:val="0"/>
              <w:marBottom w:val="0"/>
              <w:divBdr>
                <w:top w:val="none" w:sz="0" w:space="0" w:color="auto"/>
                <w:left w:val="none" w:sz="0" w:space="0" w:color="auto"/>
                <w:bottom w:val="none" w:sz="0" w:space="0" w:color="auto"/>
                <w:right w:val="none" w:sz="0" w:space="0" w:color="auto"/>
              </w:divBdr>
            </w:div>
          </w:divsChild>
        </w:div>
        <w:div w:id="417292815">
          <w:marLeft w:val="0"/>
          <w:marRight w:val="0"/>
          <w:marTop w:val="0"/>
          <w:marBottom w:val="0"/>
          <w:divBdr>
            <w:top w:val="none" w:sz="0" w:space="0" w:color="auto"/>
            <w:left w:val="none" w:sz="0" w:space="0" w:color="auto"/>
            <w:bottom w:val="none" w:sz="0" w:space="0" w:color="auto"/>
            <w:right w:val="none" w:sz="0" w:space="0" w:color="auto"/>
          </w:divBdr>
        </w:div>
        <w:div w:id="1748845040">
          <w:marLeft w:val="0"/>
          <w:marRight w:val="0"/>
          <w:marTop w:val="0"/>
          <w:marBottom w:val="0"/>
          <w:divBdr>
            <w:top w:val="none" w:sz="0" w:space="0" w:color="auto"/>
            <w:left w:val="none" w:sz="0" w:space="0" w:color="auto"/>
            <w:bottom w:val="none" w:sz="0" w:space="0" w:color="auto"/>
            <w:right w:val="none" w:sz="0" w:space="0" w:color="auto"/>
          </w:divBdr>
          <w:divsChild>
            <w:div w:id="1929340716">
              <w:marLeft w:val="0"/>
              <w:marRight w:val="0"/>
              <w:marTop w:val="0"/>
              <w:marBottom w:val="0"/>
              <w:divBdr>
                <w:top w:val="none" w:sz="0" w:space="0" w:color="auto"/>
                <w:left w:val="none" w:sz="0" w:space="0" w:color="auto"/>
                <w:bottom w:val="none" w:sz="0" w:space="0" w:color="auto"/>
                <w:right w:val="none" w:sz="0" w:space="0" w:color="auto"/>
              </w:divBdr>
            </w:div>
            <w:div w:id="690299360">
              <w:marLeft w:val="0"/>
              <w:marRight w:val="0"/>
              <w:marTop w:val="0"/>
              <w:marBottom w:val="0"/>
              <w:divBdr>
                <w:top w:val="none" w:sz="0" w:space="0" w:color="auto"/>
                <w:left w:val="none" w:sz="0" w:space="0" w:color="auto"/>
                <w:bottom w:val="none" w:sz="0" w:space="0" w:color="auto"/>
                <w:right w:val="none" w:sz="0" w:space="0" w:color="auto"/>
              </w:divBdr>
            </w:div>
            <w:div w:id="453791886">
              <w:marLeft w:val="0"/>
              <w:marRight w:val="0"/>
              <w:marTop w:val="0"/>
              <w:marBottom w:val="0"/>
              <w:divBdr>
                <w:top w:val="none" w:sz="0" w:space="0" w:color="auto"/>
                <w:left w:val="none" w:sz="0" w:space="0" w:color="auto"/>
                <w:bottom w:val="none" w:sz="0" w:space="0" w:color="auto"/>
                <w:right w:val="none" w:sz="0" w:space="0" w:color="auto"/>
              </w:divBdr>
            </w:div>
            <w:div w:id="2132623460">
              <w:marLeft w:val="0"/>
              <w:marRight w:val="0"/>
              <w:marTop w:val="0"/>
              <w:marBottom w:val="0"/>
              <w:divBdr>
                <w:top w:val="none" w:sz="0" w:space="0" w:color="auto"/>
                <w:left w:val="none" w:sz="0" w:space="0" w:color="auto"/>
                <w:bottom w:val="none" w:sz="0" w:space="0" w:color="auto"/>
                <w:right w:val="none" w:sz="0" w:space="0" w:color="auto"/>
              </w:divBdr>
            </w:div>
            <w:div w:id="1564372172">
              <w:marLeft w:val="0"/>
              <w:marRight w:val="0"/>
              <w:marTop w:val="0"/>
              <w:marBottom w:val="0"/>
              <w:divBdr>
                <w:top w:val="none" w:sz="0" w:space="0" w:color="auto"/>
                <w:left w:val="none" w:sz="0" w:space="0" w:color="auto"/>
                <w:bottom w:val="none" w:sz="0" w:space="0" w:color="auto"/>
                <w:right w:val="none" w:sz="0" w:space="0" w:color="auto"/>
              </w:divBdr>
            </w:div>
            <w:div w:id="1825008227">
              <w:marLeft w:val="0"/>
              <w:marRight w:val="0"/>
              <w:marTop w:val="0"/>
              <w:marBottom w:val="0"/>
              <w:divBdr>
                <w:top w:val="none" w:sz="0" w:space="0" w:color="auto"/>
                <w:left w:val="none" w:sz="0" w:space="0" w:color="auto"/>
                <w:bottom w:val="none" w:sz="0" w:space="0" w:color="auto"/>
                <w:right w:val="none" w:sz="0" w:space="0" w:color="auto"/>
              </w:divBdr>
            </w:div>
            <w:div w:id="2035879399">
              <w:marLeft w:val="0"/>
              <w:marRight w:val="0"/>
              <w:marTop w:val="0"/>
              <w:marBottom w:val="0"/>
              <w:divBdr>
                <w:top w:val="none" w:sz="0" w:space="0" w:color="auto"/>
                <w:left w:val="none" w:sz="0" w:space="0" w:color="auto"/>
                <w:bottom w:val="none" w:sz="0" w:space="0" w:color="auto"/>
                <w:right w:val="none" w:sz="0" w:space="0" w:color="auto"/>
              </w:divBdr>
            </w:div>
          </w:divsChild>
        </w:div>
        <w:div w:id="744231057">
          <w:marLeft w:val="0"/>
          <w:marRight w:val="0"/>
          <w:marTop w:val="0"/>
          <w:marBottom w:val="0"/>
          <w:divBdr>
            <w:top w:val="none" w:sz="0" w:space="0" w:color="auto"/>
            <w:left w:val="none" w:sz="0" w:space="0" w:color="auto"/>
            <w:bottom w:val="none" w:sz="0" w:space="0" w:color="auto"/>
            <w:right w:val="none" w:sz="0" w:space="0" w:color="auto"/>
          </w:divBdr>
        </w:div>
        <w:div w:id="476992600">
          <w:marLeft w:val="0"/>
          <w:marRight w:val="0"/>
          <w:marTop w:val="0"/>
          <w:marBottom w:val="0"/>
          <w:divBdr>
            <w:top w:val="none" w:sz="0" w:space="0" w:color="auto"/>
            <w:left w:val="none" w:sz="0" w:space="0" w:color="auto"/>
            <w:bottom w:val="none" w:sz="0" w:space="0" w:color="auto"/>
            <w:right w:val="none" w:sz="0" w:space="0" w:color="auto"/>
          </w:divBdr>
        </w:div>
        <w:div w:id="1190993765">
          <w:marLeft w:val="0"/>
          <w:marRight w:val="0"/>
          <w:marTop w:val="0"/>
          <w:marBottom w:val="0"/>
          <w:divBdr>
            <w:top w:val="none" w:sz="0" w:space="0" w:color="auto"/>
            <w:left w:val="none" w:sz="0" w:space="0" w:color="auto"/>
            <w:bottom w:val="none" w:sz="0" w:space="0" w:color="auto"/>
            <w:right w:val="none" w:sz="0" w:space="0" w:color="auto"/>
          </w:divBdr>
          <w:divsChild>
            <w:div w:id="1133838374">
              <w:marLeft w:val="0"/>
              <w:marRight w:val="0"/>
              <w:marTop w:val="0"/>
              <w:marBottom w:val="0"/>
              <w:divBdr>
                <w:top w:val="none" w:sz="0" w:space="0" w:color="auto"/>
                <w:left w:val="none" w:sz="0" w:space="0" w:color="auto"/>
                <w:bottom w:val="none" w:sz="0" w:space="0" w:color="auto"/>
                <w:right w:val="none" w:sz="0" w:space="0" w:color="auto"/>
              </w:divBdr>
            </w:div>
            <w:div w:id="947739122">
              <w:marLeft w:val="0"/>
              <w:marRight w:val="0"/>
              <w:marTop w:val="0"/>
              <w:marBottom w:val="0"/>
              <w:divBdr>
                <w:top w:val="none" w:sz="0" w:space="0" w:color="auto"/>
                <w:left w:val="none" w:sz="0" w:space="0" w:color="auto"/>
                <w:bottom w:val="none" w:sz="0" w:space="0" w:color="auto"/>
                <w:right w:val="none" w:sz="0" w:space="0" w:color="auto"/>
              </w:divBdr>
            </w:div>
          </w:divsChild>
        </w:div>
        <w:div w:id="1687905557">
          <w:marLeft w:val="0"/>
          <w:marRight w:val="0"/>
          <w:marTop w:val="0"/>
          <w:marBottom w:val="0"/>
          <w:divBdr>
            <w:top w:val="none" w:sz="0" w:space="0" w:color="auto"/>
            <w:left w:val="none" w:sz="0" w:space="0" w:color="auto"/>
            <w:bottom w:val="none" w:sz="0" w:space="0" w:color="auto"/>
            <w:right w:val="none" w:sz="0" w:space="0" w:color="auto"/>
          </w:divBdr>
        </w:div>
        <w:div w:id="605431475">
          <w:marLeft w:val="0"/>
          <w:marRight w:val="0"/>
          <w:marTop w:val="0"/>
          <w:marBottom w:val="0"/>
          <w:divBdr>
            <w:top w:val="none" w:sz="0" w:space="0" w:color="auto"/>
            <w:left w:val="none" w:sz="0" w:space="0" w:color="auto"/>
            <w:bottom w:val="none" w:sz="0" w:space="0" w:color="auto"/>
            <w:right w:val="none" w:sz="0" w:space="0" w:color="auto"/>
          </w:divBdr>
          <w:divsChild>
            <w:div w:id="2081050155">
              <w:marLeft w:val="0"/>
              <w:marRight w:val="0"/>
              <w:marTop w:val="0"/>
              <w:marBottom w:val="0"/>
              <w:divBdr>
                <w:top w:val="none" w:sz="0" w:space="0" w:color="auto"/>
                <w:left w:val="none" w:sz="0" w:space="0" w:color="auto"/>
                <w:bottom w:val="none" w:sz="0" w:space="0" w:color="auto"/>
                <w:right w:val="none" w:sz="0" w:space="0" w:color="auto"/>
              </w:divBdr>
            </w:div>
            <w:div w:id="1814250457">
              <w:marLeft w:val="0"/>
              <w:marRight w:val="0"/>
              <w:marTop w:val="0"/>
              <w:marBottom w:val="0"/>
              <w:divBdr>
                <w:top w:val="none" w:sz="0" w:space="0" w:color="auto"/>
                <w:left w:val="none" w:sz="0" w:space="0" w:color="auto"/>
                <w:bottom w:val="none" w:sz="0" w:space="0" w:color="auto"/>
                <w:right w:val="none" w:sz="0" w:space="0" w:color="auto"/>
              </w:divBdr>
            </w:div>
            <w:div w:id="1964188933">
              <w:marLeft w:val="0"/>
              <w:marRight w:val="0"/>
              <w:marTop w:val="0"/>
              <w:marBottom w:val="0"/>
              <w:divBdr>
                <w:top w:val="none" w:sz="0" w:space="0" w:color="auto"/>
                <w:left w:val="none" w:sz="0" w:space="0" w:color="auto"/>
                <w:bottom w:val="none" w:sz="0" w:space="0" w:color="auto"/>
                <w:right w:val="none" w:sz="0" w:space="0" w:color="auto"/>
              </w:divBdr>
            </w:div>
            <w:div w:id="1006514326">
              <w:marLeft w:val="0"/>
              <w:marRight w:val="0"/>
              <w:marTop w:val="0"/>
              <w:marBottom w:val="0"/>
              <w:divBdr>
                <w:top w:val="none" w:sz="0" w:space="0" w:color="auto"/>
                <w:left w:val="none" w:sz="0" w:space="0" w:color="auto"/>
                <w:bottom w:val="none" w:sz="0" w:space="0" w:color="auto"/>
                <w:right w:val="none" w:sz="0" w:space="0" w:color="auto"/>
              </w:divBdr>
            </w:div>
            <w:div w:id="1954895332">
              <w:marLeft w:val="0"/>
              <w:marRight w:val="0"/>
              <w:marTop w:val="0"/>
              <w:marBottom w:val="0"/>
              <w:divBdr>
                <w:top w:val="none" w:sz="0" w:space="0" w:color="auto"/>
                <w:left w:val="none" w:sz="0" w:space="0" w:color="auto"/>
                <w:bottom w:val="none" w:sz="0" w:space="0" w:color="auto"/>
                <w:right w:val="none" w:sz="0" w:space="0" w:color="auto"/>
              </w:divBdr>
            </w:div>
          </w:divsChild>
        </w:div>
        <w:div w:id="837620069">
          <w:marLeft w:val="0"/>
          <w:marRight w:val="0"/>
          <w:marTop w:val="0"/>
          <w:marBottom w:val="0"/>
          <w:divBdr>
            <w:top w:val="none" w:sz="0" w:space="0" w:color="auto"/>
            <w:left w:val="none" w:sz="0" w:space="0" w:color="auto"/>
            <w:bottom w:val="none" w:sz="0" w:space="0" w:color="auto"/>
            <w:right w:val="none" w:sz="0" w:space="0" w:color="auto"/>
          </w:divBdr>
        </w:div>
        <w:div w:id="1013453116">
          <w:marLeft w:val="0"/>
          <w:marRight w:val="0"/>
          <w:marTop w:val="0"/>
          <w:marBottom w:val="0"/>
          <w:divBdr>
            <w:top w:val="none" w:sz="0" w:space="0" w:color="auto"/>
            <w:left w:val="none" w:sz="0" w:space="0" w:color="auto"/>
            <w:bottom w:val="none" w:sz="0" w:space="0" w:color="auto"/>
            <w:right w:val="none" w:sz="0" w:space="0" w:color="auto"/>
          </w:divBdr>
          <w:divsChild>
            <w:div w:id="1500540538">
              <w:marLeft w:val="0"/>
              <w:marRight w:val="0"/>
              <w:marTop w:val="0"/>
              <w:marBottom w:val="0"/>
              <w:divBdr>
                <w:top w:val="none" w:sz="0" w:space="0" w:color="auto"/>
                <w:left w:val="none" w:sz="0" w:space="0" w:color="auto"/>
                <w:bottom w:val="none" w:sz="0" w:space="0" w:color="auto"/>
                <w:right w:val="none" w:sz="0" w:space="0" w:color="auto"/>
              </w:divBdr>
            </w:div>
            <w:div w:id="2049142462">
              <w:marLeft w:val="0"/>
              <w:marRight w:val="0"/>
              <w:marTop w:val="0"/>
              <w:marBottom w:val="0"/>
              <w:divBdr>
                <w:top w:val="none" w:sz="0" w:space="0" w:color="auto"/>
                <w:left w:val="none" w:sz="0" w:space="0" w:color="auto"/>
                <w:bottom w:val="none" w:sz="0" w:space="0" w:color="auto"/>
                <w:right w:val="none" w:sz="0" w:space="0" w:color="auto"/>
              </w:divBdr>
            </w:div>
            <w:div w:id="298389833">
              <w:marLeft w:val="0"/>
              <w:marRight w:val="0"/>
              <w:marTop w:val="0"/>
              <w:marBottom w:val="0"/>
              <w:divBdr>
                <w:top w:val="none" w:sz="0" w:space="0" w:color="auto"/>
                <w:left w:val="none" w:sz="0" w:space="0" w:color="auto"/>
                <w:bottom w:val="none" w:sz="0" w:space="0" w:color="auto"/>
                <w:right w:val="none" w:sz="0" w:space="0" w:color="auto"/>
              </w:divBdr>
            </w:div>
            <w:div w:id="851991573">
              <w:marLeft w:val="0"/>
              <w:marRight w:val="0"/>
              <w:marTop w:val="0"/>
              <w:marBottom w:val="0"/>
              <w:divBdr>
                <w:top w:val="none" w:sz="0" w:space="0" w:color="auto"/>
                <w:left w:val="none" w:sz="0" w:space="0" w:color="auto"/>
                <w:bottom w:val="none" w:sz="0" w:space="0" w:color="auto"/>
                <w:right w:val="none" w:sz="0" w:space="0" w:color="auto"/>
              </w:divBdr>
            </w:div>
            <w:div w:id="1101143747">
              <w:marLeft w:val="0"/>
              <w:marRight w:val="0"/>
              <w:marTop w:val="0"/>
              <w:marBottom w:val="0"/>
              <w:divBdr>
                <w:top w:val="none" w:sz="0" w:space="0" w:color="auto"/>
                <w:left w:val="none" w:sz="0" w:space="0" w:color="auto"/>
                <w:bottom w:val="none" w:sz="0" w:space="0" w:color="auto"/>
                <w:right w:val="none" w:sz="0" w:space="0" w:color="auto"/>
              </w:divBdr>
            </w:div>
          </w:divsChild>
        </w:div>
        <w:div w:id="1190484608">
          <w:marLeft w:val="0"/>
          <w:marRight w:val="0"/>
          <w:marTop w:val="0"/>
          <w:marBottom w:val="0"/>
          <w:divBdr>
            <w:top w:val="none" w:sz="0" w:space="0" w:color="auto"/>
            <w:left w:val="none" w:sz="0" w:space="0" w:color="auto"/>
            <w:bottom w:val="none" w:sz="0" w:space="0" w:color="auto"/>
            <w:right w:val="none" w:sz="0" w:space="0" w:color="auto"/>
          </w:divBdr>
        </w:div>
        <w:div w:id="1406955176">
          <w:marLeft w:val="0"/>
          <w:marRight w:val="0"/>
          <w:marTop w:val="0"/>
          <w:marBottom w:val="0"/>
          <w:divBdr>
            <w:top w:val="none" w:sz="0" w:space="0" w:color="auto"/>
            <w:left w:val="none" w:sz="0" w:space="0" w:color="auto"/>
            <w:bottom w:val="none" w:sz="0" w:space="0" w:color="auto"/>
            <w:right w:val="none" w:sz="0" w:space="0" w:color="auto"/>
          </w:divBdr>
          <w:divsChild>
            <w:div w:id="1986160203">
              <w:marLeft w:val="0"/>
              <w:marRight w:val="0"/>
              <w:marTop w:val="0"/>
              <w:marBottom w:val="0"/>
              <w:divBdr>
                <w:top w:val="none" w:sz="0" w:space="0" w:color="auto"/>
                <w:left w:val="none" w:sz="0" w:space="0" w:color="auto"/>
                <w:bottom w:val="none" w:sz="0" w:space="0" w:color="auto"/>
                <w:right w:val="none" w:sz="0" w:space="0" w:color="auto"/>
              </w:divBdr>
            </w:div>
            <w:div w:id="23334598">
              <w:marLeft w:val="0"/>
              <w:marRight w:val="0"/>
              <w:marTop w:val="0"/>
              <w:marBottom w:val="0"/>
              <w:divBdr>
                <w:top w:val="none" w:sz="0" w:space="0" w:color="auto"/>
                <w:left w:val="none" w:sz="0" w:space="0" w:color="auto"/>
                <w:bottom w:val="none" w:sz="0" w:space="0" w:color="auto"/>
                <w:right w:val="none" w:sz="0" w:space="0" w:color="auto"/>
              </w:divBdr>
            </w:div>
            <w:div w:id="1509633225">
              <w:marLeft w:val="0"/>
              <w:marRight w:val="0"/>
              <w:marTop w:val="0"/>
              <w:marBottom w:val="0"/>
              <w:divBdr>
                <w:top w:val="none" w:sz="0" w:space="0" w:color="auto"/>
                <w:left w:val="none" w:sz="0" w:space="0" w:color="auto"/>
                <w:bottom w:val="none" w:sz="0" w:space="0" w:color="auto"/>
                <w:right w:val="none" w:sz="0" w:space="0" w:color="auto"/>
              </w:divBdr>
            </w:div>
            <w:div w:id="619268105">
              <w:marLeft w:val="0"/>
              <w:marRight w:val="0"/>
              <w:marTop w:val="0"/>
              <w:marBottom w:val="0"/>
              <w:divBdr>
                <w:top w:val="none" w:sz="0" w:space="0" w:color="auto"/>
                <w:left w:val="none" w:sz="0" w:space="0" w:color="auto"/>
                <w:bottom w:val="none" w:sz="0" w:space="0" w:color="auto"/>
                <w:right w:val="none" w:sz="0" w:space="0" w:color="auto"/>
              </w:divBdr>
            </w:div>
            <w:div w:id="443230156">
              <w:marLeft w:val="0"/>
              <w:marRight w:val="0"/>
              <w:marTop w:val="0"/>
              <w:marBottom w:val="0"/>
              <w:divBdr>
                <w:top w:val="none" w:sz="0" w:space="0" w:color="auto"/>
                <w:left w:val="none" w:sz="0" w:space="0" w:color="auto"/>
                <w:bottom w:val="none" w:sz="0" w:space="0" w:color="auto"/>
                <w:right w:val="none" w:sz="0" w:space="0" w:color="auto"/>
              </w:divBdr>
            </w:div>
            <w:div w:id="1635672488">
              <w:marLeft w:val="0"/>
              <w:marRight w:val="0"/>
              <w:marTop w:val="0"/>
              <w:marBottom w:val="0"/>
              <w:divBdr>
                <w:top w:val="none" w:sz="0" w:space="0" w:color="auto"/>
                <w:left w:val="none" w:sz="0" w:space="0" w:color="auto"/>
                <w:bottom w:val="none" w:sz="0" w:space="0" w:color="auto"/>
                <w:right w:val="none" w:sz="0" w:space="0" w:color="auto"/>
              </w:divBdr>
            </w:div>
            <w:div w:id="112941836">
              <w:marLeft w:val="0"/>
              <w:marRight w:val="0"/>
              <w:marTop w:val="0"/>
              <w:marBottom w:val="0"/>
              <w:divBdr>
                <w:top w:val="none" w:sz="0" w:space="0" w:color="auto"/>
                <w:left w:val="none" w:sz="0" w:space="0" w:color="auto"/>
                <w:bottom w:val="none" w:sz="0" w:space="0" w:color="auto"/>
                <w:right w:val="none" w:sz="0" w:space="0" w:color="auto"/>
              </w:divBdr>
            </w:div>
            <w:div w:id="2034913665">
              <w:marLeft w:val="0"/>
              <w:marRight w:val="0"/>
              <w:marTop w:val="0"/>
              <w:marBottom w:val="0"/>
              <w:divBdr>
                <w:top w:val="none" w:sz="0" w:space="0" w:color="auto"/>
                <w:left w:val="none" w:sz="0" w:space="0" w:color="auto"/>
                <w:bottom w:val="none" w:sz="0" w:space="0" w:color="auto"/>
                <w:right w:val="none" w:sz="0" w:space="0" w:color="auto"/>
              </w:divBdr>
            </w:div>
          </w:divsChild>
        </w:div>
        <w:div w:id="1588342469">
          <w:marLeft w:val="0"/>
          <w:marRight w:val="0"/>
          <w:marTop w:val="0"/>
          <w:marBottom w:val="0"/>
          <w:divBdr>
            <w:top w:val="none" w:sz="0" w:space="0" w:color="auto"/>
            <w:left w:val="none" w:sz="0" w:space="0" w:color="auto"/>
            <w:bottom w:val="none" w:sz="0" w:space="0" w:color="auto"/>
            <w:right w:val="none" w:sz="0" w:space="0" w:color="auto"/>
          </w:divBdr>
        </w:div>
        <w:div w:id="261377612">
          <w:marLeft w:val="0"/>
          <w:marRight w:val="0"/>
          <w:marTop w:val="0"/>
          <w:marBottom w:val="0"/>
          <w:divBdr>
            <w:top w:val="none" w:sz="0" w:space="0" w:color="auto"/>
            <w:left w:val="none" w:sz="0" w:space="0" w:color="auto"/>
            <w:bottom w:val="none" w:sz="0" w:space="0" w:color="auto"/>
            <w:right w:val="none" w:sz="0" w:space="0" w:color="auto"/>
          </w:divBdr>
          <w:divsChild>
            <w:div w:id="1047143022">
              <w:marLeft w:val="0"/>
              <w:marRight w:val="0"/>
              <w:marTop w:val="0"/>
              <w:marBottom w:val="0"/>
              <w:divBdr>
                <w:top w:val="none" w:sz="0" w:space="0" w:color="auto"/>
                <w:left w:val="none" w:sz="0" w:space="0" w:color="auto"/>
                <w:bottom w:val="none" w:sz="0" w:space="0" w:color="auto"/>
                <w:right w:val="none" w:sz="0" w:space="0" w:color="auto"/>
              </w:divBdr>
            </w:div>
            <w:div w:id="1970551913">
              <w:marLeft w:val="0"/>
              <w:marRight w:val="0"/>
              <w:marTop w:val="0"/>
              <w:marBottom w:val="0"/>
              <w:divBdr>
                <w:top w:val="none" w:sz="0" w:space="0" w:color="auto"/>
                <w:left w:val="none" w:sz="0" w:space="0" w:color="auto"/>
                <w:bottom w:val="none" w:sz="0" w:space="0" w:color="auto"/>
                <w:right w:val="none" w:sz="0" w:space="0" w:color="auto"/>
              </w:divBdr>
            </w:div>
            <w:div w:id="417947924">
              <w:marLeft w:val="0"/>
              <w:marRight w:val="0"/>
              <w:marTop w:val="0"/>
              <w:marBottom w:val="0"/>
              <w:divBdr>
                <w:top w:val="none" w:sz="0" w:space="0" w:color="auto"/>
                <w:left w:val="none" w:sz="0" w:space="0" w:color="auto"/>
                <w:bottom w:val="none" w:sz="0" w:space="0" w:color="auto"/>
                <w:right w:val="none" w:sz="0" w:space="0" w:color="auto"/>
              </w:divBdr>
            </w:div>
            <w:div w:id="1829514812">
              <w:marLeft w:val="0"/>
              <w:marRight w:val="0"/>
              <w:marTop w:val="0"/>
              <w:marBottom w:val="0"/>
              <w:divBdr>
                <w:top w:val="none" w:sz="0" w:space="0" w:color="auto"/>
                <w:left w:val="none" w:sz="0" w:space="0" w:color="auto"/>
                <w:bottom w:val="none" w:sz="0" w:space="0" w:color="auto"/>
                <w:right w:val="none" w:sz="0" w:space="0" w:color="auto"/>
              </w:divBdr>
            </w:div>
            <w:div w:id="1058478213">
              <w:marLeft w:val="0"/>
              <w:marRight w:val="0"/>
              <w:marTop w:val="0"/>
              <w:marBottom w:val="0"/>
              <w:divBdr>
                <w:top w:val="none" w:sz="0" w:space="0" w:color="auto"/>
                <w:left w:val="none" w:sz="0" w:space="0" w:color="auto"/>
                <w:bottom w:val="none" w:sz="0" w:space="0" w:color="auto"/>
                <w:right w:val="none" w:sz="0" w:space="0" w:color="auto"/>
              </w:divBdr>
            </w:div>
            <w:div w:id="1079474508">
              <w:marLeft w:val="0"/>
              <w:marRight w:val="0"/>
              <w:marTop w:val="0"/>
              <w:marBottom w:val="0"/>
              <w:divBdr>
                <w:top w:val="none" w:sz="0" w:space="0" w:color="auto"/>
                <w:left w:val="none" w:sz="0" w:space="0" w:color="auto"/>
                <w:bottom w:val="none" w:sz="0" w:space="0" w:color="auto"/>
                <w:right w:val="none" w:sz="0" w:space="0" w:color="auto"/>
              </w:divBdr>
            </w:div>
            <w:div w:id="353462245">
              <w:marLeft w:val="0"/>
              <w:marRight w:val="0"/>
              <w:marTop w:val="0"/>
              <w:marBottom w:val="0"/>
              <w:divBdr>
                <w:top w:val="none" w:sz="0" w:space="0" w:color="auto"/>
                <w:left w:val="none" w:sz="0" w:space="0" w:color="auto"/>
                <w:bottom w:val="none" w:sz="0" w:space="0" w:color="auto"/>
                <w:right w:val="none" w:sz="0" w:space="0" w:color="auto"/>
              </w:divBdr>
            </w:div>
            <w:div w:id="1770201296">
              <w:marLeft w:val="0"/>
              <w:marRight w:val="0"/>
              <w:marTop w:val="0"/>
              <w:marBottom w:val="0"/>
              <w:divBdr>
                <w:top w:val="none" w:sz="0" w:space="0" w:color="auto"/>
                <w:left w:val="none" w:sz="0" w:space="0" w:color="auto"/>
                <w:bottom w:val="none" w:sz="0" w:space="0" w:color="auto"/>
                <w:right w:val="none" w:sz="0" w:space="0" w:color="auto"/>
              </w:divBdr>
            </w:div>
            <w:div w:id="1345475189">
              <w:marLeft w:val="0"/>
              <w:marRight w:val="0"/>
              <w:marTop w:val="0"/>
              <w:marBottom w:val="0"/>
              <w:divBdr>
                <w:top w:val="none" w:sz="0" w:space="0" w:color="auto"/>
                <w:left w:val="none" w:sz="0" w:space="0" w:color="auto"/>
                <w:bottom w:val="none" w:sz="0" w:space="0" w:color="auto"/>
                <w:right w:val="none" w:sz="0" w:space="0" w:color="auto"/>
              </w:divBdr>
            </w:div>
            <w:div w:id="1914851615">
              <w:marLeft w:val="0"/>
              <w:marRight w:val="0"/>
              <w:marTop w:val="0"/>
              <w:marBottom w:val="0"/>
              <w:divBdr>
                <w:top w:val="none" w:sz="0" w:space="0" w:color="auto"/>
                <w:left w:val="none" w:sz="0" w:space="0" w:color="auto"/>
                <w:bottom w:val="none" w:sz="0" w:space="0" w:color="auto"/>
                <w:right w:val="none" w:sz="0" w:space="0" w:color="auto"/>
              </w:divBdr>
            </w:div>
            <w:div w:id="788820486">
              <w:marLeft w:val="0"/>
              <w:marRight w:val="0"/>
              <w:marTop w:val="0"/>
              <w:marBottom w:val="0"/>
              <w:divBdr>
                <w:top w:val="none" w:sz="0" w:space="0" w:color="auto"/>
                <w:left w:val="none" w:sz="0" w:space="0" w:color="auto"/>
                <w:bottom w:val="none" w:sz="0" w:space="0" w:color="auto"/>
                <w:right w:val="none" w:sz="0" w:space="0" w:color="auto"/>
              </w:divBdr>
            </w:div>
            <w:div w:id="2066637071">
              <w:marLeft w:val="0"/>
              <w:marRight w:val="0"/>
              <w:marTop w:val="0"/>
              <w:marBottom w:val="0"/>
              <w:divBdr>
                <w:top w:val="none" w:sz="0" w:space="0" w:color="auto"/>
                <w:left w:val="none" w:sz="0" w:space="0" w:color="auto"/>
                <w:bottom w:val="none" w:sz="0" w:space="0" w:color="auto"/>
                <w:right w:val="none" w:sz="0" w:space="0" w:color="auto"/>
              </w:divBdr>
            </w:div>
            <w:div w:id="465901103">
              <w:marLeft w:val="0"/>
              <w:marRight w:val="0"/>
              <w:marTop w:val="0"/>
              <w:marBottom w:val="0"/>
              <w:divBdr>
                <w:top w:val="none" w:sz="0" w:space="0" w:color="auto"/>
                <w:left w:val="none" w:sz="0" w:space="0" w:color="auto"/>
                <w:bottom w:val="none" w:sz="0" w:space="0" w:color="auto"/>
                <w:right w:val="none" w:sz="0" w:space="0" w:color="auto"/>
              </w:divBdr>
            </w:div>
            <w:div w:id="197355833">
              <w:marLeft w:val="0"/>
              <w:marRight w:val="0"/>
              <w:marTop w:val="0"/>
              <w:marBottom w:val="0"/>
              <w:divBdr>
                <w:top w:val="none" w:sz="0" w:space="0" w:color="auto"/>
                <w:left w:val="none" w:sz="0" w:space="0" w:color="auto"/>
                <w:bottom w:val="none" w:sz="0" w:space="0" w:color="auto"/>
                <w:right w:val="none" w:sz="0" w:space="0" w:color="auto"/>
              </w:divBdr>
            </w:div>
            <w:div w:id="1505776746">
              <w:marLeft w:val="0"/>
              <w:marRight w:val="0"/>
              <w:marTop w:val="0"/>
              <w:marBottom w:val="0"/>
              <w:divBdr>
                <w:top w:val="none" w:sz="0" w:space="0" w:color="auto"/>
                <w:left w:val="none" w:sz="0" w:space="0" w:color="auto"/>
                <w:bottom w:val="none" w:sz="0" w:space="0" w:color="auto"/>
                <w:right w:val="none" w:sz="0" w:space="0" w:color="auto"/>
              </w:divBdr>
            </w:div>
          </w:divsChild>
        </w:div>
        <w:div w:id="1699770770">
          <w:marLeft w:val="0"/>
          <w:marRight w:val="0"/>
          <w:marTop w:val="0"/>
          <w:marBottom w:val="0"/>
          <w:divBdr>
            <w:top w:val="none" w:sz="0" w:space="0" w:color="auto"/>
            <w:left w:val="none" w:sz="0" w:space="0" w:color="auto"/>
            <w:bottom w:val="none" w:sz="0" w:space="0" w:color="auto"/>
            <w:right w:val="none" w:sz="0" w:space="0" w:color="auto"/>
          </w:divBdr>
        </w:div>
        <w:div w:id="5446507">
          <w:marLeft w:val="0"/>
          <w:marRight w:val="0"/>
          <w:marTop w:val="0"/>
          <w:marBottom w:val="0"/>
          <w:divBdr>
            <w:top w:val="none" w:sz="0" w:space="0" w:color="auto"/>
            <w:left w:val="none" w:sz="0" w:space="0" w:color="auto"/>
            <w:bottom w:val="none" w:sz="0" w:space="0" w:color="auto"/>
            <w:right w:val="none" w:sz="0" w:space="0" w:color="auto"/>
          </w:divBdr>
          <w:divsChild>
            <w:div w:id="715350295">
              <w:marLeft w:val="0"/>
              <w:marRight w:val="0"/>
              <w:marTop w:val="0"/>
              <w:marBottom w:val="0"/>
              <w:divBdr>
                <w:top w:val="none" w:sz="0" w:space="0" w:color="auto"/>
                <w:left w:val="none" w:sz="0" w:space="0" w:color="auto"/>
                <w:bottom w:val="none" w:sz="0" w:space="0" w:color="auto"/>
                <w:right w:val="none" w:sz="0" w:space="0" w:color="auto"/>
              </w:divBdr>
            </w:div>
            <w:div w:id="1562669212">
              <w:marLeft w:val="0"/>
              <w:marRight w:val="0"/>
              <w:marTop w:val="0"/>
              <w:marBottom w:val="0"/>
              <w:divBdr>
                <w:top w:val="none" w:sz="0" w:space="0" w:color="auto"/>
                <w:left w:val="none" w:sz="0" w:space="0" w:color="auto"/>
                <w:bottom w:val="none" w:sz="0" w:space="0" w:color="auto"/>
                <w:right w:val="none" w:sz="0" w:space="0" w:color="auto"/>
              </w:divBdr>
            </w:div>
            <w:div w:id="1272787739">
              <w:marLeft w:val="0"/>
              <w:marRight w:val="0"/>
              <w:marTop w:val="0"/>
              <w:marBottom w:val="0"/>
              <w:divBdr>
                <w:top w:val="none" w:sz="0" w:space="0" w:color="auto"/>
                <w:left w:val="none" w:sz="0" w:space="0" w:color="auto"/>
                <w:bottom w:val="none" w:sz="0" w:space="0" w:color="auto"/>
                <w:right w:val="none" w:sz="0" w:space="0" w:color="auto"/>
              </w:divBdr>
            </w:div>
            <w:div w:id="836850406">
              <w:marLeft w:val="0"/>
              <w:marRight w:val="0"/>
              <w:marTop w:val="0"/>
              <w:marBottom w:val="0"/>
              <w:divBdr>
                <w:top w:val="none" w:sz="0" w:space="0" w:color="auto"/>
                <w:left w:val="none" w:sz="0" w:space="0" w:color="auto"/>
                <w:bottom w:val="none" w:sz="0" w:space="0" w:color="auto"/>
                <w:right w:val="none" w:sz="0" w:space="0" w:color="auto"/>
              </w:divBdr>
            </w:div>
            <w:div w:id="1804078111">
              <w:marLeft w:val="0"/>
              <w:marRight w:val="0"/>
              <w:marTop w:val="0"/>
              <w:marBottom w:val="0"/>
              <w:divBdr>
                <w:top w:val="none" w:sz="0" w:space="0" w:color="auto"/>
                <w:left w:val="none" w:sz="0" w:space="0" w:color="auto"/>
                <w:bottom w:val="none" w:sz="0" w:space="0" w:color="auto"/>
                <w:right w:val="none" w:sz="0" w:space="0" w:color="auto"/>
              </w:divBdr>
            </w:div>
          </w:divsChild>
        </w:div>
        <w:div w:id="2017927003">
          <w:marLeft w:val="0"/>
          <w:marRight w:val="0"/>
          <w:marTop w:val="0"/>
          <w:marBottom w:val="0"/>
          <w:divBdr>
            <w:top w:val="none" w:sz="0" w:space="0" w:color="auto"/>
            <w:left w:val="none" w:sz="0" w:space="0" w:color="auto"/>
            <w:bottom w:val="none" w:sz="0" w:space="0" w:color="auto"/>
            <w:right w:val="none" w:sz="0" w:space="0" w:color="auto"/>
          </w:divBdr>
        </w:div>
        <w:div w:id="168645166">
          <w:marLeft w:val="0"/>
          <w:marRight w:val="0"/>
          <w:marTop w:val="0"/>
          <w:marBottom w:val="0"/>
          <w:divBdr>
            <w:top w:val="none" w:sz="0" w:space="0" w:color="auto"/>
            <w:left w:val="none" w:sz="0" w:space="0" w:color="auto"/>
            <w:bottom w:val="none" w:sz="0" w:space="0" w:color="auto"/>
            <w:right w:val="none" w:sz="0" w:space="0" w:color="auto"/>
          </w:divBdr>
          <w:divsChild>
            <w:div w:id="1726636289">
              <w:marLeft w:val="0"/>
              <w:marRight w:val="0"/>
              <w:marTop w:val="0"/>
              <w:marBottom w:val="0"/>
              <w:divBdr>
                <w:top w:val="none" w:sz="0" w:space="0" w:color="auto"/>
                <w:left w:val="none" w:sz="0" w:space="0" w:color="auto"/>
                <w:bottom w:val="none" w:sz="0" w:space="0" w:color="auto"/>
                <w:right w:val="none" w:sz="0" w:space="0" w:color="auto"/>
              </w:divBdr>
            </w:div>
            <w:div w:id="221330223">
              <w:marLeft w:val="0"/>
              <w:marRight w:val="0"/>
              <w:marTop w:val="0"/>
              <w:marBottom w:val="0"/>
              <w:divBdr>
                <w:top w:val="none" w:sz="0" w:space="0" w:color="auto"/>
                <w:left w:val="none" w:sz="0" w:space="0" w:color="auto"/>
                <w:bottom w:val="none" w:sz="0" w:space="0" w:color="auto"/>
                <w:right w:val="none" w:sz="0" w:space="0" w:color="auto"/>
              </w:divBdr>
            </w:div>
            <w:div w:id="504175675">
              <w:marLeft w:val="0"/>
              <w:marRight w:val="0"/>
              <w:marTop w:val="0"/>
              <w:marBottom w:val="0"/>
              <w:divBdr>
                <w:top w:val="none" w:sz="0" w:space="0" w:color="auto"/>
                <w:left w:val="none" w:sz="0" w:space="0" w:color="auto"/>
                <w:bottom w:val="none" w:sz="0" w:space="0" w:color="auto"/>
                <w:right w:val="none" w:sz="0" w:space="0" w:color="auto"/>
              </w:divBdr>
            </w:div>
            <w:div w:id="121076995">
              <w:marLeft w:val="0"/>
              <w:marRight w:val="0"/>
              <w:marTop w:val="0"/>
              <w:marBottom w:val="0"/>
              <w:divBdr>
                <w:top w:val="none" w:sz="0" w:space="0" w:color="auto"/>
                <w:left w:val="none" w:sz="0" w:space="0" w:color="auto"/>
                <w:bottom w:val="none" w:sz="0" w:space="0" w:color="auto"/>
                <w:right w:val="none" w:sz="0" w:space="0" w:color="auto"/>
              </w:divBdr>
            </w:div>
          </w:divsChild>
        </w:div>
        <w:div w:id="1573277468">
          <w:marLeft w:val="0"/>
          <w:marRight w:val="0"/>
          <w:marTop w:val="0"/>
          <w:marBottom w:val="0"/>
          <w:divBdr>
            <w:top w:val="none" w:sz="0" w:space="0" w:color="auto"/>
            <w:left w:val="none" w:sz="0" w:space="0" w:color="auto"/>
            <w:bottom w:val="none" w:sz="0" w:space="0" w:color="auto"/>
            <w:right w:val="none" w:sz="0" w:space="0" w:color="auto"/>
          </w:divBdr>
        </w:div>
        <w:div w:id="437988403">
          <w:marLeft w:val="0"/>
          <w:marRight w:val="0"/>
          <w:marTop w:val="0"/>
          <w:marBottom w:val="0"/>
          <w:divBdr>
            <w:top w:val="none" w:sz="0" w:space="0" w:color="auto"/>
            <w:left w:val="none" w:sz="0" w:space="0" w:color="auto"/>
            <w:bottom w:val="none" w:sz="0" w:space="0" w:color="auto"/>
            <w:right w:val="none" w:sz="0" w:space="0" w:color="auto"/>
          </w:divBdr>
          <w:divsChild>
            <w:div w:id="1908957696">
              <w:marLeft w:val="0"/>
              <w:marRight w:val="0"/>
              <w:marTop w:val="0"/>
              <w:marBottom w:val="0"/>
              <w:divBdr>
                <w:top w:val="none" w:sz="0" w:space="0" w:color="auto"/>
                <w:left w:val="none" w:sz="0" w:space="0" w:color="auto"/>
                <w:bottom w:val="none" w:sz="0" w:space="0" w:color="auto"/>
                <w:right w:val="none" w:sz="0" w:space="0" w:color="auto"/>
              </w:divBdr>
            </w:div>
            <w:div w:id="1247181053">
              <w:marLeft w:val="0"/>
              <w:marRight w:val="0"/>
              <w:marTop w:val="0"/>
              <w:marBottom w:val="0"/>
              <w:divBdr>
                <w:top w:val="none" w:sz="0" w:space="0" w:color="auto"/>
                <w:left w:val="none" w:sz="0" w:space="0" w:color="auto"/>
                <w:bottom w:val="none" w:sz="0" w:space="0" w:color="auto"/>
                <w:right w:val="none" w:sz="0" w:space="0" w:color="auto"/>
              </w:divBdr>
            </w:div>
            <w:div w:id="520169235">
              <w:marLeft w:val="0"/>
              <w:marRight w:val="0"/>
              <w:marTop w:val="0"/>
              <w:marBottom w:val="0"/>
              <w:divBdr>
                <w:top w:val="none" w:sz="0" w:space="0" w:color="auto"/>
                <w:left w:val="none" w:sz="0" w:space="0" w:color="auto"/>
                <w:bottom w:val="none" w:sz="0" w:space="0" w:color="auto"/>
                <w:right w:val="none" w:sz="0" w:space="0" w:color="auto"/>
              </w:divBdr>
            </w:div>
            <w:div w:id="267197693">
              <w:marLeft w:val="0"/>
              <w:marRight w:val="0"/>
              <w:marTop w:val="0"/>
              <w:marBottom w:val="0"/>
              <w:divBdr>
                <w:top w:val="none" w:sz="0" w:space="0" w:color="auto"/>
                <w:left w:val="none" w:sz="0" w:space="0" w:color="auto"/>
                <w:bottom w:val="none" w:sz="0" w:space="0" w:color="auto"/>
                <w:right w:val="none" w:sz="0" w:space="0" w:color="auto"/>
              </w:divBdr>
            </w:div>
          </w:divsChild>
        </w:div>
        <w:div w:id="784812821">
          <w:marLeft w:val="0"/>
          <w:marRight w:val="0"/>
          <w:marTop w:val="0"/>
          <w:marBottom w:val="0"/>
          <w:divBdr>
            <w:top w:val="none" w:sz="0" w:space="0" w:color="auto"/>
            <w:left w:val="none" w:sz="0" w:space="0" w:color="auto"/>
            <w:bottom w:val="none" w:sz="0" w:space="0" w:color="auto"/>
            <w:right w:val="none" w:sz="0" w:space="0" w:color="auto"/>
          </w:divBdr>
        </w:div>
        <w:div w:id="2004774581">
          <w:marLeft w:val="0"/>
          <w:marRight w:val="0"/>
          <w:marTop w:val="0"/>
          <w:marBottom w:val="0"/>
          <w:divBdr>
            <w:top w:val="none" w:sz="0" w:space="0" w:color="auto"/>
            <w:left w:val="none" w:sz="0" w:space="0" w:color="auto"/>
            <w:bottom w:val="none" w:sz="0" w:space="0" w:color="auto"/>
            <w:right w:val="none" w:sz="0" w:space="0" w:color="auto"/>
          </w:divBdr>
        </w:div>
        <w:div w:id="1111439744">
          <w:marLeft w:val="0"/>
          <w:marRight w:val="0"/>
          <w:marTop w:val="0"/>
          <w:marBottom w:val="0"/>
          <w:divBdr>
            <w:top w:val="none" w:sz="0" w:space="0" w:color="auto"/>
            <w:left w:val="none" w:sz="0" w:space="0" w:color="auto"/>
            <w:bottom w:val="none" w:sz="0" w:space="0" w:color="auto"/>
            <w:right w:val="none" w:sz="0" w:space="0" w:color="auto"/>
          </w:divBdr>
        </w:div>
        <w:div w:id="688218848">
          <w:marLeft w:val="0"/>
          <w:marRight w:val="0"/>
          <w:marTop w:val="0"/>
          <w:marBottom w:val="0"/>
          <w:divBdr>
            <w:top w:val="none" w:sz="0" w:space="0" w:color="auto"/>
            <w:left w:val="none" w:sz="0" w:space="0" w:color="auto"/>
            <w:bottom w:val="none" w:sz="0" w:space="0" w:color="auto"/>
            <w:right w:val="none" w:sz="0" w:space="0" w:color="auto"/>
          </w:divBdr>
          <w:divsChild>
            <w:div w:id="2106532528">
              <w:marLeft w:val="0"/>
              <w:marRight w:val="0"/>
              <w:marTop w:val="0"/>
              <w:marBottom w:val="0"/>
              <w:divBdr>
                <w:top w:val="none" w:sz="0" w:space="0" w:color="auto"/>
                <w:left w:val="none" w:sz="0" w:space="0" w:color="auto"/>
                <w:bottom w:val="none" w:sz="0" w:space="0" w:color="auto"/>
                <w:right w:val="none" w:sz="0" w:space="0" w:color="auto"/>
              </w:divBdr>
            </w:div>
            <w:div w:id="1554654648">
              <w:marLeft w:val="0"/>
              <w:marRight w:val="0"/>
              <w:marTop w:val="0"/>
              <w:marBottom w:val="0"/>
              <w:divBdr>
                <w:top w:val="none" w:sz="0" w:space="0" w:color="auto"/>
                <w:left w:val="none" w:sz="0" w:space="0" w:color="auto"/>
                <w:bottom w:val="none" w:sz="0" w:space="0" w:color="auto"/>
                <w:right w:val="none" w:sz="0" w:space="0" w:color="auto"/>
              </w:divBdr>
            </w:div>
            <w:div w:id="113866531">
              <w:marLeft w:val="0"/>
              <w:marRight w:val="0"/>
              <w:marTop w:val="0"/>
              <w:marBottom w:val="0"/>
              <w:divBdr>
                <w:top w:val="none" w:sz="0" w:space="0" w:color="auto"/>
                <w:left w:val="none" w:sz="0" w:space="0" w:color="auto"/>
                <w:bottom w:val="none" w:sz="0" w:space="0" w:color="auto"/>
                <w:right w:val="none" w:sz="0" w:space="0" w:color="auto"/>
              </w:divBdr>
            </w:div>
          </w:divsChild>
        </w:div>
        <w:div w:id="1343968724">
          <w:marLeft w:val="0"/>
          <w:marRight w:val="0"/>
          <w:marTop w:val="0"/>
          <w:marBottom w:val="0"/>
          <w:divBdr>
            <w:top w:val="none" w:sz="0" w:space="0" w:color="auto"/>
            <w:left w:val="none" w:sz="0" w:space="0" w:color="auto"/>
            <w:bottom w:val="none" w:sz="0" w:space="0" w:color="auto"/>
            <w:right w:val="none" w:sz="0" w:space="0" w:color="auto"/>
          </w:divBdr>
        </w:div>
        <w:div w:id="413868220">
          <w:marLeft w:val="0"/>
          <w:marRight w:val="0"/>
          <w:marTop w:val="0"/>
          <w:marBottom w:val="0"/>
          <w:divBdr>
            <w:top w:val="none" w:sz="0" w:space="0" w:color="auto"/>
            <w:left w:val="none" w:sz="0" w:space="0" w:color="auto"/>
            <w:bottom w:val="none" w:sz="0" w:space="0" w:color="auto"/>
            <w:right w:val="none" w:sz="0" w:space="0" w:color="auto"/>
          </w:divBdr>
          <w:divsChild>
            <w:div w:id="981038121">
              <w:marLeft w:val="0"/>
              <w:marRight w:val="0"/>
              <w:marTop w:val="0"/>
              <w:marBottom w:val="0"/>
              <w:divBdr>
                <w:top w:val="none" w:sz="0" w:space="0" w:color="auto"/>
                <w:left w:val="none" w:sz="0" w:space="0" w:color="auto"/>
                <w:bottom w:val="none" w:sz="0" w:space="0" w:color="auto"/>
                <w:right w:val="none" w:sz="0" w:space="0" w:color="auto"/>
              </w:divBdr>
            </w:div>
            <w:div w:id="41833830">
              <w:marLeft w:val="0"/>
              <w:marRight w:val="0"/>
              <w:marTop w:val="0"/>
              <w:marBottom w:val="0"/>
              <w:divBdr>
                <w:top w:val="none" w:sz="0" w:space="0" w:color="auto"/>
                <w:left w:val="none" w:sz="0" w:space="0" w:color="auto"/>
                <w:bottom w:val="none" w:sz="0" w:space="0" w:color="auto"/>
                <w:right w:val="none" w:sz="0" w:space="0" w:color="auto"/>
              </w:divBdr>
            </w:div>
            <w:div w:id="1210533328">
              <w:marLeft w:val="0"/>
              <w:marRight w:val="0"/>
              <w:marTop w:val="0"/>
              <w:marBottom w:val="0"/>
              <w:divBdr>
                <w:top w:val="none" w:sz="0" w:space="0" w:color="auto"/>
                <w:left w:val="none" w:sz="0" w:space="0" w:color="auto"/>
                <w:bottom w:val="none" w:sz="0" w:space="0" w:color="auto"/>
                <w:right w:val="none" w:sz="0" w:space="0" w:color="auto"/>
              </w:divBdr>
            </w:div>
            <w:div w:id="1556743693">
              <w:marLeft w:val="0"/>
              <w:marRight w:val="0"/>
              <w:marTop w:val="0"/>
              <w:marBottom w:val="0"/>
              <w:divBdr>
                <w:top w:val="none" w:sz="0" w:space="0" w:color="auto"/>
                <w:left w:val="none" w:sz="0" w:space="0" w:color="auto"/>
                <w:bottom w:val="none" w:sz="0" w:space="0" w:color="auto"/>
                <w:right w:val="none" w:sz="0" w:space="0" w:color="auto"/>
              </w:divBdr>
            </w:div>
            <w:div w:id="730468346">
              <w:marLeft w:val="0"/>
              <w:marRight w:val="0"/>
              <w:marTop w:val="0"/>
              <w:marBottom w:val="0"/>
              <w:divBdr>
                <w:top w:val="none" w:sz="0" w:space="0" w:color="auto"/>
                <w:left w:val="none" w:sz="0" w:space="0" w:color="auto"/>
                <w:bottom w:val="none" w:sz="0" w:space="0" w:color="auto"/>
                <w:right w:val="none" w:sz="0" w:space="0" w:color="auto"/>
              </w:divBdr>
            </w:div>
            <w:div w:id="1784567873">
              <w:marLeft w:val="0"/>
              <w:marRight w:val="0"/>
              <w:marTop w:val="0"/>
              <w:marBottom w:val="0"/>
              <w:divBdr>
                <w:top w:val="none" w:sz="0" w:space="0" w:color="auto"/>
                <w:left w:val="none" w:sz="0" w:space="0" w:color="auto"/>
                <w:bottom w:val="none" w:sz="0" w:space="0" w:color="auto"/>
                <w:right w:val="none" w:sz="0" w:space="0" w:color="auto"/>
              </w:divBdr>
            </w:div>
            <w:div w:id="1240016761">
              <w:marLeft w:val="0"/>
              <w:marRight w:val="0"/>
              <w:marTop w:val="0"/>
              <w:marBottom w:val="0"/>
              <w:divBdr>
                <w:top w:val="none" w:sz="0" w:space="0" w:color="auto"/>
                <w:left w:val="none" w:sz="0" w:space="0" w:color="auto"/>
                <w:bottom w:val="none" w:sz="0" w:space="0" w:color="auto"/>
                <w:right w:val="none" w:sz="0" w:space="0" w:color="auto"/>
              </w:divBdr>
            </w:div>
            <w:div w:id="1303535111">
              <w:marLeft w:val="0"/>
              <w:marRight w:val="0"/>
              <w:marTop w:val="0"/>
              <w:marBottom w:val="0"/>
              <w:divBdr>
                <w:top w:val="none" w:sz="0" w:space="0" w:color="auto"/>
                <w:left w:val="none" w:sz="0" w:space="0" w:color="auto"/>
                <w:bottom w:val="none" w:sz="0" w:space="0" w:color="auto"/>
                <w:right w:val="none" w:sz="0" w:space="0" w:color="auto"/>
              </w:divBdr>
            </w:div>
            <w:div w:id="1365204832">
              <w:marLeft w:val="0"/>
              <w:marRight w:val="0"/>
              <w:marTop w:val="0"/>
              <w:marBottom w:val="0"/>
              <w:divBdr>
                <w:top w:val="none" w:sz="0" w:space="0" w:color="auto"/>
                <w:left w:val="none" w:sz="0" w:space="0" w:color="auto"/>
                <w:bottom w:val="none" w:sz="0" w:space="0" w:color="auto"/>
                <w:right w:val="none" w:sz="0" w:space="0" w:color="auto"/>
              </w:divBdr>
            </w:div>
          </w:divsChild>
        </w:div>
        <w:div w:id="1710299943">
          <w:marLeft w:val="0"/>
          <w:marRight w:val="0"/>
          <w:marTop w:val="0"/>
          <w:marBottom w:val="0"/>
          <w:divBdr>
            <w:top w:val="none" w:sz="0" w:space="0" w:color="auto"/>
            <w:left w:val="none" w:sz="0" w:space="0" w:color="auto"/>
            <w:bottom w:val="none" w:sz="0" w:space="0" w:color="auto"/>
            <w:right w:val="none" w:sz="0" w:space="0" w:color="auto"/>
          </w:divBdr>
        </w:div>
        <w:div w:id="1162310553">
          <w:marLeft w:val="0"/>
          <w:marRight w:val="0"/>
          <w:marTop w:val="0"/>
          <w:marBottom w:val="0"/>
          <w:divBdr>
            <w:top w:val="none" w:sz="0" w:space="0" w:color="auto"/>
            <w:left w:val="none" w:sz="0" w:space="0" w:color="auto"/>
            <w:bottom w:val="none" w:sz="0" w:space="0" w:color="auto"/>
            <w:right w:val="none" w:sz="0" w:space="0" w:color="auto"/>
          </w:divBdr>
          <w:divsChild>
            <w:div w:id="783960111">
              <w:marLeft w:val="0"/>
              <w:marRight w:val="0"/>
              <w:marTop w:val="0"/>
              <w:marBottom w:val="0"/>
              <w:divBdr>
                <w:top w:val="none" w:sz="0" w:space="0" w:color="auto"/>
                <w:left w:val="none" w:sz="0" w:space="0" w:color="auto"/>
                <w:bottom w:val="none" w:sz="0" w:space="0" w:color="auto"/>
                <w:right w:val="none" w:sz="0" w:space="0" w:color="auto"/>
              </w:divBdr>
            </w:div>
          </w:divsChild>
        </w:div>
        <w:div w:id="1743719173">
          <w:marLeft w:val="0"/>
          <w:marRight w:val="0"/>
          <w:marTop w:val="0"/>
          <w:marBottom w:val="0"/>
          <w:divBdr>
            <w:top w:val="none" w:sz="0" w:space="0" w:color="auto"/>
            <w:left w:val="none" w:sz="0" w:space="0" w:color="auto"/>
            <w:bottom w:val="none" w:sz="0" w:space="0" w:color="auto"/>
            <w:right w:val="none" w:sz="0" w:space="0" w:color="auto"/>
          </w:divBdr>
        </w:div>
        <w:div w:id="2083485786">
          <w:marLeft w:val="0"/>
          <w:marRight w:val="0"/>
          <w:marTop w:val="0"/>
          <w:marBottom w:val="0"/>
          <w:divBdr>
            <w:top w:val="none" w:sz="0" w:space="0" w:color="auto"/>
            <w:left w:val="none" w:sz="0" w:space="0" w:color="auto"/>
            <w:bottom w:val="none" w:sz="0" w:space="0" w:color="auto"/>
            <w:right w:val="none" w:sz="0" w:space="0" w:color="auto"/>
          </w:divBdr>
          <w:divsChild>
            <w:div w:id="1411345655">
              <w:marLeft w:val="0"/>
              <w:marRight w:val="0"/>
              <w:marTop w:val="0"/>
              <w:marBottom w:val="0"/>
              <w:divBdr>
                <w:top w:val="none" w:sz="0" w:space="0" w:color="auto"/>
                <w:left w:val="none" w:sz="0" w:space="0" w:color="auto"/>
                <w:bottom w:val="none" w:sz="0" w:space="0" w:color="auto"/>
                <w:right w:val="none" w:sz="0" w:space="0" w:color="auto"/>
              </w:divBdr>
            </w:div>
            <w:div w:id="2068717428">
              <w:marLeft w:val="0"/>
              <w:marRight w:val="0"/>
              <w:marTop w:val="0"/>
              <w:marBottom w:val="0"/>
              <w:divBdr>
                <w:top w:val="none" w:sz="0" w:space="0" w:color="auto"/>
                <w:left w:val="none" w:sz="0" w:space="0" w:color="auto"/>
                <w:bottom w:val="none" w:sz="0" w:space="0" w:color="auto"/>
                <w:right w:val="none" w:sz="0" w:space="0" w:color="auto"/>
              </w:divBdr>
            </w:div>
            <w:div w:id="1194809076">
              <w:marLeft w:val="0"/>
              <w:marRight w:val="0"/>
              <w:marTop w:val="0"/>
              <w:marBottom w:val="0"/>
              <w:divBdr>
                <w:top w:val="none" w:sz="0" w:space="0" w:color="auto"/>
                <w:left w:val="none" w:sz="0" w:space="0" w:color="auto"/>
                <w:bottom w:val="none" w:sz="0" w:space="0" w:color="auto"/>
                <w:right w:val="none" w:sz="0" w:space="0" w:color="auto"/>
              </w:divBdr>
            </w:div>
          </w:divsChild>
        </w:div>
        <w:div w:id="1342510274">
          <w:marLeft w:val="0"/>
          <w:marRight w:val="0"/>
          <w:marTop w:val="0"/>
          <w:marBottom w:val="0"/>
          <w:divBdr>
            <w:top w:val="none" w:sz="0" w:space="0" w:color="auto"/>
            <w:left w:val="none" w:sz="0" w:space="0" w:color="auto"/>
            <w:bottom w:val="none" w:sz="0" w:space="0" w:color="auto"/>
            <w:right w:val="none" w:sz="0" w:space="0" w:color="auto"/>
          </w:divBdr>
        </w:div>
        <w:div w:id="1628469592">
          <w:marLeft w:val="0"/>
          <w:marRight w:val="0"/>
          <w:marTop w:val="0"/>
          <w:marBottom w:val="0"/>
          <w:divBdr>
            <w:top w:val="none" w:sz="0" w:space="0" w:color="auto"/>
            <w:left w:val="none" w:sz="0" w:space="0" w:color="auto"/>
            <w:bottom w:val="none" w:sz="0" w:space="0" w:color="auto"/>
            <w:right w:val="none" w:sz="0" w:space="0" w:color="auto"/>
          </w:divBdr>
          <w:divsChild>
            <w:div w:id="1618369548">
              <w:marLeft w:val="0"/>
              <w:marRight w:val="0"/>
              <w:marTop w:val="0"/>
              <w:marBottom w:val="0"/>
              <w:divBdr>
                <w:top w:val="none" w:sz="0" w:space="0" w:color="auto"/>
                <w:left w:val="none" w:sz="0" w:space="0" w:color="auto"/>
                <w:bottom w:val="none" w:sz="0" w:space="0" w:color="auto"/>
                <w:right w:val="none" w:sz="0" w:space="0" w:color="auto"/>
              </w:divBdr>
            </w:div>
          </w:divsChild>
        </w:div>
        <w:div w:id="1368871624">
          <w:marLeft w:val="0"/>
          <w:marRight w:val="0"/>
          <w:marTop w:val="0"/>
          <w:marBottom w:val="0"/>
          <w:divBdr>
            <w:top w:val="none" w:sz="0" w:space="0" w:color="auto"/>
            <w:left w:val="none" w:sz="0" w:space="0" w:color="auto"/>
            <w:bottom w:val="none" w:sz="0" w:space="0" w:color="auto"/>
            <w:right w:val="none" w:sz="0" w:space="0" w:color="auto"/>
          </w:divBdr>
        </w:div>
        <w:div w:id="94131995">
          <w:marLeft w:val="0"/>
          <w:marRight w:val="0"/>
          <w:marTop w:val="0"/>
          <w:marBottom w:val="0"/>
          <w:divBdr>
            <w:top w:val="none" w:sz="0" w:space="0" w:color="auto"/>
            <w:left w:val="none" w:sz="0" w:space="0" w:color="auto"/>
            <w:bottom w:val="none" w:sz="0" w:space="0" w:color="auto"/>
            <w:right w:val="none" w:sz="0" w:space="0" w:color="auto"/>
          </w:divBdr>
          <w:divsChild>
            <w:div w:id="1461142738">
              <w:marLeft w:val="0"/>
              <w:marRight w:val="0"/>
              <w:marTop w:val="0"/>
              <w:marBottom w:val="0"/>
              <w:divBdr>
                <w:top w:val="none" w:sz="0" w:space="0" w:color="auto"/>
                <w:left w:val="none" w:sz="0" w:space="0" w:color="auto"/>
                <w:bottom w:val="none" w:sz="0" w:space="0" w:color="auto"/>
                <w:right w:val="none" w:sz="0" w:space="0" w:color="auto"/>
              </w:divBdr>
            </w:div>
            <w:div w:id="1387029416">
              <w:marLeft w:val="0"/>
              <w:marRight w:val="0"/>
              <w:marTop w:val="0"/>
              <w:marBottom w:val="0"/>
              <w:divBdr>
                <w:top w:val="none" w:sz="0" w:space="0" w:color="auto"/>
                <w:left w:val="none" w:sz="0" w:space="0" w:color="auto"/>
                <w:bottom w:val="none" w:sz="0" w:space="0" w:color="auto"/>
                <w:right w:val="none" w:sz="0" w:space="0" w:color="auto"/>
              </w:divBdr>
            </w:div>
            <w:div w:id="962148714">
              <w:marLeft w:val="0"/>
              <w:marRight w:val="0"/>
              <w:marTop w:val="0"/>
              <w:marBottom w:val="0"/>
              <w:divBdr>
                <w:top w:val="none" w:sz="0" w:space="0" w:color="auto"/>
                <w:left w:val="none" w:sz="0" w:space="0" w:color="auto"/>
                <w:bottom w:val="none" w:sz="0" w:space="0" w:color="auto"/>
                <w:right w:val="none" w:sz="0" w:space="0" w:color="auto"/>
              </w:divBdr>
            </w:div>
            <w:div w:id="940068583">
              <w:marLeft w:val="0"/>
              <w:marRight w:val="0"/>
              <w:marTop w:val="0"/>
              <w:marBottom w:val="0"/>
              <w:divBdr>
                <w:top w:val="none" w:sz="0" w:space="0" w:color="auto"/>
                <w:left w:val="none" w:sz="0" w:space="0" w:color="auto"/>
                <w:bottom w:val="none" w:sz="0" w:space="0" w:color="auto"/>
                <w:right w:val="none" w:sz="0" w:space="0" w:color="auto"/>
              </w:divBdr>
            </w:div>
            <w:div w:id="268045301">
              <w:marLeft w:val="0"/>
              <w:marRight w:val="0"/>
              <w:marTop w:val="0"/>
              <w:marBottom w:val="0"/>
              <w:divBdr>
                <w:top w:val="none" w:sz="0" w:space="0" w:color="auto"/>
                <w:left w:val="none" w:sz="0" w:space="0" w:color="auto"/>
                <w:bottom w:val="none" w:sz="0" w:space="0" w:color="auto"/>
                <w:right w:val="none" w:sz="0" w:space="0" w:color="auto"/>
              </w:divBdr>
            </w:div>
            <w:div w:id="788620612">
              <w:marLeft w:val="0"/>
              <w:marRight w:val="0"/>
              <w:marTop w:val="0"/>
              <w:marBottom w:val="0"/>
              <w:divBdr>
                <w:top w:val="none" w:sz="0" w:space="0" w:color="auto"/>
                <w:left w:val="none" w:sz="0" w:space="0" w:color="auto"/>
                <w:bottom w:val="none" w:sz="0" w:space="0" w:color="auto"/>
                <w:right w:val="none" w:sz="0" w:space="0" w:color="auto"/>
              </w:divBdr>
            </w:div>
          </w:divsChild>
        </w:div>
        <w:div w:id="1065909522">
          <w:marLeft w:val="0"/>
          <w:marRight w:val="0"/>
          <w:marTop w:val="0"/>
          <w:marBottom w:val="0"/>
          <w:divBdr>
            <w:top w:val="none" w:sz="0" w:space="0" w:color="auto"/>
            <w:left w:val="none" w:sz="0" w:space="0" w:color="auto"/>
            <w:bottom w:val="none" w:sz="0" w:space="0" w:color="auto"/>
            <w:right w:val="none" w:sz="0" w:space="0" w:color="auto"/>
          </w:divBdr>
        </w:div>
        <w:div w:id="1756440986">
          <w:marLeft w:val="0"/>
          <w:marRight w:val="0"/>
          <w:marTop w:val="0"/>
          <w:marBottom w:val="0"/>
          <w:divBdr>
            <w:top w:val="none" w:sz="0" w:space="0" w:color="auto"/>
            <w:left w:val="none" w:sz="0" w:space="0" w:color="auto"/>
            <w:bottom w:val="none" w:sz="0" w:space="0" w:color="auto"/>
            <w:right w:val="none" w:sz="0" w:space="0" w:color="auto"/>
          </w:divBdr>
          <w:divsChild>
            <w:div w:id="1140265521">
              <w:marLeft w:val="0"/>
              <w:marRight w:val="0"/>
              <w:marTop w:val="0"/>
              <w:marBottom w:val="0"/>
              <w:divBdr>
                <w:top w:val="none" w:sz="0" w:space="0" w:color="auto"/>
                <w:left w:val="none" w:sz="0" w:space="0" w:color="auto"/>
                <w:bottom w:val="none" w:sz="0" w:space="0" w:color="auto"/>
                <w:right w:val="none" w:sz="0" w:space="0" w:color="auto"/>
              </w:divBdr>
            </w:div>
            <w:div w:id="1870870498">
              <w:marLeft w:val="0"/>
              <w:marRight w:val="0"/>
              <w:marTop w:val="0"/>
              <w:marBottom w:val="0"/>
              <w:divBdr>
                <w:top w:val="none" w:sz="0" w:space="0" w:color="auto"/>
                <w:left w:val="none" w:sz="0" w:space="0" w:color="auto"/>
                <w:bottom w:val="none" w:sz="0" w:space="0" w:color="auto"/>
                <w:right w:val="none" w:sz="0" w:space="0" w:color="auto"/>
              </w:divBdr>
            </w:div>
          </w:divsChild>
        </w:div>
        <w:div w:id="362823557">
          <w:marLeft w:val="0"/>
          <w:marRight w:val="0"/>
          <w:marTop w:val="0"/>
          <w:marBottom w:val="0"/>
          <w:divBdr>
            <w:top w:val="none" w:sz="0" w:space="0" w:color="auto"/>
            <w:left w:val="none" w:sz="0" w:space="0" w:color="auto"/>
            <w:bottom w:val="none" w:sz="0" w:space="0" w:color="auto"/>
            <w:right w:val="none" w:sz="0" w:space="0" w:color="auto"/>
          </w:divBdr>
        </w:div>
        <w:div w:id="1107583478">
          <w:marLeft w:val="0"/>
          <w:marRight w:val="0"/>
          <w:marTop w:val="0"/>
          <w:marBottom w:val="0"/>
          <w:divBdr>
            <w:top w:val="none" w:sz="0" w:space="0" w:color="auto"/>
            <w:left w:val="none" w:sz="0" w:space="0" w:color="auto"/>
            <w:bottom w:val="none" w:sz="0" w:space="0" w:color="auto"/>
            <w:right w:val="none" w:sz="0" w:space="0" w:color="auto"/>
          </w:divBdr>
          <w:divsChild>
            <w:div w:id="2109159555">
              <w:marLeft w:val="0"/>
              <w:marRight w:val="0"/>
              <w:marTop w:val="0"/>
              <w:marBottom w:val="0"/>
              <w:divBdr>
                <w:top w:val="none" w:sz="0" w:space="0" w:color="auto"/>
                <w:left w:val="none" w:sz="0" w:space="0" w:color="auto"/>
                <w:bottom w:val="none" w:sz="0" w:space="0" w:color="auto"/>
                <w:right w:val="none" w:sz="0" w:space="0" w:color="auto"/>
              </w:divBdr>
            </w:div>
            <w:div w:id="332883114">
              <w:marLeft w:val="0"/>
              <w:marRight w:val="0"/>
              <w:marTop w:val="0"/>
              <w:marBottom w:val="0"/>
              <w:divBdr>
                <w:top w:val="none" w:sz="0" w:space="0" w:color="auto"/>
                <w:left w:val="none" w:sz="0" w:space="0" w:color="auto"/>
                <w:bottom w:val="none" w:sz="0" w:space="0" w:color="auto"/>
                <w:right w:val="none" w:sz="0" w:space="0" w:color="auto"/>
              </w:divBdr>
            </w:div>
            <w:div w:id="1777288912">
              <w:marLeft w:val="0"/>
              <w:marRight w:val="0"/>
              <w:marTop w:val="0"/>
              <w:marBottom w:val="0"/>
              <w:divBdr>
                <w:top w:val="none" w:sz="0" w:space="0" w:color="auto"/>
                <w:left w:val="none" w:sz="0" w:space="0" w:color="auto"/>
                <w:bottom w:val="none" w:sz="0" w:space="0" w:color="auto"/>
                <w:right w:val="none" w:sz="0" w:space="0" w:color="auto"/>
              </w:divBdr>
            </w:div>
          </w:divsChild>
        </w:div>
        <w:div w:id="1158615495">
          <w:marLeft w:val="0"/>
          <w:marRight w:val="0"/>
          <w:marTop w:val="0"/>
          <w:marBottom w:val="0"/>
          <w:divBdr>
            <w:top w:val="none" w:sz="0" w:space="0" w:color="auto"/>
            <w:left w:val="none" w:sz="0" w:space="0" w:color="auto"/>
            <w:bottom w:val="none" w:sz="0" w:space="0" w:color="auto"/>
            <w:right w:val="none" w:sz="0" w:space="0" w:color="auto"/>
          </w:divBdr>
        </w:div>
        <w:div w:id="284654956">
          <w:marLeft w:val="0"/>
          <w:marRight w:val="0"/>
          <w:marTop w:val="0"/>
          <w:marBottom w:val="0"/>
          <w:divBdr>
            <w:top w:val="none" w:sz="0" w:space="0" w:color="auto"/>
            <w:left w:val="none" w:sz="0" w:space="0" w:color="auto"/>
            <w:bottom w:val="none" w:sz="0" w:space="0" w:color="auto"/>
            <w:right w:val="none" w:sz="0" w:space="0" w:color="auto"/>
          </w:divBdr>
        </w:div>
        <w:div w:id="206769274">
          <w:marLeft w:val="0"/>
          <w:marRight w:val="0"/>
          <w:marTop w:val="0"/>
          <w:marBottom w:val="0"/>
          <w:divBdr>
            <w:top w:val="none" w:sz="0" w:space="0" w:color="auto"/>
            <w:left w:val="none" w:sz="0" w:space="0" w:color="auto"/>
            <w:bottom w:val="none" w:sz="0" w:space="0" w:color="auto"/>
            <w:right w:val="none" w:sz="0" w:space="0" w:color="auto"/>
          </w:divBdr>
          <w:divsChild>
            <w:div w:id="1226524594">
              <w:marLeft w:val="0"/>
              <w:marRight w:val="0"/>
              <w:marTop w:val="0"/>
              <w:marBottom w:val="0"/>
              <w:divBdr>
                <w:top w:val="none" w:sz="0" w:space="0" w:color="auto"/>
                <w:left w:val="none" w:sz="0" w:space="0" w:color="auto"/>
                <w:bottom w:val="none" w:sz="0" w:space="0" w:color="auto"/>
                <w:right w:val="none" w:sz="0" w:space="0" w:color="auto"/>
              </w:divBdr>
            </w:div>
            <w:div w:id="443306568">
              <w:marLeft w:val="0"/>
              <w:marRight w:val="0"/>
              <w:marTop w:val="0"/>
              <w:marBottom w:val="0"/>
              <w:divBdr>
                <w:top w:val="none" w:sz="0" w:space="0" w:color="auto"/>
                <w:left w:val="none" w:sz="0" w:space="0" w:color="auto"/>
                <w:bottom w:val="none" w:sz="0" w:space="0" w:color="auto"/>
                <w:right w:val="none" w:sz="0" w:space="0" w:color="auto"/>
              </w:divBdr>
            </w:div>
            <w:div w:id="1184170709">
              <w:marLeft w:val="0"/>
              <w:marRight w:val="0"/>
              <w:marTop w:val="0"/>
              <w:marBottom w:val="0"/>
              <w:divBdr>
                <w:top w:val="none" w:sz="0" w:space="0" w:color="auto"/>
                <w:left w:val="none" w:sz="0" w:space="0" w:color="auto"/>
                <w:bottom w:val="none" w:sz="0" w:space="0" w:color="auto"/>
                <w:right w:val="none" w:sz="0" w:space="0" w:color="auto"/>
              </w:divBdr>
            </w:div>
            <w:div w:id="880090109">
              <w:marLeft w:val="0"/>
              <w:marRight w:val="0"/>
              <w:marTop w:val="0"/>
              <w:marBottom w:val="0"/>
              <w:divBdr>
                <w:top w:val="none" w:sz="0" w:space="0" w:color="auto"/>
                <w:left w:val="none" w:sz="0" w:space="0" w:color="auto"/>
                <w:bottom w:val="none" w:sz="0" w:space="0" w:color="auto"/>
                <w:right w:val="none" w:sz="0" w:space="0" w:color="auto"/>
              </w:divBdr>
            </w:div>
            <w:div w:id="1243955355">
              <w:marLeft w:val="0"/>
              <w:marRight w:val="0"/>
              <w:marTop w:val="0"/>
              <w:marBottom w:val="0"/>
              <w:divBdr>
                <w:top w:val="none" w:sz="0" w:space="0" w:color="auto"/>
                <w:left w:val="none" w:sz="0" w:space="0" w:color="auto"/>
                <w:bottom w:val="none" w:sz="0" w:space="0" w:color="auto"/>
                <w:right w:val="none" w:sz="0" w:space="0" w:color="auto"/>
              </w:divBdr>
            </w:div>
          </w:divsChild>
        </w:div>
        <w:div w:id="524566048">
          <w:marLeft w:val="0"/>
          <w:marRight w:val="0"/>
          <w:marTop w:val="0"/>
          <w:marBottom w:val="0"/>
          <w:divBdr>
            <w:top w:val="none" w:sz="0" w:space="0" w:color="auto"/>
            <w:left w:val="none" w:sz="0" w:space="0" w:color="auto"/>
            <w:bottom w:val="none" w:sz="0" w:space="0" w:color="auto"/>
            <w:right w:val="none" w:sz="0" w:space="0" w:color="auto"/>
          </w:divBdr>
        </w:div>
        <w:div w:id="1861120052">
          <w:marLeft w:val="0"/>
          <w:marRight w:val="0"/>
          <w:marTop w:val="0"/>
          <w:marBottom w:val="0"/>
          <w:divBdr>
            <w:top w:val="none" w:sz="0" w:space="0" w:color="auto"/>
            <w:left w:val="none" w:sz="0" w:space="0" w:color="auto"/>
            <w:bottom w:val="none" w:sz="0" w:space="0" w:color="auto"/>
            <w:right w:val="none" w:sz="0" w:space="0" w:color="auto"/>
          </w:divBdr>
          <w:divsChild>
            <w:div w:id="1943609648">
              <w:marLeft w:val="0"/>
              <w:marRight w:val="0"/>
              <w:marTop w:val="0"/>
              <w:marBottom w:val="0"/>
              <w:divBdr>
                <w:top w:val="none" w:sz="0" w:space="0" w:color="auto"/>
                <w:left w:val="none" w:sz="0" w:space="0" w:color="auto"/>
                <w:bottom w:val="none" w:sz="0" w:space="0" w:color="auto"/>
                <w:right w:val="none" w:sz="0" w:space="0" w:color="auto"/>
              </w:divBdr>
            </w:div>
            <w:div w:id="951210269">
              <w:marLeft w:val="0"/>
              <w:marRight w:val="0"/>
              <w:marTop w:val="0"/>
              <w:marBottom w:val="0"/>
              <w:divBdr>
                <w:top w:val="none" w:sz="0" w:space="0" w:color="auto"/>
                <w:left w:val="none" w:sz="0" w:space="0" w:color="auto"/>
                <w:bottom w:val="none" w:sz="0" w:space="0" w:color="auto"/>
                <w:right w:val="none" w:sz="0" w:space="0" w:color="auto"/>
              </w:divBdr>
            </w:div>
            <w:div w:id="1906259630">
              <w:marLeft w:val="0"/>
              <w:marRight w:val="0"/>
              <w:marTop w:val="0"/>
              <w:marBottom w:val="0"/>
              <w:divBdr>
                <w:top w:val="none" w:sz="0" w:space="0" w:color="auto"/>
                <w:left w:val="none" w:sz="0" w:space="0" w:color="auto"/>
                <w:bottom w:val="none" w:sz="0" w:space="0" w:color="auto"/>
                <w:right w:val="none" w:sz="0" w:space="0" w:color="auto"/>
              </w:divBdr>
            </w:div>
            <w:div w:id="1053427413">
              <w:marLeft w:val="0"/>
              <w:marRight w:val="0"/>
              <w:marTop w:val="0"/>
              <w:marBottom w:val="0"/>
              <w:divBdr>
                <w:top w:val="none" w:sz="0" w:space="0" w:color="auto"/>
                <w:left w:val="none" w:sz="0" w:space="0" w:color="auto"/>
                <w:bottom w:val="none" w:sz="0" w:space="0" w:color="auto"/>
                <w:right w:val="none" w:sz="0" w:space="0" w:color="auto"/>
              </w:divBdr>
            </w:div>
            <w:div w:id="630598892">
              <w:marLeft w:val="0"/>
              <w:marRight w:val="0"/>
              <w:marTop w:val="0"/>
              <w:marBottom w:val="0"/>
              <w:divBdr>
                <w:top w:val="none" w:sz="0" w:space="0" w:color="auto"/>
                <w:left w:val="none" w:sz="0" w:space="0" w:color="auto"/>
                <w:bottom w:val="none" w:sz="0" w:space="0" w:color="auto"/>
                <w:right w:val="none" w:sz="0" w:space="0" w:color="auto"/>
              </w:divBdr>
            </w:div>
            <w:div w:id="1906723462">
              <w:marLeft w:val="0"/>
              <w:marRight w:val="0"/>
              <w:marTop w:val="0"/>
              <w:marBottom w:val="0"/>
              <w:divBdr>
                <w:top w:val="none" w:sz="0" w:space="0" w:color="auto"/>
                <w:left w:val="none" w:sz="0" w:space="0" w:color="auto"/>
                <w:bottom w:val="none" w:sz="0" w:space="0" w:color="auto"/>
                <w:right w:val="none" w:sz="0" w:space="0" w:color="auto"/>
              </w:divBdr>
            </w:div>
            <w:div w:id="46608884">
              <w:marLeft w:val="0"/>
              <w:marRight w:val="0"/>
              <w:marTop w:val="0"/>
              <w:marBottom w:val="0"/>
              <w:divBdr>
                <w:top w:val="none" w:sz="0" w:space="0" w:color="auto"/>
                <w:left w:val="none" w:sz="0" w:space="0" w:color="auto"/>
                <w:bottom w:val="none" w:sz="0" w:space="0" w:color="auto"/>
                <w:right w:val="none" w:sz="0" w:space="0" w:color="auto"/>
              </w:divBdr>
            </w:div>
          </w:divsChild>
        </w:div>
        <w:div w:id="911501982">
          <w:marLeft w:val="0"/>
          <w:marRight w:val="0"/>
          <w:marTop w:val="0"/>
          <w:marBottom w:val="0"/>
          <w:divBdr>
            <w:top w:val="none" w:sz="0" w:space="0" w:color="auto"/>
            <w:left w:val="none" w:sz="0" w:space="0" w:color="auto"/>
            <w:bottom w:val="none" w:sz="0" w:space="0" w:color="auto"/>
            <w:right w:val="none" w:sz="0" w:space="0" w:color="auto"/>
          </w:divBdr>
        </w:div>
        <w:div w:id="1607302739">
          <w:marLeft w:val="0"/>
          <w:marRight w:val="0"/>
          <w:marTop w:val="0"/>
          <w:marBottom w:val="0"/>
          <w:divBdr>
            <w:top w:val="none" w:sz="0" w:space="0" w:color="auto"/>
            <w:left w:val="none" w:sz="0" w:space="0" w:color="auto"/>
            <w:bottom w:val="none" w:sz="0" w:space="0" w:color="auto"/>
            <w:right w:val="none" w:sz="0" w:space="0" w:color="auto"/>
          </w:divBdr>
          <w:divsChild>
            <w:div w:id="1357734186">
              <w:marLeft w:val="0"/>
              <w:marRight w:val="0"/>
              <w:marTop w:val="0"/>
              <w:marBottom w:val="0"/>
              <w:divBdr>
                <w:top w:val="none" w:sz="0" w:space="0" w:color="auto"/>
                <w:left w:val="none" w:sz="0" w:space="0" w:color="auto"/>
                <w:bottom w:val="none" w:sz="0" w:space="0" w:color="auto"/>
                <w:right w:val="none" w:sz="0" w:space="0" w:color="auto"/>
              </w:divBdr>
            </w:div>
            <w:div w:id="455563440">
              <w:marLeft w:val="0"/>
              <w:marRight w:val="0"/>
              <w:marTop w:val="0"/>
              <w:marBottom w:val="0"/>
              <w:divBdr>
                <w:top w:val="none" w:sz="0" w:space="0" w:color="auto"/>
                <w:left w:val="none" w:sz="0" w:space="0" w:color="auto"/>
                <w:bottom w:val="none" w:sz="0" w:space="0" w:color="auto"/>
                <w:right w:val="none" w:sz="0" w:space="0" w:color="auto"/>
              </w:divBdr>
            </w:div>
            <w:div w:id="10298613">
              <w:marLeft w:val="0"/>
              <w:marRight w:val="0"/>
              <w:marTop w:val="0"/>
              <w:marBottom w:val="0"/>
              <w:divBdr>
                <w:top w:val="none" w:sz="0" w:space="0" w:color="auto"/>
                <w:left w:val="none" w:sz="0" w:space="0" w:color="auto"/>
                <w:bottom w:val="none" w:sz="0" w:space="0" w:color="auto"/>
                <w:right w:val="none" w:sz="0" w:space="0" w:color="auto"/>
              </w:divBdr>
            </w:div>
          </w:divsChild>
        </w:div>
        <w:div w:id="1723094015">
          <w:marLeft w:val="0"/>
          <w:marRight w:val="0"/>
          <w:marTop w:val="0"/>
          <w:marBottom w:val="0"/>
          <w:divBdr>
            <w:top w:val="none" w:sz="0" w:space="0" w:color="auto"/>
            <w:left w:val="none" w:sz="0" w:space="0" w:color="auto"/>
            <w:bottom w:val="none" w:sz="0" w:space="0" w:color="auto"/>
            <w:right w:val="none" w:sz="0" w:space="0" w:color="auto"/>
          </w:divBdr>
        </w:div>
        <w:div w:id="711001103">
          <w:marLeft w:val="0"/>
          <w:marRight w:val="0"/>
          <w:marTop w:val="0"/>
          <w:marBottom w:val="0"/>
          <w:divBdr>
            <w:top w:val="none" w:sz="0" w:space="0" w:color="auto"/>
            <w:left w:val="none" w:sz="0" w:space="0" w:color="auto"/>
            <w:bottom w:val="none" w:sz="0" w:space="0" w:color="auto"/>
            <w:right w:val="none" w:sz="0" w:space="0" w:color="auto"/>
          </w:divBdr>
          <w:divsChild>
            <w:div w:id="2108848643">
              <w:marLeft w:val="0"/>
              <w:marRight w:val="0"/>
              <w:marTop w:val="0"/>
              <w:marBottom w:val="0"/>
              <w:divBdr>
                <w:top w:val="none" w:sz="0" w:space="0" w:color="auto"/>
                <w:left w:val="none" w:sz="0" w:space="0" w:color="auto"/>
                <w:bottom w:val="none" w:sz="0" w:space="0" w:color="auto"/>
                <w:right w:val="none" w:sz="0" w:space="0" w:color="auto"/>
              </w:divBdr>
            </w:div>
            <w:div w:id="2072531946">
              <w:marLeft w:val="0"/>
              <w:marRight w:val="0"/>
              <w:marTop w:val="0"/>
              <w:marBottom w:val="0"/>
              <w:divBdr>
                <w:top w:val="none" w:sz="0" w:space="0" w:color="auto"/>
                <w:left w:val="none" w:sz="0" w:space="0" w:color="auto"/>
                <w:bottom w:val="none" w:sz="0" w:space="0" w:color="auto"/>
                <w:right w:val="none" w:sz="0" w:space="0" w:color="auto"/>
              </w:divBdr>
            </w:div>
            <w:div w:id="1305814128">
              <w:marLeft w:val="0"/>
              <w:marRight w:val="0"/>
              <w:marTop w:val="0"/>
              <w:marBottom w:val="0"/>
              <w:divBdr>
                <w:top w:val="none" w:sz="0" w:space="0" w:color="auto"/>
                <w:left w:val="none" w:sz="0" w:space="0" w:color="auto"/>
                <w:bottom w:val="none" w:sz="0" w:space="0" w:color="auto"/>
                <w:right w:val="none" w:sz="0" w:space="0" w:color="auto"/>
              </w:divBdr>
            </w:div>
            <w:div w:id="2060013570">
              <w:marLeft w:val="0"/>
              <w:marRight w:val="0"/>
              <w:marTop w:val="0"/>
              <w:marBottom w:val="0"/>
              <w:divBdr>
                <w:top w:val="none" w:sz="0" w:space="0" w:color="auto"/>
                <w:left w:val="none" w:sz="0" w:space="0" w:color="auto"/>
                <w:bottom w:val="none" w:sz="0" w:space="0" w:color="auto"/>
                <w:right w:val="none" w:sz="0" w:space="0" w:color="auto"/>
              </w:divBdr>
            </w:div>
            <w:div w:id="1867868314">
              <w:marLeft w:val="0"/>
              <w:marRight w:val="0"/>
              <w:marTop w:val="0"/>
              <w:marBottom w:val="0"/>
              <w:divBdr>
                <w:top w:val="none" w:sz="0" w:space="0" w:color="auto"/>
                <w:left w:val="none" w:sz="0" w:space="0" w:color="auto"/>
                <w:bottom w:val="none" w:sz="0" w:space="0" w:color="auto"/>
                <w:right w:val="none" w:sz="0" w:space="0" w:color="auto"/>
              </w:divBdr>
            </w:div>
            <w:div w:id="132139331">
              <w:marLeft w:val="0"/>
              <w:marRight w:val="0"/>
              <w:marTop w:val="0"/>
              <w:marBottom w:val="0"/>
              <w:divBdr>
                <w:top w:val="none" w:sz="0" w:space="0" w:color="auto"/>
                <w:left w:val="none" w:sz="0" w:space="0" w:color="auto"/>
                <w:bottom w:val="none" w:sz="0" w:space="0" w:color="auto"/>
                <w:right w:val="none" w:sz="0" w:space="0" w:color="auto"/>
              </w:divBdr>
            </w:div>
            <w:div w:id="894320705">
              <w:marLeft w:val="0"/>
              <w:marRight w:val="0"/>
              <w:marTop w:val="0"/>
              <w:marBottom w:val="0"/>
              <w:divBdr>
                <w:top w:val="none" w:sz="0" w:space="0" w:color="auto"/>
                <w:left w:val="none" w:sz="0" w:space="0" w:color="auto"/>
                <w:bottom w:val="none" w:sz="0" w:space="0" w:color="auto"/>
                <w:right w:val="none" w:sz="0" w:space="0" w:color="auto"/>
              </w:divBdr>
            </w:div>
            <w:div w:id="477111533">
              <w:marLeft w:val="0"/>
              <w:marRight w:val="0"/>
              <w:marTop w:val="0"/>
              <w:marBottom w:val="0"/>
              <w:divBdr>
                <w:top w:val="none" w:sz="0" w:space="0" w:color="auto"/>
                <w:left w:val="none" w:sz="0" w:space="0" w:color="auto"/>
                <w:bottom w:val="none" w:sz="0" w:space="0" w:color="auto"/>
                <w:right w:val="none" w:sz="0" w:space="0" w:color="auto"/>
              </w:divBdr>
            </w:div>
            <w:div w:id="438644259">
              <w:marLeft w:val="0"/>
              <w:marRight w:val="0"/>
              <w:marTop w:val="0"/>
              <w:marBottom w:val="0"/>
              <w:divBdr>
                <w:top w:val="none" w:sz="0" w:space="0" w:color="auto"/>
                <w:left w:val="none" w:sz="0" w:space="0" w:color="auto"/>
                <w:bottom w:val="none" w:sz="0" w:space="0" w:color="auto"/>
                <w:right w:val="none" w:sz="0" w:space="0" w:color="auto"/>
              </w:divBdr>
            </w:div>
            <w:div w:id="2080589244">
              <w:marLeft w:val="0"/>
              <w:marRight w:val="0"/>
              <w:marTop w:val="0"/>
              <w:marBottom w:val="0"/>
              <w:divBdr>
                <w:top w:val="none" w:sz="0" w:space="0" w:color="auto"/>
                <w:left w:val="none" w:sz="0" w:space="0" w:color="auto"/>
                <w:bottom w:val="none" w:sz="0" w:space="0" w:color="auto"/>
                <w:right w:val="none" w:sz="0" w:space="0" w:color="auto"/>
              </w:divBdr>
            </w:div>
            <w:div w:id="1810248902">
              <w:marLeft w:val="0"/>
              <w:marRight w:val="0"/>
              <w:marTop w:val="0"/>
              <w:marBottom w:val="0"/>
              <w:divBdr>
                <w:top w:val="none" w:sz="0" w:space="0" w:color="auto"/>
                <w:left w:val="none" w:sz="0" w:space="0" w:color="auto"/>
                <w:bottom w:val="none" w:sz="0" w:space="0" w:color="auto"/>
                <w:right w:val="none" w:sz="0" w:space="0" w:color="auto"/>
              </w:divBdr>
            </w:div>
          </w:divsChild>
        </w:div>
        <w:div w:id="1044671230">
          <w:marLeft w:val="0"/>
          <w:marRight w:val="0"/>
          <w:marTop w:val="0"/>
          <w:marBottom w:val="0"/>
          <w:divBdr>
            <w:top w:val="none" w:sz="0" w:space="0" w:color="auto"/>
            <w:left w:val="none" w:sz="0" w:space="0" w:color="auto"/>
            <w:bottom w:val="none" w:sz="0" w:space="0" w:color="auto"/>
            <w:right w:val="none" w:sz="0" w:space="0" w:color="auto"/>
          </w:divBdr>
        </w:div>
        <w:div w:id="737170317">
          <w:marLeft w:val="0"/>
          <w:marRight w:val="0"/>
          <w:marTop w:val="0"/>
          <w:marBottom w:val="0"/>
          <w:divBdr>
            <w:top w:val="none" w:sz="0" w:space="0" w:color="auto"/>
            <w:left w:val="none" w:sz="0" w:space="0" w:color="auto"/>
            <w:bottom w:val="none" w:sz="0" w:space="0" w:color="auto"/>
            <w:right w:val="none" w:sz="0" w:space="0" w:color="auto"/>
          </w:divBdr>
        </w:div>
        <w:div w:id="2023164252">
          <w:marLeft w:val="0"/>
          <w:marRight w:val="0"/>
          <w:marTop w:val="0"/>
          <w:marBottom w:val="0"/>
          <w:divBdr>
            <w:top w:val="none" w:sz="0" w:space="0" w:color="auto"/>
            <w:left w:val="none" w:sz="0" w:space="0" w:color="auto"/>
            <w:bottom w:val="none" w:sz="0" w:space="0" w:color="auto"/>
            <w:right w:val="none" w:sz="0" w:space="0" w:color="auto"/>
          </w:divBdr>
          <w:divsChild>
            <w:div w:id="1535344190">
              <w:marLeft w:val="0"/>
              <w:marRight w:val="0"/>
              <w:marTop w:val="0"/>
              <w:marBottom w:val="0"/>
              <w:divBdr>
                <w:top w:val="none" w:sz="0" w:space="0" w:color="auto"/>
                <w:left w:val="none" w:sz="0" w:space="0" w:color="auto"/>
                <w:bottom w:val="none" w:sz="0" w:space="0" w:color="auto"/>
                <w:right w:val="none" w:sz="0" w:space="0" w:color="auto"/>
              </w:divBdr>
            </w:div>
            <w:div w:id="739988622">
              <w:marLeft w:val="0"/>
              <w:marRight w:val="0"/>
              <w:marTop w:val="0"/>
              <w:marBottom w:val="0"/>
              <w:divBdr>
                <w:top w:val="none" w:sz="0" w:space="0" w:color="auto"/>
                <w:left w:val="none" w:sz="0" w:space="0" w:color="auto"/>
                <w:bottom w:val="none" w:sz="0" w:space="0" w:color="auto"/>
                <w:right w:val="none" w:sz="0" w:space="0" w:color="auto"/>
              </w:divBdr>
            </w:div>
            <w:div w:id="2054383244">
              <w:marLeft w:val="0"/>
              <w:marRight w:val="0"/>
              <w:marTop w:val="0"/>
              <w:marBottom w:val="0"/>
              <w:divBdr>
                <w:top w:val="none" w:sz="0" w:space="0" w:color="auto"/>
                <w:left w:val="none" w:sz="0" w:space="0" w:color="auto"/>
                <w:bottom w:val="none" w:sz="0" w:space="0" w:color="auto"/>
                <w:right w:val="none" w:sz="0" w:space="0" w:color="auto"/>
              </w:divBdr>
            </w:div>
            <w:div w:id="739408462">
              <w:marLeft w:val="0"/>
              <w:marRight w:val="0"/>
              <w:marTop w:val="0"/>
              <w:marBottom w:val="0"/>
              <w:divBdr>
                <w:top w:val="none" w:sz="0" w:space="0" w:color="auto"/>
                <w:left w:val="none" w:sz="0" w:space="0" w:color="auto"/>
                <w:bottom w:val="none" w:sz="0" w:space="0" w:color="auto"/>
                <w:right w:val="none" w:sz="0" w:space="0" w:color="auto"/>
              </w:divBdr>
            </w:div>
            <w:div w:id="536084810">
              <w:marLeft w:val="0"/>
              <w:marRight w:val="0"/>
              <w:marTop w:val="0"/>
              <w:marBottom w:val="0"/>
              <w:divBdr>
                <w:top w:val="none" w:sz="0" w:space="0" w:color="auto"/>
                <w:left w:val="none" w:sz="0" w:space="0" w:color="auto"/>
                <w:bottom w:val="none" w:sz="0" w:space="0" w:color="auto"/>
                <w:right w:val="none" w:sz="0" w:space="0" w:color="auto"/>
              </w:divBdr>
            </w:div>
            <w:div w:id="120199070">
              <w:marLeft w:val="0"/>
              <w:marRight w:val="0"/>
              <w:marTop w:val="0"/>
              <w:marBottom w:val="0"/>
              <w:divBdr>
                <w:top w:val="none" w:sz="0" w:space="0" w:color="auto"/>
                <w:left w:val="none" w:sz="0" w:space="0" w:color="auto"/>
                <w:bottom w:val="none" w:sz="0" w:space="0" w:color="auto"/>
                <w:right w:val="none" w:sz="0" w:space="0" w:color="auto"/>
              </w:divBdr>
            </w:div>
            <w:div w:id="606934337">
              <w:marLeft w:val="0"/>
              <w:marRight w:val="0"/>
              <w:marTop w:val="0"/>
              <w:marBottom w:val="0"/>
              <w:divBdr>
                <w:top w:val="none" w:sz="0" w:space="0" w:color="auto"/>
                <w:left w:val="none" w:sz="0" w:space="0" w:color="auto"/>
                <w:bottom w:val="none" w:sz="0" w:space="0" w:color="auto"/>
                <w:right w:val="none" w:sz="0" w:space="0" w:color="auto"/>
              </w:divBdr>
            </w:div>
          </w:divsChild>
        </w:div>
        <w:div w:id="241570315">
          <w:marLeft w:val="0"/>
          <w:marRight w:val="0"/>
          <w:marTop w:val="0"/>
          <w:marBottom w:val="0"/>
          <w:divBdr>
            <w:top w:val="none" w:sz="0" w:space="0" w:color="auto"/>
            <w:left w:val="none" w:sz="0" w:space="0" w:color="auto"/>
            <w:bottom w:val="none" w:sz="0" w:space="0" w:color="auto"/>
            <w:right w:val="none" w:sz="0" w:space="0" w:color="auto"/>
          </w:divBdr>
        </w:div>
        <w:div w:id="1032338899">
          <w:marLeft w:val="0"/>
          <w:marRight w:val="0"/>
          <w:marTop w:val="0"/>
          <w:marBottom w:val="0"/>
          <w:divBdr>
            <w:top w:val="none" w:sz="0" w:space="0" w:color="auto"/>
            <w:left w:val="none" w:sz="0" w:space="0" w:color="auto"/>
            <w:bottom w:val="none" w:sz="0" w:space="0" w:color="auto"/>
            <w:right w:val="none" w:sz="0" w:space="0" w:color="auto"/>
          </w:divBdr>
          <w:divsChild>
            <w:div w:id="878980983">
              <w:marLeft w:val="0"/>
              <w:marRight w:val="0"/>
              <w:marTop w:val="0"/>
              <w:marBottom w:val="0"/>
              <w:divBdr>
                <w:top w:val="none" w:sz="0" w:space="0" w:color="auto"/>
                <w:left w:val="none" w:sz="0" w:space="0" w:color="auto"/>
                <w:bottom w:val="none" w:sz="0" w:space="0" w:color="auto"/>
                <w:right w:val="none" w:sz="0" w:space="0" w:color="auto"/>
              </w:divBdr>
            </w:div>
            <w:div w:id="2068802198">
              <w:marLeft w:val="0"/>
              <w:marRight w:val="0"/>
              <w:marTop w:val="0"/>
              <w:marBottom w:val="0"/>
              <w:divBdr>
                <w:top w:val="none" w:sz="0" w:space="0" w:color="auto"/>
                <w:left w:val="none" w:sz="0" w:space="0" w:color="auto"/>
                <w:bottom w:val="none" w:sz="0" w:space="0" w:color="auto"/>
                <w:right w:val="none" w:sz="0" w:space="0" w:color="auto"/>
              </w:divBdr>
            </w:div>
            <w:div w:id="747193945">
              <w:marLeft w:val="0"/>
              <w:marRight w:val="0"/>
              <w:marTop w:val="0"/>
              <w:marBottom w:val="0"/>
              <w:divBdr>
                <w:top w:val="none" w:sz="0" w:space="0" w:color="auto"/>
                <w:left w:val="none" w:sz="0" w:space="0" w:color="auto"/>
                <w:bottom w:val="none" w:sz="0" w:space="0" w:color="auto"/>
                <w:right w:val="none" w:sz="0" w:space="0" w:color="auto"/>
              </w:divBdr>
            </w:div>
            <w:div w:id="1816217343">
              <w:marLeft w:val="0"/>
              <w:marRight w:val="0"/>
              <w:marTop w:val="0"/>
              <w:marBottom w:val="0"/>
              <w:divBdr>
                <w:top w:val="none" w:sz="0" w:space="0" w:color="auto"/>
                <w:left w:val="none" w:sz="0" w:space="0" w:color="auto"/>
                <w:bottom w:val="none" w:sz="0" w:space="0" w:color="auto"/>
                <w:right w:val="none" w:sz="0" w:space="0" w:color="auto"/>
              </w:divBdr>
            </w:div>
          </w:divsChild>
        </w:div>
        <w:div w:id="1505320527">
          <w:marLeft w:val="0"/>
          <w:marRight w:val="0"/>
          <w:marTop w:val="0"/>
          <w:marBottom w:val="0"/>
          <w:divBdr>
            <w:top w:val="none" w:sz="0" w:space="0" w:color="auto"/>
            <w:left w:val="none" w:sz="0" w:space="0" w:color="auto"/>
            <w:bottom w:val="none" w:sz="0" w:space="0" w:color="auto"/>
            <w:right w:val="none" w:sz="0" w:space="0" w:color="auto"/>
          </w:divBdr>
        </w:div>
        <w:div w:id="794905157">
          <w:marLeft w:val="0"/>
          <w:marRight w:val="0"/>
          <w:marTop w:val="0"/>
          <w:marBottom w:val="0"/>
          <w:divBdr>
            <w:top w:val="none" w:sz="0" w:space="0" w:color="auto"/>
            <w:left w:val="none" w:sz="0" w:space="0" w:color="auto"/>
            <w:bottom w:val="none" w:sz="0" w:space="0" w:color="auto"/>
            <w:right w:val="none" w:sz="0" w:space="0" w:color="auto"/>
          </w:divBdr>
          <w:divsChild>
            <w:div w:id="745494690">
              <w:marLeft w:val="0"/>
              <w:marRight w:val="0"/>
              <w:marTop w:val="0"/>
              <w:marBottom w:val="0"/>
              <w:divBdr>
                <w:top w:val="none" w:sz="0" w:space="0" w:color="auto"/>
                <w:left w:val="none" w:sz="0" w:space="0" w:color="auto"/>
                <w:bottom w:val="none" w:sz="0" w:space="0" w:color="auto"/>
                <w:right w:val="none" w:sz="0" w:space="0" w:color="auto"/>
              </w:divBdr>
            </w:div>
            <w:div w:id="1547722800">
              <w:marLeft w:val="0"/>
              <w:marRight w:val="0"/>
              <w:marTop w:val="0"/>
              <w:marBottom w:val="0"/>
              <w:divBdr>
                <w:top w:val="none" w:sz="0" w:space="0" w:color="auto"/>
                <w:left w:val="none" w:sz="0" w:space="0" w:color="auto"/>
                <w:bottom w:val="none" w:sz="0" w:space="0" w:color="auto"/>
                <w:right w:val="none" w:sz="0" w:space="0" w:color="auto"/>
              </w:divBdr>
            </w:div>
          </w:divsChild>
        </w:div>
        <w:div w:id="1425611071">
          <w:marLeft w:val="0"/>
          <w:marRight w:val="0"/>
          <w:marTop w:val="0"/>
          <w:marBottom w:val="0"/>
          <w:divBdr>
            <w:top w:val="none" w:sz="0" w:space="0" w:color="auto"/>
            <w:left w:val="none" w:sz="0" w:space="0" w:color="auto"/>
            <w:bottom w:val="none" w:sz="0" w:space="0" w:color="auto"/>
            <w:right w:val="none" w:sz="0" w:space="0" w:color="auto"/>
          </w:divBdr>
        </w:div>
        <w:div w:id="937060344">
          <w:marLeft w:val="0"/>
          <w:marRight w:val="0"/>
          <w:marTop w:val="0"/>
          <w:marBottom w:val="0"/>
          <w:divBdr>
            <w:top w:val="none" w:sz="0" w:space="0" w:color="auto"/>
            <w:left w:val="none" w:sz="0" w:space="0" w:color="auto"/>
            <w:bottom w:val="none" w:sz="0" w:space="0" w:color="auto"/>
            <w:right w:val="none" w:sz="0" w:space="0" w:color="auto"/>
          </w:divBdr>
          <w:divsChild>
            <w:div w:id="547425068">
              <w:marLeft w:val="0"/>
              <w:marRight w:val="0"/>
              <w:marTop w:val="0"/>
              <w:marBottom w:val="0"/>
              <w:divBdr>
                <w:top w:val="none" w:sz="0" w:space="0" w:color="auto"/>
                <w:left w:val="none" w:sz="0" w:space="0" w:color="auto"/>
                <w:bottom w:val="none" w:sz="0" w:space="0" w:color="auto"/>
                <w:right w:val="none" w:sz="0" w:space="0" w:color="auto"/>
              </w:divBdr>
            </w:div>
            <w:div w:id="725836129">
              <w:marLeft w:val="0"/>
              <w:marRight w:val="0"/>
              <w:marTop w:val="0"/>
              <w:marBottom w:val="0"/>
              <w:divBdr>
                <w:top w:val="none" w:sz="0" w:space="0" w:color="auto"/>
                <w:left w:val="none" w:sz="0" w:space="0" w:color="auto"/>
                <w:bottom w:val="none" w:sz="0" w:space="0" w:color="auto"/>
                <w:right w:val="none" w:sz="0" w:space="0" w:color="auto"/>
              </w:divBdr>
            </w:div>
            <w:div w:id="1590044192">
              <w:marLeft w:val="0"/>
              <w:marRight w:val="0"/>
              <w:marTop w:val="0"/>
              <w:marBottom w:val="0"/>
              <w:divBdr>
                <w:top w:val="none" w:sz="0" w:space="0" w:color="auto"/>
                <w:left w:val="none" w:sz="0" w:space="0" w:color="auto"/>
                <w:bottom w:val="none" w:sz="0" w:space="0" w:color="auto"/>
                <w:right w:val="none" w:sz="0" w:space="0" w:color="auto"/>
              </w:divBdr>
            </w:div>
          </w:divsChild>
        </w:div>
        <w:div w:id="734667177">
          <w:marLeft w:val="0"/>
          <w:marRight w:val="0"/>
          <w:marTop w:val="0"/>
          <w:marBottom w:val="0"/>
          <w:divBdr>
            <w:top w:val="none" w:sz="0" w:space="0" w:color="auto"/>
            <w:left w:val="none" w:sz="0" w:space="0" w:color="auto"/>
            <w:bottom w:val="none" w:sz="0" w:space="0" w:color="auto"/>
            <w:right w:val="none" w:sz="0" w:space="0" w:color="auto"/>
          </w:divBdr>
        </w:div>
        <w:div w:id="376709307">
          <w:marLeft w:val="0"/>
          <w:marRight w:val="0"/>
          <w:marTop w:val="0"/>
          <w:marBottom w:val="0"/>
          <w:divBdr>
            <w:top w:val="none" w:sz="0" w:space="0" w:color="auto"/>
            <w:left w:val="none" w:sz="0" w:space="0" w:color="auto"/>
            <w:bottom w:val="none" w:sz="0" w:space="0" w:color="auto"/>
            <w:right w:val="none" w:sz="0" w:space="0" w:color="auto"/>
          </w:divBdr>
          <w:divsChild>
            <w:div w:id="1518033812">
              <w:marLeft w:val="0"/>
              <w:marRight w:val="0"/>
              <w:marTop w:val="0"/>
              <w:marBottom w:val="0"/>
              <w:divBdr>
                <w:top w:val="none" w:sz="0" w:space="0" w:color="auto"/>
                <w:left w:val="none" w:sz="0" w:space="0" w:color="auto"/>
                <w:bottom w:val="none" w:sz="0" w:space="0" w:color="auto"/>
                <w:right w:val="none" w:sz="0" w:space="0" w:color="auto"/>
              </w:divBdr>
            </w:div>
            <w:div w:id="1426876171">
              <w:marLeft w:val="0"/>
              <w:marRight w:val="0"/>
              <w:marTop w:val="0"/>
              <w:marBottom w:val="0"/>
              <w:divBdr>
                <w:top w:val="none" w:sz="0" w:space="0" w:color="auto"/>
                <w:left w:val="none" w:sz="0" w:space="0" w:color="auto"/>
                <w:bottom w:val="none" w:sz="0" w:space="0" w:color="auto"/>
                <w:right w:val="none" w:sz="0" w:space="0" w:color="auto"/>
              </w:divBdr>
            </w:div>
            <w:div w:id="1038430032">
              <w:marLeft w:val="0"/>
              <w:marRight w:val="0"/>
              <w:marTop w:val="0"/>
              <w:marBottom w:val="0"/>
              <w:divBdr>
                <w:top w:val="none" w:sz="0" w:space="0" w:color="auto"/>
                <w:left w:val="none" w:sz="0" w:space="0" w:color="auto"/>
                <w:bottom w:val="none" w:sz="0" w:space="0" w:color="auto"/>
                <w:right w:val="none" w:sz="0" w:space="0" w:color="auto"/>
              </w:divBdr>
            </w:div>
            <w:div w:id="477039154">
              <w:marLeft w:val="0"/>
              <w:marRight w:val="0"/>
              <w:marTop w:val="0"/>
              <w:marBottom w:val="0"/>
              <w:divBdr>
                <w:top w:val="none" w:sz="0" w:space="0" w:color="auto"/>
                <w:left w:val="none" w:sz="0" w:space="0" w:color="auto"/>
                <w:bottom w:val="none" w:sz="0" w:space="0" w:color="auto"/>
                <w:right w:val="none" w:sz="0" w:space="0" w:color="auto"/>
              </w:divBdr>
            </w:div>
            <w:div w:id="624502442">
              <w:marLeft w:val="0"/>
              <w:marRight w:val="0"/>
              <w:marTop w:val="0"/>
              <w:marBottom w:val="0"/>
              <w:divBdr>
                <w:top w:val="none" w:sz="0" w:space="0" w:color="auto"/>
                <w:left w:val="none" w:sz="0" w:space="0" w:color="auto"/>
                <w:bottom w:val="none" w:sz="0" w:space="0" w:color="auto"/>
                <w:right w:val="none" w:sz="0" w:space="0" w:color="auto"/>
              </w:divBdr>
            </w:div>
            <w:div w:id="1658194251">
              <w:marLeft w:val="0"/>
              <w:marRight w:val="0"/>
              <w:marTop w:val="0"/>
              <w:marBottom w:val="0"/>
              <w:divBdr>
                <w:top w:val="none" w:sz="0" w:space="0" w:color="auto"/>
                <w:left w:val="none" w:sz="0" w:space="0" w:color="auto"/>
                <w:bottom w:val="none" w:sz="0" w:space="0" w:color="auto"/>
                <w:right w:val="none" w:sz="0" w:space="0" w:color="auto"/>
              </w:divBdr>
            </w:div>
            <w:div w:id="516651344">
              <w:marLeft w:val="0"/>
              <w:marRight w:val="0"/>
              <w:marTop w:val="0"/>
              <w:marBottom w:val="0"/>
              <w:divBdr>
                <w:top w:val="none" w:sz="0" w:space="0" w:color="auto"/>
                <w:left w:val="none" w:sz="0" w:space="0" w:color="auto"/>
                <w:bottom w:val="none" w:sz="0" w:space="0" w:color="auto"/>
                <w:right w:val="none" w:sz="0" w:space="0" w:color="auto"/>
              </w:divBdr>
            </w:div>
          </w:divsChild>
        </w:div>
        <w:div w:id="1134909743">
          <w:marLeft w:val="0"/>
          <w:marRight w:val="0"/>
          <w:marTop w:val="0"/>
          <w:marBottom w:val="0"/>
          <w:divBdr>
            <w:top w:val="none" w:sz="0" w:space="0" w:color="auto"/>
            <w:left w:val="none" w:sz="0" w:space="0" w:color="auto"/>
            <w:bottom w:val="none" w:sz="0" w:space="0" w:color="auto"/>
            <w:right w:val="none" w:sz="0" w:space="0" w:color="auto"/>
          </w:divBdr>
        </w:div>
        <w:div w:id="1146506141">
          <w:marLeft w:val="0"/>
          <w:marRight w:val="0"/>
          <w:marTop w:val="0"/>
          <w:marBottom w:val="0"/>
          <w:divBdr>
            <w:top w:val="none" w:sz="0" w:space="0" w:color="auto"/>
            <w:left w:val="none" w:sz="0" w:space="0" w:color="auto"/>
            <w:bottom w:val="none" w:sz="0" w:space="0" w:color="auto"/>
            <w:right w:val="none" w:sz="0" w:space="0" w:color="auto"/>
          </w:divBdr>
          <w:divsChild>
            <w:div w:id="112479752">
              <w:marLeft w:val="0"/>
              <w:marRight w:val="0"/>
              <w:marTop w:val="0"/>
              <w:marBottom w:val="0"/>
              <w:divBdr>
                <w:top w:val="none" w:sz="0" w:space="0" w:color="auto"/>
                <w:left w:val="none" w:sz="0" w:space="0" w:color="auto"/>
                <w:bottom w:val="none" w:sz="0" w:space="0" w:color="auto"/>
                <w:right w:val="none" w:sz="0" w:space="0" w:color="auto"/>
              </w:divBdr>
            </w:div>
            <w:div w:id="678116008">
              <w:marLeft w:val="0"/>
              <w:marRight w:val="0"/>
              <w:marTop w:val="0"/>
              <w:marBottom w:val="0"/>
              <w:divBdr>
                <w:top w:val="none" w:sz="0" w:space="0" w:color="auto"/>
                <w:left w:val="none" w:sz="0" w:space="0" w:color="auto"/>
                <w:bottom w:val="none" w:sz="0" w:space="0" w:color="auto"/>
                <w:right w:val="none" w:sz="0" w:space="0" w:color="auto"/>
              </w:divBdr>
            </w:div>
            <w:div w:id="1182009743">
              <w:marLeft w:val="0"/>
              <w:marRight w:val="0"/>
              <w:marTop w:val="0"/>
              <w:marBottom w:val="0"/>
              <w:divBdr>
                <w:top w:val="none" w:sz="0" w:space="0" w:color="auto"/>
                <w:left w:val="none" w:sz="0" w:space="0" w:color="auto"/>
                <w:bottom w:val="none" w:sz="0" w:space="0" w:color="auto"/>
                <w:right w:val="none" w:sz="0" w:space="0" w:color="auto"/>
              </w:divBdr>
            </w:div>
          </w:divsChild>
        </w:div>
        <w:div w:id="1442844942">
          <w:marLeft w:val="0"/>
          <w:marRight w:val="0"/>
          <w:marTop w:val="0"/>
          <w:marBottom w:val="0"/>
          <w:divBdr>
            <w:top w:val="none" w:sz="0" w:space="0" w:color="auto"/>
            <w:left w:val="none" w:sz="0" w:space="0" w:color="auto"/>
            <w:bottom w:val="none" w:sz="0" w:space="0" w:color="auto"/>
            <w:right w:val="none" w:sz="0" w:space="0" w:color="auto"/>
          </w:divBdr>
        </w:div>
        <w:div w:id="1206795444">
          <w:marLeft w:val="0"/>
          <w:marRight w:val="0"/>
          <w:marTop w:val="0"/>
          <w:marBottom w:val="0"/>
          <w:divBdr>
            <w:top w:val="none" w:sz="0" w:space="0" w:color="auto"/>
            <w:left w:val="none" w:sz="0" w:space="0" w:color="auto"/>
            <w:bottom w:val="none" w:sz="0" w:space="0" w:color="auto"/>
            <w:right w:val="none" w:sz="0" w:space="0" w:color="auto"/>
          </w:divBdr>
        </w:div>
        <w:div w:id="1680692258">
          <w:marLeft w:val="0"/>
          <w:marRight w:val="0"/>
          <w:marTop w:val="0"/>
          <w:marBottom w:val="0"/>
          <w:divBdr>
            <w:top w:val="none" w:sz="0" w:space="0" w:color="auto"/>
            <w:left w:val="none" w:sz="0" w:space="0" w:color="auto"/>
            <w:bottom w:val="none" w:sz="0" w:space="0" w:color="auto"/>
            <w:right w:val="none" w:sz="0" w:space="0" w:color="auto"/>
          </w:divBdr>
        </w:div>
        <w:div w:id="1289630384">
          <w:marLeft w:val="0"/>
          <w:marRight w:val="0"/>
          <w:marTop w:val="0"/>
          <w:marBottom w:val="0"/>
          <w:divBdr>
            <w:top w:val="none" w:sz="0" w:space="0" w:color="auto"/>
            <w:left w:val="none" w:sz="0" w:space="0" w:color="auto"/>
            <w:bottom w:val="none" w:sz="0" w:space="0" w:color="auto"/>
            <w:right w:val="none" w:sz="0" w:space="0" w:color="auto"/>
          </w:divBdr>
          <w:divsChild>
            <w:div w:id="1054082332">
              <w:marLeft w:val="0"/>
              <w:marRight w:val="0"/>
              <w:marTop w:val="0"/>
              <w:marBottom w:val="0"/>
              <w:divBdr>
                <w:top w:val="none" w:sz="0" w:space="0" w:color="auto"/>
                <w:left w:val="none" w:sz="0" w:space="0" w:color="auto"/>
                <w:bottom w:val="none" w:sz="0" w:space="0" w:color="auto"/>
                <w:right w:val="none" w:sz="0" w:space="0" w:color="auto"/>
              </w:divBdr>
            </w:div>
            <w:div w:id="7759212">
              <w:marLeft w:val="0"/>
              <w:marRight w:val="0"/>
              <w:marTop w:val="0"/>
              <w:marBottom w:val="0"/>
              <w:divBdr>
                <w:top w:val="none" w:sz="0" w:space="0" w:color="auto"/>
                <w:left w:val="none" w:sz="0" w:space="0" w:color="auto"/>
                <w:bottom w:val="none" w:sz="0" w:space="0" w:color="auto"/>
                <w:right w:val="none" w:sz="0" w:space="0" w:color="auto"/>
              </w:divBdr>
            </w:div>
            <w:div w:id="312609720">
              <w:marLeft w:val="0"/>
              <w:marRight w:val="0"/>
              <w:marTop w:val="0"/>
              <w:marBottom w:val="0"/>
              <w:divBdr>
                <w:top w:val="none" w:sz="0" w:space="0" w:color="auto"/>
                <w:left w:val="none" w:sz="0" w:space="0" w:color="auto"/>
                <w:bottom w:val="none" w:sz="0" w:space="0" w:color="auto"/>
                <w:right w:val="none" w:sz="0" w:space="0" w:color="auto"/>
              </w:divBdr>
            </w:div>
            <w:div w:id="481120286">
              <w:marLeft w:val="0"/>
              <w:marRight w:val="0"/>
              <w:marTop w:val="0"/>
              <w:marBottom w:val="0"/>
              <w:divBdr>
                <w:top w:val="none" w:sz="0" w:space="0" w:color="auto"/>
                <w:left w:val="none" w:sz="0" w:space="0" w:color="auto"/>
                <w:bottom w:val="none" w:sz="0" w:space="0" w:color="auto"/>
                <w:right w:val="none" w:sz="0" w:space="0" w:color="auto"/>
              </w:divBdr>
            </w:div>
            <w:div w:id="977801379">
              <w:marLeft w:val="0"/>
              <w:marRight w:val="0"/>
              <w:marTop w:val="0"/>
              <w:marBottom w:val="0"/>
              <w:divBdr>
                <w:top w:val="none" w:sz="0" w:space="0" w:color="auto"/>
                <w:left w:val="none" w:sz="0" w:space="0" w:color="auto"/>
                <w:bottom w:val="none" w:sz="0" w:space="0" w:color="auto"/>
                <w:right w:val="none" w:sz="0" w:space="0" w:color="auto"/>
              </w:divBdr>
            </w:div>
            <w:div w:id="1212038330">
              <w:marLeft w:val="0"/>
              <w:marRight w:val="0"/>
              <w:marTop w:val="0"/>
              <w:marBottom w:val="0"/>
              <w:divBdr>
                <w:top w:val="none" w:sz="0" w:space="0" w:color="auto"/>
                <w:left w:val="none" w:sz="0" w:space="0" w:color="auto"/>
                <w:bottom w:val="none" w:sz="0" w:space="0" w:color="auto"/>
                <w:right w:val="none" w:sz="0" w:space="0" w:color="auto"/>
              </w:divBdr>
            </w:div>
            <w:div w:id="1039478862">
              <w:marLeft w:val="0"/>
              <w:marRight w:val="0"/>
              <w:marTop w:val="0"/>
              <w:marBottom w:val="0"/>
              <w:divBdr>
                <w:top w:val="none" w:sz="0" w:space="0" w:color="auto"/>
                <w:left w:val="none" w:sz="0" w:space="0" w:color="auto"/>
                <w:bottom w:val="none" w:sz="0" w:space="0" w:color="auto"/>
                <w:right w:val="none" w:sz="0" w:space="0" w:color="auto"/>
              </w:divBdr>
            </w:div>
            <w:div w:id="658340004">
              <w:marLeft w:val="0"/>
              <w:marRight w:val="0"/>
              <w:marTop w:val="0"/>
              <w:marBottom w:val="0"/>
              <w:divBdr>
                <w:top w:val="none" w:sz="0" w:space="0" w:color="auto"/>
                <w:left w:val="none" w:sz="0" w:space="0" w:color="auto"/>
                <w:bottom w:val="none" w:sz="0" w:space="0" w:color="auto"/>
                <w:right w:val="none" w:sz="0" w:space="0" w:color="auto"/>
              </w:divBdr>
            </w:div>
            <w:div w:id="1440685992">
              <w:marLeft w:val="0"/>
              <w:marRight w:val="0"/>
              <w:marTop w:val="0"/>
              <w:marBottom w:val="0"/>
              <w:divBdr>
                <w:top w:val="none" w:sz="0" w:space="0" w:color="auto"/>
                <w:left w:val="none" w:sz="0" w:space="0" w:color="auto"/>
                <w:bottom w:val="none" w:sz="0" w:space="0" w:color="auto"/>
                <w:right w:val="none" w:sz="0" w:space="0" w:color="auto"/>
              </w:divBdr>
            </w:div>
            <w:div w:id="14237852">
              <w:marLeft w:val="0"/>
              <w:marRight w:val="0"/>
              <w:marTop w:val="0"/>
              <w:marBottom w:val="0"/>
              <w:divBdr>
                <w:top w:val="none" w:sz="0" w:space="0" w:color="auto"/>
                <w:left w:val="none" w:sz="0" w:space="0" w:color="auto"/>
                <w:bottom w:val="none" w:sz="0" w:space="0" w:color="auto"/>
                <w:right w:val="none" w:sz="0" w:space="0" w:color="auto"/>
              </w:divBdr>
            </w:div>
            <w:div w:id="920336480">
              <w:marLeft w:val="0"/>
              <w:marRight w:val="0"/>
              <w:marTop w:val="0"/>
              <w:marBottom w:val="0"/>
              <w:divBdr>
                <w:top w:val="none" w:sz="0" w:space="0" w:color="auto"/>
                <w:left w:val="none" w:sz="0" w:space="0" w:color="auto"/>
                <w:bottom w:val="none" w:sz="0" w:space="0" w:color="auto"/>
                <w:right w:val="none" w:sz="0" w:space="0" w:color="auto"/>
              </w:divBdr>
            </w:div>
            <w:div w:id="1160849774">
              <w:marLeft w:val="0"/>
              <w:marRight w:val="0"/>
              <w:marTop w:val="0"/>
              <w:marBottom w:val="0"/>
              <w:divBdr>
                <w:top w:val="none" w:sz="0" w:space="0" w:color="auto"/>
                <w:left w:val="none" w:sz="0" w:space="0" w:color="auto"/>
                <w:bottom w:val="none" w:sz="0" w:space="0" w:color="auto"/>
                <w:right w:val="none" w:sz="0" w:space="0" w:color="auto"/>
              </w:divBdr>
            </w:div>
            <w:div w:id="1814176828">
              <w:marLeft w:val="0"/>
              <w:marRight w:val="0"/>
              <w:marTop w:val="0"/>
              <w:marBottom w:val="0"/>
              <w:divBdr>
                <w:top w:val="none" w:sz="0" w:space="0" w:color="auto"/>
                <w:left w:val="none" w:sz="0" w:space="0" w:color="auto"/>
                <w:bottom w:val="none" w:sz="0" w:space="0" w:color="auto"/>
                <w:right w:val="none" w:sz="0" w:space="0" w:color="auto"/>
              </w:divBdr>
            </w:div>
            <w:div w:id="531578300">
              <w:marLeft w:val="0"/>
              <w:marRight w:val="0"/>
              <w:marTop w:val="0"/>
              <w:marBottom w:val="0"/>
              <w:divBdr>
                <w:top w:val="none" w:sz="0" w:space="0" w:color="auto"/>
                <w:left w:val="none" w:sz="0" w:space="0" w:color="auto"/>
                <w:bottom w:val="none" w:sz="0" w:space="0" w:color="auto"/>
                <w:right w:val="none" w:sz="0" w:space="0" w:color="auto"/>
              </w:divBdr>
            </w:div>
            <w:div w:id="1564680123">
              <w:marLeft w:val="0"/>
              <w:marRight w:val="0"/>
              <w:marTop w:val="0"/>
              <w:marBottom w:val="0"/>
              <w:divBdr>
                <w:top w:val="none" w:sz="0" w:space="0" w:color="auto"/>
                <w:left w:val="none" w:sz="0" w:space="0" w:color="auto"/>
                <w:bottom w:val="none" w:sz="0" w:space="0" w:color="auto"/>
                <w:right w:val="none" w:sz="0" w:space="0" w:color="auto"/>
              </w:divBdr>
            </w:div>
            <w:div w:id="1263104750">
              <w:marLeft w:val="0"/>
              <w:marRight w:val="0"/>
              <w:marTop w:val="0"/>
              <w:marBottom w:val="0"/>
              <w:divBdr>
                <w:top w:val="none" w:sz="0" w:space="0" w:color="auto"/>
                <w:left w:val="none" w:sz="0" w:space="0" w:color="auto"/>
                <w:bottom w:val="none" w:sz="0" w:space="0" w:color="auto"/>
                <w:right w:val="none" w:sz="0" w:space="0" w:color="auto"/>
              </w:divBdr>
            </w:div>
          </w:divsChild>
        </w:div>
        <w:div w:id="320929974">
          <w:marLeft w:val="0"/>
          <w:marRight w:val="0"/>
          <w:marTop w:val="0"/>
          <w:marBottom w:val="0"/>
          <w:divBdr>
            <w:top w:val="none" w:sz="0" w:space="0" w:color="auto"/>
            <w:left w:val="none" w:sz="0" w:space="0" w:color="auto"/>
            <w:bottom w:val="none" w:sz="0" w:space="0" w:color="auto"/>
            <w:right w:val="none" w:sz="0" w:space="0" w:color="auto"/>
          </w:divBdr>
        </w:div>
        <w:div w:id="1688943896">
          <w:marLeft w:val="0"/>
          <w:marRight w:val="0"/>
          <w:marTop w:val="0"/>
          <w:marBottom w:val="0"/>
          <w:divBdr>
            <w:top w:val="none" w:sz="0" w:space="0" w:color="auto"/>
            <w:left w:val="none" w:sz="0" w:space="0" w:color="auto"/>
            <w:bottom w:val="none" w:sz="0" w:space="0" w:color="auto"/>
            <w:right w:val="none" w:sz="0" w:space="0" w:color="auto"/>
          </w:divBdr>
          <w:divsChild>
            <w:div w:id="1416710607">
              <w:marLeft w:val="0"/>
              <w:marRight w:val="0"/>
              <w:marTop w:val="0"/>
              <w:marBottom w:val="0"/>
              <w:divBdr>
                <w:top w:val="none" w:sz="0" w:space="0" w:color="auto"/>
                <w:left w:val="none" w:sz="0" w:space="0" w:color="auto"/>
                <w:bottom w:val="none" w:sz="0" w:space="0" w:color="auto"/>
                <w:right w:val="none" w:sz="0" w:space="0" w:color="auto"/>
              </w:divBdr>
            </w:div>
            <w:div w:id="846553031">
              <w:marLeft w:val="0"/>
              <w:marRight w:val="0"/>
              <w:marTop w:val="0"/>
              <w:marBottom w:val="0"/>
              <w:divBdr>
                <w:top w:val="none" w:sz="0" w:space="0" w:color="auto"/>
                <w:left w:val="none" w:sz="0" w:space="0" w:color="auto"/>
                <w:bottom w:val="none" w:sz="0" w:space="0" w:color="auto"/>
                <w:right w:val="none" w:sz="0" w:space="0" w:color="auto"/>
              </w:divBdr>
            </w:div>
            <w:div w:id="1854415967">
              <w:marLeft w:val="0"/>
              <w:marRight w:val="0"/>
              <w:marTop w:val="0"/>
              <w:marBottom w:val="0"/>
              <w:divBdr>
                <w:top w:val="none" w:sz="0" w:space="0" w:color="auto"/>
                <w:left w:val="none" w:sz="0" w:space="0" w:color="auto"/>
                <w:bottom w:val="none" w:sz="0" w:space="0" w:color="auto"/>
                <w:right w:val="none" w:sz="0" w:space="0" w:color="auto"/>
              </w:divBdr>
            </w:div>
            <w:div w:id="1630165625">
              <w:marLeft w:val="0"/>
              <w:marRight w:val="0"/>
              <w:marTop w:val="0"/>
              <w:marBottom w:val="0"/>
              <w:divBdr>
                <w:top w:val="none" w:sz="0" w:space="0" w:color="auto"/>
                <w:left w:val="none" w:sz="0" w:space="0" w:color="auto"/>
                <w:bottom w:val="none" w:sz="0" w:space="0" w:color="auto"/>
                <w:right w:val="none" w:sz="0" w:space="0" w:color="auto"/>
              </w:divBdr>
            </w:div>
          </w:divsChild>
        </w:div>
        <w:div w:id="1560478785">
          <w:marLeft w:val="0"/>
          <w:marRight w:val="0"/>
          <w:marTop w:val="0"/>
          <w:marBottom w:val="0"/>
          <w:divBdr>
            <w:top w:val="none" w:sz="0" w:space="0" w:color="auto"/>
            <w:left w:val="none" w:sz="0" w:space="0" w:color="auto"/>
            <w:bottom w:val="none" w:sz="0" w:space="0" w:color="auto"/>
            <w:right w:val="none" w:sz="0" w:space="0" w:color="auto"/>
          </w:divBdr>
        </w:div>
        <w:div w:id="1227574038">
          <w:marLeft w:val="0"/>
          <w:marRight w:val="0"/>
          <w:marTop w:val="0"/>
          <w:marBottom w:val="0"/>
          <w:divBdr>
            <w:top w:val="none" w:sz="0" w:space="0" w:color="auto"/>
            <w:left w:val="none" w:sz="0" w:space="0" w:color="auto"/>
            <w:bottom w:val="none" w:sz="0" w:space="0" w:color="auto"/>
            <w:right w:val="none" w:sz="0" w:space="0" w:color="auto"/>
          </w:divBdr>
          <w:divsChild>
            <w:div w:id="688679905">
              <w:marLeft w:val="0"/>
              <w:marRight w:val="0"/>
              <w:marTop w:val="0"/>
              <w:marBottom w:val="0"/>
              <w:divBdr>
                <w:top w:val="none" w:sz="0" w:space="0" w:color="auto"/>
                <w:left w:val="none" w:sz="0" w:space="0" w:color="auto"/>
                <w:bottom w:val="none" w:sz="0" w:space="0" w:color="auto"/>
                <w:right w:val="none" w:sz="0" w:space="0" w:color="auto"/>
              </w:divBdr>
            </w:div>
            <w:div w:id="881864687">
              <w:marLeft w:val="0"/>
              <w:marRight w:val="0"/>
              <w:marTop w:val="0"/>
              <w:marBottom w:val="0"/>
              <w:divBdr>
                <w:top w:val="none" w:sz="0" w:space="0" w:color="auto"/>
                <w:left w:val="none" w:sz="0" w:space="0" w:color="auto"/>
                <w:bottom w:val="none" w:sz="0" w:space="0" w:color="auto"/>
                <w:right w:val="none" w:sz="0" w:space="0" w:color="auto"/>
              </w:divBdr>
            </w:div>
            <w:div w:id="2045594130">
              <w:marLeft w:val="0"/>
              <w:marRight w:val="0"/>
              <w:marTop w:val="0"/>
              <w:marBottom w:val="0"/>
              <w:divBdr>
                <w:top w:val="none" w:sz="0" w:space="0" w:color="auto"/>
                <w:left w:val="none" w:sz="0" w:space="0" w:color="auto"/>
                <w:bottom w:val="none" w:sz="0" w:space="0" w:color="auto"/>
                <w:right w:val="none" w:sz="0" w:space="0" w:color="auto"/>
              </w:divBdr>
            </w:div>
            <w:div w:id="893586316">
              <w:marLeft w:val="0"/>
              <w:marRight w:val="0"/>
              <w:marTop w:val="0"/>
              <w:marBottom w:val="0"/>
              <w:divBdr>
                <w:top w:val="none" w:sz="0" w:space="0" w:color="auto"/>
                <w:left w:val="none" w:sz="0" w:space="0" w:color="auto"/>
                <w:bottom w:val="none" w:sz="0" w:space="0" w:color="auto"/>
                <w:right w:val="none" w:sz="0" w:space="0" w:color="auto"/>
              </w:divBdr>
            </w:div>
            <w:div w:id="58670636">
              <w:marLeft w:val="0"/>
              <w:marRight w:val="0"/>
              <w:marTop w:val="0"/>
              <w:marBottom w:val="0"/>
              <w:divBdr>
                <w:top w:val="none" w:sz="0" w:space="0" w:color="auto"/>
                <w:left w:val="none" w:sz="0" w:space="0" w:color="auto"/>
                <w:bottom w:val="none" w:sz="0" w:space="0" w:color="auto"/>
                <w:right w:val="none" w:sz="0" w:space="0" w:color="auto"/>
              </w:divBdr>
            </w:div>
          </w:divsChild>
        </w:div>
        <w:div w:id="586158239">
          <w:marLeft w:val="0"/>
          <w:marRight w:val="0"/>
          <w:marTop w:val="0"/>
          <w:marBottom w:val="0"/>
          <w:divBdr>
            <w:top w:val="none" w:sz="0" w:space="0" w:color="auto"/>
            <w:left w:val="none" w:sz="0" w:space="0" w:color="auto"/>
            <w:bottom w:val="none" w:sz="0" w:space="0" w:color="auto"/>
            <w:right w:val="none" w:sz="0" w:space="0" w:color="auto"/>
          </w:divBdr>
        </w:div>
        <w:div w:id="1499348568">
          <w:marLeft w:val="0"/>
          <w:marRight w:val="0"/>
          <w:marTop w:val="0"/>
          <w:marBottom w:val="0"/>
          <w:divBdr>
            <w:top w:val="none" w:sz="0" w:space="0" w:color="auto"/>
            <w:left w:val="none" w:sz="0" w:space="0" w:color="auto"/>
            <w:bottom w:val="none" w:sz="0" w:space="0" w:color="auto"/>
            <w:right w:val="none" w:sz="0" w:space="0" w:color="auto"/>
          </w:divBdr>
          <w:divsChild>
            <w:div w:id="501820748">
              <w:marLeft w:val="0"/>
              <w:marRight w:val="0"/>
              <w:marTop w:val="0"/>
              <w:marBottom w:val="0"/>
              <w:divBdr>
                <w:top w:val="none" w:sz="0" w:space="0" w:color="auto"/>
                <w:left w:val="none" w:sz="0" w:space="0" w:color="auto"/>
                <w:bottom w:val="none" w:sz="0" w:space="0" w:color="auto"/>
                <w:right w:val="none" w:sz="0" w:space="0" w:color="auto"/>
              </w:divBdr>
            </w:div>
          </w:divsChild>
        </w:div>
        <w:div w:id="1569612542">
          <w:marLeft w:val="0"/>
          <w:marRight w:val="0"/>
          <w:marTop w:val="0"/>
          <w:marBottom w:val="0"/>
          <w:divBdr>
            <w:top w:val="none" w:sz="0" w:space="0" w:color="auto"/>
            <w:left w:val="none" w:sz="0" w:space="0" w:color="auto"/>
            <w:bottom w:val="none" w:sz="0" w:space="0" w:color="auto"/>
            <w:right w:val="none" w:sz="0" w:space="0" w:color="auto"/>
          </w:divBdr>
        </w:div>
        <w:div w:id="496772095">
          <w:marLeft w:val="0"/>
          <w:marRight w:val="0"/>
          <w:marTop w:val="0"/>
          <w:marBottom w:val="0"/>
          <w:divBdr>
            <w:top w:val="none" w:sz="0" w:space="0" w:color="auto"/>
            <w:left w:val="none" w:sz="0" w:space="0" w:color="auto"/>
            <w:bottom w:val="none" w:sz="0" w:space="0" w:color="auto"/>
            <w:right w:val="none" w:sz="0" w:space="0" w:color="auto"/>
          </w:divBdr>
          <w:divsChild>
            <w:div w:id="1583489480">
              <w:marLeft w:val="0"/>
              <w:marRight w:val="0"/>
              <w:marTop w:val="0"/>
              <w:marBottom w:val="0"/>
              <w:divBdr>
                <w:top w:val="none" w:sz="0" w:space="0" w:color="auto"/>
                <w:left w:val="none" w:sz="0" w:space="0" w:color="auto"/>
                <w:bottom w:val="none" w:sz="0" w:space="0" w:color="auto"/>
                <w:right w:val="none" w:sz="0" w:space="0" w:color="auto"/>
              </w:divBdr>
            </w:div>
            <w:div w:id="372006170">
              <w:marLeft w:val="0"/>
              <w:marRight w:val="0"/>
              <w:marTop w:val="0"/>
              <w:marBottom w:val="0"/>
              <w:divBdr>
                <w:top w:val="none" w:sz="0" w:space="0" w:color="auto"/>
                <w:left w:val="none" w:sz="0" w:space="0" w:color="auto"/>
                <w:bottom w:val="none" w:sz="0" w:space="0" w:color="auto"/>
                <w:right w:val="none" w:sz="0" w:space="0" w:color="auto"/>
              </w:divBdr>
            </w:div>
            <w:div w:id="1691754409">
              <w:marLeft w:val="0"/>
              <w:marRight w:val="0"/>
              <w:marTop w:val="0"/>
              <w:marBottom w:val="0"/>
              <w:divBdr>
                <w:top w:val="none" w:sz="0" w:space="0" w:color="auto"/>
                <w:left w:val="none" w:sz="0" w:space="0" w:color="auto"/>
                <w:bottom w:val="none" w:sz="0" w:space="0" w:color="auto"/>
                <w:right w:val="none" w:sz="0" w:space="0" w:color="auto"/>
              </w:divBdr>
            </w:div>
          </w:divsChild>
        </w:div>
        <w:div w:id="184373208">
          <w:marLeft w:val="0"/>
          <w:marRight w:val="0"/>
          <w:marTop w:val="0"/>
          <w:marBottom w:val="0"/>
          <w:divBdr>
            <w:top w:val="none" w:sz="0" w:space="0" w:color="auto"/>
            <w:left w:val="none" w:sz="0" w:space="0" w:color="auto"/>
            <w:bottom w:val="none" w:sz="0" w:space="0" w:color="auto"/>
            <w:right w:val="none" w:sz="0" w:space="0" w:color="auto"/>
          </w:divBdr>
        </w:div>
        <w:div w:id="343749589">
          <w:marLeft w:val="0"/>
          <w:marRight w:val="0"/>
          <w:marTop w:val="0"/>
          <w:marBottom w:val="0"/>
          <w:divBdr>
            <w:top w:val="none" w:sz="0" w:space="0" w:color="auto"/>
            <w:left w:val="none" w:sz="0" w:space="0" w:color="auto"/>
            <w:bottom w:val="none" w:sz="0" w:space="0" w:color="auto"/>
            <w:right w:val="none" w:sz="0" w:space="0" w:color="auto"/>
          </w:divBdr>
          <w:divsChild>
            <w:div w:id="851335315">
              <w:marLeft w:val="0"/>
              <w:marRight w:val="0"/>
              <w:marTop w:val="0"/>
              <w:marBottom w:val="0"/>
              <w:divBdr>
                <w:top w:val="none" w:sz="0" w:space="0" w:color="auto"/>
                <w:left w:val="none" w:sz="0" w:space="0" w:color="auto"/>
                <w:bottom w:val="none" w:sz="0" w:space="0" w:color="auto"/>
                <w:right w:val="none" w:sz="0" w:space="0" w:color="auto"/>
              </w:divBdr>
            </w:div>
            <w:div w:id="868565591">
              <w:marLeft w:val="0"/>
              <w:marRight w:val="0"/>
              <w:marTop w:val="0"/>
              <w:marBottom w:val="0"/>
              <w:divBdr>
                <w:top w:val="none" w:sz="0" w:space="0" w:color="auto"/>
                <w:left w:val="none" w:sz="0" w:space="0" w:color="auto"/>
                <w:bottom w:val="none" w:sz="0" w:space="0" w:color="auto"/>
                <w:right w:val="none" w:sz="0" w:space="0" w:color="auto"/>
              </w:divBdr>
            </w:div>
          </w:divsChild>
        </w:div>
        <w:div w:id="2042776106">
          <w:marLeft w:val="0"/>
          <w:marRight w:val="0"/>
          <w:marTop w:val="0"/>
          <w:marBottom w:val="0"/>
          <w:divBdr>
            <w:top w:val="none" w:sz="0" w:space="0" w:color="auto"/>
            <w:left w:val="none" w:sz="0" w:space="0" w:color="auto"/>
            <w:bottom w:val="none" w:sz="0" w:space="0" w:color="auto"/>
            <w:right w:val="none" w:sz="0" w:space="0" w:color="auto"/>
          </w:divBdr>
        </w:div>
        <w:div w:id="1362170576">
          <w:marLeft w:val="0"/>
          <w:marRight w:val="0"/>
          <w:marTop w:val="0"/>
          <w:marBottom w:val="0"/>
          <w:divBdr>
            <w:top w:val="none" w:sz="0" w:space="0" w:color="auto"/>
            <w:left w:val="none" w:sz="0" w:space="0" w:color="auto"/>
            <w:bottom w:val="none" w:sz="0" w:space="0" w:color="auto"/>
            <w:right w:val="none" w:sz="0" w:space="0" w:color="auto"/>
          </w:divBdr>
          <w:divsChild>
            <w:div w:id="1175799848">
              <w:marLeft w:val="0"/>
              <w:marRight w:val="0"/>
              <w:marTop w:val="0"/>
              <w:marBottom w:val="0"/>
              <w:divBdr>
                <w:top w:val="none" w:sz="0" w:space="0" w:color="auto"/>
                <w:left w:val="none" w:sz="0" w:space="0" w:color="auto"/>
                <w:bottom w:val="none" w:sz="0" w:space="0" w:color="auto"/>
                <w:right w:val="none" w:sz="0" w:space="0" w:color="auto"/>
              </w:divBdr>
            </w:div>
            <w:div w:id="961231398">
              <w:marLeft w:val="0"/>
              <w:marRight w:val="0"/>
              <w:marTop w:val="0"/>
              <w:marBottom w:val="0"/>
              <w:divBdr>
                <w:top w:val="none" w:sz="0" w:space="0" w:color="auto"/>
                <w:left w:val="none" w:sz="0" w:space="0" w:color="auto"/>
                <w:bottom w:val="none" w:sz="0" w:space="0" w:color="auto"/>
                <w:right w:val="none" w:sz="0" w:space="0" w:color="auto"/>
              </w:divBdr>
            </w:div>
            <w:div w:id="1853294870">
              <w:marLeft w:val="0"/>
              <w:marRight w:val="0"/>
              <w:marTop w:val="0"/>
              <w:marBottom w:val="0"/>
              <w:divBdr>
                <w:top w:val="none" w:sz="0" w:space="0" w:color="auto"/>
                <w:left w:val="none" w:sz="0" w:space="0" w:color="auto"/>
                <w:bottom w:val="none" w:sz="0" w:space="0" w:color="auto"/>
                <w:right w:val="none" w:sz="0" w:space="0" w:color="auto"/>
              </w:divBdr>
            </w:div>
            <w:div w:id="719400598">
              <w:marLeft w:val="0"/>
              <w:marRight w:val="0"/>
              <w:marTop w:val="0"/>
              <w:marBottom w:val="0"/>
              <w:divBdr>
                <w:top w:val="none" w:sz="0" w:space="0" w:color="auto"/>
                <w:left w:val="none" w:sz="0" w:space="0" w:color="auto"/>
                <w:bottom w:val="none" w:sz="0" w:space="0" w:color="auto"/>
                <w:right w:val="none" w:sz="0" w:space="0" w:color="auto"/>
              </w:divBdr>
            </w:div>
            <w:div w:id="1459714342">
              <w:marLeft w:val="0"/>
              <w:marRight w:val="0"/>
              <w:marTop w:val="0"/>
              <w:marBottom w:val="0"/>
              <w:divBdr>
                <w:top w:val="none" w:sz="0" w:space="0" w:color="auto"/>
                <w:left w:val="none" w:sz="0" w:space="0" w:color="auto"/>
                <w:bottom w:val="none" w:sz="0" w:space="0" w:color="auto"/>
                <w:right w:val="none" w:sz="0" w:space="0" w:color="auto"/>
              </w:divBdr>
            </w:div>
            <w:div w:id="1426460777">
              <w:marLeft w:val="0"/>
              <w:marRight w:val="0"/>
              <w:marTop w:val="0"/>
              <w:marBottom w:val="0"/>
              <w:divBdr>
                <w:top w:val="none" w:sz="0" w:space="0" w:color="auto"/>
                <w:left w:val="none" w:sz="0" w:space="0" w:color="auto"/>
                <w:bottom w:val="none" w:sz="0" w:space="0" w:color="auto"/>
                <w:right w:val="none" w:sz="0" w:space="0" w:color="auto"/>
              </w:divBdr>
            </w:div>
            <w:div w:id="706763053">
              <w:marLeft w:val="0"/>
              <w:marRight w:val="0"/>
              <w:marTop w:val="0"/>
              <w:marBottom w:val="0"/>
              <w:divBdr>
                <w:top w:val="none" w:sz="0" w:space="0" w:color="auto"/>
                <w:left w:val="none" w:sz="0" w:space="0" w:color="auto"/>
                <w:bottom w:val="none" w:sz="0" w:space="0" w:color="auto"/>
                <w:right w:val="none" w:sz="0" w:space="0" w:color="auto"/>
              </w:divBdr>
            </w:div>
            <w:div w:id="816607315">
              <w:marLeft w:val="0"/>
              <w:marRight w:val="0"/>
              <w:marTop w:val="0"/>
              <w:marBottom w:val="0"/>
              <w:divBdr>
                <w:top w:val="none" w:sz="0" w:space="0" w:color="auto"/>
                <w:left w:val="none" w:sz="0" w:space="0" w:color="auto"/>
                <w:bottom w:val="none" w:sz="0" w:space="0" w:color="auto"/>
                <w:right w:val="none" w:sz="0" w:space="0" w:color="auto"/>
              </w:divBdr>
            </w:div>
          </w:divsChild>
        </w:div>
        <w:div w:id="913588178">
          <w:marLeft w:val="0"/>
          <w:marRight w:val="0"/>
          <w:marTop w:val="0"/>
          <w:marBottom w:val="0"/>
          <w:divBdr>
            <w:top w:val="none" w:sz="0" w:space="0" w:color="auto"/>
            <w:left w:val="none" w:sz="0" w:space="0" w:color="auto"/>
            <w:bottom w:val="none" w:sz="0" w:space="0" w:color="auto"/>
            <w:right w:val="none" w:sz="0" w:space="0" w:color="auto"/>
          </w:divBdr>
        </w:div>
        <w:div w:id="1662393832">
          <w:marLeft w:val="0"/>
          <w:marRight w:val="0"/>
          <w:marTop w:val="0"/>
          <w:marBottom w:val="0"/>
          <w:divBdr>
            <w:top w:val="none" w:sz="0" w:space="0" w:color="auto"/>
            <w:left w:val="none" w:sz="0" w:space="0" w:color="auto"/>
            <w:bottom w:val="none" w:sz="0" w:space="0" w:color="auto"/>
            <w:right w:val="none" w:sz="0" w:space="0" w:color="auto"/>
          </w:divBdr>
          <w:divsChild>
            <w:div w:id="2037190281">
              <w:marLeft w:val="0"/>
              <w:marRight w:val="0"/>
              <w:marTop w:val="0"/>
              <w:marBottom w:val="0"/>
              <w:divBdr>
                <w:top w:val="none" w:sz="0" w:space="0" w:color="auto"/>
                <w:left w:val="none" w:sz="0" w:space="0" w:color="auto"/>
                <w:bottom w:val="none" w:sz="0" w:space="0" w:color="auto"/>
                <w:right w:val="none" w:sz="0" w:space="0" w:color="auto"/>
              </w:divBdr>
            </w:div>
            <w:div w:id="1025332051">
              <w:marLeft w:val="0"/>
              <w:marRight w:val="0"/>
              <w:marTop w:val="0"/>
              <w:marBottom w:val="0"/>
              <w:divBdr>
                <w:top w:val="none" w:sz="0" w:space="0" w:color="auto"/>
                <w:left w:val="none" w:sz="0" w:space="0" w:color="auto"/>
                <w:bottom w:val="none" w:sz="0" w:space="0" w:color="auto"/>
                <w:right w:val="none" w:sz="0" w:space="0" w:color="auto"/>
              </w:divBdr>
            </w:div>
            <w:div w:id="701515805">
              <w:marLeft w:val="0"/>
              <w:marRight w:val="0"/>
              <w:marTop w:val="0"/>
              <w:marBottom w:val="0"/>
              <w:divBdr>
                <w:top w:val="none" w:sz="0" w:space="0" w:color="auto"/>
                <w:left w:val="none" w:sz="0" w:space="0" w:color="auto"/>
                <w:bottom w:val="none" w:sz="0" w:space="0" w:color="auto"/>
                <w:right w:val="none" w:sz="0" w:space="0" w:color="auto"/>
              </w:divBdr>
            </w:div>
            <w:div w:id="474759538">
              <w:marLeft w:val="0"/>
              <w:marRight w:val="0"/>
              <w:marTop w:val="0"/>
              <w:marBottom w:val="0"/>
              <w:divBdr>
                <w:top w:val="none" w:sz="0" w:space="0" w:color="auto"/>
                <w:left w:val="none" w:sz="0" w:space="0" w:color="auto"/>
                <w:bottom w:val="none" w:sz="0" w:space="0" w:color="auto"/>
                <w:right w:val="none" w:sz="0" w:space="0" w:color="auto"/>
              </w:divBdr>
            </w:div>
            <w:div w:id="1593398134">
              <w:marLeft w:val="0"/>
              <w:marRight w:val="0"/>
              <w:marTop w:val="0"/>
              <w:marBottom w:val="0"/>
              <w:divBdr>
                <w:top w:val="none" w:sz="0" w:space="0" w:color="auto"/>
                <w:left w:val="none" w:sz="0" w:space="0" w:color="auto"/>
                <w:bottom w:val="none" w:sz="0" w:space="0" w:color="auto"/>
                <w:right w:val="none" w:sz="0" w:space="0" w:color="auto"/>
              </w:divBdr>
            </w:div>
            <w:div w:id="58791949">
              <w:marLeft w:val="0"/>
              <w:marRight w:val="0"/>
              <w:marTop w:val="0"/>
              <w:marBottom w:val="0"/>
              <w:divBdr>
                <w:top w:val="none" w:sz="0" w:space="0" w:color="auto"/>
                <w:left w:val="none" w:sz="0" w:space="0" w:color="auto"/>
                <w:bottom w:val="none" w:sz="0" w:space="0" w:color="auto"/>
                <w:right w:val="none" w:sz="0" w:space="0" w:color="auto"/>
              </w:divBdr>
            </w:div>
            <w:div w:id="1206715644">
              <w:marLeft w:val="0"/>
              <w:marRight w:val="0"/>
              <w:marTop w:val="0"/>
              <w:marBottom w:val="0"/>
              <w:divBdr>
                <w:top w:val="none" w:sz="0" w:space="0" w:color="auto"/>
                <w:left w:val="none" w:sz="0" w:space="0" w:color="auto"/>
                <w:bottom w:val="none" w:sz="0" w:space="0" w:color="auto"/>
                <w:right w:val="none" w:sz="0" w:space="0" w:color="auto"/>
              </w:divBdr>
            </w:div>
            <w:div w:id="1148942494">
              <w:marLeft w:val="0"/>
              <w:marRight w:val="0"/>
              <w:marTop w:val="0"/>
              <w:marBottom w:val="0"/>
              <w:divBdr>
                <w:top w:val="none" w:sz="0" w:space="0" w:color="auto"/>
                <w:left w:val="none" w:sz="0" w:space="0" w:color="auto"/>
                <w:bottom w:val="none" w:sz="0" w:space="0" w:color="auto"/>
                <w:right w:val="none" w:sz="0" w:space="0" w:color="auto"/>
              </w:divBdr>
            </w:div>
            <w:div w:id="2075467238">
              <w:marLeft w:val="0"/>
              <w:marRight w:val="0"/>
              <w:marTop w:val="0"/>
              <w:marBottom w:val="0"/>
              <w:divBdr>
                <w:top w:val="none" w:sz="0" w:space="0" w:color="auto"/>
                <w:left w:val="none" w:sz="0" w:space="0" w:color="auto"/>
                <w:bottom w:val="none" w:sz="0" w:space="0" w:color="auto"/>
                <w:right w:val="none" w:sz="0" w:space="0" w:color="auto"/>
              </w:divBdr>
            </w:div>
            <w:div w:id="478619255">
              <w:marLeft w:val="0"/>
              <w:marRight w:val="0"/>
              <w:marTop w:val="0"/>
              <w:marBottom w:val="0"/>
              <w:divBdr>
                <w:top w:val="none" w:sz="0" w:space="0" w:color="auto"/>
                <w:left w:val="none" w:sz="0" w:space="0" w:color="auto"/>
                <w:bottom w:val="none" w:sz="0" w:space="0" w:color="auto"/>
                <w:right w:val="none" w:sz="0" w:space="0" w:color="auto"/>
              </w:divBdr>
            </w:div>
            <w:div w:id="653342796">
              <w:marLeft w:val="0"/>
              <w:marRight w:val="0"/>
              <w:marTop w:val="0"/>
              <w:marBottom w:val="0"/>
              <w:divBdr>
                <w:top w:val="none" w:sz="0" w:space="0" w:color="auto"/>
                <w:left w:val="none" w:sz="0" w:space="0" w:color="auto"/>
                <w:bottom w:val="none" w:sz="0" w:space="0" w:color="auto"/>
                <w:right w:val="none" w:sz="0" w:space="0" w:color="auto"/>
              </w:divBdr>
            </w:div>
            <w:div w:id="1260215937">
              <w:marLeft w:val="0"/>
              <w:marRight w:val="0"/>
              <w:marTop w:val="0"/>
              <w:marBottom w:val="0"/>
              <w:divBdr>
                <w:top w:val="none" w:sz="0" w:space="0" w:color="auto"/>
                <w:left w:val="none" w:sz="0" w:space="0" w:color="auto"/>
                <w:bottom w:val="none" w:sz="0" w:space="0" w:color="auto"/>
                <w:right w:val="none" w:sz="0" w:space="0" w:color="auto"/>
              </w:divBdr>
            </w:div>
            <w:div w:id="322046364">
              <w:marLeft w:val="0"/>
              <w:marRight w:val="0"/>
              <w:marTop w:val="0"/>
              <w:marBottom w:val="0"/>
              <w:divBdr>
                <w:top w:val="none" w:sz="0" w:space="0" w:color="auto"/>
                <w:left w:val="none" w:sz="0" w:space="0" w:color="auto"/>
                <w:bottom w:val="none" w:sz="0" w:space="0" w:color="auto"/>
                <w:right w:val="none" w:sz="0" w:space="0" w:color="auto"/>
              </w:divBdr>
            </w:div>
            <w:div w:id="753092135">
              <w:marLeft w:val="0"/>
              <w:marRight w:val="0"/>
              <w:marTop w:val="0"/>
              <w:marBottom w:val="0"/>
              <w:divBdr>
                <w:top w:val="none" w:sz="0" w:space="0" w:color="auto"/>
                <w:left w:val="none" w:sz="0" w:space="0" w:color="auto"/>
                <w:bottom w:val="none" w:sz="0" w:space="0" w:color="auto"/>
                <w:right w:val="none" w:sz="0" w:space="0" w:color="auto"/>
              </w:divBdr>
            </w:div>
          </w:divsChild>
        </w:div>
        <w:div w:id="1887982991">
          <w:marLeft w:val="0"/>
          <w:marRight w:val="0"/>
          <w:marTop w:val="0"/>
          <w:marBottom w:val="0"/>
          <w:divBdr>
            <w:top w:val="none" w:sz="0" w:space="0" w:color="auto"/>
            <w:left w:val="none" w:sz="0" w:space="0" w:color="auto"/>
            <w:bottom w:val="none" w:sz="0" w:space="0" w:color="auto"/>
            <w:right w:val="none" w:sz="0" w:space="0" w:color="auto"/>
          </w:divBdr>
        </w:div>
        <w:div w:id="1045638649">
          <w:marLeft w:val="0"/>
          <w:marRight w:val="0"/>
          <w:marTop w:val="0"/>
          <w:marBottom w:val="0"/>
          <w:divBdr>
            <w:top w:val="none" w:sz="0" w:space="0" w:color="auto"/>
            <w:left w:val="none" w:sz="0" w:space="0" w:color="auto"/>
            <w:bottom w:val="none" w:sz="0" w:space="0" w:color="auto"/>
            <w:right w:val="none" w:sz="0" w:space="0" w:color="auto"/>
          </w:divBdr>
          <w:divsChild>
            <w:div w:id="1874535970">
              <w:marLeft w:val="0"/>
              <w:marRight w:val="0"/>
              <w:marTop w:val="0"/>
              <w:marBottom w:val="0"/>
              <w:divBdr>
                <w:top w:val="none" w:sz="0" w:space="0" w:color="auto"/>
                <w:left w:val="none" w:sz="0" w:space="0" w:color="auto"/>
                <w:bottom w:val="none" w:sz="0" w:space="0" w:color="auto"/>
                <w:right w:val="none" w:sz="0" w:space="0" w:color="auto"/>
              </w:divBdr>
            </w:div>
            <w:div w:id="1734349418">
              <w:marLeft w:val="0"/>
              <w:marRight w:val="0"/>
              <w:marTop w:val="0"/>
              <w:marBottom w:val="0"/>
              <w:divBdr>
                <w:top w:val="none" w:sz="0" w:space="0" w:color="auto"/>
                <w:left w:val="none" w:sz="0" w:space="0" w:color="auto"/>
                <w:bottom w:val="none" w:sz="0" w:space="0" w:color="auto"/>
                <w:right w:val="none" w:sz="0" w:space="0" w:color="auto"/>
              </w:divBdr>
            </w:div>
            <w:div w:id="1986623208">
              <w:marLeft w:val="0"/>
              <w:marRight w:val="0"/>
              <w:marTop w:val="0"/>
              <w:marBottom w:val="0"/>
              <w:divBdr>
                <w:top w:val="none" w:sz="0" w:space="0" w:color="auto"/>
                <w:left w:val="none" w:sz="0" w:space="0" w:color="auto"/>
                <w:bottom w:val="none" w:sz="0" w:space="0" w:color="auto"/>
                <w:right w:val="none" w:sz="0" w:space="0" w:color="auto"/>
              </w:divBdr>
            </w:div>
          </w:divsChild>
        </w:div>
        <w:div w:id="1095250987">
          <w:marLeft w:val="0"/>
          <w:marRight w:val="0"/>
          <w:marTop w:val="0"/>
          <w:marBottom w:val="0"/>
          <w:divBdr>
            <w:top w:val="none" w:sz="0" w:space="0" w:color="auto"/>
            <w:left w:val="none" w:sz="0" w:space="0" w:color="auto"/>
            <w:bottom w:val="none" w:sz="0" w:space="0" w:color="auto"/>
            <w:right w:val="none" w:sz="0" w:space="0" w:color="auto"/>
          </w:divBdr>
        </w:div>
        <w:div w:id="1398819001">
          <w:marLeft w:val="0"/>
          <w:marRight w:val="0"/>
          <w:marTop w:val="0"/>
          <w:marBottom w:val="0"/>
          <w:divBdr>
            <w:top w:val="none" w:sz="0" w:space="0" w:color="auto"/>
            <w:left w:val="none" w:sz="0" w:space="0" w:color="auto"/>
            <w:bottom w:val="none" w:sz="0" w:space="0" w:color="auto"/>
            <w:right w:val="none" w:sz="0" w:space="0" w:color="auto"/>
          </w:divBdr>
          <w:divsChild>
            <w:div w:id="1994673712">
              <w:marLeft w:val="0"/>
              <w:marRight w:val="0"/>
              <w:marTop w:val="0"/>
              <w:marBottom w:val="0"/>
              <w:divBdr>
                <w:top w:val="none" w:sz="0" w:space="0" w:color="auto"/>
                <w:left w:val="none" w:sz="0" w:space="0" w:color="auto"/>
                <w:bottom w:val="none" w:sz="0" w:space="0" w:color="auto"/>
                <w:right w:val="none" w:sz="0" w:space="0" w:color="auto"/>
              </w:divBdr>
            </w:div>
            <w:div w:id="449785147">
              <w:marLeft w:val="0"/>
              <w:marRight w:val="0"/>
              <w:marTop w:val="0"/>
              <w:marBottom w:val="0"/>
              <w:divBdr>
                <w:top w:val="none" w:sz="0" w:space="0" w:color="auto"/>
                <w:left w:val="none" w:sz="0" w:space="0" w:color="auto"/>
                <w:bottom w:val="none" w:sz="0" w:space="0" w:color="auto"/>
                <w:right w:val="none" w:sz="0" w:space="0" w:color="auto"/>
              </w:divBdr>
            </w:div>
          </w:divsChild>
        </w:div>
        <w:div w:id="1918510271">
          <w:marLeft w:val="0"/>
          <w:marRight w:val="0"/>
          <w:marTop w:val="0"/>
          <w:marBottom w:val="0"/>
          <w:divBdr>
            <w:top w:val="none" w:sz="0" w:space="0" w:color="auto"/>
            <w:left w:val="none" w:sz="0" w:space="0" w:color="auto"/>
            <w:bottom w:val="none" w:sz="0" w:space="0" w:color="auto"/>
            <w:right w:val="none" w:sz="0" w:space="0" w:color="auto"/>
          </w:divBdr>
        </w:div>
        <w:div w:id="1357849301">
          <w:marLeft w:val="0"/>
          <w:marRight w:val="0"/>
          <w:marTop w:val="0"/>
          <w:marBottom w:val="0"/>
          <w:divBdr>
            <w:top w:val="none" w:sz="0" w:space="0" w:color="auto"/>
            <w:left w:val="none" w:sz="0" w:space="0" w:color="auto"/>
            <w:bottom w:val="none" w:sz="0" w:space="0" w:color="auto"/>
            <w:right w:val="none" w:sz="0" w:space="0" w:color="auto"/>
          </w:divBdr>
          <w:divsChild>
            <w:div w:id="1420368475">
              <w:marLeft w:val="0"/>
              <w:marRight w:val="0"/>
              <w:marTop w:val="0"/>
              <w:marBottom w:val="0"/>
              <w:divBdr>
                <w:top w:val="none" w:sz="0" w:space="0" w:color="auto"/>
                <w:left w:val="none" w:sz="0" w:space="0" w:color="auto"/>
                <w:bottom w:val="none" w:sz="0" w:space="0" w:color="auto"/>
                <w:right w:val="none" w:sz="0" w:space="0" w:color="auto"/>
              </w:divBdr>
            </w:div>
            <w:div w:id="682780124">
              <w:marLeft w:val="0"/>
              <w:marRight w:val="0"/>
              <w:marTop w:val="0"/>
              <w:marBottom w:val="0"/>
              <w:divBdr>
                <w:top w:val="none" w:sz="0" w:space="0" w:color="auto"/>
                <w:left w:val="none" w:sz="0" w:space="0" w:color="auto"/>
                <w:bottom w:val="none" w:sz="0" w:space="0" w:color="auto"/>
                <w:right w:val="none" w:sz="0" w:space="0" w:color="auto"/>
              </w:divBdr>
            </w:div>
            <w:div w:id="1015307095">
              <w:marLeft w:val="0"/>
              <w:marRight w:val="0"/>
              <w:marTop w:val="0"/>
              <w:marBottom w:val="0"/>
              <w:divBdr>
                <w:top w:val="none" w:sz="0" w:space="0" w:color="auto"/>
                <w:left w:val="none" w:sz="0" w:space="0" w:color="auto"/>
                <w:bottom w:val="none" w:sz="0" w:space="0" w:color="auto"/>
                <w:right w:val="none" w:sz="0" w:space="0" w:color="auto"/>
              </w:divBdr>
            </w:div>
            <w:div w:id="1216163470">
              <w:marLeft w:val="0"/>
              <w:marRight w:val="0"/>
              <w:marTop w:val="0"/>
              <w:marBottom w:val="0"/>
              <w:divBdr>
                <w:top w:val="none" w:sz="0" w:space="0" w:color="auto"/>
                <w:left w:val="none" w:sz="0" w:space="0" w:color="auto"/>
                <w:bottom w:val="none" w:sz="0" w:space="0" w:color="auto"/>
                <w:right w:val="none" w:sz="0" w:space="0" w:color="auto"/>
              </w:divBdr>
            </w:div>
            <w:div w:id="69738249">
              <w:marLeft w:val="0"/>
              <w:marRight w:val="0"/>
              <w:marTop w:val="0"/>
              <w:marBottom w:val="0"/>
              <w:divBdr>
                <w:top w:val="none" w:sz="0" w:space="0" w:color="auto"/>
                <w:left w:val="none" w:sz="0" w:space="0" w:color="auto"/>
                <w:bottom w:val="none" w:sz="0" w:space="0" w:color="auto"/>
                <w:right w:val="none" w:sz="0" w:space="0" w:color="auto"/>
              </w:divBdr>
            </w:div>
            <w:div w:id="748649708">
              <w:marLeft w:val="0"/>
              <w:marRight w:val="0"/>
              <w:marTop w:val="0"/>
              <w:marBottom w:val="0"/>
              <w:divBdr>
                <w:top w:val="none" w:sz="0" w:space="0" w:color="auto"/>
                <w:left w:val="none" w:sz="0" w:space="0" w:color="auto"/>
                <w:bottom w:val="none" w:sz="0" w:space="0" w:color="auto"/>
                <w:right w:val="none" w:sz="0" w:space="0" w:color="auto"/>
              </w:divBdr>
            </w:div>
            <w:div w:id="433748715">
              <w:marLeft w:val="0"/>
              <w:marRight w:val="0"/>
              <w:marTop w:val="0"/>
              <w:marBottom w:val="0"/>
              <w:divBdr>
                <w:top w:val="none" w:sz="0" w:space="0" w:color="auto"/>
                <w:left w:val="none" w:sz="0" w:space="0" w:color="auto"/>
                <w:bottom w:val="none" w:sz="0" w:space="0" w:color="auto"/>
                <w:right w:val="none" w:sz="0" w:space="0" w:color="auto"/>
              </w:divBdr>
            </w:div>
            <w:div w:id="1187255858">
              <w:marLeft w:val="0"/>
              <w:marRight w:val="0"/>
              <w:marTop w:val="0"/>
              <w:marBottom w:val="0"/>
              <w:divBdr>
                <w:top w:val="none" w:sz="0" w:space="0" w:color="auto"/>
                <w:left w:val="none" w:sz="0" w:space="0" w:color="auto"/>
                <w:bottom w:val="none" w:sz="0" w:space="0" w:color="auto"/>
                <w:right w:val="none" w:sz="0" w:space="0" w:color="auto"/>
              </w:divBdr>
            </w:div>
            <w:div w:id="209731334">
              <w:marLeft w:val="0"/>
              <w:marRight w:val="0"/>
              <w:marTop w:val="0"/>
              <w:marBottom w:val="0"/>
              <w:divBdr>
                <w:top w:val="none" w:sz="0" w:space="0" w:color="auto"/>
                <w:left w:val="none" w:sz="0" w:space="0" w:color="auto"/>
                <w:bottom w:val="none" w:sz="0" w:space="0" w:color="auto"/>
                <w:right w:val="none" w:sz="0" w:space="0" w:color="auto"/>
              </w:divBdr>
            </w:div>
          </w:divsChild>
        </w:div>
        <w:div w:id="1393849745">
          <w:marLeft w:val="0"/>
          <w:marRight w:val="0"/>
          <w:marTop w:val="0"/>
          <w:marBottom w:val="0"/>
          <w:divBdr>
            <w:top w:val="none" w:sz="0" w:space="0" w:color="auto"/>
            <w:left w:val="none" w:sz="0" w:space="0" w:color="auto"/>
            <w:bottom w:val="none" w:sz="0" w:space="0" w:color="auto"/>
            <w:right w:val="none" w:sz="0" w:space="0" w:color="auto"/>
          </w:divBdr>
        </w:div>
        <w:div w:id="1119490743">
          <w:marLeft w:val="0"/>
          <w:marRight w:val="0"/>
          <w:marTop w:val="0"/>
          <w:marBottom w:val="0"/>
          <w:divBdr>
            <w:top w:val="none" w:sz="0" w:space="0" w:color="auto"/>
            <w:left w:val="none" w:sz="0" w:space="0" w:color="auto"/>
            <w:bottom w:val="none" w:sz="0" w:space="0" w:color="auto"/>
            <w:right w:val="none" w:sz="0" w:space="0" w:color="auto"/>
          </w:divBdr>
          <w:divsChild>
            <w:div w:id="1994946287">
              <w:marLeft w:val="0"/>
              <w:marRight w:val="0"/>
              <w:marTop w:val="0"/>
              <w:marBottom w:val="0"/>
              <w:divBdr>
                <w:top w:val="none" w:sz="0" w:space="0" w:color="auto"/>
                <w:left w:val="none" w:sz="0" w:space="0" w:color="auto"/>
                <w:bottom w:val="none" w:sz="0" w:space="0" w:color="auto"/>
                <w:right w:val="none" w:sz="0" w:space="0" w:color="auto"/>
              </w:divBdr>
            </w:div>
            <w:div w:id="1333946680">
              <w:marLeft w:val="0"/>
              <w:marRight w:val="0"/>
              <w:marTop w:val="0"/>
              <w:marBottom w:val="0"/>
              <w:divBdr>
                <w:top w:val="none" w:sz="0" w:space="0" w:color="auto"/>
                <w:left w:val="none" w:sz="0" w:space="0" w:color="auto"/>
                <w:bottom w:val="none" w:sz="0" w:space="0" w:color="auto"/>
                <w:right w:val="none" w:sz="0" w:space="0" w:color="auto"/>
              </w:divBdr>
            </w:div>
          </w:divsChild>
        </w:div>
        <w:div w:id="2139294222">
          <w:marLeft w:val="0"/>
          <w:marRight w:val="0"/>
          <w:marTop w:val="0"/>
          <w:marBottom w:val="0"/>
          <w:divBdr>
            <w:top w:val="none" w:sz="0" w:space="0" w:color="auto"/>
            <w:left w:val="none" w:sz="0" w:space="0" w:color="auto"/>
            <w:bottom w:val="none" w:sz="0" w:space="0" w:color="auto"/>
            <w:right w:val="none" w:sz="0" w:space="0" w:color="auto"/>
          </w:divBdr>
        </w:div>
        <w:div w:id="1351761836">
          <w:marLeft w:val="0"/>
          <w:marRight w:val="0"/>
          <w:marTop w:val="0"/>
          <w:marBottom w:val="0"/>
          <w:divBdr>
            <w:top w:val="none" w:sz="0" w:space="0" w:color="auto"/>
            <w:left w:val="none" w:sz="0" w:space="0" w:color="auto"/>
            <w:bottom w:val="none" w:sz="0" w:space="0" w:color="auto"/>
            <w:right w:val="none" w:sz="0" w:space="0" w:color="auto"/>
          </w:divBdr>
          <w:divsChild>
            <w:div w:id="863399992">
              <w:marLeft w:val="0"/>
              <w:marRight w:val="0"/>
              <w:marTop w:val="0"/>
              <w:marBottom w:val="0"/>
              <w:divBdr>
                <w:top w:val="none" w:sz="0" w:space="0" w:color="auto"/>
                <w:left w:val="none" w:sz="0" w:space="0" w:color="auto"/>
                <w:bottom w:val="none" w:sz="0" w:space="0" w:color="auto"/>
                <w:right w:val="none" w:sz="0" w:space="0" w:color="auto"/>
              </w:divBdr>
            </w:div>
          </w:divsChild>
        </w:div>
        <w:div w:id="1255475086">
          <w:marLeft w:val="0"/>
          <w:marRight w:val="0"/>
          <w:marTop w:val="0"/>
          <w:marBottom w:val="0"/>
          <w:divBdr>
            <w:top w:val="none" w:sz="0" w:space="0" w:color="auto"/>
            <w:left w:val="none" w:sz="0" w:space="0" w:color="auto"/>
            <w:bottom w:val="none" w:sz="0" w:space="0" w:color="auto"/>
            <w:right w:val="none" w:sz="0" w:space="0" w:color="auto"/>
          </w:divBdr>
        </w:div>
        <w:div w:id="231739907">
          <w:marLeft w:val="0"/>
          <w:marRight w:val="0"/>
          <w:marTop w:val="0"/>
          <w:marBottom w:val="0"/>
          <w:divBdr>
            <w:top w:val="none" w:sz="0" w:space="0" w:color="auto"/>
            <w:left w:val="none" w:sz="0" w:space="0" w:color="auto"/>
            <w:bottom w:val="none" w:sz="0" w:space="0" w:color="auto"/>
            <w:right w:val="none" w:sz="0" w:space="0" w:color="auto"/>
          </w:divBdr>
          <w:divsChild>
            <w:div w:id="1699772753">
              <w:marLeft w:val="0"/>
              <w:marRight w:val="0"/>
              <w:marTop w:val="0"/>
              <w:marBottom w:val="0"/>
              <w:divBdr>
                <w:top w:val="none" w:sz="0" w:space="0" w:color="auto"/>
                <w:left w:val="none" w:sz="0" w:space="0" w:color="auto"/>
                <w:bottom w:val="none" w:sz="0" w:space="0" w:color="auto"/>
                <w:right w:val="none" w:sz="0" w:space="0" w:color="auto"/>
              </w:divBdr>
            </w:div>
            <w:div w:id="969869044">
              <w:marLeft w:val="0"/>
              <w:marRight w:val="0"/>
              <w:marTop w:val="0"/>
              <w:marBottom w:val="0"/>
              <w:divBdr>
                <w:top w:val="none" w:sz="0" w:space="0" w:color="auto"/>
                <w:left w:val="none" w:sz="0" w:space="0" w:color="auto"/>
                <w:bottom w:val="none" w:sz="0" w:space="0" w:color="auto"/>
                <w:right w:val="none" w:sz="0" w:space="0" w:color="auto"/>
              </w:divBdr>
            </w:div>
            <w:div w:id="1448960926">
              <w:marLeft w:val="0"/>
              <w:marRight w:val="0"/>
              <w:marTop w:val="0"/>
              <w:marBottom w:val="0"/>
              <w:divBdr>
                <w:top w:val="none" w:sz="0" w:space="0" w:color="auto"/>
                <w:left w:val="none" w:sz="0" w:space="0" w:color="auto"/>
                <w:bottom w:val="none" w:sz="0" w:space="0" w:color="auto"/>
                <w:right w:val="none" w:sz="0" w:space="0" w:color="auto"/>
              </w:divBdr>
            </w:div>
            <w:div w:id="1116563485">
              <w:marLeft w:val="0"/>
              <w:marRight w:val="0"/>
              <w:marTop w:val="0"/>
              <w:marBottom w:val="0"/>
              <w:divBdr>
                <w:top w:val="none" w:sz="0" w:space="0" w:color="auto"/>
                <w:left w:val="none" w:sz="0" w:space="0" w:color="auto"/>
                <w:bottom w:val="none" w:sz="0" w:space="0" w:color="auto"/>
                <w:right w:val="none" w:sz="0" w:space="0" w:color="auto"/>
              </w:divBdr>
            </w:div>
            <w:div w:id="1517844623">
              <w:marLeft w:val="0"/>
              <w:marRight w:val="0"/>
              <w:marTop w:val="0"/>
              <w:marBottom w:val="0"/>
              <w:divBdr>
                <w:top w:val="none" w:sz="0" w:space="0" w:color="auto"/>
                <w:left w:val="none" w:sz="0" w:space="0" w:color="auto"/>
                <w:bottom w:val="none" w:sz="0" w:space="0" w:color="auto"/>
                <w:right w:val="none" w:sz="0" w:space="0" w:color="auto"/>
              </w:divBdr>
            </w:div>
            <w:div w:id="787355009">
              <w:marLeft w:val="0"/>
              <w:marRight w:val="0"/>
              <w:marTop w:val="0"/>
              <w:marBottom w:val="0"/>
              <w:divBdr>
                <w:top w:val="none" w:sz="0" w:space="0" w:color="auto"/>
                <w:left w:val="none" w:sz="0" w:space="0" w:color="auto"/>
                <w:bottom w:val="none" w:sz="0" w:space="0" w:color="auto"/>
                <w:right w:val="none" w:sz="0" w:space="0" w:color="auto"/>
              </w:divBdr>
            </w:div>
          </w:divsChild>
        </w:div>
        <w:div w:id="2134400435">
          <w:marLeft w:val="0"/>
          <w:marRight w:val="0"/>
          <w:marTop w:val="0"/>
          <w:marBottom w:val="0"/>
          <w:divBdr>
            <w:top w:val="none" w:sz="0" w:space="0" w:color="auto"/>
            <w:left w:val="none" w:sz="0" w:space="0" w:color="auto"/>
            <w:bottom w:val="none" w:sz="0" w:space="0" w:color="auto"/>
            <w:right w:val="none" w:sz="0" w:space="0" w:color="auto"/>
          </w:divBdr>
        </w:div>
        <w:div w:id="2112044136">
          <w:marLeft w:val="0"/>
          <w:marRight w:val="0"/>
          <w:marTop w:val="0"/>
          <w:marBottom w:val="0"/>
          <w:divBdr>
            <w:top w:val="none" w:sz="0" w:space="0" w:color="auto"/>
            <w:left w:val="none" w:sz="0" w:space="0" w:color="auto"/>
            <w:bottom w:val="none" w:sz="0" w:space="0" w:color="auto"/>
            <w:right w:val="none" w:sz="0" w:space="0" w:color="auto"/>
          </w:divBdr>
          <w:divsChild>
            <w:div w:id="1355038675">
              <w:marLeft w:val="0"/>
              <w:marRight w:val="0"/>
              <w:marTop w:val="0"/>
              <w:marBottom w:val="0"/>
              <w:divBdr>
                <w:top w:val="none" w:sz="0" w:space="0" w:color="auto"/>
                <w:left w:val="none" w:sz="0" w:space="0" w:color="auto"/>
                <w:bottom w:val="none" w:sz="0" w:space="0" w:color="auto"/>
                <w:right w:val="none" w:sz="0" w:space="0" w:color="auto"/>
              </w:divBdr>
            </w:div>
            <w:div w:id="196814777">
              <w:marLeft w:val="0"/>
              <w:marRight w:val="0"/>
              <w:marTop w:val="0"/>
              <w:marBottom w:val="0"/>
              <w:divBdr>
                <w:top w:val="none" w:sz="0" w:space="0" w:color="auto"/>
                <w:left w:val="none" w:sz="0" w:space="0" w:color="auto"/>
                <w:bottom w:val="none" w:sz="0" w:space="0" w:color="auto"/>
                <w:right w:val="none" w:sz="0" w:space="0" w:color="auto"/>
              </w:divBdr>
            </w:div>
          </w:divsChild>
        </w:div>
        <w:div w:id="12852813">
          <w:marLeft w:val="0"/>
          <w:marRight w:val="0"/>
          <w:marTop w:val="0"/>
          <w:marBottom w:val="0"/>
          <w:divBdr>
            <w:top w:val="none" w:sz="0" w:space="0" w:color="auto"/>
            <w:left w:val="none" w:sz="0" w:space="0" w:color="auto"/>
            <w:bottom w:val="none" w:sz="0" w:space="0" w:color="auto"/>
            <w:right w:val="none" w:sz="0" w:space="0" w:color="auto"/>
          </w:divBdr>
        </w:div>
        <w:div w:id="1141389770">
          <w:marLeft w:val="0"/>
          <w:marRight w:val="0"/>
          <w:marTop w:val="0"/>
          <w:marBottom w:val="0"/>
          <w:divBdr>
            <w:top w:val="none" w:sz="0" w:space="0" w:color="auto"/>
            <w:left w:val="none" w:sz="0" w:space="0" w:color="auto"/>
            <w:bottom w:val="none" w:sz="0" w:space="0" w:color="auto"/>
            <w:right w:val="none" w:sz="0" w:space="0" w:color="auto"/>
          </w:divBdr>
          <w:divsChild>
            <w:div w:id="1955166038">
              <w:marLeft w:val="0"/>
              <w:marRight w:val="0"/>
              <w:marTop w:val="0"/>
              <w:marBottom w:val="0"/>
              <w:divBdr>
                <w:top w:val="none" w:sz="0" w:space="0" w:color="auto"/>
                <w:left w:val="none" w:sz="0" w:space="0" w:color="auto"/>
                <w:bottom w:val="none" w:sz="0" w:space="0" w:color="auto"/>
                <w:right w:val="none" w:sz="0" w:space="0" w:color="auto"/>
              </w:divBdr>
            </w:div>
          </w:divsChild>
        </w:div>
        <w:div w:id="256712997">
          <w:marLeft w:val="0"/>
          <w:marRight w:val="0"/>
          <w:marTop w:val="0"/>
          <w:marBottom w:val="0"/>
          <w:divBdr>
            <w:top w:val="none" w:sz="0" w:space="0" w:color="auto"/>
            <w:left w:val="none" w:sz="0" w:space="0" w:color="auto"/>
            <w:bottom w:val="none" w:sz="0" w:space="0" w:color="auto"/>
            <w:right w:val="none" w:sz="0" w:space="0" w:color="auto"/>
          </w:divBdr>
        </w:div>
        <w:div w:id="363870744">
          <w:marLeft w:val="0"/>
          <w:marRight w:val="0"/>
          <w:marTop w:val="0"/>
          <w:marBottom w:val="0"/>
          <w:divBdr>
            <w:top w:val="none" w:sz="0" w:space="0" w:color="auto"/>
            <w:left w:val="none" w:sz="0" w:space="0" w:color="auto"/>
            <w:bottom w:val="none" w:sz="0" w:space="0" w:color="auto"/>
            <w:right w:val="none" w:sz="0" w:space="0" w:color="auto"/>
          </w:divBdr>
        </w:div>
        <w:div w:id="1884292670">
          <w:marLeft w:val="0"/>
          <w:marRight w:val="0"/>
          <w:marTop w:val="0"/>
          <w:marBottom w:val="0"/>
          <w:divBdr>
            <w:top w:val="none" w:sz="0" w:space="0" w:color="auto"/>
            <w:left w:val="none" w:sz="0" w:space="0" w:color="auto"/>
            <w:bottom w:val="none" w:sz="0" w:space="0" w:color="auto"/>
            <w:right w:val="none" w:sz="0" w:space="0" w:color="auto"/>
          </w:divBdr>
          <w:divsChild>
            <w:div w:id="1364093975">
              <w:marLeft w:val="0"/>
              <w:marRight w:val="0"/>
              <w:marTop w:val="0"/>
              <w:marBottom w:val="0"/>
              <w:divBdr>
                <w:top w:val="none" w:sz="0" w:space="0" w:color="auto"/>
                <w:left w:val="none" w:sz="0" w:space="0" w:color="auto"/>
                <w:bottom w:val="none" w:sz="0" w:space="0" w:color="auto"/>
                <w:right w:val="none" w:sz="0" w:space="0" w:color="auto"/>
              </w:divBdr>
            </w:div>
            <w:div w:id="1583837065">
              <w:marLeft w:val="0"/>
              <w:marRight w:val="0"/>
              <w:marTop w:val="0"/>
              <w:marBottom w:val="0"/>
              <w:divBdr>
                <w:top w:val="none" w:sz="0" w:space="0" w:color="auto"/>
                <w:left w:val="none" w:sz="0" w:space="0" w:color="auto"/>
                <w:bottom w:val="none" w:sz="0" w:space="0" w:color="auto"/>
                <w:right w:val="none" w:sz="0" w:space="0" w:color="auto"/>
              </w:divBdr>
            </w:div>
            <w:div w:id="103116475">
              <w:marLeft w:val="0"/>
              <w:marRight w:val="0"/>
              <w:marTop w:val="0"/>
              <w:marBottom w:val="0"/>
              <w:divBdr>
                <w:top w:val="none" w:sz="0" w:space="0" w:color="auto"/>
                <w:left w:val="none" w:sz="0" w:space="0" w:color="auto"/>
                <w:bottom w:val="none" w:sz="0" w:space="0" w:color="auto"/>
                <w:right w:val="none" w:sz="0" w:space="0" w:color="auto"/>
              </w:divBdr>
            </w:div>
            <w:div w:id="465121840">
              <w:marLeft w:val="0"/>
              <w:marRight w:val="0"/>
              <w:marTop w:val="0"/>
              <w:marBottom w:val="0"/>
              <w:divBdr>
                <w:top w:val="none" w:sz="0" w:space="0" w:color="auto"/>
                <w:left w:val="none" w:sz="0" w:space="0" w:color="auto"/>
                <w:bottom w:val="none" w:sz="0" w:space="0" w:color="auto"/>
                <w:right w:val="none" w:sz="0" w:space="0" w:color="auto"/>
              </w:divBdr>
            </w:div>
            <w:div w:id="1623918290">
              <w:marLeft w:val="0"/>
              <w:marRight w:val="0"/>
              <w:marTop w:val="0"/>
              <w:marBottom w:val="0"/>
              <w:divBdr>
                <w:top w:val="none" w:sz="0" w:space="0" w:color="auto"/>
                <w:left w:val="none" w:sz="0" w:space="0" w:color="auto"/>
                <w:bottom w:val="none" w:sz="0" w:space="0" w:color="auto"/>
                <w:right w:val="none" w:sz="0" w:space="0" w:color="auto"/>
              </w:divBdr>
            </w:div>
            <w:div w:id="1080173917">
              <w:marLeft w:val="0"/>
              <w:marRight w:val="0"/>
              <w:marTop w:val="0"/>
              <w:marBottom w:val="0"/>
              <w:divBdr>
                <w:top w:val="none" w:sz="0" w:space="0" w:color="auto"/>
                <w:left w:val="none" w:sz="0" w:space="0" w:color="auto"/>
                <w:bottom w:val="none" w:sz="0" w:space="0" w:color="auto"/>
                <w:right w:val="none" w:sz="0" w:space="0" w:color="auto"/>
              </w:divBdr>
            </w:div>
            <w:div w:id="1855533699">
              <w:marLeft w:val="0"/>
              <w:marRight w:val="0"/>
              <w:marTop w:val="0"/>
              <w:marBottom w:val="0"/>
              <w:divBdr>
                <w:top w:val="none" w:sz="0" w:space="0" w:color="auto"/>
                <w:left w:val="none" w:sz="0" w:space="0" w:color="auto"/>
                <w:bottom w:val="none" w:sz="0" w:space="0" w:color="auto"/>
                <w:right w:val="none" w:sz="0" w:space="0" w:color="auto"/>
              </w:divBdr>
            </w:div>
            <w:div w:id="1594510865">
              <w:marLeft w:val="0"/>
              <w:marRight w:val="0"/>
              <w:marTop w:val="0"/>
              <w:marBottom w:val="0"/>
              <w:divBdr>
                <w:top w:val="none" w:sz="0" w:space="0" w:color="auto"/>
                <w:left w:val="none" w:sz="0" w:space="0" w:color="auto"/>
                <w:bottom w:val="none" w:sz="0" w:space="0" w:color="auto"/>
                <w:right w:val="none" w:sz="0" w:space="0" w:color="auto"/>
              </w:divBdr>
            </w:div>
            <w:div w:id="2083486040">
              <w:marLeft w:val="0"/>
              <w:marRight w:val="0"/>
              <w:marTop w:val="0"/>
              <w:marBottom w:val="0"/>
              <w:divBdr>
                <w:top w:val="none" w:sz="0" w:space="0" w:color="auto"/>
                <w:left w:val="none" w:sz="0" w:space="0" w:color="auto"/>
                <w:bottom w:val="none" w:sz="0" w:space="0" w:color="auto"/>
                <w:right w:val="none" w:sz="0" w:space="0" w:color="auto"/>
              </w:divBdr>
            </w:div>
            <w:div w:id="1556310537">
              <w:marLeft w:val="0"/>
              <w:marRight w:val="0"/>
              <w:marTop w:val="0"/>
              <w:marBottom w:val="0"/>
              <w:divBdr>
                <w:top w:val="none" w:sz="0" w:space="0" w:color="auto"/>
                <w:left w:val="none" w:sz="0" w:space="0" w:color="auto"/>
                <w:bottom w:val="none" w:sz="0" w:space="0" w:color="auto"/>
                <w:right w:val="none" w:sz="0" w:space="0" w:color="auto"/>
              </w:divBdr>
            </w:div>
          </w:divsChild>
        </w:div>
        <w:div w:id="21713230">
          <w:marLeft w:val="0"/>
          <w:marRight w:val="0"/>
          <w:marTop w:val="0"/>
          <w:marBottom w:val="0"/>
          <w:divBdr>
            <w:top w:val="none" w:sz="0" w:space="0" w:color="auto"/>
            <w:left w:val="none" w:sz="0" w:space="0" w:color="auto"/>
            <w:bottom w:val="none" w:sz="0" w:space="0" w:color="auto"/>
            <w:right w:val="none" w:sz="0" w:space="0" w:color="auto"/>
          </w:divBdr>
        </w:div>
        <w:div w:id="773015506">
          <w:marLeft w:val="0"/>
          <w:marRight w:val="0"/>
          <w:marTop w:val="0"/>
          <w:marBottom w:val="0"/>
          <w:divBdr>
            <w:top w:val="none" w:sz="0" w:space="0" w:color="auto"/>
            <w:left w:val="none" w:sz="0" w:space="0" w:color="auto"/>
            <w:bottom w:val="none" w:sz="0" w:space="0" w:color="auto"/>
            <w:right w:val="none" w:sz="0" w:space="0" w:color="auto"/>
          </w:divBdr>
          <w:divsChild>
            <w:div w:id="792095890">
              <w:marLeft w:val="0"/>
              <w:marRight w:val="0"/>
              <w:marTop w:val="0"/>
              <w:marBottom w:val="0"/>
              <w:divBdr>
                <w:top w:val="none" w:sz="0" w:space="0" w:color="auto"/>
                <w:left w:val="none" w:sz="0" w:space="0" w:color="auto"/>
                <w:bottom w:val="none" w:sz="0" w:space="0" w:color="auto"/>
                <w:right w:val="none" w:sz="0" w:space="0" w:color="auto"/>
              </w:divBdr>
            </w:div>
            <w:div w:id="1436750672">
              <w:marLeft w:val="0"/>
              <w:marRight w:val="0"/>
              <w:marTop w:val="0"/>
              <w:marBottom w:val="0"/>
              <w:divBdr>
                <w:top w:val="none" w:sz="0" w:space="0" w:color="auto"/>
                <w:left w:val="none" w:sz="0" w:space="0" w:color="auto"/>
                <w:bottom w:val="none" w:sz="0" w:space="0" w:color="auto"/>
                <w:right w:val="none" w:sz="0" w:space="0" w:color="auto"/>
              </w:divBdr>
            </w:div>
            <w:div w:id="2079863572">
              <w:marLeft w:val="0"/>
              <w:marRight w:val="0"/>
              <w:marTop w:val="0"/>
              <w:marBottom w:val="0"/>
              <w:divBdr>
                <w:top w:val="none" w:sz="0" w:space="0" w:color="auto"/>
                <w:left w:val="none" w:sz="0" w:space="0" w:color="auto"/>
                <w:bottom w:val="none" w:sz="0" w:space="0" w:color="auto"/>
                <w:right w:val="none" w:sz="0" w:space="0" w:color="auto"/>
              </w:divBdr>
            </w:div>
          </w:divsChild>
        </w:div>
        <w:div w:id="1530218529">
          <w:marLeft w:val="0"/>
          <w:marRight w:val="0"/>
          <w:marTop w:val="0"/>
          <w:marBottom w:val="0"/>
          <w:divBdr>
            <w:top w:val="none" w:sz="0" w:space="0" w:color="auto"/>
            <w:left w:val="none" w:sz="0" w:space="0" w:color="auto"/>
            <w:bottom w:val="none" w:sz="0" w:space="0" w:color="auto"/>
            <w:right w:val="none" w:sz="0" w:space="0" w:color="auto"/>
          </w:divBdr>
        </w:div>
        <w:div w:id="850606909">
          <w:marLeft w:val="0"/>
          <w:marRight w:val="0"/>
          <w:marTop w:val="0"/>
          <w:marBottom w:val="0"/>
          <w:divBdr>
            <w:top w:val="none" w:sz="0" w:space="0" w:color="auto"/>
            <w:left w:val="none" w:sz="0" w:space="0" w:color="auto"/>
            <w:bottom w:val="none" w:sz="0" w:space="0" w:color="auto"/>
            <w:right w:val="none" w:sz="0" w:space="0" w:color="auto"/>
          </w:divBdr>
          <w:divsChild>
            <w:div w:id="1111439775">
              <w:marLeft w:val="0"/>
              <w:marRight w:val="0"/>
              <w:marTop w:val="0"/>
              <w:marBottom w:val="0"/>
              <w:divBdr>
                <w:top w:val="none" w:sz="0" w:space="0" w:color="auto"/>
                <w:left w:val="none" w:sz="0" w:space="0" w:color="auto"/>
                <w:bottom w:val="none" w:sz="0" w:space="0" w:color="auto"/>
                <w:right w:val="none" w:sz="0" w:space="0" w:color="auto"/>
              </w:divBdr>
            </w:div>
            <w:div w:id="566962087">
              <w:marLeft w:val="0"/>
              <w:marRight w:val="0"/>
              <w:marTop w:val="0"/>
              <w:marBottom w:val="0"/>
              <w:divBdr>
                <w:top w:val="none" w:sz="0" w:space="0" w:color="auto"/>
                <w:left w:val="none" w:sz="0" w:space="0" w:color="auto"/>
                <w:bottom w:val="none" w:sz="0" w:space="0" w:color="auto"/>
                <w:right w:val="none" w:sz="0" w:space="0" w:color="auto"/>
              </w:divBdr>
            </w:div>
            <w:div w:id="861935320">
              <w:marLeft w:val="0"/>
              <w:marRight w:val="0"/>
              <w:marTop w:val="0"/>
              <w:marBottom w:val="0"/>
              <w:divBdr>
                <w:top w:val="none" w:sz="0" w:space="0" w:color="auto"/>
                <w:left w:val="none" w:sz="0" w:space="0" w:color="auto"/>
                <w:bottom w:val="none" w:sz="0" w:space="0" w:color="auto"/>
                <w:right w:val="none" w:sz="0" w:space="0" w:color="auto"/>
              </w:divBdr>
            </w:div>
            <w:div w:id="1885674123">
              <w:marLeft w:val="0"/>
              <w:marRight w:val="0"/>
              <w:marTop w:val="0"/>
              <w:marBottom w:val="0"/>
              <w:divBdr>
                <w:top w:val="none" w:sz="0" w:space="0" w:color="auto"/>
                <w:left w:val="none" w:sz="0" w:space="0" w:color="auto"/>
                <w:bottom w:val="none" w:sz="0" w:space="0" w:color="auto"/>
                <w:right w:val="none" w:sz="0" w:space="0" w:color="auto"/>
              </w:divBdr>
            </w:div>
            <w:div w:id="1194197940">
              <w:marLeft w:val="0"/>
              <w:marRight w:val="0"/>
              <w:marTop w:val="0"/>
              <w:marBottom w:val="0"/>
              <w:divBdr>
                <w:top w:val="none" w:sz="0" w:space="0" w:color="auto"/>
                <w:left w:val="none" w:sz="0" w:space="0" w:color="auto"/>
                <w:bottom w:val="none" w:sz="0" w:space="0" w:color="auto"/>
                <w:right w:val="none" w:sz="0" w:space="0" w:color="auto"/>
              </w:divBdr>
            </w:div>
            <w:div w:id="419562940">
              <w:marLeft w:val="0"/>
              <w:marRight w:val="0"/>
              <w:marTop w:val="0"/>
              <w:marBottom w:val="0"/>
              <w:divBdr>
                <w:top w:val="none" w:sz="0" w:space="0" w:color="auto"/>
                <w:left w:val="none" w:sz="0" w:space="0" w:color="auto"/>
                <w:bottom w:val="none" w:sz="0" w:space="0" w:color="auto"/>
                <w:right w:val="none" w:sz="0" w:space="0" w:color="auto"/>
              </w:divBdr>
            </w:div>
            <w:div w:id="364597572">
              <w:marLeft w:val="0"/>
              <w:marRight w:val="0"/>
              <w:marTop w:val="0"/>
              <w:marBottom w:val="0"/>
              <w:divBdr>
                <w:top w:val="none" w:sz="0" w:space="0" w:color="auto"/>
                <w:left w:val="none" w:sz="0" w:space="0" w:color="auto"/>
                <w:bottom w:val="none" w:sz="0" w:space="0" w:color="auto"/>
                <w:right w:val="none" w:sz="0" w:space="0" w:color="auto"/>
              </w:divBdr>
            </w:div>
          </w:divsChild>
        </w:div>
        <w:div w:id="500969645">
          <w:marLeft w:val="0"/>
          <w:marRight w:val="0"/>
          <w:marTop w:val="0"/>
          <w:marBottom w:val="0"/>
          <w:divBdr>
            <w:top w:val="none" w:sz="0" w:space="0" w:color="auto"/>
            <w:left w:val="none" w:sz="0" w:space="0" w:color="auto"/>
            <w:bottom w:val="none" w:sz="0" w:space="0" w:color="auto"/>
            <w:right w:val="none" w:sz="0" w:space="0" w:color="auto"/>
          </w:divBdr>
        </w:div>
        <w:div w:id="105543380">
          <w:marLeft w:val="0"/>
          <w:marRight w:val="0"/>
          <w:marTop w:val="0"/>
          <w:marBottom w:val="0"/>
          <w:divBdr>
            <w:top w:val="none" w:sz="0" w:space="0" w:color="auto"/>
            <w:left w:val="none" w:sz="0" w:space="0" w:color="auto"/>
            <w:bottom w:val="none" w:sz="0" w:space="0" w:color="auto"/>
            <w:right w:val="none" w:sz="0" w:space="0" w:color="auto"/>
          </w:divBdr>
          <w:divsChild>
            <w:div w:id="1817062693">
              <w:marLeft w:val="0"/>
              <w:marRight w:val="0"/>
              <w:marTop w:val="0"/>
              <w:marBottom w:val="0"/>
              <w:divBdr>
                <w:top w:val="none" w:sz="0" w:space="0" w:color="auto"/>
                <w:left w:val="none" w:sz="0" w:space="0" w:color="auto"/>
                <w:bottom w:val="none" w:sz="0" w:space="0" w:color="auto"/>
                <w:right w:val="none" w:sz="0" w:space="0" w:color="auto"/>
              </w:divBdr>
            </w:div>
            <w:div w:id="1764495972">
              <w:marLeft w:val="0"/>
              <w:marRight w:val="0"/>
              <w:marTop w:val="0"/>
              <w:marBottom w:val="0"/>
              <w:divBdr>
                <w:top w:val="none" w:sz="0" w:space="0" w:color="auto"/>
                <w:left w:val="none" w:sz="0" w:space="0" w:color="auto"/>
                <w:bottom w:val="none" w:sz="0" w:space="0" w:color="auto"/>
                <w:right w:val="none" w:sz="0" w:space="0" w:color="auto"/>
              </w:divBdr>
            </w:div>
            <w:div w:id="447161070">
              <w:marLeft w:val="0"/>
              <w:marRight w:val="0"/>
              <w:marTop w:val="0"/>
              <w:marBottom w:val="0"/>
              <w:divBdr>
                <w:top w:val="none" w:sz="0" w:space="0" w:color="auto"/>
                <w:left w:val="none" w:sz="0" w:space="0" w:color="auto"/>
                <w:bottom w:val="none" w:sz="0" w:space="0" w:color="auto"/>
                <w:right w:val="none" w:sz="0" w:space="0" w:color="auto"/>
              </w:divBdr>
            </w:div>
          </w:divsChild>
        </w:div>
        <w:div w:id="1256590259">
          <w:marLeft w:val="0"/>
          <w:marRight w:val="0"/>
          <w:marTop w:val="0"/>
          <w:marBottom w:val="0"/>
          <w:divBdr>
            <w:top w:val="none" w:sz="0" w:space="0" w:color="auto"/>
            <w:left w:val="none" w:sz="0" w:space="0" w:color="auto"/>
            <w:bottom w:val="none" w:sz="0" w:space="0" w:color="auto"/>
            <w:right w:val="none" w:sz="0" w:space="0" w:color="auto"/>
          </w:divBdr>
        </w:div>
        <w:div w:id="1155685674">
          <w:marLeft w:val="0"/>
          <w:marRight w:val="0"/>
          <w:marTop w:val="0"/>
          <w:marBottom w:val="0"/>
          <w:divBdr>
            <w:top w:val="none" w:sz="0" w:space="0" w:color="auto"/>
            <w:left w:val="none" w:sz="0" w:space="0" w:color="auto"/>
            <w:bottom w:val="none" w:sz="0" w:space="0" w:color="auto"/>
            <w:right w:val="none" w:sz="0" w:space="0" w:color="auto"/>
          </w:divBdr>
          <w:divsChild>
            <w:div w:id="1462915452">
              <w:marLeft w:val="0"/>
              <w:marRight w:val="0"/>
              <w:marTop w:val="0"/>
              <w:marBottom w:val="0"/>
              <w:divBdr>
                <w:top w:val="none" w:sz="0" w:space="0" w:color="auto"/>
                <w:left w:val="none" w:sz="0" w:space="0" w:color="auto"/>
                <w:bottom w:val="none" w:sz="0" w:space="0" w:color="auto"/>
                <w:right w:val="none" w:sz="0" w:space="0" w:color="auto"/>
              </w:divBdr>
            </w:div>
            <w:div w:id="614823928">
              <w:marLeft w:val="0"/>
              <w:marRight w:val="0"/>
              <w:marTop w:val="0"/>
              <w:marBottom w:val="0"/>
              <w:divBdr>
                <w:top w:val="none" w:sz="0" w:space="0" w:color="auto"/>
                <w:left w:val="none" w:sz="0" w:space="0" w:color="auto"/>
                <w:bottom w:val="none" w:sz="0" w:space="0" w:color="auto"/>
                <w:right w:val="none" w:sz="0" w:space="0" w:color="auto"/>
              </w:divBdr>
            </w:div>
            <w:div w:id="2111965301">
              <w:marLeft w:val="0"/>
              <w:marRight w:val="0"/>
              <w:marTop w:val="0"/>
              <w:marBottom w:val="0"/>
              <w:divBdr>
                <w:top w:val="none" w:sz="0" w:space="0" w:color="auto"/>
                <w:left w:val="none" w:sz="0" w:space="0" w:color="auto"/>
                <w:bottom w:val="none" w:sz="0" w:space="0" w:color="auto"/>
                <w:right w:val="none" w:sz="0" w:space="0" w:color="auto"/>
              </w:divBdr>
            </w:div>
            <w:div w:id="2094011016">
              <w:marLeft w:val="0"/>
              <w:marRight w:val="0"/>
              <w:marTop w:val="0"/>
              <w:marBottom w:val="0"/>
              <w:divBdr>
                <w:top w:val="none" w:sz="0" w:space="0" w:color="auto"/>
                <w:left w:val="none" w:sz="0" w:space="0" w:color="auto"/>
                <w:bottom w:val="none" w:sz="0" w:space="0" w:color="auto"/>
                <w:right w:val="none" w:sz="0" w:space="0" w:color="auto"/>
              </w:divBdr>
            </w:div>
            <w:div w:id="2026322626">
              <w:marLeft w:val="0"/>
              <w:marRight w:val="0"/>
              <w:marTop w:val="0"/>
              <w:marBottom w:val="0"/>
              <w:divBdr>
                <w:top w:val="none" w:sz="0" w:space="0" w:color="auto"/>
                <w:left w:val="none" w:sz="0" w:space="0" w:color="auto"/>
                <w:bottom w:val="none" w:sz="0" w:space="0" w:color="auto"/>
                <w:right w:val="none" w:sz="0" w:space="0" w:color="auto"/>
              </w:divBdr>
            </w:div>
            <w:div w:id="1159273020">
              <w:marLeft w:val="0"/>
              <w:marRight w:val="0"/>
              <w:marTop w:val="0"/>
              <w:marBottom w:val="0"/>
              <w:divBdr>
                <w:top w:val="none" w:sz="0" w:space="0" w:color="auto"/>
                <w:left w:val="none" w:sz="0" w:space="0" w:color="auto"/>
                <w:bottom w:val="none" w:sz="0" w:space="0" w:color="auto"/>
                <w:right w:val="none" w:sz="0" w:space="0" w:color="auto"/>
              </w:divBdr>
            </w:div>
            <w:div w:id="1830291268">
              <w:marLeft w:val="0"/>
              <w:marRight w:val="0"/>
              <w:marTop w:val="0"/>
              <w:marBottom w:val="0"/>
              <w:divBdr>
                <w:top w:val="none" w:sz="0" w:space="0" w:color="auto"/>
                <w:left w:val="none" w:sz="0" w:space="0" w:color="auto"/>
                <w:bottom w:val="none" w:sz="0" w:space="0" w:color="auto"/>
                <w:right w:val="none" w:sz="0" w:space="0" w:color="auto"/>
              </w:divBdr>
            </w:div>
            <w:div w:id="1222132097">
              <w:marLeft w:val="0"/>
              <w:marRight w:val="0"/>
              <w:marTop w:val="0"/>
              <w:marBottom w:val="0"/>
              <w:divBdr>
                <w:top w:val="none" w:sz="0" w:space="0" w:color="auto"/>
                <w:left w:val="none" w:sz="0" w:space="0" w:color="auto"/>
                <w:bottom w:val="none" w:sz="0" w:space="0" w:color="auto"/>
                <w:right w:val="none" w:sz="0" w:space="0" w:color="auto"/>
              </w:divBdr>
            </w:div>
            <w:div w:id="180123690">
              <w:marLeft w:val="0"/>
              <w:marRight w:val="0"/>
              <w:marTop w:val="0"/>
              <w:marBottom w:val="0"/>
              <w:divBdr>
                <w:top w:val="none" w:sz="0" w:space="0" w:color="auto"/>
                <w:left w:val="none" w:sz="0" w:space="0" w:color="auto"/>
                <w:bottom w:val="none" w:sz="0" w:space="0" w:color="auto"/>
                <w:right w:val="none" w:sz="0" w:space="0" w:color="auto"/>
              </w:divBdr>
            </w:div>
            <w:div w:id="165749257">
              <w:marLeft w:val="0"/>
              <w:marRight w:val="0"/>
              <w:marTop w:val="0"/>
              <w:marBottom w:val="0"/>
              <w:divBdr>
                <w:top w:val="none" w:sz="0" w:space="0" w:color="auto"/>
                <w:left w:val="none" w:sz="0" w:space="0" w:color="auto"/>
                <w:bottom w:val="none" w:sz="0" w:space="0" w:color="auto"/>
                <w:right w:val="none" w:sz="0" w:space="0" w:color="auto"/>
              </w:divBdr>
            </w:div>
          </w:divsChild>
        </w:div>
        <w:div w:id="1168516420">
          <w:marLeft w:val="0"/>
          <w:marRight w:val="0"/>
          <w:marTop w:val="0"/>
          <w:marBottom w:val="0"/>
          <w:divBdr>
            <w:top w:val="none" w:sz="0" w:space="0" w:color="auto"/>
            <w:left w:val="none" w:sz="0" w:space="0" w:color="auto"/>
            <w:bottom w:val="none" w:sz="0" w:space="0" w:color="auto"/>
            <w:right w:val="none" w:sz="0" w:space="0" w:color="auto"/>
          </w:divBdr>
        </w:div>
        <w:div w:id="633101773">
          <w:marLeft w:val="0"/>
          <w:marRight w:val="0"/>
          <w:marTop w:val="0"/>
          <w:marBottom w:val="0"/>
          <w:divBdr>
            <w:top w:val="none" w:sz="0" w:space="0" w:color="auto"/>
            <w:left w:val="none" w:sz="0" w:space="0" w:color="auto"/>
            <w:bottom w:val="none" w:sz="0" w:space="0" w:color="auto"/>
            <w:right w:val="none" w:sz="0" w:space="0" w:color="auto"/>
          </w:divBdr>
        </w:div>
        <w:div w:id="377631385">
          <w:marLeft w:val="0"/>
          <w:marRight w:val="0"/>
          <w:marTop w:val="0"/>
          <w:marBottom w:val="0"/>
          <w:divBdr>
            <w:top w:val="none" w:sz="0" w:space="0" w:color="auto"/>
            <w:left w:val="none" w:sz="0" w:space="0" w:color="auto"/>
            <w:bottom w:val="none" w:sz="0" w:space="0" w:color="auto"/>
            <w:right w:val="none" w:sz="0" w:space="0" w:color="auto"/>
          </w:divBdr>
        </w:div>
        <w:div w:id="1648321337">
          <w:marLeft w:val="0"/>
          <w:marRight w:val="0"/>
          <w:marTop w:val="0"/>
          <w:marBottom w:val="0"/>
          <w:divBdr>
            <w:top w:val="none" w:sz="0" w:space="0" w:color="auto"/>
            <w:left w:val="none" w:sz="0" w:space="0" w:color="auto"/>
            <w:bottom w:val="none" w:sz="0" w:space="0" w:color="auto"/>
            <w:right w:val="none" w:sz="0" w:space="0" w:color="auto"/>
          </w:divBdr>
          <w:divsChild>
            <w:div w:id="628435171">
              <w:marLeft w:val="0"/>
              <w:marRight w:val="0"/>
              <w:marTop w:val="0"/>
              <w:marBottom w:val="0"/>
              <w:divBdr>
                <w:top w:val="none" w:sz="0" w:space="0" w:color="auto"/>
                <w:left w:val="none" w:sz="0" w:space="0" w:color="auto"/>
                <w:bottom w:val="none" w:sz="0" w:space="0" w:color="auto"/>
                <w:right w:val="none" w:sz="0" w:space="0" w:color="auto"/>
              </w:divBdr>
            </w:div>
            <w:div w:id="408965696">
              <w:marLeft w:val="0"/>
              <w:marRight w:val="0"/>
              <w:marTop w:val="0"/>
              <w:marBottom w:val="0"/>
              <w:divBdr>
                <w:top w:val="none" w:sz="0" w:space="0" w:color="auto"/>
                <w:left w:val="none" w:sz="0" w:space="0" w:color="auto"/>
                <w:bottom w:val="none" w:sz="0" w:space="0" w:color="auto"/>
                <w:right w:val="none" w:sz="0" w:space="0" w:color="auto"/>
              </w:divBdr>
            </w:div>
            <w:div w:id="48261945">
              <w:marLeft w:val="0"/>
              <w:marRight w:val="0"/>
              <w:marTop w:val="0"/>
              <w:marBottom w:val="0"/>
              <w:divBdr>
                <w:top w:val="none" w:sz="0" w:space="0" w:color="auto"/>
                <w:left w:val="none" w:sz="0" w:space="0" w:color="auto"/>
                <w:bottom w:val="none" w:sz="0" w:space="0" w:color="auto"/>
                <w:right w:val="none" w:sz="0" w:space="0" w:color="auto"/>
              </w:divBdr>
            </w:div>
            <w:div w:id="190458781">
              <w:marLeft w:val="0"/>
              <w:marRight w:val="0"/>
              <w:marTop w:val="0"/>
              <w:marBottom w:val="0"/>
              <w:divBdr>
                <w:top w:val="none" w:sz="0" w:space="0" w:color="auto"/>
                <w:left w:val="none" w:sz="0" w:space="0" w:color="auto"/>
                <w:bottom w:val="none" w:sz="0" w:space="0" w:color="auto"/>
                <w:right w:val="none" w:sz="0" w:space="0" w:color="auto"/>
              </w:divBdr>
            </w:div>
            <w:div w:id="872574877">
              <w:marLeft w:val="0"/>
              <w:marRight w:val="0"/>
              <w:marTop w:val="0"/>
              <w:marBottom w:val="0"/>
              <w:divBdr>
                <w:top w:val="none" w:sz="0" w:space="0" w:color="auto"/>
                <w:left w:val="none" w:sz="0" w:space="0" w:color="auto"/>
                <w:bottom w:val="none" w:sz="0" w:space="0" w:color="auto"/>
                <w:right w:val="none" w:sz="0" w:space="0" w:color="auto"/>
              </w:divBdr>
            </w:div>
            <w:div w:id="2130276428">
              <w:marLeft w:val="0"/>
              <w:marRight w:val="0"/>
              <w:marTop w:val="0"/>
              <w:marBottom w:val="0"/>
              <w:divBdr>
                <w:top w:val="none" w:sz="0" w:space="0" w:color="auto"/>
                <w:left w:val="none" w:sz="0" w:space="0" w:color="auto"/>
                <w:bottom w:val="none" w:sz="0" w:space="0" w:color="auto"/>
                <w:right w:val="none" w:sz="0" w:space="0" w:color="auto"/>
              </w:divBdr>
            </w:div>
            <w:div w:id="1213156356">
              <w:marLeft w:val="0"/>
              <w:marRight w:val="0"/>
              <w:marTop w:val="0"/>
              <w:marBottom w:val="0"/>
              <w:divBdr>
                <w:top w:val="none" w:sz="0" w:space="0" w:color="auto"/>
                <w:left w:val="none" w:sz="0" w:space="0" w:color="auto"/>
                <w:bottom w:val="none" w:sz="0" w:space="0" w:color="auto"/>
                <w:right w:val="none" w:sz="0" w:space="0" w:color="auto"/>
              </w:divBdr>
            </w:div>
            <w:div w:id="1650745196">
              <w:marLeft w:val="0"/>
              <w:marRight w:val="0"/>
              <w:marTop w:val="0"/>
              <w:marBottom w:val="0"/>
              <w:divBdr>
                <w:top w:val="none" w:sz="0" w:space="0" w:color="auto"/>
                <w:left w:val="none" w:sz="0" w:space="0" w:color="auto"/>
                <w:bottom w:val="none" w:sz="0" w:space="0" w:color="auto"/>
                <w:right w:val="none" w:sz="0" w:space="0" w:color="auto"/>
              </w:divBdr>
            </w:div>
            <w:div w:id="1511407268">
              <w:marLeft w:val="0"/>
              <w:marRight w:val="0"/>
              <w:marTop w:val="0"/>
              <w:marBottom w:val="0"/>
              <w:divBdr>
                <w:top w:val="none" w:sz="0" w:space="0" w:color="auto"/>
                <w:left w:val="none" w:sz="0" w:space="0" w:color="auto"/>
                <w:bottom w:val="none" w:sz="0" w:space="0" w:color="auto"/>
                <w:right w:val="none" w:sz="0" w:space="0" w:color="auto"/>
              </w:divBdr>
            </w:div>
            <w:div w:id="696152451">
              <w:marLeft w:val="0"/>
              <w:marRight w:val="0"/>
              <w:marTop w:val="0"/>
              <w:marBottom w:val="0"/>
              <w:divBdr>
                <w:top w:val="none" w:sz="0" w:space="0" w:color="auto"/>
                <w:left w:val="none" w:sz="0" w:space="0" w:color="auto"/>
                <w:bottom w:val="none" w:sz="0" w:space="0" w:color="auto"/>
                <w:right w:val="none" w:sz="0" w:space="0" w:color="auto"/>
              </w:divBdr>
            </w:div>
            <w:div w:id="1457290723">
              <w:marLeft w:val="0"/>
              <w:marRight w:val="0"/>
              <w:marTop w:val="0"/>
              <w:marBottom w:val="0"/>
              <w:divBdr>
                <w:top w:val="none" w:sz="0" w:space="0" w:color="auto"/>
                <w:left w:val="none" w:sz="0" w:space="0" w:color="auto"/>
                <w:bottom w:val="none" w:sz="0" w:space="0" w:color="auto"/>
                <w:right w:val="none" w:sz="0" w:space="0" w:color="auto"/>
              </w:divBdr>
            </w:div>
            <w:div w:id="270935915">
              <w:marLeft w:val="0"/>
              <w:marRight w:val="0"/>
              <w:marTop w:val="0"/>
              <w:marBottom w:val="0"/>
              <w:divBdr>
                <w:top w:val="none" w:sz="0" w:space="0" w:color="auto"/>
                <w:left w:val="none" w:sz="0" w:space="0" w:color="auto"/>
                <w:bottom w:val="none" w:sz="0" w:space="0" w:color="auto"/>
                <w:right w:val="none" w:sz="0" w:space="0" w:color="auto"/>
              </w:divBdr>
            </w:div>
            <w:div w:id="1110664074">
              <w:marLeft w:val="0"/>
              <w:marRight w:val="0"/>
              <w:marTop w:val="0"/>
              <w:marBottom w:val="0"/>
              <w:divBdr>
                <w:top w:val="none" w:sz="0" w:space="0" w:color="auto"/>
                <w:left w:val="none" w:sz="0" w:space="0" w:color="auto"/>
                <w:bottom w:val="none" w:sz="0" w:space="0" w:color="auto"/>
                <w:right w:val="none" w:sz="0" w:space="0" w:color="auto"/>
              </w:divBdr>
            </w:div>
            <w:div w:id="1023242787">
              <w:marLeft w:val="0"/>
              <w:marRight w:val="0"/>
              <w:marTop w:val="0"/>
              <w:marBottom w:val="0"/>
              <w:divBdr>
                <w:top w:val="none" w:sz="0" w:space="0" w:color="auto"/>
                <w:left w:val="none" w:sz="0" w:space="0" w:color="auto"/>
                <w:bottom w:val="none" w:sz="0" w:space="0" w:color="auto"/>
                <w:right w:val="none" w:sz="0" w:space="0" w:color="auto"/>
              </w:divBdr>
            </w:div>
            <w:div w:id="1368146136">
              <w:marLeft w:val="0"/>
              <w:marRight w:val="0"/>
              <w:marTop w:val="0"/>
              <w:marBottom w:val="0"/>
              <w:divBdr>
                <w:top w:val="none" w:sz="0" w:space="0" w:color="auto"/>
                <w:left w:val="none" w:sz="0" w:space="0" w:color="auto"/>
                <w:bottom w:val="none" w:sz="0" w:space="0" w:color="auto"/>
                <w:right w:val="none" w:sz="0" w:space="0" w:color="auto"/>
              </w:divBdr>
            </w:div>
            <w:div w:id="733697571">
              <w:marLeft w:val="0"/>
              <w:marRight w:val="0"/>
              <w:marTop w:val="0"/>
              <w:marBottom w:val="0"/>
              <w:divBdr>
                <w:top w:val="none" w:sz="0" w:space="0" w:color="auto"/>
                <w:left w:val="none" w:sz="0" w:space="0" w:color="auto"/>
                <w:bottom w:val="none" w:sz="0" w:space="0" w:color="auto"/>
                <w:right w:val="none" w:sz="0" w:space="0" w:color="auto"/>
              </w:divBdr>
            </w:div>
            <w:div w:id="401752830">
              <w:marLeft w:val="0"/>
              <w:marRight w:val="0"/>
              <w:marTop w:val="0"/>
              <w:marBottom w:val="0"/>
              <w:divBdr>
                <w:top w:val="none" w:sz="0" w:space="0" w:color="auto"/>
                <w:left w:val="none" w:sz="0" w:space="0" w:color="auto"/>
                <w:bottom w:val="none" w:sz="0" w:space="0" w:color="auto"/>
                <w:right w:val="none" w:sz="0" w:space="0" w:color="auto"/>
              </w:divBdr>
            </w:div>
            <w:div w:id="745807923">
              <w:marLeft w:val="0"/>
              <w:marRight w:val="0"/>
              <w:marTop w:val="0"/>
              <w:marBottom w:val="0"/>
              <w:divBdr>
                <w:top w:val="none" w:sz="0" w:space="0" w:color="auto"/>
                <w:left w:val="none" w:sz="0" w:space="0" w:color="auto"/>
                <w:bottom w:val="none" w:sz="0" w:space="0" w:color="auto"/>
                <w:right w:val="none" w:sz="0" w:space="0" w:color="auto"/>
              </w:divBdr>
            </w:div>
            <w:div w:id="163016134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1092581416">
              <w:marLeft w:val="0"/>
              <w:marRight w:val="0"/>
              <w:marTop w:val="0"/>
              <w:marBottom w:val="0"/>
              <w:divBdr>
                <w:top w:val="none" w:sz="0" w:space="0" w:color="auto"/>
                <w:left w:val="none" w:sz="0" w:space="0" w:color="auto"/>
                <w:bottom w:val="none" w:sz="0" w:space="0" w:color="auto"/>
                <w:right w:val="none" w:sz="0" w:space="0" w:color="auto"/>
              </w:divBdr>
            </w:div>
            <w:div w:id="842551668">
              <w:marLeft w:val="0"/>
              <w:marRight w:val="0"/>
              <w:marTop w:val="0"/>
              <w:marBottom w:val="0"/>
              <w:divBdr>
                <w:top w:val="none" w:sz="0" w:space="0" w:color="auto"/>
                <w:left w:val="none" w:sz="0" w:space="0" w:color="auto"/>
                <w:bottom w:val="none" w:sz="0" w:space="0" w:color="auto"/>
                <w:right w:val="none" w:sz="0" w:space="0" w:color="auto"/>
              </w:divBdr>
            </w:div>
            <w:div w:id="19551843">
              <w:marLeft w:val="0"/>
              <w:marRight w:val="0"/>
              <w:marTop w:val="0"/>
              <w:marBottom w:val="0"/>
              <w:divBdr>
                <w:top w:val="none" w:sz="0" w:space="0" w:color="auto"/>
                <w:left w:val="none" w:sz="0" w:space="0" w:color="auto"/>
                <w:bottom w:val="none" w:sz="0" w:space="0" w:color="auto"/>
                <w:right w:val="none" w:sz="0" w:space="0" w:color="auto"/>
              </w:divBdr>
            </w:div>
            <w:div w:id="660740584">
              <w:marLeft w:val="0"/>
              <w:marRight w:val="0"/>
              <w:marTop w:val="0"/>
              <w:marBottom w:val="0"/>
              <w:divBdr>
                <w:top w:val="none" w:sz="0" w:space="0" w:color="auto"/>
                <w:left w:val="none" w:sz="0" w:space="0" w:color="auto"/>
                <w:bottom w:val="none" w:sz="0" w:space="0" w:color="auto"/>
                <w:right w:val="none" w:sz="0" w:space="0" w:color="auto"/>
              </w:divBdr>
            </w:div>
            <w:div w:id="1949384300">
              <w:marLeft w:val="0"/>
              <w:marRight w:val="0"/>
              <w:marTop w:val="0"/>
              <w:marBottom w:val="0"/>
              <w:divBdr>
                <w:top w:val="none" w:sz="0" w:space="0" w:color="auto"/>
                <w:left w:val="none" w:sz="0" w:space="0" w:color="auto"/>
                <w:bottom w:val="none" w:sz="0" w:space="0" w:color="auto"/>
                <w:right w:val="none" w:sz="0" w:space="0" w:color="auto"/>
              </w:divBdr>
            </w:div>
          </w:divsChild>
        </w:div>
        <w:div w:id="951667826">
          <w:marLeft w:val="0"/>
          <w:marRight w:val="0"/>
          <w:marTop w:val="0"/>
          <w:marBottom w:val="0"/>
          <w:divBdr>
            <w:top w:val="none" w:sz="0" w:space="0" w:color="auto"/>
            <w:left w:val="none" w:sz="0" w:space="0" w:color="auto"/>
            <w:bottom w:val="none" w:sz="0" w:space="0" w:color="auto"/>
            <w:right w:val="none" w:sz="0" w:space="0" w:color="auto"/>
          </w:divBdr>
        </w:div>
        <w:div w:id="1455950282">
          <w:marLeft w:val="0"/>
          <w:marRight w:val="0"/>
          <w:marTop w:val="0"/>
          <w:marBottom w:val="0"/>
          <w:divBdr>
            <w:top w:val="none" w:sz="0" w:space="0" w:color="auto"/>
            <w:left w:val="none" w:sz="0" w:space="0" w:color="auto"/>
            <w:bottom w:val="none" w:sz="0" w:space="0" w:color="auto"/>
            <w:right w:val="none" w:sz="0" w:space="0" w:color="auto"/>
          </w:divBdr>
          <w:divsChild>
            <w:div w:id="1613778682">
              <w:marLeft w:val="0"/>
              <w:marRight w:val="0"/>
              <w:marTop w:val="0"/>
              <w:marBottom w:val="0"/>
              <w:divBdr>
                <w:top w:val="none" w:sz="0" w:space="0" w:color="auto"/>
                <w:left w:val="none" w:sz="0" w:space="0" w:color="auto"/>
                <w:bottom w:val="none" w:sz="0" w:space="0" w:color="auto"/>
                <w:right w:val="none" w:sz="0" w:space="0" w:color="auto"/>
              </w:divBdr>
            </w:div>
            <w:div w:id="1749644888">
              <w:marLeft w:val="0"/>
              <w:marRight w:val="0"/>
              <w:marTop w:val="0"/>
              <w:marBottom w:val="0"/>
              <w:divBdr>
                <w:top w:val="none" w:sz="0" w:space="0" w:color="auto"/>
                <w:left w:val="none" w:sz="0" w:space="0" w:color="auto"/>
                <w:bottom w:val="none" w:sz="0" w:space="0" w:color="auto"/>
                <w:right w:val="none" w:sz="0" w:space="0" w:color="auto"/>
              </w:divBdr>
            </w:div>
            <w:div w:id="908809300">
              <w:marLeft w:val="0"/>
              <w:marRight w:val="0"/>
              <w:marTop w:val="0"/>
              <w:marBottom w:val="0"/>
              <w:divBdr>
                <w:top w:val="none" w:sz="0" w:space="0" w:color="auto"/>
                <w:left w:val="none" w:sz="0" w:space="0" w:color="auto"/>
                <w:bottom w:val="none" w:sz="0" w:space="0" w:color="auto"/>
                <w:right w:val="none" w:sz="0" w:space="0" w:color="auto"/>
              </w:divBdr>
            </w:div>
            <w:div w:id="923611228">
              <w:marLeft w:val="0"/>
              <w:marRight w:val="0"/>
              <w:marTop w:val="0"/>
              <w:marBottom w:val="0"/>
              <w:divBdr>
                <w:top w:val="none" w:sz="0" w:space="0" w:color="auto"/>
                <w:left w:val="none" w:sz="0" w:space="0" w:color="auto"/>
                <w:bottom w:val="none" w:sz="0" w:space="0" w:color="auto"/>
                <w:right w:val="none" w:sz="0" w:space="0" w:color="auto"/>
              </w:divBdr>
            </w:div>
            <w:div w:id="1467745353">
              <w:marLeft w:val="0"/>
              <w:marRight w:val="0"/>
              <w:marTop w:val="0"/>
              <w:marBottom w:val="0"/>
              <w:divBdr>
                <w:top w:val="none" w:sz="0" w:space="0" w:color="auto"/>
                <w:left w:val="none" w:sz="0" w:space="0" w:color="auto"/>
                <w:bottom w:val="none" w:sz="0" w:space="0" w:color="auto"/>
                <w:right w:val="none" w:sz="0" w:space="0" w:color="auto"/>
              </w:divBdr>
            </w:div>
            <w:div w:id="1607736175">
              <w:marLeft w:val="0"/>
              <w:marRight w:val="0"/>
              <w:marTop w:val="0"/>
              <w:marBottom w:val="0"/>
              <w:divBdr>
                <w:top w:val="none" w:sz="0" w:space="0" w:color="auto"/>
                <w:left w:val="none" w:sz="0" w:space="0" w:color="auto"/>
                <w:bottom w:val="none" w:sz="0" w:space="0" w:color="auto"/>
                <w:right w:val="none" w:sz="0" w:space="0" w:color="auto"/>
              </w:divBdr>
            </w:div>
            <w:div w:id="297540368">
              <w:marLeft w:val="0"/>
              <w:marRight w:val="0"/>
              <w:marTop w:val="0"/>
              <w:marBottom w:val="0"/>
              <w:divBdr>
                <w:top w:val="none" w:sz="0" w:space="0" w:color="auto"/>
                <w:left w:val="none" w:sz="0" w:space="0" w:color="auto"/>
                <w:bottom w:val="none" w:sz="0" w:space="0" w:color="auto"/>
                <w:right w:val="none" w:sz="0" w:space="0" w:color="auto"/>
              </w:divBdr>
            </w:div>
          </w:divsChild>
        </w:div>
        <w:div w:id="291446150">
          <w:marLeft w:val="0"/>
          <w:marRight w:val="0"/>
          <w:marTop w:val="0"/>
          <w:marBottom w:val="0"/>
          <w:divBdr>
            <w:top w:val="none" w:sz="0" w:space="0" w:color="auto"/>
            <w:left w:val="none" w:sz="0" w:space="0" w:color="auto"/>
            <w:bottom w:val="none" w:sz="0" w:space="0" w:color="auto"/>
            <w:right w:val="none" w:sz="0" w:space="0" w:color="auto"/>
          </w:divBdr>
        </w:div>
        <w:div w:id="1950579279">
          <w:marLeft w:val="0"/>
          <w:marRight w:val="0"/>
          <w:marTop w:val="0"/>
          <w:marBottom w:val="0"/>
          <w:divBdr>
            <w:top w:val="none" w:sz="0" w:space="0" w:color="auto"/>
            <w:left w:val="none" w:sz="0" w:space="0" w:color="auto"/>
            <w:bottom w:val="none" w:sz="0" w:space="0" w:color="auto"/>
            <w:right w:val="none" w:sz="0" w:space="0" w:color="auto"/>
          </w:divBdr>
          <w:divsChild>
            <w:div w:id="1001129243">
              <w:marLeft w:val="0"/>
              <w:marRight w:val="0"/>
              <w:marTop w:val="0"/>
              <w:marBottom w:val="0"/>
              <w:divBdr>
                <w:top w:val="none" w:sz="0" w:space="0" w:color="auto"/>
                <w:left w:val="none" w:sz="0" w:space="0" w:color="auto"/>
                <w:bottom w:val="none" w:sz="0" w:space="0" w:color="auto"/>
                <w:right w:val="none" w:sz="0" w:space="0" w:color="auto"/>
              </w:divBdr>
            </w:div>
            <w:div w:id="1494878062">
              <w:marLeft w:val="0"/>
              <w:marRight w:val="0"/>
              <w:marTop w:val="0"/>
              <w:marBottom w:val="0"/>
              <w:divBdr>
                <w:top w:val="none" w:sz="0" w:space="0" w:color="auto"/>
                <w:left w:val="none" w:sz="0" w:space="0" w:color="auto"/>
                <w:bottom w:val="none" w:sz="0" w:space="0" w:color="auto"/>
                <w:right w:val="none" w:sz="0" w:space="0" w:color="auto"/>
              </w:divBdr>
            </w:div>
            <w:div w:id="74127794">
              <w:marLeft w:val="0"/>
              <w:marRight w:val="0"/>
              <w:marTop w:val="0"/>
              <w:marBottom w:val="0"/>
              <w:divBdr>
                <w:top w:val="none" w:sz="0" w:space="0" w:color="auto"/>
                <w:left w:val="none" w:sz="0" w:space="0" w:color="auto"/>
                <w:bottom w:val="none" w:sz="0" w:space="0" w:color="auto"/>
                <w:right w:val="none" w:sz="0" w:space="0" w:color="auto"/>
              </w:divBdr>
            </w:div>
            <w:div w:id="1425809487">
              <w:marLeft w:val="0"/>
              <w:marRight w:val="0"/>
              <w:marTop w:val="0"/>
              <w:marBottom w:val="0"/>
              <w:divBdr>
                <w:top w:val="none" w:sz="0" w:space="0" w:color="auto"/>
                <w:left w:val="none" w:sz="0" w:space="0" w:color="auto"/>
                <w:bottom w:val="none" w:sz="0" w:space="0" w:color="auto"/>
                <w:right w:val="none" w:sz="0" w:space="0" w:color="auto"/>
              </w:divBdr>
            </w:div>
            <w:div w:id="2095275140">
              <w:marLeft w:val="0"/>
              <w:marRight w:val="0"/>
              <w:marTop w:val="0"/>
              <w:marBottom w:val="0"/>
              <w:divBdr>
                <w:top w:val="none" w:sz="0" w:space="0" w:color="auto"/>
                <w:left w:val="none" w:sz="0" w:space="0" w:color="auto"/>
                <w:bottom w:val="none" w:sz="0" w:space="0" w:color="auto"/>
                <w:right w:val="none" w:sz="0" w:space="0" w:color="auto"/>
              </w:divBdr>
            </w:div>
            <w:div w:id="1694962082">
              <w:marLeft w:val="0"/>
              <w:marRight w:val="0"/>
              <w:marTop w:val="0"/>
              <w:marBottom w:val="0"/>
              <w:divBdr>
                <w:top w:val="none" w:sz="0" w:space="0" w:color="auto"/>
                <w:left w:val="none" w:sz="0" w:space="0" w:color="auto"/>
                <w:bottom w:val="none" w:sz="0" w:space="0" w:color="auto"/>
                <w:right w:val="none" w:sz="0" w:space="0" w:color="auto"/>
              </w:divBdr>
            </w:div>
            <w:div w:id="336924438">
              <w:marLeft w:val="0"/>
              <w:marRight w:val="0"/>
              <w:marTop w:val="0"/>
              <w:marBottom w:val="0"/>
              <w:divBdr>
                <w:top w:val="none" w:sz="0" w:space="0" w:color="auto"/>
                <w:left w:val="none" w:sz="0" w:space="0" w:color="auto"/>
                <w:bottom w:val="none" w:sz="0" w:space="0" w:color="auto"/>
                <w:right w:val="none" w:sz="0" w:space="0" w:color="auto"/>
              </w:divBdr>
            </w:div>
            <w:div w:id="1172721028">
              <w:marLeft w:val="0"/>
              <w:marRight w:val="0"/>
              <w:marTop w:val="0"/>
              <w:marBottom w:val="0"/>
              <w:divBdr>
                <w:top w:val="none" w:sz="0" w:space="0" w:color="auto"/>
                <w:left w:val="none" w:sz="0" w:space="0" w:color="auto"/>
                <w:bottom w:val="none" w:sz="0" w:space="0" w:color="auto"/>
                <w:right w:val="none" w:sz="0" w:space="0" w:color="auto"/>
              </w:divBdr>
            </w:div>
            <w:div w:id="1823540477">
              <w:marLeft w:val="0"/>
              <w:marRight w:val="0"/>
              <w:marTop w:val="0"/>
              <w:marBottom w:val="0"/>
              <w:divBdr>
                <w:top w:val="none" w:sz="0" w:space="0" w:color="auto"/>
                <w:left w:val="none" w:sz="0" w:space="0" w:color="auto"/>
                <w:bottom w:val="none" w:sz="0" w:space="0" w:color="auto"/>
                <w:right w:val="none" w:sz="0" w:space="0" w:color="auto"/>
              </w:divBdr>
            </w:div>
          </w:divsChild>
        </w:div>
        <w:div w:id="1641378614">
          <w:marLeft w:val="0"/>
          <w:marRight w:val="0"/>
          <w:marTop w:val="0"/>
          <w:marBottom w:val="0"/>
          <w:divBdr>
            <w:top w:val="none" w:sz="0" w:space="0" w:color="auto"/>
            <w:left w:val="none" w:sz="0" w:space="0" w:color="auto"/>
            <w:bottom w:val="none" w:sz="0" w:space="0" w:color="auto"/>
            <w:right w:val="none" w:sz="0" w:space="0" w:color="auto"/>
          </w:divBdr>
        </w:div>
        <w:div w:id="616838854">
          <w:marLeft w:val="0"/>
          <w:marRight w:val="0"/>
          <w:marTop w:val="0"/>
          <w:marBottom w:val="0"/>
          <w:divBdr>
            <w:top w:val="none" w:sz="0" w:space="0" w:color="auto"/>
            <w:left w:val="none" w:sz="0" w:space="0" w:color="auto"/>
            <w:bottom w:val="none" w:sz="0" w:space="0" w:color="auto"/>
            <w:right w:val="none" w:sz="0" w:space="0" w:color="auto"/>
          </w:divBdr>
          <w:divsChild>
            <w:div w:id="2088527547">
              <w:marLeft w:val="0"/>
              <w:marRight w:val="0"/>
              <w:marTop w:val="0"/>
              <w:marBottom w:val="0"/>
              <w:divBdr>
                <w:top w:val="none" w:sz="0" w:space="0" w:color="auto"/>
                <w:left w:val="none" w:sz="0" w:space="0" w:color="auto"/>
                <w:bottom w:val="none" w:sz="0" w:space="0" w:color="auto"/>
                <w:right w:val="none" w:sz="0" w:space="0" w:color="auto"/>
              </w:divBdr>
            </w:div>
            <w:div w:id="709572971">
              <w:marLeft w:val="0"/>
              <w:marRight w:val="0"/>
              <w:marTop w:val="0"/>
              <w:marBottom w:val="0"/>
              <w:divBdr>
                <w:top w:val="none" w:sz="0" w:space="0" w:color="auto"/>
                <w:left w:val="none" w:sz="0" w:space="0" w:color="auto"/>
                <w:bottom w:val="none" w:sz="0" w:space="0" w:color="auto"/>
                <w:right w:val="none" w:sz="0" w:space="0" w:color="auto"/>
              </w:divBdr>
            </w:div>
            <w:div w:id="1577471418">
              <w:marLeft w:val="0"/>
              <w:marRight w:val="0"/>
              <w:marTop w:val="0"/>
              <w:marBottom w:val="0"/>
              <w:divBdr>
                <w:top w:val="none" w:sz="0" w:space="0" w:color="auto"/>
                <w:left w:val="none" w:sz="0" w:space="0" w:color="auto"/>
                <w:bottom w:val="none" w:sz="0" w:space="0" w:color="auto"/>
                <w:right w:val="none" w:sz="0" w:space="0" w:color="auto"/>
              </w:divBdr>
            </w:div>
            <w:div w:id="101846470">
              <w:marLeft w:val="0"/>
              <w:marRight w:val="0"/>
              <w:marTop w:val="0"/>
              <w:marBottom w:val="0"/>
              <w:divBdr>
                <w:top w:val="none" w:sz="0" w:space="0" w:color="auto"/>
                <w:left w:val="none" w:sz="0" w:space="0" w:color="auto"/>
                <w:bottom w:val="none" w:sz="0" w:space="0" w:color="auto"/>
                <w:right w:val="none" w:sz="0" w:space="0" w:color="auto"/>
              </w:divBdr>
            </w:div>
            <w:div w:id="1773162309">
              <w:marLeft w:val="0"/>
              <w:marRight w:val="0"/>
              <w:marTop w:val="0"/>
              <w:marBottom w:val="0"/>
              <w:divBdr>
                <w:top w:val="none" w:sz="0" w:space="0" w:color="auto"/>
                <w:left w:val="none" w:sz="0" w:space="0" w:color="auto"/>
                <w:bottom w:val="none" w:sz="0" w:space="0" w:color="auto"/>
                <w:right w:val="none" w:sz="0" w:space="0" w:color="auto"/>
              </w:divBdr>
            </w:div>
          </w:divsChild>
        </w:div>
        <w:div w:id="1777405475">
          <w:marLeft w:val="0"/>
          <w:marRight w:val="0"/>
          <w:marTop w:val="0"/>
          <w:marBottom w:val="0"/>
          <w:divBdr>
            <w:top w:val="none" w:sz="0" w:space="0" w:color="auto"/>
            <w:left w:val="none" w:sz="0" w:space="0" w:color="auto"/>
            <w:bottom w:val="none" w:sz="0" w:space="0" w:color="auto"/>
            <w:right w:val="none" w:sz="0" w:space="0" w:color="auto"/>
          </w:divBdr>
        </w:div>
        <w:div w:id="18241811">
          <w:marLeft w:val="0"/>
          <w:marRight w:val="0"/>
          <w:marTop w:val="0"/>
          <w:marBottom w:val="0"/>
          <w:divBdr>
            <w:top w:val="none" w:sz="0" w:space="0" w:color="auto"/>
            <w:left w:val="none" w:sz="0" w:space="0" w:color="auto"/>
            <w:bottom w:val="none" w:sz="0" w:space="0" w:color="auto"/>
            <w:right w:val="none" w:sz="0" w:space="0" w:color="auto"/>
          </w:divBdr>
          <w:divsChild>
            <w:div w:id="1337879298">
              <w:marLeft w:val="0"/>
              <w:marRight w:val="0"/>
              <w:marTop w:val="0"/>
              <w:marBottom w:val="0"/>
              <w:divBdr>
                <w:top w:val="none" w:sz="0" w:space="0" w:color="auto"/>
                <w:left w:val="none" w:sz="0" w:space="0" w:color="auto"/>
                <w:bottom w:val="none" w:sz="0" w:space="0" w:color="auto"/>
                <w:right w:val="none" w:sz="0" w:space="0" w:color="auto"/>
              </w:divBdr>
            </w:div>
            <w:div w:id="1319843248">
              <w:marLeft w:val="0"/>
              <w:marRight w:val="0"/>
              <w:marTop w:val="0"/>
              <w:marBottom w:val="0"/>
              <w:divBdr>
                <w:top w:val="none" w:sz="0" w:space="0" w:color="auto"/>
                <w:left w:val="none" w:sz="0" w:space="0" w:color="auto"/>
                <w:bottom w:val="none" w:sz="0" w:space="0" w:color="auto"/>
                <w:right w:val="none" w:sz="0" w:space="0" w:color="auto"/>
              </w:divBdr>
            </w:div>
            <w:div w:id="819619472">
              <w:marLeft w:val="0"/>
              <w:marRight w:val="0"/>
              <w:marTop w:val="0"/>
              <w:marBottom w:val="0"/>
              <w:divBdr>
                <w:top w:val="none" w:sz="0" w:space="0" w:color="auto"/>
                <w:left w:val="none" w:sz="0" w:space="0" w:color="auto"/>
                <w:bottom w:val="none" w:sz="0" w:space="0" w:color="auto"/>
                <w:right w:val="none" w:sz="0" w:space="0" w:color="auto"/>
              </w:divBdr>
            </w:div>
            <w:div w:id="1432777461">
              <w:marLeft w:val="0"/>
              <w:marRight w:val="0"/>
              <w:marTop w:val="0"/>
              <w:marBottom w:val="0"/>
              <w:divBdr>
                <w:top w:val="none" w:sz="0" w:space="0" w:color="auto"/>
                <w:left w:val="none" w:sz="0" w:space="0" w:color="auto"/>
                <w:bottom w:val="none" w:sz="0" w:space="0" w:color="auto"/>
                <w:right w:val="none" w:sz="0" w:space="0" w:color="auto"/>
              </w:divBdr>
            </w:div>
            <w:div w:id="1410228330">
              <w:marLeft w:val="0"/>
              <w:marRight w:val="0"/>
              <w:marTop w:val="0"/>
              <w:marBottom w:val="0"/>
              <w:divBdr>
                <w:top w:val="none" w:sz="0" w:space="0" w:color="auto"/>
                <w:left w:val="none" w:sz="0" w:space="0" w:color="auto"/>
                <w:bottom w:val="none" w:sz="0" w:space="0" w:color="auto"/>
                <w:right w:val="none" w:sz="0" w:space="0" w:color="auto"/>
              </w:divBdr>
            </w:div>
            <w:div w:id="1672877434">
              <w:marLeft w:val="0"/>
              <w:marRight w:val="0"/>
              <w:marTop w:val="0"/>
              <w:marBottom w:val="0"/>
              <w:divBdr>
                <w:top w:val="none" w:sz="0" w:space="0" w:color="auto"/>
                <w:left w:val="none" w:sz="0" w:space="0" w:color="auto"/>
                <w:bottom w:val="none" w:sz="0" w:space="0" w:color="auto"/>
                <w:right w:val="none" w:sz="0" w:space="0" w:color="auto"/>
              </w:divBdr>
            </w:div>
            <w:div w:id="97069533">
              <w:marLeft w:val="0"/>
              <w:marRight w:val="0"/>
              <w:marTop w:val="0"/>
              <w:marBottom w:val="0"/>
              <w:divBdr>
                <w:top w:val="none" w:sz="0" w:space="0" w:color="auto"/>
                <w:left w:val="none" w:sz="0" w:space="0" w:color="auto"/>
                <w:bottom w:val="none" w:sz="0" w:space="0" w:color="auto"/>
                <w:right w:val="none" w:sz="0" w:space="0" w:color="auto"/>
              </w:divBdr>
            </w:div>
            <w:div w:id="375200286">
              <w:marLeft w:val="0"/>
              <w:marRight w:val="0"/>
              <w:marTop w:val="0"/>
              <w:marBottom w:val="0"/>
              <w:divBdr>
                <w:top w:val="none" w:sz="0" w:space="0" w:color="auto"/>
                <w:left w:val="none" w:sz="0" w:space="0" w:color="auto"/>
                <w:bottom w:val="none" w:sz="0" w:space="0" w:color="auto"/>
                <w:right w:val="none" w:sz="0" w:space="0" w:color="auto"/>
              </w:divBdr>
            </w:div>
          </w:divsChild>
        </w:div>
        <w:div w:id="1567952970">
          <w:marLeft w:val="0"/>
          <w:marRight w:val="0"/>
          <w:marTop w:val="0"/>
          <w:marBottom w:val="0"/>
          <w:divBdr>
            <w:top w:val="none" w:sz="0" w:space="0" w:color="auto"/>
            <w:left w:val="none" w:sz="0" w:space="0" w:color="auto"/>
            <w:bottom w:val="none" w:sz="0" w:space="0" w:color="auto"/>
            <w:right w:val="none" w:sz="0" w:space="0" w:color="auto"/>
          </w:divBdr>
        </w:div>
        <w:div w:id="2131901396">
          <w:marLeft w:val="0"/>
          <w:marRight w:val="0"/>
          <w:marTop w:val="0"/>
          <w:marBottom w:val="0"/>
          <w:divBdr>
            <w:top w:val="none" w:sz="0" w:space="0" w:color="auto"/>
            <w:left w:val="none" w:sz="0" w:space="0" w:color="auto"/>
            <w:bottom w:val="none" w:sz="0" w:space="0" w:color="auto"/>
            <w:right w:val="none" w:sz="0" w:space="0" w:color="auto"/>
          </w:divBdr>
        </w:div>
        <w:div w:id="46073784">
          <w:marLeft w:val="0"/>
          <w:marRight w:val="0"/>
          <w:marTop w:val="0"/>
          <w:marBottom w:val="0"/>
          <w:divBdr>
            <w:top w:val="none" w:sz="0" w:space="0" w:color="auto"/>
            <w:left w:val="none" w:sz="0" w:space="0" w:color="auto"/>
            <w:bottom w:val="none" w:sz="0" w:space="0" w:color="auto"/>
            <w:right w:val="none" w:sz="0" w:space="0" w:color="auto"/>
          </w:divBdr>
          <w:divsChild>
            <w:div w:id="1411659889">
              <w:marLeft w:val="0"/>
              <w:marRight w:val="0"/>
              <w:marTop w:val="0"/>
              <w:marBottom w:val="0"/>
              <w:divBdr>
                <w:top w:val="none" w:sz="0" w:space="0" w:color="auto"/>
                <w:left w:val="none" w:sz="0" w:space="0" w:color="auto"/>
                <w:bottom w:val="none" w:sz="0" w:space="0" w:color="auto"/>
                <w:right w:val="none" w:sz="0" w:space="0" w:color="auto"/>
              </w:divBdr>
            </w:div>
            <w:div w:id="1447264211">
              <w:marLeft w:val="0"/>
              <w:marRight w:val="0"/>
              <w:marTop w:val="0"/>
              <w:marBottom w:val="0"/>
              <w:divBdr>
                <w:top w:val="none" w:sz="0" w:space="0" w:color="auto"/>
                <w:left w:val="none" w:sz="0" w:space="0" w:color="auto"/>
                <w:bottom w:val="none" w:sz="0" w:space="0" w:color="auto"/>
                <w:right w:val="none" w:sz="0" w:space="0" w:color="auto"/>
              </w:divBdr>
            </w:div>
            <w:div w:id="1603798377">
              <w:marLeft w:val="0"/>
              <w:marRight w:val="0"/>
              <w:marTop w:val="0"/>
              <w:marBottom w:val="0"/>
              <w:divBdr>
                <w:top w:val="none" w:sz="0" w:space="0" w:color="auto"/>
                <w:left w:val="none" w:sz="0" w:space="0" w:color="auto"/>
                <w:bottom w:val="none" w:sz="0" w:space="0" w:color="auto"/>
                <w:right w:val="none" w:sz="0" w:space="0" w:color="auto"/>
              </w:divBdr>
            </w:div>
            <w:div w:id="629672440">
              <w:marLeft w:val="0"/>
              <w:marRight w:val="0"/>
              <w:marTop w:val="0"/>
              <w:marBottom w:val="0"/>
              <w:divBdr>
                <w:top w:val="none" w:sz="0" w:space="0" w:color="auto"/>
                <w:left w:val="none" w:sz="0" w:space="0" w:color="auto"/>
                <w:bottom w:val="none" w:sz="0" w:space="0" w:color="auto"/>
                <w:right w:val="none" w:sz="0" w:space="0" w:color="auto"/>
              </w:divBdr>
            </w:div>
            <w:div w:id="2049838306">
              <w:marLeft w:val="0"/>
              <w:marRight w:val="0"/>
              <w:marTop w:val="0"/>
              <w:marBottom w:val="0"/>
              <w:divBdr>
                <w:top w:val="none" w:sz="0" w:space="0" w:color="auto"/>
                <w:left w:val="none" w:sz="0" w:space="0" w:color="auto"/>
                <w:bottom w:val="none" w:sz="0" w:space="0" w:color="auto"/>
                <w:right w:val="none" w:sz="0" w:space="0" w:color="auto"/>
              </w:divBdr>
            </w:div>
            <w:div w:id="1409838527">
              <w:marLeft w:val="0"/>
              <w:marRight w:val="0"/>
              <w:marTop w:val="0"/>
              <w:marBottom w:val="0"/>
              <w:divBdr>
                <w:top w:val="none" w:sz="0" w:space="0" w:color="auto"/>
                <w:left w:val="none" w:sz="0" w:space="0" w:color="auto"/>
                <w:bottom w:val="none" w:sz="0" w:space="0" w:color="auto"/>
                <w:right w:val="none" w:sz="0" w:space="0" w:color="auto"/>
              </w:divBdr>
            </w:div>
            <w:div w:id="1543446249">
              <w:marLeft w:val="0"/>
              <w:marRight w:val="0"/>
              <w:marTop w:val="0"/>
              <w:marBottom w:val="0"/>
              <w:divBdr>
                <w:top w:val="none" w:sz="0" w:space="0" w:color="auto"/>
                <w:left w:val="none" w:sz="0" w:space="0" w:color="auto"/>
                <w:bottom w:val="none" w:sz="0" w:space="0" w:color="auto"/>
                <w:right w:val="none" w:sz="0" w:space="0" w:color="auto"/>
              </w:divBdr>
            </w:div>
            <w:div w:id="1425803561">
              <w:marLeft w:val="0"/>
              <w:marRight w:val="0"/>
              <w:marTop w:val="0"/>
              <w:marBottom w:val="0"/>
              <w:divBdr>
                <w:top w:val="none" w:sz="0" w:space="0" w:color="auto"/>
                <w:left w:val="none" w:sz="0" w:space="0" w:color="auto"/>
                <w:bottom w:val="none" w:sz="0" w:space="0" w:color="auto"/>
                <w:right w:val="none" w:sz="0" w:space="0" w:color="auto"/>
              </w:divBdr>
            </w:div>
            <w:div w:id="1708948725">
              <w:marLeft w:val="0"/>
              <w:marRight w:val="0"/>
              <w:marTop w:val="0"/>
              <w:marBottom w:val="0"/>
              <w:divBdr>
                <w:top w:val="none" w:sz="0" w:space="0" w:color="auto"/>
                <w:left w:val="none" w:sz="0" w:space="0" w:color="auto"/>
                <w:bottom w:val="none" w:sz="0" w:space="0" w:color="auto"/>
                <w:right w:val="none" w:sz="0" w:space="0" w:color="auto"/>
              </w:divBdr>
            </w:div>
            <w:div w:id="1992899524">
              <w:marLeft w:val="0"/>
              <w:marRight w:val="0"/>
              <w:marTop w:val="0"/>
              <w:marBottom w:val="0"/>
              <w:divBdr>
                <w:top w:val="none" w:sz="0" w:space="0" w:color="auto"/>
                <w:left w:val="none" w:sz="0" w:space="0" w:color="auto"/>
                <w:bottom w:val="none" w:sz="0" w:space="0" w:color="auto"/>
                <w:right w:val="none" w:sz="0" w:space="0" w:color="auto"/>
              </w:divBdr>
            </w:div>
            <w:div w:id="1511988833">
              <w:marLeft w:val="0"/>
              <w:marRight w:val="0"/>
              <w:marTop w:val="0"/>
              <w:marBottom w:val="0"/>
              <w:divBdr>
                <w:top w:val="none" w:sz="0" w:space="0" w:color="auto"/>
                <w:left w:val="none" w:sz="0" w:space="0" w:color="auto"/>
                <w:bottom w:val="none" w:sz="0" w:space="0" w:color="auto"/>
                <w:right w:val="none" w:sz="0" w:space="0" w:color="auto"/>
              </w:divBdr>
            </w:div>
            <w:div w:id="2085909442">
              <w:marLeft w:val="0"/>
              <w:marRight w:val="0"/>
              <w:marTop w:val="0"/>
              <w:marBottom w:val="0"/>
              <w:divBdr>
                <w:top w:val="none" w:sz="0" w:space="0" w:color="auto"/>
                <w:left w:val="none" w:sz="0" w:space="0" w:color="auto"/>
                <w:bottom w:val="none" w:sz="0" w:space="0" w:color="auto"/>
                <w:right w:val="none" w:sz="0" w:space="0" w:color="auto"/>
              </w:divBdr>
            </w:div>
            <w:div w:id="2039891232">
              <w:marLeft w:val="0"/>
              <w:marRight w:val="0"/>
              <w:marTop w:val="0"/>
              <w:marBottom w:val="0"/>
              <w:divBdr>
                <w:top w:val="none" w:sz="0" w:space="0" w:color="auto"/>
                <w:left w:val="none" w:sz="0" w:space="0" w:color="auto"/>
                <w:bottom w:val="none" w:sz="0" w:space="0" w:color="auto"/>
                <w:right w:val="none" w:sz="0" w:space="0" w:color="auto"/>
              </w:divBdr>
            </w:div>
            <w:div w:id="1887795695">
              <w:marLeft w:val="0"/>
              <w:marRight w:val="0"/>
              <w:marTop w:val="0"/>
              <w:marBottom w:val="0"/>
              <w:divBdr>
                <w:top w:val="none" w:sz="0" w:space="0" w:color="auto"/>
                <w:left w:val="none" w:sz="0" w:space="0" w:color="auto"/>
                <w:bottom w:val="none" w:sz="0" w:space="0" w:color="auto"/>
                <w:right w:val="none" w:sz="0" w:space="0" w:color="auto"/>
              </w:divBdr>
            </w:div>
            <w:div w:id="2095927680">
              <w:marLeft w:val="0"/>
              <w:marRight w:val="0"/>
              <w:marTop w:val="0"/>
              <w:marBottom w:val="0"/>
              <w:divBdr>
                <w:top w:val="none" w:sz="0" w:space="0" w:color="auto"/>
                <w:left w:val="none" w:sz="0" w:space="0" w:color="auto"/>
                <w:bottom w:val="none" w:sz="0" w:space="0" w:color="auto"/>
                <w:right w:val="none" w:sz="0" w:space="0" w:color="auto"/>
              </w:divBdr>
            </w:div>
            <w:div w:id="925069850">
              <w:marLeft w:val="0"/>
              <w:marRight w:val="0"/>
              <w:marTop w:val="0"/>
              <w:marBottom w:val="0"/>
              <w:divBdr>
                <w:top w:val="none" w:sz="0" w:space="0" w:color="auto"/>
                <w:left w:val="none" w:sz="0" w:space="0" w:color="auto"/>
                <w:bottom w:val="none" w:sz="0" w:space="0" w:color="auto"/>
                <w:right w:val="none" w:sz="0" w:space="0" w:color="auto"/>
              </w:divBdr>
            </w:div>
            <w:div w:id="1718242468">
              <w:marLeft w:val="0"/>
              <w:marRight w:val="0"/>
              <w:marTop w:val="0"/>
              <w:marBottom w:val="0"/>
              <w:divBdr>
                <w:top w:val="none" w:sz="0" w:space="0" w:color="auto"/>
                <w:left w:val="none" w:sz="0" w:space="0" w:color="auto"/>
                <w:bottom w:val="none" w:sz="0" w:space="0" w:color="auto"/>
                <w:right w:val="none" w:sz="0" w:space="0" w:color="auto"/>
              </w:divBdr>
            </w:div>
            <w:div w:id="994726065">
              <w:marLeft w:val="0"/>
              <w:marRight w:val="0"/>
              <w:marTop w:val="0"/>
              <w:marBottom w:val="0"/>
              <w:divBdr>
                <w:top w:val="none" w:sz="0" w:space="0" w:color="auto"/>
                <w:left w:val="none" w:sz="0" w:space="0" w:color="auto"/>
                <w:bottom w:val="none" w:sz="0" w:space="0" w:color="auto"/>
                <w:right w:val="none" w:sz="0" w:space="0" w:color="auto"/>
              </w:divBdr>
            </w:div>
            <w:div w:id="713962490">
              <w:marLeft w:val="0"/>
              <w:marRight w:val="0"/>
              <w:marTop w:val="0"/>
              <w:marBottom w:val="0"/>
              <w:divBdr>
                <w:top w:val="none" w:sz="0" w:space="0" w:color="auto"/>
                <w:left w:val="none" w:sz="0" w:space="0" w:color="auto"/>
                <w:bottom w:val="none" w:sz="0" w:space="0" w:color="auto"/>
                <w:right w:val="none" w:sz="0" w:space="0" w:color="auto"/>
              </w:divBdr>
            </w:div>
            <w:div w:id="597174398">
              <w:marLeft w:val="0"/>
              <w:marRight w:val="0"/>
              <w:marTop w:val="0"/>
              <w:marBottom w:val="0"/>
              <w:divBdr>
                <w:top w:val="none" w:sz="0" w:space="0" w:color="auto"/>
                <w:left w:val="none" w:sz="0" w:space="0" w:color="auto"/>
                <w:bottom w:val="none" w:sz="0" w:space="0" w:color="auto"/>
                <w:right w:val="none" w:sz="0" w:space="0" w:color="auto"/>
              </w:divBdr>
            </w:div>
          </w:divsChild>
        </w:div>
        <w:div w:id="697044901">
          <w:marLeft w:val="0"/>
          <w:marRight w:val="0"/>
          <w:marTop w:val="0"/>
          <w:marBottom w:val="0"/>
          <w:divBdr>
            <w:top w:val="none" w:sz="0" w:space="0" w:color="auto"/>
            <w:left w:val="none" w:sz="0" w:space="0" w:color="auto"/>
            <w:bottom w:val="none" w:sz="0" w:space="0" w:color="auto"/>
            <w:right w:val="none" w:sz="0" w:space="0" w:color="auto"/>
          </w:divBdr>
        </w:div>
        <w:div w:id="772358891">
          <w:marLeft w:val="0"/>
          <w:marRight w:val="0"/>
          <w:marTop w:val="0"/>
          <w:marBottom w:val="0"/>
          <w:divBdr>
            <w:top w:val="none" w:sz="0" w:space="0" w:color="auto"/>
            <w:left w:val="none" w:sz="0" w:space="0" w:color="auto"/>
            <w:bottom w:val="none" w:sz="0" w:space="0" w:color="auto"/>
            <w:right w:val="none" w:sz="0" w:space="0" w:color="auto"/>
          </w:divBdr>
          <w:divsChild>
            <w:div w:id="937828744">
              <w:marLeft w:val="0"/>
              <w:marRight w:val="0"/>
              <w:marTop w:val="0"/>
              <w:marBottom w:val="0"/>
              <w:divBdr>
                <w:top w:val="none" w:sz="0" w:space="0" w:color="auto"/>
                <w:left w:val="none" w:sz="0" w:space="0" w:color="auto"/>
                <w:bottom w:val="none" w:sz="0" w:space="0" w:color="auto"/>
                <w:right w:val="none" w:sz="0" w:space="0" w:color="auto"/>
              </w:divBdr>
            </w:div>
            <w:div w:id="2040620268">
              <w:marLeft w:val="0"/>
              <w:marRight w:val="0"/>
              <w:marTop w:val="0"/>
              <w:marBottom w:val="0"/>
              <w:divBdr>
                <w:top w:val="none" w:sz="0" w:space="0" w:color="auto"/>
                <w:left w:val="none" w:sz="0" w:space="0" w:color="auto"/>
                <w:bottom w:val="none" w:sz="0" w:space="0" w:color="auto"/>
                <w:right w:val="none" w:sz="0" w:space="0" w:color="auto"/>
              </w:divBdr>
            </w:div>
            <w:div w:id="1408763576">
              <w:marLeft w:val="0"/>
              <w:marRight w:val="0"/>
              <w:marTop w:val="0"/>
              <w:marBottom w:val="0"/>
              <w:divBdr>
                <w:top w:val="none" w:sz="0" w:space="0" w:color="auto"/>
                <w:left w:val="none" w:sz="0" w:space="0" w:color="auto"/>
                <w:bottom w:val="none" w:sz="0" w:space="0" w:color="auto"/>
                <w:right w:val="none" w:sz="0" w:space="0" w:color="auto"/>
              </w:divBdr>
            </w:div>
            <w:div w:id="1420637882">
              <w:marLeft w:val="0"/>
              <w:marRight w:val="0"/>
              <w:marTop w:val="0"/>
              <w:marBottom w:val="0"/>
              <w:divBdr>
                <w:top w:val="none" w:sz="0" w:space="0" w:color="auto"/>
                <w:left w:val="none" w:sz="0" w:space="0" w:color="auto"/>
                <w:bottom w:val="none" w:sz="0" w:space="0" w:color="auto"/>
                <w:right w:val="none" w:sz="0" w:space="0" w:color="auto"/>
              </w:divBdr>
            </w:div>
            <w:div w:id="139808661">
              <w:marLeft w:val="0"/>
              <w:marRight w:val="0"/>
              <w:marTop w:val="0"/>
              <w:marBottom w:val="0"/>
              <w:divBdr>
                <w:top w:val="none" w:sz="0" w:space="0" w:color="auto"/>
                <w:left w:val="none" w:sz="0" w:space="0" w:color="auto"/>
                <w:bottom w:val="none" w:sz="0" w:space="0" w:color="auto"/>
                <w:right w:val="none" w:sz="0" w:space="0" w:color="auto"/>
              </w:divBdr>
            </w:div>
          </w:divsChild>
        </w:div>
        <w:div w:id="1192299171">
          <w:marLeft w:val="0"/>
          <w:marRight w:val="0"/>
          <w:marTop w:val="0"/>
          <w:marBottom w:val="0"/>
          <w:divBdr>
            <w:top w:val="none" w:sz="0" w:space="0" w:color="auto"/>
            <w:left w:val="none" w:sz="0" w:space="0" w:color="auto"/>
            <w:bottom w:val="none" w:sz="0" w:space="0" w:color="auto"/>
            <w:right w:val="none" w:sz="0" w:space="0" w:color="auto"/>
          </w:divBdr>
        </w:div>
        <w:div w:id="1117717545">
          <w:marLeft w:val="0"/>
          <w:marRight w:val="0"/>
          <w:marTop w:val="0"/>
          <w:marBottom w:val="0"/>
          <w:divBdr>
            <w:top w:val="none" w:sz="0" w:space="0" w:color="auto"/>
            <w:left w:val="none" w:sz="0" w:space="0" w:color="auto"/>
            <w:bottom w:val="none" w:sz="0" w:space="0" w:color="auto"/>
            <w:right w:val="none" w:sz="0" w:space="0" w:color="auto"/>
          </w:divBdr>
          <w:divsChild>
            <w:div w:id="293491792">
              <w:marLeft w:val="0"/>
              <w:marRight w:val="0"/>
              <w:marTop w:val="0"/>
              <w:marBottom w:val="0"/>
              <w:divBdr>
                <w:top w:val="none" w:sz="0" w:space="0" w:color="auto"/>
                <w:left w:val="none" w:sz="0" w:space="0" w:color="auto"/>
                <w:bottom w:val="none" w:sz="0" w:space="0" w:color="auto"/>
                <w:right w:val="none" w:sz="0" w:space="0" w:color="auto"/>
              </w:divBdr>
            </w:div>
            <w:div w:id="609120601">
              <w:marLeft w:val="0"/>
              <w:marRight w:val="0"/>
              <w:marTop w:val="0"/>
              <w:marBottom w:val="0"/>
              <w:divBdr>
                <w:top w:val="none" w:sz="0" w:space="0" w:color="auto"/>
                <w:left w:val="none" w:sz="0" w:space="0" w:color="auto"/>
                <w:bottom w:val="none" w:sz="0" w:space="0" w:color="auto"/>
                <w:right w:val="none" w:sz="0" w:space="0" w:color="auto"/>
              </w:divBdr>
            </w:div>
            <w:div w:id="225530815">
              <w:marLeft w:val="0"/>
              <w:marRight w:val="0"/>
              <w:marTop w:val="0"/>
              <w:marBottom w:val="0"/>
              <w:divBdr>
                <w:top w:val="none" w:sz="0" w:space="0" w:color="auto"/>
                <w:left w:val="none" w:sz="0" w:space="0" w:color="auto"/>
                <w:bottom w:val="none" w:sz="0" w:space="0" w:color="auto"/>
                <w:right w:val="none" w:sz="0" w:space="0" w:color="auto"/>
              </w:divBdr>
            </w:div>
            <w:div w:id="1571815434">
              <w:marLeft w:val="0"/>
              <w:marRight w:val="0"/>
              <w:marTop w:val="0"/>
              <w:marBottom w:val="0"/>
              <w:divBdr>
                <w:top w:val="none" w:sz="0" w:space="0" w:color="auto"/>
                <w:left w:val="none" w:sz="0" w:space="0" w:color="auto"/>
                <w:bottom w:val="none" w:sz="0" w:space="0" w:color="auto"/>
                <w:right w:val="none" w:sz="0" w:space="0" w:color="auto"/>
              </w:divBdr>
            </w:div>
            <w:div w:id="281420735">
              <w:marLeft w:val="0"/>
              <w:marRight w:val="0"/>
              <w:marTop w:val="0"/>
              <w:marBottom w:val="0"/>
              <w:divBdr>
                <w:top w:val="none" w:sz="0" w:space="0" w:color="auto"/>
                <w:left w:val="none" w:sz="0" w:space="0" w:color="auto"/>
                <w:bottom w:val="none" w:sz="0" w:space="0" w:color="auto"/>
                <w:right w:val="none" w:sz="0" w:space="0" w:color="auto"/>
              </w:divBdr>
            </w:div>
            <w:div w:id="1590121643">
              <w:marLeft w:val="0"/>
              <w:marRight w:val="0"/>
              <w:marTop w:val="0"/>
              <w:marBottom w:val="0"/>
              <w:divBdr>
                <w:top w:val="none" w:sz="0" w:space="0" w:color="auto"/>
                <w:left w:val="none" w:sz="0" w:space="0" w:color="auto"/>
                <w:bottom w:val="none" w:sz="0" w:space="0" w:color="auto"/>
                <w:right w:val="none" w:sz="0" w:space="0" w:color="auto"/>
              </w:divBdr>
            </w:div>
            <w:div w:id="1122312142">
              <w:marLeft w:val="0"/>
              <w:marRight w:val="0"/>
              <w:marTop w:val="0"/>
              <w:marBottom w:val="0"/>
              <w:divBdr>
                <w:top w:val="none" w:sz="0" w:space="0" w:color="auto"/>
                <w:left w:val="none" w:sz="0" w:space="0" w:color="auto"/>
                <w:bottom w:val="none" w:sz="0" w:space="0" w:color="auto"/>
                <w:right w:val="none" w:sz="0" w:space="0" w:color="auto"/>
              </w:divBdr>
            </w:div>
          </w:divsChild>
        </w:div>
        <w:div w:id="466969597">
          <w:marLeft w:val="0"/>
          <w:marRight w:val="0"/>
          <w:marTop w:val="0"/>
          <w:marBottom w:val="0"/>
          <w:divBdr>
            <w:top w:val="none" w:sz="0" w:space="0" w:color="auto"/>
            <w:left w:val="none" w:sz="0" w:space="0" w:color="auto"/>
            <w:bottom w:val="none" w:sz="0" w:space="0" w:color="auto"/>
            <w:right w:val="none" w:sz="0" w:space="0" w:color="auto"/>
          </w:divBdr>
        </w:div>
        <w:div w:id="2096978460">
          <w:marLeft w:val="0"/>
          <w:marRight w:val="0"/>
          <w:marTop w:val="0"/>
          <w:marBottom w:val="0"/>
          <w:divBdr>
            <w:top w:val="none" w:sz="0" w:space="0" w:color="auto"/>
            <w:left w:val="none" w:sz="0" w:space="0" w:color="auto"/>
            <w:bottom w:val="none" w:sz="0" w:space="0" w:color="auto"/>
            <w:right w:val="none" w:sz="0" w:space="0" w:color="auto"/>
          </w:divBdr>
        </w:div>
        <w:div w:id="948001921">
          <w:marLeft w:val="0"/>
          <w:marRight w:val="0"/>
          <w:marTop w:val="0"/>
          <w:marBottom w:val="0"/>
          <w:divBdr>
            <w:top w:val="none" w:sz="0" w:space="0" w:color="auto"/>
            <w:left w:val="none" w:sz="0" w:space="0" w:color="auto"/>
            <w:bottom w:val="none" w:sz="0" w:space="0" w:color="auto"/>
            <w:right w:val="none" w:sz="0" w:space="0" w:color="auto"/>
          </w:divBdr>
          <w:divsChild>
            <w:div w:id="395663785">
              <w:marLeft w:val="0"/>
              <w:marRight w:val="0"/>
              <w:marTop w:val="0"/>
              <w:marBottom w:val="0"/>
              <w:divBdr>
                <w:top w:val="none" w:sz="0" w:space="0" w:color="auto"/>
                <w:left w:val="none" w:sz="0" w:space="0" w:color="auto"/>
                <w:bottom w:val="none" w:sz="0" w:space="0" w:color="auto"/>
                <w:right w:val="none" w:sz="0" w:space="0" w:color="auto"/>
              </w:divBdr>
            </w:div>
            <w:div w:id="1523782814">
              <w:marLeft w:val="0"/>
              <w:marRight w:val="0"/>
              <w:marTop w:val="0"/>
              <w:marBottom w:val="0"/>
              <w:divBdr>
                <w:top w:val="none" w:sz="0" w:space="0" w:color="auto"/>
                <w:left w:val="none" w:sz="0" w:space="0" w:color="auto"/>
                <w:bottom w:val="none" w:sz="0" w:space="0" w:color="auto"/>
                <w:right w:val="none" w:sz="0" w:space="0" w:color="auto"/>
              </w:divBdr>
            </w:div>
            <w:div w:id="1995991867">
              <w:marLeft w:val="0"/>
              <w:marRight w:val="0"/>
              <w:marTop w:val="0"/>
              <w:marBottom w:val="0"/>
              <w:divBdr>
                <w:top w:val="none" w:sz="0" w:space="0" w:color="auto"/>
                <w:left w:val="none" w:sz="0" w:space="0" w:color="auto"/>
                <w:bottom w:val="none" w:sz="0" w:space="0" w:color="auto"/>
                <w:right w:val="none" w:sz="0" w:space="0" w:color="auto"/>
              </w:divBdr>
            </w:div>
            <w:div w:id="1442915954">
              <w:marLeft w:val="0"/>
              <w:marRight w:val="0"/>
              <w:marTop w:val="0"/>
              <w:marBottom w:val="0"/>
              <w:divBdr>
                <w:top w:val="none" w:sz="0" w:space="0" w:color="auto"/>
                <w:left w:val="none" w:sz="0" w:space="0" w:color="auto"/>
                <w:bottom w:val="none" w:sz="0" w:space="0" w:color="auto"/>
                <w:right w:val="none" w:sz="0" w:space="0" w:color="auto"/>
              </w:divBdr>
            </w:div>
            <w:div w:id="2044818642">
              <w:marLeft w:val="0"/>
              <w:marRight w:val="0"/>
              <w:marTop w:val="0"/>
              <w:marBottom w:val="0"/>
              <w:divBdr>
                <w:top w:val="none" w:sz="0" w:space="0" w:color="auto"/>
                <w:left w:val="none" w:sz="0" w:space="0" w:color="auto"/>
                <w:bottom w:val="none" w:sz="0" w:space="0" w:color="auto"/>
                <w:right w:val="none" w:sz="0" w:space="0" w:color="auto"/>
              </w:divBdr>
            </w:div>
          </w:divsChild>
        </w:div>
        <w:div w:id="1600061539">
          <w:marLeft w:val="0"/>
          <w:marRight w:val="0"/>
          <w:marTop w:val="0"/>
          <w:marBottom w:val="0"/>
          <w:divBdr>
            <w:top w:val="none" w:sz="0" w:space="0" w:color="auto"/>
            <w:left w:val="none" w:sz="0" w:space="0" w:color="auto"/>
            <w:bottom w:val="none" w:sz="0" w:space="0" w:color="auto"/>
            <w:right w:val="none" w:sz="0" w:space="0" w:color="auto"/>
          </w:divBdr>
        </w:div>
        <w:div w:id="1681159606">
          <w:marLeft w:val="0"/>
          <w:marRight w:val="0"/>
          <w:marTop w:val="0"/>
          <w:marBottom w:val="0"/>
          <w:divBdr>
            <w:top w:val="none" w:sz="0" w:space="0" w:color="auto"/>
            <w:left w:val="none" w:sz="0" w:space="0" w:color="auto"/>
            <w:bottom w:val="none" w:sz="0" w:space="0" w:color="auto"/>
            <w:right w:val="none" w:sz="0" w:space="0" w:color="auto"/>
          </w:divBdr>
          <w:divsChild>
            <w:div w:id="1432893905">
              <w:marLeft w:val="0"/>
              <w:marRight w:val="0"/>
              <w:marTop w:val="0"/>
              <w:marBottom w:val="0"/>
              <w:divBdr>
                <w:top w:val="none" w:sz="0" w:space="0" w:color="auto"/>
                <w:left w:val="none" w:sz="0" w:space="0" w:color="auto"/>
                <w:bottom w:val="none" w:sz="0" w:space="0" w:color="auto"/>
                <w:right w:val="none" w:sz="0" w:space="0" w:color="auto"/>
              </w:divBdr>
            </w:div>
            <w:div w:id="424496645">
              <w:marLeft w:val="0"/>
              <w:marRight w:val="0"/>
              <w:marTop w:val="0"/>
              <w:marBottom w:val="0"/>
              <w:divBdr>
                <w:top w:val="none" w:sz="0" w:space="0" w:color="auto"/>
                <w:left w:val="none" w:sz="0" w:space="0" w:color="auto"/>
                <w:bottom w:val="none" w:sz="0" w:space="0" w:color="auto"/>
                <w:right w:val="none" w:sz="0" w:space="0" w:color="auto"/>
              </w:divBdr>
            </w:div>
            <w:div w:id="1156916797">
              <w:marLeft w:val="0"/>
              <w:marRight w:val="0"/>
              <w:marTop w:val="0"/>
              <w:marBottom w:val="0"/>
              <w:divBdr>
                <w:top w:val="none" w:sz="0" w:space="0" w:color="auto"/>
                <w:left w:val="none" w:sz="0" w:space="0" w:color="auto"/>
                <w:bottom w:val="none" w:sz="0" w:space="0" w:color="auto"/>
                <w:right w:val="none" w:sz="0" w:space="0" w:color="auto"/>
              </w:divBdr>
            </w:div>
            <w:div w:id="2044744104">
              <w:marLeft w:val="0"/>
              <w:marRight w:val="0"/>
              <w:marTop w:val="0"/>
              <w:marBottom w:val="0"/>
              <w:divBdr>
                <w:top w:val="none" w:sz="0" w:space="0" w:color="auto"/>
                <w:left w:val="none" w:sz="0" w:space="0" w:color="auto"/>
                <w:bottom w:val="none" w:sz="0" w:space="0" w:color="auto"/>
                <w:right w:val="none" w:sz="0" w:space="0" w:color="auto"/>
              </w:divBdr>
            </w:div>
            <w:div w:id="887182302">
              <w:marLeft w:val="0"/>
              <w:marRight w:val="0"/>
              <w:marTop w:val="0"/>
              <w:marBottom w:val="0"/>
              <w:divBdr>
                <w:top w:val="none" w:sz="0" w:space="0" w:color="auto"/>
                <w:left w:val="none" w:sz="0" w:space="0" w:color="auto"/>
                <w:bottom w:val="none" w:sz="0" w:space="0" w:color="auto"/>
                <w:right w:val="none" w:sz="0" w:space="0" w:color="auto"/>
              </w:divBdr>
            </w:div>
            <w:div w:id="470440105">
              <w:marLeft w:val="0"/>
              <w:marRight w:val="0"/>
              <w:marTop w:val="0"/>
              <w:marBottom w:val="0"/>
              <w:divBdr>
                <w:top w:val="none" w:sz="0" w:space="0" w:color="auto"/>
                <w:left w:val="none" w:sz="0" w:space="0" w:color="auto"/>
                <w:bottom w:val="none" w:sz="0" w:space="0" w:color="auto"/>
                <w:right w:val="none" w:sz="0" w:space="0" w:color="auto"/>
              </w:divBdr>
            </w:div>
          </w:divsChild>
        </w:div>
        <w:div w:id="2062053736">
          <w:marLeft w:val="0"/>
          <w:marRight w:val="0"/>
          <w:marTop w:val="0"/>
          <w:marBottom w:val="0"/>
          <w:divBdr>
            <w:top w:val="none" w:sz="0" w:space="0" w:color="auto"/>
            <w:left w:val="none" w:sz="0" w:space="0" w:color="auto"/>
            <w:bottom w:val="none" w:sz="0" w:space="0" w:color="auto"/>
            <w:right w:val="none" w:sz="0" w:space="0" w:color="auto"/>
          </w:divBdr>
        </w:div>
        <w:div w:id="1575241833">
          <w:marLeft w:val="0"/>
          <w:marRight w:val="0"/>
          <w:marTop w:val="0"/>
          <w:marBottom w:val="0"/>
          <w:divBdr>
            <w:top w:val="none" w:sz="0" w:space="0" w:color="auto"/>
            <w:left w:val="none" w:sz="0" w:space="0" w:color="auto"/>
            <w:bottom w:val="none" w:sz="0" w:space="0" w:color="auto"/>
            <w:right w:val="none" w:sz="0" w:space="0" w:color="auto"/>
          </w:divBdr>
          <w:divsChild>
            <w:div w:id="1521312441">
              <w:marLeft w:val="0"/>
              <w:marRight w:val="0"/>
              <w:marTop w:val="0"/>
              <w:marBottom w:val="0"/>
              <w:divBdr>
                <w:top w:val="none" w:sz="0" w:space="0" w:color="auto"/>
                <w:left w:val="none" w:sz="0" w:space="0" w:color="auto"/>
                <w:bottom w:val="none" w:sz="0" w:space="0" w:color="auto"/>
                <w:right w:val="none" w:sz="0" w:space="0" w:color="auto"/>
              </w:divBdr>
            </w:div>
            <w:div w:id="1706321623">
              <w:marLeft w:val="0"/>
              <w:marRight w:val="0"/>
              <w:marTop w:val="0"/>
              <w:marBottom w:val="0"/>
              <w:divBdr>
                <w:top w:val="none" w:sz="0" w:space="0" w:color="auto"/>
                <w:left w:val="none" w:sz="0" w:space="0" w:color="auto"/>
                <w:bottom w:val="none" w:sz="0" w:space="0" w:color="auto"/>
                <w:right w:val="none" w:sz="0" w:space="0" w:color="auto"/>
              </w:divBdr>
            </w:div>
          </w:divsChild>
        </w:div>
        <w:div w:id="1864634753">
          <w:marLeft w:val="0"/>
          <w:marRight w:val="0"/>
          <w:marTop w:val="0"/>
          <w:marBottom w:val="0"/>
          <w:divBdr>
            <w:top w:val="none" w:sz="0" w:space="0" w:color="auto"/>
            <w:left w:val="none" w:sz="0" w:space="0" w:color="auto"/>
            <w:bottom w:val="none" w:sz="0" w:space="0" w:color="auto"/>
            <w:right w:val="none" w:sz="0" w:space="0" w:color="auto"/>
          </w:divBdr>
        </w:div>
        <w:div w:id="499464256">
          <w:marLeft w:val="0"/>
          <w:marRight w:val="0"/>
          <w:marTop w:val="0"/>
          <w:marBottom w:val="0"/>
          <w:divBdr>
            <w:top w:val="none" w:sz="0" w:space="0" w:color="auto"/>
            <w:left w:val="none" w:sz="0" w:space="0" w:color="auto"/>
            <w:bottom w:val="none" w:sz="0" w:space="0" w:color="auto"/>
            <w:right w:val="none" w:sz="0" w:space="0" w:color="auto"/>
          </w:divBdr>
        </w:div>
        <w:div w:id="1499344897">
          <w:marLeft w:val="0"/>
          <w:marRight w:val="0"/>
          <w:marTop w:val="0"/>
          <w:marBottom w:val="0"/>
          <w:divBdr>
            <w:top w:val="none" w:sz="0" w:space="0" w:color="auto"/>
            <w:left w:val="none" w:sz="0" w:space="0" w:color="auto"/>
            <w:bottom w:val="none" w:sz="0" w:space="0" w:color="auto"/>
            <w:right w:val="none" w:sz="0" w:space="0" w:color="auto"/>
          </w:divBdr>
          <w:divsChild>
            <w:div w:id="148061580">
              <w:marLeft w:val="0"/>
              <w:marRight w:val="0"/>
              <w:marTop w:val="0"/>
              <w:marBottom w:val="0"/>
              <w:divBdr>
                <w:top w:val="none" w:sz="0" w:space="0" w:color="auto"/>
                <w:left w:val="none" w:sz="0" w:space="0" w:color="auto"/>
                <w:bottom w:val="none" w:sz="0" w:space="0" w:color="auto"/>
                <w:right w:val="none" w:sz="0" w:space="0" w:color="auto"/>
              </w:divBdr>
            </w:div>
            <w:div w:id="757096946">
              <w:marLeft w:val="0"/>
              <w:marRight w:val="0"/>
              <w:marTop w:val="0"/>
              <w:marBottom w:val="0"/>
              <w:divBdr>
                <w:top w:val="none" w:sz="0" w:space="0" w:color="auto"/>
                <w:left w:val="none" w:sz="0" w:space="0" w:color="auto"/>
                <w:bottom w:val="none" w:sz="0" w:space="0" w:color="auto"/>
                <w:right w:val="none" w:sz="0" w:space="0" w:color="auto"/>
              </w:divBdr>
            </w:div>
            <w:div w:id="487015691">
              <w:marLeft w:val="0"/>
              <w:marRight w:val="0"/>
              <w:marTop w:val="0"/>
              <w:marBottom w:val="0"/>
              <w:divBdr>
                <w:top w:val="none" w:sz="0" w:space="0" w:color="auto"/>
                <w:left w:val="none" w:sz="0" w:space="0" w:color="auto"/>
                <w:bottom w:val="none" w:sz="0" w:space="0" w:color="auto"/>
                <w:right w:val="none" w:sz="0" w:space="0" w:color="auto"/>
              </w:divBdr>
            </w:div>
            <w:div w:id="1680306417">
              <w:marLeft w:val="0"/>
              <w:marRight w:val="0"/>
              <w:marTop w:val="0"/>
              <w:marBottom w:val="0"/>
              <w:divBdr>
                <w:top w:val="none" w:sz="0" w:space="0" w:color="auto"/>
                <w:left w:val="none" w:sz="0" w:space="0" w:color="auto"/>
                <w:bottom w:val="none" w:sz="0" w:space="0" w:color="auto"/>
                <w:right w:val="none" w:sz="0" w:space="0" w:color="auto"/>
              </w:divBdr>
            </w:div>
            <w:div w:id="88431060">
              <w:marLeft w:val="0"/>
              <w:marRight w:val="0"/>
              <w:marTop w:val="0"/>
              <w:marBottom w:val="0"/>
              <w:divBdr>
                <w:top w:val="none" w:sz="0" w:space="0" w:color="auto"/>
                <w:left w:val="none" w:sz="0" w:space="0" w:color="auto"/>
                <w:bottom w:val="none" w:sz="0" w:space="0" w:color="auto"/>
                <w:right w:val="none" w:sz="0" w:space="0" w:color="auto"/>
              </w:divBdr>
            </w:div>
            <w:div w:id="1058675727">
              <w:marLeft w:val="0"/>
              <w:marRight w:val="0"/>
              <w:marTop w:val="0"/>
              <w:marBottom w:val="0"/>
              <w:divBdr>
                <w:top w:val="none" w:sz="0" w:space="0" w:color="auto"/>
                <w:left w:val="none" w:sz="0" w:space="0" w:color="auto"/>
                <w:bottom w:val="none" w:sz="0" w:space="0" w:color="auto"/>
                <w:right w:val="none" w:sz="0" w:space="0" w:color="auto"/>
              </w:divBdr>
            </w:div>
            <w:div w:id="19669230">
              <w:marLeft w:val="0"/>
              <w:marRight w:val="0"/>
              <w:marTop w:val="0"/>
              <w:marBottom w:val="0"/>
              <w:divBdr>
                <w:top w:val="none" w:sz="0" w:space="0" w:color="auto"/>
                <w:left w:val="none" w:sz="0" w:space="0" w:color="auto"/>
                <w:bottom w:val="none" w:sz="0" w:space="0" w:color="auto"/>
                <w:right w:val="none" w:sz="0" w:space="0" w:color="auto"/>
              </w:divBdr>
            </w:div>
            <w:div w:id="1532761500">
              <w:marLeft w:val="0"/>
              <w:marRight w:val="0"/>
              <w:marTop w:val="0"/>
              <w:marBottom w:val="0"/>
              <w:divBdr>
                <w:top w:val="none" w:sz="0" w:space="0" w:color="auto"/>
                <w:left w:val="none" w:sz="0" w:space="0" w:color="auto"/>
                <w:bottom w:val="none" w:sz="0" w:space="0" w:color="auto"/>
                <w:right w:val="none" w:sz="0" w:space="0" w:color="auto"/>
              </w:divBdr>
            </w:div>
            <w:div w:id="69272397">
              <w:marLeft w:val="0"/>
              <w:marRight w:val="0"/>
              <w:marTop w:val="0"/>
              <w:marBottom w:val="0"/>
              <w:divBdr>
                <w:top w:val="none" w:sz="0" w:space="0" w:color="auto"/>
                <w:left w:val="none" w:sz="0" w:space="0" w:color="auto"/>
                <w:bottom w:val="none" w:sz="0" w:space="0" w:color="auto"/>
                <w:right w:val="none" w:sz="0" w:space="0" w:color="auto"/>
              </w:divBdr>
            </w:div>
            <w:div w:id="1008677618">
              <w:marLeft w:val="0"/>
              <w:marRight w:val="0"/>
              <w:marTop w:val="0"/>
              <w:marBottom w:val="0"/>
              <w:divBdr>
                <w:top w:val="none" w:sz="0" w:space="0" w:color="auto"/>
                <w:left w:val="none" w:sz="0" w:space="0" w:color="auto"/>
                <w:bottom w:val="none" w:sz="0" w:space="0" w:color="auto"/>
                <w:right w:val="none" w:sz="0" w:space="0" w:color="auto"/>
              </w:divBdr>
            </w:div>
            <w:div w:id="214632124">
              <w:marLeft w:val="0"/>
              <w:marRight w:val="0"/>
              <w:marTop w:val="0"/>
              <w:marBottom w:val="0"/>
              <w:divBdr>
                <w:top w:val="none" w:sz="0" w:space="0" w:color="auto"/>
                <w:left w:val="none" w:sz="0" w:space="0" w:color="auto"/>
                <w:bottom w:val="none" w:sz="0" w:space="0" w:color="auto"/>
                <w:right w:val="none" w:sz="0" w:space="0" w:color="auto"/>
              </w:divBdr>
            </w:div>
          </w:divsChild>
        </w:div>
        <w:div w:id="530729166">
          <w:marLeft w:val="0"/>
          <w:marRight w:val="0"/>
          <w:marTop w:val="0"/>
          <w:marBottom w:val="0"/>
          <w:divBdr>
            <w:top w:val="none" w:sz="0" w:space="0" w:color="auto"/>
            <w:left w:val="none" w:sz="0" w:space="0" w:color="auto"/>
            <w:bottom w:val="none" w:sz="0" w:space="0" w:color="auto"/>
            <w:right w:val="none" w:sz="0" w:space="0" w:color="auto"/>
          </w:divBdr>
        </w:div>
        <w:div w:id="7146814">
          <w:marLeft w:val="0"/>
          <w:marRight w:val="0"/>
          <w:marTop w:val="0"/>
          <w:marBottom w:val="0"/>
          <w:divBdr>
            <w:top w:val="none" w:sz="0" w:space="0" w:color="auto"/>
            <w:left w:val="none" w:sz="0" w:space="0" w:color="auto"/>
            <w:bottom w:val="none" w:sz="0" w:space="0" w:color="auto"/>
            <w:right w:val="none" w:sz="0" w:space="0" w:color="auto"/>
          </w:divBdr>
          <w:divsChild>
            <w:div w:id="554511717">
              <w:marLeft w:val="0"/>
              <w:marRight w:val="0"/>
              <w:marTop w:val="0"/>
              <w:marBottom w:val="0"/>
              <w:divBdr>
                <w:top w:val="none" w:sz="0" w:space="0" w:color="auto"/>
                <w:left w:val="none" w:sz="0" w:space="0" w:color="auto"/>
                <w:bottom w:val="none" w:sz="0" w:space="0" w:color="auto"/>
                <w:right w:val="none" w:sz="0" w:space="0" w:color="auto"/>
              </w:divBdr>
            </w:div>
          </w:divsChild>
        </w:div>
        <w:div w:id="311981445">
          <w:marLeft w:val="0"/>
          <w:marRight w:val="0"/>
          <w:marTop w:val="0"/>
          <w:marBottom w:val="0"/>
          <w:divBdr>
            <w:top w:val="none" w:sz="0" w:space="0" w:color="auto"/>
            <w:left w:val="none" w:sz="0" w:space="0" w:color="auto"/>
            <w:bottom w:val="none" w:sz="0" w:space="0" w:color="auto"/>
            <w:right w:val="none" w:sz="0" w:space="0" w:color="auto"/>
          </w:divBdr>
        </w:div>
        <w:div w:id="1493793970">
          <w:marLeft w:val="0"/>
          <w:marRight w:val="0"/>
          <w:marTop w:val="0"/>
          <w:marBottom w:val="0"/>
          <w:divBdr>
            <w:top w:val="none" w:sz="0" w:space="0" w:color="auto"/>
            <w:left w:val="none" w:sz="0" w:space="0" w:color="auto"/>
            <w:bottom w:val="none" w:sz="0" w:space="0" w:color="auto"/>
            <w:right w:val="none" w:sz="0" w:space="0" w:color="auto"/>
          </w:divBdr>
          <w:divsChild>
            <w:div w:id="411582025">
              <w:marLeft w:val="0"/>
              <w:marRight w:val="0"/>
              <w:marTop w:val="0"/>
              <w:marBottom w:val="0"/>
              <w:divBdr>
                <w:top w:val="none" w:sz="0" w:space="0" w:color="auto"/>
                <w:left w:val="none" w:sz="0" w:space="0" w:color="auto"/>
                <w:bottom w:val="none" w:sz="0" w:space="0" w:color="auto"/>
                <w:right w:val="none" w:sz="0" w:space="0" w:color="auto"/>
              </w:divBdr>
            </w:div>
            <w:div w:id="310602676">
              <w:marLeft w:val="0"/>
              <w:marRight w:val="0"/>
              <w:marTop w:val="0"/>
              <w:marBottom w:val="0"/>
              <w:divBdr>
                <w:top w:val="none" w:sz="0" w:space="0" w:color="auto"/>
                <w:left w:val="none" w:sz="0" w:space="0" w:color="auto"/>
                <w:bottom w:val="none" w:sz="0" w:space="0" w:color="auto"/>
                <w:right w:val="none" w:sz="0" w:space="0" w:color="auto"/>
              </w:divBdr>
            </w:div>
            <w:div w:id="178937862">
              <w:marLeft w:val="0"/>
              <w:marRight w:val="0"/>
              <w:marTop w:val="0"/>
              <w:marBottom w:val="0"/>
              <w:divBdr>
                <w:top w:val="none" w:sz="0" w:space="0" w:color="auto"/>
                <w:left w:val="none" w:sz="0" w:space="0" w:color="auto"/>
                <w:bottom w:val="none" w:sz="0" w:space="0" w:color="auto"/>
                <w:right w:val="none" w:sz="0" w:space="0" w:color="auto"/>
              </w:divBdr>
            </w:div>
            <w:div w:id="1690058979">
              <w:marLeft w:val="0"/>
              <w:marRight w:val="0"/>
              <w:marTop w:val="0"/>
              <w:marBottom w:val="0"/>
              <w:divBdr>
                <w:top w:val="none" w:sz="0" w:space="0" w:color="auto"/>
                <w:left w:val="none" w:sz="0" w:space="0" w:color="auto"/>
                <w:bottom w:val="none" w:sz="0" w:space="0" w:color="auto"/>
                <w:right w:val="none" w:sz="0" w:space="0" w:color="auto"/>
              </w:divBdr>
            </w:div>
          </w:divsChild>
        </w:div>
        <w:div w:id="1792283460">
          <w:marLeft w:val="0"/>
          <w:marRight w:val="0"/>
          <w:marTop w:val="0"/>
          <w:marBottom w:val="0"/>
          <w:divBdr>
            <w:top w:val="none" w:sz="0" w:space="0" w:color="auto"/>
            <w:left w:val="none" w:sz="0" w:space="0" w:color="auto"/>
            <w:bottom w:val="none" w:sz="0" w:space="0" w:color="auto"/>
            <w:right w:val="none" w:sz="0" w:space="0" w:color="auto"/>
          </w:divBdr>
        </w:div>
        <w:div w:id="685249038">
          <w:marLeft w:val="0"/>
          <w:marRight w:val="0"/>
          <w:marTop w:val="0"/>
          <w:marBottom w:val="0"/>
          <w:divBdr>
            <w:top w:val="none" w:sz="0" w:space="0" w:color="auto"/>
            <w:left w:val="none" w:sz="0" w:space="0" w:color="auto"/>
            <w:bottom w:val="none" w:sz="0" w:space="0" w:color="auto"/>
            <w:right w:val="none" w:sz="0" w:space="0" w:color="auto"/>
          </w:divBdr>
          <w:divsChild>
            <w:div w:id="407920420">
              <w:marLeft w:val="0"/>
              <w:marRight w:val="0"/>
              <w:marTop w:val="0"/>
              <w:marBottom w:val="0"/>
              <w:divBdr>
                <w:top w:val="none" w:sz="0" w:space="0" w:color="auto"/>
                <w:left w:val="none" w:sz="0" w:space="0" w:color="auto"/>
                <w:bottom w:val="none" w:sz="0" w:space="0" w:color="auto"/>
                <w:right w:val="none" w:sz="0" w:space="0" w:color="auto"/>
              </w:divBdr>
            </w:div>
            <w:div w:id="180558818">
              <w:marLeft w:val="0"/>
              <w:marRight w:val="0"/>
              <w:marTop w:val="0"/>
              <w:marBottom w:val="0"/>
              <w:divBdr>
                <w:top w:val="none" w:sz="0" w:space="0" w:color="auto"/>
                <w:left w:val="none" w:sz="0" w:space="0" w:color="auto"/>
                <w:bottom w:val="none" w:sz="0" w:space="0" w:color="auto"/>
                <w:right w:val="none" w:sz="0" w:space="0" w:color="auto"/>
              </w:divBdr>
            </w:div>
            <w:div w:id="1248267600">
              <w:marLeft w:val="0"/>
              <w:marRight w:val="0"/>
              <w:marTop w:val="0"/>
              <w:marBottom w:val="0"/>
              <w:divBdr>
                <w:top w:val="none" w:sz="0" w:space="0" w:color="auto"/>
                <w:left w:val="none" w:sz="0" w:space="0" w:color="auto"/>
                <w:bottom w:val="none" w:sz="0" w:space="0" w:color="auto"/>
                <w:right w:val="none" w:sz="0" w:space="0" w:color="auto"/>
              </w:divBdr>
            </w:div>
            <w:div w:id="1014570011">
              <w:marLeft w:val="0"/>
              <w:marRight w:val="0"/>
              <w:marTop w:val="0"/>
              <w:marBottom w:val="0"/>
              <w:divBdr>
                <w:top w:val="none" w:sz="0" w:space="0" w:color="auto"/>
                <w:left w:val="none" w:sz="0" w:space="0" w:color="auto"/>
                <w:bottom w:val="none" w:sz="0" w:space="0" w:color="auto"/>
                <w:right w:val="none" w:sz="0" w:space="0" w:color="auto"/>
              </w:divBdr>
            </w:div>
            <w:div w:id="1494948647">
              <w:marLeft w:val="0"/>
              <w:marRight w:val="0"/>
              <w:marTop w:val="0"/>
              <w:marBottom w:val="0"/>
              <w:divBdr>
                <w:top w:val="none" w:sz="0" w:space="0" w:color="auto"/>
                <w:left w:val="none" w:sz="0" w:space="0" w:color="auto"/>
                <w:bottom w:val="none" w:sz="0" w:space="0" w:color="auto"/>
                <w:right w:val="none" w:sz="0" w:space="0" w:color="auto"/>
              </w:divBdr>
            </w:div>
          </w:divsChild>
        </w:div>
        <w:div w:id="839462257">
          <w:marLeft w:val="0"/>
          <w:marRight w:val="0"/>
          <w:marTop w:val="0"/>
          <w:marBottom w:val="0"/>
          <w:divBdr>
            <w:top w:val="none" w:sz="0" w:space="0" w:color="auto"/>
            <w:left w:val="none" w:sz="0" w:space="0" w:color="auto"/>
            <w:bottom w:val="none" w:sz="0" w:space="0" w:color="auto"/>
            <w:right w:val="none" w:sz="0" w:space="0" w:color="auto"/>
          </w:divBdr>
        </w:div>
        <w:div w:id="1383363494">
          <w:marLeft w:val="0"/>
          <w:marRight w:val="0"/>
          <w:marTop w:val="0"/>
          <w:marBottom w:val="0"/>
          <w:divBdr>
            <w:top w:val="none" w:sz="0" w:space="0" w:color="auto"/>
            <w:left w:val="none" w:sz="0" w:space="0" w:color="auto"/>
            <w:bottom w:val="none" w:sz="0" w:space="0" w:color="auto"/>
            <w:right w:val="none" w:sz="0" w:space="0" w:color="auto"/>
          </w:divBdr>
        </w:div>
        <w:div w:id="1148473713">
          <w:marLeft w:val="0"/>
          <w:marRight w:val="0"/>
          <w:marTop w:val="0"/>
          <w:marBottom w:val="0"/>
          <w:divBdr>
            <w:top w:val="none" w:sz="0" w:space="0" w:color="auto"/>
            <w:left w:val="none" w:sz="0" w:space="0" w:color="auto"/>
            <w:bottom w:val="none" w:sz="0" w:space="0" w:color="auto"/>
            <w:right w:val="none" w:sz="0" w:space="0" w:color="auto"/>
          </w:divBdr>
        </w:div>
        <w:div w:id="69815885">
          <w:marLeft w:val="0"/>
          <w:marRight w:val="0"/>
          <w:marTop w:val="0"/>
          <w:marBottom w:val="0"/>
          <w:divBdr>
            <w:top w:val="none" w:sz="0" w:space="0" w:color="auto"/>
            <w:left w:val="none" w:sz="0" w:space="0" w:color="auto"/>
            <w:bottom w:val="none" w:sz="0" w:space="0" w:color="auto"/>
            <w:right w:val="none" w:sz="0" w:space="0" w:color="auto"/>
          </w:divBdr>
          <w:divsChild>
            <w:div w:id="45496532">
              <w:marLeft w:val="0"/>
              <w:marRight w:val="0"/>
              <w:marTop w:val="0"/>
              <w:marBottom w:val="0"/>
              <w:divBdr>
                <w:top w:val="none" w:sz="0" w:space="0" w:color="auto"/>
                <w:left w:val="none" w:sz="0" w:space="0" w:color="auto"/>
                <w:bottom w:val="none" w:sz="0" w:space="0" w:color="auto"/>
                <w:right w:val="none" w:sz="0" w:space="0" w:color="auto"/>
              </w:divBdr>
            </w:div>
            <w:div w:id="776754205">
              <w:marLeft w:val="0"/>
              <w:marRight w:val="0"/>
              <w:marTop w:val="0"/>
              <w:marBottom w:val="0"/>
              <w:divBdr>
                <w:top w:val="none" w:sz="0" w:space="0" w:color="auto"/>
                <w:left w:val="none" w:sz="0" w:space="0" w:color="auto"/>
                <w:bottom w:val="none" w:sz="0" w:space="0" w:color="auto"/>
                <w:right w:val="none" w:sz="0" w:space="0" w:color="auto"/>
              </w:divBdr>
            </w:div>
            <w:div w:id="1927036818">
              <w:marLeft w:val="0"/>
              <w:marRight w:val="0"/>
              <w:marTop w:val="0"/>
              <w:marBottom w:val="0"/>
              <w:divBdr>
                <w:top w:val="none" w:sz="0" w:space="0" w:color="auto"/>
                <w:left w:val="none" w:sz="0" w:space="0" w:color="auto"/>
                <w:bottom w:val="none" w:sz="0" w:space="0" w:color="auto"/>
                <w:right w:val="none" w:sz="0" w:space="0" w:color="auto"/>
              </w:divBdr>
            </w:div>
            <w:div w:id="1480070705">
              <w:marLeft w:val="0"/>
              <w:marRight w:val="0"/>
              <w:marTop w:val="0"/>
              <w:marBottom w:val="0"/>
              <w:divBdr>
                <w:top w:val="none" w:sz="0" w:space="0" w:color="auto"/>
                <w:left w:val="none" w:sz="0" w:space="0" w:color="auto"/>
                <w:bottom w:val="none" w:sz="0" w:space="0" w:color="auto"/>
                <w:right w:val="none" w:sz="0" w:space="0" w:color="auto"/>
              </w:divBdr>
            </w:div>
            <w:div w:id="1734352713">
              <w:marLeft w:val="0"/>
              <w:marRight w:val="0"/>
              <w:marTop w:val="0"/>
              <w:marBottom w:val="0"/>
              <w:divBdr>
                <w:top w:val="none" w:sz="0" w:space="0" w:color="auto"/>
                <w:left w:val="none" w:sz="0" w:space="0" w:color="auto"/>
                <w:bottom w:val="none" w:sz="0" w:space="0" w:color="auto"/>
                <w:right w:val="none" w:sz="0" w:space="0" w:color="auto"/>
              </w:divBdr>
            </w:div>
            <w:div w:id="1113403009">
              <w:marLeft w:val="0"/>
              <w:marRight w:val="0"/>
              <w:marTop w:val="0"/>
              <w:marBottom w:val="0"/>
              <w:divBdr>
                <w:top w:val="none" w:sz="0" w:space="0" w:color="auto"/>
                <w:left w:val="none" w:sz="0" w:space="0" w:color="auto"/>
                <w:bottom w:val="none" w:sz="0" w:space="0" w:color="auto"/>
                <w:right w:val="none" w:sz="0" w:space="0" w:color="auto"/>
              </w:divBdr>
            </w:div>
            <w:div w:id="297303937">
              <w:marLeft w:val="0"/>
              <w:marRight w:val="0"/>
              <w:marTop w:val="0"/>
              <w:marBottom w:val="0"/>
              <w:divBdr>
                <w:top w:val="none" w:sz="0" w:space="0" w:color="auto"/>
                <w:left w:val="none" w:sz="0" w:space="0" w:color="auto"/>
                <w:bottom w:val="none" w:sz="0" w:space="0" w:color="auto"/>
                <w:right w:val="none" w:sz="0" w:space="0" w:color="auto"/>
              </w:divBdr>
            </w:div>
            <w:div w:id="389114696">
              <w:marLeft w:val="0"/>
              <w:marRight w:val="0"/>
              <w:marTop w:val="0"/>
              <w:marBottom w:val="0"/>
              <w:divBdr>
                <w:top w:val="none" w:sz="0" w:space="0" w:color="auto"/>
                <w:left w:val="none" w:sz="0" w:space="0" w:color="auto"/>
                <w:bottom w:val="none" w:sz="0" w:space="0" w:color="auto"/>
                <w:right w:val="none" w:sz="0" w:space="0" w:color="auto"/>
              </w:divBdr>
            </w:div>
            <w:div w:id="1674649376">
              <w:marLeft w:val="0"/>
              <w:marRight w:val="0"/>
              <w:marTop w:val="0"/>
              <w:marBottom w:val="0"/>
              <w:divBdr>
                <w:top w:val="none" w:sz="0" w:space="0" w:color="auto"/>
                <w:left w:val="none" w:sz="0" w:space="0" w:color="auto"/>
                <w:bottom w:val="none" w:sz="0" w:space="0" w:color="auto"/>
                <w:right w:val="none" w:sz="0" w:space="0" w:color="auto"/>
              </w:divBdr>
            </w:div>
            <w:div w:id="585454967">
              <w:marLeft w:val="0"/>
              <w:marRight w:val="0"/>
              <w:marTop w:val="0"/>
              <w:marBottom w:val="0"/>
              <w:divBdr>
                <w:top w:val="none" w:sz="0" w:space="0" w:color="auto"/>
                <w:left w:val="none" w:sz="0" w:space="0" w:color="auto"/>
                <w:bottom w:val="none" w:sz="0" w:space="0" w:color="auto"/>
                <w:right w:val="none" w:sz="0" w:space="0" w:color="auto"/>
              </w:divBdr>
            </w:div>
            <w:div w:id="1608730867">
              <w:marLeft w:val="0"/>
              <w:marRight w:val="0"/>
              <w:marTop w:val="0"/>
              <w:marBottom w:val="0"/>
              <w:divBdr>
                <w:top w:val="none" w:sz="0" w:space="0" w:color="auto"/>
                <w:left w:val="none" w:sz="0" w:space="0" w:color="auto"/>
                <w:bottom w:val="none" w:sz="0" w:space="0" w:color="auto"/>
                <w:right w:val="none" w:sz="0" w:space="0" w:color="auto"/>
              </w:divBdr>
            </w:div>
            <w:div w:id="929197967">
              <w:marLeft w:val="0"/>
              <w:marRight w:val="0"/>
              <w:marTop w:val="0"/>
              <w:marBottom w:val="0"/>
              <w:divBdr>
                <w:top w:val="none" w:sz="0" w:space="0" w:color="auto"/>
                <w:left w:val="none" w:sz="0" w:space="0" w:color="auto"/>
                <w:bottom w:val="none" w:sz="0" w:space="0" w:color="auto"/>
                <w:right w:val="none" w:sz="0" w:space="0" w:color="auto"/>
              </w:divBdr>
            </w:div>
            <w:div w:id="1955600292">
              <w:marLeft w:val="0"/>
              <w:marRight w:val="0"/>
              <w:marTop w:val="0"/>
              <w:marBottom w:val="0"/>
              <w:divBdr>
                <w:top w:val="none" w:sz="0" w:space="0" w:color="auto"/>
                <w:left w:val="none" w:sz="0" w:space="0" w:color="auto"/>
                <w:bottom w:val="none" w:sz="0" w:space="0" w:color="auto"/>
                <w:right w:val="none" w:sz="0" w:space="0" w:color="auto"/>
              </w:divBdr>
            </w:div>
          </w:divsChild>
        </w:div>
        <w:div w:id="1948462590">
          <w:marLeft w:val="0"/>
          <w:marRight w:val="0"/>
          <w:marTop w:val="0"/>
          <w:marBottom w:val="0"/>
          <w:divBdr>
            <w:top w:val="none" w:sz="0" w:space="0" w:color="auto"/>
            <w:left w:val="none" w:sz="0" w:space="0" w:color="auto"/>
            <w:bottom w:val="none" w:sz="0" w:space="0" w:color="auto"/>
            <w:right w:val="none" w:sz="0" w:space="0" w:color="auto"/>
          </w:divBdr>
        </w:div>
        <w:div w:id="2114014803">
          <w:marLeft w:val="0"/>
          <w:marRight w:val="0"/>
          <w:marTop w:val="0"/>
          <w:marBottom w:val="0"/>
          <w:divBdr>
            <w:top w:val="none" w:sz="0" w:space="0" w:color="auto"/>
            <w:left w:val="none" w:sz="0" w:space="0" w:color="auto"/>
            <w:bottom w:val="none" w:sz="0" w:space="0" w:color="auto"/>
            <w:right w:val="none" w:sz="0" w:space="0" w:color="auto"/>
          </w:divBdr>
          <w:divsChild>
            <w:div w:id="151605704">
              <w:marLeft w:val="0"/>
              <w:marRight w:val="0"/>
              <w:marTop w:val="0"/>
              <w:marBottom w:val="0"/>
              <w:divBdr>
                <w:top w:val="none" w:sz="0" w:space="0" w:color="auto"/>
                <w:left w:val="none" w:sz="0" w:space="0" w:color="auto"/>
                <w:bottom w:val="none" w:sz="0" w:space="0" w:color="auto"/>
                <w:right w:val="none" w:sz="0" w:space="0" w:color="auto"/>
              </w:divBdr>
            </w:div>
            <w:div w:id="309139386">
              <w:marLeft w:val="0"/>
              <w:marRight w:val="0"/>
              <w:marTop w:val="0"/>
              <w:marBottom w:val="0"/>
              <w:divBdr>
                <w:top w:val="none" w:sz="0" w:space="0" w:color="auto"/>
                <w:left w:val="none" w:sz="0" w:space="0" w:color="auto"/>
                <w:bottom w:val="none" w:sz="0" w:space="0" w:color="auto"/>
                <w:right w:val="none" w:sz="0" w:space="0" w:color="auto"/>
              </w:divBdr>
            </w:div>
            <w:div w:id="1075978072">
              <w:marLeft w:val="0"/>
              <w:marRight w:val="0"/>
              <w:marTop w:val="0"/>
              <w:marBottom w:val="0"/>
              <w:divBdr>
                <w:top w:val="none" w:sz="0" w:space="0" w:color="auto"/>
                <w:left w:val="none" w:sz="0" w:space="0" w:color="auto"/>
                <w:bottom w:val="none" w:sz="0" w:space="0" w:color="auto"/>
                <w:right w:val="none" w:sz="0" w:space="0" w:color="auto"/>
              </w:divBdr>
            </w:div>
            <w:div w:id="1955405834">
              <w:marLeft w:val="0"/>
              <w:marRight w:val="0"/>
              <w:marTop w:val="0"/>
              <w:marBottom w:val="0"/>
              <w:divBdr>
                <w:top w:val="none" w:sz="0" w:space="0" w:color="auto"/>
                <w:left w:val="none" w:sz="0" w:space="0" w:color="auto"/>
                <w:bottom w:val="none" w:sz="0" w:space="0" w:color="auto"/>
                <w:right w:val="none" w:sz="0" w:space="0" w:color="auto"/>
              </w:divBdr>
            </w:div>
            <w:div w:id="973871806">
              <w:marLeft w:val="0"/>
              <w:marRight w:val="0"/>
              <w:marTop w:val="0"/>
              <w:marBottom w:val="0"/>
              <w:divBdr>
                <w:top w:val="none" w:sz="0" w:space="0" w:color="auto"/>
                <w:left w:val="none" w:sz="0" w:space="0" w:color="auto"/>
                <w:bottom w:val="none" w:sz="0" w:space="0" w:color="auto"/>
                <w:right w:val="none" w:sz="0" w:space="0" w:color="auto"/>
              </w:divBdr>
            </w:div>
            <w:div w:id="70011332">
              <w:marLeft w:val="0"/>
              <w:marRight w:val="0"/>
              <w:marTop w:val="0"/>
              <w:marBottom w:val="0"/>
              <w:divBdr>
                <w:top w:val="none" w:sz="0" w:space="0" w:color="auto"/>
                <w:left w:val="none" w:sz="0" w:space="0" w:color="auto"/>
                <w:bottom w:val="none" w:sz="0" w:space="0" w:color="auto"/>
                <w:right w:val="none" w:sz="0" w:space="0" w:color="auto"/>
              </w:divBdr>
            </w:div>
            <w:div w:id="2044793056">
              <w:marLeft w:val="0"/>
              <w:marRight w:val="0"/>
              <w:marTop w:val="0"/>
              <w:marBottom w:val="0"/>
              <w:divBdr>
                <w:top w:val="none" w:sz="0" w:space="0" w:color="auto"/>
                <w:left w:val="none" w:sz="0" w:space="0" w:color="auto"/>
                <w:bottom w:val="none" w:sz="0" w:space="0" w:color="auto"/>
                <w:right w:val="none" w:sz="0" w:space="0" w:color="auto"/>
              </w:divBdr>
            </w:div>
            <w:div w:id="1633320533">
              <w:marLeft w:val="0"/>
              <w:marRight w:val="0"/>
              <w:marTop w:val="0"/>
              <w:marBottom w:val="0"/>
              <w:divBdr>
                <w:top w:val="none" w:sz="0" w:space="0" w:color="auto"/>
                <w:left w:val="none" w:sz="0" w:space="0" w:color="auto"/>
                <w:bottom w:val="none" w:sz="0" w:space="0" w:color="auto"/>
                <w:right w:val="none" w:sz="0" w:space="0" w:color="auto"/>
              </w:divBdr>
            </w:div>
            <w:div w:id="576401111">
              <w:marLeft w:val="0"/>
              <w:marRight w:val="0"/>
              <w:marTop w:val="0"/>
              <w:marBottom w:val="0"/>
              <w:divBdr>
                <w:top w:val="none" w:sz="0" w:space="0" w:color="auto"/>
                <w:left w:val="none" w:sz="0" w:space="0" w:color="auto"/>
                <w:bottom w:val="none" w:sz="0" w:space="0" w:color="auto"/>
                <w:right w:val="none" w:sz="0" w:space="0" w:color="auto"/>
              </w:divBdr>
            </w:div>
            <w:div w:id="338847923">
              <w:marLeft w:val="0"/>
              <w:marRight w:val="0"/>
              <w:marTop w:val="0"/>
              <w:marBottom w:val="0"/>
              <w:divBdr>
                <w:top w:val="none" w:sz="0" w:space="0" w:color="auto"/>
                <w:left w:val="none" w:sz="0" w:space="0" w:color="auto"/>
                <w:bottom w:val="none" w:sz="0" w:space="0" w:color="auto"/>
                <w:right w:val="none" w:sz="0" w:space="0" w:color="auto"/>
              </w:divBdr>
            </w:div>
            <w:div w:id="1427460922">
              <w:marLeft w:val="0"/>
              <w:marRight w:val="0"/>
              <w:marTop w:val="0"/>
              <w:marBottom w:val="0"/>
              <w:divBdr>
                <w:top w:val="none" w:sz="0" w:space="0" w:color="auto"/>
                <w:left w:val="none" w:sz="0" w:space="0" w:color="auto"/>
                <w:bottom w:val="none" w:sz="0" w:space="0" w:color="auto"/>
                <w:right w:val="none" w:sz="0" w:space="0" w:color="auto"/>
              </w:divBdr>
            </w:div>
          </w:divsChild>
        </w:div>
        <w:div w:id="1421369146">
          <w:marLeft w:val="0"/>
          <w:marRight w:val="0"/>
          <w:marTop w:val="0"/>
          <w:marBottom w:val="0"/>
          <w:divBdr>
            <w:top w:val="none" w:sz="0" w:space="0" w:color="auto"/>
            <w:left w:val="none" w:sz="0" w:space="0" w:color="auto"/>
            <w:bottom w:val="none" w:sz="0" w:space="0" w:color="auto"/>
            <w:right w:val="none" w:sz="0" w:space="0" w:color="auto"/>
          </w:divBdr>
        </w:div>
        <w:div w:id="479999155">
          <w:marLeft w:val="0"/>
          <w:marRight w:val="0"/>
          <w:marTop w:val="0"/>
          <w:marBottom w:val="0"/>
          <w:divBdr>
            <w:top w:val="none" w:sz="0" w:space="0" w:color="auto"/>
            <w:left w:val="none" w:sz="0" w:space="0" w:color="auto"/>
            <w:bottom w:val="none" w:sz="0" w:space="0" w:color="auto"/>
            <w:right w:val="none" w:sz="0" w:space="0" w:color="auto"/>
          </w:divBdr>
          <w:divsChild>
            <w:div w:id="1555460515">
              <w:marLeft w:val="0"/>
              <w:marRight w:val="0"/>
              <w:marTop w:val="0"/>
              <w:marBottom w:val="0"/>
              <w:divBdr>
                <w:top w:val="none" w:sz="0" w:space="0" w:color="auto"/>
                <w:left w:val="none" w:sz="0" w:space="0" w:color="auto"/>
                <w:bottom w:val="none" w:sz="0" w:space="0" w:color="auto"/>
                <w:right w:val="none" w:sz="0" w:space="0" w:color="auto"/>
              </w:divBdr>
            </w:div>
            <w:div w:id="668484009">
              <w:marLeft w:val="0"/>
              <w:marRight w:val="0"/>
              <w:marTop w:val="0"/>
              <w:marBottom w:val="0"/>
              <w:divBdr>
                <w:top w:val="none" w:sz="0" w:space="0" w:color="auto"/>
                <w:left w:val="none" w:sz="0" w:space="0" w:color="auto"/>
                <w:bottom w:val="none" w:sz="0" w:space="0" w:color="auto"/>
                <w:right w:val="none" w:sz="0" w:space="0" w:color="auto"/>
              </w:divBdr>
            </w:div>
            <w:div w:id="493448897">
              <w:marLeft w:val="0"/>
              <w:marRight w:val="0"/>
              <w:marTop w:val="0"/>
              <w:marBottom w:val="0"/>
              <w:divBdr>
                <w:top w:val="none" w:sz="0" w:space="0" w:color="auto"/>
                <w:left w:val="none" w:sz="0" w:space="0" w:color="auto"/>
                <w:bottom w:val="none" w:sz="0" w:space="0" w:color="auto"/>
                <w:right w:val="none" w:sz="0" w:space="0" w:color="auto"/>
              </w:divBdr>
            </w:div>
            <w:div w:id="100688682">
              <w:marLeft w:val="0"/>
              <w:marRight w:val="0"/>
              <w:marTop w:val="0"/>
              <w:marBottom w:val="0"/>
              <w:divBdr>
                <w:top w:val="none" w:sz="0" w:space="0" w:color="auto"/>
                <w:left w:val="none" w:sz="0" w:space="0" w:color="auto"/>
                <w:bottom w:val="none" w:sz="0" w:space="0" w:color="auto"/>
                <w:right w:val="none" w:sz="0" w:space="0" w:color="auto"/>
              </w:divBdr>
            </w:div>
            <w:div w:id="1637252694">
              <w:marLeft w:val="0"/>
              <w:marRight w:val="0"/>
              <w:marTop w:val="0"/>
              <w:marBottom w:val="0"/>
              <w:divBdr>
                <w:top w:val="none" w:sz="0" w:space="0" w:color="auto"/>
                <w:left w:val="none" w:sz="0" w:space="0" w:color="auto"/>
                <w:bottom w:val="none" w:sz="0" w:space="0" w:color="auto"/>
                <w:right w:val="none" w:sz="0" w:space="0" w:color="auto"/>
              </w:divBdr>
            </w:div>
            <w:div w:id="1340540696">
              <w:marLeft w:val="0"/>
              <w:marRight w:val="0"/>
              <w:marTop w:val="0"/>
              <w:marBottom w:val="0"/>
              <w:divBdr>
                <w:top w:val="none" w:sz="0" w:space="0" w:color="auto"/>
                <w:left w:val="none" w:sz="0" w:space="0" w:color="auto"/>
                <w:bottom w:val="none" w:sz="0" w:space="0" w:color="auto"/>
                <w:right w:val="none" w:sz="0" w:space="0" w:color="auto"/>
              </w:divBdr>
            </w:div>
          </w:divsChild>
        </w:div>
        <w:div w:id="1366100279">
          <w:marLeft w:val="0"/>
          <w:marRight w:val="0"/>
          <w:marTop w:val="0"/>
          <w:marBottom w:val="0"/>
          <w:divBdr>
            <w:top w:val="none" w:sz="0" w:space="0" w:color="auto"/>
            <w:left w:val="none" w:sz="0" w:space="0" w:color="auto"/>
            <w:bottom w:val="none" w:sz="0" w:space="0" w:color="auto"/>
            <w:right w:val="none" w:sz="0" w:space="0" w:color="auto"/>
          </w:divBdr>
        </w:div>
        <w:div w:id="355160957">
          <w:marLeft w:val="0"/>
          <w:marRight w:val="0"/>
          <w:marTop w:val="0"/>
          <w:marBottom w:val="0"/>
          <w:divBdr>
            <w:top w:val="none" w:sz="0" w:space="0" w:color="auto"/>
            <w:left w:val="none" w:sz="0" w:space="0" w:color="auto"/>
            <w:bottom w:val="none" w:sz="0" w:space="0" w:color="auto"/>
            <w:right w:val="none" w:sz="0" w:space="0" w:color="auto"/>
          </w:divBdr>
        </w:div>
        <w:div w:id="1877816369">
          <w:marLeft w:val="0"/>
          <w:marRight w:val="0"/>
          <w:marTop w:val="0"/>
          <w:marBottom w:val="0"/>
          <w:divBdr>
            <w:top w:val="none" w:sz="0" w:space="0" w:color="auto"/>
            <w:left w:val="none" w:sz="0" w:space="0" w:color="auto"/>
            <w:bottom w:val="none" w:sz="0" w:space="0" w:color="auto"/>
            <w:right w:val="none" w:sz="0" w:space="0" w:color="auto"/>
          </w:divBdr>
          <w:divsChild>
            <w:div w:id="1988896329">
              <w:marLeft w:val="0"/>
              <w:marRight w:val="0"/>
              <w:marTop w:val="0"/>
              <w:marBottom w:val="0"/>
              <w:divBdr>
                <w:top w:val="none" w:sz="0" w:space="0" w:color="auto"/>
                <w:left w:val="none" w:sz="0" w:space="0" w:color="auto"/>
                <w:bottom w:val="none" w:sz="0" w:space="0" w:color="auto"/>
                <w:right w:val="none" w:sz="0" w:space="0" w:color="auto"/>
              </w:divBdr>
            </w:div>
            <w:div w:id="1330984599">
              <w:marLeft w:val="0"/>
              <w:marRight w:val="0"/>
              <w:marTop w:val="0"/>
              <w:marBottom w:val="0"/>
              <w:divBdr>
                <w:top w:val="none" w:sz="0" w:space="0" w:color="auto"/>
                <w:left w:val="none" w:sz="0" w:space="0" w:color="auto"/>
                <w:bottom w:val="none" w:sz="0" w:space="0" w:color="auto"/>
                <w:right w:val="none" w:sz="0" w:space="0" w:color="auto"/>
              </w:divBdr>
            </w:div>
            <w:div w:id="1175220111">
              <w:marLeft w:val="0"/>
              <w:marRight w:val="0"/>
              <w:marTop w:val="0"/>
              <w:marBottom w:val="0"/>
              <w:divBdr>
                <w:top w:val="none" w:sz="0" w:space="0" w:color="auto"/>
                <w:left w:val="none" w:sz="0" w:space="0" w:color="auto"/>
                <w:bottom w:val="none" w:sz="0" w:space="0" w:color="auto"/>
                <w:right w:val="none" w:sz="0" w:space="0" w:color="auto"/>
              </w:divBdr>
            </w:div>
            <w:div w:id="1637830449">
              <w:marLeft w:val="0"/>
              <w:marRight w:val="0"/>
              <w:marTop w:val="0"/>
              <w:marBottom w:val="0"/>
              <w:divBdr>
                <w:top w:val="none" w:sz="0" w:space="0" w:color="auto"/>
                <w:left w:val="none" w:sz="0" w:space="0" w:color="auto"/>
                <w:bottom w:val="none" w:sz="0" w:space="0" w:color="auto"/>
                <w:right w:val="none" w:sz="0" w:space="0" w:color="auto"/>
              </w:divBdr>
            </w:div>
            <w:div w:id="515461387">
              <w:marLeft w:val="0"/>
              <w:marRight w:val="0"/>
              <w:marTop w:val="0"/>
              <w:marBottom w:val="0"/>
              <w:divBdr>
                <w:top w:val="none" w:sz="0" w:space="0" w:color="auto"/>
                <w:left w:val="none" w:sz="0" w:space="0" w:color="auto"/>
                <w:bottom w:val="none" w:sz="0" w:space="0" w:color="auto"/>
                <w:right w:val="none" w:sz="0" w:space="0" w:color="auto"/>
              </w:divBdr>
            </w:div>
            <w:div w:id="871697783">
              <w:marLeft w:val="0"/>
              <w:marRight w:val="0"/>
              <w:marTop w:val="0"/>
              <w:marBottom w:val="0"/>
              <w:divBdr>
                <w:top w:val="none" w:sz="0" w:space="0" w:color="auto"/>
                <w:left w:val="none" w:sz="0" w:space="0" w:color="auto"/>
                <w:bottom w:val="none" w:sz="0" w:space="0" w:color="auto"/>
                <w:right w:val="none" w:sz="0" w:space="0" w:color="auto"/>
              </w:divBdr>
            </w:div>
            <w:div w:id="177087473">
              <w:marLeft w:val="0"/>
              <w:marRight w:val="0"/>
              <w:marTop w:val="0"/>
              <w:marBottom w:val="0"/>
              <w:divBdr>
                <w:top w:val="none" w:sz="0" w:space="0" w:color="auto"/>
                <w:left w:val="none" w:sz="0" w:space="0" w:color="auto"/>
                <w:bottom w:val="none" w:sz="0" w:space="0" w:color="auto"/>
                <w:right w:val="none" w:sz="0" w:space="0" w:color="auto"/>
              </w:divBdr>
            </w:div>
          </w:divsChild>
        </w:div>
        <w:div w:id="1623724288">
          <w:marLeft w:val="0"/>
          <w:marRight w:val="0"/>
          <w:marTop w:val="0"/>
          <w:marBottom w:val="0"/>
          <w:divBdr>
            <w:top w:val="none" w:sz="0" w:space="0" w:color="auto"/>
            <w:left w:val="none" w:sz="0" w:space="0" w:color="auto"/>
            <w:bottom w:val="none" w:sz="0" w:space="0" w:color="auto"/>
            <w:right w:val="none" w:sz="0" w:space="0" w:color="auto"/>
          </w:divBdr>
        </w:div>
        <w:div w:id="680400909">
          <w:marLeft w:val="0"/>
          <w:marRight w:val="0"/>
          <w:marTop w:val="0"/>
          <w:marBottom w:val="0"/>
          <w:divBdr>
            <w:top w:val="none" w:sz="0" w:space="0" w:color="auto"/>
            <w:left w:val="none" w:sz="0" w:space="0" w:color="auto"/>
            <w:bottom w:val="none" w:sz="0" w:space="0" w:color="auto"/>
            <w:right w:val="none" w:sz="0" w:space="0" w:color="auto"/>
          </w:divBdr>
          <w:divsChild>
            <w:div w:id="767890370">
              <w:marLeft w:val="0"/>
              <w:marRight w:val="0"/>
              <w:marTop w:val="0"/>
              <w:marBottom w:val="0"/>
              <w:divBdr>
                <w:top w:val="none" w:sz="0" w:space="0" w:color="auto"/>
                <w:left w:val="none" w:sz="0" w:space="0" w:color="auto"/>
                <w:bottom w:val="none" w:sz="0" w:space="0" w:color="auto"/>
                <w:right w:val="none" w:sz="0" w:space="0" w:color="auto"/>
              </w:divBdr>
            </w:div>
            <w:div w:id="1966232874">
              <w:marLeft w:val="0"/>
              <w:marRight w:val="0"/>
              <w:marTop w:val="0"/>
              <w:marBottom w:val="0"/>
              <w:divBdr>
                <w:top w:val="none" w:sz="0" w:space="0" w:color="auto"/>
                <w:left w:val="none" w:sz="0" w:space="0" w:color="auto"/>
                <w:bottom w:val="none" w:sz="0" w:space="0" w:color="auto"/>
                <w:right w:val="none" w:sz="0" w:space="0" w:color="auto"/>
              </w:divBdr>
            </w:div>
            <w:div w:id="1305158731">
              <w:marLeft w:val="0"/>
              <w:marRight w:val="0"/>
              <w:marTop w:val="0"/>
              <w:marBottom w:val="0"/>
              <w:divBdr>
                <w:top w:val="none" w:sz="0" w:space="0" w:color="auto"/>
                <w:left w:val="none" w:sz="0" w:space="0" w:color="auto"/>
                <w:bottom w:val="none" w:sz="0" w:space="0" w:color="auto"/>
                <w:right w:val="none" w:sz="0" w:space="0" w:color="auto"/>
              </w:divBdr>
            </w:div>
            <w:div w:id="1378430460">
              <w:marLeft w:val="0"/>
              <w:marRight w:val="0"/>
              <w:marTop w:val="0"/>
              <w:marBottom w:val="0"/>
              <w:divBdr>
                <w:top w:val="none" w:sz="0" w:space="0" w:color="auto"/>
                <w:left w:val="none" w:sz="0" w:space="0" w:color="auto"/>
                <w:bottom w:val="none" w:sz="0" w:space="0" w:color="auto"/>
                <w:right w:val="none" w:sz="0" w:space="0" w:color="auto"/>
              </w:divBdr>
            </w:div>
            <w:div w:id="853032238">
              <w:marLeft w:val="0"/>
              <w:marRight w:val="0"/>
              <w:marTop w:val="0"/>
              <w:marBottom w:val="0"/>
              <w:divBdr>
                <w:top w:val="none" w:sz="0" w:space="0" w:color="auto"/>
                <w:left w:val="none" w:sz="0" w:space="0" w:color="auto"/>
                <w:bottom w:val="none" w:sz="0" w:space="0" w:color="auto"/>
                <w:right w:val="none" w:sz="0" w:space="0" w:color="auto"/>
              </w:divBdr>
            </w:div>
          </w:divsChild>
        </w:div>
        <w:div w:id="1040204848">
          <w:marLeft w:val="0"/>
          <w:marRight w:val="0"/>
          <w:marTop w:val="0"/>
          <w:marBottom w:val="0"/>
          <w:divBdr>
            <w:top w:val="none" w:sz="0" w:space="0" w:color="auto"/>
            <w:left w:val="none" w:sz="0" w:space="0" w:color="auto"/>
            <w:bottom w:val="none" w:sz="0" w:space="0" w:color="auto"/>
            <w:right w:val="none" w:sz="0" w:space="0" w:color="auto"/>
          </w:divBdr>
        </w:div>
        <w:div w:id="1507744395">
          <w:marLeft w:val="0"/>
          <w:marRight w:val="0"/>
          <w:marTop w:val="0"/>
          <w:marBottom w:val="0"/>
          <w:divBdr>
            <w:top w:val="none" w:sz="0" w:space="0" w:color="auto"/>
            <w:left w:val="none" w:sz="0" w:space="0" w:color="auto"/>
            <w:bottom w:val="none" w:sz="0" w:space="0" w:color="auto"/>
            <w:right w:val="none" w:sz="0" w:space="0" w:color="auto"/>
          </w:divBdr>
          <w:divsChild>
            <w:div w:id="177239567">
              <w:marLeft w:val="0"/>
              <w:marRight w:val="0"/>
              <w:marTop w:val="0"/>
              <w:marBottom w:val="0"/>
              <w:divBdr>
                <w:top w:val="none" w:sz="0" w:space="0" w:color="auto"/>
                <w:left w:val="none" w:sz="0" w:space="0" w:color="auto"/>
                <w:bottom w:val="none" w:sz="0" w:space="0" w:color="auto"/>
                <w:right w:val="none" w:sz="0" w:space="0" w:color="auto"/>
              </w:divBdr>
            </w:div>
          </w:divsChild>
        </w:div>
        <w:div w:id="857889823">
          <w:marLeft w:val="0"/>
          <w:marRight w:val="0"/>
          <w:marTop w:val="0"/>
          <w:marBottom w:val="0"/>
          <w:divBdr>
            <w:top w:val="none" w:sz="0" w:space="0" w:color="auto"/>
            <w:left w:val="none" w:sz="0" w:space="0" w:color="auto"/>
            <w:bottom w:val="none" w:sz="0" w:space="0" w:color="auto"/>
            <w:right w:val="none" w:sz="0" w:space="0" w:color="auto"/>
          </w:divBdr>
        </w:div>
        <w:div w:id="654915662">
          <w:marLeft w:val="0"/>
          <w:marRight w:val="0"/>
          <w:marTop w:val="0"/>
          <w:marBottom w:val="0"/>
          <w:divBdr>
            <w:top w:val="none" w:sz="0" w:space="0" w:color="auto"/>
            <w:left w:val="none" w:sz="0" w:space="0" w:color="auto"/>
            <w:bottom w:val="none" w:sz="0" w:space="0" w:color="auto"/>
            <w:right w:val="none" w:sz="0" w:space="0" w:color="auto"/>
          </w:divBdr>
          <w:divsChild>
            <w:div w:id="608271694">
              <w:marLeft w:val="0"/>
              <w:marRight w:val="0"/>
              <w:marTop w:val="0"/>
              <w:marBottom w:val="0"/>
              <w:divBdr>
                <w:top w:val="none" w:sz="0" w:space="0" w:color="auto"/>
                <w:left w:val="none" w:sz="0" w:space="0" w:color="auto"/>
                <w:bottom w:val="none" w:sz="0" w:space="0" w:color="auto"/>
                <w:right w:val="none" w:sz="0" w:space="0" w:color="auto"/>
              </w:divBdr>
            </w:div>
            <w:div w:id="1179735391">
              <w:marLeft w:val="0"/>
              <w:marRight w:val="0"/>
              <w:marTop w:val="0"/>
              <w:marBottom w:val="0"/>
              <w:divBdr>
                <w:top w:val="none" w:sz="0" w:space="0" w:color="auto"/>
                <w:left w:val="none" w:sz="0" w:space="0" w:color="auto"/>
                <w:bottom w:val="none" w:sz="0" w:space="0" w:color="auto"/>
                <w:right w:val="none" w:sz="0" w:space="0" w:color="auto"/>
              </w:divBdr>
            </w:div>
            <w:div w:id="1000498489">
              <w:marLeft w:val="0"/>
              <w:marRight w:val="0"/>
              <w:marTop w:val="0"/>
              <w:marBottom w:val="0"/>
              <w:divBdr>
                <w:top w:val="none" w:sz="0" w:space="0" w:color="auto"/>
                <w:left w:val="none" w:sz="0" w:space="0" w:color="auto"/>
                <w:bottom w:val="none" w:sz="0" w:space="0" w:color="auto"/>
                <w:right w:val="none" w:sz="0" w:space="0" w:color="auto"/>
              </w:divBdr>
            </w:div>
            <w:div w:id="1578663037">
              <w:marLeft w:val="0"/>
              <w:marRight w:val="0"/>
              <w:marTop w:val="0"/>
              <w:marBottom w:val="0"/>
              <w:divBdr>
                <w:top w:val="none" w:sz="0" w:space="0" w:color="auto"/>
                <w:left w:val="none" w:sz="0" w:space="0" w:color="auto"/>
                <w:bottom w:val="none" w:sz="0" w:space="0" w:color="auto"/>
                <w:right w:val="none" w:sz="0" w:space="0" w:color="auto"/>
              </w:divBdr>
            </w:div>
            <w:div w:id="1977905351">
              <w:marLeft w:val="0"/>
              <w:marRight w:val="0"/>
              <w:marTop w:val="0"/>
              <w:marBottom w:val="0"/>
              <w:divBdr>
                <w:top w:val="none" w:sz="0" w:space="0" w:color="auto"/>
                <w:left w:val="none" w:sz="0" w:space="0" w:color="auto"/>
                <w:bottom w:val="none" w:sz="0" w:space="0" w:color="auto"/>
                <w:right w:val="none" w:sz="0" w:space="0" w:color="auto"/>
              </w:divBdr>
            </w:div>
          </w:divsChild>
        </w:div>
        <w:div w:id="783309991">
          <w:marLeft w:val="0"/>
          <w:marRight w:val="0"/>
          <w:marTop w:val="0"/>
          <w:marBottom w:val="0"/>
          <w:divBdr>
            <w:top w:val="none" w:sz="0" w:space="0" w:color="auto"/>
            <w:left w:val="none" w:sz="0" w:space="0" w:color="auto"/>
            <w:bottom w:val="none" w:sz="0" w:space="0" w:color="auto"/>
            <w:right w:val="none" w:sz="0" w:space="0" w:color="auto"/>
          </w:divBdr>
        </w:div>
        <w:div w:id="1474330346">
          <w:marLeft w:val="0"/>
          <w:marRight w:val="0"/>
          <w:marTop w:val="0"/>
          <w:marBottom w:val="0"/>
          <w:divBdr>
            <w:top w:val="none" w:sz="0" w:space="0" w:color="auto"/>
            <w:left w:val="none" w:sz="0" w:space="0" w:color="auto"/>
            <w:bottom w:val="none" w:sz="0" w:space="0" w:color="auto"/>
            <w:right w:val="none" w:sz="0" w:space="0" w:color="auto"/>
          </w:divBdr>
          <w:divsChild>
            <w:div w:id="531921183">
              <w:marLeft w:val="0"/>
              <w:marRight w:val="0"/>
              <w:marTop w:val="0"/>
              <w:marBottom w:val="0"/>
              <w:divBdr>
                <w:top w:val="none" w:sz="0" w:space="0" w:color="auto"/>
                <w:left w:val="none" w:sz="0" w:space="0" w:color="auto"/>
                <w:bottom w:val="none" w:sz="0" w:space="0" w:color="auto"/>
                <w:right w:val="none" w:sz="0" w:space="0" w:color="auto"/>
              </w:divBdr>
            </w:div>
            <w:div w:id="1209803934">
              <w:marLeft w:val="0"/>
              <w:marRight w:val="0"/>
              <w:marTop w:val="0"/>
              <w:marBottom w:val="0"/>
              <w:divBdr>
                <w:top w:val="none" w:sz="0" w:space="0" w:color="auto"/>
                <w:left w:val="none" w:sz="0" w:space="0" w:color="auto"/>
                <w:bottom w:val="none" w:sz="0" w:space="0" w:color="auto"/>
                <w:right w:val="none" w:sz="0" w:space="0" w:color="auto"/>
              </w:divBdr>
            </w:div>
            <w:div w:id="1304313323">
              <w:marLeft w:val="0"/>
              <w:marRight w:val="0"/>
              <w:marTop w:val="0"/>
              <w:marBottom w:val="0"/>
              <w:divBdr>
                <w:top w:val="none" w:sz="0" w:space="0" w:color="auto"/>
                <w:left w:val="none" w:sz="0" w:space="0" w:color="auto"/>
                <w:bottom w:val="none" w:sz="0" w:space="0" w:color="auto"/>
                <w:right w:val="none" w:sz="0" w:space="0" w:color="auto"/>
              </w:divBdr>
            </w:div>
            <w:div w:id="2014450279">
              <w:marLeft w:val="0"/>
              <w:marRight w:val="0"/>
              <w:marTop w:val="0"/>
              <w:marBottom w:val="0"/>
              <w:divBdr>
                <w:top w:val="none" w:sz="0" w:space="0" w:color="auto"/>
                <w:left w:val="none" w:sz="0" w:space="0" w:color="auto"/>
                <w:bottom w:val="none" w:sz="0" w:space="0" w:color="auto"/>
                <w:right w:val="none" w:sz="0" w:space="0" w:color="auto"/>
              </w:divBdr>
            </w:div>
            <w:div w:id="2089107072">
              <w:marLeft w:val="0"/>
              <w:marRight w:val="0"/>
              <w:marTop w:val="0"/>
              <w:marBottom w:val="0"/>
              <w:divBdr>
                <w:top w:val="none" w:sz="0" w:space="0" w:color="auto"/>
                <w:left w:val="none" w:sz="0" w:space="0" w:color="auto"/>
                <w:bottom w:val="none" w:sz="0" w:space="0" w:color="auto"/>
                <w:right w:val="none" w:sz="0" w:space="0" w:color="auto"/>
              </w:divBdr>
            </w:div>
            <w:div w:id="1553079971">
              <w:marLeft w:val="0"/>
              <w:marRight w:val="0"/>
              <w:marTop w:val="0"/>
              <w:marBottom w:val="0"/>
              <w:divBdr>
                <w:top w:val="none" w:sz="0" w:space="0" w:color="auto"/>
                <w:left w:val="none" w:sz="0" w:space="0" w:color="auto"/>
                <w:bottom w:val="none" w:sz="0" w:space="0" w:color="auto"/>
                <w:right w:val="none" w:sz="0" w:space="0" w:color="auto"/>
              </w:divBdr>
            </w:div>
          </w:divsChild>
        </w:div>
        <w:div w:id="2088265216">
          <w:marLeft w:val="0"/>
          <w:marRight w:val="0"/>
          <w:marTop w:val="0"/>
          <w:marBottom w:val="0"/>
          <w:divBdr>
            <w:top w:val="none" w:sz="0" w:space="0" w:color="auto"/>
            <w:left w:val="none" w:sz="0" w:space="0" w:color="auto"/>
            <w:bottom w:val="none" w:sz="0" w:space="0" w:color="auto"/>
            <w:right w:val="none" w:sz="0" w:space="0" w:color="auto"/>
          </w:divBdr>
        </w:div>
        <w:div w:id="1733968404">
          <w:marLeft w:val="0"/>
          <w:marRight w:val="0"/>
          <w:marTop w:val="0"/>
          <w:marBottom w:val="0"/>
          <w:divBdr>
            <w:top w:val="none" w:sz="0" w:space="0" w:color="auto"/>
            <w:left w:val="none" w:sz="0" w:space="0" w:color="auto"/>
            <w:bottom w:val="none" w:sz="0" w:space="0" w:color="auto"/>
            <w:right w:val="none" w:sz="0" w:space="0" w:color="auto"/>
          </w:divBdr>
          <w:divsChild>
            <w:div w:id="885141060">
              <w:marLeft w:val="0"/>
              <w:marRight w:val="0"/>
              <w:marTop w:val="0"/>
              <w:marBottom w:val="0"/>
              <w:divBdr>
                <w:top w:val="none" w:sz="0" w:space="0" w:color="auto"/>
                <w:left w:val="none" w:sz="0" w:space="0" w:color="auto"/>
                <w:bottom w:val="none" w:sz="0" w:space="0" w:color="auto"/>
                <w:right w:val="none" w:sz="0" w:space="0" w:color="auto"/>
              </w:divBdr>
            </w:div>
            <w:div w:id="37094022">
              <w:marLeft w:val="0"/>
              <w:marRight w:val="0"/>
              <w:marTop w:val="0"/>
              <w:marBottom w:val="0"/>
              <w:divBdr>
                <w:top w:val="none" w:sz="0" w:space="0" w:color="auto"/>
                <w:left w:val="none" w:sz="0" w:space="0" w:color="auto"/>
                <w:bottom w:val="none" w:sz="0" w:space="0" w:color="auto"/>
                <w:right w:val="none" w:sz="0" w:space="0" w:color="auto"/>
              </w:divBdr>
            </w:div>
          </w:divsChild>
        </w:div>
        <w:div w:id="330842349">
          <w:marLeft w:val="0"/>
          <w:marRight w:val="0"/>
          <w:marTop w:val="0"/>
          <w:marBottom w:val="0"/>
          <w:divBdr>
            <w:top w:val="none" w:sz="0" w:space="0" w:color="auto"/>
            <w:left w:val="none" w:sz="0" w:space="0" w:color="auto"/>
            <w:bottom w:val="none" w:sz="0" w:space="0" w:color="auto"/>
            <w:right w:val="none" w:sz="0" w:space="0" w:color="auto"/>
          </w:divBdr>
        </w:div>
        <w:div w:id="1475368475">
          <w:marLeft w:val="0"/>
          <w:marRight w:val="0"/>
          <w:marTop w:val="0"/>
          <w:marBottom w:val="0"/>
          <w:divBdr>
            <w:top w:val="none" w:sz="0" w:space="0" w:color="auto"/>
            <w:left w:val="none" w:sz="0" w:space="0" w:color="auto"/>
            <w:bottom w:val="none" w:sz="0" w:space="0" w:color="auto"/>
            <w:right w:val="none" w:sz="0" w:space="0" w:color="auto"/>
          </w:divBdr>
          <w:divsChild>
            <w:div w:id="1811287005">
              <w:marLeft w:val="0"/>
              <w:marRight w:val="0"/>
              <w:marTop w:val="0"/>
              <w:marBottom w:val="0"/>
              <w:divBdr>
                <w:top w:val="none" w:sz="0" w:space="0" w:color="auto"/>
                <w:left w:val="none" w:sz="0" w:space="0" w:color="auto"/>
                <w:bottom w:val="none" w:sz="0" w:space="0" w:color="auto"/>
                <w:right w:val="none" w:sz="0" w:space="0" w:color="auto"/>
              </w:divBdr>
            </w:div>
            <w:div w:id="535627889">
              <w:marLeft w:val="0"/>
              <w:marRight w:val="0"/>
              <w:marTop w:val="0"/>
              <w:marBottom w:val="0"/>
              <w:divBdr>
                <w:top w:val="none" w:sz="0" w:space="0" w:color="auto"/>
                <w:left w:val="none" w:sz="0" w:space="0" w:color="auto"/>
                <w:bottom w:val="none" w:sz="0" w:space="0" w:color="auto"/>
                <w:right w:val="none" w:sz="0" w:space="0" w:color="auto"/>
              </w:divBdr>
            </w:div>
            <w:div w:id="1679230289">
              <w:marLeft w:val="0"/>
              <w:marRight w:val="0"/>
              <w:marTop w:val="0"/>
              <w:marBottom w:val="0"/>
              <w:divBdr>
                <w:top w:val="none" w:sz="0" w:space="0" w:color="auto"/>
                <w:left w:val="none" w:sz="0" w:space="0" w:color="auto"/>
                <w:bottom w:val="none" w:sz="0" w:space="0" w:color="auto"/>
                <w:right w:val="none" w:sz="0" w:space="0" w:color="auto"/>
              </w:divBdr>
            </w:div>
            <w:div w:id="190454407">
              <w:marLeft w:val="0"/>
              <w:marRight w:val="0"/>
              <w:marTop w:val="0"/>
              <w:marBottom w:val="0"/>
              <w:divBdr>
                <w:top w:val="none" w:sz="0" w:space="0" w:color="auto"/>
                <w:left w:val="none" w:sz="0" w:space="0" w:color="auto"/>
                <w:bottom w:val="none" w:sz="0" w:space="0" w:color="auto"/>
                <w:right w:val="none" w:sz="0" w:space="0" w:color="auto"/>
              </w:divBdr>
            </w:div>
            <w:div w:id="948121229">
              <w:marLeft w:val="0"/>
              <w:marRight w:val="0"/>
              <w:marTop w:val="0"/>
              <w:marBottom w:val="0"/>
              <w:divBdr>
                <w:top w:val="none" w:sz="0" w:space="0" w:color="auto"/>
                <w:left w:val="none" w:sz="0" w:space="0" w:color="auto"/>
                <w:bottom w:val="none" w:sz="0" w:space="0" w:color="auto"/>
                <w:right w:val="none" w:sz="0" w:space="0" w:color="auto"/>
              </w:divBdr>
            </w:div>
            <w:div w:id="1719206972">
              <w:marLeft w:val="0"/>
              <w:marRight w:val="0"/>
              <w:marTop w:val="0"/>
              <w:marBottom w:val="0"/>
              <w:divBdr>
                <w:top w:val="none" w:sz="0" w:space="0" w:color="auto"/>
                <w:left w:val="none" w:sz="0" w:space="0" w:color="auto"/>
                <w:bottom w:val="none" w:sz="0" w:space="0" w:color="auto"/>
                <w:right w:val="none" w:sz="0" w:space="0" w:color="auto"/>
              </w:divBdr>
            </w:div>
            <w:div w:id="1893230960">
              <w:marLeft w:val="0"/>
              <w:marRight w:val="0"/>
              <w:marTop w:val="0"/>
              <w:marBottom w:val="0"/>
              <w:divBdr>
                <w:top w:val="none" w:sz="0" w:space="0" w:color="auto"/>
                <w:left w:val="none" w:sz="0" w:space="0" w:color="auto"/>
                <w:bottom w:val="none" w:sz="0" w:space="0" w:color="auto"/>
                <w:right w:val="none" w:sz="0" w:space="0" w:color="auto"/>
              </w:divBdr>
            </w:div>
            <w:div w:id="241566857">
              <w:marLeft w:val="0"/>
              <w:marRight w:val="0"/>
              <w:marTop w:val="0"/>
              <w:marBottom w:val="0"/>
              <w:divBdr>
                <w:top w:val="none" w:sz="0" w:space="0" w:color="auto"/>
                <w:left w:val="none" w:sz="0" w:space="0" w:color="auto"/>
                <w:bottom w:val="none" w:sz="0" w:space="0" w:color="auto"/>
                <w:right w:val="none" w:sz="0" w:space="0" w:color="auto"/>
              </w:divBdr>
            </w:div>
            <w:div w:id="174617837">
              <w:marLeft w:val="0"/>
              <w:marRight w:val="0"/>
              <w:marTop w:val="0"/>
              <w:marBottom w:val="0"/>
              <w:divBdr>
                <w:top w:val="none" w:sz="0" w:space="0" w:color="auto"/>
                <w:left w:val="none" w:sz="0" w:space="0" w:color="auto"/>
                <w:bottom w:val="none" w:sz="0" w:space="0" w:color="auto"/>
                <w:right w:val="none" w:sz="0" w:space="0" w:color="auto"/>
              </w:divBdr>
            </w:div>
          </w:divsChild>
        </w:div>
        <w:div w:id="1709724069">
          <w:marLeft w:val="0"/>
          <w:marRight w:val="0"/>
          <w:marTop w:val="0"/>
          <w:marBottom w:val="0"/>
          <w:divBdr>
            <w:top w:val="none" w:sz="0" w:space="0" w:color="auto"/>
            <w:left w:val="none" w:sz="0" w:space="0" w:color="auto"/>
            <w:bottom w:val="none" w:sz="0" w:space="0" w:color="auto"/>
            <w:right w:val="none" w:sz="0" w:space="0" w:color="auto"/>
          </w:divBdr>
        </w:div>
        <w:div w:id="1158771371">
          <w:marLeft w:val="0"/>
          <w:marRight w:val="0"/>
          <w:marTop w:val="0"/>
          <w:marBottom w:val="0"/>
          <w:divBdr>
            <w:top w:val="none" w:sz="0" w:space="0" w:color="auto"/>
            <w:left w:val="none" w:sz="0" w:space="0" w:color="auto"/>
            <w:bottom w:val="none" w:sz="0" w:space="0" w:color="auto"/>
            <w:right w:val="none" w:sz="0" w:space="0" w:color="auto"/>
          </w:divBdr>
          <w:divsChild>
            <w:div w:id="1256861057">
              <w:marLeft w:val="0"/>
              <w:marRight w:val="0"/>
              <w:marTop w:val="0"/>
              <w:marBottom w:val="0"/>
              <w:divBdr>
                <w:top w:val="none" w:sz="0" w:space="0" w:color="auto"/>
                <w:left w:val="none" w:sz="0" w:space="0" w:color="auto"/>
                <w:bottom w:val="none" w:sz="0" w:space="0" w:color="auto"/>
                <w:right w:val="none" w:sz="0" w:space="0" w:color="auto"/>
              </w:divBdr>
            </w:div>
          </w:divsChild>
        </w:div>
        <w:div w:id="1083061860">
          <w:marLeft w:val="0"/>
          <w:marRight w:val="0"/>
          <w:marTop w:val="0"/>
          <w:marBottom w:val="0"/>
          <w:divBdr>
            <w:top w:val="none" w:sz="0" w:space="0" w:color="auto"/>
            <w:left w:val="none" w:sz="0" w:space="0" w:color="auto"/>
            <w:bottom w:val="none" w:sz="0" w:space="0" w:color="auto"/>
            <w:right w:val="none" w:sz="0" w:space="0" w:color="auto"/>
          </w:divBdr>
        </w:div>
        <w:div w:id="398597237">
          <w:marLeft w:val="0"/>
          <w:marRight w:val="0"/>
          <w:marTop w:val="0"/>
          <w:marBottom w:val="0"/>
          <w:divBdr>
            <w:top w:val="none" w:sz="0" w:space="0" w:color="auto"/>
            <w:left w:val="none" w:sz="0" w:space="0" w:color="auto"/>
            <w:bottom w:val="none" w:sz="0" w:space="0" w:color="auto"/>
            <w:right w:val="none" w:sz="0" w:space="0" w:color="auto"/>
          </w:divBdr>
          <w:divsChild>
            <w:div w:id="813106613">
              <w:marLeft w:val="0"/>
              <w:marRight w:val="0"/>
              <w:marTop w:val="0"/>
              <w:marBottom w:val="0"/>
              <w:divBdr>
                <w:top w:val="none" w:sz="0" w:space="0" w:color="auto"/>
                <w:left w:val="none" w:sz="0" w:space="0" w:color="auto"/>
                <w:bottom w:val="none" w:sz="0" w:space="0" w:color="auto"/>
                <w:right w:val="none" w:sz="0" w:space="0" w:color="auto"/>
              </w:divBdr>
            </w:div>
            <w:div w:id="1931156579">
              <w:marLeft w:val="0"/>
              <w:marRight w:val="0"/>
              <w:marTop w:val="0"/>
              <w:marBottom w:val="0"/>
              <w:divBdr>
                <w:top w:val="none" w:sz="0" w:space="0" w:color="auto"/>
                <w:left w:val="none" w:sz="0" w:space="0" w:color="auto"/>
                <w:bottom w:val="none" w:sz="0" w:space="0" w:color="auto"/>
                <w:right w:val="none" w:sz="0" w:space="0" w:color="auto"/>
              </w:divBdr>
            </w:div>
          </w:divsChild>
        </w:div>
        <w:div w:id="952397427">
          <w:marLeft w:val="0"/>
          <w:marRight w:val="0"/>
          <w:marTop w:val="0"/>
          <w:marBottom w:val="0"/>
          <w:divBdr>
            <w:top w:val="none" w:sz="0" w:space="0" w:color="auto"/>
            <w:left w:val="none" w:sz="0" w:space="0" w:color="auto"/>
            <w:bottom w:val="none" w:sz="0" w:space="0" w:color="auto"/>
            <w:right w:val="none" w:sz="0" w:space="0" w:color="auto"/>
          </w:divBdr>
        </w:div>
        <w:div w:id="860778442">
          <w:marLeft w:val="0"/>
          <w:marRight w:val="0"/>
          <w:marTop w:val="0"/>
          <w:marBottom w:val="0"/>
          <w:divBdr>
            <w:top w:val="none" w:sz="0" w:space="0" w:color="auto"/>
            <w:left w:val="none" w:sz="0" w:space="0" w:color="auto"/>
            <w:bottom w:val="none" w:sz="0" w:space="0" w:color="auto"/>
            <w:right w:val="none" w:sz="0" w:space="0" w:color="auto"/>
          </w:divBdr>
          <w:divsChild>
            <w:div w:id="1321735789">
              <w:marLeft w:val="0"/>
              <w:marRight w:val="0"/>
              <w:marTop w:val="0"/>
              <w:marBottom w:val="0"/>
              <w:divBdr>
                <w:top w:val="none" w:sz="0" w:space="0" w:color="auto"/>
                <w:left w:val="none" w:sz="0" w:space="0" w:color="auto"/>
                <w:bottom w:val="none" w:sz="0" w:space="0" w:color="auto"/>
                <w:right w:val="none" w:sz="0" w:space="0" w:color="auto"/>
              </w:divBdr>
            </w:div>
            <w:div w:id="1601184824">
              <w:marLeft w:val="0"/>
              <w:marRight w:val="0"/>
              <w:marTop w:val="0"/>
              <w:marBottom w:val="0"/>
              <w:divBdr>
                <w:top w:val="none" w:sz="0" w:space="0" w:color="auto"/>
                <w:left w:val="none" w:sz="0" w:space="0" w:color="auto"/>
                <w:bottom w:val="none" w:sz="0" w:space="0" w:color="auto"/>
                <w:right w:val="none" w:sz="0" w:space="0" w:color="auto"/>
              </w:divBdr>
            </w:div>
            <w:div w:id="323820645">
              <w:marLeft w:val="0"/>
              <w:marRight w:val="0"/>
              <w:marTop w:val="0"/>
              <w:marBottom w:val="0"/>
              <w:divBdr>
                <w:top w:val="none" w:sz="0" w:space="0" w:color="auto"/>
                <w:left w:val="none" w:sz="0" w:space="0" w:color="auto"/>
                <w:bottom w:val="none" w:sz="0" w:space="0" w:color="auto"/>
                <w:right w:val="none" w:sz="0" w:space="0" w:color="auto"/>
              </w:divBdr>
            </w:div>
            <w:div w:id="1886720870">
              <w:marLeft w:val="0"/>
              <w:marRight w:val="0"/>
              <w:marTop w:val="0"/>
              <w:marBottom w:val="0"/>
              <w:divBdr>
                <w:top w:val="none" w:sz="0" w:space="0" w:color="auto"/>
                <w:left w:val="none" w:sz="0" w:space="0" w:color="auto"/>
                <w:bottom w:val="none" w:sz="0" w:space="0" w:color="auto"/>
                <w:right w:val="none" w:sz="0" w:space="0" w:color="auto"/>
              </w:divBdr>
            </w:div>
          </w:divsChild>
        </w:div>
        <w:div w:id="881865919">
          <w:marLeft w:val="0"/>
          <w:marRight w:val="0"/>
          <w:marTop w:val="0"/>
          <w:marBottom w:val="0"/>
          <w:divBdr>
            <w:top w:val="none" w:sz="0" w:space="0" w:color="auto"/>
            <w:left w:val="none" w:sz="0" w:space="0" w:color="auto"/>
            <w:bottom w:val="none" w:sz="0" w:space="0" w:color="auto"/>
            <w:right w:val="none" w:sz="0" w:space="0" w:color="auto"/>
          </w:divBdr>
        </w:div>
        <w:div w:id="1918007271">
          <w:marLeft w:val="0"/>
          <w:marRight w:val="0"/>
          <w:marTop w:val="0"/>
          <w:marBottom w:val="0"/>
          <w:divBdr>
            <w:top w:val="none" w:sz="0" w:space="0" w:color="auto"/>
            <w:left w:val="none" w:sz="0" w:space="0" w:color="auto"/>
            <w:bottom w:val="none" w:sz="0" w:space="0" w:color="auto"/>
            <w:right w:val="none" w:sz="0" w:space="0" w:color="auto"/>
          </w:divBdr>
          <w:divsChild>
            <w:div w:id="702755878">
              <w:marLeft w:val="0"/>
              <w:marRight w:val="0"/>
              <w:marTop w:val="0"/>
              <w:marBottom w:val="0"/>
              <w:divBdr>
                <w:top w:val="none" w:sz="0" w:space="0" w:color="auto"/>
                <w:left w:val="none" w:sz="0" w:space="0" w:color="auto"/>
                <w:bottom w:val="none" w:sz="0" w:space="0" w:color="auto"/>
                <w:right w:val="none" w:sz="0" w:space="0" w:color="auto"/>
              </w:divBdr>
            </w:div>
            <w:div w:id="628242450">
              <w:marLeft w:val="0"/>
              <w:marRight w:val="0"/>
              <w:marTop w:val="0"/>
              <w:marBottom w:val="0"/>
              <w:divBdr>
                <w:top w:val="none" w:sz="0" w:space="0" w:color="auto"/>
                <w:left w:val="none" w:sz="0" w:space="0" w:color="auto"/>
                <w:bottom w:val="none" w:sz="0" w:space="0" w:color="auto"/>
                <w:right w:val="none" w:sz="0" w:space="0" w:color="auto"/>
              </w:divBdr>
            </w:div>
            <w:div w:id="697007806">
              <w:marLeft w:val="0"/>
              <w:marRight w:val="0"/>
              <w:marTop w:val="0"/>
              <w:marBottom w:val="0"/>
              <w:divBdr>
                <w:top w:val="none" w:sz="0" w:space="0" w:color="auto"/>
                <w:left w:val="none" w:sz="0" w:space="0" w:color="auto"/>
                <w:bottom w:val="none" w:sz="0" w:space="0" w:color="auto"/>
                <w:right w:val="none" w:sz="0" w:space="0" w:color="auto"/>
              </w:divBdr>
            </w:div>
          </w:divsChild>
        </w:div>
        <w:div w:id="369232135">
          <w:marLeft w:val="0"/>
          <w:marRight w:val="0"/>
          <w:marTop w:val="0"/>
          <w:marBottom w:val="0"/>
          <w:divBdr>
            <w:top w:val="none" w:sz="0" w:space="0" w:color="auto"/>
            <w:left w:val="none" w:sz="0" w:space="0" w:color="auto"/>
            <w:bottom w:val="none" w:sz="0" w:space="0" w:color="auto"/>
            <w:right w:val="none" w:sz="0" w:space="0" w:color="auto"/>
          </w:divBdr>
        </w:div>
        <w:div w:id="257447409">
          <w:marLeft w:val="0"/>
          <w:marRight w:val="0"/>
          <w:marTop w:val="0"/>
          <w:marBottom w:val="0"/>
          <w:divBdr>
            <w:top w:val="none" w:sz="0" w:space="0" w:color="auto"/>
            <w:left w:val="none" w:sz="0" w:space="0" w:color="auto"/>
            <w:bottom w:val="none" w:sz="0" w:space="0" w:color="auto"/>
            <w:right w:val="none" w:sz="0" w:space="0" w:color="auto"/>
          </w:divBdr>
          <w:divsChild>
            <w:div w:id="1631398874">
              <w:marLeft w:val="0"/>
              <w:marRight w:val="0"/>
              <w:marTop w:val="0"/>
              <w:marBottom w:val="0"/>
              <w:divBdr>
                <w:top w:val="none" w:sz="0" w:space="0" w:color="auto"/>
                <w:left w:val="none" w:sz="0" w:space="0" w:color="auto"/>
                <w:bottom w:val="none" w:sz="0" w:space="0" w:color="auto"/>
                <w:right w:val="none" w:sz="0" w:space="0" w:color="auto"/>
              </w:divBdr>
            </w:div>
            <w:div w:id="1739015900">
              <w:marLeft w:val="0"/>
              <w:marRight w:val="0"/>
              <w:marTop w:val="0"/>
              <w:marBottom w:val="0"/>
              <w:divBdr>
                <w:top w:val="none" w:sz="0" w:space="0" w:color="auto"/>
                <w:left w:val="none" w:sz="0" w:space="0" w:color="auto"/>
                <w:bottom w:val="none" w:sz="0" w:space="0" w:color="auto"/>
                <w:right w:val="none" w:sz="0" w:space="0" w:color="auto"/>
              </w:divBdr>
            </w:div>
            <w:div w:id="1944264593">
              <w:marLeft w:val="0"/>
              <w:marRight w:val="0"/>
              <w:marTop w:val="0"/>
              <w:marBottom w:val="0"/>
              <w:divBdr>
                <w:top w:val="none" w:sz="0" w:space="0" w:color="auto"/>
                <w:left w:val="none" w:sz="0" w:space="0" w:color="auto"/>
                <w:bottom w:val="none" w:sz="0" w:space="0" w:color="auto"/>
                <w:right w:val="none" w:sz="0" w:space="0" w:color="auto"/>
              </w:divBdr>
            </w:div>
          </w:divsChild>
        </w:div>
        <w:div w:id="833253768">
          <w:marLeft w:val="0"/>
          <w:marRight w:val="0"/>
          <w:marTop w:val="0"/>
          <w:marBottom w:val="0"/>
          <w:divBdr>
            <w:top w:val="none" w:sz="0" w:space="0" w:color="auto"/>
            <w:left w:val="none" w:sz="0" w:space="0" w:color="auto"/>
            <w:bottom w:val="none" w:sz="0" w:space="0" w:color="auto"/>
            <w:right w:val="none" w:sz="0" w:space="0" w:color="auto"/>
          </w:divBdr>
        </w:div>
        <w:div w:id="656957987">
          <w:marLeft w:val="0"/>
          <w:marRight w:val="0"/>
          <w:marTop w:val="0"/>
          <w:marBottom w:val="0"/>
          <w:divBdr>
            <w:top w:val="none" w:sz="0" w:space="0" w:color="auto"/>
            <w:left w:val="none" w:sz="0" w:space="0" w:color="auto"/>
            <w:bottom w:val="none" w:sz="0" w:space="0" w:color="auto"/>
            <w:right w:val="none" w:sz="0" w:space="0" w:color="auto"/>
          </w:divBdr>
        </w:div>
        <w:div w:id="2129468909">
          <w:marLeft w:val="0"/>
          <w:marRight w:val="0"/>
          <w:marTop w:val="0"/>
          <w:marBottom w:val="0"/>
          <w:divBdr>
            <w:top w:val="none" w:sz="0" w:space="0" w:color="auto"/>
            <w:left w:val="none" w:sz="0" w:space="0" w:color="auto"/>
            <w:bottom w:val="none" w:sz="0" w:space="0" w:color="auto"/>
            <w:right w:val="none" w:sz="0" w:space="0" w:color="auto"/>
          </w:divBdr>
        </w:div>
        <w:div w:id="113719397">
          <w:marLeft w:val="0"/>
          <w:marRight w:val="0"/>
          <w:marTop w:val="0"/>
          <w:marBottom w:val="0"/>
          <w:divBdr>
            <w:top w:val="none" w:sz="0" w:space="0" w:color="auto"/>
            <w:left w:val="none" w:sz="0" w:space="0" w:color="auto"/>
            <w:bottom w:val="none" w:sz="0" w:space="0" w:color="auto"/>
            <w:right w:val="none" w:sz="0" w:space="0" w:color="auto"/>
          </w:divBdr>
          <w:divsChild>
            <w:div w:id="522208167">
              <w:marLeft w:val="0"/>
              <w:marRight w:val="0"/>
              <w:marTop w:val="0"/>
              <w:marBottom w:val="0"/>
              <w:divBdr>
                <w:top w:val="none" w:sz="0" w:space="0" w:color="auto"/>
                <w:left w:val="none" w:sz="0" w:space="0" w:color="auto"/>
                <w:bottom w:val="none" w:sz="0" w:space="0" w:color="auto"/>
                <w:right w:val="none" w:sz="0" w:space="0" w:color="auto"/>
              </w:divBdr>
            </w:div>
            <w:div w:id="2020934579">
              <w:marLeft w:val="0"/>
              <w:marRight w:val="0"/>
              <w:marTop w:val="0"/>
              <w:marBottom w:val="0"/>
              <w:divBdr>
                <w:top w:val="none" w:sz="0" w:space="0" w:color="auto"/>
                <w:left w:val="none" w:sz="0" w:space="0" w:color="auto"/>
                <w:bottom w:val="none" w:sz="0" w:space="0" w:color="auto"/>
                <w:right w:val="none" w:sz="0" w:space="0" w:color="auto"/>
              </w:divBdr>
            </w:div>
            <w:div w:id="1755589322">
              <w:marLeft w:val="0"/>
              <w:marRight w:val="0"/>
              <w:marTop w:val="0"/>
              <w:marBottom w:val="0"/>
              <w:divBdr>
                <w:top w:val="none" w:sz="0" w:space="0" w:color="auto"/>
                <w:left w:val="none" w:sz="0" w:space="0" w:color="auto"/>
                <w:bottom w:val="none" w:sz="0" w:space="0" w:color="auto"/>
                <w:right w:val="none" w:sz="0" w:space="0" w:color="auto"/>
              </w:divBdr>
            </w:div>
            <w:div w:id="263658418">
              <w:marLeft w:val="0"/>
              <w:marRight w:val="0"/>
              <w:marTop w:val="0"/>
              <w:marBottom w:val="0"/>
              <w:divBdr>
                <w:top w:val="none" w:sz="0" w:space="0" w:color="auto"/>
                <w:left w:val="none" w:sz="0" w:space="0" w:color="auto"/>
                <w:bottom w:val="none" w:sz="0" w:space="0" w:color="auto"/>
                <w:right w:val="none" w:sz="0" w:space="0" w:color="auto"/>
              </w:divBdr>
            </w:div>
            <w:div w:id="278339971">
              <w:marLeft w:val="0"/>
              <w:marRight w:val="0"/>
              <w:marTop w:val="0"/>
              <w:marBottom w:val="0"/>
              <w:divBdr>
                <w:top w:val="none" w:sz="0" w:space="0" w:color="auto"/>
                <w:left w:val="none" w:sz="0" w:space="0" w:color="auto"/>
                <w:bottom w:val="none" w:sz="0" w:space="0" w:color="auto"/>
                <w:right w:val="none" w:sz="0" w:space="0" w:color="auto"/>
              </w:divBdr>
            </w:div>
            <w:div w:id="646208485">
              <w:marLeft w:val="0"/>
              <w:marRight w:val="0"/>
              <w:marTop w:val="0"/>
              <w:marBottom w:val="0"/>
              <w:divBdr>
                <w:top w:val="none" w:sz="0" w:space="0" w:color="auto"/>
                <w:left w:val="none" w:sz="0" w:space="0" w:color="auto"/>
                <w:bottom w:val="none" w:sz="0" w:space="0" w:color="auto"/>
                <w:right w:val="none" w:sz="0" w:space="0" w:color="auto"/>
              </w:divBdr>
            </w:div>
            <w:div w:id="181627250">
              <w:marLeft w:val="0"/>
              <w:marRight w:val="0"/>
              <w:marTop w:val="0"/>
              <w:marBottom w:val="0"/>
              <w:divBdr>
                <w:top w:val="none" w:sz="0" w:space="0" w:color="auto"/>
                <w:left w:val="none" w:sz="0" w:space="0" w:color="auto"/>
                <w:bottom w:val="none" w:sz="0" w:space="0" w:color="auto"/>
                <w:right w:val="none" w:sz="0" w:space="0" w:color="auto"/>
              </w:divBdr>
            </w:div>
            <w:div w:id="1433357295">
              <w:marLeft w:val="0"/>
              <w:marRight w:val="0"/>
              <w:marTop w:val="0"/>
              <w:marBottom w:val="0"/>
              <w:divBdr>
                <w:top w:val="none" w:sz="0" w:space="0" w:color="auto"/>
                <w:left w:val="none" w:sz="0" w:space="0" w:color="auto"/>
                <w:bottom w:val="none" w:sz="0" w:space="0" w:color="auto"/>
                <w:right w:val="none" w:sz="0" w:space="0" w:color="auto"/>
              </w:divBdr>
            </w:div>
            <w:div w:id="797257568">
              <w:marLeft w:val="0"/>
              <w:marRight w:val="0"/>
              <w:marTop w:val="0"/>
              <w:marBottom w:val="0"/>
              <w:divBdr>
                <w:top w:val="none" w:sz="0" w:space="0" w:color="auto"/>
                <w:left w:val="none" w:sz="0" w:space="0" w:color="auto"/>
                <w:bottom w:val="none" w:sz="0" w:space="0" w:color="auto"/>
                <w:right w:val="none" w:sz="0" w:space="0" w:color="auto"/>
              </w:divBdr>
            </w:div>
            <w:div w:id="315651437">
              <w:marLeft w:val="0"/>
              <w:marRight w:val="0"/>
              <w:marTop w:val="0"/>
              <w:marBottom w:val="0"/>
              <w:divBdr>
                <w:top w:val="none" w:sz="0" w:space="0" w:color="auto"/>
                <w:left w:val="none" w:sz="0" w:space="0" w:color="auto"/>
                <w:bottom w:val="none" w:sz="0" w:space="0" w:color="auto"/>
                <w:right w:val="none" w:sz="0" w:space="0" w:color="auto"/>
              </w:divBdr>
            </w:div>
          </w:divsChild>
        </w:div>
        <w:div w:id="620503200">
          <w:marLeft w:val="0"/>
          <w:marRight w:val="0"/>
          <w:marTop w:val="0"/>
          <w:marBottom w:val="0"/>
          <w:divBdr>
            <w:top w:val="none" w:sz="0" w:space="0" w:color="auto"/>
            <w:left w:val="none" w:sz="0" w:space="0" w:color="auto"/>
            <w:bottom w:val="none" w:sz="0" w:space="0" w:color="auto"/>
            <w:right w:val="none" w:sz="0" w:space="0" w:color="auto"/>
          </w:divBdr>
        </w:div>
        <w:div w:id="610163259">
          <w:marLeft w:val="0"/>
          <w:marRight w:val="0"/>
          <w:marTop w:val="0"/>
          <w:marBottom w:val="0"/>
          <w:divBdr>
            <w:top w:val="none" w:sz="0" w:space="0" w:color="auto"/>
            <w:left w:val="none" w:sz="0" w:space="0" w:color="auto"/>
            <w:bottom w:val="none" w:sz="0" w:space="0" w:color="auto"/>
            <w:right w:val="none" w:sz="0" w:space="0" w:color="auto"/>
          </w:divBdr>
          <w:divsChild>
            <w:div w:id="784885347">
              <w:marLeft w:val="0"/>
              <w:marRight w:val="0"/>
              <w:marTop w:val="0"/>
              <w:marBottom w:val="0"/>
              <w:divBdr>
                <w:top w:val="none" w:sz="0" w:space="0" w:color="auto"/>
                <w:left w:val="none" w:sz="0" w:space="0" w:color="auto"/>
                <w:bottom w:val="none" w:sz="0" w:space="0" w:color="auto"/>
                <w:right w:val="none" w:sz="0" w:space="0" w:color="auto"/>
              </w:divBdr>
            </w:div>
            <w:div w:id="402987956">
              <w:marLeft w:val="0"/>
              <w:marRight w:val="0"/>
              <w:marTop w:val="0"/>
              <w:marBottom w:val="0"/>
              <w:divBdr>
                <w:top w:val="none" w:sz="0" w:space="0" w:color="auto"/>
                <w:left w:val="none" w:sz="0" w:space="0" w:color="auto"/>
                <w:bottom w:val="none" w:sz="0" w:space="0" w:color="auto"/>
                <w:right w:val="none" w:sz="0" w:space="0" w:color="auto"/>
              </w:divBdr>
            </w:div>
            <w:div w:id="1503743494">
              <w:marLeft w:val="0"/>
              <w:marRight w:val="0"/>
              <w:marTop w:val="0"/>
              <w:marBottom w:val="0"/>
              <w:divBdr>
                <w:top w:val="none" w:sz="0" w:space="0" w:color="auto"/>
                <w:left w:val="none" w:sz="0" w:space="0" w:color="auto"/>
                <w:bottom w:val="none" w:sz="0" w:space="0" w:color="auto"/>
                <w:right w:val="none" w:sz="0" w:space="0" w:color="auto"/>
              </w:divBdr>
            </w:div>
            <w:div w:id="1413160953">
              <w:marLeft w:val="0"/>
              <w:marRight w:val="0"/>
              <w:marTop w:val="0"/>
              <w:marBottom w:val="0"/>
              <w:divBdr>
                <w:top w:val="none" w:sz="0" w:space="0" w:color="auto"/>
                <w:left w:val="none" w:sz="0" w:space="0" w:color="auto"/>
                <w:bottom w:val="none" w:sz="0" w:space="0" w:color="auto"/>
                <w:right w:val="none" w:sz="0" w:space="0" w:color="auto"/>
              </w:divBdr>
            </w:div>
            <w:div w:id="417100515">
              <w:marLeft w:val="0"/>
              <w:marRight w:val="0"/>
              <w:marTop w:val="0"/>
              <w:marBottom w:val="0"/>
              <w:divBdr>
                <w:top w:val="none" w:sz="0" w:space="0" w:color="auto"/>
                <w:left w:val="none" w:sz="0" w:space="0" w:color="auto"/>
                <w:bottom w:val="none" w:sz="0" w:space="0" w:color="auto"/>
                <w:right w:val="none" w:sz="0" w:space="0" w:color="auto"/>
              </w:divBdr>
            </w:div>
            <w:div w:id="261383878">
              <w:marLeft w:val="0"/>
              <w:marRight w:val="0"/>
              <w:marTop w:val="0"/>
              <w:marBottom w:val="0"/>
              <w:divBdr>
                <w:top w:val="none" w:sz="0" w:space="0" w:color="auto"/>
                <w:left w:val="none" w:sz="0" w:space="0" w:color="auto"/>
                <w:bottom w:val="none" w:sz="0" w:space="0" w:color="auto"/>
                <w:right w:val="none" w:sz="0" w:space="0" w:color="auto"/>
              </w:divBdr>
            </w:div>
            <w:div w:id="1786730983">
              <w:marLeft w:val="0"/>
              <w:marRight w:val="0"/>
              <w:marTop w:val="0"/>
              <w:marBottom w:val="0"/>
              <w:divBdr>
                <w:top w:val="none" w:sz="0" w:space="0" w:color="auto"/>
                <w:left w:val="none" w:sz="0" w:space="0" w:color="auto"/>
                <w:bottom w:val="none" w:sz="0" w:space="0" w:color="auto"/>
                <w:right w:val="none" w:sz="0" w:space="0" w:color="auto"/>
              </w:divBdr>
            </w:div>
          </w:divsChild>
        </w:div>
        <w:div w:id="1052577158">
          <w:marLeft w:val="0"/>
          <w:marRight w:val="0"/>
          <w:marTop w:val="0"/>
          <w:marBottom w:val="0"/>
          <w:divBdr>
            <w:top w:val="none" w:sz="0" w:space="0" w:color="auto"/>
            <w:left w:val="none" w:sz="0" w:space="0" w:color="auto"/>
            <w:bottom w:val="none" w:sz="0" w:space="0" w:color="auto"/>
            <w:right w:val="none" w:sz="0" w:space="0" w:color="auto"/>
          </w:divBdr>
        </w:div>
        <w:div w:id="190533117">
          <w:marLeft w:val="0"/>
          <w:marRight w:val="0"/>
          <w:marTop w:val="0"/>
          <w:marBottom w:val="0"/>
          <w:divBdr>
            <w:top w:val="none" w:sz="0" w:space="0" w:color="auto"/>
            <w:left w:val="none" w:sz="0" w:space="0" w:color="auto"/>
            <w:bottom w:val="none" w:sz="0" w:space="0" w:color="auto"/>
            <w:right w:val="none" w:sz="0" w:space="0" w:color="auto"/>
          </w:divBdr>
          <w:divsChild>
            <w:div w:id="1539514134">
              <w:marLeft w:val="0"/>
              <w:marRight w:val="0"/>
              <w:marTop w:val="0"/>
              <w:marBottom w:val="0"/>
              <w:divBdr>
                <w:top w:val="none" w:sz="0" w:space="0" w:color="auto"/>
                <w:left w:val="none" w:sz="0" w:space="0" w:color="auto"/>
                <w:bottom w:val="none" w:sz="0" w:space="0" w:color="auto"/>
                <w:right w:val="none" w:sz="0" w:space="0" w:color="auto"/>
              </w:divBdr>
            </w:div>
            <w:div w:id="437717177">
              <w:marLeft w:val="0"/>
              <w:marRight w:val="0"/>
              <w:marTop w:val="0"/>
              <w:marBottom w:val="0"/>
              <w:divBdr>
                <w:top w:val="none" w:sz="0" w:space="0" w:color="auto"/>
                <w:left w:val="none" w:sz="0" w:space="0" w:color="auto"/>
                <w:bottom w:val="none" w:sz="0" w:space="0" w:color="auto"/>
                <w:right w:val="none" w:sz="0" w:space="0" w:color="auto"/>
              </w:divBdr>
            </w:div>
            <w:div w:id="549921888">
              <w:marLeft w:val="0"/>
              <w:marRight w:val="0"/>
              <w:marTop w:val="0"/>
              <w:marBottom w:val="0"/>
              <w:divBdr>
                <w:top w:val="none" w:sz="0" w:space="0" w:color="auto"/>
                <w:left w:val="none" w:sz="0" w:space="0" w:color="auto"/>
                <w:bottom w:val="none" w:sz="0" w:space="0" w:color="auto"/>
                <w:right w:val="none" w:sz="0" w:space="0" w:color="auto"/>
              </w:divBdr>
            </w:div>
          </w:divsChild>
        </w:div>
        <w:div w:id="353575003">
          <w:marLeft w:val="0"/>
          <w:marRight w:val="0"/>
          <w:marTop w:val="0"/>
          <w:marBottom w:val="0"/>
          <w:divBdr>
            <w:top w:val="none" w:sz="0" w:space="0" w:color="auto"/>
            <w:left w:val="none" w:sz="0" w:space="0" w:color="auto"/>
            <w:bottom w:val="none" w:sz="0" w:space="0" w:color="auto"/>
            <w:right w:val="none" w:sz="0" w:space="0" w:color="auto"/>
          </w:divBdr>
        </w:div>
        <w:div w:id="259262879">
          <w:marLeft w:val="0"/>
          <w:marRight w:val="0"/>
          <w:marTop w:val="0"/>
          <w:marBottom w:val="0"/>
          <w:divBdr>
            <w:top w:val="none" w:sz="0" w:space="0" w:color="auto"/>
            <w:left w:val="none" w:sz="0" w:space="0" w:color="auto"/>
            <w:bottom w:val="none" w:sz="0" w:space="0" w:color="auto"/>
            <w:right w:val="none" w:sz="0" w:space="0" w:color="auto"/>
          </w:divBdr>
          <w:divsChild>
            <w:div w:id="1424765033">
              <w:marLeft w:val="0"/>
              <w:marRight w:val="0"/>
              <w:marTop w:val="0"/>
              <w:marBottom w:val="0"/>
              <w:divBdr>
                <w:top w:val="none" w:sz="0" w:space="0" w:color="auto"/>
                <w:left w:val="none" w:sz="0" w:space="0" w:color="auto"/>
                <w:bottom w:val="none" w:sz="0" w:space="0" w:color="auto"/>
                <w:right w:val="none" w:sz="0" w:space="0" w:color="auto"/>
              </w:divBdr>
            </w:div>
            <w:div w:id="1166244627">
              <w:marLeft w:val="0"/>
              <w:marRight w:val="0"/>
              <w:marTop w:val="0"/>
              <w:marBottom w:val="0"/>
              <w:divBdr>
                <w:top w:val="none" w:sz="0" w:space="0" w:color="auto"/>
                <w:left w:val="none" w:sz="0" w:space="0" w:color="auto"/>
                <w:bottom w:val="none" w:sz="0" w:space="0" w:color="auto"/>
                <w:right w:val="none" w:sz="0" w:space="0" w:color="auto"/>
              </w:divBdr>
            </w:div>
            <w:div w:id="810174159">
              <w:marLeft w:val="0"/>
              <w:marRight w:val="0"/>
              <w:marTop w:val="0"/>
              <w:marBottom w:val="0"/>
              <w:divBdr>
                <w:top w:val="none" w:sz="0" w:space="0" w:color="auto"/>
                <w:left w:val="none" w:sz="0" w:space="0" w:color="auto"/>
                <w:bottom w:val="none" w:sz="0" w:space="0" w:color="auto"/>
                <w:right w:val="none" w:sz="0" w:space="0" w:color="auto"/>
              </w:divBdr>
            </w:div>
          </w:divsChild>
        </w:div>
        <w:div w:id="861013244">
          <w:marLeft w:val="0"/>
          <w:marRight w:val="0"/>
          <w:marTop w:val="0"/>
          <w:marBottom w:val="0"/>
          <w:divBdr>
            <w:top w:val="none" w:sz="0" w:space="0" w:color="auto"/>
            <w:left w:val="none" w:sz="0" w:space="0" w:color="auto"/>
            <w:bottom w:val="none" w:sz="0" w:space="0" w:color="auto"/>
            <w:right w:val="none" w:sz="0" w:space="0" w:color="auto"/>
          </w:divBdr>
        </w:div>
        <w:div w:id="1277634805">
          <w:marLeft w:val="0"/>
          <w:marRight w:val="0"/>
          <w:marTop w:val="0"/>
          <w:marBottom w:val="0"/>
          <w:divBdr>
            <w:top w:val="none" w:sz="0" w:space="0" w:color="auto"/>
            <w:left w:val="none" w:sz="0" w:space="0" w:color="auto"/>
            <w:bottom w:val="none" w:sz="0" w:space="0" w:color="auto"/>
            <w:right w:val="none" w:sz="0" w:space="0" w:color="auto"/>
          </w:divBdr>
        </w:div>
        <w:div w:id="1952198658">
          <w:marLeft w:val="0"/>
          <w:marRight w:val="0"/>
          <w:marTop w:val="0"/>
          <w:marBottom w:val="0"/>
          <w:divBdr>
            <w:top w:val="none" w:sz="0" w:space="0" w:color="auto"/>
            <w:left w:val="none" w:sz="0" w:space="0" w:color="auto"/>
            <w:bottom w:val="none" w:sz="0" w:space="0" w:color="auto"/>
            <w:right w:val="none" w:sz="0" w:space="0" w:color="auto"/>
          </w:divBdr>
          <w:divsChild>
            <w:div w:id="1492940378">
              <w:marLeft w:val="0"/>
              <w:marRight w:val="0"/>
              <w:marTop w:val="0"/>
              <w:marBottom w:val="0"/>
              <w:divBdr>
                <w:top w:val="none" w:sz="0" w:space="0" w:color="auto"/>
                <w:left w:val="none" w:sz="0" w:space="0" w:color="auto"/>
                <w:bottom w:val="none" w:sz="0" w:space="0" w:color="auto"/>
                <w:right w:val="none" w:sz="0" w:space="0" w:color="auto"/>
              </w:divBdr>
            </w:div>
            <w:div w:id="138114049">
              <w:marLeft w:val="0"/>
              <w:marRight w:val="0"/>
              <w:marTop w:val="0"/>
              <w:marBottom w:val="0"/>
              <w:divBdr>
                <w:top w:val="none" w:sz="0" w:space="0" w:color="auto"/>
                <w:left w:val="none" w:sz="0" w:space="0" w:color="auto"/>
                <w:bottom w:val="none" w:sz="0" w:space="0" w:color="auto"/>
                <w:right w:val="none" w:sz="0" w:space="0" w:color="auto"/>
              </w:divBdr>
            </w:div>
            <w:div w:id="1817528484">
              <w:marLeft w:val="0"/>
              <w:marRight w:val="0"/>
              <w:marTop w:val="0"/>
              <w:marBottom w:val="0"/>
              <w:divBdr>
                <w:top w:val="none" w:sz="0" w:space="0" w:color="auto"/>
                <w:left w:val="none" w:sz="0" w:space="0" w:color="auto"/>
                <w:bottom w:val="none" w:sz="0" w:space="0" w:color="auto"/>
                <w:right w:val="none" w:sz="0" w:space="0" w:color="auto"/>
              </w:divBdr>
            </w:div>
            <w:div w:id="1536503913">
              <w:marLeft w:val="0"/>
              <w:marRight w:val="0"/>
              <w:marTop w:val="0"/>
              <w:marBottom w:val="0"/>
              <w:divBdr>
                <w:top w:val="none" w:sz="0" w:space="0" w:color="auto"/>
                <w:left w:val="none" w:sz="0" w:space="0" w:color="auto"/>
                <w:bottom w:val="none" w:sz="0" w:space="0" w:color="auto"/>
                <w:right w:val="none" w:sz="0" w:space="0" w:color="auto"/>
              </w:divBdr>
            </w:div>
            <w:div w:id="1059863899">
              <w:marLeft w:val="0"/>
              <w:marRight w:val="0"/>
              <w:marTop w:val="0"/>
              <w:marBottom w:val="0"/>
              <w:divBdr>
                <w:top w:val="none" w:sz="0" w:space="0" w:color="auto"/>
                <w:left w:val="none" w:sz="0" w:space="0" w:color="auto"/>
                <w:bottom w:val="none" w:sz="0" w:space="0" w:color="auto"/>
                <w:right w:val="none" w:sz="0" w:space="0" w:color="auto"/>
              </w:divBdr>
            </w:div>
            <w:div w:id="1593513776">
              <w:marLeft w:val="0"/>
              <w:marRight w:val="0"/>
              <w:marTop w:val="0"/>
              <w:marBottom w:val="0"/>
              <w:divBdr>
                <w:top w:val="none" w:sz="0" w:space="0" w:color="auto"/>
                <w:left w:val="none" w:sz="0" w:space="0" w:color="auto"/>
                <w:bottom w:val="none" w:sz="0" w:space="0" w:color="auto"/>
                <w:right w:val="none" w:sz="0" w:space="0" w:color="auto"/>
              </w:divBdr>
            </w:div>
            <w:div w:id="242109889">
              <w:marLeft w:val="0"/>
              <w:marRight w:val="0"/>
              <w:marTop w:val="0"/>
              <w:marBottom w:val="0"/>
              <w:divBdr>
                <w:top w:val="none" w:sz="0" w:space="0" w:color="auto"/>
                <w:left w:val="none" w:sz="0" w:space="0" w:color="auto"/>
                <w:bottom w:val="none" w:sz="0" w:space="0" w:color="auto"/>
                <w:right w:val="none" w:sz="0" w:space="0" w:color="auto"/>
              </w:divBdr>
            </w:div>
            <w:div w:id="1924727628">
              <w:marLeft w:val="0"/>
              <w:marRight w:val="0"/>
              <w:marTop w:val="0"/>
              <w:marBottom w:val="0"/>
              <w:divBdr>
                <w:top w:val="none" w:sz="0" w:space="0" w:color="auto"/>
                <w:left w:val="none" w:sz="0" w:space="0" w:color="auto"/>
                <w:bottom w:val="none" w:sz="0" w:space="0" w:color="auto"/>
                <w:right w:val="none" w:sz="0" w:space="0" w:color="auto"/>
              </w:divBdr>
            </w:div>
            <w:div w:id="142431510">
              <w:marLeft w:val="0"/>
              <w:marRight w:val="0"/>
              <w:marTop w:val="0"/>
              <w:marBottom w:val="0"/>
              <w:divBdr>
                <w:top w:val="none" w:sz="0" w:space="0" w:color="auto"/>
                <w:left w:val="none" w:sz="0" w:space="0" w:color="auto"/>
                <w:bottom w:val="none" w:sz="0" w:space="0" w:color="auto"/>
                <w:right w:val="none" w:sz="0" w:space="0" w:color="auto"/>
              </w:divBdr>
            </w:div>
            <w:div w:id="1305895743">
              <w:marLeft w:val="0"/>
              <w:marRight w:val="0"/>
              <w:marTop w:val="0"/>
              <w:marBottom w:val="0"/>
              <w:divBdr>
                <w:top w:val="none" w:sz="0" w:space="0" w:color="auto"/>
                <w:left w:val="none" w:sz="0" w:space="0" w:color="auto"/>
                <w:bottom w:val="none" w:sz="0" w:space="0" w:color="auto"/>
                <w:right w:val="none" w:sz="0" w:space="0" w:color="auto"/>
              </w:divBdr>
            </w:div>
            <w:div w:id="507790821">
              <w:marLeft w:val="0"/>
              <w:marRight w:val="0"/>
              <w:marTop w:val="0"/>
              <w:marBottom w:val="0"/>
              <w:divBdr>
                <w:top w:val="none" w:sz="0" w:space="0" w:color="auto"/>
                <w:left w:val="none" w:sz="0" w:space="0" w:color="auto"/>
                <w:bottom w:val="none" w:sz="0" w:space="0" w:color="auto"/>
                <w:right w:val="none" w:sz="0" w:space="0" w:color="auto"/>
              </w:divBdr>
            </w:div>
          </w:divsChild>
        </w:div>
        <w:div w:id="1229657482">
          <w:marLeft w:val="0"/>
          <w:marRight w:val="0"/>
          <w:marTop w:val="0"/>
          <w:marBottom w:val="0"/>
          <w:divBdr>
            <w:top w:val="none" w:sz="0" w:space="0" w:color="auto"/>
            <w:left w:val="none" w:sz="0" w:space="0" w:color="auto"/>
            <w:bottom w:val="none" w:sz="0" w:space="0" w:color="auto"/>
            <w:right w:val="none" w:sz="0" w:space="0" w:color="auto"/>
          </w:divBdr>
        </w:div>
        <w:div w:id="425732987">
          <w:marLeft w:val="0"/>
          <w:marRight w:val="0"/>
          <w:marTop w:val="0"/>
          <w:marBottom w:val="0"/>
          <w:divBdr>
            <w:top w:val="none" w:sz="0" w:space="0" w:color="auto"/>
            <w:left w:val="none" w:sz="0" w:space="0" w:color="auto"/>
            <w:bottom w:val="none" w:sz="0" w:space="0" w:color="auto"/>
            <w:right w:val="none" w:sz="0" w:space="0" w:color="auto"/>
          </w:divBdr>
          <w:divsChild>
            <w:div w:id="1506675722">
              <w:marLeft w:val="0"/>
              <w:marRight w:val="0"/>
              <w:marTop w:val="0"/>
              <w:marBottom w:val="0"/>
              <w:divBdr>
                <w:top w:val="none" w:sz="0" w:space="0" w:color="auto"/>
                <w:left w:val="none" w:sz="0" w:space="0" w:color="auto"/>
                <w:bottom w:val="none" w:sz="0" w:space="0" w:color="auto"/>
                <w:right w:val="none" w:sz="0" w:space="0" w:color="auto"/>
              </w:divBdr>
            </w:div>
            <w:div w:id="1482697581">
              <w:marLeft w:val="0"/>
              <w:marRight w:val="0"/>
              <w:marTop w:val="0"/>
              <w:marBottom w:val="0"/>
              <w:divBdr>
                <w:top w:val="none" w:sz="0" w:space="0" w:color="auto"/>
                <w:left w:val="none" w:sz="0" w:space="0" w:color="auto"/>
                <w:bottom w:val="none" w:sz="0" w:space="0" w:color="auto"/>
                <w:right w:val="none" w:sz="0" w:space="0" w:color="auto"/>
              </w:divBdr>
            </w:div>
            <w:div w:id="393507151">
              <w:marLeft w:val="0"/>
              <w:marRight w:val="0"/>
              <w:marTop w:val="0"/>
              <w:marBottom w:val="0"/>
              <w:divBdr>
                <w:top w:val="none" w:sz="0" w:space="0" w:color="auto"/>
                <w:left w:val="none" w:sz="0" w:space="0" w:color="auto"/>
                <w:bottom w:val="none" w:sz="0" w:space="0" w:color="auto"/>
                <w:right w:val="none" w:sz="0" w:space="0" w:color="auto"/>
              </w:divBdr>
            </w:div>
          </w:divsChild>
        </w:div>
        <w:div w:id="441652817">
          <w:marLeft w:val="0"/>
          <w:marRight w:val="0"/>
          <w:marTop w:val="0"/>
          <w:marBottom w:val="0"/>
          <w:divBdr>
            <w:top w:val="none" w:sz="0" w:space="0" w:color="auto"/>
            <w:left w:val="none" w:sz="0" w:space="0" w:color="auto"/>
            <w:bottom w:val="none" w:sz="0" w:space="0" w:color="auto"/>
            <w:right w:val="none" w:sz="0" w:space="0" w:color="auto"/>
          </w:divBdr>
        </w:div>
        <w:div w:id="567157395">
          <w:marLeft w:val="0"/>
          <w:marRight w:val="0"/>
          <w:marTop w:val="0"/>
          <w:marBottom w:val="0"/>
          <w:divBdr>
            <w:top w:val="none" w:sz="0" w:space="0" w:color="auto"/>
            <w:left w:val="none" w:sz="0" w:space="0" w:color="auto"/>
            <w:bottom w:val="none" w:sz="0" w:space="0" w:color="auto"/>
            <w:right w:val="none" w:sz="0" w:space="0" w:color="auto"/>
          </w:divBdr>
        </w:div>
        <w:div w:id="88889251">
          <w:marLeft w:val="0"/>
          <w:marRight w:val="0"/>
          <w:marTop w:val="0"/>
          <w:marBottom w:val="0"/>
          <w:divBdr>
            <w:top w:val="none" w:sz="0" w:space="0" w:color="auto"/>
            <w:left w:val="none" w:sz="0" w:space="0" w:color="auto"/>
            <w:bottom w:val="none" w:sz="0" w:space="0" w:color="auto"/>
            <w:right w:val="none" w:sz="0" w:space="0" w:color="auto"/>
          </w:divBdr>
          <w:divsChild>
            <w:div w:id="16660938">
              <w:marLeft w:val="0"/>
              <w:marRight w:val="0"/>
              <w:marTop w:val="0"/>
              <w:marBottom w:val="0"/>
              <w:divBdr>
                <w:top w:val="none" w:sz="0" w:space="0" w:color="auto"/>
                <w:left w:val="none" w:sz="0" w:space="0" w:color="auto"/>
                <w:bottom w:val="none" w:sz="0" w:space="0" w:color="auto"/>
                <w:right w:val="none" w:sz="0" w:space="0" w:color="auto"/>
              </w:divBdr>
            </w:div>
            <w:div w:id="25297555">
              <w:marLeft w:val="0"/>
              <w:marRight w:val="0"/>
              <w:marTop w:val="0"/>
              <w:marBottom w:val="0"/>
              <w:divBdr>
                <w:top w:val="none" w:sz="0" w:space="0" w:color="auto"/>
                <w:left w:val="none" w:sz="0" w:space="0" w:color="auto"/>
                <w:bottom w:val="none" w:sz="0" w:space="0" w:color="auto"/>
                <w:right w:val="none" w:sz="0" w:space="0" w:color="auto"/>
              </w:divBdr>
            </w:div>
            <w:div w:id="1001855866">
              <w:marLeft w:val="0"/>
              <w:marRight w:val="0"/>
              <w:marTop w:val="0"/>
              <w:marBottom w:val="0"/>
              <w:divBdr>
                <w:top w:val="none" w:sz="0" w:space="0" w:color="auto"/>
                <w:left w:val="none" w:sz="0" w:space="0" w:color="auto"/>
                <w:bottom w:val="none" w:sz="0" w:space="0" w:color="auto"/>
                <w:right w:val="none" w:sz="0" w:space="0" w:color="auto"/>
              </w:divBdr>
            </w:div>
            <w:div w:id="563415306">
              <w:marLeft w:val="0"/>
              <w:marRight w:val="0"/>
              <w:marTop w:val="0"/>
              <w:marBottom w:val="0"/>
              <w:divBdr>
                <w:top w:val="none" w:sz="0" w:space="0" w:color="auto"/>
                <w:left w:val="none" w:sz="0" w:space="0" w:color="auto"/>
                <w:bottom w:val="none" w:sz="0" w:space="0" w:color="auto"/>
                <w:right w:val="none" w:sz="0" w:space="0" w:color="auto"/>
              </w:divBdr>
            </w:div>
            <w:div w:id="1133790509">
              <w:marLeft w:val="0"/>
              <w:marRight w:val="0"/>
              <w:marTop w:val="0"/>
              <w:marBottom w:val="0"/>
              <w:divBdr>
                <w:top w:val="none" w:sz="0" w:space="0" w:color="auto"/>
                <w:left w:val="none" w:sz="0" w:space="0" w:color="auto"/>
                <w:bottom w:val="none" w:sz="0" w:space="0" w:color="auto"/>
                <w:right w:val="none" w:sz="0" w:space="0" w:color="auto"/>
              </w:divBdr>
            </w:div>
            <w:div w:id="1684236799">
              <w:marLeft w:val="0"/>
              <w:marRight w:val="0"/>
              <w:marTop w:val="0"/>
              <w:marBottom w:val="0"/>
              <w:divBdr>
                <w:top w:val="none" w:sz="0" w:space="0" w:color="auto"/>
                <w:left w:val="none" w:sz="0" w:space="0" w:color="auto"/>
                <w:bottom w:val="none" w:sz="0" w:space="0" w:color="auto"/>
                <w:right w:val="none" w:sz="0" w:space="0" w:color="auto"/>
              </w:divBdr>
            </w:div>
          </w:divsChild>
        </w:div>
        <w:div w:id="531528820">
          <w:marLeft w:val="0"/>
          <w:marRight w:val="0"/>
          <w:marTop w:val="0"/>
          <w:marBottom w:val="0"/>
          <w:divBdr>
            <w:top w:val="none" w:sz="0" w:space="0" w:color="auto"/>
            <w:left w:val="none" w:sz="0" w:space="0" w:color="auto"/>
            <w:bottom w:val="none" w:sz="0" w:space="0" w:color="auto"/>
            <w:right w:val="none" w:sz="0" w:space="0" w:color="auto"/>
          </w:divBdr>
        </w:div>
        <w:div w:id="2026443489">
          <w:marLeft w:val="0"/>
          <w:marRight w:val="0"/>
          <w:marTop w:val="0"/>
          <w:marBottom w:val="0"/>
          <w:divBdr>
            <w:top w:val="none" w:sz="0" w:space="0" w:color="auto"/>
            <w:left w:val="none" w:sz="0" w:space="0" w:color="auto"/>
            <w:bottom w:val="none" w:sz="0" w:space="0" w:color="auto"/>
            <w:right w:val="none" w:sz="0" w:space="0" w:color="auto"/>
          </w:divBdr>
          <w:divsChild>
            <w:div w:id="281621028">
              <w:marLeft w:val="0"/>
              <w:marRight w:val="0"/>
              <w:marTop w:val="0"/>
              <w:marBottom w:val="0"/>
              <w:divBdr>
                <w:top w:val="none" w:sz="0" w:space="0" w:color="auto"/>
                <w:left w:val="none" w:sz="0" w:space="0" w:color="auto"/>
                <w:bottom w:val="none" w:sz="0" w:space="0" w:color="auto"/>
                <w:right w:val="none" w:sz="0" w:space="0" w:color="auto"/>
              </w:divBdr>
            </w:div>
            <w:div w:id="610362093">
              <w:marLeft w:val="0"/>
              <w:marRight w:val="0"/>
              <w:marTop w:val="0"/>
              <w:marBottom w:val="0"/>
              <w:divBdr>
                <w:top w:val="none" w:sz="0" w:space="0" w:color="auto"/>
                <w:left w:val="none" w:sz="0" w:space="0" w:color="auto"/>
                <w:bottom w:val="none" w:sz="0" w:space="0" w:color="auto"/>
                <w:right w:val="none" w:sz="0" w:space="0" w:color="auto"/>
              </w:divBdr>
            </w:div>
            <w:div w:id="1270696684">
              <w:marLeft w:val="0"/>
              <w:marRight w:val="0"/>
              <w:marTop w:val="0"/>
              <w:marBottom w:val="0"/>
              <w:divBdr>
                <w:top w:val="none" w:sz="0" w:space="0" w:color="auto"/>
                <w:left w:val="none" w:sz="0" w:space="0" w:color="auto"/>
                <w:bottom w:val="none" w:sz="0" w:space="0" w:color="auto"/>
                <w:right w:val="none" w:sz="0" w:space="0" w:color="auto"/>
              </w:divBdr>
            </w:div>
            <w:div w:id="1598294714">
              <w:marLeft w:val="0"/>
              <w:marRight w:val="0"/>
              <w:marTop w:val="0"/>
              <w:marBottom w:val="0"/>
              <w:divBdr>
                <w:top w:val="none" w:sz="0" w:space="0" w:color="auto"/>
                <w:left w:val="none" w:sz="0" w:space="0" w:color="auto"/>
                <w:bottom w:val="none" w:sz="0" w:space="0" w:color="auto"/>
                <w:right w:val="none" w:sz="0" w:space="0" w:color="auto"/>
              </w:divBdr>
            </w:div>
            <w:div w:id="366295337">
              <w:marLeft w:val="0"/>
              <w:marRight w:val="0"/>
              <w:marTop w:val="0"/>
              <w:marBottom w:val="0"/>
              <w:divBdr>
                <w:top w:val="none" w:sz="0" w:space="0" w:color="auto"/>
                <w:left w:val="none" w:sz="0" w:space="0" w:color="auto"/>
                <w:bottom w:val="none" w:sz="0" w:space="0" w:color="auto"/>
                <w:right w:val="none" w:sz="0" w:space="0" w:color="auto"/>
              </w:divBdr>
            </w:div>
            <w:div w:id="1942646590">
              <w:marLeft w:val="0"/>
              <w:marRight w:val="0"/>
              <w:marTop w:val="0"/>
              <w:marBottom w:val="0"/>
              <w:divBdr>
                <w:top w:val="none" w:sz="0" w:space="0" w:color="auto"/>
                <w:left w:val="none" w:sz="0" w:space="0" w:color="auto"/>
                <w:bottom w:val="none" w:sz="0" w:space="0" w:color="auto"/>
                <w:right w:val="none" w:sz="0" w:space="0" w:color="auto"/>
              </w:divBdr>
            </w:div>
            <w:div w:id="1207644465">
              <w:marLeft w:val="0"/>
              <w:marRight w:val="0"/>
              <w:marTop w:val="0"/>
              <w:marBottom w:val="0"/>
              <w:divBdr>
                <w:top w:val="none" w:sz="0" w:space="0" w:color="auto"/>
                <w:left w:val="none" w:sz="0" w:space="0" w:color="auto"/>
                <w:bottom w:val="none" w:sz="0" w:space="0" w:color="auto"/>
                <w:right w:val="none" w:sz="0" w:space="0" w:color="auto"/>
              </w:divBdr>
            </w:div>
            <w:div w:id="1051920978">
              <w:marLeft w:val="0"/>
              <w:marRight w:val="0"/>
              <w:marTop w:val="0"/>
              <w:marBottom w:val="0"/>
              <w:divBdr>
                <w:top w:val="none" w:sz="0" w:space="0" w:color="auto"/>
                <w:left w:val="none" w:sz="0" w:space="0" w:color="auto"/>
                <w:bottom w:val="none" w:sz="0" w:space="0" w:color="auto"/>
                <w:right w:val="none" w:sz="0" w:space="0" w:color="auto"/>
              </w:divBdr>
            </w:div>
            <w:div w:id="2040663094">
              <w:marLeft w:val="0"/>
              <w:marRight w:val="0"/>
              <w:marTop w:val="0"/>
              <w:marBottom w:val="0"/>
              <w:divBdr>
                <w:top w:val="none" w:sz="0" w:space="0" w:color="auto"/>
                <w:left w:val="none" w:sz="0" w:space="0" w:color="auto"/>
                <w:bottom w:val="none" w:sz="0" w:space="0" w:color="auto"/>
                <w:right w:val="none" w:sz="0" w:space="0" w:color="auto"/>
              </w:divBdr>
            </w:div>
          </w:divsChild>
        </w:div>
        <w:div w:id="1539202662">
          <w:marLeft w:val="0"/>
          <w:marRight w:val="0"/>
          <w:marTop w:val="0"/>
          <w:marBottom w:val="0"/>
          <w:divBdr>
            <w:top w:val="none" w:sz="0" w:space="0" w:color="auto"/>
            <w:left w:val="none" w:sz="0" w:space="0" w:color="auto"/>
            <w:bottom w:val="none" w:sz="0" w:space="0" w:color="auto"/>
            <w:right w:val="none" w:sz="0" w:space="0" w:color="auto"/>
          </w:divBdr>
        </w:div>
        <w:div w:id="401100071">
          <w:marLeft w:val="0"/>
          <w:marRight w:val="0"/>
          <w:marTop w:val="0"/>
          <w:marBottom w:val="0"/>
          <w:divBdr>
            <w:top w:val="none" w:sz="0" w:space="0" w:color="auto"/>
            <w:left w:val="none" w:sz="0" w:space="0" w:color="auto"/>
            <w:bottom w:val="none" w:sz="0" w:space="0" w:color="auto"/>
            <w:right w:val="none" w:sz="0" w:space="0" w:color="auto"/>
          </w:divBdr>
          <w:divsChild>
            <w:div w:id="498081161">
              <w:marLeft w:val="0"/>
              <w:marRight w:val="0"/>
              <w:marTop w:val="0"/>
              <w:marBottom w:val="0"/>
              <w:divBdr>
                <w:top w:val="none" w:sz="0" w:space="0" w:color="auto"/>
                <w:left w:val="none" w:sz="0" w:space="0" w:color="auto"/>
                <w:bottom w:val="none" w:sz="0" w:space="0" w:color="auto"/>
                <w:right w:val="none" w:sz="0" w:space="0" w:color="auto"/>
              </w:divBdr>
            </w:div>
            <w:div w:id="605842868">
              <w:marLeft w:val="0"/>
              <w:marRight w:val="0"/>
              <w:marTop w:val="0"/>
              <w:marBottom w:val="0"/>
              <w:divBdr>
                <w:top w:val="none" w:sz="0" w:space="0" w:color="auto"/>
                <w:left w:val="none" w:sz="0" w:space="0" w:color="auto"/>
                <w:bottom w:val="none" w:sz="0" w:space="0" w:color="auto"/>
                <w:right w:val="none" w:sz="0" w:space="0" w:color="auto"/>
              </w:divBdr>
            </w:div>
            <w:div w:id="1190992538">
              <w:marLeft w:val="0"/>
              <w:marRight w:val="0"/>
              <w:marTop w:val="0"/>
              <w:marBottom w:val="0"/>
              <w:divBdr>
                <w:top w:val="none" w:sz="0" w:space="0" w:color="auto"/>
                <w:left w:val="none" w:sz="0" w:space="0" w:color="auto"/>
                <w:bottom w:val="none" w:sz="0" w:space="0" w:color="auto"/>
                <w:right w:val="none" w:sz="0" w:space="0" w:color="auto"/>
              </w:divBdr>
            </w:div>
            <w:div w:id="598833309">
              <w:marLeft w:val="0"/>
              <w:marRight w:val="0"/>
              <w:marTop w:val="0"/>
              <w:marBottom w:val="0"/>
              <w:divBdr>
                <w:top w:val="none" w:sz="0" w:space="0" w:color="auto"/>
                <w:left w:val="none" w:sz="0" w:space="0" w:color="auto"/>
                <w:bottom w:val="none" w:sz="0" w:space="0" w:color="auto"/>
                <w:right w:val="none" w:sz="0" w:space="0" w:color="auto"/>
              </w:divBdr>
            </w:div>
            <w:div w:id="1360353080">
              <w:marLeft w:val="0"/>
              <w:marRight w:val="0"/>
              <w:marTop w:val="0"/>
              <w:marBottom w:val="0"/>
              <w:divBdr>
                <w:top w:val="none" w:sz="0" w:space="0" w:color="auto"/>
                <w:left w:val="none" w:sz="0" w:space="0" w:color="auto"/>
                <w:bottom w:val="none" w:sz="0" w:space="0" w:color="auto"/>
                <w:right w:val="none" w:sz="0" w:space="0" w:color="auto"/>
              </w:divBdr>
            </w:div>
          </w:divsChild>
        </w:div>
        <w:div w:id="1719091818">
          <w:marLeft w:val="0"/>
          <w:marRight w:val="0"/>
          <w:marTop w:val="0"/>
          <w:marBottom w:val="0"/>
          <w:divBdr>
            <w:top w:val="none" w:sz="0" w:space="0" w:color="auto"/>
            <w:left w:val="none" w:sz="0" w:space="0" w:color="auto"/>
            <w:bottom w:val="none" w:sz="0" w:space="0" w:color="auto"/>
            <w:right w:val="none" w:sz="0" w:space="0" w:color="auto"/>
          </w:divBdr>
        </w:div>
        <w:div w:id="1762067518">
          <w:marLeft w:val="0"/>
          <w:marRight w:val="0"/>
          <w:marTop w:val="0"/>
          <w:marBottom w:val="0"/>
          <w:divBdr>
            <w:top w:val="none" w:sz="0" w:space="0" w:color="auto"/>
            <w:left w:val="none" w:sz="0" w:space="0" w:color="auto"/>
            <w:bottom w:val="none" w:sz="0" w:space="0" w:color="auto"/>
            <w:right w:val="none" w:sz="0" w:space="0" w:color="auto"/>
          </w:divBdr>
          <w:divsChild>
            <w:div w:id="60180928">
              <w:marLeft w:val="0"/>
              <w:marRight w:val="0"/>
              <w:marTop w:val="0"/>
              <w:marBottom w:val="0"/>
              <w:divBdr>
                <w:top w:val="none" w:sz="0" w:space="0" w:color="auto"/>
                <w:left w:val="none" w:sz="0" w:space="0" w:color="auto"/>
                <w:bottom w:val="none" w:sz="0" w:space="0" w:color="auto"/>
                <w:right w:val="none" w:sz="0" w:space="0" w:color="auto"/>
              </w:divBdr>
            </w:div>
          </w:divsChild>
        </w:div>
        <w:div w:id="1060059616">
          <w:marLeft w:val="0"/>
          <w:marRight w:val="0"/>
          <w:marTop w:val="0"/>
          <w:marBottom w:val="0"/>
          <w:divBdr>
            <w:top w:val="none" w:sz="0" w:space="0" w:color="auto"/>
            <w:left w:val="none" w:sz="0" w:space="0" w:color="auto"/>
            <w:bottom w:val="none" w:sz="0" w:space="0" w:color="auto"/>
            <w:right w:val="none" w:sz="0" w:space="0" w:color="auto"/>
          </w:divBdr>
        </w:div>
        <w:div w:id="270476418">
          <w:marLeft w:val="0"/>
          <w:marRight w:val="0"/>
          <w:marTop w:val="0"/>
          <w:marBottom w:val="0"/>
          <w:divBdr>
            <w:top w:val="none" w:sz="0" w:space="0" w:color="auto"/>
            <w:left w:val="none" w:sz="0" w:space="0" w:color="auto"/>
            <w:bottom w:val="none" w:sz="0" w:space="0" w:color="auto"/>
            <w:right w:val="none" w:sz="0" w:space="0" w:color="auto"/>
          </w:divBdr>
          <w:divsChild>
            <w:div w:id="1550145160">
              <w:marLeft w:val="0"/>
              <w:marRight w:val="0"/>
              <w:marTop w:val="0"/>
              <w:marBottom w:val="0"/>
              <w:divBdr>
                <w:top w:val="none" w:sz="0" w:space="0" w:color="auto"/>
                <w:left w:val="none" w:sz="0" w:space="0" w:color="auto"/>
                <w:bottom w:val="none" w:sz="0" w:space="0" w:color="auto"/>
                <w:right w:val="none" w:sz="0" w:space="0" w:color="auto"/>
              </w:divBdr>
            </w:div>
            <w:div w:id="1015958436">
              <w:marLeft w:val="0"/>
              <w:marRight w:val="0"/>
              <w:marTop w:val="0"/>
              <w:marBottom w:val="0"/>
              <w:divBdr>
                <w:top w:val="none" w:sz="0" w:space="0" w:color="auto"/>
                <w:left w:val="none" w:sz="0" w:space="0" w:color="auto"/>
                <w:bottom w:val="none" w:sz="0" w:space="0" w:color="auto"/>
                <w:right w:val="none" w:sz="0" w:space="0" w:color="auto"/>
              </w:divBdr>
            </w:div>
            <w:div w:id="60832233">
              <w:marLeft w:val="0"/>
              <w:marRight w:val="0"/>
              <w:marTop w:val="0"/>
              <w:marBottom w:val="0"/>
              <w:divBdr>
                <w:top w:val="none" w:sz="0" w:space="0" w:color="auto"/>
                <w:left w:val="none" w:sz="0" w:space="0" w:color="auto"/>
                <w:bottom w:val="none" w:sz="0" w:space="0" w:color="auto"/>
                <w:right w:val="none" w:sz="0" w:space="0" w:color="auto"/>
              </w:divBdr>
            </w:div>
            <w:div w:id="849762844">
              <w:marLeft w:val="0"/>
              <w:marRight w:val="0"/>
              <w:marTop w:val="0"/>
              <w:marBottom w:val="0"/>
              <w:divBdr>
                <w:top w:val="none" w:sz="0" w:space="0" w:color="auto"/>
                <w:left w:val="none" w:sz="0" w:space="0" w:color="auto"/>
                <w:bottom w:val="none" w:sz="0" w:space="0" w:color="auto"/>
                <w:right w:val="none" w:sz="0" w:space="0" w:color="auto"/>
              </w:divBdr>
            </w:div>
            <w:div w:id="253831548">
              <w:marLeft w:val="0"/>
              <w:marRight w:val="0"/>
              <w:marTop w:val="0"/>
              <w:marBottom w:val="0"/>
              <w:divBdr>
                <w:top w:val="none" w:sz="0" w:space="0" w:color="auto"/>
                <w:left w:val="none" w:sz="0" w:space="0" w:color="auto"/>
                <w:bottom w:val="none" w:sz="0" w:space="0" w:color="auto"/>
                <w:right w:val="none" w:sz="0" w:space="0" w:color="auto"/>
              </w:divBdr>
            </w:div>
          </w:divsChild>
        </w:div>
        <w:div w:id="546648532">
          <w:marLeft w:val="0"/>
          <w:marRight w:val="0"/>
          <w:marTop w:val="0"/>
          <w:marBottom w:val="0"/>
          <w:divBdr>
            <w:top w:val="none" w:sz="0" w:space="0" w:color="auto"/>
            <w:left w:val="none" w:sz="0" w:space="0" w:color="auto"/>
            <w:bottom w:val="none" w:sz="0" w:space="0" w:color="auto"/>
            <w:right w:val="none" w:sz="0" w:space="0" w:color="auto"/>
          </w:divBdr>
        </w:div>
        <w:div w:id="659122233">
          <w:marLeft w:val="0"/>
          <w:marRight w:val="0"/>
          <w:marTop w:val="0"/>
          <w:marBottom w:val="0"/>
          <w:divBdr>
            <w:top w:val="none" w:sz="0" w:space="0" w:color="auto"/>
            <w:left w:val="none" w:sz="0" w:space="0" w:color="auto"/>
            <w:bottom w:val="none" w:sz="0" w:space="0" w:color="auto"/>
            <w:right w:val="none" w:sz="0" w:space="0" w:color="auto"/>
          </w:divBdr>
        </w:div>
        <w:div w:id="275869059">
          <w:marLeft w:val="0"/>
          <w:marRight w:val="0"/>
          <w:marTop w:val="0"/>
          <w:marBottom w:val="0"/>
          <w:divBdr>
            <w:top w:val="none" w:sz="0" w:space="0" w:color="auto"/>
            <w:left w:val="none" w:sz="0" w:space="0" w:color="auto"/>
            <w:bottom w:val="none" w:sz="0" w:space="0" w:color="auto"/>
            <w:right w:val="none" w:sz="0" w:space="0" w:color="auto"/>
          </w:divBdr>
          <w:divsChild>
            <w:div w:id="934909">
              <w:marLeft w:val="0"/>
              <w:marRight w:val="0"/>
              <w:marTop w:val="0"/>
              <w:marBottom w:val="0"/>
              <w:divBdr>
                <w:top w:val="none" w:sz="0" w:space="0" w:color="auto"/>
                <w:left w:val="none" w:sz="0" w:space="0" w:color="auto"/>
                <w:bottom w:val="none" w:sz="0" w:space="0" w:color="auto"/>
                <w:right w:val="none" w:sz="0" w:space="0" w:color="auto"/>
              </w:divBdr>
            </w:div>
            <w:div w:id="1357854254">
              <w:marLeft w:val="0"/>
              <w:marRight w:val="0"/>
              <w:marTop w:val="0"/>
              <w:marBottom w:val="0"/>
              <w:divBdr>
                <w:top w:val="none" w:sz="0" w:space="0" w:color="auto"/>
                <w:left w:val="none" w:sz="0" w:space="0" w:color="auto"/>
                <w:bottom w:val="none" w:sz="0" w:space="0" w:color="auto"/>
                <w:right w:val="none" w:sz="0" w:space="0" w:color="auto"/>
              </w:divBdr>
            </w:div>
          </w:divsChild>
        </w:div>
        <w:div w:id="1764033943">
          <w:marLeft w:val="0"/>
          <w:marRight w:val="0"/>
          <w:marTop w:val="0"/>
          <w:marBottom w:val="0"/>
          <w:divBdr>
            <w:top w:val="none" w:sz="0" w:space="0" w:color="auto"/>
            <w:left w:val="none" w:sz="0" w:space="0" w:color="auto"/>
            <w:bottom w:val="none" w:sz="0" w:space="0" w:color="auto"/>
            <w:right w:val="none" w:sz="0" w:space="0" w:color="auto"/>
          </w:divBdr>
        </w:div>
        <w:div w:id="1255436596">
          <w:marLeft w:val="0"/>
          <w:marRight w:val="0"/>
          <w:marTop w:val="0"/>
          <w:marBottom w:val="0"/>
          <w:divBdr>
            <w:top w:val="none" w:sz="0" w:space="0" w:color="auto"/>
            <w:left w:val="none" w:sz="0" w:space="0" w:color="auto"/>
            <w:bottom w:val="none" w:sz="0" w:space="0" w:color="auto"/>
            <w:right w:val="none" w:sz="0" w:space="0" w:color="auto"/>
          </w:divBdr>
          <w:divsChild>
            <w:div w:id="203256546">
              <w:marLeft w:val="0"/>
              <w:marRight w:val="0"/>
              <w:marTop w:val="0"/>
              <w:marBottom w:val="0"/>
              <w:divBdr>
                <w:top w:val="none" w:sz="0" w:space="0" w:color="auto"/>
                <w:left w:val="none" w:sz="0" w:space="0" w:color="auto"/>
                <w:bottom w:val="none" w:sz="0" w:space="0" w:color="auto"/>
                <w:right w:val="none" w:sz="0" w:space="0" w:color="auto"/>
              </w:divBdr>
            </w:div>
            <w:div w:id="1680736940">
              <w:marLeft w:val="0"/>
              <w:marRight w:val="0"/>
              <w:marTop w:val="0"/>
              <w:marBottom w:val="0"/>
              <w:divBdr>
                <w:top w:val="none" w:sz="0" w:space="0" w:color="auto"/>
                <w:left w:val="none" w:sz="0" w:space="0" w:color="auto"/>
                <w:bottom w:val="none" w:sz="0" w:space="0" w:color="auto"/>
                <w:right w:val="none" w:sz="0" w:space="0" w:color="auto"/>
              </w:divBdr>
            </w:div>
            <w:div w:id="423692791">
              <w:marLeft w:val="0"/>
              <w:marRight w:val="0"/>
              <w:marTop w:val="0"/>
              <w:marBottom w:val="0"/>
              <w:divBdr>
                <w:top w:val="none" w:sz="0" w:space="0" w:color="auto"/>
                <w:left w:val="none" w:sz="0" w:space="0" w:color="auto"/>
                <w:bottom w:val="none" w:sz="0" w:space="0" w:color="auto"/>
                <w:right w:val="none" w:sz="0" w:space="0" w:color="auto"/>
              </w:divBdr>
            </w:div>
            <w:div w:id="1317416676">
              <w:marLeft w:val="0"/>
              <w:marRight w:val="0"/>
              <w:marTop w:val="0"/>
              <w:marBottom w:val="0"/>
              <w:divBdr>
                <w:top w:val="none" w:sz="0" w:space="0" w:color="auto"/>
                <w:left w:val="none" w:sz="0" w:space="0" w:color="auto"/>
                <w:bottom w:val="none" w:sz="0" w:space="0" w:color="auto"/>
                <w:right w:val="none" w:sz="0" w:space="0" w:color="auto"/>
              </w:divBdr>
            </w:div>
            <w:div w:id="12925867">
              <w:marLeft w:val="0"/>
              <w:marRight w:val="0"/>
              <w:marTop w:val="0"/>
              <w:marBottom w:val="0"/>
              <w:divBdr>
                <w:top w:val="none" w:sz="0" w:space="0" w:color="auto"/>
                <w:left w:val="none" w:sz="0" w:space="0" w:color="auto"/>
                <w:bottom w:val="none" w:sz="0" w:space="0" w:color="auto"/>
                <w:right w:val="none" w:sz="0" w:space="0" w:color="auto"/>
              </w:divBdr>
            </w:div>
            <w:div w:id="514267766">
              <w:marLeft w:val="0"/>
              <w:marRight w:val="0"/>
              <w:marTop w:val="0"/>
              <w:marBottom w:val="0"/>
              <w:divBdr>
                <w:top w:val="none" w:sz="0" w:space="0" w:color="auto"/>
                <w:left w:val="none" w:sz="0" w:space="0" w:color="auto"/>
                <w:bottom w:val="none" w:sz="0" w:space="0" w:color="auto"/>
                <w:right w:val="none" w:sz="0" w:space="0" w:color="auto"/>
              </w:divBdr>
            </w:div>
            <w:div w:id="860169790">
              <w:marLeft w:val="0"/>
              <w:marRight w:val="0"/>
              <w:marTop w:val="0"/>
              <w:marBottom w:val="0"/>
              <w:divBdr>
                <w:top w:val="none" w:sz="0" w:space="0" w:color="auto"/>
                <w:left w:val="none" w:sz="0" w:space="0" w:color="auto"/>
                <w:bottom w:val="none" w:sz="0" w:space="0" w:color="auto"/>
                <w:right w:val="none" w:sz="0" w:space="0" w:color="auto"/>
              </w:divBdr>
            </w:div>
            <w:div w:id="904684139">
              <w:marLeft w:val="0"/>
              <w:marRight w:val="0"/>
              <w:marTop w:val="0"/>
              <w:marBottom w:val="0"/>
              <w:divBdr>
                <w:top w:val="none" w:sz="0" w:space="0" w:color="auto"/>
                <w:left w:val="none" w:sz="0" w:space="0" w:color="auto"/>
                <w:bottom w:val="none" w:sz="0" w:space="0" w:color="auto"/>
                <w:right w:val="none" w:sz="0" w:space="0" w:color="auto"/>
              </w:divBdr>
            </w:div>
          </w:divsChild>
        </w:div>
        <w:div w:id="56779545">
          <w:marLeft w:val="0"/>
          <w:marRight w:val="0"/>
          <w:marTop w:val="0"/>
          <w:marBottom w:val="0"/>
          <w:divBdr>
            <w:top w:val="none" w:sz="0" w:space="0" w:color="auto"/>
            <w:left w:val="none" w:sz="0" w:space="0" w:color="auto"/>
            <w:bottom w:val="none" w:sz="0" w:space="0" w:color="auto"/>
            <w:right w:val="none" w:sz="0" w:space="0" w:color="auto"/>
          </w:divBdr>
        </w:div>
        <w:div w:id="1609695583">
          <w:marLeft w:val="0"/>
          <w:marRight w:val="0"/>
          <w:marTop w:val="0"/>
          <w:marBottom w:val="0"/>
          <w:divBdr>
            <w:top w:val="none" w:sz="0" w:space="0" w:color="auto"/>
            <w:left w:val="none" w:sz="0" w:space="0" w:color="auto"/>
            <w:bottom w:val="none" w:sz="0" w:space="0" w:color="auto"/>
            <w:right w:val="none" w:sz="0" w:space="0" w:color="auto"/>
          </w:divBdr>
          <w:divsChild>
            <w:div w:id="1495338386">
              <w:marLeft w:val="0"/>
              <w:marRight w:val="0"/>
              <w:marTop w:val="0"/>
              <w:marBottom w:val="0"/>
              <w:divBdr>
                <w:top w:val="none" w:sz="0" w:space="0" w:color="auto"/>
                <w:left w:val="none" w:sz="0" w:space="0" w:color="auto"/>
                <w:bottom w:val="none" w:sz="0" w:space="0" w:color="auto"/>
                <w:right w:val="none" w:sz="0" w:space="0" w:color="auto"/>
              </w:divBdr>
            </w:div>
            <w:div w:id="676349030">
              <w:marLeft w:val="0"/>
              <w:marRight w:val="0"/>
              <w:marTop w:val="0"/>
              <w:marBottom w:val="0"/>
              <w:divBdr>
                <w:top w:val="none" w:sz="0" w:space="0" w:color="auto"/>
                <w:left w:val="none" w:sz="0" w:space="0" w:color="auto"/>
                <w:bottom w:val="none" w:sz="0" w:space="0" w:color="auto"/>
                <w:right w:val="none" w:sz="0" w:space="0" w:color="auto"/>
              </w:divBdr>
            </w:div>
            <w:div w:id="138037626">
              <w:marLeft w:val="0"/>
              <w:marRight w:val="0"/>
              <w:marTop w:val="0"/>
              <w:marBottom w:val="0"/>
              <w:divBdr>
                <w:top w:val="none" w:sz="0" w:space="0" w:color="auto"/>
                <w:left w:val="none" w:sz="0" w:space="0" w:color="auto"/>
                <w:bottom w:val="none" w:sz="0" w:space="0" w:color="auto"/>
                <w:right w:val="none" w:sz="0" w:space="0" w:color="auto"/>
              </w:divBdr>
            </w:div>
            <w:div w:id="2039311777">
              <w:marLeft w:val="0"/>
              <w:marRight w:val="0"/>
              <w:marTop w:val="0"/>
              <w:marBottom w:val="0"/>
              <w:divBdr>
                <w:top w:val="none" w:sz="0" w:space="0" w:color="auto"/>
                <w:left w:val="none" w:sz="0" w:space="0" w:color="auto"/>
                <w:bottom w:val="none" w:sz="0" w:space="0" w:color="auto"/>
                <w:right w:val="none" w:sz="0" w:space="0" w:color="auto"/>
              </w:divBdr>
            </w:div>
            <w:div w:id="1640303175">
              <w:marLeft w:val="0"/>
              <w:marRight w:val="0"/>
              <w:marTop w:val="0"/>
              <w:marBottom w:val="0"/>
              <w:divBdr>
                <w:top w:val="none" w:sz="0" w:space="0" w:color="auto"/>
                <w:left w:val="none" w:sz="0" w:space="0" w:color="auto"/>
                <w:bottom w:val="none" w:sz="0" w:space="0" w:color="auto"/>
                <w:right w:val="none" w:sz="0" w:space="0" w:color="auto"/>
              </w:divBdr>
            </w:div>
            <w:div w:id="1404452311">
              <w:marLeft w:val="0"/>
              <w:marRight w:val="0"/>
              <w:marTop w:val="0"/>
              <w:marBottom w:val="0"/>
              <w:divBdr>
                <w:top w:val="none" w:sz="0" w:space="0" w:color="auto"/>
                <w:left w:val="none" w:sz="0" w:space="0" w:color="auto"/>
                <w:bottom w:val="none" w:sz="0" w:space="0" w:color="auto"/>
                <w:right w:val="none" w:sz="0" w:space="0" w:color="auto"/>
              </w:divBdr>
            </w:div>
            <w:div w:id="12343759">
              <w:marLeft w:val="0"/>
              <w:marRight w:val="0"/>
              <w:marTop w:val="0"/>
              <w:marBottom w:val="0"/>
              <w:divBdr>
                <w:top w:val="none" w:sz="0" w:space="0" w:color="auto"/>
                <w:left w:val="none" w:sz="0" w:space="0" w:color="auto"/>
                <w:bottom w:val="none" w:sz="0" w:space="0" w:color="auto"/>
                <w:right w:val="none" w:sz="0" w:space="0" w:color="auto"/>
              </w:divBdr>
            </w:div>
            <w:div w:id="1832477197">
              <w:marLeft w:val="0"/>
              <w:marRight w:val="0"/>
              <w:marTop w:val="0"/>
              <w:marBottom w:val="0"/>
              <w:divBdr>
                <w:top w:val="none" w:sz="0" w:space="0" w:color="auto"/>
                <w:left w:val="none" w:sz="0" w:space="0" w:color="auto"/>
                <w:bottom w:val="none" w:sz="0" w:space="0" w:color="auto"/>
                <w:right w:val="none" w:sz="0" w:space="0" w:color="auto"/>
              </w:divBdr>
            </w:div>
            <w:div w:id="1063138110">
              <w:marLeft w:val="0"/>
              <w:marRight w:val="0"/>
              <w:marTop w:val="0"/>
              <w:marBottom w:val="0"/>
              <w:divBdr>
                <w:top w:val="none" w:sz="0" w:space="0" w:color="auto"/>
                <w:left w:val="none" w:sz="0" w:space="0" w:color="auto"/>
                <w:bottom w:val="none" w:sz="0" w:space="0" w:color="auto"/>
                <w:right w:val="none" w:sz="0" w:space="0" w:color="auto"/>
              </w:divBdr>
            </w:div>
            <w:div w:id="1631394172">
              <w:marLeft w:val="0"/>
              <w:marRight w:val="0"/>
              <w:marTop w:val="0"/>
              <w:marBottom w:val="0"/>
              <w:divBdr>
                <w:top w:val="none" w:sz="0" w:space="0" w:color="auto"/>
                <w:left w:val="none" w:sz="0" w:space="0" w:color="auto"/>
                <w:bottom w:val="none" w:sz="0" w:space="0" w:color="auto"/>
                <w:right w:val="none" w:sz="0" w:space="0" w:color="auto"/>
              </w:divBdr>
            </w:div>
            <w:div w:id="762994814">
              <w:marLeft w:val="0"/>
              <w:marRight w:val="0"/>
              <w:marTop w:val="0"/>
              <w:marBottom w:val="0"/>
              <w:divBdr>
                <w:top w:val="none" w:sz="0" w:space="0" w:color="auto"/>
                <w:left w:val="none" w:sz="0" w:space="0" w:color="auto"/>
                <w:bottom w:val="none" w:sz="0" w:space="0" w:color="auto"/>
                <w:right w:val="none" w:sz="0" w:space="0" w:color="auto"/>
              </w:divBdr>
            </w:div>
          </w:divsChild>
        </w:div>
        <w:div w:id="804354400">
          <w:marLeft w:val="0"/>
          <w:marRight w:val="0"/>
          <w:marTop w:val="0"/>
          <w:marBottom w:val="0"/>
          <w:divBdr>
            <w:top w:val="none" w:sz="0" w:space="0" w:color="auto"/>
            <w:left w:val="none" w:sz="0" w:space="0" w:color="auto"/>
            <w:bottom w:val="none" w:sz="0" w:space="0" w:color="auto"/>
            <w:right w:val="none" w:sz="0" w:space="0" w:color="auto"/>
          </w:divBdr>
        </w:div>
        <w:div w:id="650864991">
          <w:marLeft w:val="0"/>
          <w:marRight w:val="0"/>
          <w:marTop w:val="0"/>
          <w:marBottom w:val="0"/>
          <w:divBdr>
            <w:top w:val="none" w:sz="0" w:space="0" w:color="auto"/>
            <w:left w:val="none" w:sz="0" w:space="0" w:color="auto"/>
            <w:bottom w:val="none" w:sz="0" w:space="0" w:color="auto"/>
            <w:right w:val="none" w:sz="0" w:space="0" w:color="auto"/>
          </w:divBdr>
          <w:divsChild>
            <w:div w:id="363604260">
              <w:marLeft w:val="0"/>
              <w:marRight w:val="0"/>
              <w:marTop w:val="0"/>
              <w:marBottom w:val="0"/>
              <w:divBdr>
                <w:top w:val="none" w:sz="0" w:space="0" w:color="auto"/>
                <w:left w:val="none" w:sz="0" w:space="0" w:color="auto"/>
                <w:bottom w:val="none" w:sz="0" w:space="0" w:color="auto"/>
                <w:right w:val="none" w:sz="0" w:space="0" w:color="auto"/>
              </w:divBdr>
            </w:div>
            <w:div w:id="1510369035">
              <w:marLeft w:val="0"/>
              <w:marRight w:val="0"/>
              <w:marTop w:val="0"/>
              <w:marBottom w:val="0"/>
              <w:divBdr>
                <w:top w:val="none" w:sz="0" w:space="0" w:color="auto"/>
                <w:left w:val="none" w:sz="0" w:space="0" w:color="auto"/>
                <w:bottom w:val="none" w:sz="0" w:space="0" w:color="auto"/>
                <w:right w:val="none" w:sz="0" w:space="0" w:color="auto"/>
              </w:divBdr>
            </w:div>
            <w:div w:id="842859855">
              <w:marLeft w:val="0"/>
              <w:marRight w:val="0"/>
              <w:marTop w:val="0"/>
              <w:marBottom w:val="0"/>
              <w:divBdr>
                <w:top w:val="none" w:sz="0" w:space="0" w:color="auto"/>
                <w:left w:val="none" w:sz="0" w:space="0" w:color="auto"/>
                <w:bottom w:val="none" w:sz="0" w:space="0" w:color="auto"/>
                <w:right w:val="none" w:sz="0" w:space="0" w:color="auto"/>
              </w:divBdr>
            </w:div>
          </w:divsChild>
        </w:div>
        <w:div w:id="2096628260">
          <w:marLeft w:val="0"/>
          <w:marRight w:val="0"/>
          <w:marTop w:val="0"/>
          <w:marBottom w:val="0"/>
          <w:divBdr>
            <w:top w:val="none" w:sz="0" w:space="0" w:color="auto"/>
            <w:left w:val="none" w:sz="0" w:space="0" w:color="auto"/>
            <w:bottom w:val="none" w:sz="0" w:space="0" w:color="auto"/>
            <w:right w:val="none" w:sz="0" w:space="0" w:color="auto"/>
          </w:divBdr>
        </w:div>
        <w:div w:id="344795062">
          <w:marLeft w:val="0"/>
          <w:marRight w:val="0"/>
          <w:marTop w:val="0"/>
          <w:marBottom w:val="0"/>
          <w:divBdr>
            <w:top w:val="none" w:sz="0" w:space="0" w:color="auto"/>
            <w:left w:val="none" w:sz="0" w:space="0" w:color="auto"/>
            <w:bottom w:val="none" w:sz="0" w:space="0" w:color="auto"/>
            <w:right w:val="none" w:sz="0" w:space="0" w:color="auto"/>
          </w:divBdr>
          <w:divsChild>
            <w:div w:id="351030088">
              <w:marLeft w:val="0"/>
              <w:marRight w:val="0"/>
              <w:marTop w:val="0"/>
              <w:marBottom w:val="0"/>
              <w:divBdr>
                <w:top w:val="none" w:sz="0" w:space="0" w:color="auto"/>
                <w:left w:val="none" w:sz="0" w:space="0" w:color="auto"/>
                <w:bottom w:val="none" w:sz="0" w:space="0" w:color="auto"/>
                <w:right w:val="none" w:sz="0" w:space="0" w:color="auto"/>
              </w:divBdr>
            </w:div>
            <w:div w:id="489030889">
              <w:marLeft w:val="0"/>
              <w:marRight w:val="0"/>
              <w:marTop w:val="0"/>
              <w:marBottom w:val="0"/>
              <w:divBdr>
                <w:top w:val="none" w:sz="0" w:space="0" w:color="auto"/>
                <w:left w:val="none" w:sz="0" w:space="0" w:color="auto"/>
                <w:bottom w:val="none" w:sz="0" w:space="0" w:color="auto"/>
                <w:right w:val="none" w:sz="0" w:space="0" w:color="auto"/>
              </w:divBdr>
            </w:div>
            <w:div w:id="1716273717">
              <w:marLeft w:val="0"/>
              <w:marRight w:val="0"/>
              <w:marTop w:val="0"/>
              <w:marBottom w:val="0"/>
              <w:divBdr>
                <w:top w:val="none" w:sz="0" w:space="0" w:color="auto"/>
                <w:left w:val="none" w:sz="0" w:space="0" w:color="auto"/>
                <w:bottom w:val="none" w:sz="0" w:space="0" w:color="auto"/>
                <w:right w:val="none" w:sz="0" w:space="0" w:color="auto"/>
              </w:divBdr>
            </w:div>
          </w:divsChild>
        </w:div>
        <w:div w:id="48841909">
          <w:marLeft w:val="0"/>
          <w:marRight w:val="0"/>
          <w:marTop w:val="0"/>
          <w:marBottom w:val="0"/>
          <w:divBdr>
            <w:top w:val="none" w:sz="0" w:space="0" w:color="auto"/>
            <w:left w:val="none" w:sz="0" w:space="0" w:color="auto"/>
            <w:bottom w:val="none" w:sz="0" w:space="0" w:color="auto"/>
            <w:right w:val="none" w:sz="0" w:space="0" w:color="auto"/>
          </w:divBdr>
        </w:div>
        <w:div w:id="197010996">
          <w:marLeft w:val="0"/>
          <w:marRight w:val="0"/>
          <w:marTop w:val="0"/>
          <w:marBottom w:val="0"/>
          <w:divBdr>
            <w:top w:val="none" w:sz="0" w:space="0" w:color="auto"/>
            <w:left w:val="none" w:sz="0" w:space="0" w:color="auto"/>
            <w:bottom w:val="none" w:sz="0" w:space="0" w:color="auto"/>
            <w:right w:val="none" w:sz="0" w:space="0" w:color="auto"/>
          </w:divBdr>
          <w:divsChild>
            <w:div w:id="2097893679">
              <w:marLeft w:val="0"/>
              <w:marRight w:val="0"/>
              <w:marTop w:val="0"/>
              <w:marBottom w:val="0"/>
              <w:divBdr>
                <w:top w:val="none" w:sz="0" w:space="0" w:color="auto"/>
                <w:left w:val="none" w:sz="0" w:space="0" w:color="auto"/>
                <w:bottom w:val="none" w:sz="0" w:space="0" w:color="auto"/>
                <w:right w:val="none" w:sz="0" w:space="0" w:color="auto"/>
              </w:divBdr>
            </w:div>
            <w:div w:id="201141425">
              <w:marLeft w:val="0"/>
              <w:marRight w:val="0"/>
              <w:marTop w:val="0"/>
              <w:marBottom w:val="0"/>
              <w:divBdr>
                <w:top w:val="none" w:sz="0" w:space="0" w:color="auto"/>
                <w:left w:val="none" w:sz="0" w:space="0" w:color="auto"/>
                <w:bottom w:val="none" w:sz="0" w:space="0" w:color="auto"/>
                <w:right w:val="none" w:sz="0" w:space="0" w:color="auto"/>
              </w:divBdr>
            </w:div>
            <w:div w:id="604270152">
              <w:marLeft w:val="0"/>
              <w:marRight w:val="0"/>
              <w:marTop w:val="0"/>
              <w:marBottom w:val="0"/>
              <w:divBdr>
                <w:top w:val="none" w:sz="0" w:space="0" w:color="auto"/>
                <w:left w:val="none" w:sz="0" w:space="0" w:color="auto"/>
                <w:bottom w:val="none" w:sz="0" w:space="0" w:color="auto"/>
                <w:right w:val="none" w:sz="0" w:space="0" w:color="auto"/>
              </w:divBdr>
            </w:div>
            <w:div w:id="1604268693">
              <w:marLeft w:val="0"/>
              <w:marRight w:val="0"/>
              <w:marTop w:val="0"/>
              <w:marBottom w:val="0"/>
              <w:divBdr>
                <w:top w:val="none" w:sz="0" w:space="0" w:color="auto"/>
                <w:left w:val="none" w:sz="0" w:space="0" w:color="auto"/>
                <w:bottom w:val="none" w:sz="0" w:space="0" w:color="auto"/>
                <w:right w:val="none" w:sz="0" w:space="0" w:color="auto"/>
              </w:divBdr>
            </w:div>
            <w:div w:id="309477801">
              <w:marLeft w:val="0"/>
              <w:marRight w:val="0"/>
              <w:marTop w:val="0"/>
              <w:marBottom w:val="0"/>
              <w:divBdr>
                <w:top w:val="none" w:sz="0" w:space="0" w:color="auto"/>
                <w:left w:val="none" w:sz="0" w:space="0" w:color="auto"/>
                <w:bottom w:val="none" w:sz="0" w:space="0" w:color="auto"/>
                <w:right w:val="none" w:sz="0" w:space="0" w:color="auto"/>
              </w:divBdr>
            </w:div>
            <w:div w:id="2037005077">
              <w:marLeft w:val="0"/>
              <w:marRight w:val="0"/>
              <w:marTop w:val="0"/>
              <w:marBottom w:val="0"/>
              <w:divBdr>
                <w:top w:val="none" w:sz="0" w:space="0" w:color="auto"/>
                <w:left w:val="none" w:sz="0" w:space="0" w:color="auto"/>
                <w:bottom w:val="none" w:sz="0" w:space="0" w:color="auto"/>
                <w:right w:val="none" w:sz="0" w:space="0" w:color="auto"/>
              </w:divBdr>
            </w:div>
            <w:div w:id="748036552">
              <w:marLeft w:val="0"/>
              <w:marRight w:val="0"/>
              <w:marTop w:val="0"/>
              <w:marBottom w:val="0"/>
              <w:divBdr>
                <w:top w:val="none" w:sz="0" w:space="0" w:color="auto"/>
                <w:left w:val="none" w:sz="0" w:space="0" w:color="auto"/>
                <w:bottom w:val="none" w:sz="0" w:space="0" w:color="auto"/>
                <w:right w:val="none" w:sz="0" w:space="0" w:color="auto"/>
              </w:divBdr>
            </w:div>
          </w:divsChild>
        </w:div>
        <w:div w:id="1027297297">
          <w:marLeft w:val="0"/>
          <w:marRight w:val="0"/>
          <w:marTop w:val="0"/>
          <w:marBottom w:val="0"/>
          <w:divBdr>
            <w:top w:val="none" w:sz="0" w:space="0" w:color="auto"/>
            <w:left w:val="none" w:sz="0" w:space="0" w:color="auto"/>
            <w:bottom w:val="none" w:sz="0" w:space="0" w:color="auto"/>
            <w:right w:val="none" w:sz="0" w:space="0" w:color="auto"/>
          </w:divBdr>
        </w:div>
        <w:div w:id="856427821">
          <w:marLeft w:val="0"/>
          <w:marRight w:val="0"/>
          <w:marTop w:val="0"/>
          <w:marBottom w:val="0"/>
          <w:divBdr>
            <w:top w:val="none" w:sz="0" w:space="0" w:color="auto"/>
            <w:left w:val="none" w:sz="0" w:space="0" w:color="auto"/>
            <w:bottom w:val="none" w:sz="0" w:space="0" w:color="auto"/>
            <w:right w:val="none" w:sz="0" w:space="0" w:color="auto"/>
          </w:divBdr>
          <w:divsChild>
            <w:div w:id="1139103781">
              <w:marLeft w:val="0"/>
              <w:marRight w:val="0"/>
              <w:marTop w:val="0"/>
              <w:marBottom w:val="0"/>
              <w:divBdr>
                <w:top w:val="none" w:sz="0" w:space="0" w:color="auto"/>
                <w:left w:val="none" w:sz="0" w:space="0" w:color="auto"/>
                <w:bottom w:val="none" w:sz="0" w:space="0" w:color="auto"/>
                <w:right w:val="none" w:sz="0" w:space="0" w:color="auto"/>
              </w:divBdr>
            </w:div>
            <w:div w:id="845943450">
              <w:marLeft w:val="0"/>
              <w:marRight w:val="0"/>
              <w:marTop w:val="0"/>
              <w:marBottom w:val="0"/>
              <w:divBdr>
                <w:top w:val="none" w:sz="0" w:space="0" w:color="auto"/>
                <w:left w:val="none" w:sz="0" w:space="0" w:color="auto"/>
                <w:bottom w:val="none" w:sz="0" w:space="0" w:color="auto"/>
                <w:right w:val="none" w:sz="0" w:space="0" w:color="auto"/>
              </w:divBdr>
            </w:div>
            <w:div w:id="454762834">
              <w:marLeft w:val="0"/>
              <w:marRight w:val="0"/>
              <w:marTop w:val="0"/>
              <w:marBottom w:val="0"/>
              <w:divBdr>
                <w:top w:val="none" w:sz="0" w:space="0" w:color="auto"/>
                <w:left w:val="none" w:sz="0" w:space="0" w:color="auto"/>
                <w:bottom w:val="none" w:sz="0" w:space="0" w:color="auto"/>
                <w:right w:val="none" w:sz="0" w:space="0" w:color="auto"/>
              </w:divBdr>
            </w:div>
            <w:div w:id="1463616036">
              <w:marLeft w:val="0"/>
              <w:marRight w:val="0"/>
              <w:marTop w:val="0"/>
              <w:marBottom w:val="0"/>
              <w:divBdr>
                <w:top w:val="none" w:sz="0" w:space="0" w:color="auto"/>
                <w:left w:val="none" w:sz="0" w:space="0" w:color="auto"/>
                <w:bottom w:val="none" w:sz="0" w:space="0" w:color="auto"/>
                <w:right w:val="none" w:sz="0" w:space="0" w:color="auto"/>
              </w:divBdr>
            </w:div>
            <w:div w:id="761342678">
              <w:marLeft w:val="0"/>
              <w:marRight w:val="0"/>
              <w:marTop w:val="0"/>
              <w:marBottom w:val="0"/>
              <w:divBdr>
                <w:top w:val="none" w:sz="0" w:space="0" w:color="auto"/>
                <w:left w:val="none" w:sz="0" w:space="0" w:color="auto"/>
                <w:bottom w:val="none" w:sz="0" w:space="0" w:color="auto"/>
                <w:right w:val="none" w:sz="0" w:space="0" w:color="auto"/>
              </w:divBdr>
            </w:div>
            <w:div w:id="1512797282">
              <w:marLeft w:val="0"/>
              <w:marRight w:val="0"/>
              <w:marTop w:val="0"/>
              <w:marBottom w:val="0"/>
              <w:divBdr>
                <w:top w:val="none" w:sz="0" w:space="0" w:color="auto"/>
                <w:left w:val="none" w:sz="0" w:space="0" w:color="auto"/>
                <w:bottom w:val="none" w:sz="0" w:space="0" w:color="auto"/>
                <w:right w:val="none" w:sz="0" w:space="0" w:color="auto"/>
              </w:divBdr>
            </w:div>
            <w:div w:id="1905682279">
              <w:marLeft w:val="0"/>
              <w:marRight w:val="0"/>
              <w:marTop w:val="0"/>
              <w:marBottom w:val="0"/>
              <w:divBdr>
                <w:top w:val="none" w:sz="0" w:space="0" w:color="auto"/>
                <w:left w:val="none" w:sz="0" w:space="0" w:color="auto"/>
                <w:bottom w:val="none" w:sz="0" w:space="0" w:color="auto"/>
                <w:right w:val="none" w:sz="0" w:space="0" w:color="auto"/>
              </w:divBdr>
            </w:div>
            <w:div w:id="252714670">
              <w:marLeft w:val="0"/>
              <w:marRight w:val="0"/>
              <w:marTop w:val="0"/>
              <w:marBottom w:val="0"/>
              <w:divBdr>
                <w:top w:val="none" w:sz="0" w:space="0" w:color="auto"/>
                <w:left w:val="none" w:sz="0" w:space="0" w:color="auto"/>
                <w:bottom w:val="none" w:sz="0" w:space="0" w:color="auto"/>
                <w:right w:val="none" w:sz="0" w:space="0" w:color="auto"/>
              </w:divBdr>
            </w:div>
            <w:div w:id="317538967">
              <w:marLeft w:val="0"/>
              <w:marRight w:val="0"/>
              <w:marTop w:val="0"/>
              <w:marBottom w:val="0"/>
              <w:divBdr>
                <w:top w:val="none" w:sz="0" w:space="0" w:color="auto"/>
                <w:left w:val="none" w:sz="0" w:space="0" w:color="auto"/>
                <w:bottom w:val="none" w:sz="0" w:space="0" w:color="auto"/>
                <w:right w:val="none" w:sz="0" w:space="0" w:color="auto"/>
              </w:divBdr>
            </w:div>
            <w:div w:id="1231691140">
              <w:marLeft w:val="0"/>
              <w:marRight w:val="0"/>
              <w:marTop w:val="0"/>
              <w:marBottom w:val="0"/>
              <w:divBdr>
                <w:top w:val="none" w:sz="0" w:space="0" w:color="auto"/>
                <w:left w:val="none" w:sz="0" w:space="0" w:color="auto"/>
                <w:bottom w:val="none" w:sz="0" w:space="0" w:color="auto"/>
                <w:right w:val="none" w:sz="0" w:space="0" w:color="auto"/>
              </w:divBdr>
            </w:div>
            <w:div w:id="1348287715">
              <w:marLeft w:val="0"/>
              <w:marRight w:val="0"/>
              <w:marTop w:val="0"/>
              <w:marBottom w:val="0"/>
              <w:divBdr>
                <w:top w:val="none" w:sz="0" w:space="0" w:color="auto"/>
                <w:left w:val="none" w:sz="0" w:space="0" w:color="auto"/>
                <w:bottom w:val="none" w:sz="0" w:space="0" w:color="auto"/>
                <w:right w:val="none" w:sz="0" w:space="0" w:color="auto"/>
              </w:divBdr>
            </w:div>
            <w:div w:id="2108648058">
              <w:marLeft w:val="0"/>
              <w:marRight w:val="0"/>
              <w:marTop w:val="0"/>
              <w:marBottom w:val="0"/>
              <w:divBdr>
                <w:top w:val="none" w:sz="0" w:space="0" w:color="auto"/>
                <w:left w:val="none" w:sz="0" w:space="0" w:color="auto"/>
                <w:bottom w:val="none" w:sz="0" w:space="0" w:color="auto"/>
                <w:right w:val="none" w:sz="0" w:space="0" w:color="auto"/>
              </w:divBdr>
            </w:div>
            <w:div w:id="1694725103">
              <w:marLeft w:val="0"/>
              <w:marRight w:val="0"/>
              <w:marTop w:val="0"/>
              <w:marBottom w:val="0"/>
              <w:divBdr>
                <w:top w:val="none" w:sz="0" w:space="0" w:color="auto"/>
                <w:left w:val="none" w:sz="0" w:space="0" w:color="auto"/>
                <w:bottom w:val="none" w:sz="0" w:space="0" w:color="auto"/>
                <w:right w:val="none" w:sz="0" w:space="0" w:color="auto"/>
              </w:divBdr>
            </w:div>
            <w:div w:id="1194075217">
              <w:marLeft w:val="0"/>
              <w:marRight w:val="0"/>
              <w:marTop w:val="0"/>
              <w:marBottom w:val="0"/>
              <w:divBdr>
                <w:top w:val="none" w:sz="0" w:space="0" w:color="auto"/>
                <w:left w:val="none" w:sz="0" w:space="0" w:color="auto"/>
                <w:bottom w:val="none" w:sz="0" w:space="0" w:color="auto"/>
                <w:right w:val="none" w:sz="0" w:space="0" w:color="auto"/>
              </w:divBdr>
            </w:div>
            <w:div w:id="1299528849">
              <w:marLeft w:val="0"/>
              <w:marRight w:val="0"/>
              <w:marTop w:val="0"/>
              <w:marBottom w:val="0"/>
              <w:divBdr>
                <w:top w:val="none" w:sz="0" w:space="0" w:color="auto"/>
                <w:left w:val="none" w:sz="0" w:space="0" w:color="auto"/>
                <w:bottom w:val="none" w:sz="0" w:space="0" w:color="auto"/>
                <w:right w:val="none" w:sz="0" w:space="0" w:color="auto"/>
              </w:divBdr>
            </w:div>
          </w:divsChild>
        </w:div>
        <w:div w:id="1999529679">
          <w:marLeft w:val="0"/>
          <w:marRight w:val="0"/>
          <w:marTop w:val="0"/>
          <w:marBottom w:val="0"/>
          <w:divBdr>
            <w:top w:val="none" w:sz="0" w:space="0" w:color="auto"/>
            <w:left w:val="none" w:sz="0" w:space="0" w:color="auto"/>
            <w:bottom w:val="none" w:sz="0" w:space="0" w:color="auto"/>
            <w:right w:val="none" w:sz="0" w:space="0" w:color="auto"/>
          </w:divBdr>
        </w:div>
        <w:div w:id="1886988428">
          <w:marLeft w:val="0"/>
          <w:marRight w:val="0"/>
          <w:marTop w:val="0"/>
          <w:marBottom w:val="0"/>
          <w:divBdr>
            <w:top w:val="none" w:sz="0" w:space="0" w:color="auto"/>
            <w:left w:val="none" w:sz="0" w:space="0" w:color="auto"/>
            <w:bottom w:val="none" w:sz="0" w:space="0" w:color="auto"/>
            <w:right w:val="none" w:sz="0" w:space="0" w:color="auto"/>
          </w:divBdr>
          <w:divsChild>
            <w:div w:id="931354915">
              <w:marLeft w:val="0"/>
              <w:marRight w:val="0"/>
              <w:marTop w:val="0"/>
              <w:marBottom w:val="0"/>
              <w:divBdr>
                <w:top w:val="none" w:sz="0" w:space="0" w:color="auto"/>
                <w:left w:val="none" w:sz="0" w:space="0" w:color="auto"/>
                <w:bottom w:val="none" w:sz="0" w:space="0" w:color="auto"/>
                <w:right w:val="none" w:sz="0" w:space="0" w:color="auto"/>
              </w:divBdr>
            </w:div>
            <w:div w:id="958951319">
              <w:marLeft w:val="0"/>
              <w:marRight w:val="0"/>
              <w:marTop w:val="0"/>
              <w:marBottom w:val="0"/>
              <w:divBdr>
                <w:top w:val="none" w:sz="0" w:space="0" w:color="auto"/>
                <w:left w:val="none" w:sz="0" w:space="0" w:color="auto"/>
                <w:bottom w:val="none" w:sz="0" w:space="0" w:color="auto"/>
                <w:right w:val="none" w:sz="0" w:space="0" w:color="auto"/>
              </w:divBdr>
            </w:div>
            <w:div w:id="398285109">
              <w:marLeft w:val="0"/>
              <w:marRight w:val="0"/>
              <w:marTop w:val="0"/>
              <w:marBottom w:val="0"/>
              <w:divBdr>
                <w:top w:val="none" w:sz="0" w:space="0" w:color="auto"/>
                <w:left w:val="none" w:sz="0" w:space="0" w:color="auto"/>
                <w:bottom w:val="none" w:sz="0" w:space="0" w:color="auto"/>
                <w:right w:val="none" w:sz="0" w:space="0" w:color="auto"/>
              </w:divBdr>
            </w:div>
          </w:divsChild>
        </w:div>
        <w:div w:id="514199486">
          <w:marLeft w:val="0"/>
          <w:marRight w:val="0"/>
          <w:marTop w:val="0"/>
          <w:marBottom w:val="0"/>
          <w:divBdr>
            <w:top w:val="none" w:sz="0" w:space="0" w:color="auto"/>
            <w:left w:val="none" w:sz="0" w:space="0" w:color="auto"/>
            <w:bottom w:val="none" w:sz="0" w:space="0" w:color="auto"/>
            <w:right w:val="none" w:sz="0" w:space="0" w:color="auto"/>
          </w:divBdr>
        </w:div>
        <w:div w:id="83427824">
          <w:marLeft w:val="0"/>
          <w:marRight w:val="0"/>
          <w:marTop w:val="0"/>
          <w:marBottom w:val="0"/>
          <w:divBdr>
            <w:top w:val="none" w:sz="0" w:space="0" w:color="auto"/>
            <w:left w:val="none" w:sz="0" w:space="0" w:color="auto"/>
            <w:bottom w:val="none" w:sz="0" w:space="0" w:color="auto"/>
            <w:right w:val="none" w:sz="0" w:space="0" w:color="auto"/>
          </w:divBdr>
          <w:divsChild>
            <w:div w:id="159082756">
              <w:marLeft w:val="0"/>
              <w:marRight w:val="0"/>
              <w:marTop w:val="0"/>
              <w:marBottom w:val="0"/>
              <w:divBdr>
                <w:top w:val="none" w:sz="0" w:space="0" w:color="auto"/>
                <w:left w:val="none" w:sz="0" w:space="0" w:color="auto"/>
                <w:bottom w:val="none" w:sz="0" w:space="0" w:color="auto"/>
                <w:right w:val="none" w:sz="0" w:space="0" w:color="auto"/>
              </w:divBdr>
            </w:div>
            <w:div w:id="1963219968">
              <w:marLeft w:val="0"/>
              <w:marRight w:val="0"/>
              <w:marTop w:val="0"/>
              <w:marBottom w:val="0"/>
              <w:divBdr>
                <w:top w:val="none" w:sz="0" w:space="0" w:color="auto"/>
                <w:left w:val="none" w:sz="0" w:space="0" w:color="auto"/>
                <w:bottom w:val="none" w:sz="0" w:space="0" w:color="auto"/>
                <w:right w:val="none" w:sz="0" w:space="0" w:color="auto"/>
              </w:divBdr>
            </w:div>
          </w:divsChild>
        </w:div>
        <w:div w:id="1411468265">
          <w:marLeft w:val="0"/>
          <w:marRight w:val="0"/>
          <w:marTop w:val="0"/>
          <w:marBottom w:val="0"/>
          <w:divBdr>
            <w:top w:val="none" w:sz="0" w:space="0" w:color="auto"/>
            <w:left w:val="none" w:sz="0" w:space="0" w:color="auto"/>
            <w:bottom w:val="none" w:sz="0" w:space="0" w:color="auto"/>
            <w:right w:val="none" w:sz="0" w:space="0" w:color="auto"/>
          </w:divBdr>
        </w:div>
        <w:div w:id="449864837">
          <w:marLeft w:val="0"/>
          <w:marRight w:val="0"/>
          <w:marTop w:val="0"/>
          <w:marBottom w:val="0"/>
          <w:divBdr>
            <w:top w:val="none" w:sz="0" w:space="0" w:color="auto"/>
            <w:left w:val="none" w:sz="0" w:space="0" w:color="auto"/>
            <w:bottom w:val="none" w:sz="0" w:space="0" w:color="auto"/>
            <w:right w:val="none" w:sz="0" w:space="0" w:color="auto"/>
          </w:divBdr>
          <w:divsChild>
            <w:div w:id="1230773987">
              <w:marLeft w:val="0"/>
              <w:marRight w:val="0"/>
              <w:marTop w:val="0"/>
              <w:marBottom w:val="0"/>
              <w:divBdr>
                <w:top w:val="none" w:sz="0" w:space="0" w:color="auto"/>
                <w:left w:val="none" w:sz="0" w:space="0" w:color="auto"/>
                <w:bottom w:val="none" w:sz="0" w:space="0" w:color="auto"/>
                <w:right w:val="none" w:sz="0" w:space="0" w:color="auto"/>
              </w:divBdr>
            </w:div>
            <w:div w:id="1915819348">
              <w:marLeft w:val="0"/>
              <w:marRight w:val="0"/>
              <w:marTop w:val="0"/>
              <w:marBottom w:val="0"/>
              <w:divBdr>
                <w:top w:val="none" w:sz="0" w:space="0" w:color="auto"/>
                <w:left w:val="none" w:sz="0" w:space="0" w:color="auto"/>
                <w:bottom w:val="none" w:sz="0" w:space="0" w:color="auto"/>
                <w:right w:val="none" w:sz="0" w:space="0" w:color="auto"/>
              </w:divBdr>
            </w:div>
            <w:div w:id="1028530102">
              <w:marLeft w:val="0"/>
              <w:marRight w:val="0"/>
              <w:marTop w:val="0"/>
              <w:marBottom w:val="0"/>
              <w:divBdr>
                <w:top w:val="none" w:sz="0" w:space="0" w:color="auto"/>
                <w:left w:val="none" w:sz="0" w:space="0" w:color="auto"/>
                <w:bottom w:val="none" w:sz="0" w:space="0" w:color="auto"/>
                <w:right w:val="none" w:sz="0" w:space="0" w:color="auto"/>
              </w:divBdr>
            </w:div>
          </w:divsChild>
        </w:div>
        <w:div w:id="1982299824">
          <w:marLeft w:val="0"/>
          <w:marRight w:val="0"/>
          <w:marTop w:val="0"/>
          <w:marBottom w:val="0"/>
          <w:divBdr>
            <w:top w:val="none" w:sz="0" w:space="0" w:color="auto"/>
            <w:left w:val="none" w:sz="0" w:space="0" w:color="auto"/>
            <w:bottom w:val="none" w:sz="0" w:space="0" w:color="auto"/>
            <w:right w:val="none" w:sz="0" w:space="0" w:color="auto"/>
          </w:divBdr>
        </w:div>
        <w:div w:id="1974745337">
          <w:marLeft w:val="0"/>
          <w:marRight w:val="0"/>
          <w:marTop w:val="0"/>
          <w:marBottom w:val="0"/>
          <w:divBdr>
            <w:top w:val="none" w:sz="0" w:space="0" w:color="auto"/>
            <w:left w:val="none" w:sz="0" w:space="0" w:color="auto"/>
            <w:bottom w:val="none" w:sz="0" w:space="0" w:color="auto"/>
            <w:right w:val="none" w:sz="0" w:space="0" w:color="auto"/>
          </w:divBdr>
          <w:divsChild>
            <w:div w:id="1171918402">
              <w:marLeft w:val="0"/>
              <w:marRight w:val="0"/>
              <w:marTop w:val="0"/>
              <w:marBottom w:val="0"/>
              <w:divBdr>
                <w:top w:val="none" w:sz="0" w:space="0" w:color="auto"/>
                <w:left w:val="none" w:sz="0" w:space="0" w:color="auto"/>
                <w:bottom w:val="none" w:sz="0" w:space="0" w:color="auto"/>
                <w:right w:val="none" w:sz="0" w:space="0" w:color="auto"/>
              </w:divBdr>
            </w:div>
            <w:div w:id="207305016">
              <w:marLeft w:val="0"/>
              <w:marRight w:val="0"/>
              <w:marTop w:val="0"/>
              <w:marBottom w:val="0"/>
              <w:divBdr>
                <w:top w:val="none" w:sz="0" w:space="0" w:color="auto"/>
                <w:left w:val="none" w:sz="0" w:space="0" w:color="auto"/>
                <w:bottom w:val="none" w:sz="0" w:space="0" w:color="auto"/>
                <w:right w:val="none" w:sz="0" w:space="0" w:color="auto"/>
              </w:divBdr>
            </w:div>
            <w:div w:id="588075242">
              <w:marLeft w:val="0"/>
              <w:marRight w:val="0"/>
              <w:marTop w:val="0"/>
              <w:marBottom w:val="0"/>
              <w:divBdr>
                <w:top w:val="none" w:sz="0" w:space="0" w:color="auto"/>
                <w:left w:val="none" w:sz="0" w:space="0" w:color="auto"/>
                <w:bottom w:val="none" w:sz="0" w:space="0" w:color="auto"/>
                <w:right w:val="none" w:sz="0" w:space="0" w:color="auto"/>
              </w:divBdr>
            </w:div>
            <w:div w:id="918057140">
              <w:marLeft w:val="0"/>
              <w:marRight w:val="0"/>
              <w:marTop w:val="0"/>
              <w:marBottom w:val="0"/>
              <w:divBdr>
                <w:top w:val="none" w:sz="0" w:space="0" w:color="auto"/>
                <w:left w:val="none" w:sz="0" w:space="0" w:color="auto"/>
                <w:bottom w:val="none" w:sz="0" w:space="0" w:color="auto"/>
                <w:right w:val="none" w:sz="0" w:space="0" w:color="auto"/>
              </w:divBdr>
            </w:div>
            <w:div w:id="1481189047">
              <w:marLeft w:val="0"/>
              <w:marRight w:val="0"/>
              <w:marTop w:val="0"/>
              <w:marBottom w:val="0"/>
              <w:divBdr>
                <w:top w:val="none" w:sz="0" w:space="0" w:color="auto"/>
                <w:left w:val="none" w:sz="0" w:space="0" w:color="auto"/>
                <w:bottom w:val="none" w:sz="0" w:space="0" w:color="auto"/>
                <w:right w:val="none" w:sz="0" w:space="0" w:color="auto"/>
              </w:divBdr>
            </w:div>
            <w:div w:id="1338729383">
              <w:marLeft w:val="0"/>
              <w:marRight w:val="0"/>
              <w:marTop w:val="0"/>
              <w:marBottom w:val="0"/>
              <w:divBdr>
                <w:top w:val="none" w:sz="0" w:space="0" w:color="auto"/>
                <w:left w:val="none" w:sz="0" w:space="0" w:color="auto"/>
                <w:bottom w:val="none" w:sz="0" w:space="0" w:color="auto"/>
                <w:right w:val="none" w:sz="0" w:space="0" w:color="auto"/>
              </w:divBdr>
            </w:div>
            <w:div w:id="312951444">
              <w:marLeft w:val="0"/>
              <w:marRight w:val="0"/>
              <w:marTop w:val="0"/>
              <w:marBottom w:val="0"/>
              <w:divBdr>
                <w:top w:val="none" w:sz="0" w:space="0" w:color="auto"/>
                <w:left w:val="none" w:sz="0" w:space="0" w:color="auto"/>
                <w:bottom w:val="none" w:sz="0" w:space="0" w:color="auto"/>
                <w:right w:val="none" w:sz="0" w:space="0" w:color="auto"/>
              </w:divBdr>
            </w:div>
            <w:div w:id="1397776273">
              <w:marLeft w:val="0"/>
              <w:marRight w:val="0"/>
              <w:marTop w:val="0"/>
              <w:marBottom w:val="0"/>
              <w:divBdr>
                <w:top w:val="none" w:sz="0" w:space="0" w:color="auto"/>
                <w:left w:val="none" w:sz="0" w:space="0" w:color="auto"/>
                <w:bottom w:val="none" w:sz="0" w:space="0" w:color="auto"/>
                <w:right w:val="none" w:sz="0" w:space="0" w:color="auto"/>
              </w:divBdr>
            </w:div>
            <w:div w:id="1745644788">
              <w:marLeft w:val="0"/>
              <w:marRight w:val="0"/>
              <w:marTop w:val="0"/>
              <w:marBottom w:val="0"/>
              <w:divBdr>
                <w:top w:val="none" w:sz="0" w:space="0" w:color="auto"/>
                <w:left w:val="none" w:sz="0" w:space="0" w:color="auto"/>
                <w:bottom w:val="none" w:sz="0" w:space="0" w:color="auto"/>
                <w:right w:val="none" w:sz="0" w:space="0" w:color="auto"/>
              </w:divBdr>
            </w:div>
          </w:divsChild>
        </w:div>
        <w:div w:id="807363431">
          <w:marLeft w:val="0"/>
          <w:marRight w:val="0"/>
          <w:marTop w:val="0"/>
          <w:marBottom w:val="0"/>
          <w:divBdr>
            <w:top w:val="none" w:sz="0" w:space="0" w:color="auto"/>
            <w:left w:val="none" w:sz="0" w:space="0" w:color="auto"/>
            <w:bottom w:val="none" w:sz="0" w:space="0" w:color="auto"/>
            <w:right w:val="none" w:sz="0" w:space="0" w:color="auto"/>
          </w:divBdr>
        </w:div>
        <w:div w:id="1791779911">
          <w:marLeft w:val="0"/>
          <w:marRight w:val="0"/>
          <w:marTop w:val="0"/>
          <w:marBottom w:val="0"/>
          <w:divBdr>
            <w:top w:val="none" w:sz="0" w:space="0" w:color="auto"/>
            <w:left w:val="none" w:sz="0" w:space="0" w:color="auto"/>
            <w:bottom w:val="none" w:sz="0" w:space="0" w:color="auto"/>
            <w:right w:val="none" w:sz="0" w:space="0" w:color="auto"/>
          </w:divBdr>
          <w:divsChild>
            <w:div w:id="300766208">
              <w:marLeft w:val="0"/>
              <w:marRight w:val="0"/>
              <w:marTop w:val="0"/>
              <w:marBottom w:val="0"/>
              <w:divBdr>
                <w:top w:val="none" w:sz="0" w:space="0" w:color="auto"/>
                <w:left w:val="none" w:sz="0" w:space="0" w:color="auto"/>
                <w:bottom w:val="none" w:sz="0" w:space="0" w:color="auto"/>
                <w:right w:val="none" w:sz="0" w:space="0" w:color="auto"/>
              </w:divBdr>
            </w:div>
            <w:div w:id="772749629">
              <w:marLeft w:val="0"/>
              <w:marRight w:val="0"/>
              <w:marTop w:val="0"/>
              <w:marBottom w:val="0"/>
              <w:divBdr>
                <w:top w:val="none" w:sz="0" w:space="0" w:color="auto"/>
                <w:left w:val="none" w:sz="0" w:space="0" w:color="auto"/>
                <w:bottom w:val="none" w:sz="0" w:space="0" w:color="auto"/>
                <w:right w:val="none" w:sz="0" w:space="0" w:color="auto"/>
              </w:divBdr>
            </w:div>
            <w:div w:id="1953512056">
              <w:marLeft w:val="0"/>
              <w:marRight w:val="0"/>
              <w:marTop w:val="0"/>
              <w:marBottom w:val="0"/>
              <w:divBdr>
                <w:top w:val="none" w:sz="0" w:space="0" w:color="auto"/>
                <w:left w:val="none" w:sz="0" w:space="0" w:color="auto"/>
                <w:bottom w:val="none" w:sz="0" w:space="0" w:color="auto"/>
                <w:right w:val="none" w:sz="0" w:space="0" w:color="auto"/>
              </w:divBdr>
            </w:div>
            <w:div w:id="342559314">
              <w:marLeft w:val="0"/>
              <w:marRight w:val="0"/>
              <w:marTop w:val="0"/>
              <w:marBottom w:val="0"/>
              <w:divBdr>
                <w:top w:val="none" w:sz="0" w:space="0" w:color="auto"/>
                <w:left w:val="none" w:sz="0" w:space="0" w:color="auto"/>
                <w:bottom w:val="none" w:sz="0" w:space="0" w:color="auto"/>
                <w:right w:val="none" w:sz="0" w:space="0" w:color="auto"/>
              </w:divBdr>
            </w:div>
          </w:divsChild>
        </w:div>
        <w:div w:id="247547617">
          <w:marLeft w:val="0"/>
          <w:marRight w:val="0"/>
          <w:marTop w:val="0"/>
          <w:marBottom w:val="0"/>
          <w:divBdr>
            <w:top w:val="none" w:sz="0" w:space="0" w:color="auto"/>
            <w:left w:val="none" w:sz="0" w:space="0" w:color="auto"/>
            <w:bottom w:val="none" w:sz="0" w:space="0" w:color="auto"/>
            <w:right w:val="none" w:sz="0" w:space="0" w:color="auto"/>
          </w:divBdr>
        </w:div>
        <w:div w:id="378287073">
          <w:marLeft w:val="0"/>
          <w:marRight w:val="0"/>
          <w:marTop w:val="0"/>
          <w:marBottom w:val="0"/>
          <w:divBdr>
            <w:top w:val="none" w:sz="0" w:space="0" w:color="auto"/>
            <w:left w:val="none" w:sz="0" w:space="0" w:color="auto"/>
            <w:bottom w:val="none" w:sz="0" w:space="0" w:color="auto"/>
            <w:right w:val="none" w:sz="0" w:space="0" w:color="auto"/>
          </w:divBdr>
          <w:divsChild>
            <w:div w:id="1314217190">
              <w:marLeft w:val="0"/>
              <w:marRight w:val="0"/>
              <w:marTop w:val="0"/>
              <w:marBottom w:val="0"/>
              <w:divBdr>
                <w:top w:val="none" w:sz="0" w:space="0" w:color="auto"/>
                <w:left w:val="none" w:sz="0" w:space="0" w:color="auto"/>
                <w:bottom w:val="none" w:sz="0" w:space="0" w:color="auto"/>
                <w:right w:val="none" w:sz="0" w:space="0" w:color="auto"/>
              </w:divBdr>
            </w:div>
            <w:div w:id="442460920">
              <w:marLeft w:val="0"/>
              <w:marRight w:val="0"/>
              <w:marTop w:val="0"/>
              <w:marBottom w:val="0"/>
              <w:divBdr>
                <w:top w:val="none" w:sz="0" w:space="0" w:color="auto"/>
                <w:left w:val="none" w:sz="0" w:space="0" w:color="auto"/>
                <w:bottom w:val="none" w:sz="0" w:space="0" w:color="auto"/>
                <w:right w:val="none" w:sz="0" w:space="0" w:color="auto"/>
              </w:divBdr>
            </w:div>
            <w:div w:id="1666665443">
              <w:marLeft w:val="0"/>
              <w:marRight w:val="0"/>
              <w:marTop w:val="0"/>
              <w:marBottom w:val="0"/>
              <w:divBdr>
                <w:top w:val="none" w:sz="0" w:space="0" w:color="auto"/>
                <w:left w:val="none" w:sz="0" w:space="0" w:color="auto"/>
                <w:bottom w:val="none" w:sz="0" w:space="0" w:color="auto"/>
                <w:right w:val="none" w:sz="0" w:space="0" w:color="auto"/>
              </w:divBdr>
            </w:div>
            <w:div w:id="1559317920">
              <w:marLeft w:val="0"/>
              <w:marRight w:val="0"/>
              <w:marTop w:val="0"/>
              <w:marBottom w:val="0"/>
              <w:divBdr>
                <w:top w:val="none" w:sz="0" w:space="0" w:color="auto"/>
                <w:left w:val="none" w:sz="0" w:space="0" w:color="auto"/>
                <w:bottom w:val="none" w:sz="0" w:space="0" w:color="auto"/>
                <w:right w:val="none" w:sz="0" w:space="0" w:color="auto"/>
              </w:divBdr>
            </w:div>
          </w:divsChild>
        </w:div>
        <w:div w:id="1500996912">
          <w:marLeft w:val="0"/>
          <w:marRight w:val="0"/>
          <w:marTop w:val="0"/>
          <w:marBottom w:val="0"/>
          <w:divBdr>
            <w:top w:val="none" w:sz="0" w:space="0" w:color="auto"/>
            <w:left w:val="none" w:sz="0" w:space="0" w:color="auto"/>
            <w:bottom w:val="none" w:sz="0" w:space="0" w:color="auto"/>
            <w:right w:val="none" w:sz="0" w:space="0" w:color="auto"/>
          </w:divBdr>
        </w:div>
        <w:div w:id="2042243035">
          <w:marLeft w:val="0"/>
          <w:marRight w:val="0"/>
          <w:marTop w:val="0"/>
          <w:marBottom w:val="0"/>
          <w:divBdr>
            <w:top w:val="none" w:sz="0" w:space="0" w:color="auto"/>
            <w:left w:val="none" w:sz="0" w:space="0" w:color="auto"/>
            <w:bottom w:val="none" w:sz="0" w:space="0" w:color="auto"/>
            <w:right w:val="none" w:sz="0" w:space="0" w:color="auto"/>
          </w:divBdr>
          <w:divsChild>
            <w:div w:id="1983000879">
              <w:marLeft w:val="0"/>
              <w:marRight w:val="0"/>
              <w:marTop w:val="0"/>
              <w:marBottom w:val="0"/>
              <w:divBdr>
                <w:top w:val="none" w:sz="0" w:space="0" w:color="auto"/>
                <w:left w:val="none" w:sz="0" w:space="0" w:color="auto"/>
                <w:bottom w:val="none" w:sz="0" w:space="0" w:color="auto"/>
                <w:right w:val="none" w:sz="0" w:space="0" w:color="auto"/>
              </w:divBdr>
            </w:div>
            <w:div w:id="1650279761">
              <w:marLeft w:val="0"/>
              <w:marRight w:val="0"/>
              <w:marTop w:val="0"/>
              <w:marBottom w:val="0"/>
              <w:divBdr>
                <w:top w:val="none" w:sz="0" w:space="0" w:color="auto"/>
                <w:left w:val="none" w:sz="0" w:space="0" w:color="auto"/>
                <w:bottom w:val="none" w:sz="0" w:space="0" w:color="auto"/>
                <w:right w:val="none" w:sz="0" w:space="0" w:color="auto"/>
              </w:divBdr>
            </w:div>
            <w:div w:id="1428232080">
              <w:marLeft w:val="0"/>
              <w:marRight w:val="0"/>
              <w:marTop w:val="0"/>
              <w:marBottom w:val="0"/>
              <w:divBdr>
                <w:top w:val="none" w:sz="0" w:space="0" w:color="auto"/>
                <w:left w:val="none" w:sz="0" w:space="0" w:color="auto"/>
                <w:bottom w:val="none" w:sz="0" w:space="0" w:color="auto"/>
                <w:right w:val="none" w:sz="0" w:space="0" w:color="auto"/>
              </w:divBdr>
            </w:div>
            <w:div w:id="2147164966">
              <w:marLeft w:val="0"/>
              <w:marRight w:val="0"/>
              <w:marTop w:val="0"/>
              <w:marBottom w:val="0"/>
              <w:divBdr>
                <w:top w:val="none" w:sz="0" w:space="0" w:color="auto"/>
                <w:left w:val="none" w:sz="0" w:space="0" w:color="auto"/>
                <w:bottom w:val="none" w:sz="0" w:space="0" w:color="auto"/>
                <w:right w:val="none" w:sz="0" w:space="0" w:color="auto"/>
              </w:divBdr>
            </w:div>
            <w:div w:id="1776437166">
              <w:marLeft w:val="0"/>
              <w:marRight w:val="0"/>
              <w:marTop w:val="0"/>
              <w:marBottom w:val="0"/>
              <w:divBdr>
                <w:top w:val="none" w:sz="0" w:space="0" w:color="auto"/>
                <w:left w:val="none" w:sz="0" w:space="0" w:color="auto"/>
                <w:bottom w:val="none" w:sz="0" w:space="0" w:color="auto"/>
                <w:right w:val="none" w:sz="0" w:space="0" w:color="auto"/>
              </w:divBdr>
            </w:div>
            <w:div w:id="1961913094">
              <w:marLeft w:val="0"/>
              <w:marRight w:val="0"/>
              <w:marTop w:val="0"/>
              <w:marBottom w:val="0"/>
              <w:divBdr>
                <w:top w:val="none" w:sz="0" w:space="0" w:color="auto"/>
                <w:left w:val="none" w:sz="0" w:space="0" w:color="auto"/>
                <w:bottom w:val="none" w:sz="0" w:space="0" w:color="auto"/>
                <w:right w:val="none" w:sz="0" w:space="0" w:color="auto"/>
              </w:divBdr>
            </w:div>
          </w:divsChild>
        </w:div>
        <w:div w:id="403577039">
          <w:marLeft w:val="0"/>
          <w:marRight w:val="0"/>
          <w:marTop w:val="0"/>
          <w:marBottom w:val="0"/>
          <w:divBdr>
            <w:top w:val="none" w:sz="0" w:space="0" w:color="auto"/>
            <w:left w:val="none" w:sz="0" w:space="0" w:color="auto"/>
            <w:bottom w:val="none" w:sz="0" w:space="0" w:color="auto"/>
            <w:right w:val="none" w:sz="0" w:space="0" w:color="auto"/>
          </w:divBdr>
        </w:div>
        <w:div w:id="1595505177">
          <w:marLeft w:val="0"/>
          <w:marRight w:val="0"/>
          <w:marTop w:val="0"/>
          <w:marBottom w:val="0"/>
          <w:divBdr>
            <w:top w:val="none" w:sz="0" w:space="0" w:color="auto"/>
            <w:left w:val="none" w:sz="0" w:space="0" w:color="auto"/>
            <w:bottom w:val="none" w:sz="0" w:space="0" w:color="auto"/>
            <w:right w:val="none" w:sz="0" w:space="0" w:color="auto"/>
          </w:divBdr>
          <w:divsChild>
            <w:div w:id="1055549332">
              <w:marLeft w:val="0"/>
              <w:marRight w:val="0"/>
              <w:marTop w:val="0"/>
              <w:marBottom w:val="0"/>
              <w:divBdr>
                <w:top w:val="none" w:sz="0" w:space="0" w:color="auto"/>
                <w:left w:val="none" w:sz="0" w:space="0" w:color="auto"/>
                <w:bottom w:val="none" w:sz="0" w:space="0" w:color="auto"/>
                <w:right w:val="none" w:sz="0" w:space="0" w:color="auto"/>
              </w:divBdr>
            </w:div>
            <w:div w:id="1037006432">
              <w:marLeft w:val="0"/>
              <w:marRight w:val="0"/>
              <w:marTop w:val="0"/>
              <w:marBottom w:val="0"/>
              <w:divBdr>
                <w:top w:val="none" w:sz="0" w:space="0" w:color="auto"/>
                <w:left w:val="none" w:sz="0" w:space="0" w:color="auto"/>
                <w:bottom w:val="none" w:sz="0" w:space="0" w:color="auto"/>
                <w:right w:val="none" w:sz="0" w:space="0" w:color="auto"/>
              </w:divBdr>
            </w:div>
            <w:div w:id="1855343812">
              <w:marLeft w:val="0"/>
              <w:marRight w:val="0"/>
              <w:marTop w:val="0"/>
              <w:marBottom w:val="0"/>
              <w:divBdr>
                <w:top w:val="none" w:sz="0" w:space="0" w:color="auto"/>
                <w:left w:val="none" w:sz="0" w:space="0" w:color="auto"/>
                <w:bottom w:val="none" w:sz="0" w:space="0" w:color="auto"/>
                <w:right w:val="none" w:sz="0" w:space="0" w:color="auto"/>
              </w:divBdr>
            </w:div>
            <w:div w:id="598022182">
              <w:marLeft w:val="0"/>
              <w:marRight w:val="0"/>
              <w:marTop w:val="0"/>
              <w:marBottom w:val="0"/>
              <w:divBdr>
                <w:top w:val="none" w:sz="0" w:space="0" w:color="auto"/>
                <w:left w:val="none" w:sz="0" w:space="0" w:color="auto"/>
                <w:bottom w:val="none" w:sz="0" w:space="0" w:color="auto"/>
                <w:right w:val="none" w:sz="0" w:space="0" w:color="auto"/>
              </w:divBdr>
            </w:div>
            <w:div w:id="148403487">
              <w:marLeft w:val="0"/>
              <w:marRight w:val="0"/>
              <w:marTop w:val="0"/>
              <w:marBottom w:val="0"/>
              <w:divBdr>
                <w:top w:val="none" w:sz="0" w:space="0" w:color="auto"/>
                <w:left w:val="none" w:sz="0" w:space="0" w:color="auto"/>
                <w:bottom w:val="none" w:sz="0" w:space="0" w:color="auto"/>
                <w:right w:val="none" w:sz="0" w:space="0" w:color="auto"/>
              </w:divBdr>
            </w:div>
            <w:div w:id="1089154483">
              <w:marLeft w:val="0"/>
              <w:marRight w:val="0"/>
              <w:marTop w:val="0"/>
              <w:marBottom w:val="0"/>
              <w:divBdr>
                <w:top w:val="none" w:sz="0" w:space="0" w:color="auto"/>
                <w:left w:val="none" w:sz="0" w:space="0" w:color="auto"/>
                <w:bottom w:val="none" w:sz="0" w:space="0" w:color="auto"/>
                <w:right w:val="none" w:sz="0" w:space="0" w:color="auto"/>
              </w:divBdr>
            </w:div>
            <w:div w:id="1167669371">
              <w:marLeft w:val="0"/>
              <w:marRight w:val="0"/>
              <w:marTop w:val="0"/>
              <w:marBottom w:val="0"/>
              <w:divBdr>
                <w:top w:val="none" w:sz="0" w:space="0" w:color="auto"/>
                <w:left w:val="none" w:sz="0" w:space="0" w:color="auto"/>
                <w:bottom w:val="none" w:sz="0" w:space="0" w:color="auto"/>
                <w:right w:val="none" w:sz="0" w:space="0" w:color="auto"/>
              </w:divBdr>
            </w:div>
            <w:div w:id="1480226846">
              <w:marLeft w:val="0"/>
              <w:marRight w:val="0"/>
              <w:marTop w:val="0"/>
              <w:marBottom w:val="0"/>
              <w:divBdr>
                <w:top w:val="none" w:sz="0" w:space="0" w:color="auto"/>
                <w:left w:val="none" w:sz="0" w:space="0" w:color="auto"/>
                <w:bottom w:val="none" w:sz="0" w:space="0" w:color="auto"/>
                <w:right w:val="none" w:sz="0" w:space="0" w:color="auto"/>
              </w:divBdr>
            </w:div>
            <w:div w:id="1141119842">
              <w:marLeft w:val="0"/>
              <w:marRight w:val="0"/>
              <w:marTop w:val="0"/>
              <w:marBottom w:val="0"/>
              <w:divBdr>
                <w:top w:val="none" w:sz="0" w:space="0" w:color="auto"/>
                <w:left w:val="none" w:sz="0" w:space="0" w:color="auto"/>
                <w:bottom w:val="none" w:sz="0" w:space="0" w:color="auto"/>
                <w:right w:val="none" w:sz="0" w:space="0" w:color="auto"/>
              </w:divBdr>
            </w:div>
            <w:div w:id="89589363">
              <w:marLeft w:val="0"/>
              <w:marRight w:val="0"/>
              <w:marTop w:val="0"/>
              <w:marBottom w:val="0"/>
              <w:divBdr>
                <w:top w:val="none" w:sz="0" w:space="0" w:color="auto"/>
                <w:left w:val="none" w:sz="0" w:space="0" w:color="auto"/>
                <w:bottom w:val="none" w:sz="0" w:space="0" w:color="auto"/>
                <w:right w:val="none" w:sz="0" w:space="0" w:color="auto"/>
              </w:divBdr>
            </w:div>
            <w:div w:id="2008291405">
              <w:marLeft w:val="0"/>
              <w:marRight w:val="0"/>
              <w:marTop w:val="0"/>
              <w:marBottom w:val="0"/>
              <w:divBdr>
                <w:top w:val="none" w:sz="0" w:space="0" w:color="auto"/>
                <w:left w:val="none" w:sz="0" w:space="0" w:color="auto"/>
                <w:bottom w:val="none" w:sz="0" w:space="0" w:color="auto"/>
                <w:right w:val="none" w:sz="0" w:space="0" w:color="auto"/>
              </w:divBdr>
            </w:div>
          </w:divsChild>
        </w:div>
        <w:div w:id="1259211219">
          <w:marLeft w:val="0"/>
          <w:marRight w:val="0"/>
          <w:marTop w:val="0"/>
          <w:marBottom w:val="0"/>
          <w:divBdr>
            <w:top w:val="none" w:sz="0" w:space="0" w:color="auto"/>
            <w:left w:val="none" w:sz="0" w:space="0" w:color="auto"/>
            <w:bottom w:val="none" w:sz="0" w:space="0" w:color="auto"/>
            <w:right w:val="none" w:sz="0" w:space="0" w:color="auto"/>
          </w:divBdr>
        </w:div>
        <w:div w:id="1376154953">
          <w:marLeft w:val="0"/>
          <w:marRight w:val="0"/>
          <w:marTop w:val="0"/>
          <w:marBottom w:val="0"/>
          <w:divBdr>
            <w:top w:val="none" w:sz="0" w:space="0" w:color="auto"/>
            <w:left w:val="none" w:sz="0" w:space="0" w:color="auto"/>
            <w:bottom w:val="none" w:sz="0" w:space="0" w:color="auto"/>
            <w:right w:val="none" w:sz="0" w:space="0" w:color="auto"/>
          </w:divBdr>
          <w:divsChild>
            <w:div w:id="1716080263">
              <w:marLeft w:val="0"/>
              <w:marRight w:val="0"/>
              <w:marTop w:val="0"/>
              <w:marBottom w:val="0"/>
              <w:divBdr>
                <w:top w:val="none" w:sz="0" w:space="0" w:color="auto"/>
                <w:left w:val="none" w:sz="0" w:space="0" w:color="auto"/>
                <w:bottom w:val="none" w:sz="0" w:space="0" w:color="auto"/>
                <w:right w:val="none" w:sz="0" w:space="0" w:color="auto"/>
              </w:divBdr>
            </w:div>
            <w:div w:id="934092944">
              <w:marLeft w:val="0"/>
              <w:marRight w:val="0"/>
              <w:marTop w:val="0"/>
              <w:marBottom w:val="0"/>
              <w:divBdr>
                <w:top w:val="none" w:sz="0" w:space="0" w:color="auto"/>
                <w:left w:val="none" w:sz="0" w:space="0" w:color="auto"/>
                <w:bottom w:val="none" w:sz="0" w:space="0" w:color="auto"/>
                <w:right w:val="none" w:sz="0" w:space="0" w:color="auto"/>
              </w:divBdr>
            </w:div>
            <w:div w:id="898445246">
              <w:marLeft w:val="0"/>
              <w:marRight w:val="0"/>
              <w:marTop w:val="0"/>
              <w:marBottom w:val="0"/>
              <w:divBdr>
                <w:top w:val="none" w:sz="0" w:space="0" w:color="auto"/>
                <w:left w:val="none" w:sz="0" w:space="0" w:color="auto"/>
                <w:bottom w:val="none" w:sz="0" w:space="0" w:color="auto"/>
                <w:right w:val="none" w:sz="0" w:space="0" w:color="auto"/>
              </w:divBdr>
            </w:div>
            <w:div w:id="716203732">
              <w:marLeft w:val="0"/>
              <w:marRight w:val="0"/>
              <w:marTop w:val="0"/>
              <w:marBottom w:val="0"/>
              <w:divBdr>
                <w:top w:val="none" w:sz="0" w:space="0" w:color="auto"/>
                <w:left w:val="none" w:sz="0" w:space="0" w:color="auto"/>
                <w:bottom w:val="none" w:sz="0" w:space="0" w:color="auto"/>
                <w:right w:val="none" w:sz="0" w:space="0" w:color="auto"/>
              </w:divBdr>
            </w:div>
            <w:div w:id="2045903286">
              <w:marLeft w:val="0"/>
              <w:marRight w:val="0"/>
              <w:marTop w:val="0"/>
              <w:marBottom w:val="0"/>
              <w:divBdr>
                <w:top w:val="none" w:sz="0" w:space="0" w:color="auto"/>
                <w:left w:val="none" w:sz="0" w:space="0" w:color="auto"/>
                <w:bottom w:val="none" w:sz="0" w:space="0" w:color="auto"/>
                <w:right w:val="none" w:sz="0" w:space="0" w:color="auto"/>
              </w:divBdr>
            </w:div>
            <w:div w:id="835730285">
              <w:marLeft w:val="0"/>
              <w:marRight w:val="0"/>
              <w:marTop w:val="0"/>
              <w:marBottom w:val="0"/>
              <w:divBdr>
                <w:top w:val="none" w:sz="0" w:space="0" w:color="auto"/>
                <w:left w:val="none" w:sz="0" w:space="0" w:color="auto"/>
                <w:bottom w:val="none" w:sz="0" w:space="0" w:color="auto"/>
                <w:right w:val="none" w:sz="0" w:space="0" w:color="auto"/>
              </w:divBdr>
            </w:div>
          </w:divsChild>
        </w:div>
        <w:div w:id="769086579">
          <w:marLeft w:val="0"/>
          <w:marRight w:val="0"/>
          <w:marTop w:val="0"/>
          <w:marBottom w:val="0"/>
          <w:divBdr>
            <w:top w:val="none" w:sz="0" w:space="0" w:color="auto"/>
            <w:left w:val="none" w:sz="0" w:space="0" w:color="auto"/>
            <w:bottom w:val="none" w:sz="0" w:space="0" w:color="auto"/>
            <w:right w:val="none" w:sz="0" w:space="0" w:color="auto"/>
          </w:divBdr>
        </w:div>
        <w:div w:id="526329590">
          <w:marLeft w:val="0"/>
          <w:marRight w:val="0"/>
          <w:marTop w:val="0"/>
          <w:marBottom w:val="0"/>
          <w:divBdr>
            <w:top w:val="none" w:sz="0" w:space="0" w:color="auto"/>
            <w:left w:val="none" w:sz="0" w:space="0" w:color="auto"/>
            <w:bottom w:val="none" w:sz="0" w:space="0" w:color="auto"/>
            <w:right w:val="none" w:sz="0" w:space="0" w:color="auto"/>
          </w:divBdr>
          <w:divsChild>
            <w:div w:id="1603297951">
              <w:marLeft w:val="0"/>
              <w:marRight w:val="0"/>
              <w:marTop w:val="0"/>
              <w:marBottom w:val="0"/>
              <w:divBdr>
                <w:top w:val="none" w:sz="0" w:space="0" w:color="auto"/>
                <w:left w:val="none" w:sz="0" w:space="0" w:color="auto"/>
                <w:bottom w:val="none" w:sz="0" w:space="0" w:color="auto"/>
                <w:right w:val="none" w:sz="0" w:space="0" w:color="auto"/>
              </w:divBdr>
            </w:div>
            <w:div w:id="572815344">
              <w:marLeft w:val="0"/>
              <w:marRight w:val="0"/>
              <w:marTop w:val="0"/>
              <w:marBottom w:val="0"/>
              <w:divBdr>
                <w:top w:val="none" w:sz="0" w:space="0" w:color="auto"/>
                <w:left w:val="none" w:sz="0" w:space="0" w:color="auto"/>
                <w:bottom w:val="none" w:sz="0" w:space="0" w:color="auto"/>
                <w:right w:val="none" w:sz="0" w:space="0" w:color="auto"/>
              </w:divBdr>
            </w:div>
            <w:div w:id="1806193694">
              <w:marLeft w:val="0"/>
              <w:marRight w:val="0"/>
              <w:marTop w:val="0"/>
              <w:marBottom w:val="0"/>
              <w:divBdr>
                <w:top w:val="none" w:sz="0" w:space="0" w:color="auto"/>
                <w:left w:val="none" w:sz="0" w:space="0" w:color="auto"/>
                <w:bottom w:val="none" w:sz="0" w:space="0" w:color="auto"/>
                <w:right w:val="none" w:sz="0" w:space="0" w:color="auto"/>
              </w:divBdr>
            </w:div>
            <w:div w:id="429618738">
              <w:marLeft w:val="0"/>
              <w:marRight w:val="0"/>
              <w:marTop w:val="0"/>
              <w:marBottom w:val="0"/>
              <w:divBdr>
                <w:top w:val="none" w:sz="0" w:space="0" w:color="auto"/>
                <w:left w:val="none" w:sz="0" w:space="0" w:color="auto"/>
                <w:bottom w:val="none" w:sz="0" w:space="0" w:color="auto"/>
                <w:right w:val="none" w:sz="0" w:space="0" w:color="auto"/>
              </w:divBdr>
            </w:div>
            <w:div w:id="101731764">
              <w:marLeft w:val="0"/>
              <w:marRight w:val="0"/>
              <w:marTop w:val="0"/>
              <w:marBottom w:val="0"/>
              <w:divBdr>
                <w:top w:val="none" w:sz="0" w:space="0" w:color="auto"/>
                <w:left w:val="none" w:sz="0" w:space="0" w:color="auto"/>
                <w:bottom w:val="none" w:sz="0" w:space="0" w:color="auto"/>
                <w:right w:val="none" w:sz="0" w:space="0" w:color="auto"/>
              </w:divBdr>
            </w:div>
          </w:divsChild>
        </w:div>
        <w:div w:id="931398496">
          <w:marLeft w:val="0"/>
          <w:marRight w:val="0"/>
          <w:marTop w:val="0"/>
          <w:marBottom w:val="0"/>
          <w:divBdr>
            <w:top w:val="none" w:sz="0" w:space="0" w:color="auto"/>
            <w:left w:val="none" w:sz="0" w:space="0" w:color="auto"/>
            <w:bottom w:val="none" w:sz="0" w:space="0" w:color="auto"/>
            <w:right w:val="none" w:sz="0" w:space="0" w:color="auto"/>
          </w:divBdr>
        </w:div>
        <w:div w:id="1002271070">
          <w:marLeft w:val="0"/>
          <w:marRight w:val="0"/>
          <w:marTop w:val="0"/>
          <w:marBottom w:val="0"/>
          <w:divBdr>
            <w:top w:val="none" w:sz="0" w:space="0" w:color="auto"/>
            <w:left w:val="none" w:sz="0" w:space="0" w:color="auto"/>
            <w:bottom w:val="none" w:sz="0" w:space="0" w:color="auto"/>
            <w:right w:val="none" w:sz="0" w:space="0" w:color="auto"/>
          </w:divBdr>
          <w:divsChild>
            <w:div w:id="2002150238">
              <w:marLeft w:val="0"/>
              <w:marRight w:val="0"/>
              <w:marTop w:val="0"/>
              <w:marBottom w:val="0"/>
              <w:divBdr>
                <w:top w:val="none" w:sz="0" w:space="0" w:color="auto"/>
                <w:left w:val="none" w:sz="0" w:space="0" w:color="auto"/>
                <w:bottom w:val="none" w:sz="0" w:space="0" w:color="auto"/>
                <w:right w:val="none" w:sz="0" w:space="0" w:color="auto"/>
              </w:divBdr>
            </w:div>
          </w:divsChild>
        </w:div>
        <w:div w:id="1207597325">
          <w:marLeft w:val="0"/>
          <w:marRight w:val="0"/>
          <w:marTop w:val="0"/>
          <w:marBottom w:val="0"/>
          <w:divBdr>
            <w:top w:val="none" w:sz="0" w:space="0" w:color="auto"/>
            <w:left w:val="none" w:sz="0" w:space="0" w:color="auto"/>
            <w:bottom w:val="none" w:sz="0" w:space="0" w:color="auto"/>
            <w:right w:val="none" w:sz="0" w:space="0" w:color="auto"/>
          </w:divBdr>
        </w:div>
        <w:div w:id="792753551">
          <w:marLeft w:val="0"/>
          <w:marRight w:val="0"/>
          <w:marTop w:val="0"/>
          <w:marBottom w:val="0"/>
          <w:divBdr>
            <w:top w:val="none" w:sz="0" w:space="0" w:color="auto"/>
            <w:left w:val="none" w:sz="0" w:space="0" w:color="auto"/>
            <w:bottom w:val="none" w:sz="0" w:space="0" w:color="auto"/>
            <w:right w:val="none" w:sz="0" w:space="0" w:color="auto"/>
          </w:divBdr>
          <w:divsChild>
            <w:div w:id="644358781">
              <w:marLeft w:val="0"/>
              <w:marRight w:val="0"/>
              <w:marTop w:val="0"/>
              <w:marBottom w:val="0"/>
              <w:divBdr>
                <w:top w:val="none" w:sz="0" w:space="0" w:color="auto"/>
                <w:left w:val="none" w:sz="0" w:space="0" w:color="auto"/>
                <w:bottom w:val="none" w:sz="0" w:space="0" w:color="auto"/>
                <w:right w:val="none" w:sz="0" w:space="0" w:color="auto"/>
              </w:divBdr>
            </w:div>
            <w:div w:id="397558530">
              <w:marLeft w:val="0"/>
              <w:marRight w:val="0"/>
              <w:marTop w:val="0"/>
              <w:marBottom w:val="0"/>
              <w:divBdr>
                <w:top w:val="none" w:sz="0" w:space="0" w:color="auto"/>
                <w:left w:val="none" w:sz="0" w:space="0" w:color="auto"/>
                <w:bottom w:val="none" w:sz="0" w:space="0" w:color="auto"/>
                <w:right w:val="none" w:sz="0" w:space="0" w:color="auto"/>
              </w:divBdr>
            </w:div>
          </w:divsChild>
        </w:div>
        <w:div w:id="584806099">
          <w:marLeft w:val="0"/>
          <w:marRight w:val="0"/>
          <w:marTop w:val="0"/>
          <w:marBottom w:val="0"/>
          <w:divBdr>
            <w:top w:val="none" w:sz="0" w:space="0" w:color="auto"/>
            <w:left w:val="none" w:sz="0" w:space="0" w:color="auto"/>
            <w:bottom w:val="none" w:sz="0" w:space="0" w:color="auto"/>
            <w:right w:val="none" w:sz="0" w:space="0" w:color="auto"/>
          </w:divBdr>
        </w:div>
        <w:div w:id="1071194168">
          <w:marLeft w:val="0"/>
          <w:marRight w:val="0"/>
          <w:marTop w:val="0"/>
          <w:marBottom w:val="0"/>
          <w:divBdr>
            <w:top w:val="none" w:sz="0" w:space="0" w:color="auto"/>
            <w:left w:val="none" w:sz="0" w:space="0" w:color="auto"/>
            <w:bottom w:val="none" w:sz="0" w:space="0" w:color="auto"/>
            <w:right w:val="none" w:sz="0" w:space="0" w:color="auto"/>
          </w:divBdr>
        </w:div>
        <w:div w:id="127675258">
          <w:marLeft w:val="0"/>
          <w:marRight w:val="0"/>
          <w:marTop w:val="0"/>
          <w:marBottom w:val="0"/>
          <w:divBdr>
            <w:top w:val="none" w:sz="0" w:space="0" w:color="auto"/>
            <w:left w:val="none" w:sz="0" w:space="0" w:color="auto"/>
            <w:bottom w:val="none" w:sz="0" w:space="0" w:color="auto"/>
            <w:right w:val="none" w:sz="0" w:space="0" w:color="auto"/>
          </w:divBdr>
        </w:div>
        <w:div w:id="201282843">
          <w:marLeft w:val="0"/>
          <w:marRight w:val="0"/>
          <w:marTop w:val="0"/>
          <w:marBottom w:val="0"/>
          <w:divBdr>
            <w:top w:val="none" w:sz="0" w:space="0" w:color="auto"/>
            <w:left w:val="none" w:sz="0" w:space="0" w:color="auto"/>
            <w:bottom w:val="none" w:sz="0" w:space="0" w:color="auto"/>
            <w:right w:val="none" w:sz="0" w:space="0" w:color="auto"/>
          </w:divBdr>
          <w:divsChild>
            <w:div w:id="1974676036">
              <w:marLeft w:val="0"/>
              <w:marRight w:val="0"/>
              <w:marTop w:val="0"/>
              <w:marBottom w:val="0"/>
              <w:divBdr>
                <w:top w:val="none" w:sz="0" w:space="0" w:color="auto"/>
                <w:left w:val="none" w:sz="0" w:space="0" w:color="auto"/>
                <w:bottom w:val="none" w:sz="0" w:space="0" w:color="auto"/>
                <w:right w:val="none" w:sz="0" w:space="0" w:color="auto"/>
              </w:divBdr>
            </w:div>
            <w:div w:id="201017097">
              <w:marLeft w:val="0"/>
              <w:marRight w:val="0"/>
              <w:marTop w:val="0"/>
              <w:marBottom w:val="0"/>
              <w:divBdr>
                <w:top w:val="none" w:sz="0" w:space="0" w:color="auto"/>
                <w:left w:val="none" w:sz="0" w:space="0" w:color="auto"/>
                <w:bottom w:val="none" w:sz="0" w:space="0" w:color="auto"/>
                <w:right w:val="none" w:sz="0" w:space="0" w:color="auto"/>
              </w:divBdr>
            </w:div>
            <w:div w:id="1064795320">
              <w:marLeft w:val="0"/>
              <w:marRight w:val="0"/>
              <w:marTop w:val="0"/>
              <w:marBottom w:val="0"/>
              <w:divBdr>
                <w:top w:val="none" w:sz="0" w:space="0" w:color="auto"/>
                <w:left w:val="none" w:sz="0" w:space="0" w:color="auto"/>
                <w:bottom w:val="none" w:sz="0" w:space="0" w:color="auto"/>
                <w:right w:val="none" w:sz="0" w:space="0" w:color="auto"/>
              </w:divBdr>
            </w:div>
            <w:div w:id="1059282700">
              <w:marLeft w:val="0"/>
              <w:marRight w:val="0"/>
              <w:marTop w:val="0"/>
              <w:marBottom w:val="0"/>
              <w:divBdr>
                <w:top w:val="none" w:sz="0" w:space="0" w:color="auto"/>
                <w:left w:val="none" w:sz="0" w:space="0" w:color="auto"/>
                <w:bottom w:val="none" w:sz="0" w:space="0" w:color="auto"/>
                <w:right w:val="none" w:sz="0" w:space="0" w:color="auto"/>
              </w:divBdr>
            </w:div>
            <w:div w:id="1646931041">
              <w:marLeft w:val="0"/>
              <w:marRight w:val="0"/>
              <w:marTop w:val="0"/>
              <w:marBottom w:val="0"/>
              <w:divBdr>
                <w:top w:val="none" w:sz="0" w:space="0" w:color="auto"/>
                <w:left w:val="none" w:sz="0" w:space="0" w:color="auto"/>
                <w:bottom w:val="none" w:sz="0" w:space="0" w:color="auto"/>
                <w:right w:val="none" w:sz="0" w:space="0" w:color="auto"/>
              </w:divBdr>
            </w:div>
            <w:div w:id="754859727">
              <w:marLeft w:val="0"/>
              <w:marRight w:val="0"/>
              <w:marTop w:val="0"/>
              <w:marBottom w:val="0"/>
              <w:divBdr>
                <w:top w:val="none" w:sz="0" w:space="0" w:color="auto"/>
                <w:left w:val="none" w:sz="0" w:space="0" w:color="auto"/>
                <w:bottom w:val="none" w:sz="0" w:space="0" w:color="auto"/>
                <w:right w:val="none" w:sz="0" w:space="0" w:color="auto"/>
              </w:divBdr>
            </w:div>
            <w:div w:id="316423095">
              <w:marLeft w:val="0"/>
              <w:marRight w:val="0"/>
              <w:marTop w:val="0"/>
              <w:marBottom w:val="0"/>
              <w:divBdr>
                <w:top w:val="none" w:sz="0" w:space="0" w:color="auto"/>
                <w:left w:val="none" w:sz="0" w:space="0" w:color="auto"/>
                <w:bottom w:val="none" w:sz="0" w:space="0" w:color="auto"/>
                <w:right w:val="none" w:sz="0" w:space="0" w:color="auto"/>
              </w:divBdr>
            </w:div>
            <w:div w:id="1792627700">
              <w:marLeft w:val="0"/>
              <w:marRight w:val="0"/>
              <w:marTop w:val="0"/>
              <w:marBottom w:val="0"/>
              <w:divBdr>
                <w:top w:val="none" w:sz="0" w:space="0" w:color="auto"/>
                <w:left w:val="none" w:sz="0" w:space="0" w:color="auto"/>
                <w:bottom w:val="none" w:sz="0" w:space="0" w:color="auto"/>
                <w:right w:val="none" w:sz="0" w:space="0" w:color="auto"/>
              </w:divBdr>
            </w:div>
            <w:div w:id="1507744353">
              <w:marLeft w:val="0"/>
              <w:marRight w:val="0"/>
              <w:marTop w:val="0"/>
              <w:marBottom w:val="0"/>
              <w:divBdr>
                <w:top w:val="none" w:sz="0" w:space="0" w:color="auto"/>
                <w:left w:val="none" w:sz="0" w:space="0" w:color="auto"/>
                <w:bottom w:val="none" w:sz="0" w:space="0" w:color="auto"/>
                <w:right w:val="none" w:sz="0" w:space="0" w:color="auto"/>
              </w:divBdr>
            </w:div>
            <w:div w:id="1617709611">
              <w:marLeft w:val="0"/>
              <w:marRight w:val="0"/>
              <w:marTop w:val="0"/>
              <w:marBottom w:val="0"/>
              <w:divBdr>
                <w:top w:val="none" w:sz="0" w:space="0" w:color="auto"/>
                <w:left w:val="none" w:sz="0" w:space="0" w:color="auto"/>
                <w:bottom w:val="none" w:sz="0" w:space="0" w:color="auto"/>
                <w:right w:val="none" w:sz="0" w:space="0" w:color="auto"/>
              </w:divBdr>
            </w:div>
            <w:div w:id="1661495534">
              <w:marLeft w:val="0"/>
              <w:marRight w:val="0"/>
              <w:marTop w:val="0"/>
              <w:marBottom w:val="0"/>
              <w:divBdr>
                <w:top w:val="none" w:sz="0" w:space="0" w:color="auto"/>
                <w:left w:val="none" w:sz="0" w:space="0" w:color="auto"/>
                <w:bottom w:val="none" w:sz="0" w:space="0" w:color="auto"/>
                <w:right w:val="none" w:sz="0" w:space="0" w:color="auto"/>
              </w:divBdr>
            </w:div>
          </w:divsChild>
        </w:div>
        <w:div w:id="357242707">
          <w:marLeft w:val="0"/>
          <w:marRight w:val="0"/>
          <w:marTop w:val="0"/>
          <w:marBottom w:val="0"/>
          <w:divBdr>
            <w:top w:val="none" w:sz="0" w:space="0" w:color="auto"/>
            <w:left w:val="none" w:sz="0" w:space="0" w:color="auto"/>
            <w:bottom w:val="none" w:sz="0" w:space="0" w:color="auto"/>
            <w:right w:val="none" w:sz="0" w:space="0" w:color="auto"/>
          </w:divBdr>
        </w:div>
        <w:div w:id="708839862">
          <w:marLeft w:val="0"/>
          <w:marRight w:val="0"/>
          <w:marTop w:val="0"/>
          <w:marBottom w:val="0"/>
          <w:divBdr>
            <w:top w:val="none" w:sz="0" w:space="0" w:color="auto"/>
            <w:left w:val="none" w:sz="0" w:space="0" w:color="auto"/>
            <w:bottom w:val="none" w:sz="0" w:space="0" w:color="auto"/>
            <w:right w:val="none" w:sz="0" w:space="0" w:color="auto"/>
          </w:divBdr>
          <w:divsChild>
            <w:div w:id="1434088670">
              <w:marLeft w:val="0"/>
              <w:marRight w:val="0"/>
              <w:marTop w:val="0"/>
              <w:marBottom w:val="0"/>
              <w:divBdr>
                <w:top w:val="none" w:sz="0" w:space="0" w:color="auto"/>
                <w:left w:val="none" w:sz="0" w:space="0" w:color="auto"/>
                <w:bottom w:val="none" w:sz="0" w:space="0" w:color="auto"/>
                <w:right w:val="none" w:sz="0" w:space="0" w:color="auto"/>
              </w:divBdr>
            </w:div>
            <w:div w:id="636649108">
              <w:marLeft w:val="0"/>
              <w:marRight w:val="0"/>
              <w:marTop w:val="0"/>
              <w:marBottom w:val="0"/>
              <w:divBdr>
                <w:top w:val="none" w:sz="0" w:space="0" w:color="auto"/>
                <w:left w:val="none" w:sz="0" w:space="0" w:color="auto"/>
                <w:bottom w:val="none" w:sz="0" w:space="0" w:color="auto"/>
                <w:right w:val="none" w:sz="0" w:space="0" w:color="auto"/>
              </w:divBdr>
            </w:div>
            <w:div w:id="386957289">
              <w:marLeft w:val="0"/>
              <w:marRight w:val="0"/>
              <w:marTop w:val="0"/>
              <w:marBottom w:val="0"/>
              <w:divBdr>
                <w:top w:val="none" w:sz="0" w:space="0" w:color="auto"/>
                <w:left w:val="none" w:sz="0" w:space="0" w:color="auto"/>
                <w:bottom w:val="none" w:sz="0" w:space="0" w:color="auto"/>
                <w:right w:val="none" w:sz="0" w:space="0" w:color="auto"/>
              </w:divBdr>
            </w:div>
          </w:divsChild>
        </w:div>
        <w:div w:id="530340514">
          <w:marLeft w:val="0"/>
          <w:marRight w:val="0"/>
          <w:marTop w:val="0"/>
          <w:marBottom w:val="0"/>
          <w:divBdr>
            <w:top w:val="none" w:sz="0" w:space="0" w:color="auto"/>
            <w:left w:val="none" w:sz="0" w:space="0" w:color="auto"/>
            <w:bottom w:val="none" w:sz="0" w:space="0" w:color="auto"/>
            <w:right w:val="none" w:sz="0" w:space="0" w:color="auto"/>
          </w:divBdr>
        </w:div>
        <w:div w:id="657147072">
          <w:marLeft w:val="0"/>
          <w:marRight w:val="0"/>
          <w:marTop w:val="0"/>
          <w:marBottom w:val="0"/>
          <w:divBdr>
            <w:top w:val="none" w:sz="0" w:space="0" w:color="auto"/>
            <w:left w:val="none" w:sz="0" w:space="0" w:color="auto"/>
            <w:bottom w:val="none" w:sz="0" w:space="0" w:color="auto"/>
            <w:right w:val="none" w:sz="0" w:space="0" w:color="auto"/>
          </w:divBdr>
          <w:divsChild>
            <w:div w:id="287779280">
              <w:marLeft w:val="0"/>
              <w:marRight w:val="0"/>
              <w:marTop w:val="0"/>
              <w:marBottom w:val="0"/>
              <w:divBdr>
                <w:top w:val="none" w:sz="0" w:space="0" w:color="auto"/>
                <w:left w:val="none" w:sz="0" w:space="0" w:color="auto"/>
                <w:bottom w:val="none" w:sz="0" w:space="0" w:color="auto"/>
                <w:right w:val="none" w:sz="0" w:space="0" w:color="auto"/>
              </w:divBdr>
            </w:div>
            <w:div w:id="510950534">
              <w:marLeft w:val="0"/>
              <w:marRight w:val="0"/>
              <w:marTop w:val="0"/>
              <w:marBottom w:val="0"/>
              <w:divBdr>
                <w:top w:val="none" w:sz="0" w:space="0" w:color="auto"/>
                <w:left w:val="none" w:sz="0" w:space="0" w:color="auto"/>
                <w:bottom w:val="none" w:sz="0" w:space="0" w:color="auto"/>
                <w:right w:val="none" w:sz="0" w:space="0" w:color="auto"/>
              </w:divBdr>
            </w:div>
            <w:div w:id="1308628461">
              <w:marLeft w:val="0"/>
              <w:marRight w:val="0"/>
              <w:marTop w:val="0"/>
              <w:marBottom w:val="0"/>
              <w:divBdr>
                <w:top w:val="none" w:sz="0" w:space="0" w:color="auto"/>
                <w:left w:val="none" w:sz="0" w:space="0" w:color="auto"/>
                <w:bottom w:val="none" w:sz="0" w:space="0" w:color="auto"/>
                <w:right w:val="none" w:sz="0" w:space="0" w:color="auto"/>
              </w:divBdr>
            </w:div>
          </w:divsChild>
        </w:div>
        <w:div w:id="599608656">
          <w:marLeft w:val="0"/>
          <w:marRight w:val="0"/>
          <w:marTop w:val="0"/>
          <w:marBottom w:val="0"/>
          <w:divBdr>
            <w:top w:val="none" w:sz="0" w:space="0" w:color="auto"/>
            <w:left w:val="none" w:sz="0" w:space="0" w:color="auto"/>
            <w:bottom w:val="none" w:sz="0" w:space="0" w:color="auto"/>
            <w:right w:val="none" w:sz="0" w:space="0" w:color="auto"/>
          </w:divBdr>
        </w:div>
        <w:div w:id="1403406736">
          <w:marLeft w:val="0"/>
          <w:marRight w:val="0"/>
          <w:marTop w:val="0"/>
          <w:marBottom w:val="0"/>
          <w:divBdr>
            <w:top w:val="none" w:sz="0" w:space="0" w:color="auto"/>
            <w:left w:val="none" w:sz="0" w:space="0" w:color="auto"/>
            <w:bottom w:val="none" w:sz="0" w:space="0" w:color="auto"/>
            <w:right w:val="none" w:sz="0" w:space="0" w:color="auto"/>
          </w:divBdr>
          <w:divsChild>
            <w:div w:id="258216413">
              <w:marLeft w:val="0"/>
              <w:marRight w:val="0"/>
              <w:marTop w:val="0"/>
              <w:marBottom w:val="0"/>
              <w:divBdr>
                <w:top w:val="none" w:sz="0" w:space="0" w:color="auto"/>
                <w:left w:val="none" w:sz="0" w:space="0" w:color="auto"/>
                <w:bottom w:val="none" w:sz="0" w:space="0" w:color="auto"/>
                <w:right w:val="none" w:sz="0" w:space="0" w:color="auto"/>
              </w:divBdr>
            </w:div>
            <w:div w:id="1436948987">
              <w:marLeft w:val="0"/>
              <w:marRight w:val="0"/>
              <w:marTop w:val="0"/>
              <w:marBottom w:val="0"/>
              <w:divBdr>
                <w:top w:val="none" w:sz="0" w:space="0" w:color="auto"/>
                <w:left w:val="none" w:sz="0" w:space="0" w:color="auto"/>
                <w:bottom w:val="none" w:sz="0" w:space="0" w:color="auto"/>
                <w:right w:val="none" w:sz="0" w:space="0" w:color="auto"/>
              </w:divBdr>
            </w:div>
          </w:divsChild>
        </w:div>
        <w:div w:id="1129202682">
          <w:marLeft w:val="0"/>
          <w:marRight w:val="0"/>
          <w:marTop w:val="0"/>
          <w:marBottom w:val="0"/>
          <w:divBdr>
            <w:top w:val="none" w:sz="0" w:space="0" w:color="auto"/>
            <w:left w:val="none" w:sz="0" w:space="0" w:color="auto"/>
            <w:bottom w:val="none" w:sz="0" w:space="0" w:color="auto"/>
            <w:right w:val="none" w:sz="0" w:space="0" w:color="auto"/>
          </w:divBdr>
        </w:div>
        <w:div w:id="264851944">
          <w:marLeft w:val="0"/>
          <w:marRight w:val="0"/>
          <w:marTop w:val="0"/>
          <w:marBottom w:val="0"/>
          <w:divBdr>
            <w:top w:val="none" w:sz="0" w:space="0" w:color="auto"/>
            <w:left w:val="none" w:sz="0" w:space="0" w:color="auto"/>
            <w:bottom w:val="none" w:sz="0" w:space="0" w:color="auto"/>
            <w:right w:val="none" w:sz="0" w:space="0" w:color="auto"/>
          </w:divBdr>
          <w:divsChild>
            <w:div w:id="1466312695">
              <w:marLeft w:val="0"/>
              <w:marRight w:val="0"/>
              <w:marTop w:val="0"/>
              <w:marBottom w:val="0"/>
              <w:divBdr>
                <w:top w:val="none" w:sz="0" w:space="0" w:color="auto"/>
                <w:left w:val="none" w:sz="0" w:space="0" w:color="auto"/>
                <w:bottom w:val="none" w:sz="0" w:space="0" w:color="auto"/>
                <w:right w:val="none" w:sz="0" w:space="0" w:color="auto"/>
              </w:divBdr>
            </w:div>
            <w:div w:id="1415785877">
              <w:marLeft w:val="0"/>
              <w:marRight w:val="0"/>
              <w:marTop w:val="0"/>
              <w:marBottom w:val="0"/>
              <w:divBdr>
                <w:top w:val="none" w:sz="0" w:space="0" w:color="auto"/>
                <w:left w:val="none" w:sz="0" w:space="0" w:color="auto"/>
                <w:bottom w:val="none" w:sz="0" w:space="0" w:color="auto"/>
                <w:right w:val="none" w:sz="0" w:space="0" w:color="auto"/>
              </w:divBdr>
            </w:div>
            <w:div w:id="1124496214">
              <w:marLeft w:val="0"/>
              <w:marRight w:val="0"/>
              <w:marTop w:val="0"/>
              <w:marBottom w:val="0"/>
              <w:divBdr>
                <w:top w:val="none" w:sz="0" w:space="0" w:color="auto"/>
                <w:left w:val="none" w:sz="0" w:space="0" w:color="auto"/>
                <w:bottom w:val="none" w:sz="0" w:space="0" w:color="auto"/>
                <w:right w:val="none" w:sz="0" w:space="0" w:color="auto"/>
              </w:divBdr>
            </w:div>
            <w:div w:id="1376273016">
              <w:marLeft w:val="0"/>
              <w:marRight w:val="0"/>
              <w:marTop w:val="0"/>
              <w:marBottom w:val="0"/>
              <w:divBdr>
                <w:top w:val="none" w:sz="0" w:space="0" w:color="auto"/>
                <w:left w:val="none" w:sz="0" w:space="0" w:color="auto"/>
                <w:bottom w:val="none" w:sz="0" w:space="0" w:color="auto"/>
                <w:right w:val="none" w:sz="0" w:space="0" w:color="auto"/>
              </w:divBdr>
            </w:div>
            <w:div w:id="24721472">
              <w:marLeft w:val="0"/>
              <w:marRight w:val="0"/>
              <w:marTop w:val="0"/>
              <w:marBottom w:val="0"/>
              <w:divBdr>
                <w:top w:val="none" w:sz="0" w:space="0" w:color="auto"/>
                <w:left w:val="none" w:sz="0" w:space="0" w:color="auto"/>
                <w:bottom w:val="none" w:sz="0" w:space="0" w:color="auto"/>
                <w:right w:val="none" w:sz="0" w:space="0" w:color="auto"/>
              </w:divBdr>
            </w:div>
          </w:divsChild>
        </w:div>
        <w:div w:id="1652519208">
          <w:marLeft w:val="0"/>
          <w:marRight w:val="0"/>
          <w:marTop w:val="0"/>
          <w:marBottom w:val="0"/>
          <w:divBdr>
            <w:top w:val="none" w:sz="0" w:space="0" w:color="auto"/>
            <w:left w:val="none" w:sz="0" w:space="0" w:color="auto"/>
            <w:bottom w:val="none" w:sz="0" w:space="0" w:color="auto"/>
            <w:right w:val="none" w:sz="0" w:space="0" w:color="auto"/>
          </w:divBdr>
        </w:div>
        <w:div w:id="129715308">
          <w:marLeft w:val="0"/>
          <w:marRight w:val="0"/>
          <w:marTop w:val="0"/>
          <w:marBottom w:val="0"/>
          <w:divBdr>
            <w:top w:val="none" w:sz="0" w:space="0" w:color="auto"/>
            <w:left w:val="none" w:sz="0" w:space="0" w:color="auto"/>
            <w:bottom w:val="none" w:sz="0" w:space="0" w:color="auto"/>
            <w:right w:val="none" w:sz="0" w:space="0" w:color="auto"/>
          </w:divBdr>
          <w:divsChild>
            <w:div w:id="632711818">
              <w:marLeft w:val="0"/>
              <w:marRight w:val="0"/>
              <w:marTop w:val="0"/>
              <w:marBottom w:val="0"/>
              <w:divBdr>
                <w:top w:val="none" w:sz="0" w:space="0" w:color="auto"/>
                <w:left w:val="none" w:sz="0" w:space="0" w:color="auto"/>
                <w:bottom w:val="none" w:sz="0" w:space="0" w:color="auto"/>
                <w:right w:val="none" w:sz="0" w:space="0" w:color="auto"/>
              </w:divBdr>
            </w:div>
            <w:div w:id="1366637207">
              <w:marLeft w:val="0"/>
              <w:marRight w:val="0"/>
              <w:marTop w:val="0"/>
              <w:marBottom w:val="0"/>
              <w:divBdr>
                <w:top w:val="none" w:sz="0" w:space="0" w:color="auto"/>
                <w:left w:val="none" w:sz="0" w:space="0" w:color="auto"/>
                <w:bottom w:val="none" w:sz="0" w:space="0" w:color="auto"/>
                <w:right w:val="none" w:sz="0" w:space="0" w:color="auto"/>
              </w:divBdr>
            </w:div>
            <w:div w:id="1080636745">
              <w:marLeft w:val="0"/>
              <w:marRight w:val="0"/>
              <w:marTop w:val="0"/>
              <w:marBottom w:val="0"/>
              <w:divBdr>
                <w:top w:val="none" w:sz="0" w:space="0" w:color="auto"/>
                <w:left w:val="none" w:sz="0" w:space="0" w:color="auto"/>
                <w:bottom w:val="none" w:sz="0" w:space="0" w:color="auto"/>
                <w:right w:val="none" w:sz="0" w:space="0" w:color="auto"/>
              </w:divBdr>
            </w:div>
            <w:div w:id="1411997186">
              <w:marLeft w:val="0"/>
              <w:marRight w:val="0"/>
              <w:marTop w:val="0"/>
              <w:marBottom w:val="0"/>
              <w:divBdr>
                <w:top w:val="none" w:sz="0" w:space="0" w:color="auto"/>
                <w:left w:val="none" w:sz="0" w:space="0" w:color="auto"/>
                <w:bottom w:val="none" w:sz="0" w:space="0" w:color="auto"/>
                <w:right w:val="none" w:sz="0" w:space="0" w:color="auto"/>
              </w:divBdr>
            </w:div>
            <w:div w:id="363947389">
              <w:marLeft w:val="0"/>
              <w:marRight w:val="0"/>
              <w:marTop w:val="0"/>
              <w:marBottom w:val="0"/>
              <w:divBdr>
                <w:top w:val="none" w:sz="0" w:space="0" w:color="auto"/>
                <w:left w:val="none" w:sz="0" w:space="0" w:color="auto"/>
                <w:bottom w:val="none" w:sz="0" w:space="0" w:color="auto"/>
                <w:right w:val="none" w:sz="0" w:space="0" w:color="auto"/>
              </w:divBdr>
            </w:div>
            <w:div w:id="312107174">
              <w:marLeft w:val="0"/>
              <w:marRight w:val="0"/>
              <w:marTop w:val="0"/>
              <w:marBottom w:val="0"/>
              <w:divBdr>
                <w:top w:val="none" w:sz="0" w:space="0" w:color="auto"/>
                <w:left w:val="none" w:sz="0" w:space="0" w:color="auto"/>
                <w:bottom w:val="none" w:sz="0" w:space="0" w:color="auto"/>
                <w:right w:val="none" w:sz="0" w:space="0" w:color="auto"/>
              </w:divBdr>
            </w:div>
            <w:div w:id="1638955800">
              <w:marLeft w:val="0"/>
              <w:marRight w:val="0"/>
              <w:marTop w:val="0"/>
              <w:marBottom w:val="0"/>
              <w:divBdr>
                <w:top w:val="none" w:sz="0" w:space="0" w:color="auto"/>
                <w:left w:val="none" w:sz="0" w:space="0" w:color="auto"/>
                <w:bottom w:val="none" w:sz="0" w:space="0" w:color="auto"/>
                <w:right w:val="none" w:sz="0" w:space="0" w:color="auto"/>
              </w:divBdr>
            </w:div>
            <w:div w:id="1901751056">
              <w:marLeft w:val="0"/>
              <w:marRight w:val="0"/>
              <w:marTop w:val="0"/>
              <w:marBottom w:val="0"/>
              <w:divBdr>
                <w:top w:val="none" w:sz="0" w:space="0" w:color="auto"/>
                <w:left w:val="none" w:sz="0" w:space="0" w:color="auto"/>
                <w:bottom w:val="none" w:sz="0" w:space="0" w:color="auto"/>
                <w:right w:val="none" w:sz="0" w:space="0" w:color="auto"/>
              </w:divBdr>
            </w:div>
            <w:div w:id="2048289430">
              <w:marLeft w:val="0"/>
              <w:marRight w:val="0"/>
              <w:marTop w:val="0"/>
              <w:marBottom w:val="0"/>
              <w:divBdr>
                <w:top w:val="none" w:sz="0" w:space="0" w:color="auto"/>
                <w:left w:val="none" w:sz="0" w:space="0" w:color="auto"/>
                <w:bottom w:val="none" w:sz="0" w:space="0" w:color="auto"/>
                <w:right w:val="none" w:sz="0" w:space="0" w:color="auto"/>
              </w:divBdr>
            </w:div>
            <w:div w:id="895358851">
              <w:marLeft w:val="0"/>
              <w:marRight w:val="0"/>
              <w:marTop w:val="0"/>
              <w:marBottom w:val="0"/>
              <w:divBdr>
                <w:top w:val="none" w:sz="0" w:space="0" w:color="auto"/>
                <w:left w:val="none" w:sz="0" w:space="0" w:color="auto"/>
                <w:bottom w:val="none" w:sz="0" w:space="0" w:color="auto"/>
                <w:right w:val="none" w:sz="0" w:space="0" w:color="auto"/>
              </w:divBdr>
            </w:div>
            <w:div w:id="370808194">
              <w:marLeft w:val="0"/>
              <w:marRight w:val="0"/>
              <w:marTop w:val="0"/>
              <w:marBottom w:val="0"/>
              <w:divBdr>
                <w:top w:val="none" w:sz="0" w:space="0" w:color="auto"/>
                <w:left w:val="none" w:sz="0" w:space="0" w:color="auto"/>
                <w:bottom w:val="none" w:sz="0" w:space="0" w:color="auto"/>
                <w:right w:val="none" w:sz="0" w:space="0" w:color="auto"/>
              </w:divBdr>
            </w:div>
            <w:div w:id="521751704">
              <w:marLeft w:val="0"/>
              <w:marRight w:val="0"/>
              <w:marTop w:val="0"/>
              <w:marBottom w:val="0"/>
              <w:divBdr>
                <w:top w:val="none" w:sz="0" w:space="0" w:color="auto"/>
                <w:left w:val="none" w:sz="0" w:space="0" w:color="auto"/>
                <w:bottom w:val="none" w:sz="0" w:space="0" w:color="auto"/>
                <w:right w:val="none" w:sz="0" w:space="0" w:color="auto"/>
              </w:divBdr>
            </w:div>
            <w:div w:id="2046708231">
              <w:marLeft w:val="0"/>
              <w:marRight w:val="0"/>
              <w:marTop w:val="0"/>
              <w:marBottom w:val="0"/>
              <w:divBdr>
                <w:top w:val="none" w:sz="0" w:space="0" w:color="auto"/>
                <w:left w:val="none" w:sz="0" w:space="0" w:color="auto"/>
                <w:bottom w:val="none" w:sz="0" w:space="0" w:color="auto"/>
                <w:right w:val="none" w:sz="0" w:space="0" w:color="auto"/>
              </w:divBdr>
            </w:div>
          </w:divsChild>
        </w:div>
        <w:div w:id="2007635073">
          <w:marLeft w:val="0"/>
          <w:marRight w:val="0"/>
          <w:marTop w:val="0"/>
          <w:marBottom w:val="0"/>
          <w:divBdr>
            <w:top w:val="none" w:sz="0" w:space="0" w:color="auto"/>
            <w:left w:val="none" w:sz="0" w:space="0" w:color="auto"/>
            <w:bottom w:val="none" w:sz="0" w:space="0" w:color="auto"/>
            <w:right w:val="none" w:sz="0" w:space="0" w:color="auto"/>
          </w:divBdr>
        </w:div>
        <w:div w:id="432749272">
          <w:marLeft w:val="0"/>
          <w:marRight w:val="0"/>
          <w:marTop w:val="0"/>
          <w:marBottom w:val="0"/>
          <w:divBdr>
            <w:top w:val="none" w:sz="0" w:space="0" w:color="auto"/>
            <w:left w:val="none" w:sz="0" w:space="0" w:color="auto"/>
            <w:bottom w:val="none" w:sz="0" w:space="0" w:color="auto"/>
            <w:right w:val="none" w:sz="0" w:space="0" w:color="auto"/>
          </w:divBdr>
        </w:div>
        <w:div w:id="1504930305">
          <w:marLeft w:val="0"/>
          <w:marRight w:val="0"/>
          <w:marTop w:val="0"/>
          <w:marBottom w:val="0"/>
          <w:divBdr>
            <w:top w:val="none" w:sz="0" w:space="0" w:color="auto"/>
            <w:left w:val="none" w:sz="0" w:space="0" w:color="auto"/>
            <w:bottom w:val="none" w:sz="0" w:space="0" w:color="auto"/>
            <w:right w:val="none" w:sz="0" w:space="0" w:color="auto"/>
          </w:divBdr>
          <w:divsChild>
            <w:div w:id="480733882">
              <w:marLeft w:val="0"/>
              <w:marRight w:val="0"/>
              <w:marTop w:val="0"/>
              <w:marBottom w:val="0"/>
              <w:divBdr>
                <w:top w:val="none" w:sz="0" w:space="0" w:color="auto"/>
                <w:left w:val="none" w:sz="0" w:space="0" w:color="auto"/>
                <w:bottom w:val="none" w:sz="0" w:space="0" w:color="auto"/>
                <w:right w:val="none" w:sz="0" w:space="0" w:color="auto"/>
              </w:divBdr>
            </w:div>
            <w:div w:id="163593974">
              <w:marLeft w:val="0"/>
              <w:marRight w:val="0"/>
              <w:marTop w:val="0"/>
              <w:marBottom w:val="0"/>
              <w:divBdr>
                <w:top w:val="none" w:sz="0" w:space="0" w:color="auto"/>
                <w:left w:val="none" w:sz="0" w:space="0" w:color="auto"/>
                <w:bottom w:val="none" w:sz="0" w:space="0" w:color="auto"/>
                <w:right w:val="none" w:sz="0" w:space="0" w:color="auto"/>
              </w:divBdr>
            </w:div>
            <w:div w:id="237711812">
              <w:marLeft w:val="0"/>
              <w:marRight w:val="0"/>
              <w:marTop w:val="0"/>
              <w:marBottom w:val="0"/>
              <w:divBdr>
                <w:top w:val="none" w:sz="0" w:space="0" w:color="auto"/>
                <w:left w:val="none" w:sz="0" w:space="0" w:color="auto"/>
                <w:bottom w:val="none" w:sz="0" w:space="0" w:color="auto"/>
                <w:right w:val="none" w:sz="0" w:space="0" w:color="auto"/>
              </w:divBdr>
            </w:div>
            <w:div w:id="854804601">
              <w:marLeft w:val="0"/>
              <w:marRight w:val="0"/>
              <w:marTop w:val="0"/>
              <w:marBottom w:val="0"/>
              <w:divBdr>
                <w:top w:val="none" w:sz="0" w:space="0" w:color="auto"/>
                <w:left w:val="none" w:sz="0" w:space="0" w:color="auto"/>
                <w:bottom w:val="none" w:sz="0" w:space="0" w:color="auto"/>
                <w:right w:val="none" w:sz="0" w:space="0" w:color="auto"/>
              </w:divBdr>
            </w:div>
          </w:divsChild>
        </w:div>
        <w:div w:id="1046029403">
          <w:marLeft w:val="0"/>
          <w:marRight w:val="0"/>
          <w:marTop w:val="0"/>
          <w:marBottom w:val="0"/>
          <w:divBdr>
            <w:top w:val="none" w:sz="0" w:space="0" w:color="auto"/>
            <w:left w:val="none" w:sz="0" w:space="0" w:color="auto"/>
            <w:bottom w:val="none" w:sz="0" w:space="0" w:color="auto"/>
            <w:right w:val="none" w:sz="0" w:space="0" w:color="auto"/>
          </w:divBdr>
        </w:div>
        <w:div w:id="936979428">
          <w:marLeft w:val="0"/>
          <w:marRight w:val="0"/>
          <w:marTop w:val="0"/>
          <w:marBottom w:val="0"/>
          <w:divBdr>
            <w:top w:val="none" w:sz="0" w:space="0" w:color="auto"/>
            <w:left w:val="none" w:sz="0" w:space="0" w:color="auto"/>
            <w:bottom w:val="none" w:sz="0" w:space="0" w:color="auto"/>
            <w:right w:val="none" w:sz="0" w:space="0" w:color="auto"/>
          </w:divBdr>
          <w:divsChild>
            <w:div w:id="1509715229">
              <w:marLeft w:val="0"/>
              <w:marRight w:val="0"/>
              <w:marTop w:val="0"/>
              <w:marBottom w:val="0"/>
              <w:divBdr>
                <w:top w:val="none" w:sz="0" w:space="0" w:color="auto"/>
                <w:left w:val="none" w:sz="0" w:space="0" w:color="auto"/>
                <w:bottom w:val="none" w:sz="0" w:space="0" w:color="auto"/>
                <w:right w:val="none" w:sz="0" w:space="0" w:color="auto"/>
              </w:divBdr>
            </w:div>
            <w:div w:id="319627412">
              <w:marLeft w:val="0"/>
              <w:marRight w:val="0"/>
              <w:marTop w:val="0"/>
              <w:marBottom w:val="0"/>
              <w:divBdr>
                <w:top w:val="none" w:sz="0" w:space="0" w:color="auto"/>
                <w:left w:val="none" w:sz="0" w:space="0" w:color="auto"/>
                <w:bottom w:val="none" w:sz="0" w:space="0" w:color="auto"/>
                <w:right w:val="none" w:sz="0" w:space="0" w:color="auto"/>
              </w:divBdr>
            </w:div>
            <w:div w:id="1514028105">
              <w:marLeft w:val="0"/>
              <w:marRight w:val="0"/>
              <w:marTop w:val="0"/>
              <w:marBottom w:val="0"/>
              <w:divBdr>
                <w:top w:val="none" w:sz="0" w:space="0" w:color="auto"/>
                <w:left w:val="none" w:sz="0" w:space="0" w:color="auto"/>
                <w:bottom w:val="none" w:sz="0" w:space="0" w:color="auto"/>
                <w:right w:val="none" w:sz="0" w:space="0" w:color="auto"/>
              </w:divBdr>
            </w:div>
            <w:div w:id="1645962915">
              <w:marLeft w:val="0"/>
              <w:marRight w:val="0"/>
              <w:marTop w:val="0"/>
              <w:marBottom w:val="0"/>
              <w:divBdr>
                <w:top w:val="none" w:sz="0" w:space="0" w:color="auto"/>
                <w:left w:val="none" w:sz="0" w:space="0" w:color="auto"/>
                <w:bottom w:val="none" w:sz="0" w:space="0" w:color="auto"/>
                <w:right w:val="none" w:sz="0" w:space="0" w:color="auto"/>
              </w:divBdr>
            </w:div>
            <w:div w:id="553004233">
              <w:marLeft w:val="0"/>
              <w:marRight w:val="0"/>
              <w:marTop w:val="0"/>
              <w:marBottom w:val="0"/>
              <w:divBdr>
                <w:top w:val="none" w:sz="0" w:space="0" w:color="auto"/>
                <w:left w:val="none" w:sz="0" w:space="0" w:color="auto"/>
                <w:bottom w:val="none" w:sz="0" w:space="0" w:color="auto"/>
                <w:right w:val="none" w:sz="0" w:space="0" w:color="auto"/>
              </w:divBdr>
            </w:div>
          </w:divsChild>
        </w:div>
        <w:div w:id="1302996903">
          <w:marLeft w:val="0"/>
          <w:marRight w:val="0"/>
          <w:marTop w:val="0"/>
          <w:marBottom w:val="0"/>
          <w:divBdr>
            <w:top w:val="none" w:sz="0" w:space="0" w:color="auto"/>
            <w:left w:val="none" w:sz="0" w:space="0" w:color="auto"/>
            <w:bottom w:val="none" w:sz="0" w:space="0" w:color="auto"/>
            <w:right w:val="none" w:sz="0" w:space="0" w:color="auto"/>
          </w:divBdr>
        </w:div>
        <w:div w:id="1071731397">
          <w:marLeft w:val="0"/>
          <w:marRight w:val="0"/>
          <w:marTop w:val="0"/>
          <w:marBottom w:val="0"/>
          <w:divBdr>
            <w:top w:val="none" w:sz="0" w:space="0" w:color="auto"/>
            <w:left w:val="none" w:sz="0" w:space="0" w:color="auto"/>
            <w:bottom w:val="none" w:sz="0" w:space="0" w:color="auto"/>
            <w:right w:val="none" w:sz="0" w:space="0" w:color="auto"/>
          </w:divBdr>
        </w:div>
        <w:div w:id="152064766">
          <w:marLeft w:val="0"/>
          <w:marRight w:val="0"/>
          <w:marTop w:val="0"/>
          <w:marBottom w:val="0"/>
          <w:divBdr>
            <w:top w:val="none" w:sz="0" w:space="0" w:color="auto"/>
            <w:left w:val="none" w:sz="0" w:space="0" w:color="auto"/>
            <w:bottom w:val="none" w:sz="0" w:space="0" w:color="auto"/>
            <w:right w:val="none" w:sz="0" w:space="0" w:color="auto"/>
          </w:divBdr>
          <w:divsChild>
            <w:div w:id="1808425469">
              <w:marLeft w:val="0"/>
              <w:marRight w:val="0"/>
              <w:marTop w:val="0"/>
              <w:marBottom w:val="0"/>
              <w:divBdr>
                <w:top w:val="none" w:sz="0" w:space="0" w:color="auto"/>
                <w:left w:val="none" w:sz="0" w:space="0" w:color="auto"/>
                <w:bottom w:val="none" w:sz="0" w:space="0" w:color="auto"/>
                <w:right w:val="none" w:sz="0" w:space="0" w:color="auto"/>
              </w:divBdr>
            </w:div>
            <w:div w:id="1354111297">
              <w:marLeft w:val="0"/>
              <w:marRight w:val="0"/>
              <w:marTop w:val="0"/>
              <w:marBottom w:val="0"/>
              <w:divBdr>
                <w:top w:val="none" w:sz="0" w:space="0" w:color="auto"/>
                <w:left w:val="none" w:sz="0" w:space="0" w:color="auto"/>
                <w:bottom w:val="none" w:sz="0" w:space="0" w:color="auto"/>
                <w:right w:val="none" w:sz="0" w:space="0" w:color="auto"/>
              </w:divBdr>
            </w:div>
            <w:div w:id="1325667749">
              <w:marLeft w:val="0"/>
              <w:marRight w:val="0"/>
              <w:marTop w:val="0"/>
              <w:marBottom w:val="0"/>
              <w:divBdr>
                <w:top w:val="none" w:sz="0" w:space="0" w:color="auto"/>
                <w:left w:val="none" w:sz="0" w:space="0" w:color="auto"/>
                <w:bottom w:val="none" w:sz="0" w:space="0" w:color="auto"/>
                <w:right w:val="none" w:sz="0" w:space="0" w:color="auto"/>
              </w:divBdr>
            </w:div>
            <w:div w:id="1462269077">
              <w:marLeft w:val="0"/>
              <w:marRight w:val="0"/>
              <w:marTop w:val="0"/>
              <w:marBottom w:val="0"/>
              <w:divBdr>
                <w:top w:val="none" w:sz="0" w:space="0" w:color="auto"/>
                <w:left w:val="none" w:sz="0" w:space="0" w:color="auto"/>
                <w:bottom w:val="none" w:sz="0" w:space="0" w:color="auto"/>
                <w:right w:val="none" w:sz="0" w:space="0" w:color="auto"/>
              </w:divBdr>
            </w:div>
            <w:div w:id="315649840">
              <w:marLeft w:val="0"/>
              <w:marRight w:val="0"/>
              <w:marTop w:val="0"/>
              <w:marBottom w:val="0"/>
              <w:divBdr>
                <w:top w:val="none" w:sz="0" w:space="0" w:color="auto"/>
                <w:left w:val="none" w:sz="0" w:space="0" w:color="auto"/>
                <w:bottom w:val="none" w:sz="0" w:space="0" w:color="auto"/>
                <w:right w:val="none" w:sz="0" w:space="0" w:color="auto"/>
              </w:divBdr>
            </w:div>
            <w:div w:id="837888202">
              <w:marLeft w:val="0"/>
              <w:marRight w:val="0"/>
              <w:marTop w:val="0"/>
              <w:marBottom w:val="0"/>
              <w:divBdr>
                <w:top w:val="none" w:sz="0" w:space="0" w:color="auto"/>
                <w:left w:val="none" w:sz="0" w:space="0" w:color="auto"/>
                <w:bottom w:val="none" w:sz="0" w:space="0" w:color="auto"/>
                <w:right w:val="none" w:sz="0" w:space="0" w:color="auto"/>
              </w:divBdr>
            </w:div>
            <w:div w:id="1464696340">
              <w:marLeft w:val="0"/>
              <w:marRight w:val="0"/>
              <w:marTop w:val="0"/>
              <w:marBottom w:val="0"/>
              <w:divBdr>
                <w:top w:val="none" w:sz="0" w:space="0" w:color="auto"/>
                <w:left w:val="none" w:sz="0" w:space="0" w:color="auto"/>
                <w:bottom w:val="none" w:sz="0" w:space="0" w:color="auto"/>
                <w:right w:val="none" w:sz="0" w:space="0" w:color="auto"/>
              </w:divBdr>
            </w:div>
            <w:div w:id="2041541192">
              <w:marLeft w:val="0"/>
              <w:marRight w:val="0"/>
              <w:marTop w:val="0"/>
              <w:marBottom w:val="0"/>
              <w:divBdr>
                <w:top w:val="none" w:sz="0" w:space="0" w:color="auto"/>
                <w:left w:val="none" w:sz="0" w:space="0" w:color="auto"/>
                <w:bottom w:val="none" w:sz="0" w:space="0" w:color="auto"/>
                <w:right w:val="none" w:sz="0" w:space="0" w:color="auto"/>
              </w:divBdr>
            </w:div>
            <w:div w:id="1679650420">
              <w:marLeft w:val="0"/>
              <w:marRight w:val="0"/>
              <w:marTop w:val="0"/>
              <w:marBottom w:val="0"/>
              <w:divBdr>
                <w:top w:val="none" w:sz="0" w:space="0" w:color="auto"/>
                <w:left w:val="none" w:sz="0" w:space="0" w:color="auto"/>
                <w:bottom w:val="none" w:sz="0" w:space="0" w:color="auto"/>
                <w:right w:val="none" w:sz="0" w:space="0" w:color="auto"/>
              </w:divBdr>
            </w:div>
            <w:div w:id="2325352">
              <w:marLeft w:val="0"/>
              <w:marRight w:val="0"/>
              <w:marTop w:val="0"/>
              <w:marBottom w:val="0"/>
              <w:divBdr>
                <w:top w:val="none" w:sz="0" w:space="0" w:color="auto"/>
                <w:left w:val="none" w:sz="0" w:space="0" w:color="auto"/>
                <w:bottom w:val="none" w:sz="0" w:space="0" w:color="auto"/>
                <w:right w:val="none" w:sz="0" w:space="0" w:color="auto"/>
              </w:divBdr>
            </w:div>
            <w:div w:id="1785684102">
              <w:marLeft w:val="0"/>
              <w:marRight w:val="0"/>
              <w:marTop w:val="0"/>
              <w:marBottom w:val="0"/>
              <w:divBdr>
                <w:top w:val="none" w:sz="0" w:space="0" w:color="auto"/>
                <w:left w:val="none" w:sz="0" w:space="0" w:color="auto"/>
                <w:bottom w:val="none" w:sz="0" w:space="0" w:color="auto"/>
                <w:right w:val="none" w:sz="0" w:space="0" w:color="auto"/>
              </w:divBdr>
            </w:div>
            <w:div w:id="554392643">
              <w:marLeft w:val="0"/>
              <w:marRight w:val="0"/>
              <w:marTop w:val="0"/>
              <w:marBottom w:val="0"/>
              <w:divBdr>
                <w:top w:val="none" w:sz="0" w:space="0" w:color="auto"/>
                <w:left w:val="none" w:sz="0" w:space="0" w:color="auto"/>
                <w:bottom w:val="none" w:sz="0" w:space="0" w:color="auto"/>
                <w:right w:val="none" w:sz="0" w:space="0" w:color="auto"/>
              </w:divBdr>
            </w:div>
            <w:div w:id="302852944">
              <w:marLeft w:val="0"/>
              <w:marRight w:val="0"/>
              <w:marTop w:val="0"/>
              <w:marBottom w:val="0"/>
              <w:divBdr>
                <w:top w:val="none" w:sz="0" w:space="0" w:color="auto"/>
                <w:left w:val="none" w:sz="0" w:space="0" w:color="auto"/>
                <w:bottom w:val="none" w:sz="0" w:space="0" w:color="auto"/>
                <w:right w:val="none" w:sz="0" w:space="0" w:color="auto"/>
              </w:divBdr>
            </w:div>
            <w:div w:id="1031151355">
              <w:marLeft w:val="0"/>
              <w:marRight w:val="0"/>
              <w:marTop w:val="0"/>
              <w:marBottom w:val="0"/>
              <w:divBdr>
                <w:top w:val="none" w:sz="0" w:space="0" w:color="auto"/>
                <w:left w:val="none" w:sz="0" w:space="0" w:color="auto"/>
                <w:bottom w:val="none" w:sz="0" w:space="0" w:color="auto"/>
                <w:right w:val="none" w:sz="0" w:space="0" w:color="auto"/>
              </w:divBdr>
            </w:div>
            <w:div w:id="354772473">
              <w:marLeft w:val="0"/>
              <w:marRight w:val="0"/>
              <w:marTop w:val="0"/>
              <w:marBottom w:val="0"/>
              <w:divBdr>
                <w:top w:val="none" w:sz="0" w:space="0" w:color="auto"/>
                <w:left w:val="none" w:sz="0" w:space="0" w:color="auto"/>
                <w:bottom w:val="none" w:sz="0" w:space="0" w:color="auto"/>
                <w:right w:val="none" w:sz="0" w:space="0" w:color="auto"/>
              </w:divBdr>
            </w:div>
            <w:div w:id="644047997">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1231621775">
              <w:marLeft w:val="0"/>
              <w:marRight w:val="0"/>
              <w:marTop w:val="0"/>
              <w:marBottom w:val="0"/>
              <w:divBdr>
                <w:top w:val="none" w:sz="0" w:space="0" w:color="auto"/>
                <w:left w:val="none" w:sz="0" w:space="0" w:color="auto"/>
                <w:bottom w:val="none" w:sz="0" w:space="0" w:color="auto"/>
                <w:right w:val="none" w:sz="0" w:space="0" w:color="auto"/>
              </w:divBdr>
            </w:div>
          </w:divsChild>
        </w:div>
        <w:div w:id="1863323712">
          <w:marLeft w:val="0"/>
          <w:marRight w:val="0"/>
          <w:marTop w:val="0"/>
          <w:marBottom w:val="0"/>
          <w:divBdr>
            <w:top w:val="none" w:sz="0" w:space="0" w:color="auto"/>
            <w:left w:val="none" w:sz="0" w:space="0" w:color="auto"/>
            <w:bottom w:val="none" w:sz="0" w:space="0" w:color="auto"/>
            <w:right w:val="none" w:sz="0" w:space="0" w:color="auto"/>
          </w:divBdr>
        </w:div>
        <w:div w:id="539710760">
          <w:marLeft w:val="0"/>
          <w:marRight w:val="0"/>
          <w:marTop w:val="0"/>
          <w:marBottom w:val="0"/>
          <w:divBdr>
            <w:top w:val="none" w:sz="0" w:space="0" w:color="auto"/>
            <w:left w:val="none" w:sz="0" w:space="0" w:color="auto"/>
            <w:bottom w:val="none" w:sz="0" w:space="0" w:color="auto"/>
            <w:right w:val="none" w:sz="0" w:space="0" w:color="auto"/>
          </w:divBdr>
          <w:divsChild>
            <w:div w:id="65306274">
              <w:marLeft w:val="0"/>
              <w:marRight w:val="0"/>
              <w:marTop w:val="0"/>
              <w:marBottom w:val="0"/>
              <w:divBdr>
                <w:top w:val="none" w:sz="0" w:space="0" w:color="auto"/>
                <w:left w:val="none" w:sz="0" w:space="0" w:color="auto"/>
                <w:bottom w:val="none" w:sz="0" w:space="0" w:color="auto"/>
                <w:right w:val="none" w:sz="0" w:space="0" w:color="auto"/>
              </w:divBdr>
            </w:div>
            <w:div w:id="1064642370">
              <w:marLeft w:val="0"/>
              <w:marRight w:val="0"/>
              <w:marTop w:val="0"/>
              <w:marBottom w:val="0"/>
              <w:divBdr>
                <w:top w:val="none" w:sz="0" w:space="0" w:color="auto"/>
                <w:left w:val="none" w:sz="0" w:space="0" w:color="auto"/>
                <w:bottom w:val="none" w:sz="0" w:space="0" w:color="auto"/>
                <w:right w:val="none" w:sz="0" w:space="0" w:color="auto"/>
              </w:divBdr>
            </w:div>
            <w:div w:id="795217326">
              <w:marLeft w:val="0"/>
              <w:marRight w:val="0"/>
              <w:marTop w:val="0"/>
              <w:marBottom w:val="0"/>
              <w:divBdr>
                <w:top w:val="none" w:sz="0" w:space="0" w:color="auto"/>
                <w:left w:val="none" w:sz="0" w:space="0" w:color="auto"/>
                <w:bottom w:val="none" w:sz="0" w:space="0" w:color="auto"/>
                <w:right w:val="none" w:sz="0" w:space="0" w:color="auto"/>
              </w:divBdr>
            </w:div>
            <w:div w:id="1236016357">
              <w:marLeft w:val="0"/>
              <w:marRight w:val="0"/>
              <w:marTop w:val="0"/>
              <w:marBottom w:val="0"/>
              <w:divBdr>
                <w:top w:val="none" w:sz="0" w:space="0" w:color="auto"/>
                <w:left w:val="none" w:sz="0" w:space="0" w:color="auto"/>
                <w:bottom w:val="none" w:sz="0" w:space="0" w:color="auto"/>
                <w:right w:val="none" w:sz="0" w:space="0" w:color="auto"/>
              </w:divBdr>
            </w:div>
          </w:divsChild>
        </w:div>
        <w:div w:id="2134981730">
          <w:marLeft w:val="0"/>
          <w:marRight w:val="0"/>
          <w:marTop w:val="0"/>
          <w:marBottom w:val="0"/>
          <w:divBdr>
            <w:top w:val="none" w:sz="0" w:space="0" w:color="auto"/>
            <w:left w:val="none" w:sz="0" w:space="0" w:color="auto"/>
            <w:bottom w:val="none" w:sz="0" w:space="0" w:color="auto"/>
            <w:right w:val="none" w:sz="0" w:space="0" w:color="auto"/>
          </w:divBdr>
        </w:div>
        <w:div w:id="2122146800">
          <w:marLeft w:val="0"/>
          <w:marRight w:val="0"/>
          <w:marTop w:val="0"/>
          <w:marBottom w:val="0"/>
          <w:divBdr>
            <w:top w:val="none" w:sz="0" w:space="0" w:color="auto"/>
            <w:left w:val="none" w:sz="0" w:space="0" w:color="auto"/>
            <w:bottom w:val="none" w:sz="0" w:space="0" w:color="auto"/>
            <w:right w:val="none" w:sz="0" w:space="0" w:color="auto"/>
          </w:divBdr>
          <w:divsChild>
            <w:div w:id="81296349">
              <w:marLeft w:val="0"/>
              <w:marRight w:val="0"/>
              <w:marTop w:val="0"/>
              <w:marBottom w:val="0"/>
              <w:divBdr>
                <w:top w:val="none" w:sz="0" w:space="0" w:color="auto"/>
                <w:left w:val="none" w:sz="0" w:space="0" w:color="auto"/>
                <w:bottom w:val="none" w:sz="0" w:space="0" w:color="auto"/>
                <w:right w:val="none" w:sz="0" w:space="0" w:color="auto"/>
              </w:divBdr>
            </w:div>
            <w:div w:id="2091611623">
              <w:marLeft w:val="0"/>
              <w:marRight w:val="0"/>
              <w:marTop w:val="0"/>
              <w:marBottom w:val="0"/>
              <w:divBdr>
                <w:top w:val="none" w:sz="0" w:space="0" w:color="auto"/>
                <w:left w:val="none" w:sz="0" w:space="0" w:color="auto"/>
                <w:bottom w:val="none" w:sz="0" w:space="0" w:color="auto"/>
                <w:right w:val="none" w:sz="0" w:space="0" w:color="auto"/>
              </w:divBdr>
            </w:div>
            <w:div w:id="1104498840">
              <w:marLeft w:val="0"/>
              <w:marRight w:val="0"/>
              <w:marTop w:val="0"/>
              <w:marBottom w:val="0"/>
              <w:divBdr>
                <w:top w:val="none" w:sz="0" w:space="0" w:color="auto"/>
                <w:left w:val="none" w:sz="0" w:space="0" w:color="auto"/>
                <w:bottom w:val="none" w:sz="0" w:space="0" w:color="auto"/>
                <w:right w:val="none" w:sz="0" w:space="0" w:color="auto"/>
              </w:divBdr>
            </w:div>
            <w:div w:id="1693531322">
              <w:marLeft w:val="0"/>
              <w:marRight w:val="0"/>
              <w:marTop w:val="0"/>
              <w:marBottom w:val="0"/>
              <w:divBdr>
                <w:top w:val="none" w:sz="0" w:space="0" w:color="auto"/>
                <w:left w:val="none" w:sz="0" w:space="0" w:color="auto"/>
                <w:bottom w:val="none" w:sz="0" w:space="0" w:color="auto"/>
                <w:right w:val="none" w:sz="0" w:space="0" w:color="auto"/>
              </w:divBdr>
            </w:div>
            <w:div w:id="1293362550">
              <w:marLeft w:val="0"/>
              <w:marRight w:val="0"/>
              <w:marTop w:val="0"/>
              <w:marBottom w:val="0"/>
              <w:divBdr>
                <w:top w:val="none" w:sz="0" w:space="0" w:color="auto"/>
                <w:left w:val="none" w:sz="0" w:space="0" w:color="auto"/>
                <w:bottom w:val="none" w:sz="0" w:space="0" w:color="auto"/>
                <w:right w:val="none" w:sz="0" w:space="0" w:color="auto"/>
              </w:divBdr>
            </w:div>
            <w:div w:id="565336870">
              <w:marLeft w:val="0"/>
              <w:marRight w:val="0"/>
              <w:marTop w:val="0"/>
              <w:marBottom w:val="0"/>
              <w:divBdr>
                <w:top w:val="none" w:sz="0" w:space="0" w:color="auto"/>
                <w:left w:val="none" w:sz="0" w:space="0" w:color="auto"/>
                <w:bottom w:val="none" w:sz="0" w:space="0" w:color="auto"/>
                <w:right w:val="none" w:sz="0" w:space="0" w:color="auto"/>
              </w:divBdr>
            </w:div>
            <w:div w:id="1850101121">
              <w:marLeft w:val="0"/>
              <w:marRight w:val="0"/>
              <w:marTop w:val="0"/>
              <w:marBottom w:val="0"/>
              <w:divBdr>
                <w:top w:val="none" w:sz="0" w:space="0" w:color="auto"/>
                <w:left w:val="none" w:sz="0" w:space="0" w:color="auto"/>
                <w:bottom w:val="none" w:sz="0" w:space="0" w:color="auto"/>
                <w:right w:val="none" w:sz="0" w:space="0" w:color="auto"/>
              </w:divBdr>
            </w:div>
            <w:div w:id="2136214048">
              <w:marLeft w:val="0"/>
              <w:marRight w:val="0"/>
              <w:marTop w:val="0"/>
              <w:marBottom w:val="0"/>
              <w:divBdr>
                <w:top w:val="none" w:sz="0" w:space="0" w:color="auto"/>
                <w:left w:val="none" w:sz="0" w:space="0" w:color="auto"/>
                <w:bottom w:val="none" w:sz="0" w:space="0" w:color="auto"/>
                <w:right w:val="none" w:sz="0" w:space="0" w:color="auto"/>
              </w:divBdr>
            </w:div>
            <w:div w:id="108283566">
              <w:marLeft w:val="0"/>
              <w:marRight w:val="0"/>
              <w:marTop w:val="0"/>
              <w:marBottom w:val="0"/>
              <w:divBdr>
                <w:top w:val="none" w:sz="0" w:space="0" w:color="auto"/>
                <w:left w:val="none" w:sz="0" w:space="0" w:color="auto"/>
                <w:bottom w:val="none" w:sz="0" w:space="0" w:color="auto"/>
                <w:right w:val="none" w:sz="0" w:space="0" w:color="auto"/>
              </w:divBdr>
            </w:div>
            <w:div w:id="774979571">
              <w:marLeft w:val="0"/>
              <w:marRight w:val="0"/>
              <w:marTop w:val="0"/>
              <w:marBottom w:val="0"/>
              <w:divBdr>
                <w:top w:val="none" w:sz="0" w:space="0" w:color="auto"/>
                <w:left w:val="none" w:sz="0" w:space="0" w:color="auto"/>
                <w:bottom w:val="none" w:sz="0" w:space="0" w:color="auto"/>
                <w:right w:val="none" w:sz="0" w:space="0" w:color="auto"/>
              </w:divBdr>
            </w:div>
            <w:div w:id="1753621648">
              <w:marLeft w:val="0"/>
              <w:marRight w:val="0"/>
              <w:marTop w:val="0"/>
              <w:marBottom w:val="0"/>
              <w:divBdr>
                <w:top w:val="none" w:sz="0" w:space="0" w:color="auto"/>
                <w:left w:val="none" w:sz="0" w:space="0" w:color="auto"/>
                <w:bottom w:val="none" w:sz="0" w:space="0" w:color="auto"/>
                <w:right w:val="none" w:sz="0" w:space="0" w:color="auto"/>
              </w:divBdr>
            </w:div>
            <w:div w:id="998922359">
              <w:marLeft w:val="0"/>
              <w:marRight w:val="0"/>
              <w:marTop w:val="0"/>
              <w:marBottom w:val="0"/>
              <w:divBdr>
                <w:top w:val="none" w:sz="0" w:space="0" w:color="auto"/>
                <w:left w:val="none" w:sz="0" w:space="0" w:color="auto"/>
                <w:bottom w:val="none" w:sz="0" w:space="0" w:color="auto"/>
                <w:right w:val="none" w:sz="0" w:space="0" w:color="auto"/>
              </w:divBdr>
            </w:div>
          </w:divsChild>
        </w:div>
        <w:div w:id="228155277">
          <w:marLeft w:val="0"/>
          <w:marRight w:val="0"/>
          <w:marTop w:val="0"/>
          <w:marBottom w:val="0"/>
          <w:divBdr>
            <w:top w:val="none" w:sz="0" w:space="0" w:color="auto"/>
            <w:left w:val="none" w:sz="0" w:space="0" w:color="auto"/>
            <w:bottom w:val="none" w:sz="0" w:space="0" w:color="auto"/>
            <w:right w:val="none" w:sz="0" w:space="0" w:color="auto"/>
          </w:divBdr>
        </w:div>
        <w:div w:id="1179003456">
          <w:marLeft w:val="0"/>
          <w:marRight w:val="0"/>
          <w:marTop w:val="0"/>
          <w:marBottom w:val="0"/>
          <w:divBdr>
            <w:top w:val="none" w:sz="0" w:space="0" w:color="auto"/>
            <w:left w:val="none" w:sz="0" w:space="0" w:color="auto"/>
            <w:bottom w:val="none" w:sz="0" w:space="0" w:color="auto"/>
            <w:right w:val="none" w:sz="0" w:space="0" w:color="auto"/>
          </w:divBdr>
          <w:divsChild>
            <w:div w:id="1419329940">
              <w:marLeft w:val="0"/>
              <w:marRight w:val="0"/>
              <w:marTop w:val="0"/>
              <w:marBottom w:val="0"/>
              <w:divBdr>
                <w:top w:val="none" w:sz="0" w:space="0" w:color="auto"/>
                <w:left w:val="none" w:sz="0" w:space="0" w:color="auto"/>
                <w:bottom w:val="none" w:sz="0" w:space="0" w:color="auto"/>
                <w:right w:val="none" w:sz="0" w:space="0" w:color="auto"/>
              </w:divBdr>
            </w:div>
            <w:div w:id="1883469579">
              <w:marLeft w:val="0"/>
              <w:marRight w:val="0"/>
              <w:marTop w:val="0"/>
              <w:marBottom w:val="0"/>
              <w:divBdr>
                <w:top w:val="none" w:sz="0" w:space="0" w:color="auto"/>
                <w:left w:val="none" w:sz="0" w:space="0" w:color="auto"/>
                <w:bottom w:val="none" w:sz="0" w:space="0" w:color="auto"/>
                <w:right w:val="none" w:sz="0" w:space="0" w:color="auto"/>
              </w:divBdr>
            </w:div>
            <w:div w:id="440340080">
              <w:marLeft w:val="0"/>
              <w:marRight w:val="0"/>
              <w:marTop w:val="0"/>
              <w:marBottom w:val="0"/>
              <w:divBdr>
                <w:top w:val="none" w:sz="0" w:space="0" w:color="auto"/>
                <w:left w:val="none" w:sz="0" w:space="0" w:color="auto"/>
                <w:bottom w:val="none" w:sz="0" w:space="0" w:color="auto"/>
                <w:right w:val="none" w:sz="0" w:space="0" w:color="auto"/>
              </w:divBdr>
            </w:div>
            <w:div w:id="1849982013">
              <w:marLeft w:val="0"/>
              <w:marRight w:val="0"/>
              <w:marTop w:val="0"/>
              <w:marBottom w:val="0"/>
              <w:divBdr>
                <w:top w:val="none" w:sz="0" w:space="0" w:color="auto"/>
                <w:left w:val="none" w:sz="0" w:space="0" w:color="auto"/>
                <w:bottom w:val="none" w:sz="0" w:space="0" w:color="auto"/>
                <w:right w:val="none" w:sz="0" w:space="0" w:color="auto"/>
              </w:divBdr>
            </w:div>
            <w:div w:id="1811898886">
              <w:marLeft w:val="0"/>
              <w:marRight w:val="0"/>
              <w:marTop w:val="0"/>
              <w:marBottom w:val="0"/>
              <w:divBdr>
                <w:top w:val="none" w:sz="0" w:space="0" w:color="auto"/>
                <w:left w:val="none" w:sz="0" w:space="0" w:color="auto"/>
                <w:bottom w:val="none" w:sz="0" w:space="0" w:color="auto"/>
                <w:right w:val="none" w:sz="0" w:space="0" w:color="auto"/>
              </w:divBdr>
            </w:div>
            <w:div w:id="691608216">
              <w:marLeft w:val="0"/>
              <w:marRight w:val="0"/>
              <w:marTop w:val="0"/>
              <w:marBottom w:val="0"/>
              <w:divBdr>
                <w:top w:val="none" w:sz="0" w:space="0" w:color="auto"/>
                <w:left w:val="none" w:sz="0" w:space="0" w:color="auto"/>
                <w:bottom w:val="none" w:sz="0" w:space="0" w:color="auto"/>
                <w:right w:val="none" w:sz="0" w:space="0" w:color="auto"/>
              </w:divBdr>
            </w:div>
          </w:divsChild>
        </w:div>
        <w:div w:id="2108622236">
          <w:marLeft w:val="0"/>
          <w:marRight w:val="0"/>
          <w:marTop w:val="0"/>
          <w:marBottom w:val="0"/>
          <w:divBdr>
            <w:top w:val="none" w:sz="0" w:space="0" w:color="auto"/>
            <w:left w:val="none" w:sz="0" w:space="0" w:color="auto"/>
            <w:bottom w:val="none" w:sz="0" w:space="0" w:color="auto"/>
            <w:right w:val="none" w:sz="0" w:space="0" w:color="auto"/>
          </w:divBdr>
        </w:div>
        <w:div w:id="1092628459">
          <w:marLeft w:val="0"/>
          <w:marRight w:val="0"/>
          <w:marTop w:val="0"/>
          <w:marBottom w:val="0"/>
          <w:divBdr>
            <w:top w:val="none" w:sz="0" w:space="0" w:color="auto"/>
            <w:left w:val="none" w:sz="0" w:space="0" w:color="auto"/>
            <w:bottom w:val="none" w:sz="0" w:space="0" w:color="auto"/>
            <w:right w:val="none" w:sz="0" w:space="0" w:color="auto"/>
          </w:divBdr>
          <w:divsChild>
            <w:div w:id="826090128">
              <w:marLeft w:val="0"/>
              <w:marRight w:val="0"/>
              <w:marTop w:val="0"/>
              <w:marBottom w:val="0"/>
              <w:divBdr>
                <w:top w:val="none" w:sz="0" w:space="0" w:color="auto"/>
                <w:left w:val="none" w:sz="0" w:space="0" w:color="auto"/>
                <w:bottom w:val="none" w:sz="0" w:space="0" w:color="auto"/>
                <w:right w:val="none" w:sz="0" w:space="0" w:color="auto"/>
              </w:divBdr>
            </w:div>
            <w:div w:id="292441299">
              <w:marLeft w:val="0"/>
              <w:marRight w:val="0"/>
              <w:marTop w:val="0"/>
              <w:marBottom w:val="0"/>
              <w:divBdr>
                <w:top w:val="none" w:sz="0" w:space="0" w:color="auto"/>
                <w:left w:val="none" w:sz="0" w:space="0" w:color="auto"/>
                <w:bottom w:val="none" w:sz="0" w:space="0" w:color="auto"/>
                <w:right w:val="none" w:sz="0" w:space="0" w:color="auto"/>
              </w:divBdr>
            </w:div>
            <w:div w:id="1621912987">
              <w:marLeft w:val="0"/>
              <w:marRight w:val="0"/>
              <w:marTop w:val="0"/>
              <w:marBottom w:val="0"/>
              <w:divBdr>
                <w:top w:val="none" w:sz="0" w:space="0" w:color="auto"/>
                <w:left w:val="none" w:sz="0" w:space="0" w:color="auto"/>
                <w:bottom w:val="none" w:sz="0" w:space="0" w:color="auto"/>
                <w:right w:val="none" w:sz="0" w:space="0" w:color="auto"/>
              </w:divBdr>
            </w:div>
            <w:div w:id="1874151236">
              <w:marLeft w:val="0"/>
              <w:marRight w:val="0"/>
              <w:marTop w:val="0"/>
              <w:marBottom w:val="0"/>
              <w:divBdr>
                <w:top w:val="none" w:sz="0" w:space="0" w:color="auto"/>
                <w:left w:val="none" w:sz="0" w:space="0" w:color="auto"/>
                <w:bottom w:val="none" w:sz="0" w:space="0" w:color="auto"/>
                <w:right w:val="none" w:sz="0" w:space="0" w:color="auto"/>
              </w:divBdr>
            </w:div>
            <w:div w:id="580916008">
              <w:marLeft w:val="0"/>
              <w:marRight w:val="0"/>
              <w:marTop w:val="0"/>
              <w:marBottom w:val="0"/>
              <w:divBdr>
                <w:top w:val="none" w:sz="0" w:space="0" w:color="auto"/>
                <w:left w:val="none" w:sz="0" w:space="0" w:color="auto"/>
                <w:bottom w:val="none" w:sz="0" w:space="0" w:color="auto"/>
                <w:right w:val="none" w:sz="0" w:space="0" w:color="auto"/>
              </w:divBdr>
            </w:div>
            <w:div w:id="1799571864">
              <w:marLeft w:val="0"/>
              <w:marRight w:val="0"/>
              <w:marTop w:val="0"/>
              <w:marBottom w:val="0"/>
              <w:divBdr>
                <w:top w:val="none" w:sz="0" w:space="0" w:color="auto"/>
                <w:left w:val="none" w:sz="0" w:space="0" w:color="auto"/>
                <w:bottom w:val="none" w:sz="0" w:space="0" w:color="auto"/>
                <w:right w:val="none" w:sz="0" w:space="0" w:color="auto"/>
              </w:divBdr>
            </w:div>
            <w:div w:id="2042584185">
              <w:marLeft w:val="0"/>
              <w:marRight w:val="0"/>
              <w:marTop w:val="0"/>
              <w:marBottom w:val="0"/>
              <w:divBdr>
                <w:top w:val="none" w:sz="0" w:space="0" w:color="auto"/>
                <w:left w:val="none" w:sz="0" w:space="0" w:color="auto"/>
                <w:bottom w:val="none" w:sz="0" w:space="0" w:color="auto"/>
                <w:right w:val="none" w:sz="0" w:space="0" w:color="auto"/>
              </w:divBdr>
            </w:div>
          </w:divsChild>
        </w:div>
        <w:div w:id="1590387456">
          <w:marLeft w:val="0"/>
          <w:marRight w:val="0"/>
          <w:marTop w:val="0"/>
          <w:marBottom w:val="0"/>
          <w:divBdr>
            <w:top w:val="none" w:sz="0" w:space="0" w:color="auto"/>
            <w:left w:val="none" w:sz="0" w:space="0" w:color="auto"/>
            <w:bottom w:val="none" w:sz="0" w:space="0" w:color="auto"/>
            <w:right w:val="none" w:sz="0" w:space="0" w:color="auto"/>
          </w:divBdr>
        </w:div>
        <w:div w:id="1517646670">
          <w:marLeft w:val="0"/>
          <w:marRight w:val="0"/>
          <w:marTop w:val="0"/>
          <w:marBottom w:val="0"/>
          <w:divBdr>
            <w:top w:val="none" w:sz="0" w:space="0" w:color="auto"/>
            <w:left w:val="none" w:sz="0" w:space="0" w:color="auto"/>
            <w:bottom w:val="none" w:sz="0" w:space="0" w:color="auto"/>
            <w:right w:val="none" w:sz="0" w:space="0" w:color="auto"/>
          </w:divBdr>
          <w:divsChild>
            <w:div w:id="584846452">
              <w:marLeft w:val="0"/>
              <w:marRight w:val="0"/>
              <w:marTop w:val="0"/>
              <w:marBottom w:val="0"/>
              <w:divBdr>
                <w:top w:val="none" w:sz="0" w:space="0" w:color="auto"/>
                <w:left w:val="none" w:sz="0" w:space="0" w:color="auto"/>
                <w:bottom w:val="none" w:sz="0" w:space="0" w:color="auto"/>
                <w:right w:val="none" w:sz="0" w:space="0" w:color="auto"/>
              </w:divBdr>
            </w:div>
            <w:div w:id="1006440689">
              <w:marLeft w:val="0"/>
              <w:marRight w:val="0"/>
              <w:marTop w:val="0"/>
              <w:marBottom w:val="0"/>
              <w:divBdr>
                <w:top w:val="none" w:sz="0" w:space="0" w:color="auto"/>
                <w:left w:val="none" w:sz="0" w:space="0" w:color="auto"/>
                <w:bottom w:val="none" w:sz="0" w:space="0" w:color="auto"/>
                <w:right w:val="none" w:sz="0" w:space="0" w:color="auto"/>
              </w:divBdr>
            </w:div>
            <w:div w:id="2034305007">
              <w:marLeft w:val="0"/>
              <w:marRight w:val="0"/>
              <w:marTop w:val="0"/>
              <w:marBottom w:val="0"/>
              <w:divBdr>
                <w:top w:val="none" w:sz="0" w:space="0" w:color="auto"/>
                <w:left w:val="none" w:sz="0" w:space="0" w:color="auto"/>
                <w:bottom w:val="none" w:sz="0" w:space="0" w:color="auto"/>
                <w:right w:val="none" w:sz="0" w:space="0" w:color="auto"/>
              </w:divBdr>
            </w:div>
            <w:div w:id="1947302137">
              <w:marLeft w:val="0"/>
              <w:marRight w:val="0"/>
              <w:marTop w:val="0"/>
              <w:marBottom w:val="0"/>
              <w:divBdr>
                <w:top w:val="none" w:sz="0" w:space="0" w:color="auto"/>
                <w:left w:val="none" w:sz="0" w:space="0" w:color="auto"/>
                <w:bottom w:val="none" w:sz="0" w:space="0" w:color="auto"/>
                <w:right w:val="none" w:sz="0" w:space="0" w:color="auto"/>
              </w:divBdr>
            </w:div>
            <w:div w:id="409743110">
              <w:marLeft w:val="0"/>
              <w:marRight w:val="0"/>
              <w:marTop w:val="0"/>
              <w:marBottom w:val="0"/>
              <w:divBdr>
                <w:top w:val="none" w:sz="0" w:space="0" w:color="auto"/>
                <w:left w:val="none" w:sz="0" w:space="0" w:color="auto"/>
                <w:bottom w:val="none" w:sz="0" w:space="0" w:color="auto"/>
                <w:right w:val="none" w:sz="0" w:space="0" w:color="auto"/>
              </w:divBdr>
            </w:div>
            <w:div w:id="417557945">
              <w:marLeft w:val="0"/>
              <w:marRight w:val="0"/>
              <w:marTop w:val="0"/>
              <w:marBottom w:val="0"/>
              <w:divBdr>
                <w:top w:val="none" w:sz="0" w:space="0" w:color="auto"/>
                <w:left w:val="none" w:sz="0" w:space="0" w:color="auto"/>
                <w:bottom w:val="none" w:sz="0" w:space="0" w:color="auto"/>
                <w:right w:val="none" w:sz="0" w:space="0" w:color="auto"/>
              </w:divBdr>
            </w:div>
            <w:div w:id="234050989">
              <w:marLeft w:val="0"/>
              <w:marRight w:val="0"/>
              <w:marTop w:val="0"/>
              <w:marBottom w:val="0"/>
              <w:divBdr>
                <w:top w:val="none" w:sz="0" w:space="0" w:color="auto"/>
                <w:left w:val="none" w:sz="0" w:space="0" w:color="auto"/>
                <w:bottom w:val="none" w:sz="0" w:space="0" w:color="auto"/>
                <w:right w:val="none" w:sz="0" w:space="0" w:color="auto"/>
              </w:divBdr>
            </w:div>
            <w:div w:id="1813020143">
              <w:marLeft w:val="0"/>
              <w:marRight w:val="0"/>
              <w:marTop w:val="0"/>
              <w:marBottom w:val="0"/>
              <w:divBdr>
                <w:top w:val="none" w:sz="0" w:space="0" w:color="auto"/>
                <w:left w:val="none" w:sz="0" w:space="0" w:color="auto"/>
                <w:bottom w:val="none" w:sz="0" w:space="0" w:color="auto"/>
                <w:right w:val="none" w:sz="0" w:space="0" w:color="auto"/>
              </w:divBdr>
            </w:div>
            <w:div w:id="1909218792">
              <w:marLeft w:val="0"/>
              <w:marRight w:val="0"/>
              <w:marTop w:val="0"/>
              <w:marBottom w:val="0"/>
              <w:divBdr>
                <w:top w:val="none" w:sz="0" w:space="0" w:color="auto"/>
                <w:left w:val="none" w:sz="0" w:space="0" w:color="auto"/>
                <w:bottom w:val="none" w:sz="0" w:space="0" w:color="auto"/>
                <w:right w:val="none" w:sz="0" w:space="0" w:color="auto"/>
              </w:divBdr>
            </w:div>
            <w:div w:id="989099267">
              <w:marLeft w:val="0"/>
              <w:marRight w:val="0"/>
              <w:marTop w:val="0"/>
              <w:marBottom w:val="0"/>
              <w:divBdr>
                <w:top w:val="none" w:sz="0" w:space="0" w:color="auto"/>
                <w:left w:val="none" w:sz="0" w:space="0" w:color="auto"/>
                <w:bottom w:val="none" w:sz="0" w:space="0" w:color="auto"/>
                <w:right w:val="none" w:sz="0" w:space="0" w:color="auto"/>
              </w:divBdr>
            </w:div>
            <w:div w:id="288972832">
              <w:marLeft w:val="0"/>
              <w:marRight w:val="0"/>
              <w:marTop w:val="0"/>
              <w:marBottom w:val="0"/>
              <w:divBdr>
                <w:top w:val="none" w:sz="0" w:space="0" w:color="auto"/>
                <w:left w:val="none" w:sz="0" w:space="0" w:color="auto"/>
                <w:bottom w:val="none" w:sz="0" w:space="0" w:color="auto"/>
                <w:right w:val="none" w:sz="0" w:space="0" w:color="auto"/>
              </w:divBdr>
            </w:div>
            <w:div w:id="1543636361">
              <w:marLeft w:val="0"/>
              <w:marRight w:val="0"/>
              <w:marTop w:val="0"/>
              <w:marBottom w:val="0"/>
              <w:divBdr>
                <w:top w:val="none" w:sz="0" w:space="0" w:color="auto"/>
                <w:left w:val="none" w:sz="0" w:space="0" w:color="auto"/>
                <w:bottom w:val="none" w:sz="0" w:space="0" w:color="auto"/>
                <w:right w:val="none" w:sz="0" w:space="0" w:color="auto"/>
              </w:divBdr>
            </w:div>
          </w:divsChild>
        </w:div>
        <w:div w:id="653995219">
          <w:marLeft w:val="0"/>
          <w:marRight w:val="0"/>
          <w:marTop w:val="0"/>
          <w:marBottom w:val="0"/>
          <w:divBdr>
            <w:top w:val="none" w:sz="0" w:space="0" w:color="auto"/>
            <w:left w:val="none" w:sz="0" w:space="0" w:color="auto"/>
            <w:bottom w:val="none" w:sz="0" w:space="0" w:color="auto"/>
            <w:right w:val="none" w:sz="0" w:space="0" w:color="auto"/>
          </w:divBdr>
        </w:div>
        <w:div w:id="1166550941">
          <w:marLeft w:val="0"/>
          <w:marRight w:val="0"/>
          <w:marTop w:val="0"/>
          <w:marBottom w:val="0"/>
          <w:divBdr>
            <w:top w:val="none" w:sz="0" w:space="0" w:color="auto"/>
            <w:left w:val="none" w:sz="0" w:space="0" w:color="auto"/>
            <w:bottom w:val="none" w:sz="0" w:space="0" w:color="auto"/>
            <w:right w:val="none" w:sz="0" w:space="0" w:color="auto"/>
          </w:divBdr>
          <w:divsChild>
            <w:div w:id="614531170">
              <w:marLeft w:val="0"/>
              <w:marRight w:val="0"/>
              <w:marTop w:val="0"/>
              <w:marBottom w:val="0"/>
              <w:divBdr>
                <w:top w:val="none" w:sz="0" w:space="0" w:color="auto"/>
                <w:left w:val="none" w:sz="0" w:space="0" w:color="auto"/>
                <w:bottom w:val="none" w:sz="0" w:space="0" w:color="auto"/>
                <w:right w:val="none" w:sz="0" w:space="0" w:color="auto"/>
              </w:divBdr>
            </w:div>
            <w:div w:id="844395272">
              <w:marLeft w:val="0"/>
              <w:marRight w:val="0"/>
              <w:marTop w:val="0"/>
              <w:marBottom w:val="0"/>
              <w:divBdr>
                <w:top w:val="none" w:sz="0" w:space="0" w:color="auto"/>
                <w:left w:val="none" w:sz="0" w:space="0" w:color="auto"/>
                <w:bottom w:val="none" w:sz="0" w:space="0" w:color="auto"/>
                <w:right w:val="none" w:sz="0" w:space="0" w:color="auto"/>
              </w:divBdr>
            </w:div>
            <w:div w:id="805242665">
              <w:marLeft w:val="0"/>
              <w:marRight w:val="0"/>
              <w:marTop w:val="0"/>
              <w:marBottom w:val="0"/>
              <w:divBdr>
                <w:top w:val="none" w:sz="0" w:space="0" w:color="auto"/>
                <w:left w:val="none" w:sz="0" w:space="0" w:color="auto"/>
                <w:bottom w:val="none" w:sz="0" w:space="0" w:color="auto"/>
                <w:right w:val="none" w:sz="0" w:space="0" w:color="auto"/>
              </w:divBdr>
            </w:div>
            <w:div w:id="1159463759">
              <w:marLeft w:val="0"/>
              <w:marRight w:val="0"/>
              <w:marTop w:val="0"/>
              <w:marBottom w:val="0"/>
              <w:divBdr>
                <w:top w:val="none" w:sz="0" w:space="0" w:color="auto"/>
                <w:left w:val="none" w:sz="0" w:space="0" w:color="auto"/>
                <w:bottom w:val="none" w:sz="0" w:space="0" w:color="auto"/>
                <w:right w:val="none" w:sz="0" w:space="0" w:color="auto"/>
              </w:divBdr>
            </w:div>
            <w:div w:id="1783527641">
              <w:marLeft w:val="0"/>
              <w:marRight w:val="0"/>
              <w:marTop w:val="0"/>
              <w:marBottom w:val="0"/>
              <w:divBdr>
                <w:top w:val="none" w:sz="0" w:space="0" w:color="auto"/>
                <w:left w:val="none" w:sz="0" w:space="0" w:color="auto"/>
                <w:bottom w:val="none" w:sz="0" w:space="0" w:color="auto"/>
                <w:right w:val="none" w:sz="0" w:space="0" w:color="auto"/>
              </w:divBdr>
            </w:div>
            <w:div w:id="1220705443">
              <w:marLeft w:val="0"/>
              <w:marRight w:val="0"/>
              <w:marTop w:val="0"/>
              <w:marBottom w:val="0"/>
              <w:divBdr>
                <w:top w:val="none" w:sz="0" w:space="0" w:color="auto"/>
                <w:left w:val="none" w:sz="0" w:space="0" w:color="auto"/>
                <w:bottom w:val="none" w:sz="0" w:space="0" w:color="auto"/>
                <w:right w:val="none" w:sz="0" w:space="0" w:color="auto"/>
              </w:divBdr>
            </w:div>
            <w:div w:id="535506754">
              <w:marLeft w:val="0"/>
              <w:marRight w:val="0"/>
              <w:marTop w:val="0"/>
              <w:marBottom w:val="0"/>
              <w:divBdr>
                <w:top w:val="none" w:sz="0" w:space="0" w:color="auto"/>
                <w:left w:val="none" w:sz="0" w:space="0" w:color="auto"/>
                <w:bottom w:val="none" w:sz="0" w:space="0" w:color="auto"/>
                <w:right w:val="none" w:sz="0" w:space="0" w:color="auto"/>
              </w:divBdr>
            </w:div>
            <w:div w:id="97452475">
              <w:marLeft w:val="0"/>
              <w:marRight w:val="0"/>
              <w:marTop w:val="0"/>
              <w:marBottom w:val="0"/>
              <w:divBdr>
                <w:top w:val="none" w:sz="0" w:space="0" w:color="auto"/>
                <w:left w:val="none" w:sz="0" w:space="0" w:color="auto"/>
                <w:bottom w:val="none" w:sz="0" w:space="0" w:color="auto"/>
                <w:right w:val="none" w:sz="0" w:space="0" w:color="auto"/>
              </w:divBdr>
            </w:div>
            <w:div w:id="1733772708">
              <w:marLeft w:val="0"/>
              <w:marRight w:val="0"/>
              <w:marTop w:val="0"/>
              <w:marBottom w:val="0"/>
              <w:divBdr>
                <w:top w:val="none" w:sz="0" w:space="0" w:color="auto"/>
                <w:left w:val="none" w:sz="0" w:space="0" w:color="auto"/>
                <w:bottom w:val="none" w:sz="0" w:space="0" w:color="auto"/>
                <w:right w:val="none" w:sz="0" w:space="0" w:color="auto"/>
              </w:divBdr>
            </w:div>
          </w:divsChild>
        </w:div>
        <w:div w:id="1426537725">
          <w:marLeft w:val="0"/>
          <w:marRight w:val="0"/>
          <w:marTop w:val="0"/>
          <w:marBottom w:val="0"/>
          <w:divBdr>
            <w:top w:val="none" w:sz="0" w:space="0" w:color="auto"/>
            <w:left w:val="none" w:sz="0" w:space="0" w:color="auto"/>
            <w:bottom w:val="none" w:sz="0" w:space="0" w:color="auto"/>
            <w:right w:val="none" w:sz="0" w:space="0" w:color="auto"/>
          </w:divBdr>
        </w:div>
        <w:div w:id="1609923237">
          <w:marLeft w:val="0"/>
          <w:marRight w:val="0"/>
          <w:marTop w:val="0"/>
          <w:marBottom w:val="0"/>
          <w:divBdr>
            <w:top w:val="none" w:sz="0" w:space="0" w:color="auto"/>
            <w:left w:val="none" w:sz="0" w:space="0" w:color="auto"/>
            <w:bottom w:val="none" w:sz="0" w:space="0" w:color="auto"/>
            <w:right w:val="none" w:sz="0" w:space="0" w:color="auto"/>
          </w:divBdr>
          <w:divsChild>
            <w:div w:id="1234124723">
              <w:marLeft w:val="0"/>
              <w:marRight w:val="0"/>
              <w:marTop w:val="0"/>
              <w:marBottom w:val="0"/>
              <w:divBdr>
                <w:top w:val="none" w:sz="0" w:space="0" w:color="auto"/>
                <w:left w:val="none" w:sz="0" w:space="0" w:color="auto"/>
                <w:bottom w:val="none" w:sz="0" w:space="0" w:color="auto"/>
                <w:right w:val="none" w:sz="0" w:space="0" w:color="auto"/>
              </w:divBdr>
            </w:div>
          </w:divsChild>
        </w:div>
        <w:div w:id="1043792664">
          <w:marLeft w:val="0"/>
          <w:marRight w:val="0"/>
          <w:marTop w:val="0"/>
          <w:marBottom w:val="0"/>
          <w:divBdr>
            <w:top w:val="none" w:sz="0" w:space="0" w:color="auto"/>
            <w:left w:val="none" w:sz="0" w:space="0" w:color="auto"/>
            <w:bottom w:val="none" w:sz="0" w:space="0" w:color="auto"/>
            <w:right w:val="none" w:sz="0" w:space="0" w:color="auto"/>
          </w:divBdr>
        </w:div>
        <w:div w:id="1894005521">
          <w:marLeft w:val="0"/>
          <w:marRight w:val="0"/>
          <w:marTop w:val="0"/>
          <w:marBottom w:val="0"/>
          <w:divBdr>
            <w:top w:val="none" w:sz="0" w:space="0" w:color="auto"/>
            <w:left w:val="none" w:sz="0" w:space="0" w:color="auto"/>
            <w:bottom w:val="none" w:sz="0" w:space="0" w:color="auto"/>
            <w:right w:val="none" w:sz="0" w:space="0" w:color="auto"/>
          </w:divBdr>
          <w:divsChild>
            <w:div w:id="1060400918">
              <w:marLeft w:val="0"/>
              <w:marRight w:val="0"/>
              <w:marTop w:val="0"/>
              <w:marBottom w:val="0"/>
              <w:divBdr>
                <w:top w:val="none" w:sz="0" w:space="0" w:color="auto"/>
                <w:left w:val="none" w:sz="0" w:space="0" w:color="auto"/>
                <w:bottom w:val="none" w:sz="0" w:space="0" w:color="auto"/>
                <w:right w:val="none" w:sz="0" w:space="0" w:color="auto"/>
              </w:divBdr>
            </w:div>
            <w:div w:id="1259437300">
              <w:marLeft w:val="0"/>
              <w:marRight w:val="0"/>
              <w:marTop w:val="0"/>
              <w:marBottom w:val="0"/>
              <w:divBdr>
                <w:top w:val="none" w:sz="0" w:space="0" w:color="auto"/>
                <w:left w:val="none" w:sz="0" w:space="0" w:color="auto"/>
                <w:bottom w:val="none" w:sz="0" w:space="0" w:color="auto"/>
                <w:right w:val="none" w:sz="0" w:space="0" w:color="auto"/>
              </w:divBdr>
            </w:div>
            <w:div w:id="1547639193">
              <w:marLeft w:val="0"/>
              <w:marRight w:val="0"/>
              <w:marTop w:val="0"/>
              <w:marBottom w:val="0"/>
              <w:divBdr>
                <w:top w:val="none" w:sz="0" w:space="0" w:color="auto"/>
                <w:left w:val="none" w:sz="0" w:space="0" w:color="auto"/>
                <w:bottom w:val="none" w:sz="0" w:space="0" w:color="auto"/>
                <w:right w:val="none" w:sz="0" w:space="0" w:color="auto"/>
              </w:divBdr>
            </w:div>
            <w:div w:id="245697782">
              <w:marLeft w:val="0"/>
              <w:marRight w:val="0"/>
              <w:marTop w:val="0"/>
              <w:marBottom w:val="0"/>
              <w:divBdr>
                <w:top w:val="none" w:sz="0" w:space="0" w:color="auto"/>
                <w:left w:val="none" w:sz="0" w:space="0" w:color="auto"/>
                <w:bottom w:val="none" w:sz="0" w:space="0" w:color="auto"/>
                <w:right w:val="none" w:sz="0" w:space="0" w:color="auto"/>
              </w:divBdr>
            </w:div>
            <w:div w:id="1322076806">
              <w:marLeft w:val="0"/>
              <w:marRight w:val="0"/>
              <w:marTop w:val="0"/>
              <w:marBottom w:val="0"/>
              <w:divBdr>
                <w:top w:val="none" w:sz="0" w:space="0" w:color="auto"/>
                <w:left w:val="none" w:sz="0" w:space="0" w:color="auto"/>
                <w:bottom w:val="none" w:sz="0" w:space="0" w:color="auto"/>
                <w:right w:val="none" w:sz="0" w:space="0" w:color="auto"/>
              </w:divBdr>
            </w:div>
            <w:div w:id="287469810">
              <w:marLeft w:val="0"/>
              <w:marRight w:val="0"/>
              <w:marTop w:val="0"/>
              <w:marBottom w:val="0"/>
              <w:divBdr>
                <w:top w:val="none" w:sz="0" w:space="0" w:color="auto"/>
                <w:left w:val="none" w:sz="0" w:space="0" w:color="auto"/>
                <w:bottom w:val="none" w:sz="0" w:space="0" w:color="auto"/>
                <w:right w:val="none" w:sz="0" w:space="0" w:color="auto"/>
              </w:divBdr>
            </w:div>
            <w:div w:id="618415407">
              <w:marLeft w:val="0"/>
              <w:marRight w:val="0"/>
              <w:marTop w:val="0"/>
              <w:marBottom w:val="0"/>
              <w:divBdr>
                <w:top w:val="none" w:sz="0" w:space="0" w:color="auto"/>
                <w:left w:val="none" w:sz="0" w:space="0" w:color="auto"/>
                <w:bottom w:val="none" w:sz="0" w:space="0" w:color="auto"/>
                <w:right w:val="none" w:sz="0" w:space="0" w:color="auto"/>
              </w:divBdr>
            </w:div>
            <w:div w:id="1198205360">
              <w:marLeft w:val="0"/>
              <w:marRight w:val="0"/>
              <w:marTop w:val="0"/>
              <w:marBottom w:val="0"/>
              <w:divBdr>
                <w:top w:val="none" w:sz="0" w:space="0" w:color="auto"/>
                <w:left w:val="none" w:sz="0" w:space="0" w:color="auto"/>
                <w:bottom w:val="none" w:sz="0" w:space="0" w:color="auto"/>
                <w:right w:val="none" w:sz="0" w:space="0" w:color="auto"/>
              </w:divBdr>
            </w:div>
            <w:div w:id="1589459921">
              <w:marLeft w:val="0"/>
              <w:marRight w:val="0"/>
              <w:marTop w:val="0"/>
              <w:marBottom w:val="0"/>
              <w:divBdr>
                <w:top w:val="none" w:sz="0" w:space="0" w:color="auto"/>
                <w:left w:val="none" w:sz="0" w:space="0" w:color="auto"/>
                <w:bottom w:val="none" w:sz="0" w:space="0" w:color="auto"/>
                <w:right w:val="none" w:sz="0" w:space="0" w:color="auto"/>
              </w:divBdr>
            </w:div>
            <w:div w:id="1544362255">
              <w:marLeft w:val="0"/>
              <w:marRight w:val="0"/>
              <w:marTop w:val="0"/>
              <w:marBottom w:val="0"/>
              <w:divBdr>
                <w:top w:val="none" w:sz="0" w:space="0" w:color="auto"/>
                <w:left w:val="none" w:sz="0" w:space="0" w:color="auto"/>
                <w:bottom w:val="none" w:sz="0" w:space="0" w:color="auto"/>
                <w:right w:val="none" w:sz="0" w:space="0" w:color="auto"/>
              </w:divBdr>
            </w:div>
          </w:divsChild>
        </w:div>
        <w:div w:id="643657278">
          <w:marLeft w:val="0"/>
          <w:marRight w:val="0"/>
          <w:marTop w:val="0"/>
          <w:marBottom w:val="0"/>
          <w:divBdr>
            <w:top w:val="none" w:sz="0" w:space="0" w:color="auto"/>
            <w:left w:val="none" w:sz="0" w:space="0" w:color="auto"/>
            <w:bottom w:val="none" w:sz="0" w:space="0" w:color="auto"/>
            <w:right w:val="none" w:sz="0" w:space="0" w:color="auto"/>
          </w:divBdr>
        </w:div>
        <w:div w:id="1507672533">
          <w:marLeft w:val="0"/>
          <w:marRight w:val="0"/>
          <w:marTop w:val="0"/>
          <w:marBottom w:val="0"/>
          <w:divBdr>
            <w:top w:val="none" w:sz="0" w:space="0" w:color="auto"/>
            <w:left w:val="none" w:sz="0" w:space="0" w:color="auto"/>
            <w:bottom w:val="none" w:sz="0" w:space="0" w:color="auto"/>
            <w:right w:val="none" w:sz="0" w:space="0" w:color="auto"/>
          </w:divBdr>
          <w:divsChild>
            <w:div w:id="1898667821">
              <w:marLeft w:val="0"/>
              <w:marRight w:val="0"/>
              <w:marTop w:val="0"/>
              <w:marBottom w:val="0"/>
              <w:divBdr>
                <w:top w:val="none" w:sz="0" w:space="0" w:color="auto"/>
                <w:left w:val="none" w:sz="0" w:space="0" w:color="auto"/>
                <w:bottom w:val="none" w:sz="0" w:space="0" w:color="auto"/>
                <w:right w:val="none" w:sz="0" w:space="0" w:color="auto"/>
              </w:divBdr>
            </w:div>
          </w:divsChild>
        </w:div>
        <w:div w:id="734011175">
          <w:marLeft w:val="0"/>
          <w:marRight w:val="0"/>
          <w:marTop w:val="0"/>
          <w:marBottom w:val="0"/>
          <w:divBdr>
            <w:top w:val="none" w:sz="0" w:space="0" w:color="auto"/>
            <w:left w:val="none" w:sz="0" w:space="0" w:color="auto"/>
            <w:bottom w:val="none" w:sz="0" w:space="0" w:color="auto"/>
            <w:right w:val="none" w:sz="0" w:space="0" w:color="auto"/>
          </w:divBdr>
        </w:div>
        <w:div w:id="1056706297">
          <w:marLeft w:val="0"/>
          <w:marRight w:val="0"/>
          <w:marTop w:val="0"/>
          <w:marBottom w:val="0"/>
          <w:divBdr>
            <w:top w:val="none" w:sz="0" w:space="0" w:color="auto"/>
            <w:left w:val="none" w:sz="0" w:space="0" w:color="auto"/>
            <w:bottom w:val="none" w:sz="0" w:space="0" w:color="auto"/>
            <w:right w:val="none" w:sz="0" w:space="0" w:color="auto"/>
          </w:divBdr>
          <w:divsChild>
            <w:div w:id="479930805">
              <w:marLeft w:val="0"/>
              <w:marRight w:val="0"/>
              <w:marTop w:val="0"/>
              <w:marBottom w:val="0"/>
              <w:divBdr>
                <w:top w:val="none" w:sz="0" w:space="0" w:color="auto"/>
                <w:left w:val="none" w:sz="0" w:space="0" w:color="auto"/>
                <w:bottom w:val="none" w:sz="0" w:space="0" w:color="auto"/>
                <w:right w:val="none" w:sz="0" w:space="0" w:color="auto"/>
              </w:divBdr>
            </w:div>
            <w:div w:id="146750987">
              <w:marLeft w:val="0"/>
              <w:marRight w:val="0"/>
              <w:marTop w:val="0"/>
              <w:marBottom w:val="0"/>
              <w:divBdr>
                <w:top w:val="none" w:sz="0" w:space="0" w:color="auto"/>
                <w:left w:val="none" w:sz="0" w:space="0" w:color="auto"/>
                <w:bottom w:val="none" w:sz="0" w:space="0" w:color="auto"/>
                <w:right w:val="none" w:sz="0" w:space="0" w:color="auto"/>
              </w:divBdr>
            </w:div>
            <w:div w:id="1141265043">
              <w:marLeft w:val="0"/>
              <w:marRight w:val="0"/>
              <w:marTop w:val="0"/>
              <w:marBottom w:val="0"/>
              <w:divBdr>
                <w:top w:val="none" w:sz="0" w:space="0" w:color="auto"/>
                <w:left w:val="none" w:sz="0" w:space="0" w:color="auto"/>
                <w:bottom w:val="none" w:sz="0" w:space="0" w:color="auto"/>
                <w:right w:val="none" w:sz="0" w:space="0" w:color="auto"/>
              </w:divBdr>
            </w:div>
            <w:div w:id="1795711411">
              <w:marLeft w:val="0"/>
              <w:marRight w:val="0"/>
              <w:marTop w:val="0"/>
              <w:marBottom w:val="0"/>
              <w:divBdr>
                <w:top w:val="none" w:sz="0" w:space="0" w:color="auto"/>
                <w:left w:val="none" w:sz="0" w:space="0" w:color="auto"/>
                <w:bottom w:val="none" w:sz="0" w:space="0" w:color="auto"/>
                <w:right w:val="none" w:sz="0" w:space="0" w:color="auto"/>
              </w:divBdr>
            </w:div>
            <w:div w:id="724177555">
              <w:marLeft w:val="0"/>
              <w:marRight w:val="0"/>
              <w:marTop w:val="0"/>
              <w:marBottom w:val="0"/>
              <w:divBdr>
                <w:top w:val="none" w:sz="0" w:space="0" w:color="auto"/>
                <w:left w:val="none" w:sz="0" w:space="0" w:color="auto"/>
                <w:bottom w:val="none" w:sz="0" w:space="0" w:color="auto"/>
                <w:right w:val="none" w:sz="0" w:space="0" w:color="auto"/>
              </w:divBdr>
            </w:div>
            <w:div w:id="774207139">
              <w:marLeft w:val="0"/>
              <w:marRight w:val="0"/>
              <w:marTop w:val="0"/>
              <w:marBottom w:val="0"/>
              <w:divBdr>
                <w:top w:val="none" w:sz="0" w:space="0" w:color="auto"/>
                <w:left w:val="none" w:sz="0" w:space="0" w:color="auto"/>
                <w:bottom w:val="none" w:sz="0" w:space="0" w:color="auto"/>
                <w:right w:val="none" w:sz="0" w:space="0" w:color="auto"/>
              </w:divBdr>
            </w:div>
            <w:div w:id="102770335">
              <w:marLeft w:val="0"/>
              <w:marRight w:val="0"/>
              <w:marTop w:val="0"/>
              <w:marBottom w:val="0"/>
              <w:divBdr>
                <w:top w:val="none" w:sz="0" w:space="0" w:color="auto"/>
                <w:left w:val="none" w:sz="0" w:space="0" w:color="auto"/>
                <w:bottom w:val="none" w:sz="0" w:space="0" w:color="auto"/>
                <w:right w:val="none" w:sz="0" w:space="0" w:color="auto"/>
              </w:divBdr>
            </w:div>
            <w:div w:id="1076827556">
              <w:marLeft w:val="0"/>
              <w:marRight w:val="0"/>
              <w:marTop w:val="0"/>
              <w:marBottom w:val="0"/>
              <w:divBdr>
                <w:top w:val="none" w:sz="0" w:space="0" w:color="auto"/>
                <w:left w:val="none" w:sz="0" w:space="0" w:color="auto"/>
                <w:bottom w:val="none" w:sz="0" w:space="0" w:color="auto"/>
                <w:right w:val="none" w:sz="0" w:space="0" w:color="auto"/>
              </w:divBdr>
            </w:div>
          </w:divsChild>
        </w:div>
        <w:div w:id="1881475133">
          <w:marLeft w:val="0"/>
          <w:marRight w:val="0"/>
          <w:marTop w:val="0"/>
          <w:marBottom w:val="0"/>
          <w:divBdr>
            <w:top w:val="none" w:sz="0" w:space="0" w:color="auto"/>
            <w:left w:val="none" w:sz="0" w:space="0" w:color="auto"/>
            <w:bottom w:val="none" w:sz="0" w:space="0" w:color="auto"/>
            <w:right w:val="none" w:sz="0" w:space="0" w:color="auto"/>
          </w:divBdr>
        </w:div>
        <w:div w:id="2099784433">
          <w:marLeft w:val="0"/>
          <w:marRight w:val="0"/>
          <w:marTop w:val="0"/>
          <w:marBottom w:val="0"/>
          <w:divBdr>
            <w:top w:val="none" w:sz="0" w:space="0" w:color="auto"/>
            <w:left w:val="none" w:sz="0" w:space="0" w:color="auto"/>
            <w:bottom w:val="none" w:sz="0" w:space="0" w:color="auto"/>
            <w:right w:val="none" w:sz="0" w:space="0" w:color="auto"/>
          </w:divBdr>
          <w:divsChild>
            <w:div w:id="367536690">
              <w:marLeft w:val="0"/>
              <w:marRight w:val="0"/>
              <w:marTop w:val="0"/>
              <w:marBottom w:val="0"/>
              <w:divBdr>
                <w:top w:val="none" w:sz="0" w:space="0" w:color="auto"/>
                <w:left w:val="none" w:sz="0" w:space="0" w:color="auto"/>
                <w:bottom w:val="none" w:sz="0" w:space="0" w:color="auto"/>
                <w:right w:val="none" w:sz="0" w:space="0" w:color="auto"/>
              </w:divBdr>
            </w:div>
            <w:div w:id="1297759155">
              <w:marLeft w:val="0"/>
              <w:marRight w:val="0"/>
              <w:marTop w:val="0"/>
              <w:marBottom w:val="0"/>
              <w:divBdr>
                <w:top w:val="none" w:sz="0" w:space="0" w:color="auto"/>
                <w:left w:val="none" w:sz="0" w:space="0" w:color="auto"/>
                <w:bottom w:val="none" w:sz="0" w:space="0" w:color="auto"/>
                <w:right w:val="none" w:sz="0" w:space="0" w:color="auto"/>
              </w:divBdr>
            </w:div>
            <w:div w:id="1392772983">
              <w:marLeft w:val="0"/>
              <w:marRight w:val="0"/>
              <w:marTop w:val="0"/>
              <w:marBottom w:val="0"/>
              <w:divBdr>
                <w:top w:val="none" w:sz="0" w:space="0" w:color="auto"/>
                <w:left w:val="none" w:sz="0" w:space="0" w:color="auto"/>
                <w:bottom w:val="none" w:sz="0" w:space="0" w:color="auto"/>
                <w:right w:val="none" w:sz="0" w:space="0" w:color="auto"/>
              </w:divBdr>
            </w:div>
          </w:divsChild>
        </w:div>
        <w:div w:id="114911458">
          <w:marLeft w:val="0"/>
          <w:marRight w:val="0"/>
          <w:marTop w:val="0"/>
          <w:marBottom w:val="0"/>
          <w:divBdr>
            <w:top w:val="none" w:sz="0" w:space="0" w:color="auto"/>
            <w:left w:val="none" w:sz="0" w:space="0" w:color="auto"/>
            <w:bottom w:val="none" w:sz="0" w:space="0" w:color="auto"/>
            <w:right w:val="none" w:sz="0" w:space="0" w:color="auto"/>
          </w:divBdr>
        </w:div>
        <w:div w:id="1030492921">
          <w:marLeft w:val="0"/>
          <w:marRight w:val="0"/>
          <w:marTop w:val="0"/>
          <w:marBottom w:val="0"/>
          <w:divBdr>
            <w:top w:val="none" w:sz="0" w:space="0" w:color="auto"/>
            <w:left w:val="none" w:sz="0" w:space="0" w:color="auto"/>
            <w:bottom w:val="none" w:sz="0" w:space="0" w:color="auto"/>
            <w:right w:val="none" w:sz="0" w:space="0" w:color="auto"/>
          </w:divBdr>
        </w:div>
        <w:div w:id="828400076">
          <w:marLeft w:val="0"/>
          <w:marRight w:val="0"/>
          <w:marTop w:val="0"/>
          <w:marBottom w:val="0"/>
          <w:divBdr>
            <w:top w:val="none" w:sz="0" w:space="0" w:color="auto"/>
            <w:left w:val="none" w:sz="0" w:space="0" w:color="auto"/>
            <w:bottom w:val="none" w:sz="0" w:space="0" w:color="auto"/>
            <w:right w:val="none" w:sz="0" w:space="0" w:color="auto"/>
          </w:divBdr>
          <w:divsChild>
            <w:div w:id="1818690751">
              <w:marLeft w:val="0"/>
              <w:marRight w:val="0"/>
              <w:marTop w:val="0"/>
              <w:marBottom w:val="0"/>
              <w:divBdr>
                <w:top w:val="none" w:sz="0" w:space="0" w:color="auto"/>
                <w:left w:val="none" w:sz="0" w:space="0" w:color="auto"/>
                <w:bottom w:val="none" w:sz="0" w:space="0" w:color="auto"/>
                <w:right w:val="none" w:sz="0" w:space="0" w:color="auto"/>
              </w:divBdr>
            </w:div>
            <w:div w:id="203829755">
              <w:marLeft w:val="0"/>
              <w:marRight w:val="0"/>
              <w:marTop w:val="0"/>
              <w:marBottom w:val="0"/>
              <w:divBdr>
                <w:top w:val="none" w:sz="0" w:space="0" w:color="auto"/>
                <w:left w:val="none" w:sz="0" w:space="0" w:color="auto"/>
                <w:bottom w:val="none" w:sz="0" w:space="0" w:color="auto"/>
                <w:right w:val="none" w:sz="0" w:space="0" w:color="auto"/>
              </w:divBdr>
            </w:div>
            <w:div w:id="1906529859">
              <w:marLeft w:val="0"/>
              <w:marRight w:val="0"/>
              <w:marTop w:val="0"/>
              <w:marBottom w:val="0"/>
              <w:divBdr>
                <w:top w:val="none" w:sz="0" w:space="0" w:color="auto"/>
                <w:left w:val="none" w:sz="0" w:space="0" w:color="auto"/>
                <w:bottom w:val="none" w:sz="0" w:space="0" w:color="auto"/>
                <w:right w:val="none" w:sz="0" w:space="0" w:color="auto"/>
              </w:divBdr>
            </w:div>
            <w:div w:id="1832941989">
              <w:marLeft w:val="0"/>
              <w:marRight w:val="0"/>
              <w:marTop w:val="0"/>
              <w:marBottom w:val="0"/>
              <w:divBdr>
                <w:top w:val="none" w:sz="0" w:space="0" w:color="auto"/>
                <w:left w:val="none" w:sz="0" w:space="0" w:color="auto"/>
                <w:bottom w:val="none" w:sz="0" w:space="0" w:color="auto"/>
                <w:right w:val="none" w:sz="0" w:space="0" w:color="auto"/>
              </w:divBdr>
            </w:div>
            <w:div w:id="1315792513">
              <w:marLeft w:val="0"/>
              <w:marRight w:val="0"/>
              <w:marTop w:val="0"/>
              <w:marBottom w:val="0"/>
              <w:divBdr>
                <w:top w:val="none" w:sz="0" w:space="0" w:color="auto"/>
                <w:left w:val="none" w:sz="0" w:space="0" w:color="auto"/>
                <w:bottom w:val="none" w:sz="0" w:space="0" w:color="auto"/>
                <w:right w:val="none" w:sz="0" w:space="0" w:color="auto"/>
              </w:divBdr>
            </w:div>
            <w:div w:id="399525447">
              <w:marLeft w:val="0"/>
              <w:marRight w:val="0"/>
              <w:marTop w:val="0"/>
              <w:marBottom w:val="0"/>
              <w:divBdr>
                <w:top w:val="none" w:sz="0" w:space="0" w:color="auto"/>
                <w:left w:val="none" w:sz="0" w:space="0" w:color="auto"/>
                <w:bottom w:val="none" w:sz="0" w:space="0" w:color="auto"/>
                <w:right w:val="none" w:sz="0" w:space="0" w:color="auto"/>
              </w:divBdr>
            </w:div>
            <w:div w:id="906378317">
              <w:marLeft w:val="0"/>
              <w:marRight w:val="0"/>
              <w:marTop w:val="0"/>
              <w:marBottom w:val="0"/>
              <w:divBdr>
                <w:top w:val="none" w:sz="0" w:space="0" w:color="auto"/>
                <w:left w:val="none" w:sz="0" w:space="0" w:color="auto"/>
                <w:bottom w:val="none" w:sz="0" w:space="0" w:color="auto"/>
                <w:right w:val="none" w:sz="0" w:space="0" w:color="auto"/>
              </w:divBdr>
            </w:div>
            <w:div w:id="1632975313">
              <w:marLeft w:val="0"/>
              <w:marRight w:val="0"/>
              <w:marTop w:val="0"/>
              <w:marBottom w:val="0"/>
              <w:divBdr>
                <w:top w:val="none" w:sz="0" w:space="0" w:color="auto"/>
                <w:left w:val="none" w:sz="0" w:space="0" w:color="auto"/>
                <w:bottom w:val="none" w:sz="0" w:space="0" w:color="auto"/>
                <w:right w:val="none" w:sz="0" w:space="0" w:color="auto"/>
              </w:divBdr>
            </w:div>
          </w:divsChild>
        </w:div>
        <w:div w:id="10231362">
          <w:marLeft w:val="0"/>
          <w:marRight w:val="0"/>
          <w:marTop w:val="0"/>
          <w:marBottom w:val="0"/>
          <w:divBdr>
            <w:top w:val="none" w:sz="0" w:space="0" w:color="auto"/>
            <w:left w:val="none" w:sz="0" w:space="0" w:color="auto"/>
            <w:bottom w:val="none" w:sz="0" w:space="0" w:color="auto"/>
            <w:right w:val="none" w:sz="0" w:space="0" w:color="auto"/>
          </w:divBdr>
        </w:div>
        <w:div w:id="419713561">
          <w:marLeft w:val="0"/>
          <w:marRight w:val="0"/>
          <w:marTop w:val="0"/>
          <w:marBottom w:val="0"/>
          <w:divBdr>
            <w:top w:val="none" w:sz="0" w:space="0" w:color="auto"/>
            <w:left w:val="none" w:sz="0" w:space="0" w:color="auto"/>
            <w:bottom w:val="none" w:sz="0" w:space="0" w:color="auto"/>
            <w:right w:val="none" w:sz="0" w:space="0" w:color="auto"/>
          </w:divBdr>
          <w:divsChild>
            <w:div w:id="1301763878">
              <w:marLeft w:val="0"/>
              <w:marRight w:val="0"/>
              <w:marTop w:val="0"/>
              <w:marBottom w:val="0"/>
              <w:divBdr>
                <w:top w:val="none" w:sz="0" w:space="0" w:color="auto"/>
                <w:left w:val="none" w:sz="0" w:space="0" w:color="auto"/>
                <w:bottom w:val="none" w:sz="0" w:space="0" w:color="auto"/>
                <w:right w:val="none" w:sz="0" w:space="0" w:color="auto"/>
              </w:divBdr>
            </w:div>
            <w:div w:id="2041008683">
              <w:marLeft w:val="0"/>
              <w:marRight w:val="0"/>
              <w:marTop w:val="0"/>
              <w:marBottom w:val="0"/>
              <w:divBdr>
                <w:top w:val="none" w:sz="0" w:space="0" w:color="auto"/>
                <w:left w:val="none" w:sz="0" w:space="0" w:color="auto"/>
                <w:bottom w:val="none" w:sz="0" w:space="0" w:color="auto"/>
                <w:right w:val="none" w:sz="0" w:space="0" w:color="auto"/>
              </w:divBdr>
            </w:div>
            <w:div w:id="1408041508">
              <w:marLeft w:val="0"/>
              <w:marRight w:val="0"/>
              <w:marTop w:val="0"/>
              <w:marBottom w:val="0"/>
              <w:divBdr>
                <w:top w:val="none" w:sz="0" w:space="0" w:color="auto"/>
                <w:left w:val="none" w:sz="0" w:space="0" w:color="auto"/>
                <w:bottom w:val="none" w:sz="0" w:space="0" w:color="auto"/>
                <w:right w:val="none" w:sz="0" w:space="0" w:color="auto"/>
              </w:divBdr>
            </w:div>
            <w:div w:id="678234584">
              <w:marLeft w:val="0"/>
              <w:marRight w:val="0"/>
              <w:marTop w:val="0"/>
              <w:marBottom w:val="0"/>
              <w:divBdr>
                <w:top w:val="none" w:sz="0" w:space="0" w:color="auto"/>
                <w:left w:val="none" w:sz="0" w:space="0" w:color="auto"/>
                <w:bottom w:val="none" w:sz="0" w:space="0" w:color="auto"/>
                <w:right w:val="none" w:sz="0" w:space="0" w:color="auto"/>
              </w:divBdr>
            </w:div>
            <w:div w:id="1081029496">
              <w:marLeft w:val="0"/>
              <w:marRight w:val="0"/>
              <w:marTop w:val="0"/>
              <w:marBottom w:val="0"/>
              <w:divBdr>
                <w:top w:val="none" w:sz="0" w:space="0" w:color="auto"/>
                <w:left w:val="none" w:sz="0" w:space="0" w:color="auto"/>
                <w:bottom w:val="none" w:sz="0" w:space="0" w:color="auto"/>
                <w:right w:val="none" w:sz="0" w:space="0" w:color="auto"/>
              </w:divBdr>
            </w:div>
            <w:div w:id="379211128">
              <w:marLeft w:val="0"/>
              <w:marRight w:val="0"/>
              <w:marTop w:val="0"/>
              <w:marBottom w:val="0"/>
              <w:divBdr>
                <w:top w:val="none" w:sz="0" w:space="0" w:color="auto"/>
                <w:left w:val="none" w:sz="0" w:space="0" w:color="auto"/>
                <w:bottom w:val="none" w:sz="0" w:space="0" w:color="auto"/>
                <w:right w:val="none" w:sz="0" w:space="0" w:color="auto"/>
              </w:divBdr>
            </w:div>
            <w:div w:id="421099592">
              <w:marLeft w:val="0"/>
              <w:marRight w:val="0"/>
              <w:marTop w:val="0"/>
              <w:marBottom w:val="0"/>
              <w:divBdr>
                <w:top w:val="none" w:sz="0" w:space="0" w:color="auto"/>
                <w:left w:val="none" w:sz="0" w:space="0" w:color="auto"/>
                <w:bottom w:val="none" w:sz="0" w:space="0" w:color="auto"/>
                <w:right w:val="none" w:sz="0" w:space="0" w:color="auto"/>
              </w:divBdr>
            </w:div>
            <w:div w:id="61022438">
              <w:marLeft w:val="0"/>
              <w:marRight w:val="0"/>
              <w:marTop w:val="0"/>
              <w:marBottom w:val="0"/>
              <w:divBdr>
                <w:top w:val="none" w:sz="0" w:space="0" w:color="auto"/>
                <w:left w:val="none" w:sz="0" w:space="0" w:color="auto"/>
                <w:bottom w:val="none" w:sz="0" w:space="0" w:color="auto"/>
                <w:right w:val="none" w:sz="0" w:space="0" w:color="auto"/>
              </w:divBdr>
            </w:div>
            <w:div w:id="962661573">
              <w:marLeft w:val="0"/>
              <w:marRight w:val="0"/>
              <w:marTop w:val="0"/>
              <w:marBottom w:val="0"/>
              <w:divBdr>
                <w:top w:val="none" w:sz="0" w:space="0" w:color="auto"/>
                <w:left w:val="none" w:sz="0" w:space="0" w:color="auto"/>
                <w:bottom w:val="none" w:sz="0" w:space="0" w:color="auto"/>
                <w:right w:val="none" w:sz="0" w:space="0" w:color="auto"/>
              </w:divBdr>
            </w:div>
            <w:div w:id="1798378791">
              <w:marLeft w:val="0"/>
              <w:marRight w:val="0"/>
              <w:marTop w:val="0"/>
              <w:marBottom w:val="0"/>
              <w:divBdr>
                <w:top w:val="none" w:sz="0" w:space="0" w:color="auto"/>
                <w:left w:val="none" w:sz="0" w:space="0" w:color="auto"/>
                <w:bottom w:val="none" w:sz="0" w:space="0" w:color="auto"/>
                <w:right w:val="none" w:sz="0" w:space="0" w:color="auto"/>
              </w:divBdr>
            </w:div>
          </w:divsChild>
        </w:div>
        <w:div w:id="737441940">
          <w:marLeft w:val="0"/>
          <w:marRight w:val="0"/>
          <w:marTop w:val="0"/>
          <w:marBottom w:val="0"/>
          <w:divBdr>
            <w:top w:val="none" w:sz="0" w:space="0" w:color="auto"/>
            <w:left w:val="none" w:sz="0" w:space="0" w:color="auto"/>
            <w:bottom w:val="none" w:sz="0" w:space="0" w:color="auto"/>
            <w:right w:val="none" w:sz="0" w:space="0" w:color="auto"/>
          </w:divBdr>
        </w:div>
        <w:div w:id="769589798">
          <w:marLeft w:val="0"/>
          <w:marRight w:val="0"/>
          <w:marTop w:val="0"/>
          <w:marBottom w:val="0"/>
          <w:divBdr>
            <w:top w:val="none" w:sz="0" w:space="0" w:color="auto"/>
            <w:left w:val="none" w:sz="0" w:space="0" w:color="auto"/>
            <w:bottom w:val="none" w:sz="0" w:space="0" w:color="auto"/>
            <w:right w:val="none" w:sz="0" w:space="0" w:color="auto"/>
          </w:divBdr>
          <w:divsChild>
            <w:div w:id="1853183795">
              <w:marLeft w:val="0"/>
              <w:marRight w:val="0"/>
              <w:marTop w:val="0"/>
              <w:marBottom w:val="0"/>
              <w:divBdr>
                <w:top w:val="none" w:sz="0" w:space="0" w:color="auto"/>
                <w:left w:val="none" w:sz="0" w:space="0" w:color="auto"/>
                <w:bottom w:val="none" w:sz="0" w:space="0" w:color="auto"/>
                <w:right w:val="none" w:sz="0" w:space="0" w:color="auto"/>
              </w:divBdr>
            </w:div>
            <w:div w:id="1946956574">
              <w:marLeft w:val="0"/>
              <w:marRight w:val="0"/>
              <w:marTop w:val="0"/>
              <w:marBottom w:val="0"/>
              <w:divBdr>
                <w:top w:val="none" w:sz="0" w:space="0" w:color="auto"/>
                <w:left w:val="none" w:sz="0" w:space="0" w:color="auto"/>
                <w:bottom w:val="none" w:sz="0" w:space="0" w:color="auto"/>
                <w:right w:val="none" w:sz="0" w:space="0" w:color="auto"/>
              </w:divBdr>
            </w:div>
          </w:divsChild>
        </w:div>
        <w:div w:id="77530930">
          <w:marLeft w:val="0"/>
          <w:marRight w:val="0"/>
          <w:marTop w:val="0"/>
          <w:marBottom w:val="0"/>
          <w:divBdr>
            <w:top w:val="none" w:sz="0" w:space="0" w:color="auto"/>
            <w:left w:val="none" w:sz="0" w:space="0" w:color="auto"/>
            <w:bottom w:val="none" w:sz="0" w:space="0" w:color="auto"/>
            <w:right w:val="none" w:sz="0" w:space="0" w:color="auto"/>
          </w:divBdr>
        </w:div>
        <w:div w:id="354892232">
          <w:marLeft w:val="0"/>
          <w:marRight w:val="0"/>
          <w:marTop w:val="0"/>
          <w:marBottom w:val="0"/>
          <w:divBdr>
            <w:top w:val="none" w:sz="0" w:space="0" w:color="auto"/>
            <w:left w:val="none" w:sz="0" w:space="0" w:color="auto"/>
            <w:bottom w:val="none" w:sz="0" w:space="0" w:color="auto"/>
            <w:right w:val="none" w:sz="0" w:space="0" w:color="auto"/>
          </w:divBdr>
          <w:divsChild>
            <w:div w:id="282808544">
              <w:marLeft w:val="0"/>
              <w:marRight w:val="0"/>
              <w:marTop w:val="0"/>
              <w:marBottom w:val="0"/>
              <w:divBdr>
                <w:top w:val="none" w:sz="0" w:space="0" w:color="auto"/>
                <w:left w:val="none" w:sz="0" w:space="0" w:color="auto"/>
                <w:bottom w:val="none" w:sz="0" w:space="0" w:color="auto"/>
                <w:right w:val="none" w:sz="0" w:space="0" w:color="auto"/>
              </w:divBdr>
            </w:div>
            <w:div w:id="1013452589">
              <w:marLeft w:val="0"/>
              <w:marRight w:val="0"/>
              <w:marTop w:val="0"/>
              <w:marBottom w:val="0"/>
              <w:divBdr>
                <w:top w:val="none" w:sz="0" w:space="0" w:color="auto"/>
                <w:left w:val="none" w:sz="0" w:space="0" w:color="auto"/>
                <w:bottom w:val="none" w:sz="0" w:space="0" w:color="auto"/>
                <w:right w:val="none" w:sz="0" w:space="0" w:color="auto"/>
              </w:divBdr>
            </w:div>
            <w:div w:id="1228682522">
              <w:marLeft w:val="0"/>
              <w:marRight w:val="0"/>
              <w:marTop w:val="0"/>
              <w:marBottom w:val="0"/>
              <w:divBdr>
                <w:top w:val="none" w:sz="0" w:space="0" w:color="auto"/>
                <w:left w:val="none" w:sz="0" w:space="0" w:color="auto"/>
                <w:bottom w:val="none" w:sz="0" w:space="0" w:color="auto"/>
                <w:right w:val="none" w:sz="0" w:space="0" w:color="auto"/>
              </w:divBdr>
            </w:div>
            <w:div w:id="1017001301">
              <w:marLeft w:val="0"/>
              <w:marRight w:val="0"/>
              <w:marTop w:val="0"/>
              <w:marBottom w:val="0"/>
              <w:divBdr>
                <w:top w:val="none" w:sz="0" w:space="0" w:color="auto"/>
                <w:left w:val="none" w:sz="0" w:space="0" w:color="auto"/>
                <w:bottom w:val="none" w:sz="0" w:space="0" w:color="auto"/>
                <w:right w:val="none" w:sz="0" w:space="0" w:color="auto"/>
              </w:divBdr>
            </w:div>
          </w:divsChild>
        </w:div>
        <w:div w:id="1033387464">
          <w:marLeft w:val="0"/>
          <w:marRight w:val="0"/>
          <w:marTop w:val="0"/>
          <w:marBottom w:val="0"/>
          <w:divBdr>
            <w:top w:val="none" w:sz="0" w:space="0" w:color="auto"/>
            <w:left w:val="none" w:sz="0" w:space="0" w:color="auto"/>
            <w:bottom w:val="none" w:sz="0" w:space="0" w:color="auto"/>
            <w:right w:val="none" w:sz="0" w:space="0" w:color="auto"/>
          </w:divBdr>
        </w:div>
        <w:div w:id="1129737523">
          <w:marLeft w:val="0"/>
          <w:marRight w:val="0"/>
          <w:marTop w:val="0"/>
          <w:marBottom w:val="0"/>
          <w:divBdr>
            <w:top w:val="none" w:sz="0" w:space="0" w:color="auto"/>
            <w:left w:val="none" w:sz="0" w:space="0" w:color="auto"/>
            <w:bottom w:val="none" w:sz="0" w:space="0" w:color="auto"/>
            <w:right w:val="none" w:sz="0" w:space="0" w:color="auto"/>
          </w:divBdr>
          <w:divsChild>
            <w:div w:id="1209536694">
              <w:marLeft w:val="0"/>
              <w:marRight w:val="0"/>
              <w:marTop w:val="0"/>
              <w:marBottom w:val="0"/>
              <w:divBdr>
                <w:top w:val="none" w:sz="0" w:space="0" w:color="auto"/>
                <w:left w:val="none" w:sz="0" w:space="0" w:color="auto"/>
                <w:bottom w:val="none" w:sz="0" w:space="0" w:color="auto"/>
                <w:right w:val="none" w:sz="0" w:space="0" w:color="auto"/>
              </w:divBdr>
            </w:div>
            <w:div w:id="313067917">
              <w:marLeft w:val="0"/>
              <w:marRight w:val="0"/>
              <w:marTop w:val="0"/>
              <w:marBottom w:val="0"/>
              <w:divBdr>
                <w:top w:val="none" w:sz="0" w:space="0" w:color="auto"/>
                <w:left w:val="none" w:sz="0" w:space="0" w:color="auto"/>
                <w:bottom w:val="none" w:sz="0" w:space="0" w:color="auto"/>
                <w:right w:val="none" w:sz="0" w:space="0" w:color="auto"/>
              </w:divBdr>
            </w:div>
            <w:div w:id="2083018950">
              <w:marLeft w:val="0"/>
              <w:marRight w:val="0"/>
              <w:marTop w:val="0"/>
              <w:marBottom w:val="0"/>
              <w:divBdr>
                <w:top w:val="none" w:sz="0" w:space="0" w:color="auto"/>
                <w:left w:val="none" w:sz="0" w:space="0" w:color="auto"/>
                <w:bottom w:val="none" w:sz="0" w:space="0" w:color="auto"/>
                <w:right w:val="none" w:sz="0" w:space="0" w:color="auto"/>
              </w:divBdr>
            </w:div>
          </w:divsChild>
        </w:div>
        <w:div w:id="1841583156">
          <w:marLeft w:val="0"/>
          <w:marRight w:val="0"/>
          <w:marTop w:val="0"/>
          <w:marBottom w:val="0"/>
          <w:divBdr>
            <w:top w:val="none" w:sz="0" w:space="0" w:color="auto"/>
            <w:left w:val="none" w:sz="0" w:space="0" w:color="auto"/>
            <w:bottom w:val="none" w:sz="0" w:space="0" w:color="auto"/>
            <w:right w:val="none" w:sz="0" w:space="0" w:color="auto"/>
          </w:divBdr>
        </w:div>
        <w:div w:id="453599471">
          <w:marLeft w:val="0"/>
          <w:marRight w:val="0"/>
          <w:marTop w:val="0"/>
          <w:marBottom w:val="0"/>
          <w:divBdr>
            <w:top w:val="none" w:sz="0" w:space="0" w:color="auto"/>
            <w:left w:val="none" w:sz="0" w:space="0" w:color="auto"/>
            <w:bottom w:val="none" w:sz="0" w:space="0" w:color="auto"/>
            <w:right w:val="none" w:sz="0" w:space="0" w:color="auto"/>
          </w:divBdr>
          <w:divsChild>
            <w:div w:id="1869022099">
              <w:marLeft w:val="0"/>
              <w:marRight w:val="0"/>
              <w:marTop w:val="0"/>
              <w:marBottom w:val="0"/>
              <w:divBdr>
                <w:top w:val="none" w:sz="0" w:space="0" w:color="auto"/>
                <w:left w:val="none" w:sz="0" w:space="0" w:color="auto"/>
                <w:bottom w:val="none" w:sz="0" w:space="0" w:color="auto"/>
                <w:right w:val="none" w:sz="0" w:space="0" w:color="auto"/>
              </w:divBdr>
            </w:div>
          </w:divsChild>
        </w:div>
        <w:div w:id="1662928763">
          <w:marLeft w:val="0"/>
          <w:marRight w:val="0"/>
          <w:marTop w:val="0"/>
          <w:marBottom w:val="0"/>
          <w:divBdr>
            <w:top w:val="none" w:sz="0" w:space="0" w:color="auto"/>
            <w:left w:val="none" w:sz="0" w:space="0" w:color="auto"/>
            <w:bottom w:val="none" w:sz="0" w:space="0" w:color="auto"/>
            <w:right w:val="none" w:sz="0" w:space="0" w:color="auto"/>
          </w:divBdr>
        </w:div>
        <w:div w:id="81921708">
          <w:marLeft w:val="0"/>
          <w:marRight w:val="0"/>
          <w:marTop w:val="0"/>
          <w:marBottom w:val="0"/>
          <w:divBdr>
            <w:top w:val="none" w:sz="0" w:space="0" w:color="auto"/>
            <w:left w:val="none" w:sz="0" w:space="0" w:color="auto"/>
            <w:bottom w:val="none" w:sz="0" w:space="0" w:color="auto"/>
            <w:right w:val="none" w:sz="0" w:space="0" w:color="auto"/>
          </w:divBdr>
          <w:divsChild>
            <w:div w:id="1574244358">
              <w:marLeft w:val="0"/>
              <w:marRight w:val="0"/>
              <w:marTop w:val="0"/>
              <w:marBottom w:val="0"/>
              <w:divBdr>
                <w:top w:val="none" w:sz="0" w:space="0" w:color="auto"/>
                <w:left w:val="none" w:sz="0" w:space="0" w:color="auto"/>
                <w:bottom w:val="none" w:sz="0" w:space="0" w:color="auto"/>
                <w:right w:val="none" w:sz="0" w:space="0" w:color="auto"/>
              </w:divBdr>
            </w:div>
            <w:div w:id="953289003">
              <w:marLeft w:val="0"/>
              <w:marRight w:val="0"/>
              <w:marTop w:val="0"/>
              <w:marBottom w:val="0"/>
              <w:divBdr>
                <w:top w:val="none" w:sz="0" w:space="0" w:color="auto"/>
                <w:left w:val="none" w:sz="0" w:space="0" w:color="auto"/>
                <w:bottom w:val="none" w:sz="0" w:space="0" w:color="auto"/>
                <w:right w:val="none" w:sz="0" w:space="0" w:color="auto"/>
              </w:divBdr>
            </w:div>
            <w:div w:id="897594118">
              <w:marLeft w:val="0"/>
              <w:marRight w:val="0"/>
              <w:marTop w:val="0"/>
              <w:marBottom w:val="0"/>
              <w:divBdr>
                <w:top w:val="none" w:sz="0" w:space="0" w:color="auto"/>
                <w:left w:val="none" w:sz="0" w:space="0" w:color="auto"/>
                <w:bottom w:val="none" w:sz="0" w:space="0" w:color="auto"/>
                <w:right w:val="none" w:sz="0" w:space="0" w:color="auto"/>
              </w:divBdr>
            </w:div>
            <w:div w:id="2073236823">
              <w:marLeft w:val="0"/>
              <w:marRight w:val="0"/>
              <w:marTop w:val="0"/>
              <w:marBottom w:val="0"/>
              <w:divBdr>
                <w:top w:val="none" w:sz="0" w:space="0" w:color="auto"/>
                <w:left w:val="none" w:sz="0" w:space="0" w:color="auto"/>
                <w:bottom w:val="none" w:sz="0" w:space="0" w:color="auto"/>
                <w:right w:val="none" w:sz="0" w:space="0" w:color="auto"/>
              </w:divBdr>
            </w:div>
            <w:div w:id="868372522">
              <w:marLeft w:val="0"/>
              <w:marRight w:val="0"/>
              <w:marTop w:val="0"/>
              <w:marBottom w:val="0"/>
              <w:divBdr>
                <w:top w:val="none" w:sz="0" w:space="0" w:color="auto"/>
                <w:left w:val="none" w:sz="0" w:space="0" w:color="auto"/>
                <w:bottom w:val="none" w:sz="0" w:space="0" w:color="auto"/>
                <w:right w:val="none" w:sz="0" w:space="0" w:color="auto"/>
              </w:divBdr>
            </w:div>
          </w:divsChild>
        </w:div>
        <w:div w:id="277490931">
          <w:marLeft w:val="0"/>
          <w:marRight w:val="0"/>
          <w:marTop w:val="0"/>
          <w:marBottom w:val="0"/>
          <w:divBdr>
            <w:top w:val="none" w:sz="0" w:space="0" w:color="auto"/>
            <w:left w:val="none" w:sz="0" w:space="0" w:color="auto"/>
            <w:bottom w:val="none" w:sz="0" w:space="0" w:color="auto"/>
            <w:right w:val="none" w:sz="0" w:space="0" w:color="auto"/>
          </w:divBdr>
        </w:div>
        <w:div w:id="471404489">
          <w:marLeft w:val="0"/>
          <w:marRight w:val="0"/>
          <w:marTop w:val="0"/>
          <w:marBottom w:val="0"/>
          <w:divBdr>
            <w:top w:val="none" w:sz="0" w:space="0" w:color="auto"/>
            <w:left w:val="none" w:sz="0" w:space="0" w:color="auto"/>
            <w:bottom w:val="none" w:sz="0" w:space="0" w:color="auto"/>
            <w:right w:val="none" w:sz="0" w:space="0" w:color="auto"/>
          </w:divBdr>
          <w:divsChild>
            <w:div w:id="114178393">
              <w:marLeft w:val="0"/>
              <w:marRight w:val="0"/>
              <w:marTop w:val="0"/>
              <w:marBottom w:val="0"/>
              <w:divBdr>
                <w:top w:val="none" w:sz="0" w:space="0" w:color="auto"/>
                <w:left w:val="none" w:sz="0" w:space="0" w:color="auto"/>
                <w:bottom w:val="none" w:sz="0" w:space="0" w:color="auto"/>
                <w:right w:val="none" w:sz="0" w:space="0" w:color="auto"/>
              </w:divBdr>
            </w:div>
          </w:divsChild>
        </w:div>
        <w:div w:id="256980718">
          <w:marLeft w:val="0"/>
          <w:marRight w:val="0"/>
          <w:marTop w:val="0"/>
          <w:marBottom w:val="0"/>
          <w:divBdr>
            <w:top w:val="none" w:sz="0" w:space="0" w:color="auto"/>
            <w:left w:val="none" w:sz="0" w:space="0" w:color="auto"/>
            <w:bottom w:val="none" w:sz="0" w:space="0" w:color="auto"/>
            <w:right w:val="none" w:sz="0" w:space="0" w:color="auto"/>
          </w:divBdr>
        </w:div>
        <w:div w:id="1363089510">
          <w:marLeft w:val="0"/>
          <w:marRight w:val="0"/>
          <w:marTop w:val="0"/>
          <w:marBottom w:val="0"/>
          <w:divBdr>
            <w:top w:val="none" w:sz="0" w:space="0" w:color="auto"/>
            <w:left w:val="none" w:sz="0" w:space="0" w:color="auto"/>
            <w:bottom w:val="none" w:sz="0" w:space="0" w:color="auto"/>
            <w:right w:val="none" w:sz="0" w:space="0" w:color="auto"/>
          </w:divBdr>
        </w:div>
        <w:div w:id="1934775325">
          <w:marLeft w:val="0"/>
          <w:marRight w:val="0"/>
          <w:marTop w:val="0"/>
          <w:marBottom w:val="0"/>
          <w:divBdr>
            <w:top w:val="none" w:sz="0" w:space="0" w:color="auto"/>
            <w:left w:val="none" w:sz="0" w:space="0" w:color="auto"/>
            <w:bottom w:val="none" w:sz="0" w:space="0" w:color="auto"/>
            <w:right w:val="none" w:sz="0" w:space="0" w:color="auto"/>
          </w:divBdr>
          <w:divsChild>
            <w:div w:id="440271845">
              <w:marLeft w:val="0"/>
              <w:marRight w:val="0"/>
              <w:marTop w:val="0"/>
              <w:marBottom w:val="0"/>
              <w:divBdr>
                <w:top w:val="none" w:sz="0" w:space="0" w:color="auto"/>
                <w:left w:val="none" w:sz="0" w:space="0" w:color="auto"/>
                <w:bottom w:val="none" w:sz="0" w:space="0" w:color="auto"/>
                <w:right w:val="none" w:sz="0" w:space="0" w:color="auto"/>
              </w:divBdr>
            </w:div>
            <w:div w:id="1988586098">
              <w:marLeft w:val="0"/>
              <w:marRight w:val="0"/>
              <w:marTop w:val="0"/>
              <w:marBottom w:val="0"/>
              <w:divBdr>
                <w:top w:val="none" w:sz="0" w:space="0" w:color="auto"/>
                <w:left w:val="none" w:sz="0" w:space="0" w:color="auto"/>
                <w:bottom w:val="none" w:sz="0" w:space="0" w:color="auto"/>
                <w:right w:val="none" w:sz="0" w:space="0" w:color="auto"/>
              </w:divBdr>
            </w:div>
            <w:div w:id="1350060230">
              <w:marLeft w:val="0"/>
              <w:marRight w:val="0"/>
              <w:marTop w:val="0"/>
              <w:marBottom w:val="0"/>
              <w:divBdr>
                <w:top w:val="none" w:sz="0" w:space="0" w:color="auto"/>
                <w:left w:val="none" w:sz="0" w:space="0" w:color="auto"/>
                <w:bottom w:val="none" w:sz="0" w:space="0" w:color="auto"/>
                <w:right w:val="none" w:sz="0" w:space="0" w:color="auto"/>
              </w:divBdr>
            </w:div>
            <w:div w:id="1673533915">
              <w:marLeft w:val="0"/>
              <w:marRight w:val="0"/>
              <w:marTop w:val="0"/>
              <w:marBottom w:val="0"/>
              <w:divBdr>
                <w:top w:val="none" w:sz="0" w:space="0" w:color="auto"/>
                <w:left w:val="none" w:sz="0" w:space="0" w:color="auto"/>
                <w:bottom w:val="none" w:sz="0" w:space="0" w:color="auto"/>
                <w:right w:val="none" w:sz="0" w:space="0" w:color="auto"/>
              </w:divBdr>
            </w:div>
          </w:divsChild>
        </w:div>
        <w:div w:id="2000963978">
          <w:marLeft w:val="0"/>
          <w:marRight w:val="0"/>
          <w:marTop w:val="0"/>
          <w:marBottom w:val="0"/>
          <w:divBdr>
            <w:top w:val="none" w:sz="0" w:space="0" w:color="auto"/>
            <w:left w:val="none" w:sz="0" w:space="0" w:color="auto"/>
            <w:bottom w:val="none" w:sz="0" w:space="0" w:color="auto"/>
            <w:right w:val="none" w:sz="0" w:space="0" w:color="auto"/>
          </w:divBdr>
        </w:div>
        <w:div w:id="160195705">
          <w:marLeft w:val="0"/>
          <w:marRight w:val="0"/>
          <w:marTop w:val="0"/>
          <w:marBottom w:val="0"/>
          <w:divBdr>
            <w:top w:val="none" w:sz="0" w:space="0" w:color="auto"/>
            <w:left w:val="none" w:sz="0" w:space="0" w:color="auto"/>
            <w:bottom w:val="none" w:sz="0" w:space="0" w:color="auto"/>
            <w:right w:val="none" w:sz="0" w:space="0" w:color="auto"/>
          </w:divBdr>
          <w:divsChild>
            <w:div w:id="1401630640">
              <w:marLeft w:val="0"/>
              <w:marRight w:val="0"/>
              <w:marTop w:val="0"/>
              <w:marBottom w:val="0"/>
              <w:divBdr>
                <w:top w:val="none" w:sz="0" w:space="0" w:color="auto"/>
                <w:left w:val="none" w:sz="0" w:space="0" w:color="auto"/>
                <w:bottom w:val="none" w:sz="0" w:space="0" w:color="auto"/>
                <w:right w:val="none" w:sz="0" w:space="0" w:color="auto"/>
              </w:divBdr>
            </w:div>
            <w:div w:id="180778861">
              <w:marLeft w:val="0"/>
              <w:marRight w:val="0"/>
              <w:marTop w:val="0"/>
              <w:marBottom w:val="0"/>
              <w:divBdr>
                <w:top w:val="none" w:sz="0" w:space="0" w:color="auto"/>
                <w:left w:val="none" w:sz="0" w:space="0" w:color="auto"/>
                <w:bottom w:val="none" w:sz="0" w:space="0" w:color="auto"/>
                <w:right w:val="none" w:sz="0" w:space="0" w:color="auto"/>
              </w:divBdr>
            </w:div>
            <w:div w:id="1187259191">
              <w:marLeft w:val="0"/>
              <w:marRight w:val="0"/>
              <w:marTop w:val="0"/>
              <w:marBottom w:val="0"/>
              <w:divBdr>
                <w:top w:val="none" w:sz="0" w:space="0" w:color="auto"/>
                <w:left w:val="none" w:sz="0" w:space="0" w:color="auto"/>
                <w:bottom w:val="none" w:sz="0" w:space="0" w:color="auto"/>
                <w:right w:val="none" w:sz="0" w:space="0" w:color="auto"/>
              </w:divBdr>
            </w:div>
            <w:div w:id="333921620">
              <w:marLeft w:val="0"/>
              <w:marRight w:val="0"/>
              <w:marTop w:val="0"/>
              <w:marBottom w:val="0"/>
              <w:divBdr>
                <w:top w:val="none" w:sz="0" w:space="0" w:color="auto"/>
                <w:left w:val="none" w:sz="0" w:space="0" w:color="auto"/>
                <w:bottom w:val="none" w:sz="0" w:space="0" w:color="auto"/>
                <w:right w:val="none" w:sz="0" w:space="0" w:color="auto"/>
              </w:divBdr>
            </w:div>
            <w:div w:id="1490829080">
              <w:marLeft w:val="0"/>
              <w:marRight w:val="0"/>
              <w:marTop w:val="0"/>
              <w:marBottom w:val="0"/>
              <w:divBdr>
                <w:top w:val="none" w:sz="0" w:space="0" w:color="auto"/>
                <w:left w:val="none" w:sz="0" w:space="0" w:color="auto"/>
                <w:bottom w:val="none" w:sz="0" w:space="0" w:color="auto"/>
                <w:right w:val="none" w:sz="0" w:space="0" w:color="auto"/>
              </w:divBdr>
            </w:div>
            <w:div w:id="641233486">
              <w:marLeft w:val="0"/>
              <w:marRight w:val="0"/>
              <w:marTop w:val="0"/>
              <w:marBottom w:val="0"/>
              <w:divBdr>
                <w:top w:val="none" w:sz="0" w:space="0" w:color="auto"/>
                <w:left w:val="none" w:sz="0" w:space="0" w:color="auto"/>
                <w:bottom w:val="none" w:sz="0" w:space="0" w:color="auto"/>
                <w:right w:val="none" w:sz="0" w:space="0" w:color="auto"/>
              </w:divBdr>
            </w:div>
            <w:div w:id="1066684723">
              <w:marLeft w:val="0"/>
              <w:marRight w:val="0"/>
              <w:marTop w:val="0"/>
              <w:marBottom w:val="0"/>
              <w:divBdr>
                <w:top w:val="none" w:sz="0" w:space="0" w:color="auto"/>
                <w:left w:val="none" w:sz="0" w:space="0" w:color="auto"/>
                <w:bottom w:val="none" w:sz="0" w:space="0" w:color="auto"/>
                <w:right w:val="none" w:sz="0" w:space="0" w:color="auto"/>
              </w:divBdr>
            </w:div>
            <w:div w:id="866409664">
              <w:marLeft w:val="0"/>
              <w:marRight w:val="0"/>
              <w:marTop w:val="0"/>
              <w:marBottom w:val="0"/>
              <w:divBdr>
                <w:top w:val="none" w:sz="0" w:space="0" w:color="auto"/>
                <w:left w:val="none" w:sz="0" w:space="0" w:color="auto"/>
                <w:bottom w:val="none" w:sz="0" w:space="0" w:color="auto"/>
                <w:right w:val="none" w:sz="0" w:space="0" w:color="auto"/>
              </w:divBdr>
            </w:div>
            <w:div w:id="1531842261">
              <w:marLeft w:val="0"/>
              <w:marRight w:val="0"/>
              <w:marTop w:val="0"/>
              <w:marBottom w:val="0"/>
              <w:divBdr>
                <w:top w:val="none" w:sz="0" w:space="0" w:color="auto"/>
                <w:left w:val="none" w:sz="0" w:space="0" w:color="auto"/>
                <w:bottom w:val="none" w:sz="0" w:space="0" w:color="auto"/>
                <w:right w:val="none" w:sz="0" w:space="0" w:color="auto"/>
              </w:divBdr>
            </w:div>
          </w:divsChild>
        </w:div>
        <w:div w:id="458453914">
          <w:marLeft w:val="0"/>
          <w:marRight w:val="0"/>
          <w:marTop w:val="0"/>
          <w:marBottom w:val="0"/>
          <w:divBdr>
            <w:top w:val="none" w:sz="0" w:space="0" w:color="auto"/>
            <w:left w:val="none" w:sz="0" w:space="0" w:color="auto"/>
            <w:bottom w:val="none" w:sz="0" w:space="0" w:color="auto"/>
            <w:right w:val="none" w:sz="0" w:space="0" w:color="auto"/>
          </w:divBdr>
        </w:div>
        <w:div w:id="1916429320">
          <w:marLeft w:val="0"/>
          <w:marRight w:val="0"/>
          <w:marTop w:val="0"/>
          <w:marBottom w:val="0"/>
          <w:divBdr>
            <w:top w:val="none" w:sz="0" w:space="0" w:color="auto"/>
            <w:left w:val="none" w:sz="0" w:space="0" w:color="auto"/>
            <w:bottom w:val="none" w:sz="0" w:space="0" w:color="auto"/>
            <w:right w:val="none" w:sz="0" w:space="0" w:color="auto"/>
          </w:divBdr>
          <w:divsChild>
            <w:div w:id="148449338">
              <w:marLeft w:val="0"/>
              <w:marRight w:val="0"/>
              <w:marTop w:val="0"/>
              <w:marBottom w:val="0"/>
              <w:divBdr>
                <w:top w:val="none" w:sz="0" w:space="0" w:color="auto"/>
                <w:left w:val="none" w:sz="0" w:space="0" w:color="auto"/>
                <w:bottom w:val="none" w:sz="0" w:space="0" w:color="auto"/>
                <w:right w:val="none" w:sz="0" w:space="0" w:color="auto"/>
              </w:divBdr>
            </w:div>
            <w:div w:id="1173106828">
              <w:marLeft w:val="0"/>
              <w:marRight w:val="0"/>
              <w:marTop w:val="0"/>
              <w:marBottom w:val="0"/>
              <w:divBdr>
                <w:top w:val="none" w:sz="0" w:space="0" w:color="auto"/>
                <w:left w:val="none" w:sz="0" w:space="0" w:color="auto"/>
                <w:bottom w:val="none" w:sz="0" w:space="0" w:color="auto"/>
                <w:right w:val="none" w:sz="0" w:space="0" w:color="auto"/>
              </w:divBdr>
            </w:div>
          </w:divsChild>
        </w:div>
        <w:div w:id="706568364">
          <w:marLeft w:val="0"/>
          <w:marRight w:val="0"/>
          <w:marTop w:val="0"/>
          <w:marBottom w:val="0"/>
          <w:divBdr>
            <w:top w:val="none" w:sz="0" w:space="0" w:color="auto"/>
            <w:left w:val="none" w:sz="0" w:space="0" w:color="auto"/>
            <w:bottom w:val="none" w:sz="0" w:space="0" w:color="auto"/>
            <w:right w:val="none" w:sz="0" w:space="0" w:color="auto"/>
          </w:divBdr>
        </w:div>
        <w:div w:id="415248877">
          <w:marLeft w:val="0"/>
          <w:marRight w:val="0"/>
          <w:marTop w:val="0"/>
          <w:marBottom w:val="0"/>
          <w:divBdr>
            <w:top w:val="none" w:sz="0" w:space="0" w:color="auto"/>
            <w:left w:val="none" w:sz="0" w:space="0" w:color="auto"/>
            <w:bottom w:val="none" w:sz="0" w:space="0" w:color="auto"/>
            <w:right w:val="none" w:sz="0" w:space="0" w:color="auto"/>
          </w:divBdr>
          <w:divsChild>
            <w:div w:id="968318354">
              <w:marLeft w:val="0"/>
              <w:marRight w:val="0"/>
              <w:marTop w:val="0"/>
              <w:marBottom w:val="0"/>
              <w:divBdr>
                <w:top w:val="none" w:sz="0" w:space="0" w:color="auto"/>
                <w:left w:val="none" w:sz="0" w:space="0" w:color="auto"/>
                <w:bottom w:val="none" w:sz="0" w:space="0" w:color="auto"/>
                <w:right w:val="none" w:sz="0" w:space="0" w:color="auto"/>
              </w:divBdr>
            </w:div>
            <w:div w:id="1364401504">
              <w:marLeft w:val="0"/>
              <w:marRight w:val="0"/>
              <w:marTop w:val="0"/>
              <w:marBottom w:val="0"/>
              <w:divBdr>
                <w:top w:val="none" w:sz="0" w:space="0" w:color="auto"/>
                <w:left w:val="none" w:sz="0" w:space="0" w:color="auto"/>
                <w:bottom w:val="none" w:sz="0" w:space="0" w:color="auto"/>
                <w:right w:val="none" w:sz="0" w:space="0" w:color="auto"/>
              </w:divBdr>
            </w:div>
            <w:div w:id="2021084666">
              <w:marLeft w:val="0"/>
              <w:marRight w:val="0"/>
              <w:marTop w:val="0"/>
              <w:marBottom w:val="0"/>
              <w:divBdr>
                <w:top w:val="none" w:sz="0" w:space="0" w:color="auto"/>
                <w:left w:val="none" w:sz="0" w:space="0" w:color="auto"/>
                <w:bottom w:val="none" w:sz="0" w:space="0" w:color="auto"/>
                <w:right w:val="none" w:sz="0" w:space="0" w:color="auto"/>
              </w:divBdr>
            </w:div>
          </w:divsChild>
        </w:div>
        <w:div w:id="1827939598">
          <w:marLeft w:val="0"/>
          <w:marRight w:val="0"/>
          <w:marTop w:val="0"/>
          <w:marBottom w:val="0"/>
          <w:divBdr>
            <w:top w:val="none" w:sz="0" w:space="0" w:color="auto"/>
            <w:left w:val="none" w:sz="0" w:space="0" w:color="auto"/>
            <w:bottom w:val="none" w:sz="0" w:space="0" w:color="auto"/>
            <w:right w:val="none" w:sz="0" w:space="0" w:color="auto"/>
          </w:divBdr>
        </w:div>
        <w:div w:id="653266957">
          <w:marLeft w:val="0"/>
          <w:marRight w:val="0"/>
          <w:marTop w:val="0"/>
          <w:marBottom w:val="0"/>
          <w:divBdr>
            <w:top w:val="none" w:sz="0" w:space="0" w:color="auto"/>
            <w:left w:val="none" w:sz="0" w:space="0" w:color="auto"/>
            <w:bottom w:val="none" w:sz="0" w:space="0" w:color="auto"/>
            <w:right w:val="none" w:sz="0" w:space="0" w:color="auto"/>
          </w:divBdr>
        </w:div>
        <w:div w:id="1108544690">
          <w:marLeft w:val="0"/>
          <w:marRight w:val="0"/>
          <w:marTop w:val="0"/>
          <w:marBottom w:val="0"/>
          <w:divBdr>
            <w:top w:val="none" w:sz="0" w:space="0" w:color="auto"/>
            <w:left w:val="none" w:sz="0" w:space="0" w:color="auto"/>
            <w:bottom w:val="none" w:sz="0" w:space="0" w:color="auto"/>
            <w:right w:val="none" w:sz="0" w:space="0" w:color="auto"/>
          </w:divBdr>
        </w:div>
        <w:div w:id="1311400011">
          <w:marLeft w:val="0"/>
          <w:marRight w:val="0"/>
          <w:marTop w:val="0"/>
          <w:marBottom w:val="0"/>
          <w:divBdr>
            <w:top w:val="none" w:sz="0" w:space="0" w:color="auto"/>
            <w:left w:val="none" w:sz="0" w:space="0" w:color="auto"/>
            <w:bottom w:val="none" w:sz="0" w:space="0" w:color="auto"/>
            <w:right w:val="none" w:sz="0" w:space="0" w:color="auto"/>
          </w:divBdr>
          <w:divsChild>
            <w:div w:id="285507102">
              <w:marLeft w:val="0"/>
              <w:marRight w:val="0"/>
              <w:marTop w:val="0"/>
              <w:marBottom w:val="0"/>
              <w:divBdr>
                <w:top w:val="none" w:sz="0" w:space="0" w:color="auto"/>
                <w:left w:val="none" w:sz="0" w:space="0" w:color="auto"/>
                <w:bottom w:val="none" w:sz="0" w:space="0" w:color="auto"/>
                <w:right w:val="none" w:sz="0" w:space="0" w:color="auto"/>
              </w:divBdr>
            </w:div>
            <w:div w:id="2037728668">
              <w:marLeft w:val="0"/>
              <w:marRight w:val="0"/>
              <w:marTop w:val="0"/>
              <w:marBottom w:val="0"/>
              <w:divBdr>
                <w:top w:val="none" w:sz="0" w:space="0" w:color="auto"/>
                <w:left w:val="none" w:sz="0" w:space="0" w:color="auto"/>
                <w:bottom w:val="none" w:sz="0" w:space="0" w:color="auto"/>
                <w:right w:val="none" w:sz="0" w:space="0" w:color="auto"/>
              </w:divBdr>
            </w:div>
            <w:div w:id="2094862338">
              <w:marLeft w:val="0"/>
              <w:marRight w:val="0"/>
              <w:marTop w:val="0"/>
              <w:marBottom w:val="0"/>
              <w:divBdr>
                <w:top w:val="none" w:sz="0" w:space="0" w:color="auto"/>
                <w:left w:val="none" w:sz="0" w:space="0" w:color="auto"/>
                <w:bottom w:val="none" w:sz="0" w:space="0" w:color="auto"/>
                <w:right w:val="none" w:sz="0" w:space="0" w:color="auto"/>
              </w:divBdr>
            </w:div>
            <w:div w:id="642540931">
              <w:marLeft w:val="0"/>
              <w:marRight w:val="0"/>
              <w:marTop w:val="0"/>
              <w:marBottom w:val="0"/>
              <w:divBdr>
                <w:top w:val="none" w:sz="0" w:space="0" w:color="auto"/>
                <w:left w:val="none" w:sz="0" w:space="0" w:color="auto"/>
                <w:bottom w:val="none" w:sz="0" w:space="0" w:color="auto"/>
                <w:right w:val="none" w:sz="0" w:space="0" w:color="auto"/>
              </w:divBdr>
            </w:div>
            <w:div w:id="1726026014">
              <w:marLeft w:val="0"/>
              <w:marRight w:val="0"/>
              <w:marTop w:val="0"/>
              <w:marBottom w:val="0"/>
              <w:divBdr>
                <w:top w:val="none" w:sz="0" w:space="0" w:color="auto"/>
                <w:left w:val="none" w:sz="0" w:space="0" w:color="auto"/>
                <w:bottom w:val="none" w:sz="0" w:space="0" w:color="auto"/>
                <w:right w:val="none" w:sz="0" w:space="0" w:color="auto"/>
              </w:divBdr>
            </w:div>
            <w:div w:id="795485438">
              <w:marLeft w:val="0"/>
              <w:marRight w:val="0"/>
              <w:marTop w:val="0"/>
              <w:marBottom w:val="0"/>
              <w:divBdr>
                <w:top w:val="none" w:sz="0" w:space="0" w:color="auto"/>
                <w:left w:val="none" w:sz="0" w:space="0" w:color="auto"/>
                <w:bottom w:val="none" w:sz="0" w:space="0" w:color="auto"/>
                <w:right w:val="none" w:sz="0" w:space="0" w:color="auto"/>
              </w:divBdr>
            </w:div>
            <w:div w:id="943536328">
              <w:marLeft w:val="0"/>
              <w:marRight w:val="0"/>
              <w:marTop w:val="0"/>
              <w:marBottom w:val="0"/>
              <w:divBdr>
                <w:top w:val="none" w:sz="0" w:space="0" w:color="auto"/>
                <w:left w:val="none" w:sz="0" w:space="0" w:color="auto"/>
                <w:bottom w:val="none" w:sz="0" w:space="0" w:color="auto"/>
                <w:right w:val="none" w:sz="0" w:space="0" w:color="auto"/>
              </w:divBdr>
            </w:div>
            <w:div w:id="1683432307">
              <w:marLeft w:val="0"/>
              <w:marRight w:val="0"/>
              <w:marTop w:val="0"/>
              <w:marBottom w:val="0"/>
              <w:divBdr>
                <w:top w:val="none" w:sz="0" w:space="0" w:color="auto"/>
                <w:left w:val="none" w:sz="0" w:space="0" w:color="auto"/>
                <w:bottom w:val="none" w:sz="0" w:space="0" w:color="auto"/>
                <w:right w:val="none" w:sz="0" w:space="0" w:color="auto"/>
              </w:divBdr>
            </w:div>
            <w:div w:id="2002809161">
              <w:marLeft w:val="0"/>
              <w:marRight w:val="0"/>
              <w:marTop w:val="0"/>
              <w:marBottom w:val="0"/>
              <w:divBdr>
                <w:top w:val="none" w:sz="0" w:space="0" w:color="auto"/>
                <w:left w:val="none" w:sz="0" w:space="0" w:color="auto"/>
                <w:bottom w:val="none" w:sz="0" w:space="0" w:color="auto"/>
                <w:right w:val="none" w:sz="0" w:space="0" w:color="auto"/>
              </w:divBdr>
            </w:div>
            <w:div w:id="636305202">
              <w:marLeft w:val="0"/>
              <w:marRight w:val="0"/>
              <w:marTop w:val="0"/>
              <w:marBottom w:val="0"/>
              <w:divBdr>
                <w:top w:val="none" w:sz="0" w:space="0" w:color="auto"/>
                <w:left w:val="none" w:sz="0" w:space="0" w:color="auto"/>
                <w:bottom w:val="none" w:sz="0" w:space="0" w:color="auto"/>
                <w:right w:val="none" w:sz="0" w:space="0" w:color="auto"/>
              </w:divBdr>
            </w:div>
            <w:div w:id="141433071">
              <w:marLeft w:val="0"/>
              <w:marRight w:val="0"/>
              <w:marTop w:val="0"/>
              <w:marBottom w:val="0"/>
              <w:divBdr>
                <w:top w:val="none" w:sz="0" w:space="0" w:color="auto"/>
                <w:left w:val="none" w:sz="0" w:space="0" w:color="auto"/>
                <w:bottom w:val="none" w:sz="0" w:space="0" w:color="auto"/>
                <w:right w:val="none" w:sz="0" w:space="0" w:color="auto"/>
              </w:divBdr>
            </w:div>
            <w:div w:id="205677436">
              <w:marLeft w:val="0"/>
              <w:marRight w:val="0"/>
              <w:marTop w:val="0"/>
              <w:marBottom w:val="0"/>
              <w:divBdr>
                <w:top w:val="none" w:sz="0" w:space="0" w:color="auto"/>
                <w:left w:val="none" w:sz="0" w:space="0" w:color="auto"/>
                <w:bottom w:val="none" w:sz="0" w:space="0" w:color="auto"/>
                <w:right w:val="none" w:sz="0" w:space="0" w:color="auto"/>
              </w:divBdr>
            </w:div>
            <w:div w:id="961616473">
              <w:marLeft w:val="0"/>
              <w:marRight w:val="0"/>
              <w:marTop w:val="0"/>
              <w:marBottom w:val="0"/>
              <w:divBdr>
                <w:top w:val="none" w:sz="0" w:space="0" w:color="auto"/>
                <w:left w:val="none" w:sz="0" w:space="0" w:color="auto"/>
                <w:bottom w:val="none" w:sz="0" w:space="0" w:color="auto"/>
                <w:right w:val="none" w:sz="0" w:space="0" w:color="auto"/>
              </w:divBdr>
            </w:div>
          </w:divsChild>
        </w:div>
        <w:div w:id="928662552">
          <w:marLeft w:val="0"/>
          <w:marRight w:val="0"/>
          <w:marTop w:val="0"/>
          <w:marBottom w:val="0"/>
          <w:divBdr>
            <w:top w:val="none" w:sz="0" w:space="0" w:color="auto"/>
            <w:left w:val="none" w:sz="0" w:space="0" w:color="auto"/>
            <w:bottom w:val="none" w:sz="0" w:space="0" w:color="auto"/>
            <w:right w:val="none" w:sz="0" w:space="0" w:color="auto"/>
          </w:divBdr>
        </w:div>
        <w:div w:id="993992635">
          <w:marLeft w:val="0"/>
          <w:marRight w:val="0"/>
          <w:marTop w:val="0"/>
          <w:marBottom w:val="0"/>
          <w:divBdr>
            <w:top w:val="none" w:sz="0" w:space="0" w:color="auto"/>
            <w:left w:val="none" w:sz="0" w:space="0" w:color="auto"/>
            <w:bottom w:val="none" w:sz="0" w:space="0" w:color="auto"/>
            <w:right w:val="none" w:sz="0" w:space="0" w:color="auto"/>
          </w:divBdr>
          <w:divsChild>
            <w:div w:id="1875145670">
              <w:marLeft w:val="0"/>
              <w:marRight w:val="0"/>
              <w:marTop w:val="0"/>
              <w:marBottom w:val="0"/>
              <w:divBdr>
                <w:top w:val="none" w:sz="0" w:space="0" w:color="auto"/>
                <w:left w:val="none" w:sz="0" w:space="0" w:color="auto"/>
                <w:bottom w:val="none" w:sz="0" w:space="0" w:color="auto"/>
                <w:right w:val="none" w:sz="0" w:space="0" w:color="auto"/>
              </w:divBdr>
            </w:div>
            <w:div w:id="647974564">
              <w:marLeft w:val="0"/>
              <w:marRight w:val="0"/>
              <w:marTop w:val="0"/>
              <w:marBottom w:val="0"/>
              <w:divBdr>
                <w:top w:val="none" w:sz="0" w:space="0" w:color="auto"/>
                <w:left w:val="none" w:sz="0" w:space="0" w:color="auto"/>
                <w:bottom w:val="none" w:sz="0" w:space="0" w:color="auto"/>
                <w:right w:val="none" w:sz="0" w:space="0" w:color="auto"/>
              </w:divBdr>
            </w:div>
            <w:div w:id="2052997580">
              <w:marLeft w:val="0"/>
              <w:marRight w:val="0"/>
              <w:marTop w:val="0"/>
              <w:marBottom w:val="0"/>
              <w:divBdr>
                <w:top w:val="none" w:sz="0" w:space="0" w:color="auto"/>
                <w:left w:val="none" w:sz="0" w:space="0" w:color="auto"/>
                <w:bottom w:val="none" w:sz="0" w:space="0" w:color="auto"/>
                <w:right w:val="none" w:sz="0" w:space="0" w:color="auto"/>
              </w:divBdr>
            </w:div>
          </w:divsChild>
        </w:div>
        <w:div w:id="1714499677">
          <w:marLeft w:val="0"/>
          <w:marRight w:val="0"/>
          <w:marTop w:val="0"/>
          <w:marBottom w:val="0"/>
          <w:divBdr>
            <w:top w:val="none" w:sz="0" w:space="0" w:color="auto"/>
            <w:left w:val="none" w:sz="0" w:space="0" w:color="auto"/>
            <w:bottom w:val="none" w:sz="0" w:space="0" w:color="auto"/>
            <w:right w:val="none" w:sz="0" w:space="0" w:color="auto"/>
          </w:divBdr>
        </w:div>
        <w:div w:id="52511359">
          <w:marLeft w:val="0"/>
          <w:marRight w:val="0"/>
          <w:marTop w:val="0"/>
          <w:marBottom w:val="0"/>
          <w:divBdr>
            <w:top w:val="none" w:sz="0" w:space="0" w:color="auto"/>
            <w:left w:val="none" w:sz="0" w:space="0" w:color="auto"/>
            <w:bottom w:val="none" w:sz="0" w:space="0" w:color="auto"/>
            <w:right w:val="none" w:sz="0" w:space="0" w:color="auto"/>
          </w:divBdr>
          <w:divsChild>
            <w:div w:id="98645359">
              <w:marLeft w:val="0"/>
              <w:marRight w:val="0"/>
              <w:marTop w:val="0"/>
              <w:marBottom w:val="0"/>
              <w:divBdr>
                <w:top w:val="none" w:sz="0" w:space="0" w:color="auto"/>
                <w:left w:val="none" w:sz="0" w:space="0" w:color="auto"/>
                <w:bottom w:val="none" w:sz="0" w:space="0" w:color="auto"/>
                <w:right w:val="none" w:sz="0" w:space="0" w:color="auto"/>
              </w:divBdr>
            </w:div>
            <w:div w:id="88739991">
              <w:marLeft w:val="0"/>
              <w:marRight w:val="0"/>
              <w:marTop w:val="0"/>
              <w:marBottom w:val="0"/>
              <w:divBdr>
                <w:top w:val="none" w:sz="0" w:space="0" w:color="auto"/>
                <w:left w:val="none" w:sz="0" w:space="0" w:color="auto"/>
                <w:bottom w:val="none" w:sz="0" w:space="0" w:color="auto"/>
                <w:right w:val="none" w:sz="0" w:space="0" w:color="auto"/>
              </w:divBdr>
            </w:div>
            <w:div w:id="2016881731">
              <w:marLeft w:val="0"/>
              <w:marRight w:val="0"/>
              <w:marTop w:val="0"/>
              <w:marBottom w:val="0"/>
              <w:divBdr>
                <w:top w:val="none" w:sz="0" w:space="0" w:color="auto"/>
                <w:left w:val="none" w:sz="0" w:space="0" w:color="auto"/>
                <w:bottom w:val="none" w:sz="0" w:space="0" w:color="auto"/>
                <w:right w:val="none" w:sz="0" w:space="0" w:color="auto"/>
              </w:divBdr>
            </w:div>
            <w:div w:id="521893446">
              <w:marLeft w:val="0"/>
              <w:marRight w:val="0"/>
              <w:marTop w:val="0"/>
              <w:marBottom w:val="0"/>
              <w:divBdr>
                <w:top w:val="none" w:sz="0" w:space="0" w:color="auto"/>
                <w:left w:val="none" w:sz="0" w:space="0" w:color="auto"/>
                <w:bottom w:val="none" w:sz="0" w:space="0" w:color="auto"/>
                <w:right w:val="none" w:sz="0" w:space="0" w:color="auto"/>
              </w:divBdr>
            </w:div>
            <w:div w:id="330376091">
              <w:marLeft w:val="0"/>
              <w:marRight w:val="0"/>
              <w:marTop w:val="0"/>
              <w:marBottom w:val="0"/>
              <w:divBdr>
                <w:top w:val="none" w:sz="0" w:space="0" w:color="auto"/>
                <w:left w:val="none" w:sz="0" w:space="0" w:color="auto"/>
                <w:bottom w:val="none" w:sz="0" w:space="0" w:color="auto"/>
                <w:right w:val="none" w:sz="0" w:space="0" w:color="auto"/>
              </w:divBdr>
            </w:div>
            <w:div w:id="300036963">
              <w:marLeft w:val="0"/>
              <w:marRight w:val="0"/>
              <w:marTop w:val="0"/>
              <w:marBottom w:val="0"/>
              <w:divBdr>
                <w:top w:val="none" w:sz="0" w:space="0" w:color="auto"/>
                <w:left w:val="none" w:sz="0" w:space="0" w:color="auto"/>
                <w:bottom w:val="none" w:sz="0" w:space="0" w:color="auto"/>
                <w:right w:val="none" w:sz="0" w:space="0" w:color="auto"/>
              </w:divBdr>
            </w:div>
            <w:div w:id="81682843">
              <w:marLeft w:val="0"/>
              <w:marRight w:val="0"/>
              <w:marTop w:val="0"/>
              <w:marBottom w:val="0"/>
              <w:divBdr>
                <w:top w:val="none" w:sz="0" w:space="0" w:color="auto"/>
                <w:left w:val="none" w:sz="0" w:space="0" w:color="auto"/>
                <w:bottom w:val="none" w:sz="0" w:space="0" w:color="auto"/>
                <w:right w:val="none" w:sz="0" w:space="0" w:color="auto"/>
              </w:divBdr>
            </w:div>
            <w:div w:id="364406920">
              <w:marLeft w:val="0"/>
              <w:marRight w:val="0"/>
              <w:marTop w:val="0"/>
              <w:marBottom w:val="0"/>
              <w:divBdr>
                <w:top w:val="none" w:sz="0" w:space="0" w:color="auto"/>
                <w:left w:val="none" w:sz="0" w:space="0" w:color="auto"/>
                <w:bottom w:val="none" w:sz="0" w:space="0" w:color="auto"/>
                <w:right w:val="none" w:sz="0" w:space="0" w:color="auto"/>
              </w:divBdr>
            </w:div>
            <w:div w:id="1456370815">
              <w:marLeft w:val="0"/>
              <w:marRight w:val="0"/>
              <w:marTop w:val="0"/>
              <w:marBottom w:val="0"/>
              <w:divBdr>
                <w:top w:val="none" w:sz="0" w:space="0" w:color="auto"/>
                <w:left w:val="none" w:sz="0" w:space="0" w:color="auto"/>
                <w:bottom w:val="none" w:sz="0" w:space="0" w:color="auto"/>
                <w:right w:val="none" w:sz="0" w:space="0" w:color="auto"/>
              </w:divBdr>
            </w:div>
            <w:div w:id="1201361472">
              <w:marLeft w:val="0"/>
              <w:marRight w:val="0"/>
              <w:marTop w:val="0"/>
              <w:marBottom w:val="0"/>
              <w:divBdr>
                <w:top w:val="none" w:sz="0" w:space="0" w:color="auto"/>
                <w:left w:val="none" w:sz="0" w:space="0" w:color="auto"/>
                <w:bottom w:val="none" w:sz="0" w:space="0" w:color="auto"/>
                <w:right w:val="none" w:sz="0" w:space="0" w:color="auto"/>
              </w:divBdr>
            </w:div>
            <w:div w:id="299455937">
              <w:marLeft w:val="0"/>
              <w:marRight w:val="0"/>
              <w:marTop w:val="0"/>
              <w:marBottom w:val="0"/>
              <w:divBdr>
                <w:top w:val="none" w:sz="0" w:space="0" w:color="auto"/>
                <w:left w:val="none" w:sz="0" w:space="0" w:color="auto"/>
                <w:bottom w:val="none" w:sz="0" w:space="0" w:color="auto"/>
                <w:right w:val="none" w:sz="0" w:space="0" w:color="auto"/>
              </w:divBdr>
            </w:div>
            <w:div w:id="1907491506">
              <w:marLeft w:val="0"/>
              <w:marRight w:val="0"/>
              <w:marTop w:val="0"/>
              <w:marBottom w:val="0"/>
              <w:divBdr>
                <w:top w:val="none" w:sz="0" w:space="0" w:color="auto"/>
                <w:left w:val="none" w:sz="0" w:space="0" w:color="auto"/>
                <w:bottom w:val="none" w:sz="0" w:space="0" w:color="auto"/>
                <w:right w:val="none" w:sz="0" w:space="0" w:color="auto"/>
              </w:divBdr>
            </w:div>
            <w:div w:id="1848400629">
              <w:marLeft w:val="0"/>
              <w:marRight w:val="0"/>
              <w:marTop w:val="0"/>
              <w:marBottom w:val="0"/>
              <w:divBdr>
                <w:top w:val="none" w:sz="0" w:space="0" w:color="auto"/>
                <w:left w:val="none" w:sz="0" w:space="0" w:color="auto"/>
                <w:bottom w:val="none" w:sz="0" w:space="0" w:color="auto"/>
                <w:right w:val="none" w:sz="0" w:space="0" w:color="auto"/>
              </w:divBdr>
            </w:div>
            <w:div w:id="403600414">
              <w:marLeft w:val="0"/>
              <w:marRight w:val="0"/>
              <w:marTop w:val="0"/>
              <w:marBottom w:val="0"/>
              <w:divBdr>
                <w:top w:val="none" w:sz="0" w:space="0" w:color="auto"/>
                <w:left w:val="none" w:sz="0" w:space="0" w:color="auto"/>
                <w:bottom w:val="none" w:sz="0" w:space="0" w:color="auto"/>
                <w:right w:val="none" w:sz="0" w:space="0" w:color="auto"/>
              </w:divBdr>
            </w:div>
            <w:div w:id="1301695230">
              <w:marLeft w:val="0"/>
              <w:marRight w:val="0"/>
              <w:marTop w:val="0"/>
              <w:marBottom w:val="0"/>
              <w:divBdr>
                <w:top w:val="none" w:sz="0" w:space="0" w:color="auto"/>
                <w:left w:val="none" w:sz="0" w:space="0" w:color="auto"/>
                <w:bottom w:val="none" w:sz="0" w:space="0" w:color="auto"/>
                <w:right w:val="none" w:sz="0" w:space="0" w:color="auto"/>
              </w:divBdr>
            </w:div>
          </w:divsChild>
        </w:div>
        <w:div w:id="628245558">
          <w:marLeft w:val="0"/>
          <w:marRight w:val="0"/>
          <w:marTop w:val="0"/>
          <w:marBottom w:val="0"/>
          <w:divBdr>
            <w:top w:val="none" w:sz="0" w:space="0" w:color="auto"/>
            <w:left w:val="none" w:sz="0" w:space="0" w:color="auto"/>
            <w:bottom w:val="none" w:sz="0" w:space="0" w:color="auto"/>
            <w:right w:val="none" w:sz="0" w:space="0" w:color="auto"/>
          </w:divBdr>
        </w:div>
        <w:div w:id="1890024035">
          <w:marLeft w:val="0"/>
          <w:marRight w:val="0"/>
          <w:marTop w:val="0"/>
          <w:marBottom w:val="0"/>
          <w:divBdr>
            <w:top w:val="none" w:sz="0" w:space="0" w:color="auto"/>
            <w:left w:val="none" w:sz="0" w:space="0" w:color="auto"/>
            <w:bottom w:val="none" w:sz="0" w:space="0" w:color="auto"/>
            <w:right w:val="none" w:sz="0" w:space="0" w:color="auto"/>
          </w:divBdr>
        </w:div>
        <w:div w:id="1772120611">
          <w:marLeft w:val="0"/>
          <w:marRight w:val="0"/>
          <w:marTop w:val="0"/>
          <w:marBottom w:val="0"/>
          <w:divBdr>
            <w:top w:val="none" w:sz="0" w:space="0" w:color="auto"/>
            <w:left w:val="none" w:sz="0" w:space="0" w:color="auto"/>
            <w:bottom w:val="none" w:sz="0" w:space="0" w:color="auto"/>
            <w:right w:val="none" w:sz="0" w:space="0" w:color="auto"/>
          </w:divBdr>
          <w:divsChild>
            <w:div w:id="1696495045">
              <w:marLeft w:val="0"/>
              <w:marRight w:val="0"/>
              <w:marTop w:val="0"/>
              <w:marBottom w:val="0"/>
              <w:divBdr>
                <w:top w:val="none" w:sz="0" w:space="0" w:color="auto"/>
                <w:left w:val="none" w:sz="0" w:space="0" w:color="auto"/>
                <w:bottom w:val="none" w:sz="0" w:space="0" w:color="auto"/>
                <w:right w:val="none" w:sz="0" w:space="0" w:color="auto"/>
              </w:divBdr>
            </w:div>
            <w:div w:id="723258336">
              <w:marLeft w:val="0"/>
              <w:marRight w:val="0"/>
              <w:marTop w:val="0"/>
              <w:marBottom w:val="0"/>
              <w:divBdr>
                <w:top w:val="none" w:sz="0" w:space="0" w:color="auto"/>
                <w:left w:val="none" w:sz="0" w:space="0" w:color="auto"/>
                <w:bottom w:val="none" w:sz="0" w:space="0" w:color="auto"/>
                <w:right w:val="none" w:sz="0" w:space="0" w:color="auto"/>
              </w:divBdr>
            </w:div>
            <w:div w:id="500587404">
              <w:marLeft w:val="0"/>
              <w:marRight w:val="0"/>
              <w:marTop w:val="0"/>
              <w:marBottom w:val="0"/>
              <w:divBdr>
                <w:top w:val="none" w:sz="0" w:space="0" w:color="auto"/>
                <w:left w:val="none" w:sz="0" w:space="0" w:color="auto"/>
                <w:bottom w:val="none" w:sz="0" w:space="0" w:color="auto"/>
                <w:right w:val="none" w:sz="0" w:space="0" w:color="auto"/>
              </w:divBdr>
            </w:div>
            <w:div w:id="475757927">
              <w:marLeft w:val="0"/>
              <w:marRight w:val="0"/>
              <w:marTop w:val="0"/>
              <w:marBottom w:val="0"/>
              <w:divBdr>
                <w:top w:val="none" w:sz="0" w:space="0" w:color="auto"/>
                <w:left w:val="none" w:sz="0" w:space="0" w:color="auto"/>
                <w:bottom w:val="none" w:sz="0" w:space="0" w:color="auto"/>
                <w:right w:val="none" w:sz="0" w:space="0" w:color="auto"/>
              </w:divBdr>
            </w:div>
            <w:div w:id="143401794">
              <w:marLeft w:val="0"/>
              <w:marRight w:val="0"/>
              <w:marTop w:val="0"/>
              <w:marBottom w:val="0"/>
              <w:divBdr>
                <w:top w:val="none" w:sz="0" w:space="0" w:color="auto"/>
                <w:left w:val="none" w:sz="0" w:space="0" w:color="auto"/>
                <w:bottom w:val="none" w:sz="0" w:space="0" w:color="auto"/>
                <w:right w:val="none" w:sz="0" w:space="0" w:color="auto"/>
              </w:divBdr>
            </w:div>
            <w:div w:id="962688240">
              <w:marLeft w:val="0"/>
              <w:marRight w:val="0"/>
              <w:marTop w:val="0"/>
              <w:marBottom w:val="0"/>
              <w:divBdr>
                <w:top w:val="none" w:sz="0" w:space="0" w:color="auto"/>
                <w:left w:val="none" w:sz="0" w:space="0" w:color="auto"/>
                <w:bottom w:val="none" w:sz="0" w:space="0" w:color="auto"/>
                <w:right w:val="none" w:sz="0" w:space="0" w:color="auto"/>
              </w:divBdr>
            </w:div>
            <w:div w:id="1289553226">
              <w:marLeft w:val="0"/>
              <w:marRight w:val="0"/>
              <w:marTop w:val="0"/>
              <w:marBottom w:val="0"/>
              <w:divBdr>
                <w:top w:val="none" w:sz="0" w:space="0" w:color="auto"/>
                <w:left w:val="none" w:sz="0" w:space="0" w:color="auto"/>
                <w:bottom w:val="none" w:sz="0" w:space="0" w:color="auto"/>
                <w:right w:val="none" w:sz="0" w:space="0" w:color="auto"/>
              </w:divBdr>
            </w:div>
            <w:div w:id="1788352913">
              <w:marLeft w:val="0"/>
              <w:marRight w:val="0"/>
              <w:marTop w:val="0"/>
              <w:marBottom w:val="0"/>
              <w:divBdr>
                <w:top w:val="none" w:sz="0" w:space="0" w:color="auto"/>
                <w:left w:val="none" w:sz="0" w:space="0" w:color="auto"/>
                <w:bottom w:val="none" w:sz="0" w:space="0" w:color="auto"/>
                <w:right w:val="none" w:sz="0" w:space="0" w:color="auto"/>
              </w:divBdr>
            </w:div>
            <w:div w:id="1479607896">
              <w:marLeft w:val="0"/>
              <w:marRight w:val="0"/>
              <w:marTop w:val="0"/>
              <w:marBottom w:val="0"/>
              <w:divBdr>
                <w:top w:val="none" w:sz="0" w:space="0" w:color="auto"/>
                <w:left w:val="none" w:sz="0" w:space="0" w:color="auto"/>
                <w:bottom w:val="none" w:sz="0" w:space="0" w:color="auto"/>
                <w:right w:val="none" w:sz="0" w:space="0" w:color="auto"/>
              </w:divBdr>
            </w:div>
          </w:divsChild>
        </w:div>
        <w:div w:id="2007710883">
          <w:marLeft w:val="0"/>
          <w:marRight w:val="0"/>
          <w:marTop w:val="0"/>
          <w:marBottom w:val="0"/>
          <w:divBdr>
            <w:top w:val="none" w:sz="0" w:space="0" w:color="auto"/>
            <w:left w:val="none" w:sz="0" w:space="0" w:color="auto"/>
            <w:bottom w:val="none" w:sz="0" w:space="0" w:color="auto"/>
            <w:right w:val="none" w:sz="0" w:space="0" w:color="auto"/>
          </w:divBdr>
        </w:div>
        <w:div w:id="1715499086">
          <w:marLeft w:val="0"/>
          <w:marRight w:val="0"/>
          <w:marTop w:val="0"/>
          <w:marBottom w:val="0"/>
          <w:divBdr>
            <w:top w:val="none" w:sz="0" w:space="0" w:color="auto"/>
            <w:left w:val="none" w:sz="0" w:space="0" w:color="auto"/>
            <w:bottom w:val="none" w:sz="0" w:space="0" w:color="auto"/>
            <w:right w:val="none" w:sz="0" w:space="0" w:color="auto"/>
          </w:divBdr>
          <w:divsChild>
            <w:div w:id="1113210720">
              <w:marLeft w:val="0"/>
              <w:marRight w:val="0"/>
              <w:marTop w:val="0"/>
              <w:marBottom w:val="0"/>
              <w:divBdr>
                <w:top w:val="none" w:sz="0" w:space="0" w:color="auto"/>
                <w:left w:val="none" w:sz="0" w:space="0" w:color="auto"/>
                <w:bottom w:val="none" w:sz="0" w:space="0" w:color="auto"/>
                <w:right w:val="none" w:sz="0" w:space="0" w:color="auto"/>
              </w:divBdr>
            </w:div>
            <w:div w:id="1931428724">
              <w:marLeft w:val="0"/>
              <w:marRight w:val="0"/>
              <w:marTop w:val="0"/>
              <w:marBottom w:val="0"/>
              <w:divBdr>
                <w:top w:val="none" w:sz="0" w:space="0" w:color="auto"/>
                <w:left w:val="none" w:sz="0" w:space="0" w:color="auto"/>
                <w:bottom w:val="none" w:sz="0" w:space="0" w:color="auto"/>
                <w:right w:val="none" w:sz="0" w:space="0" w:color="auto"/>
              </w:divBdr>
            </w:div>
          </w:divsChild>
        </w:div>
        <w:div w:id="36392304">
          <w:marLeft w:val="0"/>
          <w:marRight w:val="0"/>
          <w:marTop w:val="0"/>
          <w:marBottom w:val="0"/>
          <w:divBdr>
            <w:top w:val="none" w:sz="0" w:space="0" w:color="auto"/>
            <w:left w:val="none" w:sz="0" w:space="0" w:color="auto"/>
            <w:bottom w:val="none" w:sz="0" w:space="0" w:color="auto"/>
            <w:right w:val="none" w:sz="0" w:space="0" w:color="auto"/>
          </w:divBdr>
        </w:div>
        <w:div w:id="1382705718">
          <w:marLeft w:val="0"/>
          <w:marRight w:val="0"/>
          <w:marTop w:val="0"/>
          <w:marBottom w:val="0"/>
          <w:divBdr>
            <w:top w:val="none" w:sz="0" w:space="0" w:color="auto"/>
            <w:left w:val="none" w:sz="0" w:space="0" w:color="auto"/>
            <w:bottom w:val="none" w:sz="0" w:space="0" w:color="auto"/>
            <w:right w:val="none" w:sz="0" w:space="0" w:color="auto"/>
          </w:divBdr>
        </w:div>
        <w:div w:id="1082525608">
          <w:marLeft w:val="0"/>
          <w:marRight w:val="0"/>
          <w:marTop w:val="0"/>
          <w:marBottom w:val="0"/>
          <w:divBdr>
            <w:top w:val="none" w:sz="0" w:space="0" w:color="auto"/>
            <w:left w:val="none" w:sz="0" w:space="0" w:color="auto"/>
            <w:bottom w:val="none" w:sz="0" w:space="0" w:color="auto"/>
            <w:right w:val="none" w:sz="0" w:space="0" w:color="auto"/>
          </w:divBdr>
          <w:divsChild>
            <w:div w:id="1414013740">
              <w:marLeft w:val="0"/>
              <w:marRight w:val="0"/>
              <w:marTop w:val="0"/>
              <w:marBottom w:val="0"/>
              <w:divBdr>
                <w:top w:val="none" w:sz="0" w:space="0" w:color="auto"/>
                <w:left w:val="none" w:sz="0" w:space="0" w:color="auto"/>
                <w:bottom w:val="none" w:sz="0" w:space="0" w:color="auto"/>
                <w:right w:val="none" w:sz="0" w:space="0" w:color="auto"/>
              </w:divBdr>
            </w:div>
            <w:div w:id="1312293690">
              <w:marLeft w:val="0"/>
              <w:marRight w:val="0"/>
              <w:marTop w:val="0"/>
              <w:marBottom w:val="0"/>
              <w:divBdr>
                <w:top w:val="none" w:sz="0" w:space="0" w:color="auto"/>
                <w:left w:val="none" w:sz="0" w:space="0" w:color="auto"/>
                <w:bottom w:val="none" w:sz="0" w:space="0" w:color="auto"/>
                <w:right w:val="none" w:sz="0" w:space="0" w:color="auto"/>
              </w:divBdr>
            </w:div>
            <w:div w:id="1575117707">
              <w:marLeft w:val="0"/>
              <w:marRight w:val="0"/>
              <w:marTop w:val="0"/>
              <w:marBottom w:val="0"/>
              <w:divBdr>
                <w:top w:val="none" w:sz="0" w:space="0" w:color="auto"/>
                <w:left w:val="none" w:sz="0" w:space="0" w:color="auto"/>
                <w:bottom w:val="none" w:sz="0" w:space="0" w:color="auto"/>
                <w:right w:val="none" w:sz="0" w:space="0" w:color="auto"/>
              </w:divBdr>
            </w:div>
            <w:div w:id="1669165124">
              <w:marLeft w:val="0"/>
              <w:marRight w:val="0"/>
              <w:marTop w:val="0"/>
              <w:marBottom w:val="0"/>
              <w:divBdr>
                <w:top w:val="none" w:sz="0" w:space="0" w:color="auto"/>
                <w:left w:val="none" w:sz="0" w:space="0" w:color="auto"/>
                <w:bottom w:val="none" w:sz="0" w:space="0" w:color="auto"/>
                <w:right w:val="none" w:sz="0" w:space="0" w:color="auto"/>
              </w:divBdr>
            </w:div>
            <w:div w:id="10034390">
              <w:marLeft w:val="0"/>
              <w:marRight w:val="0"/>
              <w:marTop w:val="0"/>
              <w:marBottom w:val="0"/>
              <w:divBdr>
                <w:top w:val="none" w:sz="0" w:space="0" w:color="auto"/>
                <w:left w:val="none" w:sz="0" w:space="0" w:color="auto"/>
                <w:bottom w:val="none" w:sz="0" w:space="0" w:color="auto"/>
                <w:right w:val="none" w:sz="0" w:space="0" w:color="auto"/>
              </w:divBdr>
            </w:div>
            <w:div w:id="1389693758">
              <w:marLeft w:val="0"/>
              <w:marRight w:val="0"/>
              <w:marTop w:val="0"/>
              <w:marBottom w:val="0"/>
              <w:divBdr>
                <w:top w:val="none" w:sz="0" w:space="0" w:color="auto"/>
                <w:left w:val="none" w:sz="0" w:space="0" w:color="auto"/>
                <w:bottom w:val="none" w:sz="0" w:space="0" w:color="auto"/>
                <w:right w:val="none" w:sz="0" w:space="0" w:color="auto"/>
              </w:divBdr>
            </w:div>
            <w:div w:id="1690913458">
              <w:marLeft w:val="0"/>
              <w:marRight w:val="0"/>
              <w:marTop w:val="0"/>
              <w:marBottom w:val="0"/>
              <w:divBdr>
                <w:top w:val="none" w:sz="0" w:space="0" w:color="auto"/>
                <w:left w:val="none" w:sz="0" w:space="0" w:color="auto"/>
                <w:bottom w:val="none" w:sz="0" w:space="0" w:color="auto"/>
                <w:right w:val="none" w:sz="0" w:space="0" w:color="auto"/>
              </w:divBdr>
            </w:div>
            <w:div w:id="736243185">
              <w:marLeft w:val="0"/>
              <w:marRight w:val="0"/>
              <w:marTop w:val="0"/>
              <w:marBottom w:val="0"/>
              <w:divBdr>
                <w:top w:val="none" w:sz="0" w:space="0" w:color="auto"/>
                <w:left w:val="none" w:sz="0" w:space="0" w:color="auto"/>
                <w:bottom w:val="none" w:sz="0" w:space="0" w:color="auto"/>
                <w:right w:val="none" w:sz="0" w:space="0" w:color="auto"/>
              </w:divBdr>
            </w:div>
            <w:div w:id="186022732">
              <w:marLeft w:val="0"/>
              <w:marRight w:val="0"/>
              <w:marTop w:val="0"/>
              <w:marBottom w:val="0"/>
              <w:divBdr>
                <w:top w:val="none" w:sz="0" w:space="0" w:color="auto"/>
                <w:left w:val="none" w:sz="0" w:space="0" w:color="auto"/>
                <w:bottom w:val="none" w:sz="0" w:space="0" w:color="auto"/>
                <w:right w:val="none" w:sz="0" w:space="0" w:color="auto"/>
              </w:divBdr>
            </w:div>
          </w:divsChild>
        </w:div>
        <w:div w:id="963148493">
          <w:marLeft w:val="0"/>
          <w:marRight w:val="0"/>
          <w:marTop w:val="0"/>
          <w:marBottom w:val="0"/>
          <w:divBdr>
            <w:top w:val="none" w:sz="0" w:space="0" w:color="auto"/>
            <w:left w:val="none" w:sz="0" w:space="0" w:color="auto"/>
            <w:bottom w:val="none" w:sz="0" w:space="0" w:color="auto"/>
            <w:right w:val="none" w:sz="0" w:space="0" w:color="auto"/>
          </w:divBdr>
        </w:div>
        <w:div w:id="5209808">
          <w:marLeft w:val="0"/>
          <w:marRight w:val="0"/>
          <w:marTop w:val="0"/>
          <w:marBottom w:val="0"/>
          <w:divBdr>
            <w:top w:val="none" w:sz="0" w:space="0" w:color="auto"/>
            <w:left w:val="none" w:sz="0" w:space="0" w:color="auto"/>
            <w:bottom w:val="none" w:sz="0" w:space="0" w:color="auto"/>
            <w:right w:val="none" w:sz="0" w:space="0" w:color="auto"/>
          </w:divBdr>
          <w:divsChild>
            <w:div w:id="1119647557">
              <w:marLeft w:val="0"/>
              <w:marRight w:val="0"/>
              <w:marTop w:val="0"/>
              <w:marBottom w:val="0"/>
              <w:divBdr>
                <w:top w:val="none" w:sz="0" w:space="0" w:color="auto"/>
                <w:left w:val="none" w:sz="0" w:space="0" w:color="auto"/>
                <w:bottom w:val="none" w:sz="0" w:space="0" w:color="auto"/>
                <w:right w:val="none" w:sz="0" w:space="0" w:color="auto"/>
              </w:divBdr>
            </w:div>
            <w:div w:id="801268048">
              <w:marLeft w:val="0"/>
              <w:marRight w:val="0"/>
              <w:marTop w:val="0"/>
              <w:marBottom w:val="0"/>
              <w:divBdr>
                <w:top w:val="none" w:sz="0" w:space="0" w:color="auto"/>
                <w:left w:val="none" w:sz="0" w:space="0" w:color="auto"/>
                <w:bottom w:val="none" w:sz="0" w:space="0" w:color="auto"/>
                <w:right w:val="none" w:sz="0" w:space="0" w:color="auto"/>
              </w:divBdr>
            </w:div>
            <w:div w:id="1421870445">
              <w:marLeft w:val="0"/>
              <w:marRight w:val="0"/>
              <w:marTop w:val="0"/>
              <w:marBottom w:val="0"/>
              <w:divBdr>
                <w:top w:val="none" w:sz="0" w:space="0" w:color="auto"/>
                <w:left w:val="none" w:sz="0" w:space="0" w:color="auto"/>
                <w:bottom w:val="none" w:sz="0" w:space="0" w:color="auto"/>
                <w:right w:val="none" w:sz="0" w:space="0" w:color="auto"/>
              </w:divBdr>
            </w:div>
            <w:div w:id="964696586">
              <w:marLeft w:val="0"/>
              <w:marRight w:val="0"/>
              <w:marTop w:val="0"/>
              <w:marBottom w:val="0"/>
              <w:divBdr>
                <w:top w:val="none" w:sz="0" w:space="0" w:color="auto"/>
                <w:left w:val="none" w:sz="0" w:space="0" w:color="auto"/>
                <w:bottom w:val="none" w:sz="0" w:space="0" w:color="auto"/>
                <w:right w:val="none" w:sz="0" w:space="0" w:color="auto"/>
              </w:divBdr>
            </w:div>
          </w:divsChild>
        </w:div>
        <w:div w:id="599872749">
          <w:marLeft w:val="0"/>
          <w:marRight w:val="0"/>
          <w:marTop w:val="0"/>
          <w:marBottom w:val="0"/>
          <w:divBdr>
            <w:top w:val="none" w:sz="0" w:space="0" w:color="auto"/>
            <w:left w:val="none" w:sz="0" w:space="0" w:color="auto"/>
            <w:bottom w:val="none" w:sz="0" w:space="0" w:color="auto"/>
            <w:right w:val="none" w:sz="0" w:space="0" w:color="auto"/>
          </w:divBdr>
        </w:div>
        <w:div w:id="733695357">
          <w:marLeft w:val="0"/>
          <w:marRight w:val="0"/>
          <w:marTop w:val="0"/>
          <w:marBottom w:val="0"/>
          <w:divBdr>
            <w:top w:val="none" w:sz="0" w:space="0" w:color="auto"/>
            <w:left w:val="none" w:sz="0" w:space="0" w:color="auto"/>
            <w:bottom w:val="none" w:sz="0" w:space="0" w:color="auto"/>
            <w:right w:val="none" w:sz="0" w:space="0" w:color="auto"/>
          </w:divBdr>
        </w:div>
        <w:div w:id="1344240944">
          <w:marLeft w:val="0"/>
          <w:marRight w:val="0"/>
          <w:marTop w:val="0"/>
          <w:marBottom w:val="0"/>
          <w:divBdr>
            <w:top w:val="none" w:sz="0" w:space="0" w:color="auto"/>
            <w:left w:val="none" w:sz="0" w:space="0" w:color="auto"/>
            <w:bottom w:val="none" w:sz="0" w:space="0" w:color="auto"/>
            <w:right w:val="none" w:sz="0" w:space="0" w:color="auto"/>
          </w:divBdr>
          <w:divsChild>
            <w:div w:id="1409420803">
              <w:marLeft w:val="0"/>
              <w:marRight w:val="0"/>
              <w:marTop w:val="0"/>
              <w:marBottom w:val="0"/>
              <w:divBdr>
                <w:top w:val="none" w:sz="0" w:space="0" w:color="auto"/>
                <w:left w:val="none" w:sz="0" w:space="0" w:color="auto"/>
                <w:bottom w:val="none" w:sz="0" w:space="0" w:color="auto"/>
                <w:right w:val="none" w:sz="0" w:space="0" w:color="auto"/>
              </w:divBdr>
            </w:div>
            <w:div w:id="534931832">
              <w:marLeft w:val="0"/>
              <w:marRight w:val="0"/>
              <w:marTop w:val="0"/>
              <w:marBottom w:val="0"/>
              <w:divBdr>
                <w:top w:val="none" w:sz="0" w:space="0" w:color="auto"/>
                <w:left w:val="none" w:sz="0" w:space="0" w:color="auto"/>
                <w:bottom w:val="none" w:sz="0" w:space="0" w:color="auto"/>
                <w:right w:val="none" w:sz="0" w:space="0" w:color="auto"/>
              </w:divBdr>
            </w:div>
          </w:divsChild>
        </w:div>
        <w:div w:id="1091319942">
          <w:marLeft w:val="0"/>
          <w:marRight w:val="0"/>
          <w:marTop w:val="0"/>
          <w:marBottom w:val="0"/>
          <w:divBdr>
            <w:top w:val="none" w:sz="0" w:space="0" w:color="auto"/>
            <w:left w:val="none" w:sz="0" w:space="0" w:color="auto"/>
            <w:bottom w:val="none" w:sz="0" w:space="0" w:color="auto"/>
            <w:right w:val="none" w:sz="0" w:space="0" w:color="auto"/>
          </w:divBdr>
        </w:div>
        <w:div w:id="188757705">
          <w:marLeft w:val="0"/>
          <w:marRight w:val="0"/>
          <w:marTop w:val="0"/>
          <w:marBottom w:val="0"/>
          <w:divBdr>
            <w:top w:val="none" w:sz="0" w:space="0" w:color="auto"/>
            <w:left w:val="none" w:sz="0" w:space="0" w:color="auto"/>
            <w:bottom w:val="none" w:sz="0" w:space="0" w:color="auto"/>
            <w:right w:val="none" w:sz="0" w:space="0" w:color="auto"/>
          </w:divBdr>
          <w:divsChild>
            <w:div w:id="241454192">
              <w:marLeft w:val="0"/>
              <w:marRight w:val="0"/>
              <w:marTop w:val="0"/>
              <w:marBottom w:val="0"/>
              <w:divBdr>
                <w:top w:val="none" w:sz="0" w:space="0" w:color="auto"/>
                <w:left w:val="none" w:sz="0" w:space="0" w:color="auto"/>
                <w:bottom w:val="none" w:sz="0" w:space="0" w:color="auto"/>
                <w:right w:val="none" w:sz="0" w:space="0" w:color="auto"/>
              </w:divBdr>
            </w:div>
            <w:div w:id="7492764">
              <w:marLeft w:val="0"/>
              <w:marRight w:val="0"/>
              <w:marTop w:val="0"/>
              <w:marBottom w:val="0"/>
              <w:divBdr>
                <w:top w:val="none" w:sz="0" w:space="0" w:color="auto"/>
                <w:left w:val="none" w:sz="0" w:space="0" w:color="auto"/>
                <w:bottom w:val="none" w:sz="0" w:space="0" w:color="auto"/>
                <w:right w:val="none" w:sz="0" w:space="0" w:color="auto"/>
              </w:divBdr>
            </w:div>
            <w:div w:id="2114785116">
              <w:marLeft w:val="0"/>
              <w:marRight w:val="0"/>
              <w:marTop w:val="0"/>
              <w:marBottom w:val="0"/>
              <w:divBdr>
                <w:top w:val="none" w:sz="0" w:space="0" w:color="auto"/>
                <w:left w:val="none" w:sz="0" w:space="0" w:color="auto"/>
                <w:bottom w:val="none" w:sz="0" w:space="0" w:color="auto"/>
                <w:right w:val="none" w:sz="0" w:space="0" w:color="auto"/>
              </w:divBdr>
            </w:div>
            <w:div w:id="1356729003">
              <w:marLeft w:val="0"/>
              <w:marRight w:val="0"/>
              <w:marTop w:val="0"/>
              <w:marBottom w:val="0"/>
              <w:divBdr>
                <w:top w:val="none" w:sz="0" w:space="0" w:color="auto"/>
                <w:left w:val="none" w:sz="0" w:space="0" w:color="auto"/>
                <w:bottom w:val="none" w:sz="0" w:space="0" w:color="auto"/>
                <w:right w:val="none" w:sz="0" w:space="0" w:color="auto"/>
              </w:divBdr>
            </w:div>
            <w:div w:id="1600211083">
              <w:marLeft w:val="0"/>
              <w:marRight w:val="0"/>
              <w:marTop w:val="0"/>
              <w:marBottom w:val="0"/>
              <w:divBdr>
                <w:top w:val="none" w:sz="0" w:space="0" w:color="auto"/>
                <w:left w:val="none" w:sz="0" w:space="0" w:color="auto"/>
                <w:bottom w:val="none" w:sz="0" w:space="0" w:color="auto"/>
                <w:right w:val="none" w:sz="0" w:space="0" w:color="auto"/>
              </w:divBdr>
            </w:div>
          </w:divsChild>
        </w:div>
        <w:div w:id="1670207158">
          <w:marLeft w:val="0"/>
          <w:marRight w:val="0"/>
          <w:marTop w:val="0"/>
          <w:marBottom w:val="0"/>
          <w:divBdr>
            <w:top w:val="none" w:sz="0" w:space="0" w:color="auto"/>
            <w:left w:val="none" w:sz="0" w:space="0" w:color="auto"/>
            <w:bottom w:val="none" w:sz="0" w:space="0" w:color="auto"/>
            <w:right w:val="none" w:sz="0" w:space="0" w:color="auto"/>
          </w:divBdr>
        </w:div>
        <w:div w:id="991518644">
          <w:marLeft w:val="0"/>
          <w:marRight w:val="0"/>
          <w:marTop w:val="0"/>
          <w:marBottom w:val="0"/>
          <w:divBdr>
            <w:top w:val="none" w:sz="0" w:space="0" w:color="auto"/>
            <w:left w:val="none" w:sz="0" w:space="0" w:color="auto"/>
            <w:bottom w:val="none" w:sz="0" w:space="0" w:color="auto"/>
            <w:right w:val="none" w:sz="0" w:space="0" w:color="auto"/>
          </w:divBdr>
          <w:divsChild>
            <w:div w:id="888540527">
              <w:marLeft w:val="0"/>
              <w:marRight w:val="0"/>
              <w:marTop w:val="0"/>
              <w:marBottom w:val="0"/>
              <w:divBdr>
                <w:top w:val="none" w:sz="0" w:space="0" w:color="auto"/>
                <w:left w:val="none" w:sz="0" w:space="0" w:color="auto"/>
                <w:bottom w:val="none" w:sz="0" w:space="0" w:color="auto"/>
                <w:right w:val="none" w:sz="0" w:space="0" w:color="auto"/>
              </w:divBdr>
            </w:div>
            <w:div w:id="2037268046">
              <w:marLeft w:val="0"/>
              <w:marRight w:val="0"/>
              <w:marTop w:val="0"/>
              <w:marBottom w:val="0"/>
              <w:divBdr>
                <w:top w:val="none" w:sz="0" w:space="0" w:color="auto"/>
                <w:left w:val="none" w:sz="0" w:space="0" w:color="auto"/>
                <w:bottom w:val="none" w:sz="0" w:space="0" w:color="auto"/>
                <w:right w:val="none" w:sz="0" w:space="0" w:color="auto"/>
              </w:divBdr>
            </w:div>
            <w:div w:id="1604650077">
              <w:marLeft w:val="0"/>
              <w:marRight w:val="0"/>
              <w:marTop w:val="0"/>
              <w:marBottom w:val="0"/>
              <w:divBdr>
                <w:top w:val="none" w:sz="0" w:space="0" w:color="auto"/>
                <w:left w:val="none" w:sz="0" w:space="0" w:color="auto"/>
                <w:bottom w:val="none" w:sz="0" w:space="0" w:color="auto"/>
                <w:right w:val="none" w:sz="0" w:space="0" w:color="auto"/>
              </w:divBdr>
            </w:div>
            <w:div w:id="1634752895">
              <w:marLeft w:val="0"/>
              <w:marRight w:val="0"/>
              <w:marTop w:val="0"/>
              <w:marBottom w:val="0"/>
              <w:divBdr>
                <w:top w:val="none" w:sz="0" w:space="0" w:color="auto"/>
                <w:left w:val="none" w:sz="0" w:space="0" w:color="auto"/>
                <w:bottom w:val="none" w:sz="0" w:space="0" w:color="auto"/>
                <w:right w:val="none" w:sz="0" w:space="0" w:color="auto"/>
              </w:divBdr>
            </w:div>
            <w:div w:id="2112894319">
              <w:marLeft w:val="0"/>
              <w:marRight w:val="0"/>
              <w:marTop w:val="0"/>
              <w:marBottom w:val="0"/>
              <w:divBdr>
                <w:top w:val="none" w:sz="0" w:space="0" w:color="auto"/>
                <w:left w:val="none" w:sz="0" w:space="0" w:color="auto"/>
                <w:bottom w:val="none" w:sz="0" w:space="0" w:color="auto"/>
                <w:right w:val="none" w:sz="0" w:space="0" w:color="auto"/>
              </w:divBdr>
            </w:div>
            <w:div w:id="184757122">
              <w:marLeft w:val="0"/>
              <w:marRight w:val="0"/>
              <w:marTop w:val="0"/>
              <w:marBottom w:val="0"/>
              <w:divBdr>
                <w:top w:val="none" w:sz="0" w:space="0" w:color="auto"/>
                <w:left w:val="none" w:sz="0" w:space="0" w:color="auto"/>
                <w:bottom w:val="none" w:sz="0" w:space="0" w:color="auto"/>
                <w:right w:val="none" w:sz="0" w:space="0" w:color="auto"/>
              </w:divBdr>
            </w:div>
          </w:divsChild>
        </w:div>
        <w:div w:id="466895320">
          <w:marLeft w:val="0"/>
          <w:marRight w:val="0"/>
          <w:marTop w:val="0"/>
          <w:marBottom w:val="0"/>
          <w:divBdr>
            <w:top w:val="none" w:sz="0" w:space="0" w:color="auto"/>
            <w:left w:val="none" w:sz="0" w:space="0" w:color="auto"/>
            <w:bottom w:val="none" w:sz="0" w:space="0" w:color="auto"/>
            <w:right w:val="none" w:sz="0" w:space="0" w:color="auto"/>
          </w:divBdr>
        </w:div>
        <w:div w:id="406343554">
          <w:marLeft w:val="0"/>
          <w:marRight w:val="0"/>
          <w:marTop w:val="0"/>
          <w:marBottom w:val="0"/>
          <w:divBdr>
            <w:top w:val="none" w:sz="0" w:space="0" w:color="auto"/>
            <w:left w:val="none" w:sz="0" w:space="0" w:color="auto"/>
            <w:bottom w:val="none" w:sz="0" w:space="0" w:color="auto"/>
            <w:right w:val="none" w:sz="0" w:space="0" w:color="auto"/>
          </w:divBdr>
          <w:divsChild>
            <w:div w:id="683703862">
              <w:marLeft w:val="0"/>
              <w:marRight w:val="0"/>
              <w:marTop w:val="0"/>
              <w:marBottom w:val="0"/>
              <w:divBdr>
                <w:top w:val="none" w:sz="0" w:space="0" w:color="auto"/>
                <w:left w:val="none" w:sz="0" w:space="0" w:color="auto"/>
                <w:bottom w:val="none" w:sz="0" w:space="0" w:color="auto"/>
                <w:right w:val="none" w:sz="0" w:space="0" w:color="auto"/>
              </w:divBdr>
            </w:div>
            <w:div w:id="2139910751">
              <w:marLeft w:val="0"/>
              <w:marRight w:val="0"/>
              <w:marTop w:val="0"/>
              <w:marBottom w:val="0"/>
              <w:divBdr>
                <w:top w:val="none" w:sz="0" w:space="0" w:color="auto"/>
                <w:left w:val="none" w:sz="0" w:space="0" w:color="auto"/>
                <w:bottom w:val="none" w:sz="0" w:space="0" w:color="auto"/>
                <w:right w:val="none" w:sz="0" w:space="0" w:color="auto"/>
              </w:divBdr>
            </w:div>
            <w:div w:id="1132212904">
              <w:marLeft w:val="0"/>
              <w:marRight w:val="0"/>
              <w:marTop w:val="0"/>
              <w:marBottom w:val="0"/>
              <w:divBdr>
                <w:top w:val="none" w:sz="0" w:space="0" w:color="auto"/>
                <w:left w:val="none" w:sz="0" w:space="0" w:color="auto"/>
                <w:bottom w:val="none" w:sz="0" w:space="0" w:color="auto"/>
                <w:right w:val="none" w:sz="0" w:space="0" w:color="auto"/>
              </w:divBdr>
            </w:div>
            <w:div w:id="1890604352">
              <w:marLeft w:val="0"/>
              <w:marRight w:val="0"/>
              <w:marTop w:val="0"/>
              <w:marBottom w:val="0"/>
              <w:divBdr>
                <w:top w:val="none" w:sz="0" w:space="0" w:color="auto"/>
                <w:left w:val="none" w:sz="0" w:space="0" w:color="auto"/>
                <w:bottom w:val="none" w:sz="0" w:space="0" w:color="auto"/>
                <w:right w:val="none" w:sz="0" w:space="0" w:color="auto"/>
              </w:divBdr>
            </w:div>
            <w:div w:id="656346858">
              <w:marLeft w:val="0"/>
              <w:marRight w:val="0"/>
              <w:marTop w:val="0"/>
              <w:marBottom w:val="0"/>
              <w:divBdr>
                <w:top w:val="none" w:sz="0" w:space="0" w:color="auto"/>
                <w:left w:val="none" w:sz="0" w:space="0" w:color="auto"/>
                <w:bottom w:val="none" w:sz="0" w:space="0" w:color="auto"/>
                <w:right w:val="none" w:sz="0" w:space="0" w:color="auto"/>
              </w:divBdr>
            </w:div>
            <w:div w:id="825702949">
              <w:marLeft w:val="0"/>
              <w:marRight w:val="0"/>
              <w:marTop w:val="0"/>
              <w:marBottom w:val="0"/>
              <w:divBdr>
                <w:top w:val="none" w:sz="0" w:space="0" w:color="auto"/>
                <w:left w:val="none" w:sz="0" w:space="0" w:color="auto"/>
                <w:bottom w:val="none" w:sz="0" w:space="0" w:color="auto"/>
                <w:right w:val="none" w:sz="0" w:space="0" w:color="auto"/>
              </w:divBdr>
            </w:div>
            <w:div w:id="1076318139">
              <w:marLeft w:val="0"/>
              <w:marRight w:val="0"/>
              <w:marTop w:val="0"/>
              <w:marBottom w:val="0"/>
              <w:divBdr>
                <w:top w:val="none" w:sz="0" w:space="0" w:color="auto"/>
                <w:left w:val="none" w:sz="0" w:space="0" w:color="auto"/>
                <w:bottom w:val="none" w:sz="0" w:space="0" w:color="auto"/>
                <w:right w:val="none" w:sz="0" w:space="0" w:color="auto"/>
              </w:divBdr>
            </w:div>
            <w:div w:id="1668513244">
              <w:marLeft w:val="0"/>
              <w:marRight w:val="0"/>
              <w:marTop w:val="0"/>
              <w:marBottom w:val="0"/>
              <w:divBdr>
                <w:top w:val="none" w:sz="0" w:space="0" w:color="auto"/>
                <w:left w:val="none" w:sz="0" w:space="0" w:color="auto"/>
                <w:bottom w:val="none" w:sz="0" w:space="0" w:color="auto"/>
                <w:right w:val="none" w:sz="0" w:space="0" w:color="auto"/>
              </w:divBdr>
            </w:div>
          </w:divsChild>
        </w:div>
        <w:div w:id="1297678799">
          <w:marLeft w:val="0"/>
          <w:marRight w:val="0"/>
          <w:marTop w:val="0"/>
          <w:marBottom w:val="0"/>
          <w:divBdr>
            <w:top w:val="none" w:sz="0" w:space="0" w:color="auto"/>
            <w:left w:val="none" w:sz="0" w:space="0" w:color="auto"/>
            <w:bottom w:val="none" w:sz="0" w:space="0" w:color="auto"/>
            <w:right w:val="none" w:sz="0" w:space="0" w:color="auto"/>
          </w:divBdr>
        </w:div>
        <w:div w:id="478963767">
          <w:marLeft w:val="0"/>
          <w:marRight w:val="0"/>
          <w:marTop w:val="0"/>
          <w:marBottom w:val="0"/>
          <w:divBdr>
            <w:top w:val="none" w:sz="0" w:space="0" w:color="auto"/>
            <w:left w:val="none" w:sz="0" w:space="0" w:color="auto"/>
            <w:bottom w:val="none" w:sz="0" w:space="0" w:color="auto"/>
            <w:right w:val="none" w:sz="0" w:space="0" w:color="auto"/>
          </w:divBdr>
          <w:divsChild>
            <w:div w:id="1745297524">
              <w:marLeft w:val="0"/>
              <w:marRight w:val="0"/>
              <w:marTop w:val="0"/>
              <w:marBottom w:val="0"/>
              <w:divBdr>
                <w:top w:val="none" w:sz="0" w:space="0" w:color="auto"/>
                <w:left w:val="none" w:sz="0" w:space="0" w:color="auto"/>
                <w:bottom w:val="none" w:sz="0" w:space="0" w:color="auto"/>
                <w:right w:val="none" w:sz="0" w:space="0" w:color="auto"/>
              </w:divBdr>
            </w:div>
            <w:div w:id="407534129">
              <w:marLeft w:val="0"/>
              <w:marRight w:val="0"/>
              <w:marTop w:val="0"/>
              <w:marBottom w:val="0"/>
              <w:divBdr>
                <w:top w:val="none" w:sz="0" w:space="0" w:color="auto"/>
                <w:left w:val="none" w:sz="0" w:space="0" w:color="auto"/>
                <w:bottom w:val="none" w:sz="0" w:space="0" w:color="auto"/>
                <w:right w:val="none" w:sz="0" w:space="0" w:color="auto"/>
              </w:divBdr>
            </w:div>
            <w:div w:id="1480419339">
              <w:marLeft w:val="0"/>
              <w:marRight w:val="0"/>
              <w:marTop w:val="0"/>
              <w:marBottom w:val="0"/>
              <w:divBdr>
                <w:top w:val="none" w:sz="0" w:space="0" w:color="auto"/>
                <w:left w:val="none" w:sz="0" w:space="0" w:color="auto"/>
                <w:bottom w:val="none" w:sz="0" w:space="0" w:color="auto"/>
                <w:right w:val="none" w:sz="0" w:space="0" w:color="auto"/>
              </w:divBdr>
            </w:div>
            <w:div w:id="506600384">
              <w:marLeft w:val="0"/>
              <w:marRight w:val="0"/>
              <w:marTop w:val="0"/>
              <w:marBottom w:val="0"/>
              <w:divBdr>
                <w:top w:val="none" w:sz="0" w:space="0" w:color="auto"/>
                <w:left w:val="none" w:sz="0" w:space="0" w:color="auto"/>
                <w:bottom w:val="none" w:sz="0" w:space="0" w:color="auto"/>
                <w:right w:val="none" w:sz="0" w:space="0" w:color="auto"/>
              </w:divBdr>
            </w:div>
            <w:div w:id="908416269">
              <w:marLeft w:val="0"/>
              <w:marRight w:val="0"/>
              <w:marTop w:val="0"/>
              <w:marBottom w:val="0"/>
              <w:divBdr>
                <w:top w:val="none" w:sz="0" w:space="0" w:color="auto"/>
                <w:left w:val="none" w:sz="0" w:space="0" w:color="auto"/>
                <w:bottom w:val="none" w:sz="0" w:space="0" w:color="auto"/>
                <w:right w:val="none" w:sz="0" w:space="0" w:color="auto"/>
              </w:divBdr>
            </w:div>
            <w:div w:id="1843277508">
              <w:marLeft w:val="0"/>
              <w:marRight w:val="0"/>
              <w:marTop w:val="0"/>
              <w:marBottom w:val="0"/>
              <w:divBdr>
                <w:top w:val="none" w:sz="0" w:space="0" w:color="auto"/>
                <w:left w:val="none" w:sz="0" w:space="0" w:color="auto"/>
                <w:bottom w:val="none" w:sz="0" w:space="0" w:color="auto"/>
                <w:right w:val="none" w:sz="0" w:space="0" w:color="auto"/>
              </w:divBdr>
            </w:div>
          </w:divsChild>
        </w:div>
        <w:div w:id="577249419">
          <w:marLeft w:val="0"/>
          <w:marRight w:val="0"/>
          <w:marTop w:val="0"/>
          <w:marBottom w:val="0"/>
          <w:divBdr>
            <w:top w:val="none" w:sz="0" w:space="0" w:color="auto"/>
            <w:left w:val="none" w:sz="0" w:space="0" w:color="auto"/>
            <w:bottom w:val="none" w:sz="0" w:space="0" w:color="auto"/>
            <w:right w:val="none" w:sz="0" w:space="0" w:color="auto"/>
          </w:divBdr>
        </w:div>
        <w:div w:id="344862806">
          <w:marLeft w:val="0"/>
          <w:marRight w:val="0"/>
          <w:marTop w:val="0"/>
          <w:marBottom w:val="0"/>
          <w:divBdr>
            <w:top w:val="none" w:sz="0" w:space="0" w:color="auto"/>
            <w:left w:val="none" w:sz="0" w:space="0" w:color="auto"/>
            <w:bottom w:val="none" w:sz="0" w:space="0" w:color="auto"/>
            <w:right w:val="none" w:sz="0" w:space="0" w:color="auto"/>
          </w:divBdr>
          <w:divsChild>
            <w:div w:id="1980766826">
              <w:marLeft w:val="0"/>
              <w:marRight w:val="0"/>
              <w:marTop w:val="0"/>
              <w:marBottom w:val="0"/>
              <w:divBdr>
                <w:top w:val="none" w:sz="0" w:space="0" w:color="auto"/>
                <w:left w:val="none" w:sz="0" w:space="0" w:color="auto"/>
                <w:bottom w:val="none" w:sz="0" w:space="0" w:color="auto"/>
                <w:right w:val="none" w:sz="0" w:space="0" w:color="auto"/>
              </w:divBdr>
            </w:div>
            <w:div w:id="1438528128">
              <w:marLeft w:val="0"/>
              <w:marRight w:val="0"/>
              <w:marTop w:val="0"/>
              <w:marBottom w:val="0"/>
              <w:divBdr>
                <w:top w:val="none" w:sz="0" w:space="0" w:color="auto"/>
                <w:left w:val="none" w:sz="0" w:space="0" w:color="auto"/>
                <w:bottom w:val="none" w:sz="0" w:space="0" w:color="auto"/>
                <w:right w:val="none" w:sz="0" w:space="0" w:color="auto"/>
              </w:divBdr>
            </w:div>
            <w:div w:id="1586111782">
              <w:marLeft w:val="0"/>
              <w:marRight w:val="0"/>
              <w:marTop w:val="0"/>
              <w:marBottom w:val="0"/>
              <w:divBdr>
                <w:top w:val="none" w:sz="0" w:space="0" w:color="auto"/>
                <w:left w:val="none" w:sz="0" w:space="0" w:color="auto"/>
                <w:bottom w:val="none" w:sz="0" w:space="0" w:color="auto"/>
                <w:right w:val="none" w:sz="0" w:space="0" w:color="auto"/>
              </w:divBdr>
            </w:div>
            <w:div w:id="757018860">
              <w:marLeft w:val="0"/>
              <w:marRight w:val="0"/>
              <w:marTop w:val="0"/>
              <w:marBottom w:val="0"/>
              <w:divBdr>
                <w:top w:val="none" w:sz="0" w:space="0" w:color="auto"/>
                <w:left w:val="none" w:sz="0" w:space="0" w:color="auto"/>
                <w:bottom w:val="none" w:sz="0" w:space="0" w:color="auto"/>
                <w:right w:val="none" w:sz="0" w:space="0" w:color="auto"/>
              </w:divBdr>
            </w:div>
            <w:div w:id="1574311180">
              <w:marLeft w:val="0"/>
              <w:marRight w:val="0"/>
              <w:marTop w:val="0"/>
              <w:marBottom w:val="0"/>
              <w:divBdr>
                <w:top w:val="none" w:sz="0" w:space="0" w:color="auto"/>
                <w:left w:val="none" w:sz="0" w:space="0" w:color="auto"/>
                <w:bottom w:val="none" w:sz="0" w:space="0" w:color="auto"/>
                <w:right w:val="none" w:sz="0" w:space="0" w:color="auto"/>
              </w:divBdr>
            </w:div>
            <w:div w:id="90663972">
              <w:marLeft w:val="0"/>
              <w:marRight w:val="0"/>
              <w:marTop w:val="0"/>
              <w:marBottom w:val="0"/>
              <w:divBdr>
                <w:top w:val="none" w:sz="0" w:space="0" w:color="auto"/>
                <w:left w:val="none" w:sz="0" w:space="0" w:color="auto"/>
                <w:bottom w:val="none" w:sz="0" w:space="0" w:color="auto"/>
                <w:right w:val="none" w:sz="0" w:space="0" w:color="auto"/>
              </w:divBdr>
            </w:div>
            <w:div w:id="1252743188">
              <w:marLeft w:val="0"/>
              <w:marRight w:val="0"/>
              <w:marTop w:val="0"/>
              <w:marBottom w:val="0"/>
              <w:divBdr>
                <w:top w:val="none" w:sz="0" w:space="0" w:color="auto"/>
                <w:left w:val="none" w:sz="0" w:space="0" w:color="auto"/>
                <w:bottom w:val="none" w:sz="0" w:space="0" w:color="auto"/>
                <w:right w:val="none" w:sz="0" w:space="0" w:color="auto"/>
              </w:divBdr>
            </w:div>
          </w:divsChild>
        </w:div>
        <w:div w:id="1564754952">
          <w:marLeft w:val="0"/>
          <w:marRight w:val="0"/>
          <w:marTop w:val="0"/>
          <w:marBottom w:val="0"/>
          <w:divBdr>
            <w:top w:val="none" w:sz="0" w:space="0" w:color="auto"/>
            <w:left w:val="none" w:sz="0" w:space="0" w:color="auto"/>
            <w:bottom w:val="none" w:sz="0" w:space="0" w:color="auto"/>
            <w:right w:val="none" w:sz="0" w:space="0" w:color="auto"/>
          </w:divBdr>
        </w:div>
        <w:div w:id="2080321631">
          <w:marLeft w:val="0"/>
          <w:marRight w:val="0"/>
          <w:marTop w:val="0"/>
          <w:marBottom w:val="0"/>
          <w:divBdr>
            <w:top w:val="none" w:sz="0" w:space="0" w:color="auto"/>
            <w:left w:val="none" w:sz="0" w:space="0" w:color="auto"/>
            <w:bottom w:val="none" w:sz="0" w:space="0" w:color="auto"/>
            <w:right w:val="none" w:sz="0" w:space="0" w:color="auto"/>
          </w:divBdr>
          <w:divsChild>
            <w:div w:id="177237580">
              <w:marLeft w:val="0"/>
              <w:marRight w:val="0"/>
              <w:marTop w:val="0"/>
              <w:marBottom w:val="0"/>
              <w:divBdr>
                <w:top w:val="none" w:sz="0" w:space="0" w:color="auto"/>
                <w:left w:val="none" w:sz="0" w:space="0" w:color="auto"/>
                <w:bottom w:val="none" w:sz="0" w:space="0" w:color="auto"/>
                <w:right w:val="none" w:sz="0" w:space="0" w:color="auto"/>
              </w:divBdr>
            </w:div>
            <w:div w:id="336424618">
              <w:marLeft w:val="0"/>
              <w:marRight w:val="0"/>
              <w:marTop w:val="0"/>
              <w:marBottom w:val="0"/>
              <w:divBdr>
                <w:top w:val="none" w:sz="0" w:space="0" w:color="auto"/>
                <w:left w:val="none" w:sz="0" w:space="0" w:color="auto"/>
                <w:bottom w:val="none" w:sz="0" w:space="0" w:color="auto"/>
                <w:right w:val="none" w:sz="0" w:space="0" w:color="auto"/>
              </w:divBdr>
            </w:div>
            <w:div w:id="722026857">
              <w:marLeft w:val="0"/>
              <w:marRight w:val="0"/>
              <w:marTop w:val="0"/>
              <w:marBottom w:val="0"/>
              <w:divBdr>
                <w:top w:val="none" w:sz="0" w:space="0" w:color="auto"/>
                <w:left w:val="none" w:sz="0" w:space="0" w:color="auto"/>
                <w:bottom w:val="none" w:sz="0" w:space="0" w:color="auto"/>
                <w:right w:val="none" w:sz="0" w:space="0" w:color="auto"/>
              </w:divBdr>
            </w:div>
          </w:divsChild>
        </w:div>
        <w:div w:id="1380737484">
          <w:marLeft w:val="0"/>
          <w:marRight w:val="0"/>
          <w:marTop w:val="0"/>
          <w:marBottom w:val="0"/>
          <w:divBdr>
            <w:top w:val="none" w:sz="0" w:space="0" w:color="auto"/>
            <w:left w:val="none" w:sz="0" w:space="0" w:color="auto"/>
            <w:bottom w:val="none" w:sz="0" w:space="0" w:color="auto"/>
            <w:right w:val="none" w:sz="0" w:space="0" w:color="auto"/>
          </w:divBdr>
        </w:div>
        <w:div w:id="2097435787">
          <w:marLeft w:val="0"/>
          <w:marRight w:val="0"/>
          <w:marTop w:val="0"/>
          <w:marBottom w:val="0"/>
          <w:divBdr>
            <w:top w:val="none" w:sz="0" w:space="0" w:color="auto"/>
            <w:left w:val="none" w:sz="0" w:space="0" w:color="auto"/>
            <w:bottom w:val="none" w:sz="0" w:space="0" w:color="auto"/>
            <w:right w:val="none" w:sz="0" w:space="0" w:color="auto"/>
          </w:divBdr>
          <w:divsChild>
            <w:div w:id="81995497">
              <w:marLeft w:val="0"/>
              <w:marRight w:val="0"/>
              <w:marTop w:val="0"/>
              <w:marBottom w:val="0"/>
              <w:divBdr>
                <w:top w:val="none" w:sz="0" w:space="0" w:color="auto"/>
                <w:left w:val="none" w:sz="0" w:space="0" w:color="auto"/>
                <w:bottom w:val="none" w:sz="0" w:space="0" w:color="auto"/>
                <w:right w:val="none" w:sz="0" w:space="0" w:color="auto"/>
              </w:divBdr>
            </w:div>
            <w:div w:id="1069763757">
              <w:marLeft w:val="0"/>
              <w:marRight w:val="0"/>
              <w:marTop w:val="0"/>
              <w:marBottom w:val="0"/>
              <w:divBdr>
                <w:top w:val="none" w:sz="0" w:space="0" w:color="auto"/>
                <w:left w:val="none" w:sz="0" w:space="0" w:color="auto"/>
                <w:bottom w:val="none" w:sz="0" w:space="0" w:color="auto"/>
                <w:right w:val="none" w:sz="0" w:space="0" w:color="auto"/>
              </w:divBdr>
            </w:div>
            <w:div w:id="690302232">
              <w:marLeft w:val="0"/>
              <w:marRight w:val="0"/>
              <w:marTop w:val="0"/>
              <w:marBottom w:val="0"/>
              <w:divBdr>
                <w:top w:val="none" w:sz="0" w:space="0" w:color="auto"/>
                <w:left w:val="none" w:sz="0" w:space="0" w:color="auto"/>
                <w:bottom w:val="none" w:sz="0" w:space="0" w:color="auto"/>
                <w:right w:val="none" w:sz="0" w:space="0" w:color="auto"/>
              </w:divBdr>
            </w:div>
          </w:divsChild>
        </w:div>
        <w:div w:id="668592">
          <w:marLeft w:val="0"/>
          <w:marRight w:val="0"/>
          <w:marTop w:val="0"/>
          <w:marBottom w:val="0"/>
          <w:divBdr>
            <w:top w:val="none" w:sz="0" w:space="0" w:color="auto"/>
            <w:left w:val="none" w:sz="0" w:space="0" w:color="auto"/>
            <w:bottom w:val="none" w:sz="0" w:space="0" w:color="auto"/>
            <w:right w:val="none" w:sz="0" w:space="0" w:color="auto"/>
          </w:divBdr>
        </w:div>
        <w:div w:id="1466778203">
          <w:marLeft w:val="0"/>
          <w:marRight w:val="0"/>
          <w:marTop w:val="0"/>
          <w:marBottom w:val="0"/>
          <w:divBdr>
            <w:top w:val="none" w:sz="0" w:space="0" w:color="auto"/>
            <w:left w:val="none" w:sz="0" w:space="0" w:color="auto"/>
            <w:bottom w:val="none" w:sz="0" w:space="0" w:color="auto"/>
            <w:right w:val="none" w:sz="0" w:space="0" w:color="auto"/>
          </w:divBdr>
          <w:divsChild>
            <w:div w:id="2023047990">
              <w:marLeft w:val="0"/>
              <w:marRight w:val="0"/>
              <w:marTop w:val="0"/>
              <w:marBottom w:val="0"/>
              <w:divBdr>
                <w:top w:val="none" w:sz="0" w:space="0" w:color="auto"/>
                <w:left w:val="none" w:sz="0" w:space="0" w:color="auto"/>
                <w:bottom w:val="none" w:sz="0" w:space="0" w:color="auto"/>
                <w:right w:val="none" w:sz="0" w:space="0" w:color="auto"/>
              </w:divBdr>
            </w:div>
            <w:div w:id="105582998">
              <w:marLeft w:val="0"/>
              <w:marRight w:val="0"/>
              <w:marTop w:val="0"/>
              <w:marBottom w:val="0"/>
              <w:divBdr>
                <w:top w:val="none" w:sz="0" w:space="0" w:color="auto"/>
                <w:left w:val="none" w:sz="0" w:space="0" w:color="auto"/>
                <w:bottom w:val="none" w:sz="0" w:space="0" w:color="auto"/>
                <w:right w:val="none" w:sz="0" w:space="0" w:color="auto"/>
              </w:divBdr>
            </w:div>
            <w:div w:id="1029451231">
              <w:marLeft w:val="0"/>
              <w:marRight w:val="0"/>
              <w:marTop w:val="0"/>
              <w:marBottom w:val="0"/>
              <w:divBdr>
                <w:top w:val="none" w:sz="0" w:space="0" w:color="auto"/>
                <w:left w:val="none" w:sz="0" w:space="0" w:color="auto"/>
                <w:bottom w:val="none" w:sz="0" w:space="0" w:color="auto"/>
                <w:right w:val="none" w:sz="0" w:space="0" w:color="auto"/>
              </w:divBdr>
            </w:div>
          </w:divsChild>
        </w:div>
        <w:div w:id="1245335308">
          <w:marLeft w:val="0"/>
          <w:marRight w:val="0"/>
          <w:marTop w:val="0"/>
          <w:marBottom w:val="0"/>
          <w:divBdr>
            <w:top w:val="none" w:sz="0" w:space="0" w:color="auto"/>
            <w:left w:val="none" w:sz="0" w:space="0" w:color="auto"/>
            <w:bottom w:val="none" w:sz="0" w:space="0" w:color="auto"/>
            <w:right w:val="none" w:sz="0" w:space="0" w:color="auto"/>
          </w:divBdr>
        </w:div>
        <w:div w:id="314141501">
          <w:marLeft w:val="0"/>
          <w:marRight w:val="0"/>
          <w:marTop w:val="0"/>
          <w:marBottom w:val="0"/>
          <w:divBdr>
            <w:top w:val="none" w:sz="0" w:space="0" w:color="auto"/>
            <w:left w:val="none" w:sz="0" w:space="0" w:color="auto"/>
            <w:bottom w:val="none" w:sz="0" w:space="0" w:color="auto"/>
            <w:right w:val="none" w:sz="0" w:space="0" w:color="auto"/>
          </w:divBdr>
          <w:divsChild>
            <w:div w:id="259804146">
              <w:marLeft w:val="0"/>
              <w:marRight w:val="0"/>
              <w:marTop w:val="0"/>
              <w:marBottom w:val="0"/>
              <w:divBdr>
                <w:top w:val="none" w:sz="0" w:space="0" w:color="auto"/>
                <w:left w:val="none" w:sz="0" w:space="0" w:color="auto"/>
                <w:bottom w:val="none" w:sz="0" w:space="0" w:color="auto"/>
                <w:right w:val="none" w:sz="0" w:space="0" w:color="auto"/>
              </w:divBdr>
            </w:div>
            <w:div w:id="428113886">
              <w:marLeft w:val="0"/>
              <w:marRight w:val="0"/>
              <w:marTop w:val="0"/>
              <w:marBottom w:val="0"/>
              <w:divBdr>
                <w:top w:val="none" w:sz="0" w:space="0" w:color="auto"/>
                <w:left w:val="none" w:sz="0" w:space="0" w:color="auto"/>
                <w:bottom w:val="none" w:sz="0" w:space="0" w:color="auto"/>
                <w:right w:val="none" w:sz="0" w:space="0" w:color="auto"/>
              </w:divBdr>
            </w:div>
          </w:divsChild>
        </w:div>
        <w:div w:id="504515588">
          <w:marLeft w:val="0"/>
          <w:marRight w:val="0"/>
          <w:marTop w:val="0"/>
          <w:marBottom w:val="0"/>
          <w:divBdr>
            <w:top w:val="none" w:sz="0" w:space="0" w:color="auto"/>
            <w:left w:val="none" w:sz="0" w:space="0" w:color="auto"/>
            <w:bottom w:val="none" w:sz="0" w:space="0" w:color="auto"/>
            <w:right w:val="none" w:sz="0" w:space="0" w:color="auto"/>
          </w:divBdr>
        </w:div>
        <w:div w:id="1206024195">
          <w:marLeft w:val="0"/>
          <w:marRight w:val="0"/>
          <w:marTop w:val="0"/>
          <w:marBottom w:val="0"/>
          <w:divBdr>
            <w:top w:val="none" w:sz="0" w:space="0" w:color="auto"/>
            <w:left w:val="none" w:sz="0" w:space="0" w:color="auto"/>
            <w:bottom w:val="none" w:sz="0" w:space="0" w:color="auto"/>
            <w:right w:val="none" w:sz="0" w:space="0" w:color="auto"/>
          </w:divBdr>
        </w:div>
        <w:div w:id="2134638886">
          <w:marLeft w:val="0"/>
          <w:marRight w:val="0"/>
          <w:marTop w:val="0"/>
          <w:marBottom w:val="0"/>
          <w:divBdr>
            <w:top w:val="none" w:sz="0" w:space="0" w:color="auto"/>
            <w:left w:val="none" w:sz="0" w:space="0" w:color="auto"/>
            <w:bottom w:val="none" w:sz="0" w:space="0" w:color="auto"/>
            <w:right w:val="none" w:sz="0" w:space="0" w:color="auto"/>
          </w:divBdr>
          <w:divsChild>
            <w:div w:id="753357194">
              <w:marLeft w:val="0"/>
              <w:marRight w:val="0"/>
              <w:marTop w:val="0"/>
              <w:marBottom w:val="0"/>
              <w:divBdr>
                <w:top w:val="none" w:sz="0" w:space="0" w:color="auto"/>
                <w:left w:val="none" w:sz="0" w:space="0" w:color="auto"/>
                <w:bottom w:val="none" w:sz="0" w:space="0" w:color="auto"/>
                <w:right w:val="none" w:sz="0" w:space="0" w:color="auto"/>
              </w:divBdr>
            </w:div>
            <w:div w:id="911935794">
              <w:marLeft w:val="0"/>
              <w:marRight w:val="0"/>
              <w:marTop w:val="0"/>
              <w:marBottom w:val="0"/>
              <w:divBdr>
                <w:top w:val="none" w:sz="0" w:space="0" w:color="auto"/>
                <w:left w:val="none" w:sz="0" w:space="0" w:color="auto"/>
                <w:bottom w:val="none" w:sz="0" w:space="0" w:color="auto"/>
                <w:right w:val="none" w:sz="0" w:space="0" w:color="auto"/>
              </w:divBdr>
            </w:div>
            <w:div w:id="1429808787">
              <w:marLeft w:val="0"/>
              <w:marRight w:val="0"/>
              <w:marTop w:val="0"/>
              <w:marBottom w:val="0"/>
              <w:divBdr>
                <w:top w:val="none" w:sz="0" w:space="0" w:color="auto"/>
                <w:left w:val="none" w:sz="0" w:space="0" w:color="auto"/>
                <w:bottom w:val="none" w:sz="0" w:space="0" w:color="auto"/>
                <w:right w:val="none" w:sz="0" w:space="0" w:color="auto"/>
              </w:divBdr>
            </w:div>
            <w:div w:id="2078093306">
              <w:marLeft w:val="0"/>
              <w:marRight w:val="0"/>
              <w:marTop w:val="0"/>
              <w:marBottom w:val="0"/>
              <w:divBdr>
                <w:top w:val="none" w:sz="0" w:space="0" w:color="auto"/>
                <w:left w:val="none" w:sz="0" w:space="0" w:color="auto"/>
                <w:bottom w:val="none" w:sz="0" w:space="0" w:color="auto"/>
                <w:right w:val="none" w:sz="0" w:space="0" w:color="auto"/>
              </w:divBdr>
            </w:div>
            <w:div w:id="221139623">
              <w:marLeft w:val="0"/>
              <w:marRight w:val="0"/>
              <w:marTop w:val="0"/>
              <w:marBottom w:val="0"/>
              <w:divBdr>
                <w:top w:val="none" w:sz="0" w:space="0" w:color="auto"/>
                <w:left w:val="none" w:sz="0" w:space="0" w:color="auto"/>
                <w:bottom w:val="none" w:sz="0" w:space="0" w:color="auto"/>
                <w:right w:val="none" w:sz="0" w:space="0" w:color="auto"/>
              </w:divBdr>
            </w:div>
            <w:div w:id="1716848101">
              <w:marLeft w:val="0"/>
              <w:marRight w:val="0"/>
              <w:marTop w:val="0"/>
              <w:marBottom w:val="0"/>
              <w:divBdr>
                <w:top w:val="none" w:sz="0" w:space="0" w:color="auto"/>
                <w:left w:val="none" w:sz="0" w:space="0" w:color="auto"/>
                <w:bottom w:val="none" w:sz="0" w:space="0" w:color="auto"/>
                <w:right w:val="none" w:sz="0" w:space="0" w:color="auto"/>
              </w:divBdr>
            </w:div>
            <w:div w:id="591354236">
              <w:marLeft w:val="0"/>
              <w:marRight w:val="0"/>
              <w:marTop w:val="0"/>
              <w:marBottom w:val="0"/>
              <w:divBdr>
                <w:top w:val="none" w:sz="0" w:space="0" w:color="auto"/>
                <w:left w:val="none" w:sz="0" w:space="0" w:color="auto"/>
                <w:bottom w:val="none" w:sz="0" w:space="0" w:color="auto"/>
                <w:right w:val="none" w:sz="0" w:space="0" w:color="auto"/>
              </w:divBdr>
            </w:div>
          </w:divsChild>
        </w:div>
        <w:div w:id="518155404">
          <w:marLeft w:val="0"/>
          <w:marRight w:val="0"/>
          <w:marTop w:val="0"/>
          <w:marBottom w:val="0"/>
          <w:divBdr>
            <w:top w:val="none" w:sz="0" w:space="0" w:color="auto"/>
            <w:left w:val="none" w:sz="0" w:space="0" w:color="auto"/>
            <w:bottom w:val="none" w:sz="0" w:space="0" w:color="auto"/>
            <w:right w:val="none" w:sz="0" w:space="0" w:color="auto"/>
          </w:divBdr>
        </w:div>
        <w:div w:id="869991815">
          <w:marLeft w:val="0"/>
          <w:marRight w:val="0"/>
          <w:marTop w:val="0"/>
          <w:marBottom w:val="0"/>
          <w:divBdr>
            <w:top w:val="none" w:sz="0" w:space="0" w:color="auto"/>
            <w:left w:val="none" w:sz="0" w:space="0" w:color="auto"/>
            <w:bottom w:val="none" w:sz="0" w:space="0" w:color="auto"/>
            <w:right w:val="none" w:sz="0" w:space="0" w:color="auto"/>
          </w:divBdr>
          <w:divsChild>
            <w:div w:id="1587227703">
              <w:marLeft w:val="0"/>
              <w:marRight w:val="0"/>
              <w:marTop w:val="0"/>
              <w:marBottom w:val="0"/>
              <w:divBdr>
                <w:top w:val="none" w:sz="0" w:space="0" w:color="auto"/>
                <w:left w:val="none" w:sz="0" w:space="0" w:color="auto"/>
                <w:bottom w:val="none" w:sz="0" w:space="0" w:color="auto"/>
                <w:right w:val="none" w:sz="0" w:space="0" w:color="auto"/>
              </w:divBdr>
            </w:div>
            <w:div w:id="1422026080">
              <w:marLeft w:val="0"/>
              <w:marRight w:val="0"/>
              <w:marTop w:val="0"/>
              <w:marBottom w:val="0"/>
              <w:divBdr>
                <w:top w:val="none" w:sz="0" w:space="0" w:color="auto"/>
                <w:left w:val="none" w:sz="0" w:space="0" w:color="auto"/>
                <w:bottom w:val="none" w:sz="0" w:space="0" w:color="auto"/>
                <w:right w:val="none" w:sz="0" w:space="0" w:color="auto"/>
              </w:divBdr>
            </w:div>
            <w:div w:id="1092821804">
              <w:marLeft w:val="0"/>
              <w:marRight w:val="0"/>
              <w:marTop w:val="0"/>
              <w:marBottom w:val="0"/>
              <w:divBdr>
                <w:top w:val="none" w:sz="0" w:space="0" w:color="auto"/>
                <w:left w:val="none" w:sz="0" w:space="0" w:color="auto"/>
                <w:bottom w:val="none" w:sz="0" w:space="0" w:color="auto"/>
                <w:right w:val="none" w:sz="0" w:space="0" w:color="auto"/>
              </w:divBdr>
            </w:div>
            <w:div w:id="1875343740">
              <w:marLeft w:val="0"/>
              <w:marRight w:val="0"/>
              <w:marTop w:val="0"/>
              <w:marBottom w:val="0"/>
              <w:divBdr>
                <w:top w:val="none" w:sz="0" w:space="0" w:color="auto"/>
                <w:left w:val="none" w:sz="0" w:space="0" w:color="auto"/>
                <w:bottom w:val="none" w:sz="0" w:space="0" w:color="auto"/>
                <w:right w:val="none" w:sz="0" w:space="0" w:color="auto"/>
              </w:divBdr>
            </w:div>
            <w:div w:id="1075392206">
              <w:marLeft w:val="0"/>
              <w:marRight w:val="0"/>
              <w:marTop w:val="0"/>
              <w:marBottom w:val="0"/>
              <w:divBdr>
                <w:top w:val="none" w:sz="0" w:space="0" w:color="auto"/>
                <w:left w:val="none" w:sz="0" w:space="0" w:color="auto"/>
                <w:bottom w:val="none" w:sz="0" w:space="0" w:color="auto"/>
                <w:right w:val="none" w:sz="0" w:space="0" w:color="auto"/>
              </w:divBdr>
            </w:div>
          </w:divsChild>
        </w:div>
        <w:div w:id="540360888">
          <w:marLeft w:val="0"/>
          <w:marRight w:val="0"/>
          <w:marTop w:val="0"/>
          <w:marBottom w:val="0"/>
          <w:divBdr>
            <w:top w:val="none" w:sz="0" w:space="0" w:color="auto"/>
            <w:left w:val="none" w:sz="0" w:space="0" w:color="auto"/>
            <w:bottom w:val="none" w:sz="0" w:space="0" w:color="auto"/>
            <w:right w:val="none" w:sz="0" w:space="0" w:color="auto"/>
          </w:divBdr>
        </w:div>
        <w:div w:id="313486992">
          <w:marLeft w:val="0"/>
          <w:marRight w:val="0"/>
          <w:marTop w:val="0"/>
          <w:marBottom w:val="0"/>
          <w:divBdr>
            <w:top w:val="none" w:sz="0" w:space="0" w:color="auto"/>
            <w:left w:val="none" w:sz="0" w:space="0" w:color="auto"/>
            <w:bottom w:val="none" w:sz="0" w:space="0" w:color="auto"/>
            <w:right w:val="none" w:sz="0" w:space="0" w:color="auto"/>
          </w:divBdr>
          <w:divsChild>
            <w:div w:id="1843156158">
              <w:marLeft w:val="0"/>
              <w:marRight w:val="0"/>
              <w:marTop w:val="0"/>
              <w:marBottom w:val="0"/>
              <w:divBdr>
                <w:top w:val="none" w:sz="0" w:space="0" w:color="auto"/>
                <w:left w:val="none" w:sz="0" w:space="0" w:color="auto"/>
                <w:bottom w:val="none" w:sz="0" w:space="0" w:color="auto"/>
                <w:right w:val="none" w:sz="0" w:space="0" w:color="auto"/>
              </w:divBdr>
            </w:div>
            <w:div w:id="685446897">
              <w:marLeft w:val="0"/>
              <w:marRight w:val="0"/>
              <w:marTop w:val="0"/>
              <w:marBottom w:val="0"/>
              <w:divBdr>
                <w:top w:val="none" w:sz="0" w:space="0" w:color="auto"/>
                <w:left w:val="none" w:sz="0" w:space="0" w:color="auto"/>
                <w:bottom w:val="none" w:sz="0" w:space="0" w:color="auto"/>
                <w:right w:val="none" w:sz="0" w:space="0" w:color="auto"/>
              </w:divBdr>
            </w:div>
            <w:div w:id="878905202">
              <w:marLeft w:val="0"/>
              <w:marRight w:val="0"/>
              <w:marTop w:val="0"/>
              <w:marBottom w:val="0"/>
              <w:divBdr>
                <w:top w:val="none" w:sz="0" w:space="0" w:color="auto"/>
                <w:left w:val="none" w:sz="0" w:space="0" w:color="auto"/>
                <w:bottom w:val="none" w:sz="0" w:space="0" w:color="auto"/>
                <w:right w:val="none" w:sz="0" w:space="0" w:color="auto"/>
              </w:divBdr>
            </w:div>
            <w:div w:id="665134977">
              <w:marLeft w:val="0"/>
              <w:marRight w:val="0"/>
              <w:marTop w:val="0"/>
              <w:marBottom w:val="0"/>
              <w:divBdr>
                <w:top w:val="none" w:sz="0" w:space="0" w:color="auto"/>
                <w:left w:val="none" w:sz="0" w:space="0" w:color="auto"/>
                <w:bottom w:val="none" w:sz="0" w:space="0" w:color="auto"/>
                <w:right w:val="none" w:sz="0" w:space="0" w:color="auto"/>
              </w:divBdr>
            </w:div>
          </w:divsChild>
        </w:div>
        <w:div w:id="992297832">
          <w:marLeft w:val="0"/>
          <w:marRight w:val="0"/>
          <w:marTop w:val="0"/>
          <w:marBottom w:val="0"/>
          <w:divBdr>
            <w:top w:val="none" w:sz="0" w:space="0" w:color="auto"/>
            <w:left w:val="none" w:sz="0" w:space="0" w:color="auto"/>
            <w:bottom w:val="none" w:sz="0" w:space="0" w:color="auto"/>
            <w:right w:val="none" w:sz="0" w:space="0" w:color="auto"/>
          </w:divBdr>
        </w:div>
        <w:div w:id="629437989">
          <w:marLeft w:val="0"/>
          <w:marRight w:val="0"/>
          <w:marTop w:val="0"/>
          <w:marBottom w:val="0"/>
          <w:divBdr>
            <w:top w:val="none" w:sz="0" w:space="0" w:color="auto"/>
            <w:left w:val="none" w:sz="0" w:space="0" w:color="auto"/>
            <w:bottom w:val="none" w:sz="0" w:space="0" w:color="auto"/>
            <w:right w:val="none" w:sz="0" w:space="0" w:color="auto"/>
          </w:divBdr>
          <w:divsChild>
            <w:div w:id="226377669">
              <w:marLeft w:val="0"/>
              <w:marRight w:val="0"/>
              <w:marTop w:val="0"/>
              <w:marBottom w:val="0"/>
              <w:divBdr>
                <w:top w:val="none" w:sz="0" w:space="0" w:color="auto"/>
                <w:left w:val="none" w:sz="0" w:space="0" w:color="auto"/>
                <w:bottom w:val="none" w:sz="0" w:space="0" w:color="auto"/>
                <w:right w:val="none" w:sz="0" w:space="0" w:color="auto"/>
              </w:divBdr>
            </w:div>
            <w:div w:id="107815572">
              <w:marLeft w:val="0"/>
              <w:marRight w:val="0"/>
              <w:marTop w:val="0"/>
              <w:marBottom w:val="0"/>
              <w:divBdr>
                <w:top w:val="none" w:sz="0" w:space="0" w:color="auto"/>
                <w:left w:val="none" w:sz="0" w:space="0" w:color="auto"/>
                <w:bottom w:val="none" w:sz="0" w:space="0" w:color="auto"/>
                <w:right w:val="none" w:sz="0" w:space="0" w:color="auto"/>
              </w:divBdr>
            </w:div>
          </w:divsChild>
        </w:div>
        <w:div w:id="583146677">
          <w:marLeft w:val="0"/>
          <w:marRight w:val="0"/>
          <w:marTop w:val="0"/>
          <w:marBottom w:val="0"/>
          <w:divBdr>
            <w:top w:val="none" w:sz="0" w:space="0" w:color="auto"/>
            <w:left w:val="none" w:sz="0" w:space="0" w:color="auto"/>
            <w:bottom w:val="none" w:sz="0" w:space="0" w:color="auto"/>
            <w:right w:val="none" w:sz="0" w:space="0" w:color="auto"/>
          </w:divBdr>
        </w:div>
        <w:div w:id="380325000">
          <w:marLeft w:val="0"/>
          <w:marRight w:val="0"/>
          <w:marTop w:val="0"/>
          <w:marBottom w:val="0"/>
          <w:divBdr>
            <w:top w:val="none" w:sz="0" w:space="0" w:color="auto"/>
            <w:left w:val="none" w:sz="0" w:space="0" w:color="auto"/>
            <w:bottom w:val="none" w:sz="0" w:space="0" w:color="auto"/>
            <w:right w:val="none" w:sz="0" w:space="0" w:color="auto"/>
          </w:divBdr>
          <w:divsChild>
            <w:div w:id="1579174969">
              <w:marLeft w:val="0"/>
              <w:marRight w:val="0"/>
              <w:marTop w:val="0"/>
              <w:marBottom w:val="0"/>
              <w:divBdr>
                <w:top w:val="none" w:sz="0" w:space="0" w:color="auto"/>
                <w:left w:val="none" w:sz="0" w:space="0" w:color="auto"/>
                <w:bottom w:val="none" w:sz="0" w:space="0" w:color="auto"/>
                <w:right w:val="none" w:sz="0" w:space="0" w:color="auto"/>
              </w:divBdr>
            </w:div>
            <w:div w:id="1450971674">
              <w:marLeft w:val="0"/>
              <w:marRight w:val="0"/>
              <w:marTop w:val="0"/>
              <w:marBottom w:val="0"/>
              <w:divBdr>
                <w:top w:val="none" w:sz="0" w:space="0" w:color="auto"/>
                <w:left w:val="none" w:sz="0" w:space="0" w:color="auto"/>
                <w:bottom w:val="none" w:sz="0" w:space="0" w:color="auto"/>
                <w:right w:val="none" w:sz="0" w:space="0" w:color="auto"/>
              </w:divBdr>
            </w:div>
            <w:div w:id="1832477304">
              <w:marLeft w:val="0"/>
              <w:marRight w:val="0"/>
              <w:marTop w:val="0"/>
              <w:marBottom w:val="0"/>
              <w:divBdr>
                <w:top w:val="none" w:sz="0" w:space="0" w:color="auto"/>
                <w:left w:val="none" w:sz="0" w:space="0" w:color="auto"/>
                <w:bottom w:val="none" w:sz="0" w:space="0" w:color="auto"/>
                <w:right w:val="none" w:sz="0" w:space="0" w:color="auto"/>
              </w:divBdr>
            </w:div>
            <w:div w:id="1292327820">
              <w:marLeft w:val="0"/>
              <w:marRight w:val="0"/>
              <w:marTop w:val="0"/>
              <w:marBottom w:val="0"/>
              <w:divBdr>
                <w:top w:val="none" w:sz="0" w:space="0" w:color="auto"/>
                <w:left w:val="none" w:sz="0" w:space="0" w:color="auto"/>
                <w:bottom w:val="none" w:sz="0" w:space="0" w:color="auto"/>
                <w:right w:val="none" w:sz="0" w:space="0" w:color="auto"/>
              </w:divBdr>
            </w:div>
            <w:div w:id="1023675096">
              <w:marLeft w:val="0"/>
              <w:marRight w:val="0"/>
              <w:marTop w:val="0"/>
              <w:marBottom w:val="0"/>
              <w:divBdr>
                <w:top w:val="none" w:sz="0" w:space="0" w:color="auto"/>
                <w:left w:val="none" w:sz="0" w:space="0" w:color="auto"/>
                <w:bottom w:val="none" w:sz="0" w:space="0" w:color="auto"/>
                <w:right w:val="none" w:sz="0" w:space="0" w:color="auto"/>
              </w:divBdr>
            </w:div>
            <w:div w:id="433290294">
              <w:marLeft w:val="0"/>
              <w:marRight w:val="0"/>
              <w:marTop w:val="0"/>
              <w:marBottom w:val="0"/>
              <w:divBdr>
                <w:top w:val="none" w:sz="0" w:space="0" w:color="auto"/>
                <w:left w:val="none" w:sz="0" w:space="0" w:color="auto"/>
                <w:bottom w:val="none" w:sz="0" w:space="0" w:color="auto"/>
                <w:right w:val="none" w:sz="0" w:space="0" w:color="auto"/>
              </w:divBdr>
            </w:div>
            <w:div w:id="1628851713">
              <w:marLeft w:val="0"/>
              <w:marRight w:val="0"/>
              <w:marTop w:val="0"/>
              <w:marBottom w:val="0"/>
              <w:divBdr>
                <w:top w:val="none" w:sz="0" w:space="0" w:color="auto"/>
                <w:left w:val="none" w:sz="0" w:space="0" w:color="auto"/>
                <w:bottom w:val="none" w:sz="0" w:space="0" w:color="auto"/>
                <w:right w:val="none" w:sz="0" w:space="0" w:color="auto"/>
              </w:divBdr>
            </w:div>
          </w:divsChild>
        </w:div>
        <w:div w:id="752628214">
          <w:marLeft w:val="0"/>
          <w:marRight w:val="0"/>
          <w:marTop w:val="0"/>
          <w:marBottom w:val="0"/>
          <w:divBdr>
            <w:top w:val="none" w:sz="0" w:space="0" w:color="auto"/>
            <w:left w:val="none" w:sz="0" w:space="0" w:color="auto"/>
            <w:bottom w:val="none" w:sz="0" w:space="0" w:color="auto"/>
            <w:right w:val="none" w:sz="0" w:space="0" w:color="auto"/>
          </w:divBdr>
        </w:div>
        <w:div w:id="1903448495">
          <w:marLeft w:val="0"/>
          <w:marRight w:val="0"/>
          <w:marTop w:val="0"/>
          <w:marBottom w:val="0"/>
          <w:divBdr>
            <w:top w:val="none" w:sz="0" w:space="0" w:color="auto"/>
            <w:left w:val="none" w:sz="0" w:space="0" w:color="auto"/>
            <w:bottom w:val="none" w:sz="0" w:space="0" w:color="auto"/>
            <w:right w:val="none" w:sz="0" w:space="0" w:color="auto"/>
          </w:divBdr>
          <w:divsChild>
            <w:div w:id="1190485729">
              <w:marLeft w:val="0"/>
              <w:marRight w:val="0"/>
              <w:marTop w:val="0"/>
              <w:marBottom w:val="0"/>
              <w:divBdr>
                <w:top w:val="none" w:sz="0" w:space="0" w:color="auto"/>
                <w:left w:val="none" w:sz="0" w:space="0" w:color="auto"/>
                <w:bottom w:val="none" w:sz="0" w:space="0" w:color="auto"/>
                <w:right w:val="none" w:sz="0" w:space="0" w:color="auto"/>
              </w:divBdr>
            </w:div>
          </w:divsChild>
        </w:div>
        <w:div w:id="1223633813">
          <w:marLeft w:val="0"/>
          <w:marRight w:val="0"/>
          <w:marTop w:val="0"/>
          <w:marBottom w:val="0"/>
          <w:divBdr>
            <w:top w:val="none" w:sz="0" w:space="0" w:color="auto"/>
            <w:left w:val="none" w:sz="0" w:space="0" w:color="auto"/>
            <w:bottom w:val="none" w:sz="0" w:space="0" w:color="auto"/>
            <w:right w:val="none" w:sz="0" w:space="0" w:color="auto"/>
          </w:divBdr>
        </w:div>
        <w:div w:id="670060300">
          <w:marLeft w:val="0"/>
          <w:marRight w:val="0"/>
          <w:marTop w:val="0"/>
          <w:marBottom w:val="0"/>
          <w:divBdr>
            <w:top w:val="none" w:sz="0" w:space="0" w:color="auto"/>
            <w:left w:val="none" w:sz="0" w:space="0" w:color="auto"/>
            <w:bottom w:val="none" w:sz="0" w:space="0" w:color="auto"/>
            <w:right w:val="none" w:sz="0" w:space="0" w:color="auto"/>
          </w:divBdr>
          <w:divsChild>
            <w:div w:id="372389465">
              <w:marLeft w:val="0"/>
              <w:marRight w:val="0"/>
              <w:marTop w:val="0"/>
              <w:marBottom w:val="0"/>
              <w:divBdr>
                <w:top w:val="none" w:sz="0" w:space="0" w:color="auto"/>
                <w:left w:val="none" w:sz="0" w:space="0" w:color="auto"/>
                <w:bottom w:val="none" w:sz="0" w:space="0" w:color="auto"/>
                <w:right w:val="none" w:sz="0" w:space="0" w:color="auto"/>
              </w:divBdr>
            </w:div>
            <w:div w:id="399520244">
              <w:marLeft w:val="0"/>
              <w:marRight w:val="0"/>
              <w:marTop w:val="0"/>
              <w:marBottom w:val="0"/>
              <w:divBdr>
                <w:top w:val="none" w:sz="0" w:space="0" w:color="auto"/>
                <w:left w:val="none" w:sz="0" w:space="0" w:color="auto"/>
                <w:bottom w:val="none" w:sz="0" w:space="0" w:color="auto"/>
                <w:right w:val="none" w:sz="0" w:space="0" w:color="auto"/>
              </w:divBdr>
            </w:div>
            <w:div w:id="1818764425">
              <w:marLeft w:val="0"/>
              <w:marRight w:val="0"/>
              <w:marTop w:val="0"/>
              <w:marBottom w:val="0"/>
              <w:divBdr>
                <w:top w:val="none" w:sz="0" w:space="0" w:color="auto"/>
                <w:left w:val="none" w:sz="0" w:space="0" w:color="auto"/>
                <w:bottom w:val="none" w:sz="0" w:space="0" w:color="auto"/>
                <w:right w:val="none" w:sz="0" w:space="0" w:color="auto"/>
              </w:divBdr>
            </w:div>
          </w:divsChild>
        </w:div>
        <w:div w:id="348991876">
          <w:marLeft w:val="0"/>
          <w:marRight w:val="0"/>
          <w:marTop w:val="0"/>
          <w:marBottom w:val="0"/>
          <w:divBdr>
            <w:top w:val="none" w:sz="0" w:space="0" w:color="auto"/>
            <w:left w:val="none" w:sz="0" w:space="0" w:color="auto"/>
            <w:bottom w:val="none" w:sz="0" w:space="0" w:color="auto"/>
            <w:right w:val="none" w:sz="0" w:space="0" w:color="auto"/>
          </w:divBdr>
        </w:div>
        <w:div w:id="626932942">
          <w:marLeft w:val="0"/>
          <w:marRight w:val="0"/>
          <w:marTop w:val="0"/>
          <w:marBottom w:val="0"/>
          <w:divBdr>
            <w:top w:val="none" w:sz="0" w:space="0" w:color="auto"/>
            <w:left w:val="none" w:sz="0" w:space="0" w:color="auto"/>
            <w:bottom w:val="none" w:sz="0" w:space="0" w:color="auto"/>
            <w:right w:val="none" w:sz="0" w:space="0" w:color="auto"/>
          </w:divBdr>
        </w:div>
        <w:div w:id="1872497319">
          <w:marLeft w:val="0"/>
          <w:marRight w:val="0"/>
          <w:marTop w:val="0"/>
          <w:marBottom w:val="0"/>
          <w:divBdr>
            <w:top w:val="none" w:sz="0" w:space="0" w:color="auto"/>
            <w:left w:val="none" w:sz="0" w:space="0" w:color="auto"/>
            <w:bottom w:val="none" w:sz="0" w:space="0" w:color="auto"/>
            <w:right w:val="none" w:sz="0" w:space="0" w:color="auto"/>
          </w:divBdr>
          <w:divsChild>
            <w:div w:id="1044451731">
              <w:marLeft w:val="0"/>
              <w:marRight w:val="0"/>
              <w:marTop w:val="0"/>
              <w:marBottom w:val="0"/>
              <w:divBdr>
                <w:top w:val="none" w:sz="0" w:space="0" w:color="auto"/>
                <w:left w:val="none" w:sz="0" w:space="0" w:color="auto"/>
                <w:bottom w:val="none" w:sz="0" w:space="0" w:color="auto"/>
                <w:right w:val="none" w:sz="0" w:space="0" w:color="auto"/>
              </w:divBdr>
            </w:div>
            <w:div w:id="797069495">
              <w:marLeft w:val="0"/>
              <w:marRight w:val="0"/>
              <w:marTop w:val="0"/>
              <w:marBottom w:val="0"/>
              <w:divBdr>
                <w:top w:val="none" w:sz="0" w:space="0" w:color="auto"/>
                <w:left w:val="none" w:sz="0" w:space="0" w:color="auto"/>
                <w:bottom w:val="none" w:sz="0" w:space="0" w:color="auto"/>
                <w:right w:val="none" w:sz="0" w:space="0" w:color="auto"/>
              </w:divBdr>
            </w:div>
            <w:div w:id="412970705">
              <w:marLeft w:val="0"/>
              <w:marRight w:val="0"/>
              <w:marTop w:val="0"/>
              <w:marBottom w:val="0"/>
              <w:divBdr>
                <w:top w:val="none" w:sz="0" w:space="0" w:color="auto"/>
                <w:left w:val="none" w:sz="0" w:space="0" w:color="auto"/>
                <w:bottom w:val="none" w:sz="0" w:space="0" w:color="auto"/>
                <w:right w:val="none" w:sz="0" w:space="0" w:color="auto"/>
              </w:divBdr>
            </w:div>
          </w:divsChild>
        </w:div>
        <w:div w:id="845249353">
          <w:marLeft w:val="0"/>
          <w:marRight w:val="0"/>
          <w:marTop w:val="0"/>
          <w:marBottom w:val="0"/>
          <w:divBdr>
            <w:top w:val="none" w:sz="0" w:space="0" w:color="auto"/>
            <w:left w:val="none" w:sz="0" w:space="0" w:color="auto"/>
            <w:bottom w:val="none" w:sz="0" w:space="0" w:color="auto"/>
            <w:right w:val="none" w:sz="0" w:space="0" w:color="auto"/>
          </w:divBdr>
        </w:div>
        <w:div w:id="1485589803">
          <w:marLeft w:val="0"/>
          <w:marRight w:val="0"/>
          <w:marTop w:val="0"/>
          <w:marBottom w:val="0"/>
          <w:divBdr>
            <w:top w:val="none" w:sz="0" w:space="0" w:color="auto"/>
            <w:left w:val="none" w:sz="0" w:space="0" w:color="auto"/>
            <w:bottom w:val="none" w:sz="0" w:space="0" w:color="auto"/>
            <w:right w:val="none" w:sz="0" w:space="0" w:color="auto"/>
          </w:divBdr>
        </w:div>
        <w:div w:id="2068256408">
          <w:marLeft w:val="0"/>
          <w:marRight w:val="0"/>
          <w:marTop w:val="0"/>
          <w:marBottom w:val="0"/>
          <w:divBdr>
            <w:top w:val="none" w:sz="0" w:space="0" w:color="auto"/>
            <w:left w:val="none" w:sz="0" w:space="0" w:color="auto"/>
            <w:bottom w:val="none" w:sz="0" w:space="0" w:color="auto"/>
            <w:right w:val="none" w:sz="0" w:space="0" w:color="auto"/>
          </w:divBdr>
        </w:div>
        <w:div w:id="440958851">
          <w:marLeft w:val="0"/>
          <w:marRight w:val="0"/>
          <w:marTop w:val="0"/>
          <w:marBottom w:val="0"/>
          <w:divBdr>
            <w:top w:val="none" w:sz="0" w:space="0" w:color="auto"/>
            <w:left w:val="none" w:sz="0" w:space="0" w:color="auto"/>
            <w:bottom w:val="none" w:sz="0" w:space="0" w:color="auto"/>
            <w:right w:val="none" w:sz="0" w:space="0" w:color="auto"/>
          </w:divBdr>
          <w:divsChild>
            <w:div w:id="1633098367">
              <w:marLeft w:val="0"/>
              <w:marRight w:val="0"/>
              <w:marTop w:val="0"/>
              <w:marBottom w:val="0"/>
              <w:divBdr>
                <w:top w:val="none" w:sz="0" w:space="0" w:color="auto"/>
                <w:left w:val="none" w:sz="0" w:space="0" w:color="auto"/>
                <w:bottom w:val="none" w:sz="0" w:space="0" w:color="auto"/>
                <w:right w:val="none" w:sz="0" w:space="0" w:color="auto"/>
              </w:divBdr>
            </w:div>
          </w:divsChild>
        </w:div>
        <w:div w:id="5137967">
          <w:marLeft w:val="0"/>
          <w:marRight w:val="0"/>
          <w:marTop w:val="0"/>
          <w:marBottom w:val="0"/>
          <w:divBdr>
            <w:top w:val="none" w:sz="0" w:space="0" w:color="auto"/>
            <w:left w:val="none" w:sz="0" w:space="0" w:color="auto"/>
            <w:bottom w:val="none" w:sz="0" w:space="0" w:color="auto"/>
            <w:right w:val="none" w:sz="0" w:space="0" w:color="auto"/>
          </w:divBdr>
        </w:div>
        <w:div w:id="2100444811">
          <w:marLeft w:val="0"/>
          <w:marRight w:val="0"/>
          <w:marTop w:val="0"/>
          <w:marBottom w:val="0"/>
          <w:divBdr>
            <w:top w:val="none" w:sz="0" w:space="0" w:color="auto"/>
            <w:left w:val="none" w:sz="0" w:space="0" w:color="auto"/>
            <w:bottom w:val="none" w:sz="0" w:space="0" w:color="auto"/>
            <w:right w:val="none" w:sz="0" w:space="0" w:color="auto"/>
          </w:divBdr>
          <w:divsChild>
            <w:div w:id="961154896">
              <w:marLeft w:val="0"/>
              <w:marRight w:val="0"/>
              <w:marTop w:val="0"/>
              <w:marBottom w:val="0"/>
              <w:divBdr>
                <w:top w:val="none" w:sz="0" w:space="0" w:color="auto"/>
                <w:left w:val="none" w:sz="0" w:space="0" w:color="auto"/>
                <w:bottom w:val="none" w:sz="0" w:space="0" w:color="auto"/>
                <w:right w:val="none" w:sz="0" w:space="0" w:color="auto"/>
              </w:divBdr>
            </w:div>
            <w:div w:id="857920">
              <w:marLeft w:val="0"/>
              <w:marRight w:val="0"/>
              <w:marTop w:val="0"/>
              <w:marBottom w:val="0"/>
              <w:divBdr>
                <w:top w:val="none" w:sz="0" w:space="0" w:color="auto"/>
                <w:left w:val="none" w:sz="0" w:space="0" w:color="auto"/>
                <w:bottom w:val="none" w:sz="0" w:space="0" w:color="auto"/>
                <w:right w:val="none" w:sz="0" w:space="0" w:color="auto"/>
              </w:divBdr>
            </w:div>
          </w:divsChild>
        </w:div>
        <w:div w:id="53479374">
          <w:marLeft w:val="0"/>
          <w:marRight w:val="0"/>
          <w:marTop w:val="0"/>
          <w:marBottom w:val="0"/>
          <w:divBdr>
            <w:top w:val="none" w:sz="0" w:space="0" w:color="auto"/>
            <w:left w:val="none" w:sz="0" w:space="0" w:color="auto"/>
            <w:bottom w:val="none" w:sz="0" w:space="0" w:color="auto"/>
            <w:right w:val="none" w:sz="0" w:space="0" w:color="auto"/>
          </w:divBdr>
        </w:div>
        <w:div w:id="293097327">
          <w:marLeft w:val="0"/>
          <w:marRight w:val="0"/>
          <w:marTop w:val="0"/>
          <w:marBottom w:val="0"/>
          <w:divBdr>
            <w:top w:val="none" w:sz="0" w:space="0" w:color="auto"/>
            <w:left w:val="none" w:sz="0" w:space="0" w:color="auto"/>
            <w:bottom w:val="none" w:sz="0" w:space="0" w:color="auto"/>
            <w:right w:val="none" w:sz="0" w:space="0" w:color="auto"/>
          </w:divBdr>
          <w:divsChild>
            <w:div w:id="2102866937">
              <w:marLeft w:val="0"/>
              <w:marRight w:val="0"/>
              <w:marTop w:val="0"/>
              <w:marBottom w:val="0"/>
              <w:divBdr>
                <w:top w:val="none" w:sz="0" w:space="0" w:color="auto"/>
                <w:left w:val="none" w:sz="0" w:space="0" w:color="auto"/>
                <w:bottom w:val="none" w:sz="0" w:space="0" w:color="auto"/>
                <w:right w:val="none" w:sz="0" w:space="0" w:color="auto"/>
              </w:divBdr>
            </w:div>
            <w:div w:id="10447">
              <w:marLeft w:val="0"/>
              <w:marRight w:val="0"/>
              <w:marTop w:val="0"/>
              <w:marBottom w:val="0"/>
              <w:divBdr>
                <w:top w:val="none" w:sz="0" w:space="0" w:color="auto"/>
                <w:left w:val="none" w:sz="0" w:space="0" w:color="auto"/>
                <w:bottom w:val="none" w:sz="0" w:space="0" w:color="auto"/>
                <w:right w:val="none" w:sz="0" w:space="0" w:color="auto"/>
              </w:divBdr>
            </w:div>
          </w:divsChild>
        </w:div>
        <w:div w:id="1815173606">
          <w:marLeft w:val="0"/>
          <w:marRight w:val="0"/>
          <w:marTop w:val="0"/>
          <w:marBottom w:val="0"/>
          <w:divBdr>
            <w:top w:val="none" w:sz="0" w:space="0" w:color="auto"/>
            <w:left w:val="none" w:sz="0" w:space="0" w:color="auto"/>
            <w:bottom w:val="none" w:sz="0" w:space="0" w:color="auto"/>
            <w:right w:val="none" w:sz="0" w:space="0" w:color="auto"/>
          </w:divBdr>
        </w:div>
        <w:div w:id="115369169">
          <w:marLeft w:val="0"/>
          <w:marRight w:val="0"/>
          <w:marTop w:val="0"/>
          <w:marBottom w:val="0"/>
          <w:divBdr>
            <w:top w:val="none" w:sz="0" w:space="0" w:color="auto"/>
            <w:left w:val="none" w:sz="0" w:space="0" w:color="auto"/>
            <w:bottom w:val="none" w:sz="0" w:space="0" w:color="auto"/>
            <w:right w:val="none" w:sz="0" w:space="0" w:color="auto"/>
          </w:divBdr>
          <w:divsChild>
            <w:div w:id="1556156480">
              <w:marLeft w:val="0"/>
              <w:marRight w:val="0"/>
              <w:marTop w:val="0"/>
              <w:marBottom w:val="0"/>
              <w:divBdr>
                <w:top w:val="none" w:sz="0" w:space="0" w:color="auto"/>
                <w:left w:val="none" w:sz="0" w:space="0" w:color="auto"/>
                <w:bottom w:val="none" w:sz="0" w:space="0" w:color="auto"/>
                <w:right w:val="none" w:sz="0" w:space="0" w:color="auto"/>
              </w:divBdr>
            </w:div>
          </w:divsChild>
        </w:div>
        <w:div w:id="1575822115">
          <w:marLeft w:val="0"/>
          <w:marRight w:val="0"/>
          <w:marTop w:val="0"/>
          <w:marBottom w:val="0"/>
          <w:divBdr>
            <w:top w:val="none" w:sz="0" w:space="0" w:color="auto"/>
            <w:left w:val="none" w:sz="0" w:space="0" w:color="auto"/>
            <w:bottom w:val="none" w:sz="0" w:space="0" w:color="auto"/>
            <w:right w:val="none" w:sz="0" w:space="0" w:color="auto"/>
          </w:divBdr>
        </w:div>
        <w:div w:id="696589977">
          <w:marLeft w:val="0"/>
          <w:marRight w:val="0"/>
          <w:marTop w:val="0"/>
          <w:marBottom w:val="0"/>
          <w:divBdr>
            <w:top w:val="none" w:sz="0" w:space="0" w:color="auto"/>
            <w:left w:val="none" w:sz="0" w:space="0" w:color="auto"/>
            <w:bottom w:val="none" w:sz="0" w:space="0" w:color="auto"/>
            <w:right w:val="none" w:sz="0" w:space="0" w:color="auto"/>
          </w:divBdr>
          <w:divsChild>
            <w:div w:id="350567329">
              <w:marLeft w:val="0"/>
              <w:marRight w:val="0"/>
              <w:marTop w:val="0"/>
              <w:marBottom w:val="0"/>
              <w:divBdr>
                <w:top w:val="none" w:sz="0" w:space="0" w:color="auto"/>
                <w:left w:val="none" w:sz="0" w:space="0" w:color="auto"/>
                <w:bottom w:val="none" w:sz="0" w:space="0" w:color="auto"/>
                <w:right w:val="none" w:sz="0" w:space="0" w:color="auto"/>
              </w:divBdr>
            </w:div>
          </w:divsChild>
        </w:div>
        <w:div w:id="1809515800">
          <w:marLeft w:val="0"/>
          <w:marRight w:val="0"/>
          <w:marTop w:val="0"/>
          <w:marBottom w:val="0"/>
          <w:divBdr>
            <w:top w:val="none" w:sz="0" w:space="0" w:color="auto"/>
            <w:left w:val="none" w:sz="0" w:space="0" w:color="auto"/>
            <w:bottom w:val="none" w:sz="0" w:space="0" w:color="auto"/>
            <w:right w:val="none" w:sz="0" w:space="0" w:color="auto"/>
          </w:divBdr>
        </w:div>
        <w:div w:id="1362585417">
          <w:marLeft w:val="0"/>
          <w:marRight w:val="0"/>
          <w:marTop w:val="0"/>
          <w:marBottom w:val="0"/>
          <w:divBdr>
            <w:top w:val="none" w:sz="0" w:space="0" w:color="auto"/>
            <w:left w:val="none" w:sz="0" w:space="0" w:color="auto"/>
            <w:bottom w:val="none" w:sz="0" w:space="0" w:color="auto"/>
            <w:right w:val="none" w:sz="0" w:space="0" w:color="auto"/>
          </w:divBdr>
          <w:divsChild>
            <w:div w:id="53817149">
              <w:marLeft w:val="0"/>
              <w:marRight w:val="0"/>
              <w:marTop w:val="0"/>
              <w:marBottom w:val="0"/>
              <w:divBdr>
                <w:top w:val="none" w:sz="0" w:space="0" w:color="auto"/>
                <w:left w:val="none" w:sz="0" w:space="0" w:color="auto"/>
                <w:bottom w:val="none" w:sz="0" w:space="0" w:color="auto"/>
                <w:right w:val="none" w:sz="0" w:space="0" w:color="auto"/>
              </w:divBdr>
            </w:div>
          </w:divsChild>
        </w:div>
        <w:div w:id="218518849">
          <w:marLeft w:val="0"/>
          <w:marRight w:val="0"/>
          <w:marTop w:val="0"/>
          <w:marBottom w:val="0"/>
          <w:divBdr>
            <w:top w:val="none" w:sz="0" w:space="0" w:color="auto"/>
            <w:left w:val="none" w:sz="0" w:space="0" w:color="auto"/>
            <w:bottom w:val="none" w:sz="0" w:space="0" w:color="auto"/>
            <w:right w:val="none" w:sz="0" w:space="0" w:color="auto"/>
          </w:divBdr>
        </w:div>
        <w:div w:id="2133816796">
          <w:marLeft w:val="0"/>
          <w:marRight w:val="0"/>
          <w:marTop w:val="0"/>
          <w:marBottom w:val="0"/>
          <w:divBdr>
            <w:top w:val="none" w:sz="0" w:space="0" w:color="auto"/>
            <w:left w:val="none" w:sz="0" w:space="0" w:color="auto"/>
            <w:bottom w:val="none" w:sz="0" w:space="0" w:color="auto"/>
            <w:right w:val="none" w:sz="0" w:space="0" w:color="auto"/>
          </w:divBdr>
          <w:divsChild>
            <w:div w:id="1289749601">
              <w:marLeft w:val="0"/>
              <w:marRight w:val="0"/>
              <w:marTop w:val="0"/>
              <w:marBottom w:val="0"/>
              <w:divBdr>
                <w:top w:val="none" w:sz="0" w:space="0" w:color="auto"/>
                <w:left w:val="none" w:sz="0" w:space="0" w:color="auto"/>
                <w:bottom w:val="none" w:sz="0" w:space="0" w:color="auto"/>
                <w:right w:val="none" w:sz="0" w:space="0" w:color="auto"/>
              </w:divBdr>
            </w:div>
          </w:divsChild>
        </w:div>
        <w:div w:id="461926125">
          <w:marLeft w:val="0"/>
          <w:marRight w:val="0"/>
          <w:marTop w:val="0"/>
          <w:marBottom w:val="0"/>
          <w:divBdr>
            <w:top w:val="none" w:sz="0" w:space="0" w:color="auto"/>
            <w:left w:val="none" w:sz="0" w:space="0" w:color="auto"/>
            <w:bottom w:val="none" w:sz="0" w:space="0" w:color="auto"/>
            <w:right w:val="none" w:sz="0" w:space="0" w:color="auto"/>
          </w:divBdr>
        </w:div>
        <w:div w:id="1368069628">
          <w:marLeft w:val="0"/>
          <w:marRight w:val="0"/>
          <w:marTop w:val="0"/>
          <w:marBottom w:val="0"/>
          <w:divBdr>
            <w:top w:val="none" w:sz="0" w:space="0" w:color="auto"/>
            <w:left w:val="none" w:sz="0" w:space="0" w:color="auto"/>
            <w:bottom w:val="none" w:sz="0" w:space="0" w:color="auto"/>
            <w:right w:val="none" w:sz="0" w:space="0" w:color="auto"/>
          </w:divBdr>
          <w:divsChild>
            <w:div w:id="654989734">
              <w:marLeft w:val="0"/>
              <w:marRight w:val="0"/>
              <w:marTop w:val="0"/>
              <w:marBottom w:val="0"/>
              <w:divBdr>
                <w:top w:val="none" w:sz="0" w:space="0" w:color="auto"/>
                <w:left w:val="none" w:sz="0" w:space="0" w:color="auto"/>
                <w:bottom w:val="none" w:sz="0" w:space="0" w:color="auto"/>
                <w:right w:val="none" w:sz="0" w:space="0" w:color="auto"/>
              </w:divBdr>
            </w:div>
          </w:divsChild>
        </w:div>
        <w:div w:id="1787432775">
          <w:marLeft w:val="0"/>
          <w:marRight w:val="0"/>
          <w:marTop w:val="0"/>
          <w:marBottom w:val="0"/>
          <w:divBdr>
            <w:top w:val="none" w:sz="0" w:space="0" w:color="auto"/>
            <w:left w:val="none" w:sz="0" w:space="0" w:color="auto"/>
            <w:bottom w:val="none" w:sz="0" w:space="0" w:color="auto"/>
            <w:right w:val="none" w:sz="0" w:space="0" w:color="auto"/>
          </w:divBdr>
        </w:div>
        <w:div w:id="283730247">
          <w:marLeft w:val="0"/>
          <w:marRight w:val="0"/>
          <w:marTop w:val="0"/>
          <w:marBottom w:val="0"/>
          <w:divBdr>
            <w:top w:val="none" w:sz="0" w:space="0" w:color="auto"/>
            <w:left w:val="none" w:sz="0" w:space="0" w:color="auto"/>
            <w:bottom w:val="none" w:sz="0" w:space="0" w:color="auto"/>
            <w:right w:val="none" w:sz="0" w:space="0" w:color="auto"/>
          </w:divBdr>
          <w:divsChild>
            <w:div w:id="363286377">
              <w:marLeft w:val="0"/>
              <w:marRight w:val="0"/>
              <w:marTop w:val="0"/>
              <w:marBottom w:val="0"/>
              <w:divBdr>
                <w:top w:val="none" w:sz="0" w:space="0" w:color="auto"/>
                <w:left w:val="none" w:sz="0" w:space="0" w:color="auto"/>
                <w:bottom w:val="none" w:sz="0" w:space="0" w:color="auto"/>
                <w:right w:val="none" w:sz="0" w:space="0" w:color="auto"/>
              </w:divBdr>
            </w:div>
          </w:divsChild>
        </w:div>
        <w:div w:id="239680689">
          <w:marLeft w:val="0"/>
          <w:marRight w:val="0"/>
          <w:marTop w:val="0"/>
          <w:marBottom w:val="0"/>
          <w:divBdr>
            <w:top w:val="none" w:sz="0" w:space="0" w:color="auto"/>
            <w:left w:val="none" w:sz="0" w:space="0" w:color="auto"/>
            <w:bottom w:val="none" w:sz="0" w:space="0" w:color="auto"/>
            <w:right w:val="none" w:sz="0" w:space="0" w:color="auto"/>
          </w:divBdr>
        </w:div>
        <w:div w:id="1074626147">
          <w:marLeft w:val="0"/>
          <w:marRight w:val="0"/>
          <w:marTop w:val="0"/>
          <w:marBottom w:val="0"/>
          <w:divBdr>
            <w:top w:val="none" w:sz="0" w:space="0" w:color="auto"/>
            <w:left w:val="none" w:sz="0" w:space="0" w:color="auto"/>
            <w:bottom w:val="none" w:sz="0" w:space="0" w:color="auto"/>
            <w:right w:val="none" w:sz="0" w:space="0" w:color="auto"/>
          </w:divBdr>
          <w:divsChild>
            <w:div w:id="1894922691">
              <w:marLeft w:val="0"/>
              <w:marRight w:val="0"/>
              <w:marTop w:val="0"/>
              <w:marBottom w:val="0"/>
              <w:divBdr>
                <w:top w:val="none" w:sz="0" w:space="0" w:color="auto"/>
                <w:left w:val="none" w:sz="0" w:space="0" w:color="auto"/>
                <w:bottom w:val="none" w:sz="0" w:space="0" w:color="auto"/>
                <w:right w:val="none" w:sz="0" w:space="0" w:color="auto"/>
              </w:divBdr>
            </w:div>
            <w:div w:id="2069257222">
              <w:marLeft w:val="0"/>
              <w:marRight w:val="0"/>
              <w:marTop w:val="0"/>
              <w:marBottom w:val="0"/>
              <w:divBdr>
                <w:top w:val="none" w:sz="0" w:space="0" w:color="auto"/>
                <w:left w:val="none" w:sz="0" w:space="0" w:color="auto"/>
                <w:bottom w:val="none" w:sz="0" w:space="0" w:color="auto"/>
                <w:right w:val="none" w:sz="0" w:space="0" w:color="auto"/>
              </w:divBdr>
            </w:div>
            <w:div w:id="1970355320">
              <w:marLeft w:val="0"/>
              <w:marRight w:val="0"/>
              <w:marTop w:val="0"/>
              <w:marBottom w:val="0"/>
              <w:divBdr>
                <w:top w:val="none" w:sz="0" w:space="0" w:color="auto"/>
                <w:left w:val="none" w:sz="0" w:space="0" w:color="auto"/>
                <w:bottom w:val="none" w:sz="0" w:space="0" w:color="auto"/>
                <w:right w:val="none" w:sz="0" w:space="0" w:color="auto"/>
              </w:divBdr>
            </w:div>
            <w:div w:id="1879930766">
              <w:marLeft w:val="0"/>
              <w:marRight w:val="0"/>
              <w:marTop w:val="0"/>
              <w:marBottom w:val="0"/>
              <w:divBdr>
                <w:top w:val="none" w:sz="0" w:space="0" w:color="auto"/>
                <w:left w:val="none" w:sz="0" w:space="0" w:color="auto"/>
                <w:bottom w:val="none" w:sz="0" w:space="0" w:color="auto"/>
                <w:right w:val="none" w:sz="0" w:space="0" w:color="auto"/>
              </w:divBdr>
            </w:div>
          </w:divsChild>
        </w:div>
        <w:div w:id="1185023372">
          <w:marLeft w:val="0"/>
          <w:marRight w:val="0"/>
          <w:marTop w:val="0"/>
          <w:marBottom w:val="0"/>
          <w:divBdr>
            <w:top w:val="none" w:sz="0" w:space="0" w:color="auto"/>
            <w:left w:val="none" w:sz="0" w:space="0" w:color="auto"/>
            <w:bottom w:val="none" w:sz="0" w:space="0" w:color="auto"/>
            <w:right w:val="none" w:sz="0" w:space="0" w:color="auto"/>
          </w:divBdr>
        </w:div>
        <w:div w:id="997348937">
          <w:marLeft w:val="0"/>
          <w:marRight w:val="0"/>
          <w:marTop w:val="0"/>
          <w:marBottom w:val="0"/>
          <w:divBdr>
            <w:top w:val="none" w:sz="0" w:space="0" w:color="auto"/>
            <w:left w:val="none" w:sz="0" w:space="0" w:color="auto"/>
            <w:bottom w:val="none" w:sz="0" w:space="0" w:color="auto"/>
            <w:right w:val="none" w:sz="0" w:space="0" w:color="auto"/>
          </w:divBdr>
          <w:divsChild>
            <w:div w:id="1595044360">
              <w:marLeft w:val="0"/>
              <w:marRight w:val="0"/>
              <w:marTop w:val="0"/>
              <w:marBottom w:val="0"/>
              <w:divBdr>
                <w:top w:val="none" w:sz="0" w:space="0" w:color="auto"/>
                <w:left w:val="none" w:sz="0" w:space="0" w:color="auto"/>
                <w:bottom w:val="none" w:sz="0" w:space="0" w:color="auto"/>
                <w:right w:val="none" w:sz="0" w:space="0" w:color="auto"/>
              </w:divBdr>
            </w:div>
            <w:div w:id="1457404303">
              <w:marLeft w:val="0"/>
              <w:marRight w:val="0"/>
              <w:marTop w:val="0"/>
              <w:marBottom w:val="0"/>
              <w:divBdr>
                <w:top w:val="none" w:sz="0" w:space="0" w:color="auto"/>
                <w:left w:val="none" w:sz="0" w:space="0" w:color="auto"/>
                <w:bottom w:val="none" w:sz="0" w:space="0" w:color="auto"/>
                <w:right w:val="none" w:sz="0" w:space="0" w:color="auto"/>
              </w:divBdr>
            </w:div>
          </w:divsChild>
        </w:div>
        <w:div w:id="1280840185">
          <w:marLeft w:val="0"/>
          <w:marRight w:val="0"/>
          <w:marTop w:val="0"/>
          <w:marBottom w:val="0"/>
          <w:divBdr>
            <w:top w:val="none" w:sz="0" w:space="0" w:color="auto"/>
            <w:left w:val="none" w:sz="0" w:space="0" w:color="auto"/>
            <w:bottom w:val="none" w:sz="0" w:space="0" w:color="auto"/>
            <w:right w:val="none" w:sz="0" w:space="0" w:color="auto"/>
          </w:divBdr>
        </w:div>
        <w:div w:id="1495536740">
          <w:marLeft w:val="0"/>
          <w:marRight w:val="0"/>
          <w:marTop w:val="0"/>
          <w:marBottom w:val="0"/>
          <w:divBdr>
            <w:top w:val="none" w:sz="0" w:space="0" w:color="auto"/>
            <w:left w:val="none" w:sz="0" w:space="0" w:color="auto"/>
            <w:bottom w:val="none" w:sz="0" w:space="0" w:color="auto"/>
            <w:right w:val="none" w:sz="0" w:space="0" w:color="auto"/>
          </w:divBdr>
          <w:divsChild>
            <w:div w:id="474682257">
              <w:marLeft w:val="0"/>
              <w:marRight w:val="0"/>
              <w:marTop w:val="0"/>
              <w:marBottom w:val="0"/>
              <w:divBdr>
                <w:top w:val="none" w:sz="0" w:space="0" w:color="auto"/>
                <w:left w:val="none" w:sz="0" w:space="0" w:color="auto"/>
                <w:bottom w:val="none" w:sz="0" w:space="0" w:color="auto"/>
                <w:right w:val="none" w:sz="0" w:space="0" w:color="auto"/>
              </w:divBdr>
            </w:div>
            <w:div w:id="1058287813">
              <w:marLeft w:val="0"/>
              <w:marRight w:val="0"/>
              <w:marTop w:val="0"/>
              <w:marBottom w:val="0"/>
              <w:divBdr>
                <w:top w:val="none" w:sz="0" w:space="0" w:color="auto"/>
                <w:left w:val="none" w:sz="0" w:space="0" w:color="auto"/>
                <w:bottom w:val="none" w:sz="0" w:space="0" w:color="auto"/>
                <w:right w:val="none" w:sz="0" w:space="0" w:color="auto"/>
              </w:divBdr>
            </w:div>
            <w:div w:id="36635812">
              <w:marLeft w:val="0"/>
              <w:marRight w:val="0"/>
              <w:marTop w:val="0"/>
              <w:marBottom w:val="0"/>
              <w:divBdr>
                <w:top w:val="none" w:sz="0" w:space="0" w:color="auto"/>
                <w:left w:val="none" w:sz="0" w:space="0" w:color="auto"/>
                <w:bottom w:val="none" w:sz="0" w:space="0" w:color="auto"/>
                <w:right w:val="none" w:sz="0" w:space="0" w:color="auto"/>
              </w:divBdr>
            </w:div>
            <w:div w:id="354235861">
              <w:marLeft w:val="0"/>
              <w:marRight w:val="0"/>
              <w:marTop w:val="0"/>
              <w:marBottom w:val="0"/>
              <w:divBdr>
                <w:top w:val="none" w:sz="0" w:space="0" w:color="auto"/>
                <w:left w:val="none" w:sz="0" w:space="0" w:color="auto"/>
                <w:bottom w:val="none" w:sz="0" w:space="0" w:color="auto"/>
                <w:right w:val="none" w:sz="0" w:space="0" w:color="auto"/>
              </w:divBdr>
            </w:div>
            <w:div w:id="1214924704">
              <w:marLeft w:val="0"/>
              <w:marRight w:val="0"/>
              <w:marTop w:val="0"/>
              <w:marBottom w:val="0"/>
              <w:divBdr>
                <w:top w:val="none" w:sz="0" w:space="0" w:color="auto"/>
                <w:left w:val="none" w:sz="0" w:space="0" w:color="auto"/>
                <w:bottom w:val="none" w:sz="0" w:space="0" w:color="auto"/>
                <w:right w:val="none" w:sz="0" w:space="0" w:color="auto"/>
              </w:divBdr>
            </w:div>
          </w:divsChild>
        </w:div>
        <w:div w:id="1233346620">
          <w:marLeft w:val="0"/>
          <w:marRight w:val="0"/>
          <w:marTop w:val="0"/>
          <w:marBottom w:val="0"/>
          <w:divBdr>
            <w:top w:val="none" w:sz="0" w:space="0" w:color="auto"/>
            <w:left w:val="none" w:sz="0" w:space="0" w:color="auto"/>
            <w:bottom w:val="none" w:sz="0" w:space="0" w:color="auto"/>
            <w:right w:val="none" w:sz="0" w:space="0" w:color="auto"/>
          </w:divBdr>
        </w:div>
        <w:div w:id="1988166047">
          <w:marLeft w:val="0"/>
          <w:marRight w:val="0"/>
          <w:marTop w:val="0"/>
          <w:marBottom w:val="0"/>
          <w:divBdr>
            <w:top w:val="none" w:sz="0" w:space="0" w:color="auto"/>
            <w:left w:val="none" w:sz="0" w:space="0" w:color="auto"/>
            <w:bottom w:val="none" w:sz="0" w:space="0" w:color="auto"/>
            <w:right w:val="none" w:sz="0" w:space="0" w:color="auto"/>
          </w:divBdr>
        </w:div>
        <w:div w:id="1013999381">
          <w:marLeft w:val="0"/>
          <w:marRight w:val="0"/>
          <w:marTop w:val="0"/>
          <w:marBottom w:val="0"/>
          <w:divBdr>
            <w:top w:val="none" w:sz="0" w:space="0" w:color="auto"/>
            <w:left w:val="none" w:sz="0" w:space="0" w:color="auto"/>
            <w:bottom w:val="none" w:sz="0" w:space="0" w:color="auto"/>
            <w:right w:val="none" w:sz="0" w:space="0" w:color="auto"/>
          </w:divBdr>
          <w:divsChild>
            <w:div w:id="1036194989">
              <w:marLeft w:val="0"/>
              <w:marRight w:val="0"/>
              <w:marTop w:val="0"/>
              <w:marBottom w:val="0"/>
              <w:divBdr>
                <w:top w:val="none" w:sz="0" w:space="0" w:color="auto"/>
                <w:left w:val="none" w:sz="0" w:space="0" w:color="auto"/>
                <w:bottom w:val="none" w:sz="0" w:space="0" w:color="auto"/>
                <w:right w:val="none" w:sz="0" w:space="0" w:color="auto"/>
              </w:divBdr>
            </w:div>
            <w:div w:id="918059010">
              <w:marLeft w:val="0"/>
              <w:marRight w:val="0"/>
              <w:marTop w:val="0"/>
              <w:marBottom w:val="0"/>
              <w:divBdr>
                <w:top w:val="none" w:sz="0" w:space="0" w:color="auto"/>
                <w:left w:val="none" w:sz="0" w:space="0" w:color="auto"/>
                <w:bottom w:val="none" w:sz="0" w:space="0" w:color="auto"/>
                <w:right w:val="none" w:sz="0" w:space="0" w:color="auto"/>
              </w:divBdr>
            </w:div>
            <w:div w:id="60452183">
              <w:marLeft w:val="0"/>
              <w:marRight w:val="0"/>
              <w:marTop w:val="0"/>
              <w:marBottom w:val="0"/>
              <w:divBdr>
                <w:top w:val="none" w:sz="0" w:space="0" w:color="auto"/>
                <w:left w:val="none" w:sz="0" w:space="0" w:color="auto"/>
                <w:bottom w:val="none" w:sz="0" w:space="0" w:color="auto"/>
                <w:right w:val="none" w:sz="0" w:space="0" w:color="auto"/>
              </w:divBdr>
            </w:div>
          </w:divsChild>
        </w:div>
        <w:div w:id="899481704">
          <w:marLeft w:val="0"/>
          <w:marRight w:val="0"/>
          <w:marTop w:val="0"/>
          <w:marBottom w:val="0"/>
          <w:divBdr>
            <w:top w:val="none" w:sz="0" w:space="0" w:color="auto"/>
            <w:left w:val="none" w:sz="0" w:space="0" w:color="auto"/>
            <w:bottom w:val="none" w:sz="0" w:space="0" w:color="auto"/>
            <w:right w:val="none" w:sz="0" w:space="0" w:color="auto"/>
          </w:divBdr>
        </w:div>
        <w:div w:id="1735394803">
          <w:marLeft w:val="0"/>
          <w:marRight w:val="0"/>
          <w:marTop w:val="0"/>
          <w:marBottom w:val="0"/>
          <w:divBdr>
            <w:top w:val="none" w:sz="0" w:space="0" w:color="auto"/>
            <w:left w:val="none" w:sz="0" w:space="0" w:color="auto"/>
            <w:bottom w:val="none" w:sz="0" w:space="0" w:color="auto"/>
            <w:right w:val="none" w:sz="0" w:space="0" w:color="auto"/>
          </w:divBdr>
          <w:divsChild>
            <w:div w:id="312567832">
              <w:marLeft w:val="0"/>
              <w:marRight w:val="0"/>
              <w:marTop w:val="0"/>
              <w:marBottom w:val="0"/>
              <w:divBdr>
                <w:top w:val="none" w:sz="0" w:space="0" w:color="auto"/>
                <w:left w:val="none" w:sz="0" w:space="0" w:color="auto"/>
                <w:bottom w:val="none" w:sz="0" w:space="0" w:color="auto"/>
                <w:right w:val="none" w:sz="0" w:space="0" w:color="auto"/>
              </w:divBdr>
            </w:div>
            <w:div w:id="140737876">
              <w:marLeft w:val="0"/>
              <w:marRight w:val="0"/>
              <w:marTop w:val="0"/>
              <w:marBottom w:val="0"/>
              <w:divBdr>
                <w:top w:val="none" w:sz="0" w:space="0" w:color="auto"/>
                <w:left w:val="none" w:sz="0" w:space="0" w:color="auto"/>
                <w:bottom w:val="none" w:sz="0" w:space="0" w:color="auto"/>
                <w:right w:val="none" w:sz="0" w:space="0" w:color="auto"/>
              </w:divBdr>
            </w:div>
            <w:div w:id="1038119933">
              <w:marLeft w:val="0"/>
              <w:marRight w:val="0"/>
              <w:marTop w:val="0"/>
              <w:marBottom w:val="0"/>
              <w:divBdr>
                <w:top w:val="none" w:sz="0" w:space="0" w:color="auto"/>
                <w:left w:val="none" w:sz="0" w:space="0" w:color="auto"/>
                <w:bottom w:val="none" w:sz="0" w:space="0" w:color="auto"/>
                <w:right w:val="none" w:sz="0" w:space="0" w:color="auto"/>
              </w:divBdr>
            </w:div>
          </w:divsChild>
        </w:div>
        <w:div w:id="1031875725">
          <w:marLeft w:val="0"/>
          <w:marRight w:val="0"/>
          <w:marTop w:val="0"/>
          <w:marBottom w:val="0"/>
          <w:divBdr>
            <w:top w:val="none" w:sz="0" w:space="0" w:color="auto"/>
            <w:left w:val="none" w:sz="0" w:space="0" w:color="auto"/>
            <w:bottom w:val="none" w:sz="0" w:space="0" w:color="auto"/>
            <w:right w:val="none" w:sz="0" w:space="0" w:color="auto"/>
          </w:divBdr>
        </w:div>
        <w:div w:id="979262892">
          <w:marLeft w:val="0"/>
          <w:marRight w:val="0"/>
          <w:marTop w:val="0"/>
          <w:marBottom w:val="0"/>
          <w:divBdr>
            <w:top w:val="none" w:sz="0" w:space="0" w:color="auto"/>
            <w:left w:val="none" w:sz="0" w:space="0" w:color="auto"/>
            <w:bottom w:val="none" w:sz="0" w:space="0" w:color="auto"/>
            <w:right w:val="none" w:sz="0" w:space="0" w:color="auto"/>
          </w:divBdr>
        </w:div>
        <w:div w:id="1543327755">
          <w:marLeft w:val="0"/>
          <w:marRight w:val="0"/>
          <w:marTop w:val="0"/>
          <w:marBottom w:val="0"/>
          <w:divBdr>
            <w:top w:val="none" w:sz="0" w:space="0" w:color="auto"/>
            <w:left w:val="none" w:sz="0" w:space="0" w:color="auto"/>
            <w:bottom w:val="none" w:sz="0" w:space="0" w:color="auto"/>
            <w:right w:val="none" w:sz="0" w:space="0" w:color="auto"/>
          </w:divBdr>
          <w:divsChild>
            <w:div w:id="1140460369">
              <w:marLeft w:val="0"/>
              <w:marRight w:val="0"/>
              <w:marTop w:val="0"/>
              <w:marBottom w:val="0"/>
              <w:divBdr>
                <w:top w:val="none" w:sz="0" w:space="0" w:color="auto"/>
                <w:left w:val="none" w:sz="0" w:space="0" w:color="auto"/>
                <w:bottom w:val="none" w:sz="0" w:space="0" w:color="auto"/>
                <w:right w:val="none" w:sz="0" w:space="0" w:color="auto"/>
              </w:divBdr>
            </w:div>
            <w:div w:id="890261957">
              <w:marLeft w:val="0"/>
              <w:marRight w:val="0"/>
              <w:marTop w:val="0"/>
              <w:marBottom w:val="0"/>
              <w:divBdr>
                <w:top w:val="none" w:sz="0" w:space="0" w:color="auto"/>
                <w:left w:val="none" w:sz="0" w:space="0" w:color="auto"/>
                <w:bottom w:val="none" w:sz="0" w:space="0" w:color="auto"/>
                <w:right w:val="none" w:sz="0" w:space="0" w:color="auto"/>
              </w:divBdr>
            </w:div>
            <w:div w:id="592780703">
              <w:marLeft w:val="0"/>
              <w:marRight w:val="0"/>
              <w:marTop w:val="0"/>
              <w:marBottom w:val="0"/>
              <w:divBdr>
                <w:top w:val="none" w:sz="0" w:space="0" w:color="auto"/>
                <w:left w:val="none" w:sz="0" w:space="0" w:color="auto"/>
                <w:bottom w:val="none" w:sz="0" w:space="0" w:color="auto"/>
                <w:right w:val="none" w:sz="0" w:space="0" w:color="auto"/>
              </w:divBdr>
            </w:div>
            <w:div w:id="1861355156">
              <w:marLeft w:val="0"/>
              <w:marRight w:val="0"/>
              <w:marTop w:val="0"/>
              <w:marBottom w:val="0"/>
              <w:divBdr>
                <w:top w:val="none" w:sz="0" w:space="0" w:color="auto"/>
                <w:left w:val="none" w:sz="0" w:space="0" w:color="auto"/>
                <w:bottom w:val="none" w:sz="0" w:space="0" w:color="auto"/>
                <w:right w:val="none" w:sz="0" w:space="0" w:color="auto"/>
              </w:divBdr>
            </w:div>
            <w:div w:id="1842162663">
              <w:marLeft w:val="0"/>
              <w:marRight w:val="0"/>
              <w:marTop w:val="0"/>
              <w:marBottom w:val="0"/>
              <w:divBdr>
                <w:top w:val="none" w:sz="0" w:space="0" w:color="auto"/>
                <w:left w:val="none" w:sz="0" w:space="0" w:color="auto"/>
                <w:bottom w:val="none" w:sz="0" w:space="0" w:color="auto"/>
                <w:right w:val="none" w:sz="0" w:space="0" w:color="auto"/>
              </w:divBdr>
            </w:div>
            <w:div w:id="1063065328">
              <w:marLeft w:val="0"/>
              <w:marRight w:val="0"/>
              <w:marTop w:val="0"/>
              <w:marBottom w:val="0"/>
              <w:divBdr>
                <w:top w:val="none" w:sz="0" w:space="0" w:color="auto"/>
                <w:left w:val="none" w:sz="0" w:space="0" w:color="auto"/>
                <w:bottom w:val="none" w:sz="0" w:space="0" w:color="auto"/>
                <w:right w:val="none" w:sz="0" w:space="0" w:color="auto"/>
              </w:divBdr>
            </w:div>
            <w:div w:id="1974670794">
              <w:marLeft w:val="0"/>
              <w:marRight w:val="0"/>
              <w:marTop w:val="0"/>
              <w:marBottom w:val="0"/>
              <w:divBdr>
                <w:top w:val="none" w:sz="0" w:space="0" w:color="auto"/>
                <w:left w:val="none" w:sz="0" w:space="0" w:color="auto"/>
                <w:bottom w:val="none" w:sz="0" w:space="0" w:color="auto"/>
                <w:right w:val="none" w:sz="0" w:space="0" w:color="auto"/>
              </w:divBdr>
            </w:div>
            <w:div w:id="1871187939">
              <w:marLeft w:val="0"/>
              <w:marRight w:val="0"/>
              <w:marTop w:val="0"/>
              <w:marBottom w:val="0"/>
              <w:divBdr>
                <w:top w:val="none" w:sz="0" w:space="0" w:color="auto"/>
                <w:left w:val="none" w:sz="0" w:space="0" w:color="auto"/>
                <w:bottom w:val="none" w:sz="0" w:space="0" w:color="auto"/>
                <w:right w:val="none" w:sz="0" w:space="0" w:color="auto"/>
              </w:divBdr>
            </w:div>
            <w:div w:id="278879193">
              <w:marLeft w:val="0"/>
              <w:marRight w:val="0"/>
              <w:marTop w:val="0"/>
              <w:marBottom w:val="0"/>
              <w:divBdr>
                <w:top w:val="none" w:sz="0" w:space="0" w:color="auto"/>
                <w:left w:val="none" w:sz="0" w:space="0" w:color="auto"/>
                <w:bottom w:val="none" w:sz="0" w:space="0" w:color="auto"/>
                <w:right w:val="none" w:sz="0" w:space="0" w:color="auto"/>
              </w:divBdr>
            </w:div>
            <w:div w:id="731387611">
              <w:marLeft w:val="0"/>
              <w:marRight w:val="0"/>
              <w:marTop w:val="0"/>
              <w:marBottom w:val="0"/>
              <w:divBdr>
                <w:top w:val="none" w:sz="0" w:space="0" w:color="auto"/>
                <w:left w:val="none" w:sz="0" w:space="0" w:color="auto"/>
                <w:bottom w:val="none" w:sz="0" w:space="0" w:color="auto"/>
                <w:right w:val="none" w:sz="0" w:space="0" w:color="auto"/>
              </w:divBdr>
            </w:div>
            <w:div w:id="1260719590">
              <w:marLeft w:val="0"/>
              <w:marRight w:val="0"/>
              <w:marTop w:val="0"/>
              <w:marBottom w:val="0"/>
              <w:divBdr>
                <w:top w:val="none" w:sz="0" w:space="0" w:color="auto"/>
                <w:left w:val="none" w:sz="0" w:space="0" w:color="auto"/>
                <w:bottom w:val="none" w:sz="0" w:space="0" w:color="auto"/>
                <w:right w:val="none" w:sz="0" w:space="0" w:color="auto"/>
              </w:divBdr>
            </w:div>
            <w:div w:id="1067147742">
              <w:marLeft w:val="0"/>
              <w:marRight w:val="0"/>
              <w:marTop w:val="0"/>
              <w:marBottom w:val="0"/>
              <w:divBdr>
                <w:top w:val="none" w:sz="0" w:space="0" w:color="auto"/>
                <w:left w:val="none" w:sz="0" w:space="0" w:color="auto"/>
                <w:bottom w:val="none" w:sz="0" w:space="0" w:color="auto"/>
                <w:right w:val="none" w:sz="0" w:space="0" w:color="auto"/>
              </w:divBdr>
            </w:div>
            <w:div w:id="966012477">
              <w:marLeft w:val="0"/>
              <w:marRight w:val="0"/>
              <w:marTop w:val="0"/>
              <w:marBottom w:val="0"/>
              <w:divBdr>
                <w:top w:val="none" w:sz="0" w:space="0" w:color="auto"/>
                <w:left w:val="none" w:sz="0" w:space="0" w:color="auto"/>
                <w:bottom w:val="none" w:sz="0" w:space="0" w:color="auto"/>
                <w:right w:val="none" w:sz="0" w:space="0" w:color="auto"/>
              </w:divBdr>
            </w:div>
            <w:div w:id="1741824244">
              <w:marLeft w:val="0"/>
              <w:marRight w:val="0"/>
              <w:marTop w:val="0"/>
              <w:marBottom w:val="0"/>
              <w:divBdr>
                <w:top w:val="none" w:sz="0" w:space="0" w:color="auto"/>
                <w:left w:val="none" w:sz="0" w:space="0" w:color="auto"/>
                <w:bottom w:val="none" w:sz="0" w:space="0" w:color="auto"/>
                <w:right w:val="none" w:sz="0" w:space="0" w:color="auto"/>
              </w:divBdr>
            </w:div>
            <w:div w:id="1281111727">
              <w:marLeft w:val="0"/>
              <w:marRight w:val="0"/>
              <w:marTop w:val="0"/>
              <w:marBottom w:val="0"/>
              <w:divBdr>
                <w:top w:val="none" w:sz="0" w:space="0" w:color="auto"/>
                <w:left w:val="none" w:sz="0" w:space="0" w:color="auto"/>
                <w:bottom w:val="none" w:sz="0" w:space="0" w:color="auto"/>
                <w:right w:val="none" w:sz="0" w:space="0" w:color="auto"/>
              </w:divBdr>
            </w:div>
            <w:div w:id="1941453548">
              <w:marLeft w:val="0"/>
              <w:marRight w:val="0"/>
              <w:marTop w:val="0"/>
              <w:marBottom w:val="0"/>
              <w:divBdr>
                <w:top w:val="none" w:sz="0" w:space="0" w:color="auto"/>
                <w:left w:val="none" w:sz="0" w:space="0" w:color="auto"/>
                <w:bottom w:val="none" w:sz="0" w:space="0" w:color="auto"/>
                <w:right w:val="none" w:sz="0" w:space="0" w:color="auto"/>
              </w:divBdr>
            </w:div>
            <w:div w:id="138227273">
              <w:marLeft w:val="0"/>
              <w:marRight w:val="0"/>
              <w:marTop w:val="0"/>
              <w:marBottom w:val="0"/>
              <w:divBdr>
                <w:top w:val="none" w:sz="0" w:space="0" w:color="auto"/>
                <w:left w:val="none" w:sz="0" w:space="0" w:color="auto"/>
                <w:bottom w:val="none" w:sz="0" w:space="0" w:color="auto"/>
                <w:right w:val="none" w:sz="0" w:space="0" w:color="auto"/>
              </w:divBdr>
            </w:div>
            <w:div w:id="1192450635">
              <w:marLeft w:val="0"/>
              <w:marRight w:val="0"/>
              <w:marTop w:val="0"/>
              <w:marBottom w:val="0"/>
              <w:divBdr>
                <w:top w:val="none" w:sz="0" w:space="0" w:color="auto"/>
                <w:left w:val="none" w:sz="0" w:space="0" w:color="auto"/>
                <w:bottom w:val="none" w:sz="0" w:space="0" w:color="auto"/>
                <w:right w:val="none" w:sz="0" w:space="0" w:color="auto"/>
              </w:divBdr>
            </w:div>
            <w:div w:id="2130588839">
              <w:marLeft w:val="0"/>
              <w:marRight w:val="0"/>
              <w:marTop w:val="0"/>
              <w:marBottom w:val="0"/>
              <w:divBdr>
                <w:top w:val="none" w:sz="0" w:space="0" w:color="auto"/>
                <w:left w:val="none" w:sz="0" w:space="0" w:color="auto"/>
                <w:bottom w:val="none" w:sz="0" w:space="0" w:color="auto"/>
                <w:right w:val="none" w:sz="0" w:space="0" w:color="auto"/>
              </w:divBdr>
            </w:div>
            <w:div w:id="1995065682">
              <w:marLeft w:val="0"/>
              <w:marRight w:val="0"/>
              <w:marTop w:val="0"/>
              <w:marBottom w:val="0"/>
              <w:divBdr>
                <w:top w:val="none" w:sz="0" w:space="0" w:color="auto"/>
                <w:left w:val="none" w:sz="0" w:space="0" w:color="auto"/>
                <w:bottom w:val="none" w:sz="0" w:space="0" w:color="auto"/>
                <w:right w:val="none" w:sz="0" w:space="0" w:color="auto"/>
              </w:divBdr>
            </w:div>
            <w:div w:id="1639802987">
              <w:marLeft w:val="0"/>
              <w:marRight w:val="0"/>
              <w:marTop w:val="0"/>
              <w:marBottom w:val="0"/>
              <w:divBdr>
                <w:top w:val="none" w:sz="0" w:space="0" w:color="auto"/>
                <w:left w:val="none" w:sz="0" w:space="0" w:color="auto"/>
                <w:bottom w:val="none" w:sz="0" w:space="0" w:color="auto"/>
                <w:right w:val="none" w:sz="0" w:space="0" w:color="auto"/>
              </w:divBdr>
            </w:div>
            <w:div w:id="17631010">
              <w:marLeft w:val="0"/>
              <w:marRight w:val="0"/>
              <w:marTop w:val="0"/>
              <w:marBottom w:val="0"/>
              <w:divBdr>
                <w:top w:val="none" w:sz="0" w:space="0" w:color="auto"/>
                <w:left w:val="none" w:sz="0" w:space="0" w:color="auto"/>
                <w:bottom w:val="none" w:sz="0" w:space="0" w:color="auto"/>
                <w:right w:val="none" w:sz="0" w:space="0" w:color="auto"/>
              </w:divBdr>
            </w:div>
            <w:div w:id="518158652">
              <w:marLeft w:val="0"/>
              <w:marRight w:val="0"/>
              <w:marTop w:val="0"/>
              <w:marBottom w:val="0"/>
              <w:divBdr>
                <w:top w:val="none" w:sz="0" w:space="0" w:color="auto"/>
                <w:left w:val="none" w:sz="0" w:space="0" w:color="auto"/>
                <w:bottom w:val="none" w:sz="0" w:space="0" w:color="auto"/>
                <w:right w:val="none" w:sz="0" w:space="0" w:color="auto"/>
              </w:divBdr>
            </w:div>
            <w:div w:id="258412805">
              <w:marLeft w:val="0"/>
              <w:marRight w:val="0"/>
              <w:marTop w:val="0"/>
              <w:marBottom w:val="0"/>
              <w:divBdr>
                <w:top w:val="none" w:sz="0" w:space="0" w:color="auto"/>
                <w:left w:val="none" w:sz="0" w:space="0" w:color="auto"/>
                <w:bottom w:val="none" w:sz="0" w:space="0" w:color="auto"/>
                <w:right w:val="none" w:sz="0" w:space="0" w:color="auto"/>
              </w:divBdr>
            </w:div>
            <w:div w:id="196359020">
              <w:marLeft w:val="0"/>
              <w:marRight w:val="0"/>
              <w:marTop w:val="0"/>
              <w:marBottom w:val="0"/>
              <w:divBdr>
                <w:top w:val="none" w:sz="0" w:space="0" w:color="auto"/>
                <w:left w:val="none" w:sz="0" w:space="0" w:color="auto"/>
                <w:bottom w:val="none" w:sz="0" w:space="0" w:color="auto"/>
                <w:right w:val="none" w:sz="0" w:space="0" w:color="auto"/>
              </w:divBdr>
            </w:div>
            <w:div w:id="1281106302">
              <w:marLeft w:val="0"/>
              <w:marRight w:val="0"/>
              <w:marTop w:val="0"/>
              <w:marBottom w:val="0"/>
              <w:divBdr>
                <w:top w:val="none" w:sz="0" w:space="0" w:color="auto"/>
                <w:left w:val="none" w:sz="0" w:space="0" w:color="auto"/>
                <w:bottom w:val="none" w:sz="0" w:space="0" w:color="auto"/>
                <w:right w:val="none" w:sz="0" w:space="0" w:color="auto"/>
              </w:divBdr>
            </w:div>
            <w:div w:id="2032487821">
              <w:marLeft w:val="0"/>
              <w:marRight w:val="0"/>
              <w:marTop w:val="0"/>
              <w:marBottom w:val="0"/>
              <w:divBdr>
                <w:top w:val="none" w:sz="0" w:space="0" w:color="auto"/>
                <w:left w:val="none" w:sz="0" w:space="0" w:color="auto"/>
                <w:bottom w:val="none" w:sz="0" w:space="0" w:color="auto"/>
                <w:right w:val="none" w:sz="0" w:space="0" w:color="auto"/>
              </w:divBdr>
            </w:div>
            <w:div w:id="770778931">
              <w:marLeft w:val="0"/>
              <w:marRight w:val="0"/>
              <w:marTop w:val="0"/>
              <w:marBottom w:val="0"/>
              <w:divBdr>
                <w:top w:val="none" w:sz="0" w:space="0" w:color="auto"/>
                <w:left w:val="none" w:sz="0" w:space="0" w:color="auto"/>
                <w:bottom w:val="none" w:sz="0" w:space="0" w:color="auto"/>
                <w:right w:val="none" w:sz="0" w:space="0" w:color="auto"/>
              </w:divBdr>
            </w:div>
            <w:div w:id="1842314968">
              <w:marLeft w:val="0"/>
              <w:marRight w:val="0"/>
              <w:marTop w:val="0"/>
              <w:marBottom w:val="0"/>
              <w:divBdr>
                <w:top w:val="none" w:sz="0" w:space="0" w:color="auto"/>
                <w:left w:val="none" w:sz="0" w:space="0" w:color="auto"/>
                <w:bottom w:val="none" w:sz="0" w:space="0" w:color="auto"/>
                <w:right w:val="none" w:sz="0" w:space="0" w:color="auto"/>
              </w:divBdr>
            </w:div>
            <w:div w:id="1441222560">
              <w:marLeft w:val="0"/>
              <w:marRight w:val="0"/>
              <w:marTop w:val="0"/>
              <w:marBottom w:val="0"/>
              <w:divBdr>
                <w:top w:val="none" w:sz="0" w:space="0" w:color="auto"/>
                <w:left w:val="none" w:sz="0" w:space="0" w:color="auto"/>
                <w:bottom w:val="none" w:sz="0" w:space="0" w:color="auto"/>
                <w:right w:val="none" w:sz="0" w:space="0" w:color="auto"/>
              </w:divBdr>
            </w:div>
            <w:div w:id="1369143477">
              <w:marLeft w:val="0"/>
              <w:marRight w:val="0"/>
              <w:marTop w:val="0"/>
              <w:marBottom w:val="0"/>
              <w:divBdr>
                <w:top w:val="none" w:sz="0" w:space="0" w:color="auto"/>
                <w:left w:val="none" w:sz="0" w:space="0" w:color="auto"/>
                <w:bottom w:val="none" w:sz="0" w:space="0" w:color="auto"/>
                <w:right w:val="none" w:sz="0" w:space="0" w:color="auto"/>
              </w:divBdr>
            </w:div>
            <w:div w:id="1865367213">
              <w:marLeft w:val="0"/>
              <w:marRight w:val="0"/>
              <w:marTop w:val="0"/>
              <w:marBottom w:val="0"/>
              <w:divBdr>
                <w:top w:val="none" w:sz="0" w:space="0" w:color="auto"/>
                <w:left w:val="none" w:sz="0" w:space="0" w:color="auto"/>
                <w:bottom w:val="none" w:sz="0" w:space="0" w:color="auto"/>
                <w:right w:val="none" w:sz="0" w:space="0" w:color="auto"/>
              </w:divBdr>
            </w:div>
            <w:div w:id="234971509">
              <w:marLeft w:val="0"/>
              <w:marRight w:val="0"/>
              <w:marTop w:val="0"/>
              <w:marBottom w:val="0"/>
              <w:divBdr>
                <w:top w:val="none" w:sz="0" w:space="0" w:color="auto"/>
                <w:left w:val="none" w:sz="0" w:space="0" w:color="auto"/>
                <w:bottom w:val="none" w:sz="0" w:space="0" w:color="auto"/>
                <w:right w:val="none" w:sz="0" w:space="0" w:color="auto"/>
              </w:divBdr>
            </w:div>
            <w:div w:id="1657952156">
              <w:marLeft w:val="0"/>
              <w:marRight w:val="0"/>
              <w:marTop w:val="0"/>
              <w:marBottom w:val="0"/>
              <w:divBdr>
                <w:top w:val="none" w:sz="0" w:space="0" w:color="auto"/>
                <w:left w:val="none" w:sz="0" w:space="0" w:color="auto"/>
                <w:bottom w:val="none" w:sz="0" w:space="0" w:color="auto"/>
                <w:right w:val="none" w:sz="0" w:space="0" w:color="auto"/>
              </w:divBdr>
            </w:div>
            <w:div w:id="306475094">
              <w:marLeft w:val="0"/>
              <w:marRight w:val="0"/>
              <w:marTop w:val="0"/>
              <w:marBottom w:val="0"/>
              <w:divBdr>
                <w:top w:val="none" w:sz="0" w:space="0" w:color="auto"/>
                <w:left w:val="none" w:sz="0" w:space="0" w:color="auto"/>
                <w:bottom w:val="none" w:sz="0" w:space="0" w:color="auto"/>
                <w:right w:val="none" w:sz="0" w:space="0" w:color="auto"/>
              </w:divBdr>
            </w:div>
            <w:div w:id="1276987660">
              <w:marLeft w:val="0"/>
              <w:marRight w:val="0"/>
              <w:marTop w:val="0"/>
              <w:marBottom w:val="0"/>
              <w:divBdr>
                <w:top w:val="none" w:sz="0" w:space="0" w:color="auto"/>
                <w:left w:val="none" w:sz="0" w:space="0" w:color="auto"/>
                <w:bottom w:val="none" w:sz="0" w:space="0" w:color="auto"/>
                <w:right w:val="none" w:sz="0" w:space="0" w:color="auto"/>
              </w:divBdr>
            </w:div>
            <w:div w:id="12193796">
              <w:marLeft w:val="0"/>
              <w:marRight w:val="0"/>
              <w:marTop w:val="0"/>
              <w:marBottom w:val="0"/>
              <w:divBdr>
                <w:top w:val="none" w:sz="0" w:space="0" w:color="auto"/>
                <w:left w:val="none" w:sz="0" w:space="0" w:color="auto"/>
                <w:bottom w:val="none" w:sz="0" w:space="0" w:color="auto"/>
                <w:right w:val="none" w:sz="0" w:space="0" w:color="auto"/>
              </w:divBdr>
            </w:div>
            <w:div w:id="1980836621">
              <w:marLeft w:val="0"/>
              <w:marRight w:val="0"/>
              <w:marTop w:val="0"/>
              <w:marBottom w:val="0"/>
              <w:divBdr>
                <w:top w:val="none" w:sz="0" w:space="0" w:color="auto"/>
                <w:left w:val="none" w:sz="0" w:space="0" w:color="auto"/>
                <w:bottom w:val="none" w:sz="0" w:space="0" w:color="auto"/>
                <w:right w:val="none" w:sz="0" w:space="0" w:color="auto"/>
              </w:divBdr>
            </w:div>
            <w:div w:id="660892871">
              <w:marLeft w:val="0"/>
              <w:marRight w:val="0"/>
              <w:marTop w:val="0"/>
              <w:marBottom w:val="0"/>
              <w:divBdr>
                <w:top w:val="none" w:sz="0" w:space="0" w:color="auto"/>
                <w:left w:val="none" w:sz="0" w:space="0" w:color="auto"/>
                <w:bottom w:val="none" w:sz="0" w:space="0" w:color="auto"/>
                <w:right w:val="none" w:sz="0" w:space="0" w:color="auto"/>
              </w:divBdr>
            </w:div>
            <w:div w:id="614337612">
              <w:marLeft w:val="0"/>
              <w:marRight w:val="0"/>
              <w:marTop w:val="0"/>
              <w:marBottom w:val="0"/>
              <w:divBdr>
                <w:top w:val="none" w:sz="0" w:space="0" w:color="auto"/>
                <w:left w:val="none" w:sz="0" w:space="0" w:color="auto"/>
                <w:bottom w:val="none" w:sz="0" w:space="0" w:color="auto"/>
                <w:right w:val="none" w:sz="0" w:space="0" w:color="auto"/>
              </w:divBdr>
            </w:div>
            <w:div w:id="1144392046">
              <w:marLeft w:val="0"/>
              <w:marRight w:val="0"/>
              <w:marTop w:val="0"/>
              <w:marBottom w:val="0"/>
              <w:divBdr>
                <w:top w:val="none" w:sz="0" w:space="0" w:color="auto"/>
                <w:left w:val="none" w:sz="0" w:space="0" w:color="auto"/>
                <w:bottom w:val="none" w:sz="0" w:space="0" w:color="auto"/>
                <w:right w:val="none" w:sz="0" w:space="0" w:color="auto"/>
              </w:divBdr>
            </w:div>
            <w:div w:id="1523737451">
              <w:marLeft w:val="0"/>
              <w:marRight w:val="0"/>
              <w:marTop w:val="0"/>
              <w:marBottom w:val="0"/>
              <w:divBdr>
                <w:top w:val="none" w:sz="0" w:space="0" w:color="auto"/>
                <w:left w:val="none" w:sz="0" w:space="0" w:color="auto"/>
                <w:bottom w:val="none" w:sz="0" w:space="0" w:color="auto"/>
                <w:right w:val="none" w:sz="0" w:space="0" w:color="auto"/>
              </w:divBdr>
            </w:div>
            <w:div w:id="492336189">
              <w:marLeft w:val="0"/>
              <w:marRight w:val="0"/>
              <w:marTop w:val="0"/>
              <w:marBottom w:val="0"/>
              <w:divBdr>
                <w:top w:val="none" w:sz="0" w:space="0" w:color="auto"/>
                <w:left w:val="none" w:sz="0" w:space="0" w:color="auto"/>
                <w:bottom w:val="none" w:sz="0" w:space="0" w:color="auto"/>
                <w:right w:val="none" w:sz="0" w:space="0" w:color="auto"/>
              </w:divBdr>
            </w:div>
            <w:div w:id="1774593984">
              <w:marLeft w:val="0"/>
              <w:marRight w:val="0"/>
              <w:marTop w:val="0"/>
              <w:marBottom w:val="0"/>
              <w:divBdr>
                <w:top w:val="none" w:sz="0" w:space="0" w:color="auto"/>
                <w:left w:val="none" w:sz="0" w:space="0" w:color="auto"/>
                <w:bottom w:val="none" w:sz="0" w:space="0" w:color="auto"/>
                <w:right w:val="none" w:sz="0" w:space="0" w:color="auto"/>
              </w:divBdr>
            </w:div>
            <w:div w:id="279460900">
              <w:marLeft w:val="0"/>
              <w:marRight w:val="0"/>
              <w:marTop w:val="0"/>
              <w:marBottom w:val="0"/>
              <w:divBdr>
                <w:top w:val="none" w:sz="0" w:space="0" w:color="auto"/>
                <w:left w:val="none" w:sz="0" w:space="0" w:color="auto"/>
                <w:bottom w:val="none" w:sz="0" w:space="0" w:color="auto"/>
                <w:right w:val="none" w:sz="0" w:space="0" w:color="auto"/>
              </w:divBdr>
            </w:div>
            <w:div w:id="1408072167">
              <w:marLeft w:val="0"/>
              <w:marRight w:val="0"/>
              <w:marTop w:val="0"/>
              <w:marBottom w:val="0"/>
              <w:divBdr>
                <w:top w:val="none" w:sz="0" w:space="0" w:color="auto"/>
                <w:left w:val="none" w:sz="0" w:space="0" w:color="auto"/>
                <w:bottom w:val="none" w:sz="0" w:space="0" w:color="auto"/>
                <w:right w:val="none" w:sz="0" w:space="0" w:color="auto"/>
              </w:divBdr>
            </w:div>
            <w:div w:id="1139767568">
              <w:marLeft w:val="0"/>
              <w:marRight w:val="0"/>
              <w:marTop w:val="0"/>
              <w:marBottom w:val="0"/>
              <w:divBdr>
                <w:top w:val="none" w:sz="0" w:space="0" w:color="auto"/>
                <w:left w:val="none" w:sz="0" w:space="0" w:color="auto"/>
                <w:bottom w:val="none" w:sz="0" w:space="0" w:color="auto"/>
                <w:right w:val="none" w:sz="0" w:space="0" w:color="auto"/>
              </w:divBdr>
            </w:div>
            <w:div w:id="1995913338">
              <w:marLeft w:val="0"/>
              <w:marRight w:val="0"/>
              <w:marTop w:val="0"/>
              <w:marBottom w:val="0"/>
              <w:divBdr>
                <w:top w:val="none" w:sz="0" w:space="0" w:color="auto"/>
                <w:left w:val="none" w:sz="0" w:space="0" w:color="auto"/>
                <w:bottom w:val="none" w:sz="0" w:space="0" w:color="auto"/>
                <w:right w:val="none" w:sz="0" w:space="0" w:color="auto"/>
              </w:divBdr>
            </w:div>
            <w:div w:id="881553586">
              <w:marLeft w:val="0"/>
              <w:marRight w:val="0"/>
              <w:marTop w:val="0"/>
              <w:marBottom w:val="0"/>
              <w:divBdr>
                <w:top w:val="none" w:sz="0" w:space="0" w:color="auto"/>
                <w:left w:val="none" w:sz="0" w:space="0" w:color="auto"/>
                <w:bottom w:val="none" w:sz="0" w:space="0" w:color="auto"/>
                <w:right w:val="none" w:sz="0" w:space="0" w:color="auto"/>
              </w:divBdr>
            </w:div>
            <w:div w:id="80640081">
              <w:marLeft w:val="0"/>
              <w:marRight w:val="0"/>
              <w:marTop w:val="0"/>
              <w:marBottom w:val="0"/>
              <w:divBdr>
                <w:top w:val="none" w:sz="0" w:space="0" w:color="auto"/>
                <w:left w:val="none" w:sz="0" w:space="0" w:color="auto"/>
                <w:bottom w:val="none" w:sz="0" w:space="0" w:color="auto"/>
                <w:right w:val="none" w:sz="0" w:space="0" w:color="auto"/>
              </w:divBdr>
            </w:div>
            <w:div w:id="1504589199">
              <w:marLeft w:val="0"/>
              <w:marRight w:val="0"/>
              <w:marTop w:val="0"/>
              <w:marBottom w:val="0"/>
              <w:divBdr>
                <w:top w:val="none" w:sz="0" w:space="0" w:color="auto"/>
                <w:left w:val="none" w:sz="0" w:space="0" w:color="auto"/>
                <w:bottom w:val="none" w:sz="0" w:space="0" w:color="auto"/>
                <w:right w:val="none" w:sz="0" w:space="0" w:color="auto"/>
              </w:divBdr>
            </w:div>
            <w:div w:id="1182816341">
              <w:marLeft w:val="0"/>
              <w:marRight w:val="0"/>
              <w:marTop w:val="0"/>
              <w:marBottom w:val="0"/>
              <w:divBdr>
                <w:top w:val="none" w:sz="0" w:space="0" w:color="auto"/>
                <w:left w:val="none" w:sz="0" w:space="0" w:color="auto"/>
                <w:bottom w:val="none" w:sz="0" w:space="0" w:color="auto"/>
                <w:right w:val="none" w:sz="0" w:space="0" w:color="auto"/>
              </w:divBdr>
            </w:div>
            <w:div w:id="1504933798">
              <w:marLeft w:val="0"/>
              <w:marRight w:val="0"/>
              <w:marTop w:val="0"/>
              <w:marBottom w:val="0"/>
              <w:divBdr>
                <w:top w:val="none" w:sz="0" w:space="0" w:color="auto"/>
                <w:left w:val="none" w:sz="0" w:space="0" w:color="auto"/>
                <w:bottom w:val="none" w:sz="0" w:space="0" w:color="auto"/>
                <w:right w:val="none" w:sz="0" w:space="0" w:color="auto"/>
              </w:divBdr>
            </w:div>
            <w:div w:id="1496455277">
              <w:marLeft w:val="0"/>
              <w:marRight w:val="0"/>
              <w:marTop w:val="0"/>
              <w:marBottom w:val="0"/>
              <w:divBdr>
                <w:top w:val="none" w:sz="0" w:space="0" w:color="auto"/>
                <w:left w:val="none" w:sz="0" w:space="0" w:color="auto"/>
                <w:bottom w:val="none" w:sz="0" w:space="0" w:color="auto"/>
                <w:right w:val="none" w:sz="0" w:space="0" w:color="auto"/>
              </w:divBdr>
            </w:div>
            <w:div w:id="480586029">
              <w:marLeft w:val="0"/>
              <w:marRight w:val="0"/>
              <w:marTop w:val="0"/>
              <w:marBottom w:val="0"/>
              <w:divBdr>
                <w:top w:val="none" w:sz="0" w:space="0" w:color="auto"/>
                <w:left w:val="none" w:sz="0" w:space="0" w:color="auto"/>
                <w:bottom w:val="none" w:sz="0" w:space="0" w:color="auto"/>
                <w:right w:val="none" w:sz="0" w:space="0" w:color="auto"/>
              </w:divBdr>
            </w:div>
            <w:div w:id="669453485">
              <w:marLeft w:val="0"/>
              <w:marRight w:val="0"/>
              <w:marTop w:val="0"/>
              <w:marBottom w:val="0"/>
              <w:divBdr>
                <w:top w:val="none" w:sz="0" w:space="0" w:color="auto"/>
                <w:left w:val="none" w:sz="0" w:space="0" w:color="auto"/>
                <w:bottom w:val="none" w:sz="0" w:space="0" w:color="auto"/>
                <w:right w:val="none" w:sz="0" w:space="0" w:color="auto"/>
              </w:divBdr>
            </w:div>
            <w:div w:id="1137646605">
              <w:marLeft w:val="0"/>
              <w:marRight w:val="0"/>
              <w:marTop w:val="0"/>
              <w:marBottom w:val="0"/>
              <w:divBdr>
                <w:top w:val="none" w:sz="0" w:space="0" w:color="auto"/>
                <w:left w:val="none" w:sz="0" w:space="0" w:color="auto"/>
                <w:bottom w:val="none" w:sz="0" w:space="0" w:color="auto"/>
                <w:right w:val="none" w:sz="0" w:space="0" w:color="auto"/>
              </w:divBdr>
            </w:div>
            <w:div w:id="1055277089">
              <w:marLeft w:val="0"/>
              <w:marRight w:val="0"/>
              <w:marTop w:val="0"/>
              <w:marBottom w:val="0"/>
              <w:divBdr>
                <w:top w:val="none" w:sz="0" w:space="0" w:color="auto"/>
                <w:left w:val="none" w:sz="0" w:space="0" w:color="auto"/>
                <w:bottom w:val="none" w:sz="0" w:space="0" w:color="auto"/>
                <w:right w:val="none" w:sz="0" w:space="0" w:color="auto"/>
              </w:divBdr>
            </w:div>
            <w:div w:id="1423575343">
              <w:marLeft w:val="0"/>
              <w:marRight w:val="0"/>
              <w:marTop w:val="0"/>
              <w:marBottom w:val="0"/>
              <w:divBdr>
                <w:top w:val="none" w:sz="0" w:space="0" w:color="auto"/>
                <w:left w:val="none" w:sz="0" w:space="0" w:color="auto"/>
                <w:bottom w:val="none" w:sz="0" w:space="0" w:color="auto"/>
                <w:right w:val="none" w:sz="0" w:space="0" w:color="auto"/>
              </w:divBdr>
            </w:div>
            <w:div w:id="1421175382">
              <w:marLeft w:val="0"/>
              <w:marRight w:val="0"/>
              <w:marTop w:val="0"/>
              <w:marBottom w:val="0"/>
              <w:divBdr>
                <w:top w:val="none" w:sz="0" w:space="0" w:color="auto"/>
                <w:left w:val="none" w:sz="0" w:space="0" w:color="auto"/>
                <w:bottom w:val="none" w:sz="0" w:space="0" w:color="auto"/>
                <w:right w:val="none" w:sz="0" w:space="0" w:color="auto"/>
              </w:divBdr>
            </w:div>
            <w:div w:id="337272958">
              <w:marLeft w:val="0"/>
              <w:marRight w:val="0"/>
              <w:marTop w:val="0"/>
              <w:marBottom w:val="0"/>
              <w:divBdr>
                <w:top w:val="none" w:sz="0" w:space="0" w:color="auto"/>
                <w:left w:val="none" w:sz="0" w:space="0" w:color="auto"/>
                <w:bottom w:val="none" w:sz="0" w:space="0" w:color="auto"/>
                <w:right w:val="none" w:sz="0" w:space="0" w:color="auto"/>
              </w:divBdr>
            </w:div>
            <w:div w:id="1529021640">
              <w:marLeft w:val="0"/>
              <w:marRight w:val="0"/>
              <w:marTop w:val="0"/>
              <w:marBottom w:val="0"/>
              <w:divBdr>
                <w:top w:val="none" w:sz="0" w:space="0" w:color="auto"/>
                <w:left w:val="none" w:sz="0" w:space="0" w:color="auto"/>
                <w:bottom w:val="none" w:sz="0" w:space="0" w:color="auto"/>
                <w:right w:val="none" w:sz="0" w:space="0" w:color="auto"/>
              </w:divBdr>
            </w:div>
            <w:div w:id="37583359">
              <w:marLeft w:val="0"/>
              <w:marRight w:val="0"/>
              <w:marTop w:val="0"/>
              <w:marBottom w:val="0"/>
              <w:divBdr>
                <w:top w:val="none" w:sz="0" w:space="0" w:color="auto"/>
                <w:left w:val="none" w:sz="0" w:space="0" w:color="auto"/>
                <w:bottom w:val="none" w:sz="0" w:space="0" w:color="auto"/>
                <w:right w:val="none" w:sz="0" w:space="0" w:color="auto"/>
              </w:divBdr>
            </w:div>
            <w:div w:id="1569418908">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520848640">
              <w:marLeft w:val="0"/>
              <w:marRight w:val="0"/>
              <w:marTop w:val="0"/>
              <w:marBottom w:val="0"/>
              <w:divBdr>
                <w:top w:val="none" w:sz="0" w:space="0" w:color="auto"/>
                <w:left w:val="none" w:sz="0" w:space="0" w:color="auto"/>
                <w:bottom w:val="none" w:sz="0" w:space="0" w:color="auto"/>
                <w:right w:val="none" w:sz="0" w:space="0" w:color="auto"/>
              </w:divBdr>
            </w:div>
            <w:div w:id="1511332832">
              <w:marLeft w:val="0"/>
              <w:marRight w:val="0"/>
              <w:marTop w:val="0"/>
              <w:marBottom w:val="0"/>
              <w:divBdr>
                <w:top w:val="none" w:sz="0" w:space="0" w:color="auto"/>
                <w:left w:val="none" w:sz="0" w:space="0" w:color="auto"/>
                <w:bottom w:val="none" w:sz="0" w:space="0" w:color="auto"/>
                <w:right w:val="none" w:sz="0" w:space="0" w:color="auto"/>
              </w:divBdr>
            </w:div>
            <w:div w:id="1632397664">
              <w:marLeft w:val="0"/>
              <w:marRight w:val="0"/>
              <w:marTop w:val="0"/>
              <w:marBottom w:val="0"/>
              <w:divBdr>
                <w:top w:val="none" w:sz="0" w:space="0" w:color="auto"/>
                <w:left w:val="none" w:sz="0" w:space="0" w:color="auto"/>
                <w:bottom w:val="none" w:sz="0" w:space="0" w:color="auto"/>
                <w:right w:val="none" w:sz="0" w:space="0" w:color="auto"/>
              </w:divBdr>
            </w:div>
            <w:div w:id="659190705">
              <w:marLeft w:val="0"/>
              <w:marRight w:val="0"/>
              <w:marTop w:val="0"/>
              <w:marBottom w:val="0"/>
              <w:divBdr>
                <w:top w:val="none" w:sz="0" w:space="0" w:color="auto"/>
                <w:left w:val="none" w:sz="0" w:space="0" w:color="auto"/>
                <w:bottom w:val="none" w:sz="0" w:space="0" w:color="auto"/>
                <w:right w:val="none" w:sz="0" w:space="0" w:color="auto"/>
              </w:divBdr>
            </w:div>
            <w:div w:id="103354223">
              <w:marLeft w:val="0"/>
              <w:marRight w:val="0"/>
              <w:marTop w:val="0"/>
              <w:marBottom w:val="0"/>
              <w:divBdr>
                <w:top w:val="none" w:sz="0" w:space="0" w:color="auto"/>
                <w:left w:val="none" w:sz="0" w:space="0" w:color="auto"/>
                <w:bottom w:val="none" w:sz="0" w:space="0" w:color="auto"/>
                <w:right w:val="none" w:sz="0" w:space="0" w:color="auto"/>
              </w:divBdr>
            </w:div>
            <w:div w:id="754281748">
              <w:marLeft w:val="0"/>
              <w:marRight w:val="0"/>
              <w:marTop w:val="0"/>
              <w:marBottom w:val="0"/>
              <w:divBdr>
                <w:top w:val="none" w:sz="0" w:space="0" w:color="auto"/>
                <w:left w:val="none" w:sz="0" w:space="0" w:color="auto"/>
                <w:bottom w:val="none" w:sz="0" w:space="0" w:color="auto"/>
                <w:right w:val="none" w:sz="0" w:space="0" w:color="auto"/>
              </w:divBdr>
            </w:div>
            <w:div w:id="917523716">
              <w:marLeft w:val="0"/>
              <w:marRight w:val="0"/>
              <w:marTop w:val="0"/>
              <w:marBottom w:val="0"/>
              <w:divBdr>
                <w:top w:val="none" w:sz="0" w:space="0" w:color="auto"/>
                <w:left w:val="none" w:sz="0" w:space="0" w:color="auto"/>
                <w:bottom w:val="none" w:sz="0" w:space="0" w:color="auto"/>
                <w:right w:val="none" w:sz="0" w:space="0" w:color="auto"/>
              </w:divBdr>
            </w:div>
            <w:div w:id="836195667">
              <w:marLeft w:val="0"/>
              <w:marRight w:val="0"/>
              <w:marTop w:val="0"/>
              <w:marBottom w:val="0"/>
              <w:divBdr>
                <w:top w:val="none" w:sz="0" w:space="0" w:color="auto"/>
                <w:left w:val="none" w:sz="0" w:space="0" w:color="auto"/>
                <w:bottom w:val="none" w:sz="0" w:space="0" w:color="auto"/>
                <w:right w:val="none" w:sz="0" w:space="0" w:color="auto"/>
              </w:divBdr>
            </w:div>
            <w:div w:id="2131241535">
              <w:marLeft w:val="0"/>
              <w:marRight w:val="0"/>
              <w:marTop w:val="0"/>
              <w:marBottom w:val="0"/>
              <w:divBdr>
                <w:top w:val="none" w:sz="0" w:space="0" w:color="auto"/>
                <w:left w:val="none" w:sz="0" w:space="0" w:color="auto"/>
                <w:bottom w:val="none" w:sz="0" w:space="0" w:color="auto"/>
                <w:right w:val="none" w:sz="0" w:space="0" w:color="auto"/>
              </w:divBdr>
            </w:div>
            <w:div w:id="1058476133">
              <w:marLeft w:val="0"/>
              <w:marRight w:val="0"/>
              <w:marTop w:val="0"/>
              <w:marBottom w:val="0"/>
              <w:divBdr>
                <w:top w:val="none" w:sz="0" w:space="0" w:color="auto"/>
                <w:left w:val="none" w:sz="0" w:space="0" w:color="auto"/>
                <w:bottom w:val="none" w:sz="0" w:space="0" w:color="auto"/>
                <w:right w:val="none" w:sz="0" w:space="0" w:color="auto"/>
              </w:divBdr>
            </w:div>
            <w:div w:id="1851555798">
              <w:marLeft w:val="0"/>
              <w:marRight w:val="0"/>
              <w:marTop w:val="0"/>
              <w:marBottom w:val="0"/>
              <w:divBdr>
                <w:top w:val="none" w:sz="0" w:space="0" w:color="auto"/>
                <w:left w:val="none" w:sz="0" w:space="0" w:color="auto"/>
                <w:bottom w:val="none" w:sz="0" w:space="0" w:color="auto"/>
                <w:right w:val="none" w:sz="0" w:space="0" w:color="auto"/>
              </w:divBdr>
            </w:div>
            <w:div w:id="1871675146">
              <w:marLeft w:val="0"/>
              <w:marRight w:val="0"/>
              <w:marTop w:val="0"/>
              <w:marBottom w:val="0"/>
              <w:divBdr>
                <w:top w:val="none" w:sz="0" w:space="0" w:color="auto"/>
                <w:left w:val="none" w:sz="0" w:space="0" w:color="auto"/>
                <w:bottom w:val="none" w:sz="0" w:space="0" w:color="auto"/>
                <w:right w:val="none" w:sz="0" w:space="0" w:color="auto"/>
              </w:divBdr>
            </w:div>
            <w:div w:id="1191072637">
              <w:marLeft w:val="0"/>
              <w:marRight w:val="0"/>
              <w:marTop w:val="0"/>
              <w:marBottom w:val="0"/>
              <w:divBdr>
                <w:top w:val="none" w:sz="0" w:space="0" w:color="auto"/>
                <w:left w:val="none" w:sz="0" w:space="0" w:color="auto"/>
                <w:bottom w:val="none" w:sz="0" w:space="0" w:color="auto"/>
                <w:right w:val="none" w:sz="0" w:space="0" w:color="auto"/>
              </w:divBdr>
            </w:div>
            <w:div w:id="2072339381">
              <w:marLeft w:val="0"/>
              <w:marRight w:val="0"/>
              <w:marTop w:val="0"/>
              <w:marBottom w:val="0"/>
              <w:divBdr>
                <w:top w:val="none" w:sz="0" w:space="0" w:color="auto"/>
                <w:left w:val="none" w:sz="0" w:space="0" w:color="auto"/>
                <w:bottom w:val="none" w:sz="0" w:space="0" w:color="auto"/>
                <w:right w:val="none" w:sz="0" w:space="0" w:color="auto"/>
              </w:divBdr>
            </w:div>
            <w:div w:id="1226601629">
              <w:marLeft w:val="0"/>
              <w:marRight w:val="0"/>
              <w:marTop w:val="0"/>
              <w:marBottom w:val="0"/>
              <w:divBdr>
                <w:top w:val="none" w:sz="0" w:space="0" w:color="auto"/>
                <w:left w:val="none" w:sz="0" w:space="0" w:color="auto"/>
                <w:bottom w:val="none" w:sz="0" w:space="0" w:color="auto"/>
                <w:right w:val="none" w:sz="0" w:space="0" w:color="auto"/>
              </w:divBdr>
            </w:div>
            <w:div w:id="1515267776">
              <w:marLeft w:val="0"/>
              <w:marRight w:val="0"/>
              <w:marTop w:val="0"/>
              <w:marBottom w:val="0"/>
              <w:divBdr>
                <w:top w:val="none" w:sz="0" w:space="0" w:color="auto"/>
                <w:left w:val="none" w:sz="0" w:space="0" w:color="auto"/>
                <w:bottom w:val="none" w:sz="0" w:space="0" w:color="auto"/>
                <w:right w:val="none" w:sz="0" w:space="0" w:color="auto"/>
              </w:divBdr>
            </w:div>
            <w:div w:id="618880241">
              <w:marLeft w:val="0"/>
              <w:marRight w:val="0"/>
              <w:marTop w:val="0"/>
              <w:marBottom w:val="0"/>
              <w:divBdr>
                <w:top w:val="none" w:sz="0" w:space="0" w:color="auto"/>
                <w:left w:val="none" w:sz="0" w:space="0" w:color="auto"/>
                <w:bottom w:val="none" w:sz="0" w:space="0" w:color="auto"/>
                <w:right w:val="none" w:sz="0" w:space="0" w:color="auto"/>
              </w:divBdr>
            </w:div>
            <w:div w:id="581961127">
              <w:marLeft w:val="0"/>
              <w:marRight w:val="0"/>
              <w:marTop w:val="0"/>
              <w:marBottom w:val="0"/>
              <w:divBdr>
                <w:top w:val="none" w:sz="0" w:space="0" w:color="auto"/>
                <w:left w:val="none" w:sz="0" w:space="0" w:color="auto"/>
                <w:bottom w:val="none" w:sz="0" w:space="0" w:color="auto"/>
                <w:right w:val="none" w:sz="0" w:space="0" w:color="auto"/>
              </w:divBdr>
            </w:div>
            <w:div w:id="1626083568">
              <w:marLeft w:val="0"/>
              <w:marRight w:val="0"/>
              <w:marTop w:val="0"/>
              <w:marBottom w:val="0"/>
              <w:divBdr>
                <w:top w:val="none" w:sz="0" w:space="0" w:color="auto"/>
                <w:left w:val="none" w:sz="0" w:space="0" w:color="auto"/>
                <w:bottom w:val="none" w:sz="0" w:space="0" w:color="auto"/>
                <w:right w:val="none" w:sz="0" w:space="0" w:color="auto"/>
              </w:divBdr>
            </w:div>
            <w:div w:id="1549143698">
              <w:marLeft w:val="0"/>
              <w:marRight w:val="0"/>
              <w:marTop w:val="0"/>
              <w:marBottom w:val="0"/>
              <w:divBdr>
                <w:top w:val="none" w:sz="0" w:space="0" w:color="auto"/>
                <w:left w:val="none" w:sz="0" w:space="0" w:color="auto"/>
                <w:bottom w:val="none" w:sz="0" w:space="0" w:color="auto"/>
                <w:right w:val="none" w:sz="0" w:space="0" w:color="auto"/>
              </w:divBdr>
            </w:div>
            <w:div w:id="197087149">
              <w:marLeft w:val="0"/>
              <w:marRight w:val="0"/>
              <w:marTop w:val="0"/>
              <w:marBottom w:val="0"/>
              <w:divBdr>
                <w:top w:val="none" w:sz="0" w:space="0" w:color="auto"/>
                <w:left w:val="none" w:sz="0" w:space="0" w:color="auto"/>
                <w:bottom w:val="none" w:sz="0" w:space="0" w:color="auto"/>
                <w:right w:val="none" w:sz="0" w:space="0" w:color="auto"/>
              </w:divBdr>
            </w:div>
            <w:div w:id="1151405957">
              <w:marLeft w:val="0"/>
              <w:marRight w:val="0"/>
              <w:marTop w:val="0"/>
              <w:marBottom w:val="0"/>
              <w:divBdr>
                <w:top w:val="none" w:sz="0" w:space="0" w:color="auto"/>
                <w:left w:val="none" w:sz="0" w:space="0" w:color="auto"/>
                <w:bottom w:val="none" w:sz="0" w:space="0" w:color="auto"/>
                <w:right w:val="none" w:sz="0" w:space="0" w:color="auto"/>
              </w:divBdr>
            </w:div>
            <w:div w:id="9142">
              <w:marLeft w:val="0"/>
              <w:marRight w:val="0"/>
              <w:marTop w:val="0"/>
              <w:marBottom w:val="0"/>
              <w:divBdr>
                <w:top w:val="none" w:sz="0" w:space="0" w:color="auto"/>
                <w:left w:val="none" w:sz="0" w:space="0" w:color="auto"/>
                <w:bottom w:val="none" w:sz="0" w:space="0" w:color="auto"/>
                <w:right w:val="none" w:sz="0" w:space="0" w:color="auto"/>
              </w:divBdr>
            </w:div>
            <w:div w:id="516507575">
              <w:marLeft w:val="0"/>
              <w:marRight w:val="0"/>
              <w:marTop w:val="0"/>
              <w:marBottom w:val="0"/>
              <w:divBdr>
                <w:top w:val="none" w:sz="0" w:space="0" w:color="auto"/>
                <w:left w:val="none" w:sz="0" w:space="0" w:color="auto"/>
                <w:bottom w:val="none" w:sz="0" w:space="0" w:color="auto"/>
                <w:right w:val="none" w:sz="0" w:space="0" w:color="auto"/>
              </w:divBdr>
            </w:div>
            <w:div w:id="1334383618">
              <w:marLeft w:val="0"/>
              <w:marRight w:val="0"/>
              <w:marTop w:val="0"/>
              <w:marBottom w:val="0"/>
              <w:divBdr>
                <w:top w:val="none" w:sz="0" w:space="0" w:color="auto"/>
                <w:left w:val="none" w:sz="0" w:space="0" w:color="auto"/>
                <w:bottom w:val="none" w:sz="0" w:space="0" w:color="auto"/>
                <w:right w:val="none" w:sz="0" w:space="0" w:color="auto"/>
              </w:divBdr>
            </w:div>
            <w:div w:id="270092132">
              <w:marLeft w:val="0"/>
              <w:marRight w:val="0"/>
              <w:marTop w:val="0"/>
              <w:marBottom w:val="0"/>
              <w:divBdr>
                <w:top w:val="none" w:sz="0" w:space="0" w:color="auto"/>
                <w:left w:val="none" w:sz="0" w:space="0" w:color="auto"/>
                <w:bottom w:val="none" w:sz="0" w:space="0" w:color="auto"/>
                <w:right w:val="none" w:sz="0" w:space="0" w:color="auto"/>
              </w:divBdr>
            </w:div>
            <w:div w:id="1698311734">
              <w:marLeft w:val="0"/>
              <w:marRight w:val="0"/>
              <w:marTop w:val="0"/>
              <w:marBottom w:val="0"/>
              <w:divBdr>
                <w:top w:val="none" w:sz="0" w:space="0" w:color="auto"/>
                <w:left w:val="none" w:sz="0" w:space="0" w:color="auto"/>
                <w:bottom w:val="none" w:sz="0" w:space="0" w:color="auto"/>
                <w:right w:val="none" w:sz="0" w:space="0" w:color="auto"/>
              </w:divBdr>
            </w:div>
            <w:div w:id="1935287233">
              <w:marLeft w:val="0"/>
              <w:marRight w:val="0"/>
              <w:marTop w:val="0"/>
              <w:marBottom w:val="0"/>
              <w:divBdr>
                <w:top w:val="none" w:sz="0" w:space="0" w:color="auto"/>
                <w:left w:val="none" w:sz="0" w:space="0" w:color="auto"/>
                <w:bottom w:val="none" w:sz="0" w:space="0" w:color="auto"/>
                <w:right w:val="none" w:sz="0" w:space="0" w:color="auto"/>
              </w:divBdr>
            </w:div>
            <w:div w:id="905183684">
              <w:marLeft w:val="0"/>
              <w:marRight w:val="0"/>
              <w:marTop w:val="0"/>
              <w:marBottom w:val="0"/>
              <w:divBdr>
                <w:top w:val="none" w:sz="0" w:space="0" w:color="auto"/>
                <w:left w:val="none" w:sz="0" w:space="0" w:color="auto"/>
                <w:bottom w:val="none" w:sz="0" w:space="0" w:color="auto"/>
                <w:right w:val="none" w:sz="0" w:space="0" w:color="auto"/>
              </w:divBdr>
            </w:div>
            <w:div w:id="953445455">
              <w:marLeft w:val="0"/>
              <w:marRight w:val="0"/>
              <w:marTop w:val="0"/>
              <w:marBottom w:val="0"/>
              <w:divBdr>
                <w:top w:val="none" w:sz="0" w:space="0" w:color="auto"/>
                <w:left w:val="none" w:sz="0" w:space="0" w:color="auto"/>
                <w:bottom w:val="none" w:sz="0" w:space="0" w:color="auto"/>
                <w:right w:val="none" w:sz="0" w:space="0" w:color="auto"/>
              </w:divBdr>
            </w:div>
            <w:div w:id="954168753">
              <w:marLeft w:val="0"/>
              <w:marRight w:val="0"/>
              <w:marTop w:val="0"/>
              <w:marBottom w:val="0"/>
              <w:divBdr>
                <w:top w:val="none" w:sz="0" w:space="0" w:color="auto"/>
                <w:left w:val="none" w:sz="0" w:space="0" w:color="auto"/>
                <w:bottom w:val="none" w:sz="0" w:space="0" w:color="auto"/>
                <w:right w:val="none" w:sz="0" w:space="0" w:color="auto"/>
              </w:divBdr>
            </w:div>
            <w:div w:id="747925320">
              <w:marLeft w:val="0"/>
              <w:marRight w:val="0"/>
              <w:marTop w:val="0"/>
              <w:marBottom w:val="0"/>
              <w:divBdr>
                <w:top w:val="none" w:sz="0" w:space="0" w:color="auto"/>
                <w:left w:val="none" w:sz="0" w:space="0" w:color="auto"/>
                <w:bottom w:val="none" w:sz="0" w:space="0" w:color="auto"/>
                <w:right w:val="none" w:sz="0" w:space="0" w:color="auto"/>
              </w:divBdr>
            </w:div>
            <w:div w:id="1053773159">
              <w:marLeft w:val="0"/>
              <w:marRight w:val="0"/>
              <w:marTop w:val="0"/>
              <w:marBottom w:val="0"/>
              <w:divBdr>
                <w:top w:val="none" w:sz="0" w:space="0" w:color="auto"/>
                <w:left w:val="none" w:sz="0" w:space="0" w:color="auto"/>
                <w:bottom w:val="none" w:sz="0" w:space="0" w:color="auto"/>
                <w:right w:val="none" w:sz="0" w:space="0" w:color="auto"/>
              </w:divBdr>
            </w:div>
            <w:div w:id="408845620">
              <w:marLeft w:val="0"/>
              <w:marRight w:val="0"/>
              <w:marTop w:val="0"/>
              <w:marBottom w:val="0"/>
              <w:divBdr>
                <w:top w:val="none" w:sz="0" w:space="0" w:color="auto"/>
                <w:left w:val="none" w:sz="0" w:space="0" w:color="auto"/>
                <w:bottom w:val="none" w:sz="0" w:space="0" w:color="auto"/>
                <w:right w:val="none" w:sz="0" w:space="0" w:color="auto"/>
              </w:divBdr>
            </w:div>
            <w:div w:id="1815297466">
              <w:marLeft w:val="0"/>
              <w:marRight w:val="0"/>
              <w:marTop w:val="0"/>
              <w:marBottom w:val="0"/>
              <w:divBdr>
                <w:top w:val="none" w:sz="0" w:space="0" w:color="auto"/>
                <w:left w:val="none" w:sz="0" w:space="0" w:color="auto"/>
                <w:bottom w:val="none" w:sz="0" w:space="0" w:color="auto"/>
                <w:right w:val="none" w:sz="0" w:space="0" w:color="auto"/>
              </w:divBdr>
            </w:div>
            <w:div w:id="473301708">
              <w:marLeft w:val="0"/>
              <w:marRight w:val="0"/>
              <w:marTop w:val="0"/>
              <w:marBottom w:val="0"/>
              <w:divBdr>
                <w:top w:val="none" w:sz="0" w:space="0" w:color="auto"/>
                <w:left w:val="none" w:sz="0" w:space="0" w:color="auto"/>
                <w:bottom w:val="none" w:sz="0" w:space="0" w:color="auto"/>
                <w:right w:val="none" w:sz="0" w:space="0" w:color="auto"/>
              </w:divBdr>
            </w:div>
            <w:div w:id="1537934500">
              <w:marLeft w:val="0"/>
              <w:marRight w:val="0"/>
              <w:marTop w:val="0"/>
              <w:marBottom w:val="0"/>
              <w:divBdr>
                <w:top w:val="none" w:sz="0" w:space="0" w:color="auto"/>
                <w:left w:val="none" w:sz="0" w:space="0" w:color="auto"/>
                <w:bottom w:val="none" w:sz="0" w:space="0" w:color="auto"/>
                <w:right w:val="none" w:sz="0" w:space="0" w:color="auto"/>
              </w:divBdr>
            </w:div>
            <w:div w:id="8604813">
              <w:marLeft w:val="0"/>
              <w:marRight w:val="0"/>
              <w:marTop w:val="0"/>
              <w:marBottom w:val="0"/>
              <w:divBdr>
                <w:top w:val="none" w:sz="0" w:space="0" w:color="auto"/>
                <w:left w:val="none" w:sz="0" w:space="0" w:color="auto"/>
                <w:bottom w:val="none" w:sz="0" w:space="0" w:color="auto"/>
                <w:right w:val="none" w:sz="0" w:space="0" w:color="auto"/>
              </w:divBdr>
            </w:div>
            <w:div w:id="1715890627">
              <w:marLeft w:val="0"/>
              <w:marRight w:val="0"/>
              <w:marTop w:val="0"/>
              <w:marBottom w:val="0"/>
              <w:divBdr>
                <w:top w:val="none" w:sz="0" w:space="0" w:color="auto"/>
                <w:left w:val="none" w:sz="0" w:space="0" w:color="auto"/>
                <w:bottom w:val="none" w:sz="0" w:space="0" w:color="auto"/>
                <w:right w:val="none" w:sz="0" w:space="0" w:color="auto"/>
              </w:divBdr>
            </w:div>
            <w:div w:id="2052877144">
              <w:marLeft w:val="0"/>
              <w:marRight w:val="0"/>
              <w:marTop w:val="0"/>
              <w:marBottom w:val="0"/>
              <w:divBdr>
                <w:top w:val="none" w:sz="0" w:space="0" w:color="auto"/>
                <w:left w:val="none" w:sz="0" w:space="0" w:color="auto"/>
                <w:bottom w:val="none" w:sz="0" w:space="0" w:color="auto"/>
                <w:right w:val="none" w:sz="0" w:space="0" w:color="auto"/>
              </w:divBdr>
            </w:div>
            <w:div w:id="1193958082">
              <w:marLeft w:val="0"/>
              <w:marRight w:val="0"/>
              <w:marTop w:val="0"/>
              <w:marBottom w:val="0"/>
              <w:divBdr>
                <w:top w:val="none" w:sz="0" w:space="0" w:color="auto"/>
                <w:left w:val="none" w:sz="0" w:space="0" w:color="auto"/>
                <w:bottom w:val="none" w:sz="0" w:space="0" w:color="auto"/>
                <w:right w:val="none" w:sz="0" w:space="0" w:color="auto"/>
              </w:divBdr>
            </w:div>
            <w:div w:id="1665205685">
              <w:marLeft w:val="0"/>
              <w:marRight w:val="0"/>
              <w:marTop w:val="0"/>
              <w:marBottom w:val="0"/>
              <w:divBdr>
                <w:top w:val="none" w:sz="0" w:space="0" w:color="auto"/>
                <w:left w:val="none" w:sz="0" w:space="0" w:color="auto"/>
                <w:bottom w:val="none" w:sz="0" w:space="0" w:color="auto"/>
                <w:right w:val="none" w:sz="0" w:space="0" w:color="auto"/>
              </w:divBdr>
            </w:div>
            <w:div w:id="9451504">
              <w:marLeft w:val="0"/>
              <w:marRight w:val="0"/>
              <w:marTop w:val="0"/>
              <w:marBottom w:val="0"/>
              <w:divBdr>
                <w:top w:val="none" w:sz="0" w:space="0" w:color="auto"/>
                <w:left w:val="none" w:sz="0" w:space="0" w:color="auto"/>
                <w:bottom w:val="none" w:sz="0" w:space="0" w:color="auto"/>
                <w:right w:val="none" w:sz="0" w:space="0" w:color="auto"/>
              </w:divBdr>
            </w:div>
            <w:div w:id="2058435521">
              <w:marLeft w:val="0"/>
              <w:marRight w:val="0"/>
              <w:marTop w:val="0"/>
              <w:marBottom w:val="0"/>
              <w:divBdr>
                <w:top w:val="none" w:sz="0" w:space="0" w:color="auto"/>
                <w:left w:val="none" w:sz="0" w:space="0" w:color="auto"/>
                <w:bottom w:val="none" w:sz="0" w:space="0" w:color="auto"/>
                <w:right w:val="none" w:sz="0" w:space="0" w:color="auto"/>
              </w:divBdr>
            </w:div>
            <w:div w:id="2015187376">
              <w:marLeft w:val="0"/>
              <w:marRight w:val="0"/>
              <w:marTop w:val="0"/>
              <w:marBottom w:val="0"/>
              <w:divBdr>
                <w:top w:val="none" w:sz="0" w:space="0" w:color="auto"/>
                <w:left w:val="none" w:sz="0" w:space="0" w:color="auto"/>
                <w:bottom w:val="none" w:sz="0" w:space="0" w:color="auto"/>
                <w:right w:val="none" w:sz="0" w:space="0" w:color="auto"/>
              </w:divBdr>
            </w:div>
          </w:divsChild>
        </w:div>
        <w:div w:id="1467358005">
          <w:marLeft w:val="0"/>
          <w:marRight w:val="0"/>
          <w:marTop w:val="0"/>
          <w:marBottom w:val="0"/>
          <w:divBdr>
            <w:top w:val="none" w:sz="0" w:space="0" w:color="auto"/>
            <w:left w:val="none" w:sz="0" w:space="0" w:color="auto"/>
            <w:bottom w:val="none" w:sz="0" w:space="0" w:color="auto"/>
            <w:right w:val="none" w:sz="0" w:space="0" w:color="auto"/>
          </w:divBdr>
        </w:div>
        <w:div w:id="1443300713">
          <w:marLeft w:val="0"/>
          <w:marRight w:val="0"/>
          <w:marTop w:val="0"/>
          <w:marBottom w:val="0"/>
          <w:divBdr>
            <w:top w:val="none" w:sz="0" w:space="0" w:color="auto"/>
            <w:left w:val="none" w:sz="0" w:space="0" w:color="auto"/>
            <w:bottom w:val="none" w:sz="0" w:space="0" w:color="auto"/>
            <w:right w:val="none" w:sz="0" w:space="0" w:color="auto"/>
          </w:divBdr>
          <w:divsChild>
            <w:div w:id="1426269283">
              <w:marLeft w:val="0"/>
              <w:marRight w:val="0"/>
              <w:marTop w:val="0"/>
              <w:marBottom w:val="0"/>
              <w:divBdr>
                <w:top w:val="none" w:sz="0" w:space="0" w:color="auto"/>
                <w:left w:val="none" w:sz="0" w:space="0" w:color="auto"/>
                <w:bottom w:val="none" w:sz="0" w:space="0" w:color="auto"/>
                <w:right w:val="none" w:sz="0" w:space="0" w:color="auto"/>
              </w:divBdr>
            </w:div>
            <w:div w:id="1778401280">
              <w:marLeft w:val="0"/>
              <w:marRight w:val="0"/>
              <w:marTop w:val="0"/>
              <w:marBottom w:val="0"/>
              <w:divBdr>
                <w:top w:val="none" w:sz="0" w:space="0" w:color="auto"/>
                <w:left w:val="none" w:sz="0" w:space="0" w:color="auto"/>
                <w:bottom w:val="none" w:sz="0" w:space="0" w:color="auto"/>
                <w:right w:val="none" w:sz="0" w:space="0" w:color="auto"/>
              </w:divBdr>
            </w:div>
            <w:div w:id="1703900385">
              <w:marLeft w:val="0"/>
              <w:marRight w:val="0"/>
              <w:marTop w:val="0"/>
              <w:marBottom w:val="0"/>
              <w:divBdr>
                <w:top w:val="none" w:sz="0" w:space="0" w:color="auto"/>
                <w:left w:val="none" w:sz="0" w:space="0" w:color="auto"/>
                <w:bottom w:val="none" w:sz="0" w:space="0" w:color="auto"/>
                <w:right w:val="none" w:sz="0" w:space="0" w:color="auto"/>
              </w:divBdr>
            </w:div>
            <w:div w:id="2016374268">
              <w:marLeft w:val="0"/>
              <w:marRight w:val="0"/>
              <w:marTop w:val="0"/>
              <w:marBottom w:val="0"/>
              <w:divBdr>
                <w:top w:val="none" w:sz="0" w:space="0" w:color="auto"/>
                <w:left w:val="none" w:sz="0" w:space="0" w:color="auto"/>
                <w:bottom w:val="none" w:sz="0" w:space="0" w:color="auto"/>
                <w:right w:val="none" w:sz="0" w:space="0" w:color="auto"/>
              </w:divBdr>
            </w:div>
            <w:div w:id="2025479214">
              <w:marLeft w:val="0"/>
              <w:marRight w:val="0"/>
              <w:marTop w:val="0"/>
              <w:marBottom w:val="0"/>
              <w:divBdr>
                <w:top w:val="none" w:sz="0" w:space="0" w:color="auto"/>
                <w:left w:val="none" w:sz="0" w:space="0" w:color="auto"/>
                <w:bottom w:val="none" w:sz="0" w:space="0" w:color="auto"/>
                <w:right w:val="none" w:sz="0" w:space="0" w:color="auto"/>
              </w:divBdr>
            </w:div>
            <w:div w:id="1963028883">
              <w:marLeft w:val="0"/>
              <w:marRight w:val="0"/>
              <w:marTop w:val="0"/>
              <w:marBottom w:val="0"/>
              <w:divBdr>
                <w:top w:val="none" w:sz="0" w:space="0" w:color="auto"/>
                <w:left w:val="none" w:sz="0" w:space="0" w:color="auto"/>
                <w:bottom w:val="none" w:sz="0" w:space="0" w:color="auto"/>
                <w:right w:val="none" w:sz="0" w:space="0" w:color="auto"/>
              </w:divBdr>
            </w:div>
            <w:div w:id="1141117828">
              <w:marLeft w:val="0"/>
              <w:marRight w:val="0"/>
              <w:marTop w:val="0"/>
              <w:marBottom w:val="0"/>
              <w:divBdr>
                <w:top w:val="none" w:sz="0" w:space="0" w:color="auto"/>
                <w:left w:val="none" w:sz="0" w:space="0" w:color="auto"/>
                <w:bottom w:val="none" w:sz="0" w:space="0" w:color="auto"/>
                <w:right w:val="none" w:sz="0" w:space="0" w:color="auto"/>
              </w:divBdr>
            </w:div>
            <w:div w:id="944724980">
              <w:marLeft w:val="0"/>
              <w:marRight w:val="0"/>
              <w:marTop w:val="0"/>
              <w:marBottom w:val="0"/>
              <w:divBdr>
                <w:top w:val="none" w:sz="0" w:space="0" w:color="auto"/>
                <w:left w:val="none" w:sz="0" w:space="0" w:color="auto"/>
                <w:bottom w:val="none" w:sz="0" w:space="0" w:color="auto"/>
                <w:right w:val="none" w:sz="0" w:space="0" w:color="auto"/>
              </w:divBdr>
            </w:div>
            <w:div w:id="1098985506">
              <w:marLeft w:val="0"/>
              <w:marRight w:val="0"/>
              <w:marTop w:val="0"/>
              <w:marBottom w:val="0"/>
              <w:divBdr>
                <w:top w:val="none" w:sz="0" w:space="0" w:color="auto"/>
                <w:left w:val="none" w:sz="0" w:space="0" w:color="auto"/>
                <w:bottom w:val="none" w:sz="0" w:space="0" w:color="auto"/>
                <w:right w:val="none" w:sz="0" w:space="0" w:color="auto"/>
              </w:divBdr>
            </w:div>
            <w:div w:id="766079175">
              <w:marLeft w:val="0"/>
              <w:marRight w:val="0"/>
              <w:marTop w:val="0"/>
              <w:marBottom w:val="0"/>
              <w:divBdr>
                <w:top w:val="none" w:sz="0" w:space="0" w:color="auto"/>
                <w:left w:val="none" w:sz="0" w:space="0" w:color="auto"/>
                <w:bottom w:val="none" w:sz="0" w:space="0" w:color="auto"/>
                <w:right w:val="none" w:sz="0" w:space="0" w:color="auto"/>
              </w:divBdr>
            </w:div>
            <w:div w:id="759133167">
              <w:marLeft w:val="0"/>
              <w:marRight w:val="0"/>
              <w:marTop w:val="0"/>
              <w:marBottom w:val="0"/>
              <w:divBdr>
                <w:top w:val="none" w:sz="0" w:space="0" w:color="auto"/>
                <w:left w:val="none" w:sz="0" w:space="0" w:color="auto"/>
                <w:bottom w:val="none" w:sz="0" w:space="0" w:color="auto"/>
                <w:right w:val="none" w:sz="0" w:space="0" w:color="auto"/>
              </w:divBdr>
            </w:div>
            <w:div w:id="1037702781">
              <w:marLeft w:val="0"/>
              <w:marRight w:val="0"/>
              <w:marTop w:val="0"/>
              <w:marBottom w:val="0"/>
              <w:divBdr>
                <w:top w:val="none" w:sz="0" w:space="0" w:color="auto"/>
                <w:left w:val="none" w:sz="0" w:space="0" w:color="auto"/>
                <w:bottom w:val="none" w:sz="0" w:space="0" w:color="auto"/>
                <w:right w:val="none" w:sz="0" w:space="0" w:color="auto"/>
              </w:divBdr>
            </w:div>
            <w:div w:id="1047679847">
              <w:marLeft w:val="0"/>
              <w:marRight w:val="0"/>
              <w:marTop w:val="0"/>
              <w:marBottom w:val="0"/>
              <w:divBdr>
                <w:top w:val="none" w:sz="0" w:space="0" w:color="auto"/>
                <w:left w:val="none" w:sz="0" w:space="0" w:color="auto"/>
                <w:bottom w:val="none" w:sz="0" w:space="0" w:color="auto"/>
                <w:right w:val="none" w:sz="0" w:space="0" w:color="auto"/>
              </w:divBdr>
            </w:div>
            <w:div w:id="923605400">
              <w:marLeft w:val="0"/>
              <w:marRight w:val="0"/>
              <w:marTop w:val="0"/>
              <w:marBottom w:val="0"/>
              <w:divBdr>
                <w:top w:val="none" w:sz="0" w:space="0" w:color="auto"/>
                <w:left w:val="none" w:sz="0" w:space="0" w:color="auto"/>
                <w:bottom w:val="none" w:sz="0" w:space="0" w:color="auto"/>
                <w:right w:val="none" w:sz="0" w:space="0" w:color="auto"/>
              </w:divBdr>
            </w:div>
            <w:div w:id="1540052867">
              <w:marLeft w:val="0"/>
              <w:marRight w:val="0"/>
              <w:marTop w:val="0"/>
              <w:marBottom w:val="0"/>
              <w:divBdr>
                <w:top w:val="none" w:sz="0" w:space="0" w:color="auto"/>
                <w:left w:val="none" w:sz="0" w:space="0" w:color="auto"/>
                <w:bottom w:val="none" w:sz="0" w:space="0" w:color="auto"/>
                <w:right w:val="none" w:sz="0" w:space="0" w:color="auto"/>
              </w:divBdr>
            </w:div>
            <w:div w:id="1426803386">
              <w:marLeft w:val="0"/>
              <w:marRight w:val="0"/>
              <w:marTop w:val="0"/>
              <w:marBottom w:val="0"/>
              <w:divBdr>
                <w:top w:val="none" w:sz="0" w:space="0" w:color="auto"/>
                <w:left w:val="none" w:sz="0" w:space="0" w:color="auto"/>
                <w:bottom w:val="none" w:sz="0" w:space="0" w:color="auto"/>
                <w:right w:val="none" w:sz="0" w:space="0" w:color="auto"/>
              </w:divBdr>
            </w:div>
            <w:div w:id="1518160236">
              <w:marLeft w:val="0"/>
              <w:marRight w:val="0"/>
              <w:marTop w:val="0"/>
              <w:marBottom w:val="0"/>
              <w:divBdr>
                <w:top w:val="none" w:sz="0" w:space="0" w:color="auto"/>
                <w:left w:val="none" w:sz="0" w:space="0" w:color="auto"/>
                <w:bottom w:val="none" w:sz="0" w:space="0" w:color="auto"/>
                <w:right w:val="none" w:sz="0" w:space="0" w:color="auto"/>
              </w:divBdr>
            </w:div>
            <w:div w:id="1464423585">
              <w:marLeft w:val="0"/>
              <w:marRight w:val="0"/>
              <w:marTop w:val="0"/>
              <w:marBottom w:val="0"/>
              <w:divBdr>
                <w:top w:val="none" w:sz="0" w:space="0" w:color="auto"/>
                <w:left w:val="none" w:sz="0" w:space="0" w:color="auto"/>
                <w:bottom w:val="none" w:sz="0" w:space="0" w:color="auto"/>
                <w:right w:val="none" w:sz="0" w:space="0" w:color="auto"/>
              </w:divBdr>
            </w:div>
            <w:div w:id="1437408982">
              <w:marLeft w:val="0"/>
              <w:marRight w:val="0"/>
              <w:marTop w:val="0"/>
              <w:marBottom w:val="0"/>
              <w:divBdr>
                <w:top w:val="none" w:sz="0" w:space="0" w:color="auto"/>
                <w:left w:val="none" w:sz="0" w:space="0" w:color="auto"/>
                <w:bottom w:val="none" w:sz="0" w:space="0" w:color="auto"/>
                <w:right w:val="none" w:sz="0" w:space="0" w:color="auto"/>
              </w:divBdr>
            </w:div>
            <w:div w:id="55129705">
              <w:marLeft w:val="0"/>
              <w:marRight w:val="0"/>
              <w:marTop w:val="0"/>
              <w:marBottom w:val="0"/>
              <w:divBdr>
                <w:top w:val="none" w:sz="0" w:space="0" w:color="auto"/>
                <w:left w:val="none" w:sz="0" w:space="0" w:color="auto"/>
                <w:bottom w:val="none" w:sz="0" w:space="0" w:color="auto"/>
                <w:right w:val="none" w:sz="0" w:space="0" w:color="auto"/>
              </w:divBdr>
            </w:div>
            <w:div w:id="9645271">
              <w:marLeft w:val="0"/>
              <w:marRight w:val="0"/>
              <w:marTop w:val="0"/>
              <w:marBottom w:val="0"/>
              <w:divBdr>
                <w:top w:val="none" w:sz="0" w:space="0" w:color="auto"/>
                <w:left w:val="none" w:sz="0" w:space="0" w:color="auto"/>
                <w:bottom w:val="none" w:sz="0" w:space="0" w:color="auto"/>
                <w:right w:val="none" w:sz="0" w:space="0" w:color="auto"/>
              </w:divBdr>
            </w:div>
            <w:div w:id="1029451451">
              <w:marLeft w:val="0"/>
              <w:marRight w:val="0"/>
              <w:marTop w:val="0"/>
              <w:marBottom w:val="0"/>
              <w:divBdr>
                <w:top w:val="none" w:sz="0" w:space="0" w:color="auto"/>
                <w:left w:val="none" w:sz="0" w:space="0" w:color="auto"/>
                <w:bottom w:val="none" w:sz="0" w:space="0" w:color="auto"/>
                <w:right w:val="none" w:sz="0" w:space="0" w:color="auto"/>
              </w:divBdr>
            </w:div>
            <w:div w:id="1328166694">
              <w:marLeft w:val="0"/>
              <w:marRight w:val="0"/>
              <w:marTop w:val="0"/>
              <w:marBottom w:val="0"/>
              <w:divBdr>
                <w:top w:val="none" w:sz="0" w:space="0" w:color="auto"/>
                <w:left w:val="none" w:sz="0" w:space="0" w:color="auto"/>
                <w:bottom w:val="none" w:sz="0" w:space="0" w:color="auto"/>
                <w:right w:val="none" w:sz="0" w:space="0" w:color="auto"/>
              </w:divBdr>
            </w:div>
            <w:div w:id="1262105769">
              <w:marLeft w:val="0"/>
              <w:marRight w:val="0"/>
              <w:marTop w:val="0"/>
              <w:marBottom w:val="0"/>
              <w:divBdr>
                <w:top w:val="none" w:sz="0" w:space="0" w:color="auto"/>
                <w:left w:val="none" w:sz="0" w:space="0" w:color="auto"/>
                <w:bottom w:val="none" w:sz="0" w:space="0" w:color="auto"/>
                <w:right w:val="none" w:sz="0" w:space="0" w:color="auto"/>
              </w:divBdr>
            </w:div>
            <w:div w:id="1598751641">
              <w:marLeft w:val="0"/>
              <w:marRight w:val="0"/>
              <w:marTop w:val="0"/>
              <w:marBottom w:val="0"/>
              <w:divBdr>
                <w:top w:val="none" w:sz="0" w:space="0" w:color="auto"/>
                <w:left w:val="none" w:sz="0" w:space="0" w:color="auto"/>
                <w:bottom w:val="none" w:sz="0" w:space="0" w:color="auto"/>
                <w:right w:val="none" w:sz="0" w:space="0" w:color="auto"/>
              </w:divBdr>
            </w:div>
            <w:div w:id="450978024">
              <w:marLeft w:val="0"/>
              <w:marRight w:val="0"/>
              <w:marTop w:val="0"/>
              <w:marBottom w:val="0"/>
              <w:divBdr>
                <w:top w:val="none" w:sz="0" w:space="0" w:color="auto"/>
                <w:left w:val="none" w:sz="0" w:space="0" w:color="auto"/>
                <w:bottom w:val="none" w:sz="0" w:space="0" w:color="auto"/>
                <w:right w:val="none" w:sz="0" w:space="0" w:color="auto"/>
              </w:divBdr>
            </w:div>
            <w:div w:id="1390180994">
              <w:marLeft w:val="0"/>
              <w:marRight w:val="0"/>
              <w:marTop w:val="0"/>
              <w:marBottom w:val="0"/>
              <w:divBdr>
                <w:top w:val="none" w:sz="0" w:space="0" w:color="auto"/>
                <w:left w:val="none" w:sz="0" w:space="0" w:color="auto"/>
                <w:bottom w:val="none" w:sz="0" w:space="0" w:color="auto"/>
                <w:right w:val="none" w:sz="0" w:space="0" w:color="auto"/>
              </w:divBdr>
            </w:div>
            <w:div w:id="2012291073">
              <w:marLeft w:val="0"/>
              <w:marRight w:val="0"/>
              <w:marTop w:val="0"/>
              <w:marBottom w:val="0"/>
              <w:divBdr>
                <w:top w:val="none" w:sz="0" w:space="0" w:color="auto"/>
                <w:left w:val="none" w:sz="0" w:space="0" w:color="auto"/>
                <w:bottom w:val="none" w:sz="0" w:space="0" w:color="auto"/>
                <w:right w:val="none" w:sz="0" w:space="0" w:color="auto"/>
              </w:divBdr>
            </w:div>
            <w:div w:id="1312250053">
              <w:marLeft w:val="0"/>
              <w:marRight w:val="0"/>
              <w:marTop w:val="0"/>
              <w:marBottom w:val="0"/>
              <w:divBdr>
                <w:top w:val="none" w:sz="0" w:space="0" w:color="auto"/>
                <w:left w:val="none" w:sz="0" w:space="0" w:color="auto"/>
                <w:bottom w:val="none" w:sz="0" w:space="0" w:color="auto"/>
                <w:right w:val="none" w:sz="0" w:space="0" w:color="auto"/>
              </w:divBdr>
            </w:div>
            <w:div w:id="736050310">
              <w:marLeft w:val="0"/>
              <w:marRight w:val="0"/>
              <w:marTop w:val="0"/>
              <w:marBottom w:val="0"/>
              <w:divBdr>
                <w:top w:val="none" w:sz="0" w:space="0" w:color="auto"/>
                <w:left w:val="none" w:sz="0" w:space="0" w:color="auto"/>
                <w:bottom w:val="none" w:sz="0" w:space="0" w:color="auto"/>
                <w:right w:val="none" w:sz="0" w:space="0" w:color="auto"/>
              </w:divBdr>
            </w:div>
            <w:div w:id="170607168">
              <w:marLeft w:val="0"/>
              <w:marRight w:val="0"/>
              <w:marTop w:val="0"/>
              <w:marBottom w:val="0"/>
              <w:divBdr>
                <w:top w:val="none" w:sz="0" w:space="0" w:color="auto"/>
                <w:left w:val="none" w:sz="0" w:space="0" w:color="auto"/>
                <w:bottom w:val="none" w:sz="0" w:space="0" w:color="auto"/>
                <w:right w:val="none" w:sz="0" w:space="0" w:color="auto"/>
              </w:divBdr>
            </w:div>
            <w:div w:id="1034961258">
              <w:marLeft w:val="0"/>
              <w:marRight w:val="0"/>
              <w:marTop w:val="0"/>
              <w:marBottom w:val="0"/>
              <w:divBdr>
                <w:top w:val="none" w:sz="0" w:space="0" w:color="auto"/>
                <w:left w:val="none" w:sz="0" w:space="0" w:color="auto"/>
                <w:bottom w:val="none" w:sz="0" w:space="0" w:color="auto"/>
                <w:right w:val="none" w:sz="0" w:space="0" w:color="auto"/>
              </w:divBdr>
            </w:div>
            <w:div w:id="209924962">
              <w:marLeft w:val="0"/>
              <w:marRight w:val="0"/>
              <w:marTop w:val="0"/>
              <w:marBottom w:val="0"/>
              <w:divBdr>
                <w:top w:val="none" w:sz="0" w:space="0" w:color="auto"/>
                <w:left w:val="none" w:sz="0" w:space="0" w:color="auto"/>
                <w:bottom w:val="none" w:sz="0" w:space="0" w:color="auto"/>
                <w:right w:val="none" w:sz="0" w:space="0" w:color="auto"/>
              </w:divBdr>
            </w:div>
            <w:div w:id="1105273094">
              <w:marLeft w:val="0"/>
              <w:marRight w:val="0"/>
              <w:marTop w:val="0"/>
              <w:marBottom w:val="0"/>
              <w:divBdr>
                <w:top w:val="none" w:sz="0" w:space="0" w:color="auto"/>
                <w:left w:val="none" w:sz="0" w:space="0" w:color="auto"/>
                <w:bottom w:val="none" w:sz="0" w:space="0" w:color="auto"/>
                <w:right w:val="none" w:sz="0" w:space="0" w:color="auto"/>
              </w:divBdr>
            </w:div>
            <w:div w:id="109862288">
              <w:marLeft w:val="0"/>
              <w:marRight w:val="0"/>
              <w:marTop w:val="0"/>
              <w:marBottom w:val="0"/>
              <w:divBdr>
                <w:top w:val="none" w:sz="0" w:space="0" w:color="auto"/>
                <w:left w:val="none" w:sz="0" w:space="0" w:color="auto"/>
                <w:bottom w:val="none" w:sz="0" w:space="0" w:color="auto"/>
                <w:right w:val="none" w:sz="0" w:space="0" w:color="auto"/>
              </w:divBdr>
            </w:div>
            <w:div w:id="1900087800">
              <w:marLeft w:val="0"/>
              <w:marRight w:val="0"/>
              <w:marTop w:val="0"/>
              <w:marBottom w:val="0"/>
              <w:divBdr>
                <w:top w:val="none" w:sz="0" w:space="0" w:color="auto"/>
                <w:left w:val="none" w:sz="0" w:space="0" w:color="auto"/>
                <w:bottom w:val="none" w:sz="0" w:space="0" w:color="auto"/>
                <w:right w:val="none" w:sz="0" w:space="0" w:color="auto"/>
              </w:divBdr>
            </w:div>
            <w:div w:id="196549211">
              <w:marLeft w:val="0"/>
              <w:marRight w:val="0"/>
              <w:marTop w:val="0"/>
              <w:marBottom w:val="0"/>
              <w:divBdr>
                <w:top w:val="none" w:sz="0" w:space="0" w:color="auto"/>
                <w:left w:val="none" w:sz="0" w:space="0" w:color="auto"/>
                <w:bottom w:val="none" w:sz="0" w:space="0" w:color="auto"/>
                <w:right w:val="none" w:sz="0" w:space="0" w:color="auto"/>
              </w:divBdr>
            </w:div>
            <w:div w:id="402291741">
              <w:marLeft w:val="0"/>
              <w:marRight w:val="0"/>
              <w:marTop w:val="0"/>
              <w:marBottom w:val="0"/>
              <w:divBdr>
                <w:top w:val="none" w:sz="0" w:space="0" w:color="auto"/>
                <w:left w:val="none" w:sz="0" w:space="0" w:color="auto"/>
                <w:bottom w:val="none" w:sz="0" w:space="0" w:color="auto"/>
                <w:right w:val="none" w:sz="0" w:space="0" w:color="auto"/>
              </w:divBdr>
            </w:div>
            <w:div w:id="235096754">
              <w:marLeft w:val="0"/>
              <w:marRight w:val="0"/>
              <w:marTop w:val="0"/>
              <w:marBottom w:val="0"/>
              <w:divBdr>
                <w:top w:val="none" w:sz="0" w:space="0" w:color="auto"/>
                <w:left w:val="none" w:sz="0" w:space="0" w:color="auto"/>
                <w:bottom w:val="none" w:sz="0" w:space="0" w:color="auto"/>
                <w:right w:val="none" w:sz="0" w:space="0" w:color="auto"/>
              </w:divBdr>
            </w:div>
            <w:div w:id="556864318">
              <w:marLeft w:val="0"/>
              <w:marRight w:val="0"/>
              <w:marTop w:val="0"/>
              <w:marBottom w:val="0"/>
              <w:divBdr>
                <w:top w:val="none" w:sz="0" w:space="0" w:color="auto"/>
                <w:left w:val="none" w:sz="0" w:space="0" w:color="auto"/>
                <w:bottom w:val="none" w:sz="0" w:space="0" w:color="auto"/>
                <w:right w:val="none" w:sz="0" w:space="0" w:color="auto"/>
              </w:divBdr>
            </w:div>
            <w:div w:id="813253732">
              <w:marLeft w:val="0"/>
              <w:marRight w:val="0"/>
              <w:marTop w:val="0"/>
              <w:marBottom w:val="0"/>
              <w:divBdr>
                <w:top w:val="none" w:sz="0" w:space="0" w:color="auto"/>
                <w:left w:val="none" w:sz="0" w:space="0" w:color="auto"/>
                <w:bottom w:val="none" w:sz="0" w:space="0" w:color="auto"/>
                <w:right w:val="none" w:sz="0" w:space="0" w:color="auto"/>
              </w:divBdr>
            </w:div>
            <w:div w:id="1422992876">
              <w:marLeft w:val="0"/>
              <w:marRight w:val="0"/>
              <w:marTop w:val="0"/>
              <w:marBottom w:val="0"/>
              <w:divBdr>
                <w:top w:val="none" w:sz="0" w:space="0" w:color="auto"/>
                <w:left w:val="none" w:sz="0" w:space="0" w:color="auto"/>
                <w:bottom w:val="none" w:sz="0" w:space="0" w:color="auto"/>
                <w:right w:val="none" w:sz="0" w:space="0" w:color="auto"/>
              </w:divBdr>
            </w:div>
            <w:div w:id="1678924374">
              <w:marLeft w:val="0"/>
              <w:marRight w:val="0"/>
              <w:marTop w:val="0"/>
              <w:marBottom w:val="0"/>
              <w:divBdr>
                <w:top w:val="none" w:sz="0" w:space="0" w:color="auto"/>
                <w:left w:val="none" w:sz="0" w:space="0" w:color="auto"/>
                <w:bottom w:val="none" w:sz="0" w:space="0" w:color="auto"/>
                <w:right w:val="none" w:sz="0" w:space="0" w:color="auto"/>
              </w:divBdr>
            </w:div>
            <w:div w:id="1174413352">
              <w:marLeft w:val="0"/>
              <w:marRight w:val="0"/>
              <w:marTop w:val="0"/>
              <w:marBottom w:val="0"/>
              <w:divBdr>
                <w:top w:val="none" w:sz="0" w:space="0" w:color="auto"/>
                <w:left w:val="none" w:sz="0" w:space="0" w:color="auto"/>
                <w:bottom w:val="none" w:sz="0" w:space="0" w:color="auto"/>
                <w:right w:val="none" w:sz="0" w:space="0" w:color="auto"/>
              </w:divBdr>
            </w:div>
            <w:div w:id="542866002">
              <w:marLeft w:val="0"/>
              <w:marRight w:val="0"/>
              <w:marTop w:val="0"/>
              <w:marBottom w:val="0"/>
              <w:divBdr>
                <w:top w:val="none" w:sz="0" w:space="0" w:color="auto"/>
                <w:left w:val="none" w:sz="0" w:space="0" w:color="auto"/>
                <w:bottom w:val="none" w:sz="0" w:space="0" w:color="auto"/>
                <w:right w:val="none" w:sz="0" w:space="0" w:color="auto"/>
              </w:divBdr>
            </w:div>
            <w:div w:id="1368142783">
              <w:marLeft w:val="0"/>
              <w:marRight w:val="0"/>
              <w:marTop w:val="0"/>
              <w:marBottom w:val="0"/>
              <w:divBdr>
                <w:top w:val="none" w:sz="0" w:space="0" w:color="auto"/>
                <w:left w:val="none" w:sz="0" w:space="0" w:color="auto"/>
                <w:bottom w:val="none" w:sz="0" w:space="0" w:color="auto"/>
                <w:right w:val="none" w:sz="0" w:space="0" w:color="auto"/>
              </w:divBdr>
            </w:div>
            <w:div w:id="719014609">
              <w:marLeft w:val="0"/>
              <w:marRight w:val="0"/>
              <w:marTop w:val="0"/>
              <w:marBottom w:val="0"/>
              <w:divBdr>
                <w:top w:val="none" w:sz="0" w:space="0" w:color="auto"/>
                <w:left w:val="none" w:sz="0" w:space="0" w:color="auto"/>
                <w:bottom w:val="none" w:sz="0" w:space="0" w:color="auto"/>
                <w:right w:val="none" w:sz="0" w:space="0" w:color="auto"/>
              </w:divBdr>
            </w:div>
            <w:div w:id="1613055710">
              <w:marLeft w:val="0"/>
              <w:marRight w:val="0"/>
              <w:marTop w:val="0"/>
              <w:marBottom w:val="0"/>
              <w:divBdr>
                <w:top w:val="none" w:sz="0" w:space="0" w:color="auto"/>
                <w:left w:val="none" w:sz="0" w:space="0" w:color="auto"/>
                <w:bottom w:val="none" w:sz="0" w:space="0" w:color="auto"/>
                <w:right w:val="none" w:sz="0" w:space="0" w:color="auto"/>
              </w:divBdr>
            </w:div>
            <w:div w:id="1201943168">
              <w:marLeft w:val="0"/>
              <w:marRight w:val="0"/>
              <w:marTop w:val="0"/>
              <w:marBottom w:val="0"/>
              <w:divBdr>
                <w:top w:val="none" w:sz="0" w:space="0" w:color="auto"/>
                <w:left w:val="none" w:sz="0" w:space="0" w:color="auto"/>
                <w:bottom w:val="none" w:sz="0" w:space="0" w:color="auto"/>
                <w:right w:val="none" w:sz="0" w:space="0" w:color="auto"/>
              </w:divBdr>
            </w:div>
            <w:div w:id="1744178770">
              <w:marLeft w:val="0"/>
              <w:marRight w:val="0"/>
              <w:marTop w:val="0"/>
              <w:marBottom w:val="0"/>
              <w:divBdr>
                <w:top w:val="none" w:sz="0" w:space="0" w:color="auto"/>
                <w:left w:val="none" w:sz="0" w:space="0" w:color="auto"/>
                <w:bottom w:val="none" w:sz="0" w:space="0" w:color="auto"/>
                <w:right w:val="none" w:sz="0" w:space="0" w:color="auto"/>
              </w:divBdr>
            </w:div>
            <w:div w:id="2116051145">
              <w:marLeft w:val="0"/>
              <w:marRight w:val="0"/>
              <w:marTop w:val="0"/>
              <w:marBottom w:val="0"/>
              <w:divBdr>
                <w:top w:val="none" w:sz="0" w:space="0" w:color="auto"/>
                <w:left w:val="none" w:sz="0" w:space="0" w:color="auto"/>
                <w:bottom w:val="none" w:sz="0" w:space="0" w:color="auto"/>
                <w:right w:val="none" w:sz="0" w:space="0" w:color="auto"/>
              </w:divBdr>
            </w:div>
            <w:div w:id="328868978">
              <w:marLeft w:val="0"/>
              <w:marRight w:val="0"/>
              <w:marTop w:val="0"/>
              <w:marBottom w:val="0"/>
              <w:divBdr>
                <w:top w:val="none" w:sz="0" w:space="0" w:color="auto"/>
                <w:left w:val="none" w:sz="0" w:space="0" w:color="auto"/>
                <w:bottom w:val="none" w:sz="0" w:space="0" w:color="auto"/>
                <w:right w:val="none" w:sz="0" w:space="0" w:color="auto"/>
              </w:divBdr>
            </w:div>
            <w:div w:id="1123571226">
              <w:marLeft w:val="0"/>
              <w:marRight w:val="0"/>
              <w:marTop w:val="0"/>
              <w:marBottom w:val="0"/>
              <w:divBdr>
                <w:top w:val="none" w:sz="0" w:space="0" w:color="auto"/>
                <w:left w:val="none" w:sz="0" w:space="0" w:color="auto"/>
                <w:bottom w:val="none" w:sz="0" w:space="0" w:color="auto"/>
                <w:right w:val="none" w:sz="0" w:space="0" w:color="auto"/>
              </w:divBdr>
            </w:div>
            <w:div w:id="1136141484">
              <w:marLeft w:val="0"/>
              <w:marRight w:val="0"/>
              <w:marTop w:val="0"/>
              <w:marBottom w:val="0"/>
              <w:divBdr>
                <w:top w:val="none" w:sz="0" w:space="0" w:color="auto"/>
                <w:left w:val="none" w:sz="0" w:space="0" w:color="auto"/>
                <w:bottom w:val="none" w:sz="0" w:space="0" w:color="auto"/>
                <w:right w:val="none" w:sz="0" w:space="0" w:color="auto"/>
              </w:divBdr>
            </w:div>
            <w:div w:id="1828663351">
              <w:marLeft w:val="0"/>
              <w:marRight w:val="0"/>
              <w:marTop w:val="0"/>
              <w:marBottom w:val="0"/>
              <w:divBdr>
                <w:top w:val="none" w:sz="0" w:space="0" w:color="auto"/>
                <w:left w:val="none" w:sz="0" w:space="0" w:color="auto"/>
                <w:bottom w:val="none" w:sz="0" w:space="0" w:color="auto"/>
                <w:right w:val="none" w:sz="0" w:space="0" w:color="auto"/>
              </w:divBdr>
            </w:div>
            <w:div w:id="1280065982">
              <w:marLeft w:val="0"/>
              <w:marRight w:val="0"/>
              <w:marTop w:val="0"/>
              <w:marBottom w:val="0"/>
              <w:divBdr>
                <w:top w:val="none" w:sz="0" w:space="0" w:color="auto"/>
                <w:left w:val="none" w:sz="0" w:space="0" w:color="auto"/>
                <w:bottom w:val="none" w:sz="0" w:space="0" w:color="auto"/>
                <w:right w:val="none" w:sz="0" w:space="0" w:color="auto"/>
              </w:divBdr>
            </w:div>
            <w:div w:id="1095134252">
              <w:marLeft w:val="0"/>
              <w:marRight w:val="0"/>
              <w:marTop w:val="0"/>
              <w:marBottom w:val="0"/>
              <w:divBdr>
                <w:top w:val="none" w:sz="0" w:space="0" w:color="auto"/>
                <w:left w:val="none" w:sz="0" w:space="0" w:color="auto"/>
                <w:bottom w:val="none" w:sz="0" w:space="0" w:color="auto"/>
                <w:right w:val="none" w:sz="0" w:space="0" w:color="auto"/>
              </w:divBdr>
            </w:div>
            <w:div w:id="165634777">
              <w:marLeft w:val="0"/>
              <w:marRight w:val="0"/>
              <w:marTop w:val="0"/>
              <w:marBottom w:val="0"/>
              <w:divBdr>
                <w:top w:val="none" w:sz="0" w:space="0" w:color="auto"/>
                <w:left w:val="none" w:sz="0" w:space="0" w:color="auto"/>
                <w:bottom w:val="none" w:sz="0" w:space="0" w:color="auto"/>
                <w:right w:val="none" w:sz="0" w:space="0" w:color="auto"/>
              </w:divBdr>
            </w:div>
            <w:div w:id="942298497">
              <w:marLeft w:val="0"/>
              <w:marRight w:val="0"/>
              <w:marTop w:val="0"/>
              <w:marBottom w:val="0"/>
              <w:divBdr>
                <w:top w:val="none" w:sz="0" w:space="0" w:color="auto"/>
                <w:left w:val="none" w:sz="0" w:space="0" w:color="auto"/>
                <w:bottom w:val="none" w:sz="0" w:space="0" w:color="auto"/>
                <w:right w:val="none" w:sz="0" w:space="0" w:color="auto"/>
              </w:divBdr>
            </w:div>
            <w:div w:id="1442601337">
              <w:marLeft w:val="0"/>
              <w:marRight w:val="0"/>
              <w:marTop w:val="0"/>
              <w:marBottom w:val="0"/>
              <w:divBdr>
                <w:top w:val="none" w:sz="0" w:space="0" w:color="auto"/>
                <w:left w:val="none" w:sz="0" w:space="0" w:color="auto"/>
                <w:bottom w:val="none" w:sz="0" w:space="0" w:color="auto"/>
                <w:right w:val="none" w:sz="0" w:space="0" w:color="auto"/>
              </w:divBdr>
            </w:div>
            <w:div w:id="290404284">
              <w:marLeft w:val="0"/>
              <w:marRight w:val="0"/>
              <w:marTop w:val="0"/>
              <w:marBottom w:val="0"/>
              <w:divBdr>
                <w:top w:val="none" w:sz="0" w:space="0" w:color="auto"/>
                <w:left w:val="none" w:sz="0" w:space="0" w:color="auto"/>
                <w:bottom w:val="none" w:sz="0" w:space="0" w:color="auto"/>
                <w:right w:val="none" w:sz="0" w:space="0" w:color="auto"/>
              </w:divBdr>
            </w:div>
            <w:div w:id="1156218375">
              <w:marLeft w:val="0"/>
              <w:marRight w:val="0"/>
              <w:marTop w:val="0"/>
              <w:marBottom w:val="0"/>
              <w:divBdr>
                <w:top w:val="none" w:sz="0" w:space="0" w:color="auto"/>
                <w:left w:val="none" w:sz="0" w:space="0" w:color="auto"/>
                <w:bottom w:val="none" w:sz="0" w:space="0" w:color="auto"/>
                <w:right w:val="none" w:sz="0" w:space="0" w:color="auto"/>
              </w:divBdr>
            </w:div>
            <w:div w:id="116334367">
              <w:marLeft w:val="0"/>
              <w:marRight w:val="0"/>
              <w:marTop w:val="0"/>
              <w:marBottom w:val="0"/>
              <w:divBdr>
                <w:top w:val="none" w:sz="0" w:space="0" w:color="auto"/>
                <w:left w:val="none" w:sz="0" w:space="0" w:color="auto"/>
                <w:bottom w:val="none" w:sz="0" w:space="0" w:color="auto"/>
                <w:right w:val="none" w:sz="0" w:space="0" w:color="auto"/>
              </w:divBdr>
            </w:div>
            <w:div w:id="36783576">
              <w:marLeft w:val="0"/>
              <w:marRight w:val="0"/>
              <w:marTop w:val="0"/>
              <w:marBottom w:val="0"/>
              <w:divBdr>
                <w:top w:val="none" w:sz="0" w:space="0" w:color="auto"/>
                <w:left w:val="none" w:sz="0" w:space="0" w:color="auto"/>
                <w:bottom w:val="none" w:sz="0" w:space="0" w:color="auto"/>
                <w:right w:val="none" w:sz="0" w:space="0" w:color="auto"/>
              </w:divBdr>
            </w:div>
            <w:div w:id="481581179">
              <w:marLeft w:val="0"/>
              <w:marRight w:val="0"/>
              <w:marTop w:val="0"/>
              <w:marBottom w:val="0"/>
              <w:divBdr>
                <w:top w:val="none" w:sz="0" w:space="0" w:color="auto"/>
                <w:left w:val="none" w:sz="0" w:space="0" w:color="auto"/>
                <w:bottom w:val="none" w:sz="0" w:space="0" w:color="auto"/>
                <w:right w:val="none" w:sz="0" w:space="0" w:color="auto"/>
              </w:divBdr>
            </w:div>
            <w:div w:id="343098833">
              <w:marLeft w:val="0"/>
              <w:marRight w:val="0"/>
              <w:marTop w:val="0"/>
              <w:marBottom w:val="0"/>
              <w:divBdr>
                <w:top w:val="none" w:sz="0" w:space="0" w:color="auto"/>
                <w:left w:val="none" w:sz="0" w:space="0" w:color="auto"/>
                <w:bottom w:val="none" w:sz="0" w:space="0" w:color="auto"/>
                <w:right w:val="none" w:sz="0" w:space="0" w:color="auto"/>
              </w:divBdr>
            </w:div>
            <w:div w:id="1910921045">
              <w:marLeft w:val="0"/>
              <w:marRight w:val="0"/>
              <w:marTop w:val="0"/>
              <w:marBottom w:val="0"/>
              <w:divBdr>
                <w:top w:val="none" w:sz="0" w:space="0" w:color="auto"/>
                <w:left w:val="none" w:sz="0" w:space="0" w:color="auto"/>
                <w:bottom w:val="none" w:sz="0" w:space="0" w:color="auto"/>
                <w:right w:val="none" w:sz="0" w:space="0" w:color="auto"/>
              </w:divBdr>
            </w:div>
            <w:div w:id="1852988370">
              <w:marLeft w:val="0"/>
              <w:marRight w:val="0"/>
              <w:marTop w:val="0"/>
              <w:marBottom w:val="0"/>
              <w:divBdr>
                <w:top w:val="none" w:sz="0" w:space="0" w:color="auto"/>
                <w:left w:val="none" w:sz="0" w:space="0" w:color="auto"/>
                <w:bottom w:val="none" w:sz="0" w:space="0" w:color="auto"/>
                <w:right w:val="none" w:sz="0" w:space="0" w:color="auto"/>
              </w:divBdr>
            </w:div>
            <w:div w:id="675813234">
              <w:marLeft w:val="0"/>
              <w:marRight w:val="0"/>
              <w:marTop w:val="0"/>
              <w:marBottom w:val="0"/>
              <w:divBdr>
                <w:top w:val="none" w:sz="0" w:space="0" w:color="auto"/>
                <w:left w:val="none" w:sz="0" w:space="0" w:color="auto"/>
                <w:bottom w:val="none" w:sz="0" w:space="0" w:color="auto"/>
                <w:right w:val="none" w:sz="0" w:space="0" w:color="auto"/>
              </w:divBdr>
            </w:div>
            <w:div w:id="2001107011">
              <w:marLeft w:val="0"/>
              <w:marRight w:val="0"/>
              <w:marTop w:val="0"/>
              <w:marBottom w:val="0"/>
              <w:divBdr>
                <w:top w:val="none" w:sz="0" w:space="0" w:color="auto"/>
                <w:left w:val="none" w:sz="0" w:space="0" w:color="auto"/>
                <w:bottom w:val="none" w:sz="0" w:space="0" w:color="auto"/>
                <w:right w:val="none" w:sz="0" w:space="0" w:color="auto"/>
              </w:divBdr>
            </w:div>
            <w:div w:id="1273054749">
              <w:marLeft w:val="0"/>
              <w:marRight w:val="0"/>
              <w:marTop w:val="0"/>
              <w:marBottom w:val="0"/>
              <w:divBdr>
                <w:top w:val="none" w:sz="0" w:space="0" w:color="auto"/>
                <w:left w:val="none" w:sz="0" w:space="0" w:color="auto"/>
                <w:bottom w:val="none" w:sz="0" w:space="0" w:color="auto"/>
                <w:right w:val="none" w:sz="0" w:space="0" w:color="auto"/>
              </w:divBdr>
            </w:div>
            <w:div w:id="1664502170">
              <w:marLeft w:val="0"/>
              <w:marRight w:val="0"/>
              <w:marTop w:val="0"/>
              <w:marBottom w:val="0"/>
              <w:divBdr>
                <w:top w:val="none" w:sz="0" w:space="0" w:color="auto"/>
                <w:left w:val="none" w:sz="0" w:space="0" w:color="auto"/>
                <w:bottom w:val="none" w:sz="0" w:space="0" w:color="auto"/>
                <w:right w:val="none" w:sz="0" w:space="0" w:color="auto"/>
              </w:divBdr>
            </w:div>
            <w:div w:id="735320738">
              <w:marLeft w:val="0"/>
              <w:marRight w:val="0"/>
              <w:marTop w:val="0"/>
              <w:marBottom w:val="0"/>
              <w:divBdr>
                <w:top w:val="none" w:sz="0" w:space="0" w:color="auto"/>
                <w:left w:val="none" w:sz="0" w:space="0" w:color="auto"/>
                <w:bottom w:val="none" w:sz="0" w:space="0" w:color="auto"/>
                <w:right w:val="none" w:sz="0" w:space="0" w:color="auto"/>
              </w:divBdr>
            </w:div>
            <w:div w:id="1281377336">
              <w:marLeft w:val="0"/>
              <w:marRight w:val="0"/>
              <w:marTop w:val="0"/>
              <w:marBottom w:val="0"/>
              <w:divBdr>
                <w:top w:val="none" w:sz="0" w:space="0" w:color="auto"/>
                <w:left w:val="none" w:sz="0" w:space="0" w:color="auto"/>
                <w:bottom w:val="none" w:sz="0" w:space="0" w:color="auto"/>
                <w:right w:val="none" w:sz="0" w:space="0" w:color="auto"/>
              </w:divBdr>
            </w:div>
            <w:div w:id="751585323">
              <w:marLeft w:val="0"/>
              <w:marRight w:val="0"/>
              <w:marTop w:val="0"/>
              <w:marBottom w:val="0"/>
              <w:divBdr>
                <w:top w:val="none" w:sz="0" w:space="0" w:color="auto"/>
                <w:left w:val="none" w:sz="0" w:space="0" w:color="auto"/>
                <w:bottom w:val="none" w:sz="0" w:space="0" w:color="auto"/>
                <w:right w:val="none" w:sz="0" w:space="0" w:color="auto"/>
              </w:divBdr>
            </w:div>
            <w:div w:id="1075978080">
              <w:marLeft w:val="0"/>
              <w:marRight w:val="0"/>
              <w:marTop w:val="0"/>
              <w:marBottom w:val="0"/>
              <w:divBdr>
                <w:top w:val="none" w:sz="0" w:space="0" w:color="auto"/>
                <w:left w:val="none" w:sz="0" w:space="0" w:color="auto"/>
                <w:bottom w:val="none" w:sz="0" w:space="0" w:color="auto"/>
                <w:right w:val="none" w:sz="0" w:space="0" w:color="auto"/>
              </w:divBdr>
            </w:div>
            <w:div w:id="1210999187">
              <w:marLeft w:val="0"/>
              <w:marRight w:val="0"/>
              <w:marTop w:val="0"/>
              <w:marBottom w:val="0"/>
              <w:divBdr>
                <w:top w:val="none" w:sz="0" w:space="0" w:color="auto"/>
                <w:left w:val="none" w:sz="0" w:space="0" w:color="auto"/>
                <w:bottom w:val="none" w:sz="0" w:space="0" w:color="auto"/>
                <w:right w:val="none" w:sz="0" w:space="0" w:color="auto"/>
              </w:divBdr>
            </w:div>
            <w:div w:id="1738817668">
              <w:marLeft w:val="0"/>
              <w:marRight w:val="0"/>
              <w:marTop w:val="0"/>
              <w:marBottom w:val="0"/>
              <w:divBdr>
                <w:top w:val="none" w:sz="0" w:space="0" w:color="auto"/>
                <w:left w:val="none" w:sz="0" w:space="0" w:color="auto"/>
                <w:bottom w:val="none" w:sz="0" w:space="0" w:color="auto"/>
                <w:right w:val="none" w:sz="0" w:space="0" w:color="auto"/>
              </w:divBdr>
            </w:div>
            <w:div w:id="781654656">
              <w:marLeft w:val="0"/>
              <w:marRight w:val="0"/>
              <w:marTop w:val="0"/>
              <w:marBottom w:val="0"/>
              <w:divBdr>
                <w:top w:val="none" w:sz="0" w:space="0" w:color="auto"/>
                <w:left w:val="none" w:sz="0" w:space="0" w:color="auto"/>
                <w:bottom w:val="none" w:sz="0" w:space="0" w:color="auto"/>
                <w:right w:val="none" w:sz="0" w:space="0" w:color="auto"/>
              </w:divBdr>
            </w:div>
            <w:div w:id="586815731">
              <w:marLeft w:val="0"/>
              <w:marRight w:val="0"/>
              <w:marTop w:val="0"/>
              <w:marBottom w:val="0"/>
              <w:divBdr>
                <w:top w:val="none" w:sz="0" w:space="0" w:color="auto"/>
                <w:left w:val="none" w:sz="0" w:space="0" w:color="auto"/>
                <w:bottom w:val="none" w:sz="0" w:space="0" w:color="auto"/>
                <w:right w:val="none" w:sz="0" w:space="0" w:color="auto"/>
              </w:divBdr>
            </w:div>
            <w:div w:id="672604713">
              <w:marLeft w:val="0"/>
              <w:marRight w:val="0"/>
              <w:marTop w:val="0"/>
              <w:marBottom w:val="0"/>
              <w:divBdr>
                <w:top w:val="none" w:sz="0" w:space="0" w:color="auto"/>
                <w:left w:val="none" w:sz="0" w:space="0" w:color="auto"/>
                <w:bottom w:val="none" w:sz="0" w:space="0" w:color="auto"/>
                <w:right w:val="none" w:sz="0" w:space="0" w:color="auto"/>
              </w:divBdr>
            </w:div>
            <w:div w:id="210458786">
              <w:marLeft w:val="0"/>
              <w:marRight w:val="0"/>
              <w:marTop w:val="0"/>
              <w:marBottom w:val="0"/>
              <w:divBdr>
                <w:top w:val="none" w:sz="0" w:space="0" w:color="auto"/>
                <w:left w:val="none" w:sz="0" w:space="0" w:color="auto"/>
                <w:bottom w:val="none" w:sz="0" w:space="0" w:color="auto"/>
                <w:right w:val="none" w:sz="0" w:space="0" w:color="auto"/>
              </w:divBdr>
            </w:div>
            <w:div w:id="1533349476">
              <w:marLeft w:val="0"/>
              <w:marRight w:val="0"/>
              <w:marTop w:val="0"/>
              <w:marBottom w:val="0"/>
              <w:divBdr>
                <w:top w:val="none" w:sz="0" w:space="0" w:color="auto"/>
                <w:left w:val="none" w:sz="0" w:space="0" w:color="auto"/>
                <w:bottom w:val="none" w:sz="0" w:space="0" w:color="auto"/>
                <w:right w:val="none" w:sz="0" w:space="0" w:color="auto"/>
              </w:divBdr>
            </w:div>
            <w:div w:id="249125058">
              <w:marLeft w:val="0"/>
              <w:marRight w:val="0"/>
              <w:marTop w:val="0"/>
              <w:marBottom w:val="0"/>
              <w:divBdr>
                <w:top w:val="none" w:sz="0" w:space="0" w:color="auto"/>
                <w:left w:val="none" w:sz="0" w:space="0" w:color="auto"/>
                <w:bottom w:val="none" w:sz="0" w:space="0" w:color="auto"/>
                <w:right w:val="none" w:sz="0" w:space="0" w:color="auto"/>
              </w:divBdr>
            </w:div>
            <w:div w:id="660619186">
              <w:marLeft w:val="0"/>
              <w:marRight w:val="0"/>
              <w:marTop w:val="0"/>
              <w:marBottom w:val="0"/>
              <w:divBdr>
                <w:top w:val="none" w:sz="0" w:space="0" w:color="auto"/>
                <w:left w:val="none" w:sz="0" w:space="0" w:color="auto"/>
                <w:bottom w:val="none" w:sz="0" w:space="0" w:color="auto"/>
                <w:right w:val="none" w:sz="0" w:space="0" w:color="auto"/>
              </w:divBdr>
            </w:div>
            <w:div w:id="438380196">
              <w:marLeft w:val="0"/>
              <w:marRight w:val="0"/>
              <w:marTop w:val="0"/>
              <w:marBottom w:val="0"/>
              <w:divBdr>
                <w:top w:val="none" w:sz="0" w:space="0" w:color="auto"/>
                <w:left w:val="none" w:sz="0" w:space="0" w:color="auto"/>
                <w:bottom w:val="none" w:sz="0" w:space="0" w:color="auto"/>
                <w:right w:val="none" w:sz="0" w:space="0" w:color="auto"/>
              </w:divBdr>
            </w:div>
            <w:div w:id="1789858125">
              <w:marLeft w:val="0"/>
              <w:marRight w:val="0"/>
              <w:marTop w:val="0"/>
              <w:marBottom w:val="0"/>
              <w:divBdr>
                <w:top w:val="none" w:sz="0" w:space="0" w:color="auto"/>
                <w:left w:val="none" w:sz="0" w:space="0" w:color="auto"/>
                <w:bottom w:val="none" w:sz="0" w:space="0" w:color="auto"/>
                <w:right w:val="none" w:sz="0" w:space="0" w:color="auto"/>
              </w:divBdr>
            </w:div>
            <w:div w:id="1421413051">
              <w:marLeft w:val="0"/>
              <w:marRight w:val="0"/>
              <w:marTop w:val="0"/>
              <w:marBottom w:val="0"/>
              <w:divBdr>
                <w:top w:val="none" w:sz="0" w:space="0" w:color="auto"/>
                <w:left w:val="none" w:sz="0" w:space="0" w:color="auto"/>
                <w:bottom w:val="none" w:sz="0" w:space="0" w:color="auto"/>
                <w:right w:val="none" w:sz="0" w:space="0" w:color="auto"/>
              </w:divBdr>
            </w:div>
            <w:div w:id="676080685">
              <w:marLeft w:val="0"/>
              <w:marRight w:val="0"/>
              <w:marTop w:val="0"/>
              <w:marBottom w:val="0"/>
              <w:divBdr>
                <w:top w:val="none" w:sz="0" w:space="0" w:color="auto"/>
                <w:left w:val="none" w:sz="0" w:space="0" w:color="auto"/>
                <w:bottom w:val="none" w:sz="0" w:space="0" w:color="auto"/>
                <w:right w:val="none" w:sz="0" w:space="0" w:color="auto"/>
              </w:divBdr>
            </w:div>
            <w:div w:id="1625769102">
              <w:marLeft w:val="0"/>
              <w:marRight w:val="0"/>
              <w:marTop w:val="0"/>
              <w:marBottom w:val="0"/>
              <w:divBdr>
                <w:top w:val="none" w:sz="0" w:space="0" w:color="auto"/>
                <w:left w:val="none" w:sz="0" w:space="0" w:color="auto"/>
                <w:bottom w:val="none" w:sz="0" w:space="0" w:color="auto"/>
                <w:right w:val="none" w:sz="0" w:space="0" w:color="auto"/>
              </w:divBdr>
            </w:div>
            <w:div w:id="200020537">
              <w:marLeft w:val="0"/>
              <w:marRight w:val="0"/>
              <w:marTop w:val="0"/>
              <w:marBottom w:val="0"/>
              <w:divBdr>
                <w:top w:val="none" w:sz="0" w:space="0" w:color="auto"/>
                <w:left w:val="none" w:sz="0" w:space="0" w:color="auto"/>
                <w:bottom w:val="none" w:sz="0" w:space="0" w:color="auto"/>
                <w:right w:val="none" w:sz="0" w:space="0" w:color="auto"/>
              </w:divBdr>
            </w:div>
            <w:div w:id="610474900">
              <w:marLeft w:val="0"/>
              <w:marRight w:val="0"/>
              <w:marTop w:val="0"/>
              <w:marBottom w:val="0"/>
              <w:divBdr>
                <w:top w:val="none" w:sz="0" w:space="0" w:color="auto"/>
                <w:left w:val="none" w:sz="0" w:space="0" w:color="auto"/>
                <w:bottom w:val="none" w:sz="0" w:space="0" w:color="auto"/>
                <w:right w:val="none" w:sz="0" w:space="0" w:color="auto"/>
              </w:divBdr>
            </w:div>
            <w:div w:id="139005673">
              <w:marLeft w:val="0"/>
              <w:marRight w:val="0"/>
              <w:marTop w:val="0"/>
              <w:marBottom w:val="0"/>
              <w:divBdr>
                <w:top w:val="none" w:sz="0" w:space="0" w:color="auto"/>
                <w:left w:val="none" w:sz="0" w:space="0" w:color="auto"/>
                <w:bottom w:val="none" w:sz="0" w:space="0" w:color="auto"/>
                <w:right w:val="none" w:sz="0" w:space="0" w:color="auto"/>
              </w:divBdr>
            </w:div>
            <w:div w:id="24016399">
              <w:marLeft w:val="0"/>
              <w:marRight w:val="0"/>
              <w:marTop w:val="0"/>
              <w:marBottom w:val="0"/>
              <w:divBdr>
                <w:top w:val="none" w:sz="0" w:space="0" w:color="auto"/>
                <w:left w:val="none" w:sz="0" w:space="0" w:color="auto"/>
                <w:bottom w:val="none" w:sz="0" w:space="0" w:color="auto"/>
                <w:right w:val="none" w:sz="0" w:space="0" w:color="auto"/>
              </w:divBdr>
            </w:div>
            <w:div w:id="1101221065">
              <w:marLeft w:val="0"/>
              <w:marRight w:val="0"/>
              <w:marTop w:val="0"/>
              <w:marBottom w:val="0"/>
              <w:divBdr>
                <w:top w:val="none" w:sz="0" w:space="0" w:color="auto"/>
                <w:left w:val="none" w:sz="0" w:space="0" w:color="auto"/>
                <w:bottom w:val="none" w:sz="0" w:space="0" w:color="auto"/>
                <w:right w:val="none" w:sz="0" w:space="0" w:color="auto"/>
              </w:divBdr>
            </w:div>
            <w:div w:id="1219975306">
              <w:marLeft w:val="0"/>
              <w:marRight w:val="0"/>
              <w:marTop w:val="0"/>
              <w:marBottom w:val="0"/>
              <w:divBdr>
                <w:top w:val="none" w:sz="0" w:space="0" w:color="auto"/>
                <w:left w:val="none" w:sz="0" w:space="0" w:color="auto"/>
                <w:bottom w:val="none" w:sz="0" w:space="0" w:color="auto"/>
                <w:right w:val="none" w:sz="0" w:space="0" w:color="auto"/>
              </w:divBdr>
            </w:div>
            <w:div w:id="1300068387">
              <w:marLeft w:val="0"/>
              <w:marRight w:val="0"/>
              <w:marTop w:val="0"/>
              <w:marBottom w:val="0"/>
              <w:divBdr>
                <w:top w:val="none" w:sz="0" w:space="0" w:color="auto"/>
                <w:left w:val="none" w:sz="0" w:space="0" w:color="auto"/>
                <w:bottom w:val="none" w:sz="0" w:space="0" w:color="auto"/>
                <w:right w:val="none" w:sz="0" w:space="0" w:color="auto"/>
              </w:divBdr>
            </w:div>
            <w:div w:id="1923173691">
              <w:marLeft w:val="0"/>
              <w:marRight w:val="0"/>
              <w:marTop w:val="0"/>
              <w:marBottom w:val="0"/>
              <w:divBdr>
                <w:top w:val="none" w:sz="0" w:space="0" w:color="auto"/>
                <w:left w:val="none" w:sz="0" w:space="0" w:color="auto"/>
                <w:bottom w:val="none" w:sz="0" w:space="0" w:color="auto"/>
                <w:right w:val="none" w:sz="0" w:space="0" w:color="auto"/>
              </w:divBdr>
            </w:div>
            <w:div w:id="1968733972">
              <w:marLeft w:val="0"/>
              <w:marRight w:val="0"/>
              <w:marTop w:val="0"/>
              <w:marBottom w:val="0"/>
              <w:divBdr>
                <w:top w:val="none" w:sz="0" w:space="0" w:color="auto"/>
                <w:left w:val="none" w:sz="0" w:space="0" w:color="auto"/>
                <w:bottom w:val="none" w:sz="0" w:space="0" w:color="auto"/>
                <w:right w:val="none" w:sz="0" w:space="0" w:color="auto"/>
              </w:divBdr>
            </w:div>
            <w:div w:id="1288321069">
              <w:marLeft w:val="0"/>
              <w:marRight w:val="0"/>
              <w:marTop w:val="0"/>
              <w:marBottom w:val="0"/>
              <w:divBdr>
                <w:top w:val="none" w:sz="0" w:space="0" w:color="auto"/>
                <w:left w:val="none" w:sz="0" w:space="0" w:color="auto"/>
                <w:bottom w:val="none" w:sz="0" w:space="0" w:color="auto"/>
                <w:right w:val="none" w:sz="0" w:space="0" w:color="auto"/>
              </w:divBdr>
            </w:div>
            <w:div w:id="994651205">
              <w:marLeft w:val="0"/>
              <w:marRight w:val="0"/>
              <w:marTop w:val="0"/>
              <w:marBottom w:val="0"/>
              <w:divBdr>
                <w:top w:val="none" w:sz="0" w:space="0" w:color="auto"/>
                <w:left w:val="none" w:sz="0" w:space="0" w:color="auto"/>
                <w:bottom w:val="none" w:sz="0" w:space="0" w:color="auto"/>
                <w:right w:val="none" w:sz="0" w:space="0" w:color="auto"/>
              </w:divBdr>
            </w:div>
            <w:div w:id="1852404732">
              <w:marLeft w:val="0"/>
              <w:marRight w:val="0"/>
              <w:marTop w:val="0"/>
              <w:marBottom w:val="0"/>
              <w:divBdr>
                <w:top w:val="none" w:sz="0" w:space="0" w:color="auto"/>
                <w:left w:val="none" w:sz="0" w:space="0" w:color="auto"/>
                <w:bottom w:val="none" w:sz="0" w:space="0" w:color="auto"/>
                <w:right w:val="none" w:sz="0" w:space="0" w:color="auto"/>
              </w:divBdr>
            </w:div>
            <w:div w:id="819348008">
              <w:marLeft w:val="0"/>
              <w:marRight w:val="0"/>
              <w:marTop w:val="0"/>
              <w:marBottom w:val="0"/>
              <w:divBdr>
                <w:top w:val="none" w:sz="0" w:space="0" w:color="auto"/>
                <w:left w:val="none" w:sz="0" w:space="0" w:color="auto"/>
                <w:bottom w:val="none" w:sz="0" w:space="0" w:color="auto"/>
                <w:right w:val="none" w:sz="0" w:space="0" w:color="auto"/>
              </w:divBdr>
            </w:div>
            <w:div w:id="163521114">
              <w:marLeft w:val="0"/>
              <w:marRight w:val="0"/>
              <w:marTop w:val="0"/>
              <w:marBottom w:val="0"/>
              <w:divBdr>
                <w:top w:val="none" w:sz="0" w:space="0" w:color="auto"/>
                <w:left w:val="none" w:sz="0" w:space="0" w:color="auto"/>
                <w:bottom w:val="none" w:sz="0" w:space="0" w:color="auto"/>
                <w:right w:val="none" w:sz="0" w:space="0" w:color="auto"/>
              </w:divBdr>
            </w:div>
            <w:div w:id="1730222681">
              <w:marLeft w:val="0"/>
              <w:marRight w:val="0"/>
              <w:marTop w:val="0"/>
              <w:marBottom w:val="0"/>
              <w:divBdr>
                <w:top w:val="none" w:sz="0" w:space="0" w:color="auto"/>
                <w:left w:val="none" w:sz="0" w:space="0" w:color="auto"/>
                <w:bottom w:val="none" w:sz="0" w:space="0" w:color="auto"/>
                <w:right w:val="none" w:sz="0" w:space="0" w:color="auto"/>
              </w:divBdr>
            </w:div>
            <w:div w:id="1473984051">
              <w:marLeft w:val="0"/>
              <w:marRight w:val="0"/>
              <w:marTop w:val="0"/>
              <w:marBottom w:val="0"/>
              <w:divBdr>
                <w:top w:val="none" w:sz="0" w:space="0" w:color="auto"/>
                <w:left w:val="none" w:sz="0" w:space="0" w:color="auto"/>
                <w:bottom w:val="none" w:sz="0" w:space="0" w:color="auto"/>
                <w:right w:val="none" w:sz="0" w:space="0" w:color="auto"/>
              </w:divBdr>
            </w:div>
            <w:div w:id="1604679575">
              <w:marLeft w:val="0"/>
              <w:marRight w:val="0"/>
              <w:marTop w:val="0"/>
              <w:marBottom w:val="0"/>
              <w:divBdr>
                <w:top w:val="none" w:sz="0" w:space="0" w:color="auto"/>
                <w:left w:val="none" w:sz="0" w:space="0" w:color="auto"/>
                <w:bottom w:val="none" w:sz="0" w:space="0" w:color="auto"/>
                <w:right w:val="none" w:sz="0" w:space="0" w:color="auto"/>
              </w:divBdr>
            </w:div>
            <w:div w:id="2004383857">
              <w:marLeft w:val="0"/>
              <w:marRight w:val="0"/>
              <w:marTop w:val="0"/>
              <w:marBottom w:val="0"/>
              <w:divBdr>
                <w:top w:val="none" w:sz="0" w:space="0" w:color="auto"/>
                <w:left w:val="none" w:sz="0" w:space="0" w:color="auto"/>
                <w:bottom w:val="none" w:sz="0" w:space="0" w:color="auto"/>
                <w:right w:val="none" w:sz="0" w:space="0" w:color="auto"/>
              </w:divBdr>
            </w:div>
            <w:div w:id="539706432">
              <w:marLeft w:val="0"/>
              <w:marRight w:val="0"/>
              <w:marTop w:val="0"/>
              <w:marBottom w:val="0"/>
              <w:divBdr>
                <w:top w:val="none" w:sz="0" w:space="0" w:color="auto"/>
                <w:left w:val="none" w:sz="0" w:space="0" w:color="auto"/>
                <w:bottom w:val="none" w:sz="0" w:space="0" w:color="auto"/>
                <w:right w:val="none" w:sz="0" w:space="0" w:color="auto"/>
              </w:divBdr>
            </w:div>
            <w:div w:id="1664816471">
              <w:marLeft w:val="0"/>
              <w:marRight w:val="0"/>
              <w:marTop w:val="0"/>
              <w:marBottom w:val="0"/>
              <w:divBdr>
                <w:top w:val="none" w:sz="0" w:space="0" w:color="auto"/>
                <w:left w:val="none" w:sz="0" w:space="0" w:color="auto"/>
                <w:bottom w:val="none" w:sz="0" w:space="0" w:color="auto"/>
                <w:right w:val="none" w:sz="0" w:space="0" w:color="auto"/>
              </w:divBdr>
            </w:div>
            <w:div w:id="780613724">
              <w:marLeft w:val="0"/>
              <w:marRight w:val="0"/>
              <w:marTop w:val="0"/>
              <w:marBottom w:val="0"/>
              <w:divBdr>
                <w:top w:val="none" w:sz="0" w:space="0" w:color="auto"/>
                <w:left w:val="none" w:sz="0" w:space="0" w:color="auto"/>
                <w:bottom w:val="none" w:sz="0" w:space="0" w:color="auto"/>
                <w:right w:val="none" w:sz="0" w:space="0" w:color="auto"/>
              </w:divBdr>
            </w:div>
            <w:div w:id="1088237679">
              <w:marLeft w:val="0"/>
              <w:marRight w:val="0"/>
              <w:marTop w:val="0"/>
              <w:marBottom w:val="0"/>
              <w:divBdr>
                <w:top w:val="none" w:sz="0" w:space="0" w:color="auto"/>
                <w:left w:val="none" w:sz="0" w:space="0" w:color="auto"/>
                <w:bottom w:val="none" w:sz="0" w:space="0" w:color="auto"/>
                <w:right w:val="none" w:sz="0" w:space="0" w:color="auto"/>
              </w:divBdr>
            </w:div>
            <w:div w:id="594093830">
              <w:marLeft w:val="0"/>
              <w:marRight w:val="0"/>
              <w:marTop w:val="0"/>
              <w:marBottom w:val="0"/>
              <w:divBdr>
                <w:top w:val="none" w:sz="0" w:space="0" w:color="auto"/>
                <w:left w:val="none" w:sz="0" w:space="0" w:color="auto"/>
                <w:bottom w:val="none" w:sz="0" w:space="0" w:color="auto"/>
                <w:right w:val="none" w:sz="0" w:space="0" w:color="auto"/>
              </w:divBdr>
            </w:div>
            <w:div w:id="667947924">
              <w:marLeft w:val="0"/>
              <w:marRight w:val="0"/>
              <w:marTop w:val="0"/>
              <w:marBottom w:val="0"/>
              <w:divBdr>
                <w:top w:val="none" w:sz="0" w:space="0" w:color="auto"/>
                <w:left w:val="none" w:sz="0" w:space="0" w:color="auto"/>
                <w:bottom w:val="none" w:sz="0" w:space="0" w:color="auto"/>
                <w:right w:val="none" w:sz="0" w:space="0" w:color="auto"/>
              </w:divBdr>
            </w:div>
            <w:div w:id="358508104">
              <w:marLeft w:val="0"/>
              <w:marRight w:val="0"/>
              <w:marTop w:val="0"/>
              <w:marBottom w:val="0"/>
              <w:divBdr>
                <w:top w:val="none" w:sz="0" w:space="0" w:color="auto"/>
                <w:left w:val="none" w:sz="0" w:space="0" w:color="auto"/>
                <w:bottom w:val="none" w:sz="0" w:space="0" w:color="auto"/>
                <w:right w:val="none" w:sz="0" w:space="0" w:color="auto"/>
              </w:divBdr>
            </w:div>
            <w:div w:id="2124960110">
              <w:marLeft w:val="0"/>
              <w:marRight w:val="0"/>
              <w:marTop w:val="0"/>
              <w:marBottom w:val="0"/>
              <w:divBdr>
                <w:top w:val="none" w:sz="0" w:space="0" w:color="auto"/>
                <w:left w:val="none" w:sz="0" w:space="0" w:color="auto"/>
                <w:bottom w:val="none" w:sz="0" w:space="0" w:color="auto"/>
                <w:right w:val="none" w:sz="0" w:space="0" w:color="auto"/>
              </w:divBdr>
            </w:div>
            <w:div w:id="270362468">
              <w:marLeft w:val="0"/>
              <w:marRight w:val="0"/>
              <w:marTop w:val="0"/>
              <w:marBottom w:val="0"/>
              <w:divBdr>
                <w:top w:val="none" w:sz="0" w:space="0" w:color="auto"/>
                <w:left w:val="none" w:sz="0" w:space="0" w:color="auto"/>
                <w:bottom w:val="none" w:sz="0" w:space="0" w:color="auto"/>
                <w:right w:val="none" w:sz="0" w:space="0" w:color="auto"/>
              </w:divBdr>
            </w:div>
            <w:div w:id="116147679">
              <w:marLeft w:val="0"/>
              <w:marRight w:val="0"/>
              <w:marTop w:val="0"/>
              <w:marBottom w:val="0"/>
              <w:divBdr>
                <w:top w:val="none" w:sz="0" w:space="0" w:color="auto"/>
                <w:left w:val="none" w:sz="0" w:space="0" w:color="auto"/>
                <w:bottom w:val="none" w:sz="0" w:space="0" w:color="auto"/>
                <w:right w:val="none" w:sz="0" w:space="0" w:color="auto"/>
              </w:divBdr>
            </w:div>
            <w:div w:id="310796029">
              <w:marLeft w:val="0"/>
              <w:marRight w:val="0"/>
              <w:marTop w:val="0"/>
              <w:marBottom w:val="0"/>
              <w:divBdr>
                <w:top w:val="none" w:sz="0" w:space="0" w:color="auto"/>
                <w:left w:val="none" w:sz="0" w:space="0" w:color="auto"/>
                <w:bottom w:val="none" w:sz="0" w:space="0" w:color="auto"/>
                <w:right w:val="none" w:sz="0" w:space="0" w:color="auto"/>
              </w:divBdr>
            </w:div>
            <w:div w:id="909387763">
              <w:marLeft w:val="0"/>
              <w:marRight w:val="0"/>
              <w:marTop w:val="0"/>
              <w:marBottom w:val="0"/>
              <w:divBdr>
                <w:top w:val="none" w:sz="0" w:space="0" w:color="auto"/>
                <w:left w:val="none" w:sz="0" w:space="0" w:color="auto"/>
                <w:bottom w:val="none" w:sz="0" w:space="0" w:color="auto"/>
                <w:right w:val="none" w:sz="0" w:space="0" w:color="auto"/>
              </w:divBdr>
            </w:div>
            <w:div w:id="861171053">
              <w:marLeft w:val="0"/>
              <w:marRight w:val="0"/>
              <w:marTop w:val="0"/>
              <w:marBottom w:val="0"/>
              <w:divBdr>
                <w:top w:val="none" w:sz="0" w:space="0" w:color="auto"/>
                <w:left w:val="none" w:sz="0" w:space="0" w:color="auto"/>
                <w:bottom w:val="none" w:sz="0" w:space="0" w:color="auto"/>
                <w:right w:val="none" w:sz="0" w:space="0" w:color="auto"/>
              </w:divBdr>
            </w:div>
            <w:div w:id="110590830">
              <w:marLeft w:val="0"/>
              <w:marRight w:val="0"/>
              <w:marTop w:val="0"/>
              <w:marBottom w:val="0"/>
              <w:divBdr>
                <w:top w:val="none" w:sz="0" w:space="0" w:color="auto"/>
                <w:left w:val="none" w:sz="0" w:space="0" w:color="auto"/>
                <w:bottom w:val="none" w:sz="0" w:space="0" w:color="auto"/>
                <w:right w:val="none" w:sz="0" w:space="0" w:color="auto"/>
              </w:divBdr>
            </w:div>
            <w:div w:id="1354184408">
              <w:marLeft w:val="0"/>
              <w:marRight w:val="0"/>
              <w:marTop w:val="0"/>
              <w:marBottom w:val="0"/>
              <w:divBdr>
                <w:top w:val="none" w:sz="0" w:space="0" w:color="auto"/>
                <w:left w:val="none" w:sz="0" w:space="0" w:color="auto"/>
                <w:bottom w:val="none" w:sz="0" w:space="0" w:color="auto"/>
                <w:right w:val="none" w:sz="0" w:space="0" w:color="auto"/>
              </w:divBdr>
            </w:div>
            <w:div w:id="460539577">
              <w:marLeft w:val="0"/>
              <w:marRight w:val="0"/>
              <w:marTop w:val="0"/>
              <w:marBottom w:val="0"/>
              <w:divBdr>
                <w:top w:val="none" w:sz="0" w:space="0" w:color="auto"/>
                <w:left w:val="none" w:sz="0" w:space="0" w:color="auto"/>
                <w:bottom w:val="none" w:sz="0" w:space="0" w:color="auto"/>
                <w:right w:val="none" w:sz="0" w:space="0" w:color="auto"/>
              </w:divBdr>
            </w:div>
            <w:div w:id="1373264820">
              <w:marLeft w:val="0"/>
              <w:marRight w:val="0"/>
              <w:marTop w:val="0"/>
              <w:marBottom w:val="0"/>
              <w:divBdr>
                <w:top w:val="none" w:sz="0" w:space="0" w:color="auto"/>
                <w:left w:val="none" w:sz="0" w:space="0" w:color="auto"/>
                <w:bottom w:val="none" w:sz="0" w:space="0" w:color="auto"/>
                <w:right w:val="none" w:sz="0" w:space="0" w:color="auto"/>
              </w:divBdr>
            </w:div>
            <w:div w:id="590938804">
              <w:marLeft w:val="0"/>
              <w:marRight w:val="0"/>
              <w:marTop w:val="0"/>
              <w:marBottom w:val="0"/>
              <w:divBdr>
                <w:top w:val="none" w:sz="0" w:space="0" w:color="auto"/>
                <w:left w:val="none" w:sz="0" w:space="0" w:color="auto"/>
                <w:bottom w:val="none" w:sz="0" w:space="0" w:color="auto"/>
                <w:right w:val="none" w:sz="0" w:space="0" w:color="auto"/>
              </w:divBdr>
            </w:div>
            <w:div w:id="1114208982">
              <w:marLeft w:val="0"/>
              <w:marRight w:val="0"/>
              <w:marTop w:val="0"/>
              <w:marBottom w:val="0"/>
              <w:divBdr>
                <w:top w:val="none" w:sz="0" w:space="0" w:color="auto"/>
                <w:left w:val="none" w:sz="0" w:space="0" w:color="auto"/>
                <w:bottom w:val="none" w:sz="0" w:space="0" w:color="auto"/>
                <w:right w:val="none" w:sz="0" w:space="0" w:color="auto"/>
              </w:divBdr>
            </w:div>
            <w:div w:id="417363073">
              <w:marLeft w:val="0"/>
              <w:marRight w:val="0"/>
              <w:marTop w:val="0"/>
              <w:marBottom w:val="0"/>
              <w:divBdr>
                <w:top w:val="none" w:sz="0" w:space="0" w:color="auto"/>
                <w:left w:val="none" w:sz="0" w:space="0" w:color="auto"/>
                <w:bottom w:val="none" w:sz="0" w:space="0" w:color="auto"/>
                <w:right w:val="none" w:sz="0" w:space="0" w:color="auto"/>
              </w:divBdr>
            </w:div>
            <w:div w:id="764617282">
              <w:marLeft w:val="0"/>
              <w:marRight w:val="0"/>
              <w:marTop w:val="0"/>
              <w:marBottom w:val="0"/>
              <w:divBdr>
                <w:top w:val="none" w:sz="0" w:space="0" w:color="auto"/>
                <w:left w:val="none" w:sz="0" w:space="0" w:color="auto"/>
                <w:bottom w:val="none" w:sz="0" w:space="0" w:color="auto"/>
                <w:right w:val="none" w:sz="0" w:space="0" w:color="auto"/>
              </w:divBdr>
            </w:div>
            <w:div w:id="1608653203">
              <w:marLeft w:val="0"/>
              <w:marRight w:val="0"/>
              <w:marTop w:val="0"/>
              <w:marBottom w:val="0"/>
              <w:divBdr>
                <w:top w:val="none" w:sz="0" w:space="0" w:color="auto"/>
                <w:left w:val="none" w:sz="0" w:space="0" w:color="auto"/>
                <w:bottom w:val="none" w:sz="0" w:space="0" w:color="auto"/>
                <w:right w:val="none" w:sz="0" w:space="0" w:color="auto"/>
              </w:divBdr>
            </w:div>
            <w:div w:id="474955722">
              <w:marLeft w:val="0"/>
              <w:marRight w:val="0"/>
              <w:marTop w:val="0"/>
              <w:marBottom w:val="0"/>
              <w:divBdr>
                <w:top w:val="none" w:sz="0" w:space="0" w:color="auto"/>
                <w:left w:val="none" w:sz="0" w:space="0" w:color="auto"/>
                <w:bottom w:val="none" w:sz="0" w:space="0" w:color="auto"/>
                <w:right w:val="none" w:sz="0" w:space="0" w:color="auto"/>
              </w:divBdr>
            </w:div>
            <w:div w:id="1065572320">
              <w:marLeft w:val="0"/>
              <w:marRight w:val="0"/>
              <w:marTop w:val="0"/>
              <w:marBottom w:val="0"/>
              <w:divBdr>
                <w:top w:val="none" w:sz="0" w:space="0" w:color="auto"/>
                <w:left w:val="none" w:sz="0" w:space="0" w:color="auto"/>
                <w:bottom w:val="none" w:sz="0" w:space="0" w:color="auto"/>
                <w:right w:val="none" w:sz="0" w:space="0" w:color="auto"/>
              </w:divBdr>
            </w:div>
            <w:div w:id="1588996398">
              <w:marLeft w:val="0"/>
              <w:marRight w:val="0"/>
              <w:marTop w:val="0"/>
              <w:marBottom w:val="0"/>
              <w:divBdr>
                <w:top w:val="none" w:sz="0" w:space="0" w:color="auto"/>
                <w:left w:val="none" w:sz="0" w:space="0" w:color="auto"/>
                <w:bottom w:val="none" w:sz="0" w:space="0" w:color="auto"/>
                <w:right w:val="none" w:sz="0" w:space="0" w:color="auto"/>
              </w:divBdr>
            </w:div>
            <w:div w:id="1561478476">
              <w:marLeft w:val="0"/>
              <w:marRight w:val="0"/>
              <w:marTop w:val="0"/>
              <w:marBottom w:val="0"/>
              <w:divBdr>
                <w:top w:val="none" w:sz="0" w:space="0" w:color="auto"/>
                <w:left w:val="none" w:sz="0" w:space="0" w:color="auto"/>
                <w:bottom w:val="none" w:sz="0" w:space="0" w:color="auto"/>
                <w:right w:val="none" w:sz="0" w:space="0" w:color="auto"/>
              </w:divBdr>
            </w:div>
            <w:div w:id="340744534">
              <w:marLeft w:val="0"/>
              <w:marRight w:val="0"/>
              <w:marTop w:val="0"/>
              <w:marBottom w:val="0"/>
              <w:divBdr>
                <w:top w:val="none" w:sz="0" w:space="0" w:color="auto"/>
                <w:left w:val="none" w:sz="0" w:space="0" w:color="auto"/>
                <w:bottom w:val="none" w:sz="0" w:space="0" w:color="auto"/>
                <w:right w:val="none" w:sz="0" w:space="0" w:color="auto"/>
              </w:divBdr>
            </w:div>
            <w:div w:id="1366785779">
              <w:marLeft w:val="0"/>
              <w:marRight w:val="0"/>
              <w:marTop w:val="0"/>
              <w:marBottom w:val="0"/>
              <w:divBdr>
                <w:top w:val="none" w:sz="0" w:space="0" w:color="auto"/>
                <w:left w:val="none" w:sz="0" w:space="0" w:color="auto"/>
                <w:bottom w:val="none" w:sz="0" w:space="0" w:color="auto"/>
                <w:right w:val="none" w:sz="0" w:space="0" w:color="auto"/>
              </w:divBdr>
            </w:div>
            <w:div w:id="1578396935">
              <w:marLeft w:val="0"/>
              <w:marRight w:val="0"/>
              <w:marTop w:val="0"/>
              <w:marBottom w:val="0"/>
              <w:divBdr>
                <w:top w:val="none" w:sz="0" w:space="0" w:color="auto"/>
                <w:left w:val="none" w:sz="0" w:space="0" w:color="auto"/>
                <w:bottom w:val="none" w:sz="0" w:space="0" w:color="auto"/>
                <w:right w:val="none" w:sz="0" w:space="0" w:color="auto"/>
              </w:divBdr>
            </w:div>
            <w:div w:id="1211574387">
              <w:marLeft w:val="0"/>
              <w:marRight w:val="0"/>
              <w:marTop w:val="0"/>
              <w:marBottom w:val="0"/>
              <w:divBdr>
                <w:top w:val="none" w:sz="0" w:space="0" w:color="auto"/>
                <w:left w:val="none" w:sz="0" w:space="0" w:color="auto"/>
                <w:bottom w:val="none" w:sz="0" w:space="0" w:color="auto"/>
                <w:right w:val="none" w:sz="0" w:space="0" w:color="auto"/>
              </w:divBdr>
            </w:div>
            <w:div w:id="1300114056">
              <w:marLeft w:val="0"/>
              <w:marRight w:val="0"/>
              <w:marTop w:val="0"/>
              <w:marBottom w:val="0"/>
              <w:divBdr>
                <w:top w:val="none" w:sz="0" w:space="0" w:color="auto"/>
                <w:left w:val="none" w:sz="0" w:space="0" w:color="auto"/>
                <w:bottom w:val="none" w:sz="0" w:space="0" w:color="auto"/>
                <w:right w:val="none" w:sz="0" w:space="0" w:color="auto"/>
              </w:divBdr>
            </w:div>
            <w:div w:id="940839121">
              <w:marLeft w:val="0"/>
              <w:marRight w:val="0"/>
              <w:marTop w:val="0"/>
              <w:marBottom w:val="0"/>
              <w:divBdr>
                <w:top w:val="none" w:sz="0" w:space="0" w:color="auto"/>
                <w:left w:val="none" w:sz="0" w:space="0" w:color="auto"/>
                <w:bottom w:val="none" w:sz="0" w:space="0" w:color="auto"/>
                <w:right w:val="none" w:sz="0" w:space="0" w:color="auto"/>
              </w:divBdr>
            </w:div>
            <w:div w:id="486289464">
              <w:marLeft w:val="0"/>
              <w:marRight w:val="0"/>
              <w:marTop w:val="0"/>
              <w:marBottom w:val="0"/>
              <w:divBdr>
                <w:top w:val="none" w:sz="0" w:space="0" w:color="auto"/>
                <w:left w:val="none" w:sz="0" w:space="0" w:color="auto"/>
                <w:bottom w:val="none" w:sz="0" w:space="0" w:color="auto"/>
                <w:right w:val="none" w:sz="0" w:space="0" w:color="auto"/>
              </w:divBdr>
            </w:div>
            <w:div w:id="1834711395">
              <w:marLeft w:val="0"/>
              <w:marRight w:val="0"/>
              <w:marTop w:val="0"/>
              <w:marBottom w:val="0"/>
              <w:divBdr>
                <w:top w:val="none" w:sz="0" w:space="0" w:color="auto"/>
                <w:left w:val="none" w:sz="0" w:space="0" w:color="auto"/>
                <w:bottom w:val="none" w:sz="0" w:space="0" w:color="auto"/>
                <w:right w:val="none" w:sz="0" w:space="0" w:color="auto"/>
              </w:divBdr>
            </w:div>
            <w:div w:id="153032092">
              <w:marLeft w:val="0"/>
              <w:marRight w:val="0"/>
              <w:marTop w:val="0"/>
              <w:marBottom w:val="0"/>
              <w:divBdr>
                <w:top w:val="none" w:sz="0" w:space="0" w:color="auto"/>
                <w:left w:val="none" w:sz="0" w:space="0" w:color="auto"/>
                <w:bottom w:val="none" w:sz="0" w:space="0" w:color="auto"/>
                <w:right w:val="none" w:sz="0" w:space="0" w:color="auto"/>
              </w:divBdr>
            </w:div>
            <w:div w:id="391780655">
              <w:marLeft w:val="0"/>
              <w:marRight w:val="0"/>
              <w:marTop w:val="0"/>
              <w:marBottom w:val="0"/>
              <w:divBdr>
                <w:top w:val="none" w:sz="0" w:space="0" w:color="auto"/>
                <w:left w:val="none" w:sz="0" w:space="0" w:color="auto"/>
                <w:bottom w:val="none" w:sz="0" w:space="0" w:color="auto"/>
                <w:right w:val="none" w:sz="0" w:space="0" w:color="auto"/>
              </w:divBdr>
            </w:div>
            <w:div w:id="832378195">
              <w:marLeft w:val="0"/>
              <w:marRight w:val="0"/>
              <w:marTop w:val="0"/>
              <w:marBottom w:val="0"/>
              <w:divBdr>
                <w:top w:val="none" w:sz="0" w:space="0" w:color="auto"/>
                <w:left w:val="none" w:sz="0" w:space="0" w:color="auto"/>
                <w:bottom w:val="none" w:sz="0" w:space="0" w:color="auto"/>
                <w:right w:val="none" w:sz="0" w:space="0" w:color="auto"/>
              </w:divBdr>
            </w:div>
            <w:div w:id="784084111">
              <w:marLeft w:val="0"/>
              <w:marRight w:val="0"/>
              <w:marTop w:val="0"/>
              <w:marBottom w:val="0"/>
              <w:divBdr>
                <w:top w:val="none" w:sz="0" w:space="0" w:color="auto"/>
                <w:left w:val="none" w:sz="0" w:space="0" w:color="auto"/>
                <w:bottom w:val="none" w:sz="0" w:space="0" w:color="auto"/>
                <w:right w:val="none" w:sz="0" w:space="0" w:color="auto"/>
              </w:divBdr>
            </w:div>
            <w:div w:id="192571837">
              <w:marLeft w:val="0"/>
              <w:marRight w:val="0"/>
              <w:marTop w:val="0"/>
              <w:marBottom w:val="0"/>
              <w:divBdr>
                <w:top w:val="none" w:sz="0" w:space="0" w:color="auto"/>
                <w:left w:val="none" w:sz="0" w:space="0" w:color="auto"/>
                <w:bottom w:val="none" w:sz="0" w:space="0" w:color="auto"/>
                <w:right w:val="none" w:sz="0" w:space="0" w:color="auto"/>
              </w:divBdr>
            </w:div>
            <w:div w:id="607467332">
              <w:marLeft w:val="0"/>
              <w:marRight w:val="0"/>
              <w:marTop w:val="0"/>
              <w:marBottom w:val="0"/>
              <w:divBdr>
                <w:top w:val="none" w:sz="0" w:space="0" w:color="auto"/>
                <w:left w:val="none" w:sz="0" w:space="0" w:color="auto"/>
                <w:bottom w:val="none" w:sz="0" w:space="0" w:color="auto"/>
                <w:right w:val="none" w:sz="0" w:space="0" w:color="auto"/>
              </w:divBdr>
            </w:div>
            <w:div w:id="847136857">
              <w:marLeft w:val="0"/>
              <w:marRight w:val="0"/>
              <w:marTop w:val="0"/>
              <w:marBottom w:val="0"/>
              <w:divBdr>
                <w:top w:val="none" w:sz="0" w:space="0" w:color="auto"/>
                <w:left w:val="none" w:sz="0" w:space="0" w:color="auto"/>
                <w:bottom w:val="none" w:sz="0" w:space="0" w:color="auto"/>
                <w:right w:val="none" w:sz="0" w:space="0" w:color="auto"/>
              </w:divBdr>
            </w:div>
            <w:div w:id="565654613">
              <w:marLeft w:val="0"/>
              <w:marRight w:val="0"/>
              <w:marTop w:val="0"/>
              <w:marBottom w:val="0"/>
              <w:divBdr>
                <w:top w:val="none" w:sz="0" w:space="0" w:color="auto"/>
                <w:left w:val="none" w:sz="0" w:space="0" w:color="auto"/>
                <w:bottom w:val="none" w:sz="0" w:space="0" w:color="auto"/>
                <w:right w:val="none" w:sz="0" w:space="0" w:color="auto"/>
              </w:divBdr>
            </w:div>
            <w:div w:id="1030685875">
              <w:marLeft w:val="0"/>
              <w:marRight w:val="0"/>
              <w:marTop w:val="0"/>
              <w:marBottom w:val="0"/>
              <w:divBdr>
                <w:top w:val="none" w:sz="0" w:space="0" w:color="auto"/>
                <w:left w:val="none" w:sz="0" w:space="0" w:color="auto"/>
                <w:bottom w:val="none" w:sz="0" w:space="0" w:color="auto"/>
                <w:right w:val="none" w:sz="0" w:space="0" w:color="auto"/>
              </w:divBdr>
            </w:div>
            <w:div w:id="1397899415">
              <w:marLeft w:val="0"/>
              <w:marRight w:val="0"/>
              <w:marTop w:val="0"/>
              <w:marBottom w:val="0"/>
              <w:divBdr>
                <w:top w:val="none" w:sz="0" w:space="0" w:color="auto"/>
                <w:left w:val="none" w:sz="0" w:space="0" w:color="auto"/>
                <w:bottom w:val="none" w:sz="0" w:space="0" w:color="auto"/>
                <w:right w:val="none" w:sz="0" w:space="0" w:color="auto"/>
              </w:divBdr>
            </w:div>
            <w:div w:id="1869560301">
              <w:marLeft w:val="0"/>
              <w:marRight w:val="0"/>
              <w:marTop w:val="0"/>
              <w:marBottom w:val="0"/>
              <w:divBdr>
                <w:top w:val="none" w:sz="0" w:space="0" w:color="auto"/>
                <w:left w:val="none" w:sz="0" w:space="0" w:color="auto"/>
                <w:bottom w:val="none" w:sz="0" w:space="0" w:color="auto"/>
                <w:right w:val="none" w:sz="0" w:space="0" w:color="auto"/>
              </w:divBdr>
            </w:div>
            <w:div w:id="1554271544">
              <w:marLeft w:val="0"/>
              <w:marRight w:val="0"/>
              <w:marTop w:val="0"/>
              <w:marBottom w:val="0"/>
              <w:divBdr>
                <w:top w:val="none" w:sz="0" w:space="0" w:color="auto"/>
                <w:left w:val="none" w:sz="0" w:space="0" w:color="auto"/>
                <w:bottom w:val="none" w:sz="0" w:space="0" w:color="auto"/>
                <w:right w:val="none" w:sz="0" w:space="0" w:color="auto"/>
              </w:divBdr>
            </w:div>
            <w:div w:id="2034576751">
              <w:marLeft w:val="0"/>
              <w:marRight w:val="0"/>
              <w:marTop w:val="0"/>
              <w:marBottom w:val="0"/>
              <w:divBdr>
                <w:top w:val="none" w:sz="0" w:space="0" w:color="auto"/>
                <w:left w:val="none" w:sz="0" w:space="0" w:color="auto"/>
                <w:bottom w:val="none" w:sz="0" w:space="0" w:color="auto"/>
                <w:right w:val="none" w:sz="0" w:space="0" w:color="auto"/>
              </w:divBdr>
            </w:div>
            <w:div w:id="102766500">
              <w:marLeft w:val="0"/>
              <w:marRight w:val="0"/>
              <w:marTop w:val="0"/>
              <w:marBottom w:val="0"/>
              <w:divBdr>
                <w:top w:val="none" w:sz="0" w:space="0" w:color="auto"/>
                <w:left w:val="none" w:sz="0" w:space="0" w:color="auto"/>
                <w:bottom w:val="none" w:sz="0" w:space="0" w:color="auto"/>
                <w:right w:val="none" w:sz="0" w:space="0" w:color="auto"/>
              </w:divBdr>
            </w:div>
            <w:div w:id="238754734">
              <w:marLeft w:val="0"/>
              <w:marRight w:val="0"/>
              <w:marTop w:val="0"/>
              <w:marBottom w:val="0"/>
              <w:divBdr>
                <w:top w:val="none" w:sz="0" w:space="0" w:color="auto"/>
                <w:left w:val="none" w:sz="0" w:space="0" w:color="auto"/>
                <w:bottom w:val="none" w:sz="0" w:space="0" w:color="auto"/>
                <w:right w:val="none" w:sz="0" w:space="0" w:color="auto"/>
              </w:divBdr>
            </w:div>
            <w:div w:id="1957830354">
              <w:marLeft w:val="0"/>
              <w:marRight w:val="0"/>
              <w:marTop w:val="0"/>
              <w:marBottom w:val="0"/>
              <w:divBdr>
                <w:top w:val="none" w:sz="0" w:space="0" w:color="auto"/>
                <w:left w:val="none" w:sz="0" w:space="0" w:color="auto"/>
                <w:bottom w:val="none" w:sz="0" w:space="0" w:color="auto"/>
                <w:right w:val="none" w:sz="0" w:space="0" w:color="auto"/>
              </w:divBdr>
            </w:div>
            <w:div w:id="1663311626">
              <w:marLeft w:val="0"/>
              <w:marRight w:val="0"/>
              <w:marTop w:val="0"/>
              <w:marBottom w:val="0"/>
              <w:divBdr>
                <w:top w:val="none" w:sz="0" w:space="0" w:color="auto"/>
                <w:left w:val="none" w:sz="0" w:space="0" w:color="auto"/>
                <w:bottom w:val="none" w:sz="0" w:space="0" w:color="auto"/>
                <w:right w:val="none" w:sz="0" w:space="0" w:color="auto"/>
              </w:divBdr>
            </w:div>
            <w:div w:id="1667393414">
              <w:marLeft w:val="0"/>
              <w:marRight w:val="0"/>
              <w:marTop w:val="0"/>
              <w:marBottom w:val="0"/>
              <w:divBdr>
                <w:top w:val="none" w:sz="0" w:space="0" w:color="auto"/>
                <w:left w:val="none" w:sz="0" w:space="0" w:color="auto"/>
                <w:bottom w:val="none" w:sz="0" w:space="0" w:color="auto"/>
                <w:right w:val="none" w:sz="0" w:space="0" w:color="auto"/>
              </w:divBdr>
            </w:div>
            <w:div w:id="404575501">
              <w:marLeft w:val="0"/>
              <w:marRight w:val="0"/>
              <w:marTop w:val="0"/>
              <w:marBottom w:val="0"/>
              <w:divBdr>
                <w:top w:val="none" w:sz="0" w:space="0" w:color="auto"/>
                <w:left w:val="none" w:sz="0" w:space="0" w:color="auto"/>
                <w:bottom w:val="none" w:sz="0" w:space="0" w:color="auto"/>
                <w:right w:val="none" w:sz="0" w:space="0" w:color="auto"/>
              </w:divBdr>
            </w:div>
            <w:div w:id="1964073553">
              <w:marLeft w:val="0"/>
              <w:marRight w:val="0"/>
              <w:marTop w:val="0"/>
              <w:marBottom w:val="0"/>
              <w:divBdr>
                <w:top w:val="none" w:sz="0" w:space="0" w:color="auto"/>
                <w:left w:val="none" w:sz="0" w:space="0" w:color="auto"/>
                <w:bottom w:val="none" w:sz="0" w:space="0" w:color="auto"/>
                <w:right w:val="none" w:sz="0" w:space="0" w:color="auto"/>
              </w:divBdr>
            </w:div>
            <w:div w:id="1594319088">
              <w:marLeft w:val="0"/>
              <w:marRight w:val="0"/>
              <w:marTop w:val="0"/>
              <w:marBottom w:val="0"/>
              <w:divBdr>
                <w:top w:val="none" w:sz="0" w:space="0" w:color="auto"/>
                <w:left w:val="none" w:sz="0" w:space="0" w:color="auto"/>
                <w:bottom w:val="none" w:sz="0" w:space="0" w:color="auto"/>
                <w:right w:val="none" w:sz="0" w:space="0" w:color="auto"/>
              </w:divBdr>
            </w:div>
            <w:div w:id="2028363769">
              <w:marLeft w:val="0"/>
              <w:marRight w:val="0"/>
              <w:marTop w:val="0"/>
              <w:marBottom w:val="0"/>
              <w:divBdr>
                <w:top w:val="none" w:sz="0" w:space="0" w:color="auto"/>
                <w:left w:val="none" w:sz="0" w:space="0" w:color="auto"/>
                <w:bottom w:val="none" w:sz="0" w:space="0" w:color="auto"/>
                <w:right w:val="none" w:sz="0" w:space="0" w:color="auto"/>
              </w:divBdr>
            </w:div>
            <w:div w:id="118231673">
              <w:marLeft w:val="0"/>
              <w:marRight w:val="0"/>
              <w:marTop w:val="0"/>
              <w:marBottom w:val="0"/>
              <w:divBdr>
                <w:top w:val="none" w:sz="0" w:space="0" w:color="auto"/>
                <w:left w:val="none" w:sz="0" w:space="0" w:color="auto"/>
                <w:bottom w:val="none" w:sz="0" w:space="0" w:color="auto"/>
                <w:right w:val="none" w:sz="0" w:space="0" w:color="auto"/>
              </w:divBdr>
            </w:div>
            <w:div w:id="848761711">
              <w:marLeft w:val="0"/>
              <w:marRight w:val="0"/>
              <w:marTop w:val="0"/>
              <w:marBottom w:val="0"/>
              <w:divBdr>
                <w:top w:val="none" w:sz="0" w:space="0" w:color="auto"/>
                <w:left w:val="none" w:sz="0" w:space="0" w:color="auto"/>
                <w:bottom w:val="none" w:sz="0" w:space="0" w:color="auto"/>
                <w:right w:val="none" w:sz="0" w:space="0" w:color="auto"/>
              </w:divBdr>
            </w:div>
            <w:div w:id="669521894">
              <w:marLeft w:val="0"/>
              <w:marRight w:val="0"/>
              <w:marTop w:val="0"/>
              <w:marBottom w:val="0"/>
              <w:divBdr>
                <w:top w:val="none" w:sz="0" w:space="0" w:color="auto"/>
                <w:left w:val="none" w:sz="0" w:space="0" w:color="auto"/>
                <w:bottom w:val="none" w:sz="0" w:space="0" w:color="auto"/>
                <w:right w:val="none" w:sz="0" w:space="0" w:color="auto"/>
              </w:divBdr>
            </w:div>
            <w:div w:id="1325813839">
              <w:marLeft w:val="0"/>
              <w:marRight w:val="0"/>
              <w:marTop w:val="0"/>
              <w:marBottom w:val="0"/>
              <w:divBdr>
                <w:top w:val="none" w:sz="0" w:space="0" w:color="auto"/>
                <w:left w:val="none" w:sz="0" w:space="0" w:color="auto"/>
                <w:bottom w:val="none" w:sz="0" w:space="0" w:color="auto"/>
                <w:right w:val="none" w:sz="0" w:space="0" w:color="auto"/>
              </w:divBdr>
            </w:div>
            <w:div w:id="297684255">
              <w:marLeft w:val="0"/>
              <w:marRight w:val="0"/>
              <w:marTop w:val="0"/>
              <w:marBottom w:val="0"/>
              <w:divBdr>
                <w:top w:val="none" w:sz="0" w:space="0" w:color="auto"/>
                <w:left w:val="none" w:sz="0" w:space="0" w:color="auto"/>
                <w:bottom w:val="none" w:sz="0" w:space="0" w:color="auto"/>
                <w:right w:val="none" w:sz="0" w:space="0" w:color="auto"/>
              </w:divBdr>
            </w:div>
            <w:div w:id="862473297">
              <w:marLeft w:val="0"/>
              <w:marRight w:val="0"/>
              <w:marTop w:val="0"/>
              <w:marBottom w:val="0"/>
              <w:divBdr>
                <w:top w:val="none" w:sz="0" w:space="0" w:color="auto"/>
                <w:left w:val="none" w:sz="0" w:space="0" w:color="auto"/>
                <w:bottom w:val="none" w:sz="0" w:space="0" w:color="auto"/>
                <w:right w:val="none" w:sz="0" w:space="0" w:color="auto"/>
              </w:divBdr>
            </w:div>
            <w:div w:id="1611937873">
              <w:marLeft w:val="0"/>
              <w:marRight w:val="0"/>
              <w:marTop w:val="0"/>
              <w:marBottom w:val="0"/>
              <w:divBdr>
                <w:top w:val="none" w:sz="0" w:space="0" w:color="auto"/>
                <w:left w:val="none" w:sz="0" w:space="0" w:color="auto"/>
                <w:bottom w:val="none" w:sz="0" w:space="0" w:color="auto"/>
                <w:right w:val="none" w:sz="0" w:space="0" w:color="auto"/>
              </w:divBdr>
            </w:div>
            <w:div w:id="535503238">
              <w:marLeft w:val="0"/>
              <w:marRight w:val="0"/>
              <w:marTop w:val="0"/>
              <w:marBottom w:val="0"/>
              <w:divBdr>
                <w:top w:val="none" w:sz="0" w:space="0" w:color="auto"/>
                <w:left w:val="none" w:sz="0" w:space="0" w:color="auto"/>
                <w:bottom w:val="none" w:sz="0" w:space="0" w:color="auto"/>
                <w:right w:val="none" w:sz="0" w:space="0" w:color="auto"/>
              </w:divBdr>
            </w:div>
            <w:div w:id="485097715">
              <w:marLeft w:val="0"/>
              <w:marRight w:val="0"/>
              <w:marTop w:val="0"/>
              <w:marBottom w:val="0"/>
              <w:divBdr>
                <w:top w:val="none" w:sz="0" w:space="0" w:color="auto"/>
                <w:left w:val="none" w:sz="0" w:space="0" w:color="auto"/>
                <w:bottom w:val="none" w:sz="0" w:space="0" w:color="auto"/>
                <w:right w:val="none" w:sz="0" w:space="0" w:color="auto"/>
              </w:divBdr>
            </w:div>
            <w:div w:id="1804468741">
              <w:marLeft w:val="0"/>
              <w:marRight w:val="0"/>
              <w:marTop w:val="0"/>
              <w:marBottom w:val="0"/>
              <w:divBdr>
                <w:top w:val="none" w:sz="0" w:space="0" w:color="auto"/>
                <w:left w:val="none" w:sz="0" w:space="0" w:color="auto"/>
                <w:bottom w:val="none" w:sz="0" w:space="0" w:color="auto"/>
                <w:right w:val="none" w:sz="0" w:space="0" w:color="auto"/>
              </w:divBdr>
            </w:div>
            <w:div w:id="81923986">
              <w:marLeft w:val="0"/>
              <w:marRight w:val="0"/>
              <w:marTop w:val="0"/>
              <w:marBottom w:val="0"/>
              <w:divBdr>
                <w:top w:val="none" w:sz="0" w:space="0" w:color="auto"/>
                <w:left w:val="none" w:sz="0" w:space="0" w:color="auto"/>
                <w:bottom w:val="none" w:sz="0" w:space="0" w:color="auto"/>
                <w:right w:val="none" w:sz="0" w:space="0" w:color="auto"/>
              </w:divBdr>
            </w:div>
            <w:div w:id="1919828366">
              <w:marLeft w:val="0"/>
              <w:marRight w:val="0"/>
              <w:marTop w:val="0"/>
              <w:marBottom w:val="0"/>
              <w:divBdr>
                <w:top w:val="none" w:sz="0" w:space="0" w:color="auto"/>
                <w:left w:val="none" w:sz="0" w:space="0" w:color="auto"/>
                <w:bottom w:val="none" w:sz="0" w:space="0" w:color="auto"/>
                <w:right w:val="none" w:sz="0" w:space="0" w:color="auto"/>
              </w:divBdr>
            </w:div>
            <w:div w:id="153954308">
              <w:marLeft w:val="0"/>
              <w:marRight w:val="0"/>
              <w:marTop w:val="0"/>
              <w:marBottom w:val="0"/>
              <w:divBdr>
                <w:top w:val="none" w:sz="0" w:space="0" w:color="auto"/>
                <w:left w:val="none" w:sz="0" w:space="0" w:color="auto"/>
                <w:bottom w:val="none" w:sz="0" w:space="0" w:color="auto"/>
                <w:right w:val="none" w:sz="0" w:space="0" w:color="auto"/>
              </w:divBdr>
            </w:div>
            <w:div w:id="1207838970">
              <w:marLeft w:val="0"/>
              <w:marRight w:val="0"/>
              <w:marTop w:val="0"/>
              <w:marBottom w:val="0"/>
              <w:divBdr>
                <w:top w:val="none" w:sz="0" w:space="0" w:color="auto"/>
                <w:left w:val="none" w:sz="0" w:space="0" w:color="auto"/>
                <w:bottom w:val="none" w:sz="0" w:space="0" w:color="auto"/>
                <w:right w:val="none" w:sz="0" w:space="0" w:color="auto"/>
              </w:divBdr>
            </w:div>
            <w:div w:id="390084719">
              <w:marLeft w:val="0"/>
              <w:marRight w:val="0"/>
              <w:marTop w:val="0"/>
              <w:marBottom w:val="0"/>
              <w:divBdr>
                <w:top w:val="none" w:sz="0" w:space="0" w:color="auto"/>
                <w:left w:val="none" w:sz="0" w:space="0" w:color="auto"/>
                <w:bottom w:val="none" w:sz="0" w:space="0" w:color="auto"/>
                <w:right w:val="none" w:sz="0" w:space="0" w:color="auto"/>
              </w:divBdr>
            </w:div>
            <w:div w:id="561406933">
              <w:marLeft w:val="0"/>
              <w:marRight w:val="0"/>
              <w:marTop w:val="0"/>
              <w:marBottom w:val="0"/>
              <w:divBdr>
                <w:top w:val="none" w:sz="0" w:space="0" w:color="auto"/>
                <w:left w:val="none" w:sz="0" w:space="0" w:color="auto"/>
                <w:bottom w:val="none" w:sz="0" w:space="0" w:color="auto"/>
                <w:right w:val="none" w:sz="0" w:space="0" w:color="auto"/>
              </w:divBdr>
            </w:div>
            <w:div w:id="170871766">
              <w:marLeft w:val="0"/>
              <w:marRight w:val="0"/>
              <w:marTop w:val="0"/>
              <w:marBottom w:val="0"/>
              <w:divBdr>
                <w:top w:val="none" w:sz="0" w:space="0" w:color="auto"/>
                <w:left w:val="none" w:sz="0" w:space="0" w:color="auto"/>
                <w:bottom w:val="none" w:sz="0" w:space="0" w:color="auto"/>
                <w:right w:val="none" w:sz="0" w:space="0" w:color="auto"/>
              </w:divBdr>
            </w:div>
            <w:div w:id="1854223826">
              <w:marLeft w:val="0"/>
              <w:marRight w:val="0"/>
              <w:marTop w:val="0"/>
              <w:marBottom w:val="0"/>
              <w:divBdr>
                <w:top w:val="none" w:sz="0" w:space="0" w:color="auto"/>
                <w:left w:val="none" w:sz="0" w:space="0" w:color="auto"/>
                <w:bottom w:val="none" w:sz="0" w:space="0" w:color="auto"/>
                <w:right w:val="none" w:sz="0" w:space="0" w:color="auto"/>
              </w:divBdr>
            </w:div>
            <w:div w:id="1523205422">
              <w:marLeft w:val="0"/>
              <w:marRight w:val="0"/>
              <w:marTop w:val="0"/>
              <w:marBottom w:val="0"/>
              <w:divBdr>
                <w:top w:val="none" w:sz="0" w:space="0" w:color="auto"/>
                <w:left w:val="none" w:sz="0" w:space="0" w:color="auto"/>
                <w:bottom w:val="none" w:sz="0" w:space="0" w:color="auto"/>
                <w:right w:val="none" w:sz="0" w:space="0" w:color="auto"/>
              </w:divBdr>
            </w:div>
            <w:div w:id="417293104">
              <w:marLeft w:val="0"/>
              <w:marRight w:val="0"/>
              <w:marTop w:val="0"/>
              <w:marBottom w:val="0"/>
              <w:divBdr>
                <w:top w:val="none" w:sz="0" w:space="0" w:color="auto"/>
                <w:left w:val="none" w:sz="0" w:space="0" w:color="auto"/>
                <w:bottom w:val="none" w:sz="0" w:space="0" w:color="auto"/>
                <w:right w:val="none" w:sz="0" w:space="0" w:color="auto"/>
              </w:divBdr>
            </w:div>
            <w:div w:id="1149201805">
              <w:marLeft w:val="0"/>
              <w:marRight w:val="0"/>
              <w:marTop w:val="0"/>
              <w:marBottom w:val="0"/>
              <w:divBdr>
                <w:top w:val="none" w:sz="0" w:space="0" w:color="auto"/>
                <w:left w:val="none" w:sz="0" w:space="0" w:color="auto"/>
                <w:bottom w:val="none" w:sz="0" w:space="0" w:color="auto"/>
                <w:right w:val="none" w:sz="0" w:space="0" w:color="auto"/>
              </w:divBdr>
            </w:div>
            <w:div w:id="1623612563">
              <w:marLeft w:val="0"/>
              <w:marRight w:val="0"/>
              <w:marTop w:val="0"/>
              <w:marBottom w:val="0"/>
              <w:divBdr>
                <w:top w:val="none" w:sz="0" w:space="0" w:color="auto"/>
                <w:left w:val="none" w:sz="0" w:space="0" w:color="auto"/>
                <w:bottom w:val="none" w:sz="0" w:space="0" w:color="auto"/>
                <w:right w:val="none" w:sz="0" w:space="0" w:color="auto"/>
              </w:divBdr>
            </w:div>
            <w:div w:id="642545708">
              <w:marLeft w:val="0"/>
              <w:marRight w:val="0"/>
              <w:marTop w:val="0"/>
              <w:marBottom w:val="0"/>
              <w:divBdr>
                <w:top w:val="none" w:sz="0" w:space="0" w:color="auto"/>
                <w:left w:val="none" w:sz="0" w:space="0" w:color="auto"/>
                <w:bottom w:val="none" w:sz="0" w:space="0" w:color="auto"/>
                <w:right w:val="none" w:sz="0" w:space="0" w:color="auto"/>
              </w:divBdr>
            </w:div>
            <w:div w:id="1294167026">
              <w:marLeft w:val="0"/>
              <w:marRight w:val="0"/>
              <w:marTop w:val="0"/>
              <w:marBottom w:val="0"/>
              <w:divBdr>
                <w:top w:val="none" w:sz="0" w:space="0" w:color="auto"/>
                <w:left w:val="none" w:sz="0" w:space="0" w:color="auto"/>
                <w:bottom w:val="none" w:sz="0" w:space="0" w:color="auto"/>
                <w:right w:val="none" w:sz="0" w:space="0" w:color="auto"/>
              </w:divBdr>
            </w:div>
            <w:div w:id="1374235213">
              <w:marLeft w:val="0"/>
              <w:marRight w:val="0"/>
              <w:marTop w:val="0"/>
              <w:marBottom w:val="0"/>
              <w:divBdr>
                <w:top w:val="none" w:sz="0" w:space="0" w:color="auto"/>
                <w:left w:val="none" w:sz="0" w:space="0" w:color="auto"/>
                <w:bottom w:val="none" w:sz="0" w:space="0" w:color="auto"/>
                <w:right w:val="none" w:sz="0" w:space="0" w:color="auto"/>
              </w:divBdr>
            </w:div>
            <w:div w:id="1924413867">
              <w:marLeft w:val="0"/>
              <w:marRight w:val="0"/>
              <w:marTop w:val="0"/>
              <w:marBottom w:val="0"/>
              <w:divBdr>
                <w:top w:val="none" w:sz="0" w:space="0" w:color="auto"/>
                <w:left w:val="none" w:sz="0" w:space="0" w:color="auto"/>
                <w:bottom w:val="none" w:sz="0" w:space="0" w:color="auto"/>
                <w:right w:val="none" w:sz="0" w:space="0" w:color="auto"/>
              </w:divBdr>
            </w:div>
            <w:div w:id="1783569768">
              <w:marLeft w:val="0"/>
              <w:marRight w:val="0"/>
              <w:marTop w:val="0"/>
              <w:marBottom w:val="0"/>
              <w:divBdr>
                <w:top w:val="none" w:sz="0" w:space="0" w:color="auto"/>
                <w:left w:val="none" w:sz="0" w:space="0" w:color="auto"/>
                <w:bottom w:val="none" w:sz="0" w:space="0" w:color="auto"/>
                <w:right w:val="none" w:sz="0" w:space="0" w:color="auto"/>
              </w:divBdr>
            </w:div>
            <w:div w:id="782115834">
              <w:marLeft w:val="0"/>
              <w:marRight w:val="0"/>
              <w:marTop w:val="0"/>
              <w:marBottom w:val="0"/>
              <w:divBdr>
                <w:top w:val="none" w:sz="0" w:space="0" w:color="auto"/>
                <w:left w:val="none" w:sz="0" w:space="0" w:color="auto"/>
                <w:bottom w:val="none" w:sz="0" w:space="0" w:color="auto"/>
                <w:right w:val="none" w:sz="0" w:space="0" w:color="auto"/>
              </w:divBdr>
            </w:div>
            <w:div w:id="1387950340">
              <w:marLeft w:val="0"/>
              <w:marRight w:val="0"/>
              <w:marTop w:val="0"/>
              <w:marBottom w:val="0"/>
              <w:divBdr>
                <w:top w:val="none" w:sz="0" w:space="0" w:color="auto"/>
                <w:left w:val="none" w:sz="0" w:space="0" w:color="auto"/>
                <w:bottom w:val="none" w:sz="0" w:space="0" w:color="auto"/>
                <w:right w:val="none" w:sz="0" w:space="0" w:color="auto"/>
              </w:divBdr>
            </w:div>
            <w:div w:id="1536113078">
              <w:marLeft w:val="0"/>
              <w:marRight w:val="0"/>
              <w:marTop w:val="0"/>
              <w:marBottom w:val="0"/>
              <w:divBdr>
                <w:top w:val="none" w:sz="0" w:space="0" w:color="auto"/>
                <w:left w:val="none" w:sz="0" w:space="0" w:color="auto"/>
                <w:bottom w:val="none" w:sz="0" w:space="0" w:color="auto"/>
                <w:right w:val="none" w:sz="0" w:space="0" w:color="auto"/>
              </w:divBdr>
            </w:div>
            <w:div w:id="505560191">
              <w:marLeft w:val="0"/>
              <w:marRight w:val="0"/>
              <w:marTop w:val="0"/>
              <w:marBottom w:val="0"/>
              <w:divBdr>
                <w:top w:val="none" w:sz="0" w:space="0" w:color="auto"/>
                <w:left w:val="none" w:sz="0" w:space="0" w:color="auto"/>
                <w:bottom w:val="none" w:sz="0" w:space="0" w:color="auto"/>
                <w:right w:val="none" w:sz="0" w:space="0" w:color="auto"/>
              </w:divBdr>
            </w:div>
            <w:div w:id="2093503940">
              <w:marLeft w:val="0"/>
              <w:marRight w:val="0"/>
              <w:marTop w:val="0"/>
              <w:marBottom w:val="0"/>
              <w:divBdr>
                <w:top w:val="none" w:sz="0" w:space="0" w:color="auto"/>
                <w:left w:val="none" w:sz="0" w:space="0" w:color="auto"/>
                <w:bottom w:val="none" w:sz="0" w:space="0" w:color="auto"/>
                <w:right w:val="none" w:sz="0" w:space="0" w:color="auto"/>
              </w:divBdr>
            </w:div>
            <w:div w:id="1590189166">
              <w:marLeft w:val="0"/>
              <w:marRight w:val="0"/>
              <w:marTop w:val="0"/>
              <w:marBottom w:val="0"/>
              <w:divBdr>
                <w:top w:val="none" w:sz="0" w:space="0" w:color="auto"/>
                <w:left w:val="none" w:sz="0" w:space="0" w:color="auto"/>
                <w:bottom w:val="none" w:sz="0" w:space="0" w:color="auto"/>
                <w:right w:val="none" w:sz="0" w:space="0" w:color="auto"/>
              </w:divBdr>
            </w:div>
            <w:div w:id="357395972">
              <w:marLeft w:val="0"/>
              <w:marRight w:val="0"/>
              <w:marTop w:val="0"/>
              <w:marBottom w:val="0"/>
              <w:divBdr>
                <w:top w:val="none" w:sz="0" w:space="0" w:color="auto"/>
                <w:left w:val="none" w:sz="0" w:space="0" w:color="auto"/>
                <w:bottom w:val="none" w:sz="0" w:space="0" w:color="auto"/>
                <w:right w:val="none" w:sz="0" w:space="0" w:color="auto"/>
              </w:divBdr>
            </w:div>
            <w:div w:id="1004868468">
              <w:marLeft w:val="0"/>
              <w:marRight w:val="0"/>
              <w:marTop w:val="0"/>
              <w:marBottom w:val="0"/>
              <w:divBdr>
                <w:top w:val="none" w:sz="0" w:space="0" w:color="auto"/>
                <w:left w:val="none" w:sz="0" w:space="0" w:color="auto"/>
                <w:bottom w:val="none" w:sz="0" w:space="0" w:color="auto"/>
                <w:right w:val="none" w:sz="0" w:space="0" w:color="auto"/>
              </w:divBdr>
            </w:div>
            <w:div w:id="1328904253">
              <w:marLeft w:val="0"/>
              <w:marRight w:val="0"/>
              <w:marTop w:val="0"/>
              <w:marBottom w:val="0"/>
              <w:divBdr>
                <w:top w:val="none" w:sz="0" w:space="0" w:color="auto"/>
                <w:left w:val="none" w:sz="0" w:space="0" w:color="auto"/>
                <w:bottom w:val="none" w:sz="0" w:space="0" w:color="auto"/>
                <w:right w:val="none" w:sz="0" w:space="0" w:color="auto"/>
              </w:divBdr>
            </w:div>
            <w:div w:id="1928465268">
              <w:marLeft w:val="0"/>
              <w:marRight w:val="0"/>
              <w:marTop w:val="0"/>
              <w:marBottom w:val="0"/>
              <w:divBdr>
                <w:top w:val="none" w:sz="0" w:space="0" w:color="auto"/>
                <w:left w:val="none" w:sz="0" w:space="0" w:color="auto"/>
                <w:bottom w:val="none" w:sz="0" w:space="0" w:color="auto"/>
                <w:right w:val="none" w:sz="0" w:space="0" w:color="auto"/>
              </w:divBdr>
            </w:div>
            <w:div w:id="1716613168">
              <w:marLeft w:val="0"/>
              <w:marRight w:val="0"/>
              <w:marTop w:val="0"/>
              <w:marBottom w:val="0"/>
              <w:divBdr>
                <w:top w:val="none" w:sz="0" w:space="0" w:color="auto"/>
                <w:left w:val="none" w:sz="0" w:space="0" w:color="auto"/>
                <w:bottom w:val="none" w:sz="0" w:space="0" w:color="auto"/>
                <w:right w:val="none" w:sz="0" w:space="0" w:color="auto"/>
              </w:divBdr>
            </w:div>
            <w:div w:id="314333325">
              <w:marLeft w:val="0"/>
              <w:marRight w:val="0"/>
              <w:marTop w:val="0"/>
              <w:marBottom w:val="0"/>
              <w:divBdr>
                <w:top w:val="none" w:sz="0" w:space="0" w:color="auto"/>
                <w:left w:val="none" w:sz="0" w:space="0" w:color="auto"/>
                <w:bottom w:val="none" w:sz="0" w:space="0" w:color="auto"/>
                <w:right w:val="none" w:sz="0" w:space="0" w:color="auto"/>
              </w:divBdr>
            </w:div>
            <w:div w:id="1195968350">
              <w:marLeft w:val="0"/>
              <w:marRight w:val="0"/>
              <w:marTop w:val="0"/>
              <w:marBottom w:val="0"/>
              <w:divBdr>
                <w:top w:val="none" w:sz="0" w:space="0" w:color="auto"/>
                <w:left w:val="none" w:sz="0" w:space="0" w:color="auto"/>
                <w:bottom w:val="none" w:sz="0" w:space="0" w:color="auto"/>
                <w:right w:val="none" w:sz="0" w:space="0" w:color="auto"/>
              </w:divBdr>
            </w:div>
            <w:div w:id="928388115">
              <w:marLeft w:val="0"/>
              <w:marRight w:val="0"/>
              <w:marTop w:val="0"/>
              <w:marBottom w:val="0"/>
              <w:divBdr>
                <w:top w:val="none" w:sz="0" w:space="0" w:color="auto"/>
                <w:left w:val="none" w:sz="0" w:space="0" w:color="auto"/>
                <w:bottom w:val="none" w:sz="0" w:space="0" w:color="auto"/>
                <w:right w:val="none" w:sz="0" w:space="0" w:color="auto"/>
              </w:divBdr>
            </w:div>
            <w:div w:id="872501311">
              <w:marLeft w:val="0"/>
              <w:marRight w:val="0"/>
              <w:marTop w:val="0"/>
              <w:marBottom w:val="0"/>
              <w:divBdr>
                <w:top w:val="none" w:sz="0" w:space="0" w:color="auto"/>
                <w:left w:val="none" w:sz="0" w:space="0" w:color="auto"/>
                <w:bottom w:val="none" w:sz="0" w:space="0" w:color="auto"/>
                <w:right w:val="none" w:sz="0" w:space="0" w:color="auto"/>
              </w:divBdr>
            </w:div>
            <w:div w:id="495802500">
              <w:marLeft w:val="0"/>
              <w:marRight w:val="0"/>
              <w:marTop w:val="0"/>
              <w:marBottom w:val="0"/>
              <w:divBdr>
                <w:top w:val="none" w:sz="0" w:space="0" w:color="auto"/>
                <w:left w:val="none" w:sz="0" w:space="0" w:color="auto"/>
                <w:bottom w:val="none" w:sz="0" w:space="0" w:color="auto"/>
                <w:right w:val="none" w:sz="0" w:space="0" w:color="auto"/>
              </w:divBdr>
            </w:div>
            <w:div w:id="1549955590">
              <w:marLeft w:val="0"/>
              <w:marRight w:val="0"/>
              <w:marTop w:val="0"/>
              <w:marBottom w:val="0"/>
              <w:divBdr>
                <w:top w:val="none" w:sz="0" w:space="0" w:color="auto"/>
                <w:left w:val="none" w:sz="0" w:space="0" w:color="auto"/>
                <w:bottom w:val="none" w:sz="0" w:space="0" w:color="auto"/>
                <w:right w:val="none" w:sz="0" w:space="0" w:color="auto"/>
              </w:divBdr>
            </w:div>
            <w:div w:id="2146729907">
              <w:marLeft w:val="0"/>
              <w:marRight w:val="0"/>
              <w:marTop w:val="0"/>
              <w:marBottom w:val="0"/>
              <w:divBdr>
                <w:top w:val="none" w:sz="0" w:space="0" w:color="auto"/>
                <w:left w:val="none" w:sz="0" w:space="0" w:color="auto"/>
                <w:bottom w:val="none" w:sz="0" w:space="0" w:color="auto"/>
                <w:right w:val="none" w:sz="0" w:space="0" w:color="auto"/>
              </w:divBdr>
            </w:div>
            <w:div w:id="690913098">
              <w:marLeft w:val="0"/>
              <w:marRight w:val="0"/>
              <w:marTop w:val="0"/>
              <w:marBottom w:val="0"/>
              <w:divBdr>
                <w:top w:val="none" w:sz="0" w:space="0" w:color="auto"/>
                <w:left w:val="none" w:sz="0" w:space="0" w:color="auto"/>
                <w:bottom w:val="none" w:sz="0" w:space="0" w:color="auto"/>
                <w:right w:val="none" w:sz="0" w:space="0" w:color="auto"/>
              </w:divBdr>
            </w:div>
          </w:divsChild>
        </w:div>
        <w:div w:id="692606707">
          <w:marLeft w:val="0"/>
          <w:marRight w:val="0"/>
          <w:marTop w:val="0"/>
          <w:marBottom w:val="0"/>
          <w:divBdr>
            <w:top w:val="none" w:sz="0" w:space="0" w:color="auto"/>
            <w:left w:val="none" w:sz="0" w:space="0" w:color="auto"/>
            <w:bottom w:val="none" w:sz="0" w:space="0" w:color="auto"/>
            <w:right w:val="none" w:sz="0" w:space="0" w:color="auto"/>
          </w:divBdr>
        </w:div>
        <w:div w:id="1017926379">
          <w:marLeft w:val="0"/>
          <w:marRight w:val="0"/>
          <w:marTop w:val="0"/>
          <w:marBottom w:val="0"/>
          <w:divBdr>
            <w:top w:val="none" w:sz="0" w:space="0" w:color="auto"/>
            <w:left w:val="none" w:sz="0" w:space="0" w:color="auto"/>
            <w:bottom w:val="none" w:sz="0" w:space="0" w:color="auto"/>
            <w:right w:val="none" w:sz="0" w:space="0" w:color="auto"/>
          </w:divBdr>
          <w:divsChild>
            <w:div w:id="1025181524">
              <w:marLeft w:val="0"/>
              <w:marRight w:val="0"/>
              <w:marTop w:val="0"/>
              <w:marBottom w:val="0"/>
              <w:divBdr>
                <w:top w:val="none" w:sz="0" w:space="0" w:color="auto"/>
                <w:left w:val="none" w:sz="0" w:space="0" w:color="auto"/>
                <w:bottom w:val="none" w:sz="0" w:space="0" w:color="auto"/>
                <w:right w:val="none" w:sz="0" w:space="0" w:color="auto"/>
              </w:divBdr>
            </w:div>
          </w:divsChild>
        </w:div>
        <w:div w:id="769013714">
          <w:marLeft w:val="0"/>
          <w:marRight w:val="0"/>
          <w:marTop w:val="0"/>
          <w:marBottom w:val="0"/>
          <w:divBdr>
            <w:top w:val="none" w:sz="0" w:space="0" w:color="auto"/>
            <w:left w:val="none" w:sz="0" w:space="0" w:color="auto"/>
            <w:bottom w:val="none" w:sz="0" w:space="0" w:color="auto"/>
            <w:right w:val="none" w:sz="0" w:space="0" w:color="auto"/>
          </w:divBdr>
        </w:div>
        <w:div w:id="20011053">
          <w:marLeft w:val="0"/>
          <w:marRight w:val="0"/>
          <w:marTop w:val="0"/>
          <w:marBottom w:val="0"/>
          <w:divBdr>
            <w:top w:val="none" w:sz="0" w:space="0" w:color="auto"/>
            <w:left w:val="none" w:sz="0" w:space="0" w:color="auto"/>
            <w:bottom w:val="none" w:sz="0" w:space="0" w:color="auto"/>
            <w:right w:val="none" w:sz="0" w:space="0" w:color="auto"/>
          </w:divBdr>
          <w:divsChild>
            <w:div w:id="79715668">
              <w:marLeft w:val="0"/>
              <w:marRight w:val="0"/>
              <w:marTop w:val="0"/>
              <w:marBottom w:val="0"/>
              <w:divBdr>
                <w:top w:val="none" w:sz="0" w:space="0" w:color="auto"/>
                <w:left w:val="none" w:sz="0" w:space="0" w:color="auto"/>
                <w:bottom w:val="none" w:sz="0" w:space="0" w:color="auto"/>
                <w:right w:val="none" w:sz="0" w:space="0" w:color="auto"/>
              </w:divBdr>
            </w:div>
          </w:divsChild>
        </w:div>
        <w:div w:id="1574897383">
          <w:marLeft w:val="0"/>
          <w:marRight w:val="0"/>
          <w:marTop w:val="0"/>
          <w:marBottom w:val="0"/>
          <w:divBdr>
            <w:top w:val="none" w:sz="0" w:space="0" w:color="auto"/>
            <w:left w:val="none" w:sz="0" w:space="0" w:color="auto"/>
            <w:bottom w:val="none" w:sz="0" w:space="0" w:color="auto"/>
            <w:right w:val="none" w:sz="0" w:space="0" w:color="auto"/>
          </w:divBdr>
        </w:div>
        <w:div w:id="471364970">
          <w:marLeft w:val="0"/>
          <w:marRight w:val="0"/>
          <w:marTop w:val="0"/>
          <w:marBottom w:val="0"/>
          <w:divBdr>
            <w:top w:val="none" w:sz="0" w:space="0" w:color="auto"/>
            <w:left w:val="none" w:sz="0" w:space="0" w:color="auto"/>
            <w:bottom w:val="none" w:sz="0" w:space="0" w:color="auto"/>
            <w:right w:val="none" w:sz="0" w:space="0" w:color="auto"/>
          </w:divBdr>
          <w:divsChild>
            <w:div w:id="1191648182">
              <w:marLeft w:val="0"/>
              <w:marRight w:val="0"/>
              <w:marTop w:val="0"/>
              <w:marBottom w:val="0"/>
              <w:divBdr>
                <w:top w:val="none" w:sz="0" w:space="0" w:color="auto"/>
                <w:left w:val="none" w:sz="0" w:space="0" w:color="auto"/>
                <w:bottom w:val="none" w:sz="0" w:space="0" w:color="auto"/>
                <w:right w:val="none" w:sz="0" w:space="0" w:color="auto"/>
              </w:divBdr>
            </w:div>
          </w:divsChild>
        </w:div>
        <w:div w:id="316227667">
          <w:marLeft w:val="0"/>
          <w:marRight w:val="0"/>
          <w:marTop w:val="0"/>
          <w:marBottom w:val="0"/>
          <w:divBdr>
            <w:top w:val="none" w:sz="0" w:space="0" w:color="auto"/>
            <w:left w:val="none" w:sz="0" w:space="0" w:color="auto"/>
            <w:bottom w:val="none" w:sz="0" w:space="0" w:color="auto"/>
            <w:right w:val="none" w:sz="0" w:space="0" w:color="auto"/>
          </w:divBdr>
        </w:div>
        <w:div w:id="961689974">
          <w:marLeft w:val="0"/>
          <w:marRight w:val="0"/>
          <w:marTop w:val="0"/>
          <w:marBottom w:val="0"/>
          <w:divBdr>
            <w:top w:val="none" w:sz="0" w:space="0" w:color="auto"/>
            <w:left w:val="none" w:sz="0" w:space="0" w:color="auto"/>
            <w:bottom w:val="none" w:sz="0" w:space="0" w:color="auto"/>
            <w:right w:val="none" w:sz="0" w:space="0" w:color="auto"/>
          </w:divBdr>
        </w:div>
        <w:div w:id="1929996384">
          <w:marLeft w:val="0"/>
          <w:marRight w:val="0"/>
          <w:marTop w:val="0"/>
          <w:marBottom w:val="0"/>
          <w:divBdr>
            <w:top w:val="none" w:sz="0" w:space="0" w:color="auto"/>
            <w:left w:val="none" w:sz="0" w:space="0" w:color="auto"/>
            <w:bottom w:val="none" w:sz="0" w:space="0" w:color="auto"/>
            <w:right w:val="none" w:sz="0" w:space="0" w:color="auto"/>
          </w:divBdr>
          <w:divsChild>
            <w:div w:id="1918051597">
              <w:marLeft w:val="0"/>
              <w:marRight w:val="0"/>
              <w:marTop w:val="0"/>
              <w:marBottom w:val="0"/>
              <w:divBdr>
                <w:top w:val="none" w:sz="0" w:space="0" w:color="auto"/>
                <w:left w:val="none" w:sz="0" w:space="0" w:color="auto"/>
                <w:bottom w:val="none" w:sz="0" w:space="0" w:color="auto"/>
                <w:right w:val="none" w:sz="0" w:space="0" w:color="auto"/>
              </w:divBdr>
            </w:div>
          </w:divsChild>
        </w:div>
        <w:div w:id="1463842475">
          <w:marLeft w:val="0"/>
          <w:marRight w:val="0"/>
          <w:marTop w:val="0"/>
          <w:marBottom w:val="0"/>
          <w:divBdr>
            <w:top w:val="none" w:sz="0" w:space="0" w:color="auto"/>
            <w:left w:val="none" w:sz="0" w:space="0" w:color="auto"/>
            <w:bottom w:val="none" w:sz="0" w:space="0" w:color="auto"/>
            <w:right w:val="none" w:sz="0" w:space="0" w:color="auto"/>
          </w:divBdr>
        </w:div>
        <w:div w:id="874386600">
          <w:marLeft w:val="0"/>
          <w:marRight w:val="0"/>
          <w:marTop w:val="0"/>
          <w:marBottom w:val="0"/>
          <w:divBdr>
            <w:top w:val="none" w:sz="0" w:space="0" w:color="auto"/>
            <w:left w:val="none" w:sz="0" w:space="0" w:color="auto"/>
            <w:bottom w:val="none" w:sz="0" w:space="0" w:color="auto"/>
            <w:right w:val="none" w:sz="0" w:space="0" w:color="auto"/>
          </w:divBdr>
          <w:divsChild>
            <w:div w:id="398140113">
              <w:marLeft w:val="0"/>
              <w:marRight w:val="0"/>
              <w:marTop w:val="0"/>
              <w:marBottom w:val="0"/>
              <w:divBdr>
                <w:top w:val="none" w:sz="0" w:space="0" w:color="auto"/>
                <w:left w:val="none" w:sz="0" w:space="0" w:color="auto"/>
                <w:bottom w:val="none" w:sz="0" w:space="0" w:color="auto"/>
                <w:right w:val="none" w:sz="0" w:space="0" w:color="auto"/>
              </w:divBdr>
            </w:div>
          </w:divsChild>
        </w:div>
        <w:div w:id="2074498595">
          <w:marLeft w:val="0"/>
          <w:marRight w:val="0"/>
          <w:marTop w:val="0"/>
          <w:marBottom w:val="0"/>
          <w:divBdr>
            <w:top w:val="none" w:sz="0" w:space="0" w:color="auto"/>
            <w:left w:val="none" w:sz="0" w:space="0" w:color="auto"/>
            <w:bottom w:val="none" w:sz="0" w:space="0" w:color="auto"/>
            <w:right w:val="none" w:sz="0" w:space="0" w:color="auto"/>
          </w:divBdr>
        </w:div>
        <w:div w:id="720130711">
          <w:marLeft w:val="0"/>
          <w:marRight w:val="0"/>
          <w:marTop w:val="0"/>
          <w:marBottom w:val="0"/>
          <w:divBdr>
            <w:top w:val="none" w:sz="0" w:space="0" w:color="auto"/>
            <w:left w:val="none" w:sz="0" w:space="0" w:color="auto"/>
            <w:bottom w:val="none" w:sz="0" w:space="0" w:color="auto"/>
            <w:right w:val="none" w:sz="0" w:space="0" w:color="auto"/>
          </w:divBdr>
          <w:divsChild>
            <w:div w:id="740056092">
              <w:marLeft w:val="0"/>
              <w:marRight w:val="0"/>
              <w:marTop w:val="0"/>
              <w:marBottom w:val="0"/>
              <w:divBdr>
                <w:top w:val="none" w:sz="0" w:space="0" w:color="auto"/>
                <w:left w:val="none" w:sz="0" w:space="0" w:color="auto"/>
                <w:bottom w:val="none" w:sz="0" w:space="0" w:color="auto"/>
                <w:right w:val="none" w:sz="0" w:space="0" w:color="auto"/>
              </w:divBdr>
            </w:div>
            <w:div w:id="978999726">
              <w:marLeft w:val="0"/>
              <w:marRight w:val="0"/>
              <w:marTop w:val="0"/>
              <w:marBottom w:val="0"/>
              <w:divBdr>
                <w:top w:val="none" w:sz="0" w:space="0" w:color="auto"/>
                <w:left w:val="none" w:sz="0" w:space="0" w:color="auto"/>
                <w:bottom w:val="none" w:sz="0" w:space="0" w:color="auto"/>
                <w:right w:val="none" w:sz="0" w:space="0" w:color="auto"/>
              </w:divBdr>
            </w:div>
            <w:div w:id="468935975">
              <w:marLeft w:val="0"/>
              <w:marRight w:val="0"/>
              <w:marTop w:val="0"/>
              <w:marBottom w:val="0"/>
              <w:divBdr>
                <w:top w:val="none" w:sz="0" w:space="0" w:color="auto"/>
                <w:left w:val="none" w:sz="0" w:space="0" w:color="auto"/>
                <w:bottom w:val="none" w:sz="0" w:space="0" w:color="auto"/>
                <w:right w:val="none" w:sz="0" w:space="0" w:color="auto"/>
              </w:divBdr>
            </w:div>
            <w:div w:id="810707750">
              <w:marLeft w:val="0"/>
              <w:marRight w:val="0"/>
              <w:marTop w:val="0"/>
              <w:marBottom w:val="0"/>
              <w:divBdr>
                <w:top w:val="none" w:sz="0" w:space="0" w:color="auto"/>
                <w:left w:val="none" w:sz="0" w:space="0" w:color="auto"/>
                <w:bottom w:val="none" w:sz="0" w:space="0" w:color="auto"/>
                <w:right w:val="none" w:sz="0" w:space="0" w:color="auto"/>
              </w:divBdr>
            </w:div>
          </w:divsChild>
        </w:div>
        <w:div w:id="295377455">
          <w:marLeft w:val="0"/>
          <w:marRight w:val="0"/>
          <w:marTop w:val="0"/>
          <w:marBottom w:val="0"/>
          <w:divBdr>
            <w:top w:val="none" w:sz="0" w:space="0" w:color="auto"/>
            <w:left w:val="none" w:sz="0" w:space="0" w:color="auto"/>
            <w:bottom w:val="none" w:sz="0" w:space="0" w:color="auto"/>
            <w:right w:val="none" w:sz="0" w:space="0" w:color="auto"/>
          </w:divBdr>
        </w:div>
        <w:div w:id="1400596516">
          <w:marLeft w:val="0"/>
          <w:marRight w:val="0"/>
          <w:marTop w:val="0"/>
          <w:marBottom w:val="0"/>
          <w:divBdr>
            <w:top w:val="none" w:sz="0" w:space="0" w:color="auto"/>
            <w:left w:val="none" w:sz="0" w:space="0" w:color="auto"/>
            <w:bottom w:val="none" w:sz="0" w:space="0" w:color="auto"/>
            <w:right w:val="none" w:sz="0" w:space="0" w:color="auto"/>
          </w:divBdr>
          <w:divsChild>
            <w:div w:id="121585235">
              <w:marLeft w:val="0"/>
              <w:marRight w:val="0"/>
              <w:marTop w:val="0"/>
              <w:marBottom w:val="0"/>
              <w:divBdr>
                <w:top w:val="none" w:sz="0" w:space="0" w:color="auto"/>
                <w:left w:val="none" w:sz="0" w:space="0" w:color="auto"/>
                <w:bottom w:val="none" w:sz="0" w:space="0" w:color="auto"/>
                <w:right w:val="none" w:sz="0" w:space="0" w:color="auto"/>
              </w:divBdr>
            </w:div>
            <w:div w:id="283196509">
              <w:marLeft w:val="0"/>
              <w:marRight w:val="0"/>
              <w:marTop w:val="0"/>
              <w:marBottom w:val="0"/>
              <w:divBdr>
                <w:top w:val="none" w:sz="0" w:space="0" w:color="auto"/>
                <w:left w:val="none" w:sz="0" w:space="0" w:color="auto"/>
                <w:bottom w:val="none" w:sz="0" w:space="0" w:color="auto"/>
                <w:right w:val="none" w:sz="0" w:space="0" w:color="auto"/>
              </w:divBdr>
            </w:div>
            <w:div w:id="1196118560">
              <w:marLeft w:val="0"/>
              <w:marRight w:val="0"/>
              <w:marTop w:val="0"/>
              <w:marBottom w:val="0"/>
              <w:divBdr>
                <w:top w:val="none" w:sz="0" w:space="0" w:color="auto"/>
                <w:left w:val="none" w:sz="0" w:space="0" w:color="auto"/>
                <w:bottom w:val="none" w:sz="0" w:space="0" w:color="auto"/>
                <w:right w:val="none" w:sz="0" w:space="0" w:color="auto"/>
              </w:divBdr>
            </w:div>
            <w:div w:id="730687781">
              <w:marLeft w:val="0"/>
              <w:marRight w:val="0"/>
              <w:marTop w:val="0"/>
              <w:marBottom w:val="0"/>
              <w:divBdr>
                <w:top w:val="none" w:sz="0" w:space="0" w:color="auto"/>
                <w:left w:val="none" w:sz="0" w:space="0" w:color="auto"/>
                <w:bottom w:val="none" w:sz="0" w:space="0" w:color="auto"/>
                <w:right w:val="none" w:sz="0" w:space="0" w:color="auto"/>
              </w:divBdr>
            </w:div>
            <w:div w:id="1182627692">
              <w:marLeft w:val="0"/>
              <w:marRight w:val="0"/>
              <w:marTop w:val="0"/>
              <w:marBottom w:val="0"/>
              <w:divBdr>
                <w:top w:val="none" w:sz="0" w:space="0" w:color="auto"/>
                <w:left w:val="none" w:sz="0" w:space="0" w:color="auto"/>
                <w:bottom w:val="none" w:sz="0" w:space="0" w:color="auto"/>
                <w:right w:val="none" w:sz="0" w:space="0" w:color="auto"/>
              </w:divBdr>
            </w:div>
            <w:div w:id="375085378">
              <w:marLeft w:val="0"/>
              <w:marRight w:val="0"/>
              <w:marTop w:val="0"/>
              <w:marBottom w:val="0"/>
              <w:divBdr>
                <w:top w:val="none" w:sz="0" w:space="0" w:color="auto"/>
                <w:left w:val="none" w:sz="0" w:space="0" w:color="auto"/>
                <w:bottom w:val="none" w:sz="0" w:space="0" w:color="auto"/>
                <w:right w:val="none" w:sz="0" w:space="0" w:color="auto"/>
              </w:divBdr>
            </w:div>
            <w:div w:id="1780950220">
              <w:marLeft w:val="0"/>
              <w:marRight w:val="0"/>
              <w:marTop w:val="0"/>
              <w:marBottom w:val="0"/>
              <w:divBdr>
                <w:top w:val="none" w:sz="0" w:space="0" w:color="auto"/>
                <w:left w:val="none" w:sz="0" w:space="0" w:color="auto"/>
                <w:bottom w:val="none" w:sz="0" w:space="0" w:color="auto"/>
                <w:right w:val="none" w:sz="0" w:space="0" w:color="auto"/>
              </w:divBdr>
            </w:div>
            <w:div w:id="1131703453">
              <w:marLeft w:val="0"/>
              <w:marRight w:val="0"/>
              <w:marTop w:val="0"/>
              <w:marBottom w:val="0"/>
              <w:divBdr>
                <w:top w:val="none" w:sz="0" w:space="0" w:color="auto"/>
                <w:left w:val="none" w:sz="0" w:space="0" w:color="auto"/>
                <w:bottom w:val="none" w:sz="0" w:space="0" w:color="auto"/>
                <w:right w:val="none" w:sz="0" w:space="0" w:color="auto"/>
              </w:divBdr>
            </w:div>
            <w:div w:id="2048069637">
              <w:marLeft w:val="0"/>
              <w:marRight w:val="0"/>
              <w:marTop w:val="0"/>
              <w:marBottom w:val="0"/>
              <w:divBdr>
                <w:top w:val="none" w:sz="0" w:space="0" w:color="auto"/>
                <w:left w:val="none" w:sz="0" w:space="0" w:color="auto"/>
                <w:bottom w:val="none" w:sz="0" w:space="0" w:color="auto"/>
                <w:right w:val="none" w:sz="0" w:space="0" w:color="auto"/>
              </w:divBdr>
            </w:div>
            <w:div w:id="493762513">
              <w:marLeft w:val="0"/>
              <w:marRight w:val="0"/>
              <w:marTop w:val="0"/>
              <w:marBottom w:val="0"/>
              <w:divBdr>
                <w:top w:val="none" w:sz="0" w:space="0" w:color="auto"/>
                <w:left w:val="none" w:sz="0" w:space="0" w:color="auto"/>
                <w:bottom w:val="none" w:sz="0" w:space="0" w:color="auto"/>
                <w:right w:val="none" w:sz="0" w:space="0" w:color="auto"/>
              </w:divBdr>
            </w:div>
          </w:divsChild>
        </w:div>
        <w:div w:id="1639677281">
          <w:marLeft w:val="0"/>
          <w:marRight w:val="0"/>
          <w:marTop w:val="0"/>
          <w:marBottom w:val="0"/>
          <w:divBdr>
            <w:top w:val="none" w:sz="0" w:space="0" w:color="auto"/>
            <w:left w:val="none" w:sz="0" w:space="0" w:color="auto"/>
            <w:bottom w:val="none" w:sz="0" w:space="0" w:color="auto"/>
            <w:right w:val="none" w:sz="0" w:space="0" w:color="auto"/>
          </w:divBdr>
        </w:div>
        <w:div w:id="1518469503">
          <w:marLeft w:val="0"/>
          <w:marRight w:val="0"/>
          <w:marTop w:val="0"/>
          <w:marBottom w:val="0"/>
          <w:divBdr>
            <w:top w:val="none" w:sz="0" w:space="0" w:color="auto"/>
            <w:left w:val="none" w:sz="0" w:space="0" w:color="auto"/>
            <w:bottom w:val="none" w:sz="0" w:space="0" w:color="auto"/>
            <w:right w:val="none" w:sz="0" w:space="0" w:color="auto"/>
          </w:divBdr>
          <w:divsChild>
            <w:div w:id="240407970">
              <w:marLeft w:val="0"/>
              <w:marRight w:val="0"/>
              <w:marTop w:val="0"/>
              <w:marBottom w:val="0"/>
              <w:divBdr>
                <w:top w:val="none" w:sz="0" w:space="0" w:color="auto"/>
                <w:left w:val="none" w:sz="0" w:space="0" w:color="auto"/>
                <w:bottom w:val="none" w:sz="0" w:space="0" w:color="auto"/>
                <w:right w:val="none" w:sz="0" w:space="0" w:color="auto"/>
              </w:divBdr>
            </w:div>
          </w:divsChild>
        </w:div>
        <w:div w:id="1972862593">
          <w:marLeft w:val="0"/>
          <w:marRight w:val="0"/>
          <w:marTop w:val="0"/>
          <w:marBottom w:val="0"/>
          <w:divBdr>
            <w:top w:val="none" w:sz="0" w:space="0" w:color="auto"/>
            <w:left w:val="none" w:sz="0" w:space="0" w:color="auto"/>
            <w:bottom w:val="none" w:sz="0" w:space="0" w:color="auto"/>
            <w:right w:val="none" w:sz="0" w:space="0" w:color="auto"/>
          </w:divBdr>
        </w:div>
        <w:div w:id="1384020860">
          <w:marLeft w:val="0"/>
          <w:marRight w:val="0"/>
          <w:marTop w:val="0"/>
          <w:marBottom w:val="0"/>
          <w:divBdr>
            <w:top w:val="none" w:sz="0" w:space="0" w:color="auto"/>
            <w:left w:val="none" w:sz="0" w:space="0" w:color="auto"/>
            <w:bottom w:val="none" w:sz="0" w:space="0" w:color="auto"/>
            <w:right w:val="none" w:sz="0" w:space="0" w:color="auto"/>
          </w:divBdr>
          <w:divsChild>
            <w:div w:id="1491289439">
              <w:marLeft w:val="0"/>
              <w:marRight w:val="0"/>
              <w:marTop w:val="0"/>
              <w:marBottom w:val="0"/>
              <w:divBdr>
                <w:top w:val="none" w:sz="0" w:space="0" w:color="auto"/>
                <w:left w:val="none" w:sz="0" w:space="0" w:color="auto"/>
                <w:bottom w:val="none" w:sz="0" w:space="0" w:color="auto"/>
                <w:right w:val="none" w:sz="0" w:space="0" w:color="auto"/>
              </w:divBdr>
            </w:div>
            <w:div w:id="1570189548">
              <w:marLeft w:val="0"/>
              <w:marRight w:val="0"/>
              <w:marTop w:val="0"/>
              <w:marBottom w:val="0"/>
              <w:divBdr>
                <w:top w:val="none" w:sz="0" w:space="0" w:color="auto"/>
                <w:left w:val="none" w:sz="0" w:space="0" w:color="auto"/>
                <w:bottom w:val="none" w:sz="0" w:space="0" w:color="auto"/>
                <w:right w:val="none" w:sz="0" w:space="0" w:color="auto"/>
              </w:divBdr>
            </w:div>
            <w:div w:id="1808428529">
              <w:marLeft w:val="0"/>
              <w:marRight w:val="0"/>
              <w:marTop w:val="0"/>
              <w:marBottom w:val="0"/>
              <w:divBdr>
                <w:top w:val="none" w:sz="0" w:space="0" w:color="auto"/>
                <w:left w:val="none" w:sz="0" w:space="0" w:color="auto"/>
                <w:bottom w:val="none" w:sz="0" w:space="0" w:color="auto"/>
                <w:right w:val="none" w:sz="0" w:space="0" w:color="auto"/>
              </w:divBdr>
            </w:div>
            <w:div w:id="1436629147">
              <w:marLeft w:val="0"/>
              <w:marRight w:val="0"/>
              <w:marTop w:val="0"/>
              <w:marBottom w:val="0"/>
              <w:divBdr>
                <w:top w:val="none" w:sz="0" w:space="0" w:color="auto"/>
                <w:left w:val="none" w:sz="0" w:space="0" w:color="auto"/>
                <w:bottom w:val="none" w:sz="0" w:space="0" w:color="auto"/>
                <w:right w:val="none" w:sz="0" w:space="0" w:color="auto"/>
              </w:divBdr>
            </w:div>
            <w:div w:id="985740625">
              <w:marLeft w:val="0"/>
              <w:marRight w:val="0"/>
              <w:marTop w:val="0"/>
              <w:marBottom w:val="0"/>
              <w:divBdr>
                <w:top w:val="none" w:sz="0" w:space="0" w:color="auto"/>
                <w:left w:val="none" w:sz="0" w:space="0" w:color="auto"/>
                <w:bottom w:val="none" w:sz="0" w:space="0" w:color="auto"/>
                <w:right w:val="none" w:sz="0" w:space="0" w:color="auto"/>
              </w:divBdr>
            </w:div>
            <w:div w:id="1838374590">
              <w:marLeft w:val="0"/>
              <w:marRight w:val="0"/>
              <w:marTop w:val="0"/>
              <w:marBottom w:val="0"/>
              <w:divBdr>
                <w:top w:val="none" w:sz="0" w:space="0" w:color="auto"/>
                <w:left w:val="none" w:sz="0" w:space="0" w:color="auto"/>
                <w:bottom w:val="none" w:sz="0" w:space="0" w:color="auto"/>
                <w:right w:val="none" w:sz="0" w:space="0" w:color="auto"/>
              </w:divBdr>
            </w:div>
          </w:divsChild>
        </w:div>
        <w:div w:id="1625649956">
          <w:marLeft w:val="0"/>
          <w:marRight w:val="0"/>
          <w:marTop w:val="0"/>
          <w:marBottom w:val="0"/>
          <w:divBdr>
            <w:top w:val="none" w:sz="0" w:space="0" w:color="auto"/>
            <w:left w:val="none" w:sz="0" w:space="0" w:color="auto"/>
            <w:bottom w:val="none" w:sz="0" w:space="0" w:color="auto"/>
            <w:right w:val="none" w:sz="0" w:space="0" w:color="auto"/>
          </w:divBdr>
        </w:div>
        <w:div w:id="1443647673">
          <w:marLeft w:val="0"/>
          <w:marRight w:val="0"/>
          <w:marTop w:val="0"/>
          <w:marBottom w:val="0"/>
          <w:divBdr>
            <w:top w:val="none" w:sz="0" w:space="0" w:color="auto"/>
            <w:left w:val="none" w:sz="0" w:space="0" w:color="auto"/>
            <w:bottom w:val="none" w:sz="0" w:space="0" w:color="auto"/>
            <w:right w:val="none" w:sz="0" w:space="0" w:color="auto"/>
          </w:divBdr>
          <w:divsChild>
            <w:div w:id="1614942151">
              <w:marLeft w:val="0"/>
              <w:marRight w:val="0"/>
              <w:marTop w:val="0"/>
              <w:marBottom w:val="0"/>
              <w:divBdr>
                <w:top w:val="none" w:sz="0" w:space="0" w:color="auto"/>
                <w:left w:val="none" w:sz="0" w:space="0" w:color="auto"/>
                <w:bottom w:val="none" w:sz="0" w:space="0" w:color="auto"/>
                <w:right w:val="none" w:sz="0" w:space="0" w:color="auto"/>
              </w:divBdr>
            </w:div>
            <w:div w:id="1594897349">
              <w:marLeft w:val="0"/>
              <w:marRight w:val="0"/>
              <w:marTop w:val="0"/>
              <w:marBottom w:val="0"/>
              <w:divBdr>
                <w:top w:val="none" w:sz="0" w:space="0" w:color="auto"/>
                <w:left w:val="none" w:sz="0" w:space="0" w:color="auto"/>
                <w:bottom w:val="none" w:sz="0" w:space="0" w:color="auto"/>
                <w:right w:val="none" w:sz="0" w:space="0" w:color="auto"/>
              </w:divBdr>
            </w:div>
            <w:div w:id="799147029">
              <w:marLeft w:val="0"/>
              <w:marRight w:val="0"/>
              <w:marTop w:val="0"/>
              <w:marBottom w:val="0"/>
              <w:divBdr>
                <w:top w:val="none" w:sz="0" w:space="0" w:color="auto"/>
                <w:left w:val="none" w:sz="0" w:space="0" w:color="auto"/>
                <w:bottom w:val="none" w:sz="0" w:space="0" w:color="auto"/>
                <w:right w:val="none" w:sz="0" w:space="0" w:color="auto"/>
              </w:divBdr>
            </w:div>
            <w:div w:id="602301066">
              <w:marLeft w:val="0"/>
              <w:marRight w:val="0"/>
              <w:marTop w:val="0"/>
              <w:marBottom w:val="0"/>
              <w:divBdr>
                <w:top w:val="none" w:sz="0" w:space="0" w:color="auto"/>
                <w:left w:val="none" w:sz="0" w:space="0" w:color="auto"/>
                <w:bottom w:val="none" w:sz="0" w:space="0" w:color="auto"/>
                <w:right w:val="none" w:sz="0" w:space="0" w:color="auto"/>
              </w:divBdr>
            </w:div>
            <w:div w:id="1980567960">
              <w:marLeft w:val="0"/>
              <w:marRight w:val="0"/>
              <w:marTop w:val="0"/>
              <w:marBottom w:val="0"/>
              <w:divBdr>
                <w:top w:val="none" w:sz="0" w:space="0" w:color="auto"/>
                <w:left w:val="none" w:sz="0" w:space="0" w:color="auto"/>
                <w:bottom w:val="none" w:sz="0" w:space="0" w:color="auto"/>
                <w:right w:val="none" w:sz="0" w:space="0" w:color="auto"/>
              </w:divBdr>
            </w:div>
            <w:div w:id="1907380028">
              <w:marLeft w:val="0"/>
              <w:marRight w:val="0"/>
              <w:marTop w:val="0"/>
              <w:marBottom w:val="0"/>
              <w:divBdr>
                <w:top w:val="none" w:sz="0" w:space="0" w:color="auto"/>
                <w:left w:val="none" w:sz="0" w:space="0" w:color="auto"/>
                <w:bottom w:val="none" w:sz="0" w:space="0" w:color="auto"/>
                <w:right w:val="none" w:sz="0" w:space="0" w:color="auto"/>
              </w:divBdr>
            </w:div>
            <w:div w:id="1188763000">
              <w:marLeft w:val="0"/>
              <w:marRight w:val="0"/>
              <w:marTop w:val="0"/>
              <w:marBottom w:val="0"/>
              <w:divBdr>
                <w:top w:val="none" w:sz="0" w:space="0" w:color="auto"/>
                <w:left w:val="none" w:sz="0" w:space="0" w:color="auto"/>
                <w:bottom w:val="none" w:sz="0" w:space="0" w:color="auto"/>
                <w:right w:val="none" w:sz="0" w:space="0" w:color="auto"/>
              </w:divBdr>
            </w:div>
            <w:div w:id="796266269">
              <w:marLeft w:val="0"/>
              <w:marRight w:val="0"/>
              <w:marTop w:val="0"/>
              <w:marBottom w:val="0"/>
              <w:divBdr>
                <w:top w:val="none" w:sz="0" w:space="0" w:color="auto"/>
                <w:left w:val="none" w:sz="0" w:space="0" w:color="auto"/>
                <w:bottom w:val="none" w:sz="0" w:space="0" w:color="auto"/>
                <w:right w:val="none" w:sz="0" w:space="0" w:color="auto"/>
              </w:divBdr>
            </w:div>
            <w:div w:id="1762749519">
              <w:marLeft w:val="0"/>
              <w:marRight w:val="0"/>
              <w:marTop w:val="0"/>
              <w:marBottom w:val="0"/>
              <w:divBdr>
                <w:top w:val="none" w:sz="0" w:space="0" w:color="auto"/>
                <w:left w:val="none" w:sz="0" w:space="0" w:color="auto"/>
                <w:bottom w:val="none" w:sz="0" w:space="0" w:color="auto"/>
                <w:right w:val="none" w:sz="0" w:space="0" w:color="auto"/>
              </w:divBdr>
            </w:div>
            <w:div w:id="1193806531">
              <w:marLeft w:val="0"/>
              <w:marRight w:val="0"/>
              <w:marTop w:val="0"/>
              <w:marBottom w:val="0"/>
              <w:divBdr>
                <w:top w:val="none" w:sz="0" w:space="0" w:color="auto"/>
                <w:left w:val="none" w:sz="0" w:space="0" w:color="auto"/>
                <w:bottom w:val="none" w:sz="0" w:space="0" w:color="auto"/>
                <w:right w:val="none" w:sz="0" w:space="0" w:color="auto"/>
              </w:divBdr>
            </w:div>
            <w:div w:id="1509321177">
              <w:marLeft w:val="0"/>
              <w:marRight w:val="0"/>
              <w:marTop w:val="0"/>
              <w:marBottom w:val="0"/>
              <w:divBdr>
                <w:top w:val="none" w:sz="0" w:space="0" w:color="auto"/>
                <w:left w:val="none" w:sz="0" w:space="0" w:color="auto"/>
                <w:bottom w:val="none" w:sz="0" w:space="0" w:color="auto"/>
                <w:right w:val="none" w:sz="0" w:space="0" w:color="auto"/>
              </w:divBdr>
            </w:div>
            <w:div w:id="1525826519">
              <w:marLeft w:val="0"/>
              <w:marRight w:val="0"/>
              <w:marTop w:val="0"/>
              <w:marBottom w:val="0"/>
              <w:divBdr>
                <w:top w:val="none" w:sz="0" w:space="0" w:color="auto"/>
                <w:left w:val="none" w:sz="0" w:space="0" w:color="auto"/>
                <w:bottom w:val="none" w:sz="0" w:space="0" w:color="auto"/>
                <w:right w:val="none" w:sz="0" w:space="0" w:color="auto"/>
              </w:divBdr>
            </w:div>
            <w:div w:id="724909226">
              <w:marLeft w:val="0"/>
              <w:marRight w:val="0"/>
              <w:marTop w:val="0"/>
              <w:marBottom w:val="0"/>
              <w:divBdr>
                <w:top w:val="none" w:sz="0" w:space="0" w:color="auto"/>
                <w:left w:val="none" w:sz="0" w:space="0" w:color="auto"/>
                <w:bottom w:val="none" w:sz="0" w:space="0" w:color="auto"/>
                <w:right w:val="none" w:sz="0" w:space="0" w:color="auto"/>
              </w:divBdr>
            </w:div>
            <w:div w:id="1890609001">
              <w:marLeft w:val="0"/>
              <w:marRight w:val="0"/>
              <w:marTop w:val="0"/>
              <w:marBottom w:val="0"/>
              <w:divBdr>
                <w:top w:val="none" w:sz="0" w:space="0" w:color="auto"/>
                <w:left w:val="none" w:sz="0" w:space="0" w:color="auto"/>
                <w:bottom w:val="none" w:sz="0" w:space="0" w:color="auto"/>
                <w:right w:val="none" w:sz="0" w:space="0" w:color="auto"/>
              </w:divBdr>
            </w:div>
            <w:div w:id="1334797543">
              <w:marLeft w:val="0"/>
              <w:marRight w:val="0"/>
              <w:marTop w:val="0"/>
              <w:marBottom w:val="0"/>
              <w:divBdr>
                <w:top w:val="none" w:sz="0" w:space="0" w:color="auto"/>
                <w:left w:val="none" w:sz="0" w:space="0" w:color="auto"/>
                <w:bottom w:val="none" w:sz="0" w:space="0" w:color="auto"/>
                <w:right w:val="none" w:sz="0" w:space="0" w:color="auto"/>
              </w:divBdr>
            </w:div>
            <w:div w:id="470251169">
              <w:marLeft w:val="0"/>
              <w:marRight w:val="0"/>
              <w:marTop w:val="0"/>
              <w:marBottom w:val="0"/>
              <w:divBdr>
                <w:top w:val="none" w:sz="0" w:space="0" w:color="auto"/>
                <w:left w:val="none" w:sz="0" w:space="0" w:color="auto"/>
                <w:bottom w:val="none" w:sz="0" w:space="0" w:color="auto"/>
                <w:right w:val="none" w:sz="0" w:space="0" w:color="auto"/>
              </w:divBdr>
            </w:div>
            <w:div w:id="637347067">
              <w:marLeft w:val="0"/>
              <w:marRight w:val="0"/>
              <w:marTop w:val="0"/>
              <w:marBottom w:val="0"/>
              <w:divBdr>
                <w:top w:val="none" w:sz="0" w:space="0" w:color="auto"/>
                <w:left w:val="none" w:sz="0" w:space="0" w:color="auto"/>
                <w:bottom w:val="none" w:sz="0" w:space="0" w:color="auto"/>
                <w:right w:val="none" w:sz="0" w:space="0" w:color="auto"/>
              </w:divBdr>
            </w:div>
            <w:div w:id="957641362">
              <w:marLeft w:val="0"/>
              <w:marRight w:val="0"/>
              <w:marTop w:val="0"/>
              <w:marBottom w:val="0"/>
              <w:divBdr>
                <w:top w:val="none" w:sz="0" w:space="0" w:color="auto"/>
                <w:left w:val="none" w:sz="0" w:space="0" w:color="auto"/>
                <w:bottom w:val="none" w:sz="0" w:space="0" w:color="auto"/>
                <w:right w:val="none" w:sz="0" w:space="0" w:color="auto"/>
              </w:divBdr>
            </w:div>
            <w:div w:id="1830363334">
              <w:marLeft w:val="0"/>
              <w:marRight w:val="0"/>
              <w:marTop w:val="0"/>
              <w:marBottom w:val="0"/>
              <w:divBdr>
                <w:top w:val="none" w:sz="0" w:space="0" w:color="auto"/>
                <w:left w:val="none" w:sz="0" w:space="0" w:color="auto"/>
                <w:bottom w:val="none" w:sz="0" w:space="0" w:color="auto"/>
                <w:right w:val="none" w:sz="0" w:space="0" w:color="auto"/>
              </w:divBdr>
            </w:div>
            <w:div w:id="1566449968">
              <w:marLeft w:val="0"/>
              <w:marRight w:val="0"/>
              <w:marTop w:val="0"/>
              <w:marBottom w:val="0"/>
              <w:divBdr>
                <w:top w:val="none" w:sz="0" w:space="0" w:color="auto"/>
                <w:left w:val="none" w:sz="0" w:space="0" w:color="auto"/>
                <w:bottom w:val="none" w:sz="0" w:space="0" w:color="auto"/>
                <w:right w:val="none" w:sz="0" w:space="0" w:color="auto"/>
              </w:divBdr>
            </w:div>
            <w:div w:id="932514841">
              <w:marLeft w:val="0"/>
              <w:marRight w:val="0"/>
              <w:marTop w:val="0"/>
              <w:marBottom w:val="0"/>
              <w:divBdr>
                <w:top w:val="none" w:sz="0" w:space="0" w:color="auto"/>
                <w:left w:val="none" w:sz="0" w:space="0" w:color="auto"/>
                <w:bottom w:val="none" w:sz="0" w:space="0" w:color="auto"/>
                <w:right w:val="none" w:sz="0" w:space="0" w:color="auto"/>
              </w:divBdr>
            </w:div>
            <w:div w:id="779103632">
              <w:marLeft w:val="0"/>
              <w:marRight w:val="0"/>
              <w:marTop w:val="0"/>
              <w:marBottom w:val="0"/>
              <w:divBdr>
                <w:top w:val="none" w:sz="0" w:space="0" w:color="auto"/>
                <w:left w:val="none" w:sz="0" w:space="0" w:color="auto"/>
                <w:bottom w:val="none" w:sz="0" w:space="0" w:color="auto"/>
                <w:right w:val="none" w:sz="0" w:space="0" w:color="auto"/>
              </w:divBdr>
            </w:div>
            <w:div w:id="1922058992">
              <w:marLeft w:val="0"/>
              <w:marRight w:val="0"/>
              <w:marTop w:val="0"/>
              <w:marBottom w:val="0"/>
              <w:divBdr>
                <w:top w:val="none" w:sz="0" w:space="0" w:color="auto"/>
                <w:left w:val="none" w:sz="0" w:space="0" w:color="auto"/>
                <w:bottom w:val="none" w:sz="0" w:space="0" w:color="auto"/>
                <w:right w:val="none" w:sz="0" w:space="0" w:color="auto"/>
              </w:divBdr>
            </w:div>
            <w:div w:id="68038310">
              <w:marLeft w:val="0"/>
              <w:marRight w:val="0"/>
              <w:marTop w:val="0"/>
              <w:marBottom w:val="0"/>
              <w:divBdr>
                <w:top w:val="none" w:sz="0" w:space="0" w:color="auto"/>
                <w:left w:val="none" w:sz="0" w:space="0" w:color="auto"/>
                <w:bottom w:val="none" w:sz="0" w:space="0" w:color="auto"/>
                <w:right w:val="none" w:sz="0" w:space="0" w:color="auto"/>
              </w:divBdr>
            </w:div>
            <w:div w:id="676730368">
              <w:marLeft w:val="0"/>
              <w:marRight w:val="0"/>
              <w:marTop w:val="0"/>
              <w:marBottom w:val="0"/>
              <w:divBdr>
                <w:top w:val="none" w:sz="0" w:space="0" w:color="auto"/>
                <w:left w:val="none" w:sz="0" w:space="0" w:color="auto"/>
                <w:bottom w:val="none" w:sz="0" w:space="0" w:color="auto"/>
                <w:right w:val="none" w:sz="0" w:space="0" w:color="auto"/>
              </w:divBdr>
            </w:div>
            <w:div w:id="407000467">
              <w:marLeft w:val="0"/>
              <w:marRight w:val="0"/>
              <w:marTop w:val="0"/>
              <w:marBottom w:val="0"/>
              <w:divBdr>
                <w:top w:val="none" w:sz="0" w:space="0" w:color="auto"/>
                <w:left w:val="none" w:sz="0" w:space="0" w:color="auto"/>
                <w:bottom w:val="none" w:sz="0" w:space="0" w:color="auto"/>
                <w:right w:val="none" w:sz="0" w:space="0" w:color="auto"/>
              </w:divBdr>
            </w:div>
            <w:div w:id="132330573">
              <w:marLeft w:val="0"/>
              <w:marRight w:val="0"/>
              <w:marTop w:val="0"/>
              <w:marBottom w:val="0"/>
              <w:divBdr>
                <w:top w:val="none" w:sz="0" w:space="0" w:color="auto"/>
                <w:left w:val="none" w:sz="0" w:space="0" w:color="auto"/>
                <w:bottom w:val="none" w:sz="0" w:space="0" w:color="auto"/>
                <w:right w:val="none" w:sz="0" w:space="0" w:color="auto"/>
              </w:divBdr>
            </w:div>
            <w:div w:id="1924223807">
              <w:marLeft w:val="0"/>
              <w:marRight w:val="0"/>
              <w:marTop w:val="0"/>
              <w:marBottom w:val="0"/>
              <w:divBdr>
                <w:top w:val="none" w:sz="0" w:space="0" w:color="auto"/>
                <w:left w:val="none" w:sz="0" w:space="0" w:color="auto"/>
                <w:bottom w:val="none" w:sz="0" w:space="0" w:color="auto"/>
                <w:right w:val="none" w:sz="0" w:space="0" w:color="auto"/>
              </w:divBdr>
            </w:div>
            <w:div w:id="786042522">
              <w:marLeft w:val="0"/>
              <w:marRight w:val="0"/>
              <w:marTop w:val="0"/>
              <w:marBottom w:val="0"/>
              <w:divBdr>
                <w:top w:val="none" w:sz="0" w:space="0" w:color="auto"/>
                <w:left w:val="none" w:sz="0" w:space="0" w:color="auto"/>
                <w:bottom w:val="none" w:sz="0" w:space="0" w:color="auto"/>
                <w:right w:val="none" w:sz="0" w:space="0" w:color="auto"/>
              </w:divBdr>
            </w:div>
            <w:div w:id="950432673">
              <w:marLeft w:val="0"/>
              <w:marRight w:val="0"/>
              <w:marTop w:val="0"/>
              <w:marBottom w:val="0"/>
              <w:divBdr>
                <w:top w:val="none" w:sz="0" w:space="0" w:color="auto"/>
                <w:left w:val="none" w:sz="0" w:space="0" w:color="auto"/>
                <w:bottom w:val="none" w:sz="0" w:space="0" w:color="auto"/>
                <w:right w:val="none" w:sz="0" w:space="0" w:color="auto"/>
              </w:divBdr>
            </w:div>
            <w:div w:id="224073438">
              <w:marLeft w:val="0"/>
              <w:marRight w:val="0"/>
              <w:marTop w:val="0"/>
              <w:marBottom w:val="0"/>
              <w:divBdr>
                <w:top w:val="none" w:sz="0" w:space="0" w:color="auto"/>
                <w:left w:val="none" w:sz="0" w:space="0" w:color="auto"/>
                <w:bottom w:val="none" w:sz="0" w:space="0" w:color="auto"/>
                <w:right w:val="none" w:sz="0" w:space="0" w:color="auto"/>
              </w:divBdr>
            </w:div>
            <w:div w:id="1509785071">
              <w:marLeft w:val="0"/>
              <w:marRight w:val="0"/>
              <w:marTop w:val="0"/>
              <w:marBottom w:val="0"/>
              <w:divBdr>
                <w:top w:val="none" w:sz="0" w:space="0" w:color="auto"/>
                <w:left w:val="none" w:sz="0" w:space="0" w:color="auto"/>
                <w:bottom w:val="none" w:sz="0" w:space="0" w:color="auto"/>
                <w:right w:val="none" w:sz="0" w:space="0" w:color="auto"/>
              </w:divBdr>
            </w:div>
            <w:div w:id="1948349637">
              <w:marLeft w:val="0"/>
              <w:marRight w:val="0"/>
              <w:marTop w:val="0"/>
              <w:marBottom w:val="0"/>
              <w:divBdr>
                <w:top w:val="none" w:sz="0" w:space="0" w:color="auto"/>
                <w:left w:val="none" w:sz="0" w:space="0" w:color="auto"/>
                <w:bottom w:val="none" w:sz="0" w:space="0" w:color="auto"/>
                <w:right w:val="none" w:sz="0" w:space="0" w:color="auto"/>
              </w:divBdr>
            </w:div>
            <w:div w:id="1635137566">
              <w:marLeft w:val="0"/>
              <w:marRight w:val="0"/>
              <w:marTop w:val="0"/>
              <w:marBottom w:val="0"/>
              <w:divBdr>
                <w:top w:val="none" w:sz="0" w:space="0" w:color="auto"/>
                <w:left w:val="none" w:sz="0" w:space="0" w:color="auto"/>
                <w:bottom w:val="none" w:sz="0" w:space="0" w:color="auto"/>
                <w:right w:val="none" w:sz="0" w:space="0" w:color="auto"/>
              </w:divBdr>
            </w:div>
            <w:div w:id="2008362278">
              <w:marLeft w:val="0"/>
              <w:marRight w:val="0"/>
              <w:marTop w:val="0"/>
              <w:marBottom w:val="0"/>
              <w:divBdr>
                <w:top w:val="none" w:sz="0" w:space="0" w:color="auto"/>
                <w:left w:val="none" w:sz="0" w:space="0" w:color="auto"/>
                <w:bottom w:val="none" w:sz="0" w:space="0" w:color="auto"/>
                <w:right w:val="none" w:sz="0" w:space="0" w:color="auto"/>
              </w:divBdr>
            </w:div>
            <w:div w:id="397485696">
              <w:marLeft w:val="0"/>
              <w:marRight w:val="0"/>
              <w:marTop w:val="0"/>
              <w:marBottom w:val="0"/>
              <w:divBdr>
                <w:top w:val="none" w:sz="0" w:space="0" w:color="auto"/>
                <w:left w:val="none" w:sz="0" w:space="0" w:color="auto"/>
                <w:bottom w:val="none" w:sz="0" w:space="0" w:color="auto"/>
                <w:right w:val="none" w:sz="0" w:space="0" w:color="auto"/>
              </w:divBdr>
            </w:div>
            <w:div w:id="25454072">
              <w:marLeft w:val="0"/>
              <w:marRight w:val="0"/>
              <w:marTop w:val="0"/>
              <w:marBottom w:val="0"/>
              <w:divBdr>
                <w:top w:val="none" w:sz="0" w:space="0" w:color="auto"/>
                <w:left w:val="none" w:sz="0" w:space="0" w:color="auto"/>
                <w:bottom w:val="none" w:sz="0" w:space="0" w:color="auto"/>
                <w:right w:val="none" w:sz="0" w:space="0" w:color="auto"/>
              </w:divBdr>
            </w:div>
            <w:div w:id="2139301706">
              <w:marLeft w:val="0"/>
              <w:marRight w:val="0"/>
              <w:marTop w:val="0"/>
              <w:marBottom w:val="0"/>
              <w:divBdr>
                <w:top w:val="none" w:sz="0" w:space="0" w:color="auto"/>
                <w:left w:val="none" w:sz="0" w:space="0" w:color="auto"/>
                <w:bottom w:val="none" w:sz="0" w:space="0" w:color="auto"/>
                <w:right w:val="none" w:sz="0" w:space="0" w:color="auto"/>
              </w:divBdr>
            </w:div>
            <w:div w:id="1718313245">
              <w:marLeft w:val="0"/>
              <w:marRight w:val="0"/>
              <w:marTop w:val="0"/>
              <w:marBottom w:val="0"/>
              <w:divBdr>
                <w:top w:val="none" w:sz="0" w:space="0" w:color="auto"/>
                <w:left w:val="none" w:sz="0" w:space="0" w:color="auto"/>
                <w:bottom w:val="none" w:sz="0" w:space="0" w:color="auto"/>
                <w:right w:val="none" w:sz="0" w:space="0" w:color="auto"/>
              </w:divBdr>
            </w:div>
            <w:div w:id="1151679549">
              <w:marLeft w:val="0"/>
              <w:marRight w:val="0"/>
              <w:marTop w:val="0"/>
              <w:marBottom w:val="0"/>
              <w:divBdr>
                <w:top w:val="none" w:sz="0" w:space="0" w:color="auto"/>
                <w:left w:val="none" w:sz="0" w:space="0" w:color="auto"/>
                <w:bottom w:val="none" w:sz="0" w:space="0" w:color="auto"/>
                <w:right w:val="none" w:sz="0" w:space="0" w:color="auto"/>
              </w:divBdr>
            </w:div>
            <w:div w:id="73092477">
              <w:marLeft w:val="0"/>
              <w:marRight w:val="0"/>
              <w:marTop w:val="0"/>
              <w:marBottom w:val="0"/>
              <w:divBdr>
                <w:top w:val="none" w:sz="0" w:space="0" w:color="auto"/>
                <w:left w:val="none" w:sz="0" w:space="0" w:color="auto"/>
                <w:bottom w:val="none" w:sz="0" w:space="0" w:color="auto"/>
                <w:right w:val="none" w:sz="0" w:space="0" w:color="auto"/>
              </w:divBdr>
            </w:div>
            <w:div w:id="1174034710">
              <w:marLeft w:val="0"/>
              <w:marRight w:val="0"/>
              <w:marTop w:val="0"/>
              <w:marBottom w:val="0"/>
              <w:divBdr>
                <w:top w:val="none" w:sz="0" w:space="0" w:color="auto"/>
                <w:left w:val="none" w:sz="0" w:space="0" w:color="auto"/>
                <w:bottom w:val="none" w:sz="0" w:space="0" w:color="auto"/>
                <w:right w:val="none" w:sz="0" w:space="0" w:color="auto"/>
              </w:divBdr>
            </w:div>
            <w:div w:id="936719556">
              <w:marLeft w:val="0"/>
              <w:marRight w:val="0"/>
              <w:marTop w:val="0"/>
              <w:marBottom w:val="0"/>
              <w:divBdr>
                <w:top w:val="none" w:sz="0" w:space="0" w:color="auto"/>
                <w:left w:val="none" w:sz="0" w:space="0" w:color="auto"/>
                <w:bottom w:val="none" w:sz="0" w:space="0" w:color="auto"/>
                <w:right w:val="none" w:sz="0" w:space="0" w:color="auto"/>
              </w:divBdr>
            </w:div>
            <w:div w:id="1372849980">
              <w:marLeft w:val="0"/>
              <w:marRight w:val="0"/>
              <w:marTop w:val="0"/>
              <w:marBottom w:val="0"/>
              <w:divBdr>
                <w:top w:val="none" w:sz="0" w:space="0" w:color="auto"/>
                <w:left w:val="none" w:sz="0" w:space="0" w:color="auto"/>
                <w:bottom w:val="none" w:sz="0" w:space="0" w:color="auto"/>
                <w:right w:val="none" w:sz="0" w:space="0" w:color="auto"/>
              </w:divBdr>
            </w:div>
            <w:div w:id="528614627">
              <w:marLeft w:val="0"/>
              <w:marRight w:val="0"/>
              <w:marTop w:val="0"/>
              <w:marBottom w:val="0"/>
              <w:divBdr>
                <w:top w:val="none" w:sz="0" w:space="0" w:color="auto"/>
                <w:left w:val="none" w:sz="0" w:space="0" w:color="auto"/>
                <w:bottom w:val="none" w:sz="0" w:space="0" w:color="auto"/>
                <w:right w:val="none" w:sz="0" w:space="0" w:color="auto"/>
              </w:divBdr>
            </w:div>
            <w:div w:id="2141262624">
              <w:marLeft w:val="0"/>
              <w:marRight w:val="0"/>
              <w:marTop w:val="0"/>
              <w:marBottom w:val="0"/>
              <w:divBdr>
                <w:top w:val="none" w:sz="0" w:space="0" w:color="auto"/>
                <w:left w:val="none" w:sz="0" w:space="0" w:color="auto"/>
                <w:bottom w:val="none" w:sz="0" w:space="0" w:color="auto"/>
                <w:right w:val="none" w:sz="0" w:space="0" w:color="auto"/>
              </w:divBdr>
            </w:div>
            <w:div w:id="845677992">
              <w:marLeft w:val="0"/>
              <w:marRight w:val="0"/>
              <w:marTop w:val="0"/>
              <w:marBottom w:val="0"/>
              <w:divBdr>
                <w:top w:val="none" w:sz="0" w:space="0" w:color="auto"/>
                <w:left w:val="none" w:sz="0" w:space="0" w:color="auto"/>
                <w:bottom w:val="none" w:sz="0" w:space="0" w:color="auto"/>
                <w:right w:val="none" w:sz="0" w:space="0" w:color="auto"/>
              </w:divBdr>
            </w:div>
            <w:div w:id="8608170">
              <w:marLeft w:val="0"/>
              <w:marRight w:val="0"/>
              <w:marTop w:val="0"/>
              <w:marBottom w:val="0"/>
              <w:divBdr>
                <w:top w:val="none" w:sz="0" w:space="0" w:color="auto"/>
                <w:left w:val="none" w:sz="0" w:space="0" w:color="auto"/>
                <w:bottom w:val="none" w:sz="0" w:space="0" w:color="auto"/>
                <w:right w:val="none" w:sz="0" w:space="0" w:color="auto"/>
              </w:divBdr>
            </w:div>
            <w:div w:id="1818644259">
              <w:marLeft w:val="0"/>
              <w:marRight w:val="0"/>
              <w:marTop w:val="0"/>
              <w:marBottom w:val="0"/>
              <w:divBdr>
                <w:top w:val="none" w:sz="0" w:space="0" w:color="auto"/>
                <w:left w:val="none" w:sz="0" w:space="0" w:color="auto"/>
                <w:bottom w:val="none" w:sz="0" w:space="0" w:color="auto"/>
                <w:right w:val="none" w:sz="0" w:space="0" w:color="auto"/>
              </w:divBdr>
            </w:div>
            <w:div w:id="347220316">
              <w:marLeft w:val="0"/>
              <w:marRight w:val="0"/>
              <w:marTop w:val="0"/>
              <w:marBottom w:val="0"/>
              <w:divBdr>
                <w:top w:val="none" w:sz="0" w:space="0" w:color="auto"/>
                <w:left w:val="none" w:sz="0" w:space="0" w:color="auto"/>
                <w:bottom w:val="none" w:sz="0" w:space="0" w:color="auto"/>
                <w:right w:val="none" w:sz="0" w:space="0" w:color="auto"/>
              </w:divBdr>
            </w:div>
            <w:div w:id="916473507">
              <w:marLeft w:val="0"/>
              <w:marRight w:val="0"/>
              <w:marTop w:val="0"/>
              <w:marBottom w:val="0"/>
              <w:divBdr>
                <w:top w:val="none" w:sz="0" w:space="0" w:color="auto"/>
                <w:left w:val="none" w:sz="0" w:space="0" w:color="auto"/>
                <w:bottom w:val="none" w:sz="0" w:space="0" w:color="auto"/>
                <w:right w:val="none" w:sz="0" w:space="0" w:color="auto"/>
              </w:divBdr>
            </w:div>
            <w:div w:id="103575291">
              <w:marLeft w:val="0"/>
              <w:marRight w:val="0"/>
              <w:marTop w:val="0"/>
              <w:marBottom w:val="0"/>
              <w:divBdr>
                <w:top w:val="none" w:sz="0" w:space="0" w:color="auto"/>
                <w:left w:val="none" w:sz="0" w:space="0" w:color="auto"/>
                <w:bottom w:val="none" w:sz="0" w:space="0" w:color="auto"/>
                <w:right w:val="none" w:sz="0" w:space="0" w:color="auto"/>
              </w:divBdr>
            </w:div>
            <w:div w:id="925303470">
              <w:marLeft w:val="0"/>
              <w:marRight w:val="0"/>
              <w:marTop w:val="0"/>
              <w:marBottom w:val="0"/>
              <w:divBdr>
                <w:top w:val="none" w:sz="0" w:space="0" w:color="auto"/>
                <w:left w:val="none" w:sz="0" w:space="0" w:color="auto"/>
                <w:bottom w:val="none" w:sz="0" w:space="0" w:color="auto"/>
                <w:right w:val="none" w:sz="0" w:space="0" w:color="auto"/>
              </w:divBdr>
            </w:div>
            <w:div w:id="1424379651">
              <w:marLeft w:val="0"/>
              <w:marRight w:val="0"/>
              <w:marTop w:val="0"/>
              <w:marBottom w:val="0"/>
              <w:divBdr>
                <w:top w:val="none" w:sz="0" w:space="0" w:color="auto"/>
                <w:left w:val="none" w:sz="0" w:space="0" w:color="auto"/>
                <w:bottom w:val="none" w:sz="0" w:space="0" w:color="auto"/>
                <w:right w:val="none" w:sz="0" w:space="0" w:color="auto"/>
              </w:divBdr>
            </w:div>
            <w:div w:id="1227229759">
              <w:marLeft w:val="0"/>
              <w:marRight w:val="0"/>
              <w:marTop w:val="0"/>
              <w:marBottom w:val="0"/>
              <w:divBdr>
                <w:top w:val="none" w:sz="0" w:space="0" w:color="auto"/>
                <w:left w:val="none" w:sz="0" w:space="0" w:color="auto"/>
                <w:bottom w:val="none" w:sz="0" w:space="0" w:color="auto"/>
                <w:right w:val="none" w:sz="0" w:space="0" w:color="auto"/>
              </w:divBdr>
            </w:div>
            <w:div w:id="471749189">
              <w:marLeft w:val="0"/>
              <w:marRight w:val="0"/>
              <w:marTop w:val="0"/>
              <w:marBottom w:val="0"/>
              <w:divBdr>
                <w:top w:val="none" w:sz="0" w:space="0" w:color="auto"/>
                <w:left w:val="none" w:sz="0" w:space="0" w:color="auto"/>
                <w:bottom w:val="none" w:sz="0" w:space="0" w:color="auto"/>
                <w:right w:val="none" w:sz="0" w:space="0" w:color="auto"/>
              </w:divBdr>
            </w:div>
            <w:div w:id="1361974057">
              <w:marLeft w:val="0"/>
              <w:marRight w:val="0"/>
              <w:marTop w:val="0"/>
              <w:marBottom w:val="0"/>
              <w:divBdr>
                <w:top w:val="none" w:sz="0" w:space="0" w:color="auto"/>
                <w:left w:val="none" w:sz="0" w:space="0" w:color="auto"/>
                <w:bottom w:val="none" w:sz="0" w:space="0" w:color="auto"/>
                <w:right w:val="none" w:sz="0" w:space="0" w:color="auto"/>
              </w:divBdr>
            </w:div>
            <w:div w:id="375740041">
              <w:marLeft w:val="0"/>
              <w:marRight w:val="0"/>
              <w:marTop w:val="0"/>
              <w:marBottom w:val="0"/>
              <w:divBdr>
                <w:top w:val="none" w:sz="0" w:space="0" w:color="auto"/>
                <w:left w:val="none" w:sz="0" w:space="0" w:color="auto"/>
                <w:bottom w:val="none" w:sz="0" w:space="0" w:color="auto"/>
                <w:right w:val="none" w:sz="0" w:space="0" w:color="auto"/>
              </w:divBdr>
            </w:div>
            <w:div w:id="1913588701">
              <w:marLeft w:val="0"/>
              <w:marRight w:val="0"/>
              <w:marTop w:val="0"/>
              <w:marBottom w:val="0"/>
              <w:divBdr>
                <w:top w:val="none" w:sz="0" w:space="0" w:color="auto"/>
                <w:left w:val="none" w:sz="0" w:space="0" w:color="auto"/>
                <w:bottom w:val="none" w:sz="0" w:space="0" w:color="auto"/>
                <w:right w:val="none" w:sz="0" w:space="0" w:color="auto"/>
              </w:divBdr>
            </w:div>
            <w:div w:id="517086442">
              <w:marLeft w:val="0"/>
              <w:marRight w:val="0"/>
              <w:marTop w:val="0"/>
              <w:marBottom w:val="0"/>
              <w:divBdr>
                <w:top w:val="none" w:sz="0" w:space="0" w:color="auto"/>
                <w:left w:val="none" w:sz="0" w:space="0" w:color="auto"/>
                <w:bottom w:val="none" w:sz="0" w:space="0" w:color="auto"/>
                <w:right w:val="none" w:sz="0" w:space="0" w:color="auto"/>
              </w:divBdr>
            </w:div>
            <w:div w:id="1293101580">
              <w:marLeft w:val="0"/>
              <w:marRight w:val="0"/>
              <w:marTop w:val="0"/>
              <w:marBottom w:val="0"/>
              <w:divBdr>
                <w:top w:val="none" w:sz="0" w:space="0" w:color="auto"/>
                <w:left w:val="none" w:sz="0" w:space="0" w:color="auto"/>
                <w:bottom w:val="none" w:sz="0" w:space="0" w:color="auto"/>
                <w:right w:val="none" w:sz="0" w:space="0" w:color="auto"/>
              </w:divBdr>
            </w:div>
            <w:div w:id="445734481">
              <w:marLeft w:val="0"/>
              <w:marRight w:val="0"/>
              <w:marTop w:val="0"/>
              <w:marBottom w:val="0"/>
              <w:divBdr>
                <w:top w:val="none" w:sz="0" w:space="0" w:color="auto"/>
                <w:left w:val="none" w:sz="0" w:space="0" w:color="auto"/>
                <w:bottom w:val="none" w:sz="0" w:space="0" w:color="auto"/>
                <w:right w:val="none" w:sz="0" w:space="0" w:color="auto"/>
              </w:divBdr>
            </w:div>
            <w:div w:id="1929383501">
              <w:marLeft w:val="0"/>
              <w:marRight w:val="0"/>
              <w:marTop w:val="0"/>
              <w:marBottom w:val="0"/>
              <w:divBdr>
                <w:top w:val="none" w:sz="0" w:space="0" w:color="auto"/>
                <w:left w:val="none" w:sz="0" w:space="0" w:color="auto"/>
                <w:bottom w:val="none" w:sz="0" w:space="0" w:color="auto"/>
                <w:right w:val="none" w:sz="0" w:space="0" w:color="auto"/>
              </w:divBdr>
            </w:div>
            <w:div w:id="424882346">
              <w:marLeft w:val="0"/>
              <w:marRight w:val="0"/>
              <w:marTop w:val="0"/>
              <w:marBottom w:val="0"/>
              <w:divBdr>
                <w:top w:val="none" w:sz="0" w:space="0" w:color="auto"/>
                <w:left w:val="none" w:sz="0" w:space="0" w:color="auto"/>
                <w:bottom w:val="none" w:sz="0" w:space="0" w:color="auto"/>
                <w:right w:val="none" w:sz="0" w:space="0" w:color="auto"/>
              </w:divBdr>
            </w:div>
            <w:div w:id="1928148763">
              <w:marLeft w:val="0"/>
              <w:marRight w:val="0"/>
              <w:marTop w:val="0"/>
              <w:marBottom w:val="0"/>
              <w:divBdr>
                <w:top w:val="none" w:sz="0" w:space="0" w:color="auto"/>
                <w:left w:val="none" w:sz="0" w:space="0" w:color="auto"/>
                <w:bottom w:val="none" w:sz="0" w:space="0" w:color="auto"/>
                <w:right w:val="none" w:sz="0" w:space="0" w:color="auto"/>
              </w:divBdr>
            </w:div>
            <w:div w:id="826626240">
              <w:marLeft w:val="0"/>
              <w:marRight w:val="0"/>
              <w:marTop w:val="0"/>
              <w:marBottom w:val="0"/>
              <w:divBdr>
                <w:top w:val="none" w:sz="0" w:space="0" w:color="auto"/>
                <w:left w:val="none" w:sz="0" w:space="0" w:color="auto"/>
                <w:bottom w:val="none" w:sz="0" w:space="0" w:color="auto"/>
                <w:right w:val="none" w:sz="0" w:space="0" w:color="auto"/>
              </w:divBdr>
            </w:div>
            <w:div w:id="1743140600">
              <w:marLeft w:val="0"/>
              <w:marRight w:val="0"/>
              <w:marTop w:val="0"/>
              <w:marBottom w:val="0"/>
              <w:divBdr>
                <w:top w:val="none" w:sz="0" w:space="0" w:color="auto"/>
                <w:left w:val="none" w:sz="0" w:space="0" w:color="auto"/>
                <w:bottom w:val="none" w:sz="0" w:space="0" w:color="auto"/>
                <w:right w:val="none" w:sz="0" w:space="0" w:color="auto"/>
              </w:divBdr>
            </w:div>
            <w:div w:id="1872719687">
              <w:marLeft w:val="0"/>
              <w:marRight w:val="0"/>
              <w:marTop w:val="0"/>
              <w:marBottom w:val="0"/>
              <w:divBdr>
                <w:top w:val="none" w:sz="0" w:space="0" w:color="auto"/>
                <w:left w:val="none" w:sz="0" w:space="0" w:color="auto"/>
                <w:bottom w:val="none" w:sz="0" w:space="0" w:color="auto"/>
                <w:right w:val="none" w:sz="0" w:space="0" w:color="auto"/>
              </w:divBdr>
            </w:div>
            <w:div w:id="452747914">
              <w:marLeft w:val="0"/>
              <w:marRight w:val="0"/>
              <w:marTop w:val="0"/>
              <w:marBottom w:val="0"/>
              <w:divBdr>
                <w:top w:val="none" w:sz="0" w:space="0" w:color="auto"/>
                <w:left w:val="none" w:sz="0" w:space="0" w:color="auto"/>
                <w:bottom w:val="none" w:sz="0" w:space="0" w:color="auto"/>
                <w:right w:val="none" w:sz="0" w:space="0" w:color="auto"/>
              </w:divBdr>
            </w:div>
            <w:div w:id="1649095126">
              <w:marLeft w:val="0"/>
              <w:marRight w:val="0"/>
              <w:marTop w:val="0"/>
              <w:marBottom w:val="0"/>
              <w:divBdr>
                <w:top w:val="none" w:sz="0" w:space="0" w:color="auto"/>
                <w:left w:val="none" w:sz="0" w:space="0" w:color="auto"/>
                <w:bottom w:val="none" w:sz="0" w:space="0" w:color="auto"/>
                <w:right w:val="none" w:sz="0" w:space="0" w:color="auto"/>
              </w:divBdr>
            </w:div>
            <w:div w:id="1661150635">
              <w:marLeft w:val="0"/>
              <w:marRight w:val="0"/>
              <w:marTop w:val="0"/>
              <w:marBottom w:val="0"/>
              <w:divBdr>
                <w:top w:val="none" w:sz="0" w:space="0" w:color="auto"/>
                <w:left w:val="none" w:sz="0" w:space="0" w:color="auto"/>
                <w:bottom w:val="none" w:sz="0" w:space="0" w:color="auto"/>
                <w:right w:val="none" w:sz="0" w:space="0" w:color="auto"/>
              </w:divBdr>
            </w:div>
            <w:div w:id="759763608">
              <w:marLeft w:val="0"/>
              <w:marRight w:val="0"/>
              <w:marTop w:val="0"/>
              <w:marBottom w:val="0"/>
              <w:divBdr>
                <w:top w:val="none" w:sz="0" w:space="0" w:color="auto"/>
                <w:left w:val="none" w:sz="0" w:space="0" w:color="auto"/>
                <w:bottom w:val="none" w:sz="0" w:space="0" w:color="auto"/>
                <w:right w:val="none" w:sz="0" w:space="0" w:color="auto"/>
              </w:divBdr>
            </w:div>
            <w:div w:id="1339308059">
              <w:marLeft w:val="0"/>
              <w:marRight w:val="0"/>
              <w:marTop w:val="0"/>
              <w:marBottom w:val="0"/>
              <w:divBdr>
                <w:top w:val="none" w:sz="0" w:space="0" w:color="auto"/>
                <w:left w:val="none" w:sz="0" w:space="0" w:color="auto"/>
                <w:bottom w:val="none" w:sz="0" w:space="0" w:color="auto"/>
                <w:right w:val="none" w:sz="0" w:space="0" w:color="auto"/>
              </w:divBdr>
            </w:div>
            <w:div w:id="169609935">
              <w:marLeft w:val="0"/>
              <w:marRight w:val="0"/>
              <w:marTop w:val="0"/>
              <w:marBottom w:val="0"/>
              <w:divBdr>
                <w:top w:val="none" w:sz="0" w:space="0" w:color="auto"/>
                <w:left w:val="none" w:sz="0" w:space="0" w:color="auto"/>
                <w:bottom w:val="none" w:sz="0" w:space="0" w:color="auto"/>
                <w:right w:val="none" w:sz="0" w:space="0" w:color="auto"/>
              </w:divBdr>
            </w:div>
            <w:div w:id="873537345">
              <w:marLeft w:val="0"/>
              <w:marRight w:val="0"/>
              <w:marTop w:val="0"/>
              <w:marBottom w:val="0"/>
              <w:divBdr>
                <w:top w:val="none" w:sz="0" w:space="0" w:color="auto"/>
                <w:left w:val="none" w:sz="0" w:space="0" w:color="auto"/>
                <w:bottom w:val="none" w:sz="0" w:space="0" w:color="auto"/>
                <w:right w:val="none" w:sz="0" w:space="0" w:color="auto"/>
              </w:divBdr>
            </w:div>
            <w:div w:id="255485252">
              <w:marLeft w:val="0"/>
              <w:marRight w:val="0"/>
              <w:marTop w:val="0"/>
              <w:marBottom w:val="0"/>
              <w:divBdr>
                <w:top w:val="none" w:sz="0" w:space="0" w:color="auto"/>
                <w:left w:val="none" w:sz="0" w:space="0" w:color="auto"/>
                <w:bottom w:val="none" w:sz="0" w:space="0" w:color="auto"/>
                <w:right w:val="none" w:sz="0" w:space="0" w:color="auto"/>
              </w:divBdr>
            </w:div>
            <w:div w:id="3946986">
              <w:marLeft w:val="0"/>
              <w:marRight w:val="0"/>
              <w:marTop w:val="0"/>
              <w:marBottom w:val="0"/>
              <w:divBdr>
                <w:top w:val="none" w:sz="0" w:space="0" w:color="auto"/>
                <w:left w:val="none" w:sz="0" w:space="0" w:color="auto"/>
                <w:bottom w:val="none" w:sz="0" w:space="0" w:color="auto"/>
                <w:right w:val="none" w:sz="0" w:space="0" w:color="auto"/>
              </w:divBdr>
            </w:div>
            <w:div w:id="1395620517">
              <w:marLeft w:val="0"/>
              <w:marRight w:val="0"/>
              <w:marTop w:val="0"/>
              <w:marBottom w:val="0"/>
              <w:divBdr>
                <w:top w:val="none" w:sz="0" w:space="0" w:color="auto"/>
                <w:left w:val="none" w:sz="0" w:space="0" w:color="auto"/>
                <w:bottom w:val="none" w:sz="0" w:space="0" w:color="auto"/>
                <w:right w:val="none" w:sz="0" w:space="0" w:color="auto"/>
              </w:divBdr>
            </w:div>
            <w:div w:id="964001598">
              <w:marLeft w:val="0"/>
              <w:marRight w:val="0"/>
              <w:marTop w:val="0"/>
              <w:marBottom w:val="0"/>
              <w:divBdr>
                <w:top w:val="none" w:sz="0" w:space="0" w:color="auto"/>
                <w:left w:val="none" w:sz="0" w:space="0" w:color="auto"/>
                <w:bottom w:val="none" w:sz="0" w:space="0" w:color="auto"/>
                <w:right w:val="none" w:sz="0" w:space="0" w:color="auto"/>
              </w:divBdr>
            </w:div>
            <w:div w:id="766386578">
              <w:marLeft w:val="0"/>
              <w:marRight w:val="0"/>
              <w:marTop w:val="0"/>
              <w:marBottom w:val="0"/>
              <w:divBdr>
                <w:top w:val="none" w:sz="0" w:space="0" w:color="auto"/>
                <w:left w:val="none" w:sz="0" w:space="0" w:color="auto"/>
                <w:bottom w:val="none" w:sz="0" w:space="0" w:color="auto"/>
                <w:right w:val="none" w:sz="0" w:space="0" w:color="auto"/>
              </w:divBdr>
            </w:div>
            <w:div w:id="1919056661">
              <w:marLeft w:val="0"/>
              <w:marRight w:val="0"/>
              <w:marTop w:val="0"/>
              <w:marBottom w:val="0"/>
              <w:divBdr>
                <w:top w:val="none" w:sz="0" w:space="0" w:color="auto"/>
                <w:left w:val="none" w:sz="0" w:space="0" w:color="auto"/>
                <w:bottom w:val="none" w:sz="0" w:space="0" w:color="auto"/>
                <w:right w:val="none" w:sz="0" w:space="0" w:color="auto"/>
              </w:divBdr>
            </w:div>
            <w:div w:id="1940016862">
              <w:marLeft w:val="0"/>
              <w:marRight w:val="0"/>
              <w:marTop w:val="0"/>
              <w:marBottom w:val="0"/>
              <w:divBdr>
                <w:top w:val="none" w:sz="0" w:space="0" w:color="auto"/>
                <w:left w:val="none" w:sz="0" w:space="0" w:color="auto"/>
                <w:bottom w:val="none" w:sz="0" w:space="0" w:color="auto"/>
                <w:right w:val="none" w:sz="0" w:space="0" w:color="auto"/>
              </w:divBdr>
            </w:div>
            <w:div w:id="867333442">
              <w:marLeft w:val="0"/>
              <w:marRight w:val="0"/>
              <w:marTop w:val="0"/>
              <w:marBottom w:val="0"/>
              <w:divBdr>
                <w:top w:val="none" w:sz="0" w:space="0" w:color="auto"/>
                <w:left w:val="none" w:sz="0" w:space="0" w:color="auto"/>
                <w:bottom w:val="none" w:sz="0" w:space="0" w:color="auto"/>
                <w:right w:val="none" w:sz="0" w:space="0" w:color="auto"/>
              </w:divBdr>
            </w:div>
            <w:div w:id="41906083">
              <w:marLeft w:val="0"/>
              <w:marRight w:val="0"/>
              <w:marTop w:val="0"/>
              <w:marBottom w:val="0"/>
              <w:divBdr>
                <w:top w:val="none" w:sz="0" w:space="0" w:color="auto"/>
                <w:left w:val="none" w:sz="0" w:space="0" w:color="auto"/>
                <w:bottom w:val="none" w:sz="0" w:space="0" w:color="auto"/>
                <w:right w:val="none" w:sz="0" w:space="0" w:color="auto"/>
              </w:divBdr>
            </w:div>
            <w:div w:id="1823346391">
              <w:marLeft w:val="0"/>
              <w:marRight w:val="0"/>
              <w:marTop w:val="0"/>
              <w:marBottom w:val="0"/>
              <w:divBdr>
                <w:top w:val="none" w:sz="0" w:space="0" w:color="auto"/>
                <w:left w:val="none" w:sz="0" w:space="0" w:color="auto"/>
                <w:bottom w:val="none" w:sz="0" w:space="0" w:color="auto"/>
                <w:right w:val="none" w:sz="0" w:space="0" w:color="auto"/>
              </w:divBdr>
            </w:div>
            <w:div w:id="1246303527">
              <w:marLeft w:val="0"/>
              <w:marRight w:val="0"/>
              <w:marTop w:val="0"/>
              <w:marBottom w:val="0"/>
              <w:divBdr>
                <w:top w:val="none" w:sz="0" w:space="0" w:color="auto"/>
                <w:left w:val="none" w:sz="0" w:space="0" w:color="auto"/>
                <w:bottom w:val="none" w:sz="0" w:space="0" w:color="auto"/>
                <w:right w:val="none" w:sz="0" w:space="0" w:color="auto"/>
              </w:divBdr>
            </w:div>
            <w:div w:id="418403431">
              <w:marLeft w:val="0"/>
              <w:marRight w:val="0"/>
              <w:marTop w:val="0"/>
              <w:marBottom w:val="0"/>
              <w:divBdr>
                <w:top w:val="none" w:sz="0" w:space="0" w:color="auto"/>
                <w:left w:val="none" w:sz="0" w:space="0" w:color="auto"/>
                <w:bottom w:val="none" w:sz="0" w:space="0" w:color="auto"/>
                <w:right w:val="none" w:sz="0" w:space="0" w:color="auto"/>
              </w:divBdr>
            </w:div>
            <w:div w:id="663122080">
              <w:marLeft w:val="0"/>
              <w:marRight w:val="0"/>
              <w:marTop w:val="0"/>
              <w:marBottom w:val="0"/>
              <w:divBdr>
                <w:top w:val="none" w:sz="0" w:space="0" w:color="auto"/>
                <w:left w:val="none" w:sz="0" w:space="0" w:color="auto"/>
                <w:bottom w:val="none" w:sz="0" w:space="0" w:color="auto"/>
                <w:right w:val="none" w:sz="0" w:space="0" w:color="auto"/>
              </w:divBdr>
            </w:div>
            <w:div w:id="1381855061">
              <w:marLeft w:val="0"/>
              <w:marRight w:val="0"/>
              <w:marTop w:val="0"/>
              <w:marBottom w:val="0"/>
              <w:divBdr>
                <w:top w:val="none" w:sz="0" w:space="0" w:color="auto"/>
                <w:left w:val="none" w:sz="0" w:space="0" w:color="auto"/>
                <w:bottom w:val="none" w:sz="0" w:space="0" w:color="auto"/>
                <w:right w:val="none" w:sz="0" w:space="0" w:color="auto"/>
              </w:divBdr>
            </w:div>
            <w:div w:id="1016808333">
              <w:marLeft w:val="0"/>
              <w:marRight w:val="0"/>
              <w:marTop w:val="0"/>
              <w:marBottom w:val="0"/>
              <w:divBdr>
                <w:top w:val="none" w:sz="0" w:space="0" w:color="auto"/>
                <w:left w:val="none" w:sz="0" w:space="0" w:color="auto"/>
                <w:bottom w:val="none" w:sz="0" w:space="0" w:color="auto"/>
                <w:right w:val="none" w:sz="0" w:space="0" w:color="auto"/>
              </w:divBdr>
            </w:div>
            <w:div w:id="369231486">
              <w:marLeft w:val="0"/>
              <w:marRight w:val="0"/>
              <w:marTop w:val="0"/>
              <w:marBottom w:val="0"/>
              <w:divBdr>
                <w:top w:val="none" w:sz="0" w:space="0" w:color="auto"/>
                <w:left w:val="none" w:sz="0" w:space="0" w:color="auto"/>
                <w:bottom w:val="none" w:sz="0" w:space="0" w:color="auto"/>
                <w:right w:val="none" w:sz="0" w:space="0" w:color="auto"/>
              </w:divBdr>
            </w:div>
            <w:div w:id="441268575">
              <w:marLeft w:val="0"/>
              <w:marRight w:val="0"/>
              <w:marTop w:val="0"/>
              <w:marBottom w:val="0"/>
              <w:divBdr>
                <w:top w:val="none" w:sz="0" w:space="0" w:color="auto"/>
                <w:left w:val="none" w:sz="0" w:space="0" w:color="auto"/>
                <w:bottom w:val="none" w:sz="0" w:space="0" w:color="auto"/>
                <w:right w:val="none" w:sz="0" w:space="0" w:color="auto"/>
              </w:divBdr>
            </w:div>
            <w:div w:id="469905461">
              <w:marLeft w:val="0"/>
              <w:marRight w:val="0"/>
              <w:marTop w:val="0"/>
              <w:marBottom w:val="0"/>
              <w:divBdr>
                <w:top w:val="none" w:sz="0" w:space="0" w:color="auto"/>
                <w:left w:val="none" w:sz="0" w:space="0" w:color="auto"/>
                <w:bottom w:val="none" w:sz="0" w:space="0" w:color="auto"/>
                <w:right w:val="none" w:sz="0" w:space="0" w:color="auto"/>
              </w:divBdr>
            </w:div>
            <w:div w:id="2003924607">
              <w:marLeft w:val="0"/>
              <w:marRight w:val="0"/>
              <w:marTop w:val="0"/>
              <w:marBottom w:val="0"/>
              <w:divBdr>
                <w:top w:val="none" w:sz="0" w:space="0" w:color="auto"/>
                <w:left w:val="none" w:sz="0" w:space="0" w:color="auto"/>
                <w:bottom w:val="none" w:sz="0" w:space="0" w:color="auto"/>
                <w:right w:val="none" w:sz="0" w:space="0" w:color="auto"/>
              </w:divBdr>
            </w:div>
            <w:div w:id="103422760">
              <w:marLeft w:val="0"/>
              <w:marRight w:val="0"/>
              <w:marTop w:val="0"/>
              <w:marBottom w:val="0"/>
              <w:divBdr>
                <w:top w:val="none" w:sz="0" w:space="0" w:color="auto"/>
                <w:left w:val="none" w:sz="0" w:space="0" w:color="auto"/>
                <w:bottom w:val="none" w:sz="0" w:space="0" w:color="auto"/>
                <w:right w:val="none" w:sz="0" w:space="0" w:color="auto"/>
              </w:divBdr>
            </w:div>
            <w:div w:id="1681853337">
              <w:marLeft w:val="0"/>
              <w:marRight w:val="0"/>
              <w:marTop w:val="0"/>
              <w:marBottom w:val="0"/>
              <w:divBdr>
                <w:top w:val="none" w:sz="0" w:space="0" w:color="auto"/>
                <w:left w:val="none" w:sz="0" w:space="0" w:color="auto"/>
                <w:bottom w:val="none" w:sz="0" w:space="0" w:color="auto"/>
                <w:right w:val="none" w:sz="0" w:space="0" w:color="auto"/>
              </w:divBdr>
            </w:div>
            <w:div w:id="1714576791">
              <w:marLeft w:val="0"/>
              <w:marRight w:val="0"/>
              <w:marTop w:val="0"/>
              <w:marBottom w:val="0"/>
              <w:divBdr>
                <w:top w:val="none" w:sz="0" w:space="0" w:color="auto"/>
                <w:left w:val="none" w:sz="0" w:space="0" w:color="auto"/>
                <w:bottom w:val="none" w:sz="0" w:space="0" w:color="auto"/>
                <w:right w:val="none" w:sz="0" w:space="0" w:color="auto"/>
              </w:divBdr>
            </w:div>
            <w:div w:id="121845306">
              <w:marLeft w:val="0"/>
              <w:marRight w:val="0"/>
              <w:marTop w:val="0"/>
              <w:marBottom w:val="0"/>
              <w:divBdr>
                <w:top w:val="none" w:sz="0" w:space="0" w:color="auto"/>
                <w:left w:val="none" w:sz="0" w:space="0" w:color="auto"/>
                <w:bottom w:val="none" w:sz="0" w:space="0" w:color="auto"/>
                <w:right w:val="none" w:sz="0" w:space="0" w:color="auto"/>
              </w:divBdr>
            </w:div>
            <w:div w:id="1587415800">
              <w:marLeft w:val="0"/>
              <w:marRight w:val="0"/>
              <w:marTop w:val="0"/>
              <w:marBottom w:val="0"/>
              <w:divBdr>
                <w:top w:val="none" w:sz="0" w:space="0" w:color="auto"/>
                <w:left w:val="none" w:sz="0" w:space="0" w:color="auto"/>
                <w:bottom w:val="none" w:sz="0" w:space="0" w:color="auto"/>
                <w:right w:val="none" w:sz="0" w:space="0" w:color="auto"/>
              </w:divBdr>
            </w:div>
            <w:div w:id="1254825566">
              <w:marLeft w:val="0"/>
              <w:marRight w:val="0"/>
              <w:marTop w:val="0"/>
              <w:marBottom w:val="0"/>
              <w:divBdr>
                <w:top w:val="none" w:sz="0" w:space="0" w:color="auto"/>
                <w:left w:val="none" w:sz="0" w:space="0" w:color="auto"/>
                <w:bottom w:val="none" w:sz="0" w:space="0" w:color="auto"/>
                <w:right w:val="none" w:sz="0" w:space="0" w:color="auto"/>
              </w:divBdr>
            </w:div>
            <w:div w:id="454642479">
              <w:marLeft w:val="0"/>
              <w:marRight w:val="0"/>
              <w:marTop w:val="0"/>
              <w:marBottom w:val="0"/>
              <w:divBdr>
                <w:top w:val="none" w:sz="0" w:space="0" w:color="auto"/>
                <w:left w:val="none" w:sz="0" w:space="0" w:color="auto"/>
                <w:bottom w:val="none" w:sz="0" w:space="0" w:color="auto"/>
                <w:right w:val="none" w:sz="0" w:space="0" w:color="auto"/>
              </w:divBdr>
            </w:div>
            <w:div w:id="1640266463">
              <w:marLeft w:val="0"/>
              <w:marRight w:val="0"/>
              <w:marTop w:val="0"/>
              <w:marBottom w:val="0"/>
              <w:divBdr>
                <w:top w:val="none" w:sz="0" w:space="0" w:color="auto"/>
                <w:left w:val="none" w:sz="0" w:space="0" w:color="auto"/>
                <w:bottom w:val="none" w:sz="0" w:space="0" w:color="auto"/>
                <w:right w:val="none" w:sz="0" w:space="0" w:color="auto"/>
              </w:divBdr>
            </w:div>
            <w:div w:id="1510674825">
              <w:marLeft w:val="0"/>
              <w:marRight w:val="0"/>
              <w:marTop w:val="0"/>
              <w:marBottom w:val="0"/>
              <w:divBdr>
                <w:top w:val="none" w:sz="0" w:space="0" w:color="auto"/>
                <w:left w:val="none" w:sz="0" w:space="0" w:color="auto"/>
                <w:bottom w:val="none" w:sz="0" w:space="0" w:color="auto"/>
                <w:right w:val="none" w:sz="0" w:space="0" w:color="auto"/>
              </w:divBdr>
            </w:div>
            <w:div w:id="1362630850">
              <w:marLeft w:val="0"/>
              <w:marRight w:val="0"/>
              <w:marTop w:val="0"/>
              <w:marBottom w:val="0"/>
              <w:divBdr>
                <w:top w:val="none" w:sz="0" w:space="0" w:color="auto"/>
                <w:left w:val="none" w:sz="0" w:space="0" w:color="auto"/>
                <w:bottom w:val="none" w:sz="0" w:space="0" w:color="auto"/>
                <w:right w:val="none" w:sz="0" w:space="0" w:color="auto"/>
              </w:divBdr>
            </w:div>
            <w:div w:id="1275751333">
              <w:marLeft w:val="0"/>
              <w:marRight w:val="0"/>
              <w:marTop w:val="0"/>
              <w:marBottom w:val="0"/>
              <w:divBdr>
                <w:top w:val="none" w:sz="0" w:space="0" w:color="auto"/>
                <w:left w:val="none" w:sz="0" w:space="0" w:color="auto"/>
                <w:bottom w:val="none" w:sz="0" w:space="0" w:color="auto"/>
                <w:right w:val="none" w:sz="0" w:space="0" w:color="auto"/>
              </w:divBdr>
            </w:div>
            <w:div w:id="1338533398">
              <w:marLeft w:val="0"/>
              <w:marRight w:val="0"/>
              <w:marTop w:val="0"/>
              <w:marBottom w:val="0"/>
              <w:divBdr>
                <w:top w:val="none" w:sz="0" w:space="0" w:color="auto"/>
                <w:left w:val="none" w:sz="0" w:space="0" w:color="auto"/>
                <w:bottom w:val="none" w:sz="0" w:space="0" w:color="auto"/>
                <w:right w:val="none" w:sz="0" w:space="0" w:color="auto"/>
              </w:divBdr>
            </w:div>
            <w:div w:id="199709040">
              <w:marLeft w:val="0"/>
              <w:marRight w:val="0"/>
              <w:marTop w:val="0"/>
              <w:marBottom w:val="0"/>
              <w:divBdr>
                <w:top w:val="none" w:sz="0" w:space="0" w:color="auto"/>
                <w:left w:val="none" w:sz="0" w:space="0" w:color="auto"/>
                <w:bottom w:val="none" w:sz="0" w:space="0" w:color="auto"/>
                <w:right w:val="none" w:sz="0" w:space="0" w:color="auto"/>
              </w:divBdr>
            </w:div>
            <w:div w:id="1719695834">
              <w:marLeft w:val="0"/>
              <w:marRight w:val="0"/>
              <w:marTop w:val="0"/>
              <w:marBottom w:val="0"/>
              <w:divBdr>
                <w:top w:val="none" w:sz="0" w:space="0" w:color="auto"/>
                <w:left w:val="none" w:sz="0" w:space="0" w:color="auto"/>
                <w:bottom w:val="none" w:sz="0" w:space="0" w:color="auto"/>
                <w:right w:val="none" w:sz="0" w:space="0" w:color="auto"/>
              </w:divBdr>
            </w:div>
            <w:div w:id="1589002935">
              <w:marLeft w:val="0"/>
              <w:marRight w:val="0"/>
              <w:marTop w:val="0"/>
              <w:marBottom w:val="0"/>
              <w:divBdr>
                <w:top w:val="none" w:sz="0" w:space="0" w:color="auto"/>
                <w:left w:val="none" w:sz="0" w:space="0" w:color="auto"/>
                <w:bottom w:val="none" w:sz="0" w:space="0" w:color="auto"/>
                <w:right w:val="none" w:sz="0" w:space="0" w:color="auto"/>
              </w:divBdr>
            </w:div>
            <w:div w:id="2010936163">
              <w:marLeft w:val="0"/>
              <w:marRight w:val="0"/>
              <w:marTop w:val="0"/>
              <w:marBottom w:val="0"/>
              <w:divBdr>
                <w:top w:val="none" w:sz="0" w:space="0" w:color="auto"/>
                <w:left w:val="none" w:sz="0" w:space="0" w:color="auto"/>
                <w:bottom w:val="none" w:sz="0" w:space="0" w:color="auto"/>
                <w:right w:val="none" w:sz="0" w:space="0" w:color="auto"/>
              </w:divBdr>
            </w:div>
            <w:div w:id="1016343261">
              <w:marLeft w:val="0"/>
              <w:marRight w:val="0"/>
              <w:marTop w:val="0"/>
              <w:marBottom w:val="0"/>
              <w:divBdr>
                <w:top w:val="none" w:sz="0" w:space="0" w:color="auto"/>
                <w:left w:val="none" w:sz="0" w:space="0" w:color="auto"/>
                <w:bottom w:val="none" w:sz="0" w:space="0" w:color="auto"/>
                <w:right w:val="none" w:sz="0" w:space="0" w:color="auto"/>
              </w:divBdr>
            </w:div>
            <w:div w:id="2010474470">
              <w:marLeft w:val="0"/>
              <w:marRight w:val="0"/>
              <w:marTop w:val="0"/>
              <w:marBottom w:val="0"/>
              <w:divBdr>
                <w:top w:val="none" w:sz="0" w:space="0" w:color="auto"/>
                <w:left w:val="none" w:sz="0" w:space="0" w:color="auto"/>
                <w:bottom w:val="none" w:sz="0" w:space="0" w:color="auto"/>
                <w:right w:val="none" w:sz="0" w:space="0" w:color="auto"/>
              </w:divBdr>
            </w:div>
            <w:div w:id="265429216">
              <w:marLeft w:val="0"/>
              <w:marRight w:val="0"/>
              <w:marTop w:val="0"/>
              <w:marBottom w:val="0"/>
              <w:divBdr>
                <w:top w:val="none" w:sz="0" w:space="0" w:color="auto"/>
                <w:left w:val="none" w:sz="0" w:space="0" w:color="auto"/>
                <w:bottom w:val="none" w:sz="0" w:space="0" w:color="auto"/>
                <w:right w:val="none" w:sz="0" w:space="0" w:color="auto"/>
              </w:divBdr>
            </w:div>
            <w:div w:id="1348367850">
              <w:marLeft w:val="0"/>
              <w:marRight w:val="0"/>
              <w:marTop w:val="0"/>
              <w:marBottom w:val="0"/>
              <w:divBdr>
                <w:top w:val="none" w:sz="0" w:space="0" w:color="auto"/>
                <w:left w:val="none" w:sz="0" w:space="0" w:color="auto"/>
                <w:bottom w:val="none" w:sz="0" w:space="0" w:color="auto"/>
                <w:right w:val="none" w:sz="0" w:space="0" w:color="auto"/>
              </w:divBdr>
            </w:div>
            <w:div w:id="1053191908">
              <w:marLeft w:val="0"/>
              <w:marRight w:val="0"/>
              <w:marTop w:val="0"/>
              <w:marBottom w:val="0"/>
              <w:divBdr>
                <w:top w:val="none" w:sz="0" w:space="0" w:color="auto"/>
                <w:left w:val="none" w:sz="0" w:space="0" w:color="auto"/>
                <w:bottom w:val="none" w:sz="0" w:space="0" w:color="auto"/>
                <w:right w:val="none" w:sz="0" w:space="0" w:color="auto"/>
              </w:divBdr>
            </w:div>
            <w:div w:id="1132479296">
              <w:marLeft w:val="0"/>
              <w:marRight w:val="0"/>
              <w:marTop w:val="0"/>
              <w:marBottom w:val="0"/>
              <w:divBdr>
                <w:top w:val="none" w:sz="0" w:space="0" w:color="auto"/>
                <w:left w:val="none" w:sz="0" w:space="0" w:color="auto"/>
                <w:bottom w:val="none" w:sz="0" w:space="0" w:color="auto"/>
                <w:right w:val="none" w:sz="0" w:space="0" w:color="auto"/>
              </w:divBdr>
            </w:div>
            <w:div w:id="323629505">
              <w:marLeft w:val="0"/>
              <w:marRight w:val="0"/>
              <w:marTop w:val="0"/>
              <w:marBottom w:val="0"/>
              <w:divBdr>
                <w:top w:val="none" w:sz="0" w:space="0" w:color="auto"/>
                <w:left w:val="none" w:sz="0" w:space="0" w:color="auto"/>
                <w:bottom w:val="none" w:sz="0" w:space="0" w:color="auto"/>
                <w:right w:val="none" w:sz="0" w:space="0" w:color="auto"/>
              </w:divBdr>
            </w:div>
            <w:div w:id="1573586848">
              <w:marLeft w:val="0"/>
              <w:marRight w:val="0"/>
              <w:marTop w:val="0"/>
              <w:marBottom w:val="0"/>
              <w:divBdr>
                <w:top w:val="none" w:sz="0" w:space="0" w:color="auto"/>
                <w:left w:val="none" w:sz="0" w:space="0" w:color="auto"/>
                <w:bottom w:val="none" w:sz="0" w:space="0" w:color="auto"/>
                <w:right w:val="none" w:sz="0" w:space="0" w:color="auto"/>
              </w:divBdr>
            </w:div>
            <w:div w:id="152186493">
              <w:marLeft w:val="0"/>
              <w:marRight w:val="0"/>
              <w:marTop w:val="0"/>
              <w:marBottom w:val="0"/>
              <w:divBdr>
                <w:top w:val="none" w:sz="0" w:space="0" w:color="auto"/>
                <w:left w:val="none" w:sz="0" w:space="0" w:color="auto"/>
                <w:bottom w:val="none" w:sz="0" w:space="0" w:color="auto"/>
                <w:right w:val="none" w:sz="0" w:space="0" w:color="auto"/>
              </w:divBdr>
            </w:div>
            <w:div w:id="366686062">
              <w:marLeft w:val="0"/>
              <w:marRight w:val="0"/>
              <w:marTop w:val="0"/>
              <w:marBottom w:val="0"/>
              <w:divBdr>
                <w:top w:val="none" w:sz="0" w:space="0" w:color="auto"/>
                <w:left w:val="none" w:sz="0" w:space="0" w:color="auto"/>
                <w:bottom w:val="none" w:sz="0" w:space="0" w:color="auto"/>
                <w:right w:val="none" w:sz="0" w:space="0" w:color="auto"/>
              </w:divBdr>
            </w:div>
            <w:div w:id="349333155">
              <w:marLeft w:val="0"/>
              <w:marRight w:val="0"/>
              <w:marTop w:val="0"/>
              <w:marBottom w:val="0"/>
              <w:divBdr>
                <w:top w:val="none" w:sz="0" w:space="0" w:color="auto"/>
                <w:left w:val="none" w:sz="0" w:space="0" w:color="auto"/>
                <w:bottom w:val="none" w:sz="0" w:space="0" w:color="auto"/>
                <w:right w:val="none" w:sz="0" w:space="0" w:color="auto"/>
              </w:divBdr>
            </w:div>
            <w:div w:id="743067513">
              <w:marLeft w:val="0"/>
              <w:marRight w:val="0"/>
              <w:marTop w:val="0"/>
              <w:marBottom w:val="0"/>
              <w:divBdr>
                <w:top w:val="none" w:sz="0" w:space="0" w:color="auto"/>
                <w:left w:val="none" w:sz="0" w:space="0" w:color="auto"/>
                <w:bottom w:val="none" w:sz="0" w:space="0" w:color="auto"/>
                <w:right w:val="none" w:sz="0" w:space="0" w:color="auto"/>
              </w:divBdr>
            </w:div>
            <w:div w:id="1761563769">
              <w:marLeft w:val="0"/>
              <w:marRight w:val="0"/>
              <w:marTop w:val="0"/>
              <w:marBottom w:val="0"/>
              <w:divBdr>
                <w:top w:val="none" w:sz="0" w:space="0" w:color="auto"/>
                <w:left w:val="none" w:sz="0" w:space="0" w:color="auto"/>
                <w:bottom w:val="none" w:sz="0" w:space="0" w:color="auto"/>
                <w:right w:val="none" w:sz="0" w:space="0" w:color="auto"/>
              </w:divBdr>
            </w:div>
            <w:div w:id="932712059">
              <w:marLeft w:val="0"/>
              <w:marRight w:val="0"/>
              <w:marTop w:val="0"/>
              <w:marBottom w:val="0"/>
              <w:divBdr>
                <w:top w:val="none" w:sz="0" w:space="0" w:color="auto"/>
                <w:left w:val="none" w:sz="0" w:space="0" w:color="auto"/>
                <w:bottom w:val="none" w:sz="0" w:space="0" w:color="auto"/>
                <w:right w:val="none" w:sz="0" w:space="0" w:color="auto"/>
              </w:divBdr>
            </w:div>
            <w:div w:id="160783187">
              <w:marLeft w:val="0"/>
              <w:marRight w:val="0"/>
              <w:marTop w:val="0"/>
              <w:marBottom w:val="0"/>
              <w:divBdr>
                <w:top w:val="none" w:sz="0" w:space="0" w:color="auto"/>
                <w:left w:val="none" w:sz="0" w:space="0" w:color="auto"/>
                <w:bottom w:val="none" w:sz="0" w:space="0" w:color="auto"/>
                <w:right w:val="none" w:sz="0" w:space="0" w:color="auto"/>
              </w:divBdr>
            </w:div>
            <w:div w:id="501506554">
              <w:marLeft w:val="0"/>
              <w:marRight w:val="0"/>
              <w:marTop w:val="0"/>
              <w:marBottom w:val="0"/>
              <w:divBdr>
                <w:top w:val="none" w:sz="0" w:space="0" w:color="auto"/>
                <w:left w:val="none" w:sz="0" w:space="0" w:color="auto"/>
                <w:bottom w:val="none" w:sz="0" w:space="0" w:color="auto"/>
                <w:right w:val="none" w:sz="0" w:space="0" w:color="auto"/>
              </w:divBdr>
            </w:div>
            <w:div w:id="1509245642">
              <w:marLeft w:val="0"/>
              <w:marRight w:val="0"/>
              <w:marTop w:val="0"/>
              <w:marBottom w:val="0"/>
              <w:divBdr>
                <w:top w:val="none" w:sz="0" w:space="0" w:color="auto"/>
                <w:left w:val="none" w:sz="0" w:space="0" w:color="auto"/>
                <w:bottom w:val="none" w:sz="0" w:space="0" w:color="auto"/>
                <w:right w:val="none" w:sz="0" w:space="0" w:color="auto"/>
              </w:divBdr>
            </w:div>
            <w:div w:id="1269661415">
              <w:marLeft w:val="0"/>
              <w:marRight w:val="0"/>
              <w:marTop w:val="0"/>
              <w:marBottom w:val="0"/>
              <w:divBdr>
                <w:top w:val="none" w:sz="0" w:space="0" w:color="auto"/>
                <w:left w:val="none" w:sz="0" w:space="0" w:color="auto"/>
                <w:bottom w:val="none" w:sz="0" w:space="0" w:color="auto"/>
                <w:right w:val="none" w:sz="0" w:space="0" w:color="auto"/>
              </w:divBdr>
            </w:div>
            <w:div w:id="161900583">
              <w:marLeft w:val="0"/>
              <w:marRight w:val="0"/>
              <w:marTop w:val="0"/>
              <w:marBottom w:val="0"/>
              <w:divBdr>
                <w:top w:val="none" w:sz="0" w:space="0" w:color="auto"/>
                <w:left w:val="none" w:sz="0" w:space="0" w:color="auto"/>
                <w:bottom w:val="none" w:sz="0" w:space="0" w:color="auto"/>
                <w:right w:val="none" w:sz="0" w:space="0" w:color="auto"/>
              </w:divBdr>
            </w:div>
            <w:div w:id="1042902488">
              <w:marLeft w:val="0"/>
              <w:marRight w:val="0"/>
              <w:marTop w:val="0"/>
              <w:marBottom w:val="0"/>
              <w:divBdr>
                <w:top w:val="none" w:sz="0" w:space="0" w:color="auto"/>
                <w:left w:val="none" w:sz="0" w:space="0" w:color="auto"/>
                <w:bottom w:val="none" w:sz="0" w:space="0" w:color="auto"/>
                <w:right w:val="none" w:sz="0" w:space="0" w:color="auto"/>
              </w:divBdr>
            </w:div>
            <w:div w:id="805122973">
              <w:marLeft w:val="0"/>
              <w:marRight w:val="0"/>
              <w:marTop w:val="0"/>
              <w:marBottom w:val="0"/>
              <w:divBdr>
                <w:top w:val="none" w:sz="0" w:space="0" w:color="auto"/>
                <w:left w:val="none" w:sz="0" w:space="0" w:color="auto"/>
                <w:bottom w:val="none" w:sz="0" w:space="0" w:color="auto"/>
                <w:right w:val="none" w:sz="0" w:space="0" w:color="auto"/>
              </w:divBdr>
            </w:div>
            <w:div w:id="583151828">
              <w:marLeft w:val="0"/>
              <w:marRight w:val="0"/>
              <w:marTop w:val="0"/>
              <w:marBottom w:val="0"/>
              <w:divBdr>
                <w:top w:val="none" w:sz="0" w:space="0" w:color="auto"/>
                <w:left w:val="none" w:sz="0" w:space="0" w:color="auto"/>
                <w:bottom w:val="none" w:sz="0" w:space="0" w:color="auto"/>
                <w:right w:val="none" w:sz="0" w:space="0" w:color="auto"/>
              </w:divBdr>
            </w:div>
            <w:div w:id="1338190462">
              <w:marLeft w:val="0"/>
              <w:marRight w:val="0"/>
              <w:marTop w:val="0"/>
              <w:marBottom w:val="0"/>
              <w:divBdr>
                <w:top w:val="none" w:sz="0" w:space="0" w:color="auto"/>
                <w:left w:val="none" w:sz="0" w:space="0" w:color="auto"/>
                <w:bottom w:val="none" w:sz="0" w:space="0" w:color="auto"/>
                <w:right w:val="none" w:sz="0" w:space="0" w:color="auto"/>
              </w:divBdr>
            </w:div>
            <w:div w:id="741100305">
              <w:marLeft w:val="0"/>
              <w:marRight w:val="0"/>
              <w:marTop w:val="0"/>
              <w:marBottom w:val="0"/>
              <w:divBdr>
                <w:top w:val="none" w:sz="0" w:space="0" w:color="auto"/>
                <w:left w:val="none" w:sz="0" w:space="0" w:color="auto"/>
                <w:bottom w:val="none" w:sz="0" w:space="0" w:color="auto"/>
                <w:right w:val="none" w:sz="0" w:space="0" w:color="auto"/>
              </w:divBdr>
            </w:div>
            <w:div w:id="1460417640">
              <w:marLeft w:val="0"/>
              <w:marRight w:val="0"/>
              <w:marTop w:val="0"/>
              <w:marBottom w:val="0"/>
              <w:divBdr>
                <w:top w:val="none" w:sz="0" w:space="0" w:color="auto"/>
                <w:left w:val="none" w:sz="0" w:space="0" w:color="auto"/>
                <w:bottom w:val="none" w:sz="0" w:space="0" w:color="auto"/>
                <w:right w:val="none" w:sz="0" w:space="0" w:color="auto"/>
              </w:divBdr>
            </w:div>
            <w:div w:id="321390404">
              <w:marLeft w:val="0"/>
              <w:marRight w:val="0"/>
              <w:marTop w:val="0"/>
              <w:marBottom w:val="0"/>
              <w:divBdr>
                <w:top w:val="none" w:sz="0" w:space="0" w:color="auto"/>
                <w:left w:val="none" w:sz="0" w:space="0" w:color="auto"/>
                <w:bottom w:val="none" w:sz="0" w:space="0" w:color="auto"/>
                <w:right w:val="none" w:sz="0" w:space="0" w:color="auto"/>
              </w:divBdr>
            </w:div>
            <w:div w:id="1384133930">
              <w:marLeft w:val="0"/>
              <w:marRight w:val="0"/>
              <w:marTop w:val="0"/>
              <w:marBottom w:val="0"/>
              <w:divBdr>
                <w:top w:val="none" w:sz="0" w:space="0" w:color="auto"/>
                <w:left w:val="none" w:sz="0" w:space="0" w:color="auto"/>
                <w:bottom w:val="none" w:sz="0" w:space="0" w:color="auto"/>
                <w:right w:val="none" w:sz="0" w:space="0" w:color="auto"/>
              </w:divBdr>
            </w:div>
            <w:div w:id="392050673">
              <w:marLeft w:val="0"/>
              <w:marRight w:val="0"/>
              <w:marTop w:val="0"/>
              <w:marBottom w:val="0"/>
              <w:divBdr>
                <w:top w:val="none" w:sz="0" w:space="0" w:color="auto"/>
                <w:left w:val="none" w:sz="0" w:space="0" w:color="auto"/>
                <w:bottom w:val="none" w:sz="0" w:space="0" w:color="auto"/>
                <w:right w:val="none" w:sz="0" w:space="0" w:color="auto"/>
              </w:divBdr>
            </w:div>
            <w:div w:id="902251568">
              <w:marLeft w:val="0"/>
              <w:marRight w:val="0"/>
              <w:marTop w:val="0"/>
              <w:marBottom w:val="0"/>
              <w:divBdr>
                <w:top w:val="none" w:sz="0" w:space="0" w:color="auto"/>
                <w:left w:val="none" w:sz="0" w:space="0" w:color="auto"/>
                <w:bottom w:val="none" w:sz="0" w:space="0" w:color="auto"/>
                <w:right w:val="none" w:sz="0" w:space="0" w:color="auto"/>
              </w:divBdr>
            </w:div>
            <w:div w:id="1914772770">
              <w:marLeft w:val="0"/>
              <w:marRight w:val="0"/>
              <w:marTop w:val="0"/>
              <w:marBottom w:val="0"/>
              <w:divBdr>
                <w:top w:val="none" w:sz="0" w:space="0" w:color="auto"/>
                <w:left w:val="none" w:sz="0" w:space="0" w:color="auto"/>
                <w:bottom w:val="none" w:sz="0" w:space="0" w:color="auto"/>
                <w:right w:val="none" w:sz="0" w:space="0" w:color="auto"/>
              </w:divBdr>
            </w:div>
            <w:div w:id="873545296">
              <w:marLeft w:val="0"/>
              <w:marRight w:val="0"/>
              <w:marTop w:val="0"/>
              <w:marBottom w:val="0"/>
              <w:divBdr>
                <w:top w:val="none" w:sz="0" w:space="0" w:color="auto"/>
                <w:left w:val="none" w:sz="0" w:space="0" w:color="auto"/>
                <w:bottom w:val="none" w:sz="0" w:space="0" w:color="auto"/>
                <w:right w:val="none" w:sz="0" w:space="0" w:color="auto"/>
              </w:divBdr>
            </w:div>
            <w:div w:id="723022561">
              <w:marLeft w:val="0"/>
              <w:marRight w:val="0"/>
              <w:marTop w:val="0"/>
              <w:marBottom w:val="0"/>
              <w:divBdr>
                <w:top w:val="none" w:sz="0" w:space="0" w:color="auto"/>
                <w:left w:val="none" w:sz="0" w:space="0" w:color="auto"/>
                <w:bottom w:val="none" w:sz="0" w:space="0" w:color="auto"/>
                <w:right w:val="none" w:sz="0" w:space="0" w:color="auto"/>
              </w:divBdr>
            </w:div>
            <w:div w:id="1139416905">
              <w:marLeft w:val="0"/>
              <w:marRight w:val="0"/>
              <w:marTop w:val="0"/>
              <w:marBottom w:val="0"/>
              <w:divBdr>
                <w:top w:val="none" w:sz="0" w:space="0" w:color="auto"/>
                <w:left w:val="none" w:sz="0" w:space="0" w:color="auto"/>
                <w:bottom w:val="none" w:sz="0" w:space="0" w:color="auto"/>
                <w:right w:val="none" w:sz="0" w:space="0" w:color="auto"/>
              </w:divBdr>
            </w:div>
            <w:div w:id="917717395">
              <w:marLeft w:val="0"/>
              <w:marRight w:val="0"/>
              <w:marTop w:val="0"/>
              <w:marBottom w:val="0"/>
              <w:divBdr>
                <w:top w:val="none" w:sz="0" w:space="0" w:color="auto"/>
                <w:left w:val="none" w:sz="0" w:space="0" w:color="auto"/>
                <w:bottom w:val="none" w:sz="0" w:space="0" w:color="auto"/>
                <w:right w:val="none" w:sz="0" w:space="0" w:color="auto"/>
              </w:divBdr>
            </w:div>
            <w:div w:id="1153570308">
              <w:marLeft w:val="0"/>
              <w:marRight w:val="0"/>
              <w:marTop w:val="0"/>
              <w:marBottom w:val="0"/>
              <w:divBdr>
                <w:top w:val="none" w:sz="0" w:space="0" w:color="auto"/>
                <w:left w:val="none" w:sz="0" w:space="0" w:color="auto"/>
                <w:bottom w:val="none" w:sz="0" w:space="0" w:color="auto"/>
                <w:right w:val="none" w:sz="0" w:space="0" w:color="auto"/>
              </w:divBdr>
            </w:div>
            <w:div w:id="509295100">
              <w:marLeft w:val="0"/>
              <w:marRight w:val="0"/>
              <w:marTop w:val="0"/>
              <w:marBottom w:val="0"/>
              <w:divBdr>
                <w:top w:val="none" w:sz="0" w:space="0" w:color="auto"/>
                <w:left w:val="none" w:sz="0" w:space="0" w:color="auto"/>
                <w:bottom w:val="none" w:sz="0" w:space="0" w:color="auto"/>
                <w:right w:val="none" w:sz="0" w:space="0" w:color="auto"/>
              </w:divBdr>
            </w:div>
            <w:div w:id="449474017">
              <w:marLeft w:val="0"/>
              <w:marRight w:val="0"/>
              <w:marTop w:val="0"/>
              <w:marBottom w:val="0"/>
              <w:divBdr>
                <w:top w:val="none" w:sz="0" w:space="0" w:color="auto"/>
                <w:left w:val="none" w:sz="0" w:space="0" w:color="auto"/>
                <w:bottom w:val="none" w:sz="0" w:space="0" w:color="auto"/>
                <w:right w:val="none" w:sz="0" w:space="0" w:color="auto"/>
              </w:divBdr>
            </w:div>
            <w:div w:id="2095129075">
              <w:marLeft w:val="0"/>
              <w:marRight w:val="0"/>
              <w:marTop w:val="0"/>
              <w:marBottom w:val="0"/>
              <w:divBdr>
                <w:top w:val="none" w:sz="0" w:space="0" w:color="auto"/>
                <w:left w:val="none" w:sz="0" w:space="0" w:color="auto"/>
                <w:bottom w:val="none" w:sz="0" w:space="0" w:color="auto"/>
                <w:right w:val="none" w:sz="0" w:space="0" w:color="auto"/>
              </w:divBdr>
            </w:div>
            <w:div w:id="2017074897">
              <w:marLeft w:val="0"/>
              <w:marRight w:val="0"/>
              <w:marTop w:val="0"/>
              <w:marBottom w:val="0"/>
              <w:divBdr>
                <w:top w:val="none" w:sz="0" w:space="0" w:color="auto"/>
                <w:left w:val="none" w:sz="0" w:space="0" w:color="auto"/>
                <w:bottom w:val="none" w:sz="0" w:space="0" w:color="auto"/>
                <w:right w:val="none" w:sz="0" w:space="0" w:color="auto"/>
              </w:divBdr>
            </w:div>
            <w:div w:id="1003430266">
              <w:marLeft w:val="0"/>
              <w:marRight w:val="0"/>
              <w:marTop w:val="0"/>
              <w:marBottom w:val="0"/>
              <w:divBdr>
                <w:top w:val="none" w:sz="0" w:space="0" w:color="auto"/>
                <w:left w:val="none" w:sz="0" w:space="0" w:color="auto"/>
                <w:bottom w:val="none" w:sz="0" w:space="0" w:color="auto"/>
                <w:right w:val="none" w:sz="0" w:space="0" w:color="auto"/>
              </w:divBdr>
            </w:div>
            <w:div w:id="1726904294">
              <w:marLeft w:val="0"/>
              <w:marRight w:val="0"/>
              <w:marTop w:val="0"/>
              <w:marBottom w:val="0"/>
              <w:divBdr>
                <w:top w:val="none" w:sz="0" w:space="0" w:color="auto"/>
                <w:left w:val="none" w:sz="0" w:space="0" w:color="auto"/>
                <w:bottom w:val="none" w:sz="0" w:space="0" w:color="auto"/>
                <w:right w:val="none" w:sz="0" w:space="0" w:color="auto"/>
              </w:divBdr>
            </w:div>
            <w:div w:id="1481924018">
              <w:marLeft w:val="0"/>
              <w:marRight w:val="0"/>
              <w:marTop w:val="0"/>
              <w:marBottom w:val="0"/>
              <w:divBdr>
                <w:top w:val="none" w:sz="0" w:space="0" w:color="auto"/>
                <w:left w:val="none" w:sz="0" w:space="0" w:color="auto"/>
                <w:bottom w:val="none" w:sz="0" w:space="0" w:color="auto"/>
                <w:right w:val="none" w:sz="0" w:space="0" w:color="auto"/>
              </w:divBdr>
            </w:div>
            <w:div w:id="544683652">
              <w:marLeft w:val="0"/>
              <w:marRight w:val="0"/>
              <w:marTop w:val="0"/>
              <w:marBottom w:val="0"/>
              <w:divBdr>
                <w:top w:val="none" w:sz="0" w:space="0" w:color="auto"/>
                <w:left w:val="none" w:sz="0" w:space="0" w:color="auto"/>
                <w:bottom w:val="none" w:sz="0" w:space="0" w:color="auto"/>
                <w:right w:val="none" w:sz="0" w:space="0" w:color="auto"/>
              </w:divBdr>
            </w:div>
            <w:div w:id="2038501719">
              <w:marLeft w:val="0"/>
              <w:marRight w:val="0"/>
              <w:marTop w:val="0"/>
              <w:marBottom w:val="0"/>
              <w:divBdr>
                <w:top w:val="none" w:sz="0" w:space="0" w:color="auto"/>
                <w:left w:val="none" w:sz="0" w:space="0" w:color="auto"/>
                <w:bottom w:val="none" w:sz="0" w:space="0" w:color="auto"/>
                <w:right w:val="none" w:sz="0" w:space="0" w:color="auto"/>
              </w:divBdr>
            </w:div>
            <w:div w:id="983894441">
              <w:marLeft w:val="0"/>
              <w:marRight w:val="0"/>
              <w:marTop w:val="0"/>
              <w:marBottom w:val="0"/>
              <w:divBdr>
                <w:top w:val="none" w:sz="0" w:space="0" w:color="auto"/>
                <w:left w:val="none" w:sz="0" w:space="0" w:color="auto"/>
                <w:bottom w:val="none" w:sz="0" w:space="0" w:color="auto"/>
                <w:right w:val="none" w:sz="0" w:space="0" w:color="auto"/>
              </w:divBdr>
            </w:div>
            <w:div w:id="471558422">
              <w:marLeft w:val="0"/>
              <w:marRight w:val="0"/>
              <w:marTop w:val="0"/>
              <w:marBottom w:val="0"/>
              <w:divBdr>
                <w:top w:val="none" w:sz="0" w:space="0" w:color="auto"/>
                <w:left w:val="none" w:sz="0" w:space="0" w:color="auto"/>
                <w:bottom w:val="none" w:sz="0" w:space="0" w:color="auto"/>
                <w:right w:val="none" w:sz="0" w:space="0" w:color="auto"/>
              </w:divBdr>
            </w:div>
            <w:div w:id="642807084">
              <w:marLeft w:val="0"/>
              <w:marRight w:val="0"/>
              <w:marTop w:val="0"/>
              <w:marBottom w:val="0"/>
              <w:divBdr>
                <w:top w:val="none" w:sz="0" w:space="0" w:color="auto"/>
                <w:left w:val="none" w:sz="0" w:space="0" w:color="auto"/>
                <w:bottom w:val="none" w:sz="0" w:space="0" w:color="auto"/>
                <w:right w:val="none" w:sz="0" w:space="0" w:color="auto"/>
              </w:divBdr>
            </w:div>
            <w:div w:id="1269897323">
              <w:marLeft w:val="0"/>
              <w:marRight w:val="0"/>
              <w:marTop w:val="0"/>
              <w:marBottom w:val="0"/>
              <w:divBdr>
                <w:top w:val="none" w:sz="0" w:space="0" w:color="auto"/>
                <w:left w:val="none" w:sz="0" w:space="0" w:color="auto"/>
                <w:bottom w:val="none" w:sz="0" w:space="0" w:color="auto"/>
                <w:right w:val="none" w:sz="0" w:space="0" w:color="auto"/>
              </w:divBdr>
            </w:div>
            <w:div w:id="1035736858">
              <w:marLeft w:val="0"/>
              <w:marRight w:val="0"/>
              <w:marTop w:val="0"/>
              <w:marBottom w:val="0"/>
              <w:divBdr>
                <w:top w:val="none" w:sz="0" w:space="0" w:color="auto"/>
                <w:left w:val="none" w:sz="0" w:space="0" w:color="auto"/>
                <w:bottom w:val="none" w:sz="0" w:space="0" w:color="auto"/>
                <w:right w:val="none" w:sz="0" w:space="0" w:color="auto"/>
              </w:divBdr>
            </w:div>
            <w:div w:id="1043409904">
              <w:marLeft w:val="0"/>
              <w:marRight w:val="0"/>
              <w:marTop w:val="0"/>
              <w:marBottom w:val="0"/>
              <w:divBdr>
                <w:top w:val="none" w:sz="0" w:space="0" w:color="auto"/>
                <w:left w:val="none" w:sz="0" w:space="0" w:color="auto"/>
                <w:bottom w:val="none" w:sz="0" w:space="0" w:color="auto"/>
                <w:right w:val="none" w:sz="0" w:space="0" w:color="auto"/>
              </w:divBdr>
            </w:div>
            <w:div w:id="411857075">
              <w:marLeft w:val="0"/>
              <w:marRight w:val="0"/>
              <w:marTop w:val="0"/>
              <w:marBottom w:val="0"/>
              <w:divBdr>
                <w:top w:val="none" w:sz="0" w:space="0" w:color="auto"/>
                <w:left w:val="none" w:sz="0" w:space="0" w:color="auto"/>
                <w:bottom w:val="none" w:sz="0" w:space="0" w:color="auto"/>
                <w:right w:val="none" w:sz="0" w:space="0" w:color="auto"/>
              </w:divBdr>
            </w:div>
            <w:div w:id="787161346">
              <w:marLeft w:val="0"/>
              <w:marRight w:val="0"/>
              <w:marTop w:val="0"/>
              <w:marBottom w:val="0"/>
              <w:divBdr>
                <w:top w:val="none" w:sz="0" w:space="0" w:color="auto"/>
                <w:left w:val="none" w:sz="0" w:space="0" w:color="auto"/>
                <w:bottom w:val="none" w:sz="0" w:space="0" w:color="auto"/>
                <w:right w:val="none" w:sz="0" w:space="0" w:color="auto"/>
              </w:divBdr>
            </w:div>
            <w:div w:id="1604803463">
              <w:marLeft w:val="0"/>
              <w:marRight w:val="0"/>
              <w:marTop w:val="0"/>
              <w:marBottom w:val="0"/>
              <w:divBdr>
                <w:top w:val="none" w:sz="0" w:space="0" w:color="auto"/>
                <w:left w:val="none" w:sz="0" w:space="0" w:color="auto"/>
                <w:bottom w:val="none" w:sz="0" w:space="0" w:color="auto"/>
                <w:right w:val="none" w:sz="0" w:space="0" w:color="auto"/>
              </w:divBdr>
            </w:div>
            <w:div w:id="1874805965">
              <w:marLeft w:val="0"/>
              <w:marRight w:val="0"/>
              <w:marTop w:val="0"/>
              <w:marBottom w:val="0"/>
              <w:divBdr>
                <w:top w:val="none" w:sz="0" w:space="0" w:color="auto"/>
                <w:left w:val="none" w:sz="0" w:space="0" w:color="auto"/>
                <w:bottom w:val="none" w:sz="0" w:space="0" w:color="auto"/>
                <w:right w:val="none" w:sz="0" w:space="0" w:color="auto"/>
              </w:divBdr>
            </w:div>
            <w:div w:id="2085637572">
              <w:marLeft w:val="0"/>
              <w:marRight w:val="0"/>
              <w:marTop w:val="0"/>
              <w:marBottom w:val="0"/>
              <w:divBdr>
                <w:top w:val="none" w:sz="0" w:space="0" w:color="auto"/>
                <w:left w:val="none" w:sz="0" w:space="0" w:color="auto"/>
                <w:bottom w:val="none" w:sz="0" w:space="0" w:color="auto"/>
                <w:right w:val="none" w:sz="0" w:space="0" w:color="auto"/>
              </w:divBdr>
            </w:div>
            <w:div w:id="8486272">
              <w:marLeft w:val="0"/>
              <w:marRight w:val="0"/>
              <w:marTop w:val="0"/>
              <w:marBottom w:val="0"/>
              <w:divBdr>
                <w:top w:val="none" w:sz="0" w:space="0" w:color="auto"/>
                <w:left w:val="none" w:sz="0" w:space="0" w:color="auto"/>
                <w:bottom w:val="none" w:sz="0" w:space="0" w:color="auto"/>
                <w:right w:val="none" w:sz="0" w:space="0" w:color="auto"/>
              </w:divBdr>
            </w:div>
          </w:divsChild>
        </w:div>
        <w:div w:id="1579098593">
          <w:marLeft w:val="0"/>
          <w:marRight w:val="0"/>
          <w:marTop w:val="0"/>
          <w:marBottom w:val="0"/>
          <w:divBdr>
            <w:top w:val="none" w:sz="0" w:space="0" w:color="auto"/>
            <w:left w:val="none" w:sz="0" w:space="0" w:color="auto"/>
            <w:bottom w:val="none" w:sz="0" w:space="0" w:color="auto"/>
            <w:right w:val="none" w:sz="0" w:space="0" w:color="auto"/>
          </w:divBdr>
        </w:div>
        <w:div w:id="2083290151">
          <w:marLeft w:val="0"/>
          <w:marRight w:val="0"/>
          <w:marTop w:val="0"/>
          <w:marBottom w:val="0"/>
          <w:divBdr>
            <w:top w:val="none" w:sz="0" w:space="0" w:color="auto"/>
            <w:left w:val="none" w:sz="0" w:space="0" w:color="auto"/>
            <w:bottom w:val="none" w:sz="0" w:space="0" w:color="auto"/>
            <w:right w:val="none" w:sz="0" w:space="0" w:color="auto"/>
          </w:divBdr>
          <w:divsChild>
            <w:div w:id="1079015672">
              <w:marLeft w:val="0"/>
              <w:marRight w:val="0"/>
              <w:marTop w:val="0"/>
              <w:marBottom w:val="0"/>
              <w:divBdr>
                <w:top w:val="none" w:sz="0" w:space="0" w:color="auto"/>
                <w:left w:val="none" w:sz="0" w:space="0" w:color="auto"/>
                <w:bottom w:val="none" w:sz="0" w:space="0" w:color="auto"/>
                <w:right w:val="none" w:sz="0" w:space="0" w:color="auto"/>
              </w:divBdr>
            </w:div>
            <w:div w:id="1822041920">
              <w:marLeft w:val="0"/>
              <w:marRight w:val="0"/>
              <w:marTop w:val="0"/>
              <w:marBottom w:val="0"/>
              <w:divBdr>
                <w:top w:val="none" w:sz="0" w:space="0" w:color="auto"/>
                <w:left w:val="none" w:sz="0" w:space="0" w:color="auto"/>
                <w:bottom w:val="none" w:sz="0" w:space="0" w:color="auto"/>
                <w:right w:val="none" w:sz="0" w:space="0" w:color="auto"/>
              </w:divBdr>
            </w:div>
            <w:div w:id="1413504587">
              <w:marLeft w:val="0"/>
              <w:marRight w:val="0"/>
              <w:marTop w:val="0"/>
              <w:marBottom w:val="0"/>
              <w:divBdr>
                <w:top w:val="none" w:sz="0" w:space="0" w:color="auto"/>
                <w:left w:val="none" w:sz="0" w:space="0" w:color="auto"/>
                <w:bottom w:val="none" w:sz="0" w:space="0" w:color="auto"/>
                <w:right w:val="none" w:sz="0" w:space="0" w:color="auto"/>
              </w:divBdr>
            </w:div>
          </w:divsChild>
        </w:div>
        <w:div w:id="343753976">
          <w:marLeft w:val="0"/>
          <w:marRight w:val="0"/>
          <w:marTop w:val="0"/>
          <w:marBottom w:val="0"/>
          <w:divBdr>
            <w:top w:val="none" w:sz="0" w:space="0" w:color="auto"/>
            <w:left w:val="none" w:sz="0" w:space="0" w:color="auto"/>
            <w:bottom w:val="none" w:sz="0" w:space="0" w:color="auto"/>
            <w:right w:val="none" w:sz="0" w:space="0" w:color="auto"/>
          </w:divBdr>
        </w:div>
        <w:div w:id="2100908712">
          <w:marLeft w:val="0"/>
          <w:marRight w:val="0"/>
          <w:marTop w:val="0"/>
          <w:marBottom w:val="0"/>
          <w:divBdr>
            <w:top w:val="none" w:sz="0" w:space="0" w:color="auto"/>
            <w:left w:val="none" w:sz="0" w:space="0" w:color="auto"/>
            <w:bottom w:val="none" w:sz="0" w:space="0" w:color="auto"/>
            <w:right w:val="none" w:sz="0" w:space="0" w:color="auto"/>
          </w:divBdr>
          <w:divsChild>
            <w:div w:id="2132967207">
              <w:marLeft w:val="0"/>
              <w:marRight w:val="0"/>
              <w:marTop w:val="0"/>
              <w:marBottom w:val="0"/>
              <w:divBdr>
                <w:top w:val="none" w:sz="0" w:space="0" w:color="auto"/>
                <w:left w:val="none" w:sz="0" w:space="0" w:color="auto"/>
                <w:bottom w:val="none" w:sz="0" w:space="0" w:color="auto"/>
                <w:right w:val="none" w:sz="0" w:space="0" w:color="auto"/>
              </w:divBdr>
            </w:div>
            <w:div w:id="664672692">
              <w:marLeft w:val="0"/>
              <w:marRight w:val="0"/>
              <w:marTop w:val="0"/>
              <w:marBottom w:val="0"/>
              <w:divBdr>
                <w:top w:val="none" w:sz="0" w:space="0" w:color="auto"/>
                <w:left w:val="none" w:sz="0" w:space="0" w:color="auto"/>
                <w:bottom w:val="none" w:sz="0" w:space="0" w:color="auto"/>
                <w:right w:val="none" w:sz="0" w:space="0" w:color="auto"/>
              </w:divBdr>
            </w:div>
            <w:div w:id="411466000">
              <w:marLeft w:val="0"/>
              <w:marRight w:val="0"/>
              <w:marTop w:val="0"/>
              <w:marBottom w:val="0"/>
              <w:divBdr>
                <w:top w:val="none" w:sz="0" w:space="0" w:color="auto"/>
                <w:left w:val="none" w:sz="0" w:space="0" w:color="auto"/>
                <w:bottom w:val="none" w:sz="0" w:space="0" w:color="auto"/>
                <w:right w:val="none" w:sz="0" w:space="0" w:color="auto"/>
              </w:divBdr>
            </w:div>
            <w:div w:id="147677858">
              <w:marLeft w:val="0"/>
              <w:marRight w:val="0"/>
              <w:marTop w:val="0"/>
              <w:marBottom w:val="0"/>
              <w:divBdr>
                <w:top w:val="none" w:sz="0" w:space="0" w:color="auto"/>
                <w:left w:val="none" w:sz="0" w:space="0" w:color="auto"/>
                <w:bottom w:val="none" w:sz="0" w:space="0" w:color="auto"/>
                <w:right w:val="none" w:sz="0" w:space="0" w:color="auto"/>
              </w:divBdr>
            </w:div>
            <w:div w:id="158810683">
              <w:marLeft w:val="0"/>
              <w:marRight w:val="0"/>
              <w:marTop w:val="0"/>
              <w:marBottom w:val="0"/>
              <w:divBdr>
                <w:top w:val="none" w:sz="0" w:space="0" w:color="auto"/>
                <w:left w:val="none" w:sz="0" w:space="0" w:color="auto"/>
                <w:bottom w:val="none" w:sz="0" w:space="0" w:color="auto"/>
                <w:right w:val="none" w:sz="0" w:space="0" w:color="auto"/>
              </w:divBdr>
            </w:div>
            <w:div w:id="1819690680">
              <w:marLeft w:val="0"/>
              <w:marRight w:val="0"/>
              <w:marTop w:val="0"/>
              <w:marBottom w:val="0"/>
              <w:divBdr>
                <w:top w:val="none" w:sz="0" w:space="0" w:color="auto"/>
                <w:left w:val="none" w:sz="0" w:space="0" w:color="auto"/>
                <w:bottom w:val="none" w:sz="0" w:space="0" w:color="auto"/>
                <w:right w:val="none" w:sz="0" w:space="0" w:color="auto"/>
              </w:divBdr>
            </w:div>
            <w:div w:id="743647062">
              <w:marLeft w:val="0"/>
              <w:marRight w:val="0"/>
              <w:marTop w:val="0"/>
              <w:marBottom w:val="0"/>
              <w:divBdr>
                <w:top w:val="none" w:sz="0" w:space="0" w:color="auto"/>
                <w:left w:val="none" w:sz="0" w:space="0" w:color="auto"/>
                <w:bottom w:val="none" w:sz="0" w:space="0" w:color="auto"/>
                <w:right w:val="none" w:sz="0" w:space="0" w:color="auto"/>
              </w:divBdr>
            </w:div>
            <w:div w:id="455221895">
              <w:marLeft w:val="0"/>
              <w:marRight w:val="0"/>
              <w:marTop w:val="0"/>
              <w:marBottom w:val="0"/>
              <w:divBdr>
                <w:top w:val="none" w:sz="0" w:space="0" w:color="auto"/>
                <w:left w:val="none" w:sz="0" w:space="0" w:color="auto"/>
                <w:bottom w:val="none" w:sz="0" w:space="0" w:color="auto"/>
                <w:right w:val="none" w:sz="0" w:space="0" w:color="auto"/>
              </w:divBdr>
            </w:div>
            <w:div w:id="581991311">
              <w:marLeft w:val="0"/>
              <w:marRight w:val="0"/>
              <w:marTop w:val="0"/>
              <w:marBottom w:val="0"/>
              <w:divBdr>
                <w:top w:val="none" w:sz="0" w:space="0" w:color="auto"/>
                <w:left w:val="none" w:sz="0" w:space="0" w:color="auto"/>
                <w:bottom w:val="none" w:sz="0" w:space="0" w:color="auto"/>
                <w:right w:val="none" w:sz="0" w:space="0" w:color="auto"/>
              </w:divBdr>
            </w:div>
            <w:div w:id="935290422">
              <w:marLeft w:val="0"/>
              <w:marRight w:val="0"/>
              <w:marTop w:val="0"/>
              <w:marBottom w:val="0"/>
              <w:divBdr>
                <w:top w:val="none" w:sz="0" w:space="0" w:color="auto"/>
                <w:left w:val="none" w:sz="0" w:space="0" w:color="auto"/>
                <w:bottom w:val="none" w:sz="0" w:space="0" w:color="auto"/>
                <w:right w:val="none" w:sz="0" w:space="0" w:color="auto"/>
              </w:divBdr>
            </w:div>
            <w:div w:id="993873417">
              <w:marLeft w:val="0"/>
              <w:marRight w:val="0"/>
              <w:marTop w:val="0"/>
              <w:marBottom w:val="0"/>
              <w:divBdr>
                <w:top w:val="none" w:sz="0" w:space="0" w:color="auto"/>
                <w:left w:val="none" w:sz="0" w:space="0" w:color="auto"/>
                <w:bottom w:val="none" w:sz="0" w:space="0" w:color="auto"/>
                <w:right w:val="none" w:sz="0" w:space="0" w:color="auto"/>
              </w:divBdr>
            </w:div>
            <w:div w:id="1047069237">
              <w:marLeft w:val="0"/>
              <w:marRight w:val="0"/>
              <w:marTop w:val="0"/>
              <w:marBottom w:val="0"/>
              <w:divBdr>
                <w:top w:val="none" w:sz="0" w:space="0" w:color="auto"/>
                <w:left w:val="none" w:sz="0" w:space="0" w:color="auto"/>
                <w:bottom w:val="none" w:sz="0" w:space="0" w:color="auto"/>
                <w:right w:val="none" w:sz="0" w:space="0" w:color="auto"/>
              </w:divBdr>
            </w:div>
            <w:div w:id="942954617">
              <w:marLeft w:val="0"/>
              <w:marRight w:val="0"/>
              <w:marTop w:val="0"/>
              <w:marBottom w:val="0"/>
              <w:divBdr>
                <w:top w:val="none" w:sz="0" w:space="0" w:color="auto"/>
                <w:left w:val="none" w:sz="0" w:space="0" w:color="auto"/>
                <w:bottom w:val="none" w:sz="0" w:space="0" w:color="auto"/>
                <w:right w:val="none" w:sz="0" w:space="0" w:color="auto"/>
              </w:divBdr>
            </w:div>
            <w:div w:id="977681888">
              <w:marLeft w:val="0"/>
              <w:marRight w:val="0"/>
              <w:marTop w:val="0"/>
              <w:marBottom w:val="0"/>
              <w:divBdr>
                <w:top w:val="none" w:sz="0" w:space="0" w:color="auto"/>
                <w:left w:val="none" w:sz="0" w:space="0" w:color="auto"/>
                <w:bottom w:val="none" w:sz="0" w:space="0" w:color="auto"/>
                <w:right w:val="none" w:sz="0" w:space="0" w:color="auto"/>
              </w:divBdr>
            </w:div>
            <w:div w:id="1657492331">
              <w:marLeft w:val="0"/>
              <w:marRight w:val="0"/>
              <w:marTop w:val="0"/>
              <w:marBottom w:val="0"/>
              <w:divBdr>
                <w:top w:val="none" w:sz="0" w:space="0" w:color="auto"/>
                <w:left w:val="none" w:sz="0" w:space="0" w:color="auto"/>
                <w:bottom w:val="none" w:sz="0" w:space="0" w:color="auto"/>
                <w:right w:val="none" w:sz="0" w:space="0" w:color="auto"/>
              </w:divBdr>
            </w:div>
            <w:div w:id="1243683134">
              <w:marLeft w:val="0"/>
              <w:marRight w:val="0"/>
              <w:marTop w:val="0"/>
              <w:marBottom w:val="0"/>
              <w:divBdr>
                <w:top w:val="none" w:sz="0" w:space="0" w:color="auto"/>
                <w:left w:val="none" w:sz="0" w:space="0" w:color="auto"/>
                <w:bottom w:val="none" w:sz="0" w:space="0" w:color="auto"/>
                <w:right w:val="none" w:sz="0" w:space="0" w:color="auto"/>
              </w:divBdr>
            </w:div>
            <w:div w:id="1954170133">
              <w:marLeft w:val="0"/>
              <w:marRight w:val="0"/>
              <w:marTop w:val="0"/>
              <w:marBottom w:val="0"/>
              <w:divBdr>
                <w:top w:val="none" w:sz="0" w:space="0" w:color="auto"/>
                <w:left w:val="none" w:sz="0" w:space="0" w:color="auto"/>
                <w:bottom w:val="none" w:sz="0" w:space="0" w:color="auto"/>
                <w:right w:val="none" w:sz="0" w:space="0" w:color="auto"/>
              </w:divBdr>
            </w:div>
            <w:div w:id="1122652507">
              <w:marLeft w:val="0"/>
              <w:marRight w:val="0"/>
              <w:marTop w:val="0"/>
              <w:marBottom w:val="0"/>
              <w:divBdr>
                <w:top w:val="none" w:sz="0" w:space="0" w:color="auto"/>
                <w:left w:val="none" w:sz="0" w:space="0" w:color="auto"/>
                <w:bottom w:val="none" w:sz="0" w:space="0" w:color="auto"/>
                <w:right w:val="none" w:sz="0" w:space="0" w:color="auto"/>
              </w:divBdr>
            </w:div>
            <w:div w:id="676419335">
              <w:marLeft w:val="0"/>
              <w:marRight w:val="0"/>
              <w:marTop w:val="0"/>
              <w:marBottom w:val="0"/>
              <w:divBdr>
                <w:top w:val="none" w:sz="0" w:space="0" w:color="auto"/>
                <w:left w:val="none" w:sz="0" w:space="0" w:color="auto"/>
                <w:bottom w:val="none" w:sz="0" w:space="0" w:color="auto"/>
                <w:right w:val="none" w:sz="0" w:space="0" w:color="auto"/>
              </w:divBdr>
            </w:div>
            <w:div w:id="927343855">
              <w:marLeft w:val="0"/>
              <w:marRight w:val="0"/>
              <w:marTop w:val="0"/>
              <w:marBottom w:val="0"/>
              <w:divBdr>
                <w:top w:val="none" w:sz="0" w:space="0" w:color="auto"/>
                <w:left w:val="none" w:sz="0" w:space="0" w:color="auto"/>
                <w:bottom w:val="none" w:sz="0" w:space="0" w:color="auto"/>
                <w:right w:val="none" w:sz="0" w:space="0" w:color="auto"/>
              </w:divBdr>
            </w:div>
            <w:div w:id="166557903">
              <w:marLeft w:val="0"/>
              <w:marRight w:val="0"/>
              <w:marTop w:val="0"/>
              <w:marBottom w:val="0"/>
              <w:divBdr>
                <w:top w:val="none" w:sz="0" w:space="0" w:color="auto"/>
                <w:left w:val="none" w:sz="0" w:space="0" w:color="auto"/>
                <w:bottom w:val="none" w:sz="0" w:space="0" w:color="auto"/>
                <w:right w:val="none" w:sz="0" w:space="0" w:color="auto"/>
              </w:divBdr>
            </w:div>
            <w:div w:id="909848261">
              <w:marLeft w:val="0"/>
              <w:marRight w:val="0"/>
              <w:marTop w:val="0"/>
              <w:marBottom w:val="0"/>
              <w:divBdr>
                <w:top w:val="none" w:sz="0" w:space="0" w:color="auto"/>
                <w:left w:val="none" w:sz="0" w:space="0" w:color="auto"/>
                <w:bottom w:val="none" w:sz="0" w:space="0" w:color="auto"/>
                <w:right w:val="none" w:sz="0" w:space="0" w:color="auto"/>
              </w:divBdr>
            </w:div>
            <w:div w:id="1189414771">
              <w:marLeft w:val="0"/>
              <w:marRight w:val="0"/>
              <w:marTop w:val="0"/>
              <w:marBottom w:val="0"/>
              <w:divBdr>
                <w:top w:val="none" w:sz="0" w:space="0" w:color="auto"/>
                <w:left w:val="none" w:sz="0" w:space="0" w:color="auto"/>
                <w:bottom w:val="none" w:sz="0" w:space="0" w:color="auto"/>
                <w:right w:val="none" w:sz="0" w:space="0" w:color="auto"/>
              </w:divBdr>
            </w:div>
            <w:div w:id="1535116986">
              <w:marLeft w:val="0"/>
              <w:marRight w:val="0"/>
              <w:marTop w:val="0"/>
              <w:marBottom w:val="0"/>
              <w:divBdr>
                <w:top w:val="none" w:sz="0" w:space="0" w:color="auto"/>
                <w:left w:val="none" w:sz="0" w:space="0" w:color="auto"/>
                <w:bottom w:val="none" w:sz="0" w:space="0" w:color="auto"/>
                <w:right w:val="none" w:sz="0" w:space="0" w:color="auto"/>
              </w:divBdr>
            </w:div>
            <w:div w:id="374427027">
              <w:marLeft w:val="0"/>
              <w:marRight w:val="0"/>
              <w:marTop w:val="0"/>
              <w:marBottom w:val="0"/>
              <w:divBdr>
                <w:top w:val="none" w:sz="0" w:space="0" w:color="auto"/>
                <w:left w:val="none" w:sz="0" w:space="0" w:color="auto"/>
                <w:bottom w:val="none" w:sz="0" w:space="0" w:color="auto"/>
                <w:right w:val="none" w:sz="0" w:space="0" w:color="auto"/>
              </w:divBdr>
            </w:div>
            <w:div w:id="771168340">
              <w:marLeft w:val="0"/>
              <w:marRight w:val="0"/>
              <w:marTop w:val="0"/>
              <w:marBottom w:val="0"/>
              <w:divBdr>
                <w:top w:val="none" w:sz="0" w:space="0" w:color="auto"/>
                <w:left w:val="none" w:sz="0" w:space="0" w:color="auto"/>
                <w:bottom w:val="none" w:sz="0" w:space="0" w:color="auto"/>
                <w:right w:val="none" w:sz="0" w:space="0" w:color="auto"/>
              </w:divBdr>
            </w:div>
            <w:div w:id="1791508113">
              <w:marLeft w:val="0"/>
              <w:marRight w:val="0"/>
              <w:marTop w:val="0"/>
              <w:marBottom w:val="0"/>
              <w:divBdr>
                <w:top w:val="none" w:sz="0" w:space="0" w:color="auto"/>
                <w:left w:val="none" w:sz="0" w:space="0" w:color="auto"/>
                <w:bottom w:val="none" w:sz="0" w:space="0" w:color="auto"/>
                <w:right w:val="none" w:sz="0" w:space="0" w:color="auto"/>
              </w:divBdr>
            </w:div>
            <w:div w:id="1612928685">
              <w:marLeft w:val="0"/>
              <w:marRight w:val="0"/>
              <w:marTop w:val="0"/>
              <w:marBottom w:val="0"/>
              <w:divBdr>
                <w:top w:val="none" w:sz="0" w:space="0" w:color="auto"/>
                <w:left w:val="none" w:sz="0" w:space="0" w:color="auto"/>
                <w:bottom w:val="none" w:sz="0" w:space="0" w:color="auto"/>
                <w:right w:val="none" w:sz="0" w:space="0" w:color="auto"/>
              </w:divBdr>
            </w:div>
            <w:div w:id="1438717325">
              <w:marLeft w:val="0"/>
              <w:marRight w:val="0"/>
              <w:marTop w:val="0"/>
              <w:marBottom w:val="0"/>
              <w:divBdr>
                <w:top w:val="none" w:sz="0" w:space="0" w:color="auto"/>
                <w:left w:val="none" w:sz="0" w:space="0" w:color="auto"/>
                <w:bottom w:val="none" w:sz="0" w:space="0" w:color="auto"/>
                <w:right w:val="none" w:sz="0" w:space="0" w:color="auto"/>
              </w:divBdr>
            </w:div>
            <w:div w:id="1086028585">
              <w:marLeft w:val="0"/>
              <w:marRight w:val="0"/>
              <w:marTop w:val="0"/>
              <w:marBottom w:val="0"/>
              <w:divBdr>
                <w:top w:val="none" w:sz="0" w:space="0" w:color="auto"/>
                <w:left w:val="none" w:sz="0" w:space="0" w:color="auto"/>
                <w:bottom w:val="none" w:sz="0" w:space="0" w:color="auto"/>
                <w:right w:val="none" w:sz="0" w:space="0" w:color="auto"/>
              </w:divBdr>
            </w:div>
            <w:div w:id="56828379">
              <w:marLeft w:val="0"/>
              <w:marRight w:val="0"/>
              <w:marTop w:val="0"/>
              <w:marBottom w:val="0"/>
              <w:divBdr>
                <w:top w:val="none" w:sz="0" w:space="0" w:color="auto"/>
                <w:left w:val="none" w:sz="0" w:space="0" w:color="auto"/>
                <w:bottom w:val="none" w:sz="0" w:space="0" w:color="auto"/>
                <w:right w:val="none" w:sz="0" w:space="0" w:color="auto"/>
              </w:divBdr>
            </w:div>
            <w:div w:id="1332367485">
              <w:marLeft w:val="0"/>
              <w:marRight w:val="0"/>
              <w:marTop w:val="0"/>
              <w:marBottom w:val="0"/>
              <w:divBdr>
                <w:top w:val="none" w:sz="0" w:space="0" w:color="auto"/>
                <w:left w:val="none" w:sz="0" w:space="0" w:color="auto"/>
                <w:bottom w:val="none" w:sz="0" w:space="0" w:color="auto"/>
                <w:right w:val="none" w:sz="0" w:space="0" w:color="auto"/>
              </w:divBdr>
            </w:div>
            <w:div w:id="1606957151">
              <w:marLeft w:val="0"/>
              <w:marRight w:val="0"/>
              <w:marTop w:val="0"/>
              <w:marBottom w:val="0"/>
              <w:divBdr>
                <w:top w:val="none" w:sz="0" w:space="0" w:color="auto"/>
                <w:left w:val="none" w:sz="0" w:space="0" w:color="auto"/>
                <w:bottom w:val="none" w:sz="0" w:space="0" w:color="auto"/>
                <w:right w:val="none" w:sz="0" w:space="0" w:color="auto"/>
              </w:divBdr>
            </w:div>
            <w:div w:id="1071585553">
              <w:marLeft w:val="0"/>
              <w:marRight w:val="0"/>
              <w:marTop w:val="0"/>
              <w:marBottom w:val="0"/>
              <w:divBdr>
                <w:top w:val="none" w:sz="0" w:space="0" w:color="auto"/>
                <w:left w:val="none" w:sz="0" w:space="0" w:color="auto"/>
                <w:bottom w:val="none" w:sz="0" w:space="0" w:color="auto"/>
                <w:right w:val="none" w:sz="0" w:space="0" w:color="auto"/>
              </w:divBdr>
            </w:div>
            <w:div w:id="1041124926">
              <w:marLeft w:val="0"/>
              <w:marRight w:val="0"/>
              <w:marTop w:val="0"/>
              <w:marBottom w:val="0"/>
              <w:divBdr>
                <w:top w:val="none" w:sz="0" w:space="0" w:color="auto"/>
                <w:left w:val="none" w:sz="0" w:space="0" w:color="auto"/>
                <w:bottom w:val="none" w:sz="0" w:space="0" w:color="auto"/>
                <w:right w:val="none" w:sz="0" w:space="0" w:color="auto"/>
              </w:divBdr>
            </w:div>
            <w:div w:id="1203784976">
              <w:marLeft w:val="0"/>
              <w:marRight w:val="0"/>
              <w:marTop w:val="0"/>
              <w:marBottom w:val="0"/>
              <w:divBdr>
                <w:top w:val="none" w:sz="0" w:space="0" w:color="auto"/>
                <w:left w:val="none" w:sz="0" w:space="0" w:color="auto"/>
                <w:bottom w:val="none" w:sz="0" w:space="0" w:color="auto"/>
                <w:right w:val="none" w:sz="0" w:space="0" w:color="auto"/>
              </w:divBdr>
            </w:div>
            <w:div w:id="99107429">
              <w:marLeft w:val="0"/>
              <w:marRight w:val="0"/>
              <w:marTop w:val="0"/>
              <w:marBottom w:val="0"/>
              <w:divBdr>
                <w:top w:val="none" w:sz="0" w:space="0" w:color="auto"/>
                <w:left w:val="none" w:sz="0" w:space="0" w:color="auto"/>
                <w:bottom w:val="none" w:sz="0" w:space="0" w:color="auto"/>
                <w:right w:val="none" w:sz="0" w:space="0" w:color="auto"/>
              </w:divBdr>
            </w:div>
            <w:div w:id="1212958686">
              <w:marLeft w:val="0"/>
              <w:marRight w:val="0"/>
              <w:marTop w:val="0"/>
              <w:marBottom w:val="0"/>
              <w:divBdr>
                <w:top w:val="none" w:sz="0" w:space="0" w:color="auto"/>
                <w:left w:val="none" w:sz="0" w:space="0" w:color="auto"/>
                <w:bottom w:val="none" w:sz="0" w:space="0" w:color="auto"/>
                <w:right w:val="none" w:sz="0" w:space="0" w:color="auto"/>
              </w:divBdr>
            </w:div>
            <w:div w:id="700742354">
              <w:marLeft w:val="0"/>
              <w:marRight w:val="0"/>
              <w:marTop w:val="0"/>
              <w:marBottom w:val="0"/>
              <w:divBdr>
                <w:top w:val="none" w:sz="0" w:space="0" w:color="auto"/>
                <w:left w:val="none" w:sz="0" w:space="0" w:color="auto"/>
                <w:bottom w:val="none" w:sz="0" w:space="0" w:color="auto"/>
                <w:right w:val="none" w:sz="0" w:space="0" w:color="auto"/>
              </w:divBdr>
            </w:div>
            <w:div w:id="1867790077">
              <w:marLeft w:val="0"/>
              <w:marRight w:val="0"/>
              <w:marTop w:val="0"/>
              <w:marBottom w:val="0"/>
              <w:divBdr>
                <w:top w:val="none" w:sz="0" w:space="0" w:color="auto"/>
                <w:left w:val="none" w:sz="0" w:space="0" w:color="auto"/>
                <w:bottom w:val="none" w:sz="0" w:space="0" w:color="auto"/>
                <w:right w:val="none" w:sz="0" w:space="0" w:color="auto"/>
              </w:divBdr>
            </w:div>
            <w:div w:id="650797067">
              <w:marLeft w:val="0"/>
              <w:marRight w:val="0"/>
              <w:marTop w:val="0"/>
              <w:marBottom w:val="0"/>
              <w:divBdr>
                <w:top w:val="none" w:sz="0" w:space="0" w:color="auto"/>
                <w:left w:val="none" w:sz="0" w:space="0" w:color="auto"/>
                <w:bottom w:val="none" w:sz="0" w:space="0" w:color="auto"/>
                <w:right w:val="none" w:sz="0" w:space="0" w:color="auto"/>
              </w:divBdr>
            </w:div>
            <w:div w:id="815340305">
              <w:marLeft w:val="0"/>
              <w:marRight w:val="0"/>
              <w:marTop w:val="0"/>
              <w:marBottom w:val="0"/>
              <w:divBdr>
                <w:top w:val="none" w:sz="0" w:space="0" w:color="auto"/>
                <w:left w:val="none" w:sz="0" w:space="0" w:color="auto"/>
                <w:bottom w:val="none" w:sz="0" w:space="0" w:color="auto"/>
                <w:right w:val="none" w:sz="0" w:space="0" w:color="auto"/>
              </w:divBdr>
            </w:div>
            <w:div w:id="2064716908">
              <w:marLeft w:val="0"/>
              <w:marRight w:val="0"/>
              <w:marTop w:val="0"/>
              <w:marBottom w:val="0"/>
              <w:divBdr>
                <w:top w:val="none" w:sz="0" w:space="0" w:color="auto"/>
                <w:left w:val="none" w:sz="0" w:space="0" w:color="auto"/>
                <w:bottom w:val="none" w:sz="0" w:space="0" w:color="auto"/>
                <w:right w:val="none" w:sz="0" w:space="0" w:color="auto"/>
              </w:divBdr>
            </w:div>
            <w:div w:id="1940791530">
              <w:marLeft w:val="0"/>
              <w:marRight w:val="0"/>
              <w:marTop w:val="0"/>
              <w:marBottom w:val="0"/>
              <w:divBdr>
                <w:top w:val="none" w:sz="0" w:space="0" w:color="auto"/>
                <w:left w:val="none" w:sz="0" w:space="0" w:color="auto"/>
                <w:bottom w:val="none" w:sz="0" w:space="0" w:color="auto"/>
                <w:right w:val="none" w:sz="0" w:space="0" w:color="auto"/>
              </w:divBdr>
            </w:div>
            <w:div w:id="1213614370">
              <w:marLeft w:val="0"/>
              <w:marRight w:val="0"/>
              <w:marTop w:val="0"/>
              <w:marBottom w:val="0"/>
              <w:divBdr>
                <w:top w:val="none" w:sz="0" w:space="0" w:color="auto"/>
                <w:left w:val="none" w:sz="0" w:space="0" w:color="auto"/>
                <w:bottom w:val="none" w:sz="0" w:space="0" w:color="auto"/>
                <w:right w:val="none" w:sz="0" w:space="0" w:color="auto"/>
              </w:divBdr>
            </w:div>
            <w:div w:id="894050803">
              <w:marLeft w:val="0"/>
              <w:marRight w:val="0"/>
              <w:marTop w:val="0"/>
              <w:marBottom w:val="0"/>
              <w:divBdr>
                <w:top w:val="none" w:sz="0" w:space="0" w:color="auto"/>
                <w:left w:val="none" w:sz="0" w:space="0" w:color="auto"/>
                <w:bottom w:val="none" w:sz="0" w:space="0" w:color="auto"/>
                <w:right w:val="none" w:sz="0" w:space="0" w:color="auto"/>
              </w:divBdr>
            </w:div>
            <w:div w:id="2100171900">
              <w:marLeft w:val="0"/>
              <w:marRight w:val="0"/>
              <w:marTop w:val="0"/>
              <w:marBottom w:val="0"/>
              <w:divBdr>
                <w:top w:val="none" w:sz="0" w:space="0" w:color="auto"/>
                <w:left w:val="none" w:sz="0" w:space="0" w:color="auto"/>
                <w:bottom w:val="none" w:sz="0" w:space="0" w:color="auto"/>
                <w:right w:val="none" w:sz="0" w:space="0" w:color="auto"/>
              </w:divBdr>
            </w:div>
            <w:div w:id="1952591444">
              <w:marLeft w:val="0"/>
              <w:marRight w:val="0"/>
              <w:marTop w:val="0"/>
              <w:marBottom w:val="0"/>
              <w:divBdr>
                <w:top w:val="none" w:sz="0" w:space="0" w:color="auto"/>
                <w:left w:val="none" w:sz="0" w:space="0" w:color="auto"/>
                <w:bottom w:val="none" w:sz="0" w:space="0" w:color="auto"/>
                <w:right w:val="none" w:sz="0" w:space="0" w:color="auto"/>
              </w:divBdr>
            </w:div>
            <w:div w:id="1576893631">
              <w:marLeft w:val="0"/>
              <w:marRight w:val="0"/>
              <w:marTop w:val="0"/>
              <w:marBottom w:val="0"/>
              <w:divBdr>
                <w:top w:val="none" w:sz="0" w:space="0" w:color="auto"/>
                <w:left w:val="none" w:sz="0" w:space="0" w:color="auto"/>
                <w:bottom w:val="none" w:sz="0" w:space="0" w:color="auto"/>
                <w:right w:val="none" w:sz="0" w:space="0" w:color="auto"/>
              </w:divBdr>
            </w:div>
            <w:div w:id="1277253746">
              <w:marLeft w:val="0"/>
              <w:marRight w:val="0"/>
              <w:marTop w:val="0"/>
              <w:marBottom w:val="0"/>
              <w:divBdr>
                <w:top w:val="none" w:sz="0" w:space="0" w:color="auto"/>
                <w:left w:val="none" w:sz="0" w:space="0" w:color="auto"/>
                <w:bottom w:val="none" w:sz="0" w:space="0" w:color="auto"/>
                <w:right w:val="none" w:sz="0" w:space="0" w:color="auto"/>
              </w:divBdr>
            </w:div>
            <w:div w:id="650018629">
              <w:marLeft w:val="0"/>
              <w:marRight w:val="0"/>
              <w:marTop w:val="0"/>
              <w:marBottom w:val="0"/>
              <w:divBdr>
                <w:top w:val="none" w:sz="0" w:space="0" w:color="auto"/>
                <w:left w:val="none" w:sz="0" w:space="0" w:color="auto"/>
                <w:bottom w:val="none" w:sz="0" w:space="0" w:color="auto"/>
                <w:right w:val="none" w:sz="0" w:space="0" w:color="auto"/>
              </w:divBdr>
            </w:div>
            <w:div w:id="893733187">
              <w:marLeft w:val="0"/>
              <w:marRight w:val="0"/>
              <w:marTop w:val="0"/>
              <w:marBottom w:val="0"/>
              <w:divBdr>
                <w:top w:val="none" w:sz="0" w:space="0" w:color="auto"/>
                <w:left w:val="none" w:sz="0" w:space="0" w:color="auto"/>
                <w:bottom w:val="none" w:sz="0" w:space="0" w:color="auto"/>
                <w:right w:val="none" w:sz="0" w:space="0" w:color="auto"/>
              </w:divBdr>
            </w:div>
            <w:div w:id="759255293">
              <w:marLeft w:val="0"/>
              <w:marRight w:val="0"/>
              <w:marTop w:val="0"/>
              <w:marBottom w:val="0"/>
              <w:divBdr>
                <w:top w:val="none" w:sz="0" w:space="0" w:color="auto"/>
                <w:left w:val="none" w:sz="0" w:space="0" w:color="auto"/>
                <w:bottom w:val="none" w:sz="0" w:space="0" w:color="auto"/>
                <w:right w:val="none" w:sz="0" w:space="0" w:color="auto"/>
              </w:divBdr>
            </w:div>
            <w:div w:id="141890058">
              <w:marLeft w:val="0"/>
              <w:marRight w:val="0"/>
              <w:marTop w:val="0"/>
              <w:marBottom w:val="0"/>
              <w:divBdr>
                <w:top w:val="none" w:sz="0" w:space="0" w:color="auto"/>
                <w:left w:val="none" w:sz="0" w:space="0" w:color="auto"/>
                <w:bottom w:val="none" w:sz="0" w:space="0" w:color="auto"/>
                <w:right w:val="none" w:sz="0" w:space="0" w:color="auto"/>
              </w:divBdr>
            </w:div>
            <w:div w:id="362634133">
              <w:marLeft w:val="0"/>
              <w:marRight w:val="0"/>
              <w:marTop w:val="0"/>
              <w:marBottom w:val="0"/>
              <w:divBdr>
                <w:top w:val="none" w:sz="0" w:space="0" w:color="auto"/>
                <w:left w:val="none" w:sz="0" w:space="0" w:color="auto"/>
                <w:bottom w:val="none" w:sz="0" w:space="0" w:color="auto"/>
                <w:right w:val="none" w:sz="0" w:space="0" w:color="auto"/>
              </w:divBdr>
            </w:div>
            <w:div w:id="307781168">
              <w:marLeft w:val="0"/>
              <w:marRight w:val="0"/>
              <w:marTop w:val="0"/>
              <w:marBottom w:val="0"/>
              <w:divBdr>
                <w:top w:val="none" w:sz="0" w:space="0" w:color="auto"/>
                <w:left w:val="none" w:sz="0" w:space="0" w:color="auto"/>
                <w:bottom w:val="none" w:sz="0" w:space="0" w:color="auto"/>
                <w:right w:val="none" w:sz="0" w:space="0" w:color="auto"/>
              </w:divBdr>
            </w:div>
            <w:div w:id="87047807">
              <w:marLeft w:val="0"/>
              <w:marRight w:val="0"/>
              <w:marTop w:val="0"/>
              <w:marBottom w:val="0"/>
              <w:divBdr>
                <w:top w:val="none" w:sz="0" w:space="0" w:color="auto"/>
                <w:left w:val="none" w:sz="0" w:space="0" w:color="auto"/>
                <w:bottom w:val="none" w:sz="0" w:space="0" w:color="auto"/>
                <w:right w:val="none" w:sz="0" w:space="0" w:color="auto"/>
              </w:divBdr>
            </w:div>
            <w:div w:id="956911430">
              <w:marLeft w:val="0"/>
              <w:marRight w:val="0"/>
              <w:marTop w:val="0"/>
              <w:marBottom w:val="0"/>
              <w:divBdr>
                <w:top w:val="none" w:sz="0" w:space="0" w:color="auto"/>
                <w:left w:val="none" w:sz="0" w:space="0" w:color="auto"/>
                <w:bottom w:val="none" w:sz="0" w:space="0" w:color="auto"/>
                <w:right w:val="none" w:sz="0" w:space="0" w:color="auto"/>
              </w:divBdr>
            </w:div>
            <w:div w:id="1213082716">
              <w:marLeft w:val="0"/>
              <w:marRight w:val="0"/>
              <w:marTop w:val="0"/>
              <w:marBottom w:val="0"/>
              <w:divBdr>
                <w:top w:val="none" w:sz="0" w:space="0" w:color="auto"/>
                <w:left w:val="none" w:sz="0" w:space="0" w:color="auto"/>
                <w:bottom w:val="none" w:sz="0" w:space="0" w:color="auto"/>
                <w:right w:val="none" w:sz="0" w:space="0" w:color="auto"/>
              </w:divBdr>
            </w:div>
            <w:div w:id="1238055788">
              <w:marLeft w:val="0"/>
              <w:marRight w:val="0"/>
              <w:marTop w:val="0"/>
              <w:marBottom w:val="0"/>
              <w:divBdr>
                <w:top w:val="none" w:sz="0" w:space="0" w:color="auto"/>
                <w:left w:val="none" w:sz="0" w:space="0" w:color="auto"/>
                <w:bottom w:val="none" w:sz="0" w:space="0" w:color="auto"/>
                <w:right w:val="none" w:sz="0" w:space="0" w:color="auto"/>
              </w:divBdr>
            </w:div>
            <w:div w:id="622544217">
              <w:marLeft w:val="0"/>
              <w:marRight w:val="0"/>
              <w:marTop w:val="0"/>
              <w:marBottom w:val="0"/>
              <w:divBdr>
                <w:top w:val="none" w:sz="0" w:space="0" w:color="auto"/>
                <w:left w:val="none" w:sz="0" w:space="0" w:color="auto"/>
                <w:bottom w:val="none" w:sz="0" w:space="0" w:color="auto"/>
                <w:right w:val="none" w:sz="0" w:space="0" w:color="auto"/>
              </w:divBdr>
            </w:div>
            <w:div w:id="1983464641">
              <w:marLeft w:val="0"/>
              <w:marRight w:val="0"/>
              <w:marTop w:val="0"/>
              <w:marBottom w:val="0"/>
              <w:divBdr>
                <w:top w:val="none" w:sz="0" w:space="0" w:color="auto"/>
                <w:left w:val="none" w:sz="0" w:space="0" w:color="auto"/>
                <w:bottom w:val="none" w:sz="0" w:space="0" w:color="auto"/>
                <w:right w:val="none" w:sz="0" w:space="0" w:color="auto"/>
              </w:divBdr>
            </w:div>
            <w:div w:id="1048607431">
              <w:marLeft w:val="0"/>
              <w:marRight w:val="0"/>
              <w:marTop w:val="0"/>
              <w:marBottom w:val="0"/>
              <w:divBdr>
                <w:top w:val="none" w:sz="0" w:space="0" w:color="auto"/>
                <w:left w:val="none" w:sz="0" w:space="0" w:color="auto"/>
                <w:bottom w:val="none" w:sz="0" w:space="0" w:color="auto"/>
                <w:right w:val="none" w:sz="0" w:space="0" w:color="auto"/>
              </w:divBdr>
            </w:div>
            <w:div w:id="1492600221">
              <w:marLeft w:val="0"/>
              <w:marRight w:val="0"/>
              <w:marTop w:val="0"/>
              <w:marBottom w:val="0"/>
              <w:divBdr>
                <w:top w:val="none" w:sz="0" w:space="0" w:color="auto"/>
                <w:left w:val="none" w:sz="0" w:space="0" w:color="auto"/>
                <w:bottom w:val="none" w:sz="0" w:space="0" w:color="auto"/>
                <w:right w:val="none" w:sz="0" w:space="0" w:color="auto"/>
              </w:divBdr>
            </w:div>
            <w:div w:id="1148476491">
              <w:marLeft w:val="0"/>
              <w:marRight w:val="0"/>
              <w:marTop w:val="0"/>
              <w:marBottom w:val="0"/>
              <w:divBdr>
                <w:top w:val="none" w:sz="0" w:space="0" w:color="auto"/>
                <w:left w:val="none" w:sz="0" w:space="0" w:color="auto"/>
                <w:bottom w:val="none" w:sz="0" w:space="0" w:color="auto"/>
                <w:right w:val="none" w:sz="0" w:space="0" w:color="auto"/>
              </w:divBdr>
            </w:div>
            <w:div w:id="1000044792">
              <w:marLeft w:val="0"/>
              <w:marRight w:val="0"/>
              <w:marTop w:val="0"/>
              <w:marBottom w:val="0"/>
              <w:divBdr>
                <w:top w:val="none" w:sz="0" w:space="0" w:color="auto"/>
                <w:left w:val="none" w:sz="0" w:space="0" w:color="auto"/>
                <w:bottom w:val="none" w:sz="0" w:space="0" w:color="auto"/>
                <w:right w:val="none" w:sz="0" w:space="0" w:color="auto"/>
              </w:divBdr>
            </w:div>
            <w:div w:id="1698118579">
              <w:marLeft w:val="0"/>
              <w:marRight w:val="0"/>
              <w:marTop w:val="0"/>
              <w:marBottom w:val="0"/>
              <w:divBdr>
                <w:top w:val="none" w:sz="0" w:space="0" w:color="auto"/>
                <w:left w:val="none" w:sz="0" w:space="0" w:color="auto"/>
                <w:bottom w:val="none" w:sz="0" w:space="0" w:color="auto"/>
                <w:right w:val="none" w:sz="0" w:space="0" w:color="auto"/>
              </w:divBdr>
            </w:div>
            <w:div w:id="1463039129">
              <w:marLeft w:val="0"/>
              <w:marRight w:val="0"/>
              <w:marTop w:val="0"/>
              <w:marBottom w:val="0"/>
              <w:divBdr>
                <w:top w:val="none" w:sz="0" w:space="0" w:color="auto"/>
                <w:left w:val="none" w:sz="0" w:space="0" w:color="auto"/>
                <w:bottom w:val="none" w:sz="0" w:space="0" w:color="auto"/>
                <w:right w:val="none" w:sz="0" w:space="0" w:color="auto"/>
              </w:divBdr>
            </w:div>
            <w:div w:id="2022470042">
              <w:marLeft w:val="0"/>
              <w:marRight w:val="0"/>
              <w:marTop w:val="0"/>
              <w:marBottom w:val="0"/>
              <w:divBdr>
                <w:top w:val="none" w:sz="0" w:space="0" w:color="auto"/>
                <w:left w:val="none" w:sz="0" w:space="0" w:color="auto"/>
                <w:bottom w:val="none" w:sz="0" w:space="0" w:color="auto"/>
                <w:right w:val="none" w:sz="0" w:space="0" w:color="auto"/>
              </w:divBdr>
            </w:div>
            <w:div w:id="1107382599">
              <w:marLeft w:val="0"/>
              <w:marRight w:val="0"/>
              <w:marTop w:val="0"/>
              <w:marBottom w:val="0"/>
              <w:divBdr>
                <w:top w:val="none" w:sz="0" w:space="0" w:color="auto"/>
                <w:left w:val="none" w:sz="0" w:space="0" w:color="auto"/>
                <w:bottom w:val="none" w:sz="0" w:space="0" w:color="auto"/>
                <w:right w:val="none" w:sz="0" w:space="0" w:color="auto"/>
              </w:divBdr>
            </w:div>
            <w:div w:id="1088622654">
              <w:marLeft w:val="0"/>
              <w:marRight w:val="0"/>
              <w:marTop w:val="0"/>
              <w:marBottom w:val="0"/>
              <w:divBdr>
                <w:top w:val="none" w:sz="0" w:space="0" w:color="auto"/>
                <w:left w:val="none" w:sz="0" w:space="0" w:color="auto"/>
                <w:bottom w:val="none" w:sz="0" w:space="0" w:color="auto"/>
                <w:right w:val="none" w:sz="0" w:space="0" w:color="auto"/>
              </w:divBdr>
            </w:div>
            <w:div w:id="968825344">
              <w:marLeft w:val="0"/>
              <w:marRight w:val="0"/>
              <w:marTop w:val="0"/>
              <w:marBottom w:val="0"/>
              <w:divBdr>
                <w:top w:val="none" w:sz="0" w:space="0" w:color="auto"/>
                <w:left w:val="none" w:sz="0" w:space="0" w:color="auto"/>
                <w:bottom w:val="none" w:sz="0" w:space="0" w:color="auto"/>
                <w:right w:val="none" w:sz="0" w:space="0" w:color="auto"/>
              </w:divBdr>
            </w:div>
            <w:div w:id="32309917">
              <w:marLeft w:val="0"/>
              <w:marRight w:val="0"/>
              <w:marTop w:val="0"/>
              <w:marBottom w:val="0"/>
              <w:divBdr>
                <w:top w:val="none" w:sz="0" w:space="0" w:color="auto"/>
                <w:left w:val="none" w:sz="0" w:space="0" w:color="auto"/>
                <w:bottom w:val="none" w:sz="0" w:space="0" w:color="auto"/>
                <w:right w:val="none" w:sz="0" w:space="0" w:color="auto"/>
              </w:divBdr>
            </w:div>
            <w:div w:id="953945721">
              <w:marLeft w:val="0"/>
              <w:marRight w:val="0"/>
              <w:marTop w:val="0"/>
              <w:marBottom w:val="0"/>
              <w:divBdr>
                <w:top w:val="none" w:sz="0" w:space="0" w:color="auto"/>
                <w:left w:val="none" w:sz="0" w:space="0" w:color="auto"/>
                <w:bottom w:val="none" w:sz="0" w:space="0" w:color="auto"/>
                <w:right w:val="none" w:sz="0" w:space="0" w:color="auto"/>
              </w:divBdr>
            </w:div>
            <w:div w:id="1396662538">
              <w:marLeft w:val="0"/>
              <w:marRight w:val="0"/>
              <w:marTop w:val="0"/>
              <w:marBottom w:val="0"/>
              <w:divBdr>
                <w:top w:val="none" w:sz="0" w:space="0" w:color="auto"/>
                <w:left w:val="none" w:sz="0" w:space="0" w:color="auto"/>
                <w:bottom w:val="none" w:sz="0" w:space="0" w:color="auto"/>
                <w:right w:val="none" w:sz="0" w:space="0" w:color="auto"/>
              </w:divBdr>
            </w:div>
            <w:div w:id="1955595008">
              <w:marLeft w:val="0"/>
              <w:marRight w:val="0"/>
              <w:marTop w:val="0"/>
              <w:marBottom w:val="0"/>
              <w:divBdr>
                <w:top w:val="none" w:sz="0" w:space="0" w:color="auto"/>
                <w:left w:val="none" w:sz="0" w:space="0" w:color="auto"/>
                <w:bottom w:val="none" w:sz="0" w:space="0" w:color="auto"/>
                <w:right w:val="none" w:sz="0" w:space="0" w:color="auto"/>
              </w:divBdr>
            </w:div>
            <w:div w:id="476922114">
              <w:marLeft w:val="0"/>
              <w:marRight w:val="0"/>
              <w:marTop w:val="0"/>
              <w:marBottom w:val="0"/>
              <w:divBdr>
                <w:top w:val="none" w:sz="0" w:space="0" w:color="auto"/>
                <w:left w:val="none" w:sz="0" w:space="0" w:color="auto"/>
                <w:bottom w:val="none" w:sz="0" w:space="0" w:color="auto"/>
                <w:right w:val="none" w:sz="0" w:space="0" w:color="auto"/>
              </w:divBdr>
            </w:div>
            <w:div w:id="136190328">
              <w:marLeft w:val="0"/>
              <w:marRight w:val="0"/>
              <w:marTop w:val="0"/>
              <w:marBottom w:val="0"/>
              <w:divBdr>
                <w:top w:val="none" w:sz="0" w:space="0" w:color="auto"/>
                <w:left w:val="none" w:sz="0" w:space="0" w:color="auto"/>
                <w:bottom w:val="none" w:sz="0" w:space="0" w:color="auto"/>
                <w:right w:val="none" w:sz="0" w:space="0" w:color="auto"/>
              </w:divBdr>
            </w:div>
            <w:div w:id="219825107">
              <w:marLeft w:val="0"/>
              <w:marRight w:val="0"/>
              <w:marTop w:val="0"/>
              <w:marBottom w:val="0"/>
              <w:divBdr>
                <w:top w:val="none" w:sz="0" w:space="0" w:color="auto"/>
                <w:left w:val="none" w:sz="0" w:space="0" w:color="auto"/>
                <w:bottom w:val="none" w:sz="0" w:space="0" w:color="auto"/>
                <w:right w:val="none" w:sz="0" w:space="0" w:color="auto"/>
              </w:divBdr>
            </w:div>
            <w:div w:id="171188190">
              <w:marLeft w:val="0"/>
              <w:marRight w:val="0"/>
              <w:marTop w:val="0"/>
              <w:marBottom w:val="0"/>
              <w:divBdr>
                <w:top w:val="none" w:sz="0" w:space="0" w:color="auto"/>
                <w:left w:val="none" w:sz="0" w:space="0" w:color="auto"/>
                <w:bottom w:val="none" w:sz="0" w:space="0" w:color="auto"/>
                <w:right w:val="none" w:sz="0" w:space="0" w:color="auto"/>
              </w:divBdr>
            </w:div>
            <w:div w:id="239563757">
              <w:marLeft w:val="0"/>
              <w:marRight w:val="0"/>
              <w:marTop w:val="0"/>
              <w:marBottom w:val="0"/>
              <w:divBdr>
                <w:top w:val="none" w:sz="0" w:space="0" w:color="auto"/>
                <w:left w:val="none" w:sz="0" w:space="0" w:color="auto"/>
                <w:bottom w:val="none" w:sz="0" w:space="0" w:color="auto"/>
                <w:right w:val="none" w:sz="0" w:space="0" w:color="auto"/>
              </w:divBdr>
            </w:div>
            <w:div w:id="1934431077">
              <w:marLeft w:val="0"/>
              <w:marRight w:val="0"/>
              <w:marTop w:val="0"/>
              <w:marBottom w:val="0"/>
              <w:divBdr>
                <w:top w:val="none" w:sz="0" w:space="0" w:color="auto"/>
                <w:left w:val="none" w:sz="0" w:space="0" w:color="auto"/>
                <w:bottom w:val="none" w:sz="0" w:space="0" w:color="auto"/>
                <w:right w:val="none" w:sz="0" w:space="0" w:color="auto"/>
              </w:divBdr>
            </w:div>
            <w:div w:id="481435784">
              <w:marLeft w:val="0"/>
              <w:marRight w:val="0"/>
              <w:marTop w:val="0"/>
              <w:marBottom w:val="0"/>
              <w:divBdr>
                <w:top w:val="none" w:sz="0" w:space="0" w:color="auto"/>
                <w:left w:val="none" w:sz="0" w:space="0" w:color="auto"/>
                <w:bottom w:val="none" w:sz="0" w:space="0" w:color="auto"/>
                <w:right w:val="none" w:sz="0" w:space="0" w:color="auto"/>
              </w:divBdr>
            </w:div>
            <w:div w:id="571965430">
              <w:marLeft w:val="0"/>
              <w:marRight w:val="0"/>
              <w:marTop w:val="0"/>
              <w:marBottom w:val="0"/>
              <w:divBdr>
                <w:top w:val="none" w:sz="0" w:space="0" w:color="auto"/>
                <w:left w:val="none" w:sz="0" w:space="0" w:color="auto"/>
                <w:bottom w:val="none" w:sz="0" w:space="0" w:color="auto"/>
                <w:right w:val="none" w:sz="0" w:space="0" w:color="auto"/>
              </w:divBdr>
            </w:div>
            <w:div w:id="699936563">
              <w:marLeft w:val="0"/>
              <w:marRight w:val="0"/>
              <w:marTop w:val="0"/>
              <w:marBottom w:val="0"/>
              <w:divBdr>
                <w:top w:val="none" w:sz="0" w:space="0" w:color="auto"/>
                <w:left w:val="none" w:sz="0" w:space="0" w:color="auto"/>
                <w:bottom w:val="none" w:sz="0" w:space="0" w:color="auto"/>
                <w:right w:val="none" w:sz="0" w:space="0" w:color="auto"/>
              </w:divBdr>
            </w:div>
            <w:div w:id="1366637260">
              <w:marLeft w:val="0"/>
              <w:marRight w:val="0"/>
              <w:marTop w:val="0"/>
              <w:marBottom w:val="0"/>
              <w:divBdr>
                <w:top w:val="none" w:sz="0" w:space="0" w:color="auto"/>
                <w:left w:val="none" w:sz="0" w:space="0" w:color="auto"/>
                <w:bottom w:val="none" w:sz="0" w:space="0" w:color="auto"/>
                <w:right w:val="none" w:sz="0" w:space="0" w:color="auto"/>
              </w:divBdr>
            </w:div>
            <w:div w:id="865291952">
              <w:marLeft w:val="0"/>
              <w:marRight w:val="0"/>
              <w:marTop w:val="0"/>
              <w:marBottom w:val="0"/>
              <w:divBdr>
                <w:top w:val="none" w:sz="0" w:space="0" w:color="auto"/>
                <w:left w:val="none" w:sz="0" w:space="0" w:color="auto"/>
                <w:bottom w:val="none" w:sz="0" w:space="0" w:color="auto"/>
                <w:right w:val="none" w:sz="0" w:space="0" w:color="auto"/>
              </w:divBdr>
            </w:div>
            <w:div w:id="1754349285">
              <w:marLeft w:val="0"/>
              <w:marRight w:val="0"/>
              <w:marTop w:val="0"/>
              <w:marBottom w:val="0"/>
              <w:divBdr>
                <w:top w:val="none" w:sz="0" w:space="0" w:color="auto"/>
                <w:left w:val="none" w:sz="0" w:space="0" w:color="auto"/>
                <w:bottom w:val="none" w:sz="0" w:space="0" w:color="auto"/>
                <w:right w:val="none" w:sz="0" w:space="0" w:color="auto"/>
              </w:divBdr>
            </w:div>
            <w:div w:id="2005352212">
              <w:marLeft w:val="0"/>
              <w:marRight w:val="0"/>
              <w:marTop w:val="0"/>
              <w:marBottom w:val="0"/>
              <w:divBdr>
                <w:top w:val="none" w:sz="0" w:space="0" w:color="auto"/>
                <w:left w:val="none" w:sz="0" w:space="0" w:color="auto"/>
                <w:bottom w:val="none" w:sz="0" w:space="0" w:color="auto"/>
                <w:right w:val="none" w:sz="0" w:space="0" w:color="auto"/>
              </w:divBdr>
            </w:div>
            <w:div w:id="49773803">
              <w:marLeft w:val="0"/>
              <w:marRight w:val="0"/>
              <w:marTop w:val="0"/>
              <w:marBottom w:val="0"/>
              <w:divBdr>
                <w:top w:val="none" w:sz="0" w:space="0" w:color="auto"/>
                <w:left w:val="none" w:sz="0" w:space="0" w:color="auto"/>
                <w:bottom w:val="none" w:sz="0" w:space="0" w:color="auto"/>
                <w:right w:val="none" w:sz="0" w:space="0" w:color="auto"/>
              </w:divBdr>
            </w:div>
            <w:div w:id="2033143540">
              <w:marLeft w:val="0"/>
              <w:marRight w:val="0"/>
              <w:marTop w:val="0"/>
              <w:marBottom w:val="0"/>
              <w:divBdr>
                <w:top w:val="none" w:sz="0" w:space="0" w:color="auto"/>
                <w:left w:val="none" w:sz="0" w:space="0" w:color="auto"/>
                <w:bottom w:val="none" w:sz="0" w:space="0" w:color="auto"/>
                <w:right w:val="none" w:sz="0" w:space="0" w:color="auto"/>
              </w:divBdr>
            </w:div>
            <w:div w:id="2064451043">
              <w:marLeft w:val="0"/>
              <w:marRight w:val="0"/>
              <w:marTop w:val="0"/>
              <w:marBottom w:val="0"/>
              <w:divBdr>
                <w:top w:val="none" w:sz="0" w:space="0" w:color="auto"/>
                <w:left w:val="none" w:sz="0" w:space="0" w:color="auto"/>
                <w:bottom w:val="none" w:sz="0" w:space="0" w:color="auto"/>
                <w:right w:val="none" w:sz="0" w:space="0" w:color="auto"/>
              </w:divBdr>
            </w:div>
            <w:div w:id="1575822927">
              <w:marLeft w:val="0"/>
              <w:marRight w:val="0"/>
              <w:marTop w:val="0"/>
              <w:marBottom w:val="0"/>
              <w:divBdr>
                <w:top w:val="none" w:sz="0" w:space="0" w:color="auto"/>
                <w:left w:val="none" w:sz="0" w:space="0" w:color="auto"/>
                <w:bottom w:val="none" w:sz="0" w:space="0" w:color="auto"/>
                <w:right w:val="none" w:sz="0" w:space="0" w:color="auto"/>
              </w:divBdr>
            </w:div>
            <w:div w:id="637034919">
              <w:marLeft w:val="0"/>
              <w:marRight w:val="0"/>
              <w:marTop w:val="0"/>
              <w:marBottom w:val="0"/>
              <w:divBdr>
                <w:top w:val="none" w:sz="0" w:space="0" w:color="auto"/>
                <w:left w:val="none" w:sz="0" w:space="0" w:color="auto"/>
                <w:bottom w:val="none" w:sz="0" w:space="0" w:color="auto"/>
                <w:right w:val="none" w:sz="0" w:space="0" w:color="auto"/>
              </w:divBdr>
            </w:div>
            <w:div w:id="1894389473">
              <w:marLeft w:val="0"/>
              <w:marRight w:val="0"/>
              <w:marTop w:val="0"/>
              <w:marBottom w:val="0"/>
              <w:divBdr>
                <w:top w:val="none" w:sz="0" w:space="0" w:color="auto"/>
                <w:left w:val="none" w:sz="0" w:space="0" w:color="auto"/>
                <w:bottom w:val="none" w:sz="0" w:space="0" w:color="auto"/>
                <w:right w:val="none" w:sz="0" w:space="0" w:color="auto"/>
              </w:divBdr>
            </w:div>
            <w:div w:id="892303390">
              <w:marLeft w:val="0"/>
              <w:marRight w:val="0"/>
              <w:marTop w:val="0"/>
              <w:marBottom w:val="0"/>
              <w:divBdr>
                <w:top w:val="none" w:sz="0" w:space="0" w:color="auto"/>
                <w:left w:val="none" w:sz="0" w:space="0" w:color="auto"/>
                <w:bottom w:val="none" w:sz="0" w:space="0" w:color="auto"/>
                <w:right w:val="none" w:sz="0" w:space="0" w:color="auto"/>
              </w:divBdr>
            </w:div>
            <w:div w:id="810515924">
              <w:marLeft w:val="0"/>
              <w:marRight w:val="0"/>
              <w:marTop w:val="0"/>
              <w:marBottom w:val="0"/>
              <w:divBdr>
                <w:top w:val="none" w:sz="0" w:space="0" w:color="auto"/>
                <w:left w:val="none" w:sz="0" w:space="0" w:color="auto"/>
                <w:bottom w:val="none" w:sz="0" w:space="0" w:color="auto"/>
                <w:right w:val="none" w:sz="0" w:space="0" w:color="auto"/>
              </w:divBdr>
            </w:div>
            <w:div w:id="1559124080">
              <w:marLeft w:val="0"/>
              <w:marRight w:val="0"/>
              <w:marTop w:val="0"/>
              <w:marBottom w:val="0"/>
              <w:divBdr>
                <w:top w:val="none" w:sz="0" w:space="0" w:color="auto"/>
                <w:left w:val="none" w:sz="0" w:space="0" w:color="auto"/>
                <w:bottom w:val="none" w:sz="0" w:space="0" w:color="auto"/>
                <w:right w:val="none" w:sz="0" w:space="0" w:color="auto"/>
              </w:divBdr>
            </w:div>
            <w:div w:id="1893230504">
              <w:marLeft w:val="0"/>
              <w:marRight w:val="0"/>
              <w:marTop w:val="0"/>
              <w:marBottom w:val="0"/>
              <w:divBdr>
                <w:top w:val="none" w:sz="0" w:space="0" w:color="auto"/>
                <w:left w:val="none" w:sz="0" w:space="0" w:color="auto"/>
                <w:bottom w:val="none" w:sz="0" w:space="0" w:color="auto"/>
                <w:right w:val="none" w:sz="0" w:space="0" w:color="auto"/>
              </w:divBdr>
            </w:div>
            <w:div w:id="1107695944">
              <w:marLeft w:val="0"/>
              <w:marRight w:val="0"/>
              <w:marTop w:val="0"/>
              <w:marBottom w:val="0"/>
              <w:divBdr>
                <w:top w:val="none" w:sz="0" w:space="0" w:color="auto"/>
                <w:left w:val="none" w:sz="0" w:space="0" w:color="auto"/>
                <w:bottom w:val="none" w:sz="0" w:space="0" w:color="auto"/>
                <w:right w:val="none" w:sz="0" w:space="0" w:color="auto"/>
              </w:divBdr>
            </w:div>
          </w:divsChild>
        </w:div>
        <w:div w:id="682821663">
          <w:marLeft w:val="0"/>
          <w:marRight w:val="0"/>
          <w:marTop w:val="0"/>
          <w:marBottom w:val="0"/>
          <w:divBdr>
            <w:top w:val="none" w:sz="0" w:space="0" w:color="auto"/>
            <w:left w:val="none" w:sz="0" w:space="0" w:color="auto"/>
            <w:bottom w:val="none" w:sz="0" w:space="0" w:color="auto"/>
            <w:right w:val="none" w:sz="0" w:space="0" w:color="auto"/>
          </w:divBdr>
        </w:div>
        <w:div w:id="1179857887">
          <w:marLeft w:val="0"/>
          <w:marRight w:val="0"/>
          <w:marTop w:val="0"/>
          <w:marBottom w:val="0"/>
          <w:divBdr>
            <w:top w:val="none" w:sz="0" w:space="0" w:color="auto"/>
            <w:left w:val="none" w:sz="0" w:space="0" w:color="auto"/>
            <w:bottom w:val="none" w:sz="0" w:space="0" w:color="auto"/>
            <w:right w:val="none" w:sz="0" w:space="0" w:color="auto"/>
          </w:divBdr>
          <w:divsChild>
            <w:div w:id="218254013">
              <w:marLeft w:val="0"/>
              <w:marRight w:val="0"/>
              <w:marTop w:val="0"/>
              <w:marBottom w:val="0"/>
              <w:divBdr>
                <w:top w:val="none" w:sz="0" w:space="0" w:color="auto"/>
                <w:left w:val="none" w:sz="0" w:space="0" w:color="auto"/>
                <w:bottom w:val="none" w:sz="0" w:space="0" w:color="auto"/>
                <w:right w:val="none" w:sz="0" w:space="0" w:color="auto"/>
              </w:divBdr>
            </w:div>
            <w:div w:id="1454592935">
              <w:marLeft w:val="0"/>
              <w:marRight w:val="0"/>
              <w:marTop w:val="0"/>
              <w:marBottom w:val="0"/>
              <w:divBdr>
                <w:top w:val="none" w:sz="0" w:space="0" w:color="auto"/>
                <w:left w:val="none" w:sz="0" w:space="0" w:color="auto"/>
                <w:bottom w:val="none" w:sz="0" w:space="0" w:color="auto"/>
                <w:right w:val="none" w:sz="0" w:space="0" w:color="auto"/>
              </w:divBdr>
            </w:div>
            <w:div w:id="1558970966">
              <w:marLeft w:val="0"/>
              <w:marRight w:val="0"/>
              <w:marTop w:val="0"/>
              <w:marBottom w:val="0"/>
              <w:divBdr>
                <w:top w:val="none" w:sz="0" w:space="0" w:color="auto"/>
                <w:left w:val="none" w:sz="0" w:space="0" w:color="auto"/>
                <w:bottom w:val="none" w:sz="0" w:space="0" w:color="auto"/>
                <w:right w:val="none" w:sz="0" w:space="0" w:color="auto"/>
              </w:divBdr>
            </w:div>
            <w:div w:id="742068246">
              <w:marLeft w:val="0"/>
              <w:marRight w:val="0"/>
              <w:marTop w:val="0"/>
              <w:marBottom w:val="0"/>
              <w:divBdr>
                <w:top w:val="none" w:sz="0" w:space="0" w:color="auto"/>
                <w:left w:val="none" w:sz="0" w:space="0" w:color="auto"/>
                <w:bottom w:val="none" w:sz="0" w:space="0" w:color="auto"/>
                <w:right w:val="none" w:sz="0" w:space="0" w:color="auto"/>
              </w:divBdr>
            </w:div>
            <w:div w:id="907114852">
              <w:marLeft w:val="0"/>
              <w:marRight w:val="0"/>
              <w:marTop w:val="0"/>
              <w:marBottom w:val="0"/>
              <w:divBdr>
                <w:top w:val="none" w:sz="0" w:space="0" w:color="auto"/>
                <w:left w:val="none" w:sz="0" w:space="0" w:color="auto"/>
                <w:bottom w:val="none" w:sz="0" w:space="0" w:color="auto"/>
                <w:right w:val="none" w:sz="0" w:space="0" w:color="auto"/>
              </w:divBdr>
            </w:div>
            <w:div w:id="297614949">
              <w:marLeft w:val="0"/>
              <w:marRight w:val="0"/>
              <w:marTop w:val="0"/>
              <w:marBottom w:val="0"/>
              <w:divBdr>
                <w:top w:val="none" w:sz="0" w:space="0" w:color="auto"/>
                <w:left w:val="none" w:sz="0" w:space="0" w:color="auto"/>
                <w:bottom w:val="none" w:sz="0" w:space="0" w:color="auto"/>
                <w:right w:val="none" w:sz="0" w:space="0" w:color="auto"/>
              </w:divBdr>
            </w:div>
          </w:divsChild>
        </w:div>
        <w:div w:id="36047835">
          <w:marLeft w:val="0"/>
          <w:marRight w:val="0"/>
          <w:marTop w:val="0"/>
          <w:marBottom w:val="0"/>
          <w:divBdr>
            <w:top w:val="none" w:sz="0" w:space="0" w:color="auto"/>
            <w:left w:val="none" w:sz="0" w:space="0" w:color="auto"/>
            <w:bottom w:val="none" w:sz="0" w:space="0" w:color="auto"/>
            <w:right w:val="none" w:sz="0" w:space="0" w:color="auto"/>
          </w:divBdr>
        </w:div>
        <w:div w:id="932123934">
          <w:marLeft w:val="0"/>
          <w:marRight w:val="0"/>
          <w:marTop w:val="0"/>
          <w:marBottom w:val="0"/>
          <w:divBdr>
            <w:top w:val="none" w:sz="0" w:space="0" w:color="auto"/>
            <w:left w:val="none" w:sz="0" w:space="0" w:color="auto"/>
            <w:bottom w:val="none" w:sz="0" w:space="0" w:color="auto"/>
            <w:right w:val="none" w:sz="0" w:space="0" w:color="auto"/>
          </w:divBdr>
          <w:divsChild>
            <w:div w:id="1286545361">
              <w:marLeft w:val="0"/>
              <w:marRight w:val="0"/>
              <w:marTop w:val="0"/>
              <w:marBottom w:val="0"/>
              <w:divBdr>
                <w:top w:val="none" w:sz="0" w:space="0" w:color="auto"/>
                <w:left w:val="none" w:sz="0" w:space="0" w:color="auto"/>
                <w:bottom w:val="none" w:sz="0" w:space="0" w:color="auto"/>
                <w:right w:val="none" w:sz="0" w:space="0" w:color="auto"/>
              </w:divBdr>
            </w:div>
            <w:div w:id="424882042">
              <w:marLeft w:val="0"/>
              <w:marRight w:val="0"/>
              <w:marTop w:val="0"/>
              <w:marBottom w:val="0"/>
              <w:divBdr>
                <w:top w:val="none" w:sz="0" w:space="0" w:color="auto"/>
                <w:left w:val="none" w:sz="0" w:space="0" w:color="auto"/>
                <w:bottom w:val="none" w:sz="0" w:space="0" w:color="auto"/>
                <w:right w:val="none" w:sz="0" w:space="0" w:color="auto"/>
              </w:divBdr>
            </w:div>
            <w:div w:id="1646467680">
              <w:marLeft w:val="0"/>
              <w:marRight w:val="0"/>
              <w:marTop w:val="0"/>
              <w:marBottom w:val="0"/>
              <w:divBdr>
                <w:top w:val="none" w:sz="0" w:space="0" w:color="auto"/>
                <w:left w:val="none" w:sz="0" w:space="0" w:color="auto"/>
                <w:bottom w:val="none" w:sz="0" w:space="0" w:color="auto"/>
                <w:right w:val="none" w:sz="0" w:space="0" w:color="auto"/>
              </w:divBdr>
            </w:div>
            <w:div w:id="1737164234">
              <w:marLeft w:val="0"/>
              <w:marRight w:val="0"/>
              <w:marTop w:val="0"/>
              <w:marBottom w:val="0"/>
              <w:divBdr>
                <w:top w:val="none" w:sz="0" w:space="0" w:color="auto"/>
                <w:left w:val="none" w:sz="0" w:space="0" w:color="auto"/>
                <w:bottom w:val="none" w:sz="0" w:space="0" w:color="auto"/>
                <w:right w:val="none" w:sz="0" w:space="0" w:color="auto"/>
              </w:divBdr>
            </w:div>
            <w:div w:id="606236767">
              <w:marLeft w:val="0"/>
              <w:marRight w:val="0"/>
              <w:marTop w:val="0"/>
              <w:marBottom w:val="0"/>
              <w:divBdr>
                <w:top w:val="none" w:sz="0" w:space="0" w:color="auto"/>
                <w:left w:val="none" w:sz="0" w:space="0" w:color="auto"/>
                <w:bottom w:val="none" w:sz="0" w:space="0" w:color="auto"/>
                <w:right w:val="none" w:sz="0" w:space="0" w:color="auto"/>
              </w:divBdr>
            </w:div>
            <w:div w:id="470292921">
              <w:marLeft w:val="0"/>
              <w:marRight w:val="0"/>
              <w:marTop w:val="0"/>
              <w:marBottom w:val="0"/>
              <w:divBdr>
                <w:top w:val="none" w:sz="0" w:space="0" w:color="auto"/>
                <w:left w:val="none" w:sz="0" w:space="0" w:color="auto"/>
                <w:bottom w:val="none" w:sz="0" w:space="0" w:color="auto"/>
                <w:right w:val="none" w:sz="0" w:space="0" w:color="auto"/>
              </w:divBdr>
            </w:div>
            <w:div w:id="1423910477">
              <w:marLeft w:val="0"/>
              <w:marRight w:val="0"/>
              <w:marTop w:val="0"/>
              <w:marBottom w:val="0"/>
              <w:divBdr>
                <w:top w:val="none" w:sz="0" w:space="0" w:color="auto"/>
                <w:left w:val="none" w:sz="0" w:space="0" w:color="auto"/>
                <w:bottom w:val="none" w:sz="0" w:space="0" w:color="auto"/>
                <w:right w:val="none" w:sz="0" w:space="0" w:color="auto"/>
              </w:divBdr>
            </w:div>
            <w:div w:id="1889144578">
              <w:marLeft w:val="0"/>
              <w:marRight w:val="0"/>
              <w:marTop w:val="0"/>
              <w:marBottom w:val="0"/>
              <w:divBdr>
                <w:top w:val="none" w:sz="0" w:space="0" w:color="auto"/>
                <w:left w:val="none" w:sz="0" w:space="0" w:color="auto"/>
                <w:bottom w:val="none" w:sz="0" w:space="0" w:color="auto"/>
                <w:right w:val="none" w:sz="0" w:space="0" w:color="auto"/>
              </w:divBdr>
            </w:div>
            <w:div w:id="1487473870">
              <w:marLeft w:val="0"/>
              <w:marRight w:val="0"/>
              <w:marTop w:val="0"/>
              <w:marBottom w:val="0"/>
              <w:divBdr>
                <w:top w:val="none" w:sz="0" w:space="0" w:color="auto"/>
                <w:left w:val="none" w:sz="0" w:space="0" w:color="auto"/>
                <w:bottom w:val="none" w:sz="0" w:space="0" w:color="auto"/>
                <w:right w:val="none" w:sz="0" w:space="0" w:color="auto"/>
              </w:divBdr>
            </w:div>
            <w:div w:id="1039668745">
              <w:marLeft w:val="0"/>
              <w:marRight w:val="0"/>
              <w:marTop w:val="0"/>
              <w:marBottom w:val="0"/>
              <w:divBdr>
                <w:top w:val="none" w:sz="0" w:space="0" w:color="auto"/>
                <w:left w:val="none" w:sz="0" w:space="0" w:color="auto"/>
                <w:bottom w:val="none" w:sz="0" w:space="0" w:color="auto"/>
                <w:right w:val="none" w:sz="0" w:space="0" w:color="auto"/>
              </w:divBdr>
            </w:div>
            <w:div w:id="1813328524">
              <w:marLeft w:val="0"/>
              <w:marRight w:val="0"/>
              <w:marTop w:val="0"/>
              <w:marBottom w:val="0"/>
              <w:divBdr>
                <w:top w:val="none" w:sz="0" w:space="0" w:color="auto"/>
                <w:left w:val="none" w:sz="0" w:space="0" w:color="auto"/>
                <w:bottom w:val="none" w:sz="0" w:space="0" w:color="auto"/>
                <w:right w:val="none" w:sz="0" w:space="0" w:color="auto"/>
              </w:divBdr>
            </w:div>
            <w:div w:id="1139033717">
              <w:marLeft w:val="0"/>
              <w:marRight w:val="0"/>
              <w:marTop w:val="0"/>
              <w:marBottom w:val="0"/>
              <w:divBdr>
                <w:top w:val="none" w:sz="0" w:space="0" w:color="auto"/>
                <w:left w:val="none" w:sz="0" w:space="0" w:color="auto"/>
                <w:bottom w:val="none" w:sz="0" w:space="0" w:color="auto"/>
                <w:right w:val="none" w:sz="0" w:space="0" w:color="auto"/>
              </w:divBdr>
            </w:div>
            <w:div w:id="264270705">
              <w:marLeft w:val="0"/>
              <w:marRight w:val="0"/>
              <w:marTop w:val="0"/>
              <w:marBottom w:val="0"/>
              <w:divBdr>
                <w:top w:val="none" w:sz="0" w:space="0" w:color="auto"/>
                <w:left w:val="none" w:sz="0" w:space="0" w:color="auto"/>
                <w:bottom w:val="none" w:sz="0" w:space="0" w:color="auto"/>
                <w:right w:val="none" w:sz="0" w:space="0" w:color="auto"/>
              </w:divBdr>
            </w:div>
            <w:div w:id="1585332840">
              <w:marLeft w:val="0"/>
              <w:marRight w:val="0"/>
              <w:marTop w:val="0"/>
              <w:marBottom w:val="0"/>
              <w:divBdr>
                <w:top w:val="none" w:sz="0" w:space="0" w:color="auto"/>
                <w:left w:val="none" w:sz="0" w:space="0" w:color="auto"/>
                <w:bottom w:val="none" w:sz="0" w:space="0" w:color="auto"/>
                <w:right w:val="none" w:sz="0" w:space="0" w:color="auto"/>
              </w:divBdr>
            </w:div>
            <w:div w:id="705911640">
              <w:marLeft w:val="0"/>
              <w:marRight w:val="0"/>
              <w:marTop w:val="0"/>
              <w:marBottom w:val="0"/>
              <w:divBdr>
                <w:top w:val="none" w:sz="0" w:space="0" w:color="auto"/>
                <w:left w:val="none" w:sz="0" w:space="0" w:color="auto"/>
                <w:bottom w:val="none" w:sz="0" w:space="0" w:color="auto"/>
                <w:right w:val="none" w:sz="0" w:space="0" w:color="auto"/>
              </w:divBdr>
            </w:div>
            <w:div w:id="1766805065">
              <w:marLeft w:val="0"/>
              <w:marRight w:val="0"/>
              <w:marTop w:val="0"/>
              <w:marBottom w:val="0"/>
              <w:divBdr>
                <w:top w:val="none" w:sz="0" w:space="0" w:color="auto"/>
                <w:left w:val="none" w:sz="0" w:space="0" w:color="auto"/>
                <w:bottom w:val="none" w:sz="0" w:space="0" w:color="auto"/>
                <w:right w:val="none" w:sz="0" w:space="0" w:color="auto"/>
              </w:divBdr>
            </w:div>
            <w:div w:id="1600606213">
              <w:marLeft w:val="0"/>
              <w:marRight w:val="0"/>
              <w:marTop w:val="0"/>
              <w:marBottom w:val="0"/>
              <w:divBdr>
                <w:top w:val="none" w:sz="0" w:space="0" w:color="auto"/>
                <w:left w:val="none" w:sz="0" w:space="0" w:color="auto"/>
                <w:bottom w:val="none" w:sz="0" w:space="0" w:color="auto"/>
                <w:right w:val="none" w:sz="0" w:space="0" w:color="auto"/>
              </w:divBdr>
            </w:div>
            <w:div w:id="1581216043">
              <w:marLeft w:val="0"/>
              <w:marRight w:val="0"/>
              <w:marTop w:val="0"/>
              <w:marBottom w:val="0"/>
              <w:divBdr>
                <w:top w:val="none" w:sz="0" w:space="0" w:color="auto"/>
                <w:left w:val="none" w:sz="0" w:space="0" w:color="auto"/>
                <w:bottom w:val="none" w:sz="0" w:space="0" w:color="auto"/>
                <w:right w:val="none" w:sz="0" w:space="0" w:color="auto"/>
              </w:divBdr>
            </w:div>
            <w:div w:id="645621037">
              <w:marLeft w:val="0"/>
              <w:marRight w:val="0"/>
              <w:marTop w:val="0"/>
              <w:marBottom w:val="0"/>
              <w:divBdr>
                <w:top w:val="none" w:sz="0" w:space="0" w:color="auto"/>
                <w:left w:val="none" w:sz="0" w:space="0" w:color="auto"/>
                <w:bottom w:val="none" w:sz="0" w:space="0" w:color="auto"/>
                <w:right w:val="none" w:sz="0" w:space="0" w:color="auto"/>
              </w:divBdr>
            </w:div>
            <w:div w:id="235632050">
              <w:marLeft w:val="0"/>
              <w:marRight w:val="0"/>
              <w:marTop w:val="0"/>
              <w:marBottom w:val="0"/>
              <w:divBdr>
                <w:top w:val="none" w:sz="0" w:space="0" w:color="auto"/>
                <w:left w:val="none" w:sz="0" w:space="0" w:color="auto"/>
                <w:bottom w:val="none" w:sz="0" w:space="0" w:color="auto"/>
                <w:right w:val="none" w:sz="0" w:space="0" w:color="auto"/>
              </w:divBdr>
            </w:div>
            <w:div w:id="1223365904">
              <w:marLeft w:val="0"/>
              <w:marRight w:val="0"/>
              <w:marTop w:val="0"/>
              <w:marBottom w:val="0"/>
              <w:divBdr>
                <w:top w:val="none" w:sz="0" w:space="0" w:color="auto"/>
                <w:left w:val="none" w:sz="0" w:space="0" w:color="auto"/>
                <w:bottom w:val="none" w:sz="0" w:space="0" w:color="auto"/>
                <w:right w:val="none" w:sz="0" w:space="0" w:color="auto"/>
              </w:divBdr>
            </w:div>
            <w:div w:id="270482276">
              <w:marLeft w:val="0"/>
              <w:marRight w:val="0"/>
              <w:marTop w:val="0"/>
              <w:marBottom w:val="0"/>
              <w:divBdr>
                <w:top w:val="none" w:sz="0" w:space="0" w:color="auto"/>
                <w:left w:val="none" w:sz="0" w:space="0" w:color="auto"/>
                <w:bottom w:val="none" w:sz="0" w:space="0" w:color="auto"/>
                <w:right w:val="none" w:sz="0" w:space="0" w:color="auto"/>
              </w:divBdr>
            </w:div>
            <w:div w:id="2106727928">
              <w:marLeft w:val="0"/>
              <w:marRight w:val="0"/>
              <w:marTop w:val="0"/>
              <w:marBottom w:val="0"/>
              <w:divBdr>
                <w:top w:val="none" w:sz="0" w:space="0" w:color="auto"/>
                <w:left w:val="none" w:sz="0" w:space="0" w:color="auto"/>
                <w:bottom w:val="none" w:sz="0" w:space="0" w:color="auto"/>
                <w:right w:val="none" w:sz="0" w:space="0" w:color="auto"/>
              </w:divBdr>
            </w:div>
            <w:div w:id="1020351198">
              <w:marLeft w:val="0"/>
              <w:marRight w:val="0"/>
              <w:marTop w:val="0"/>
              <w:marBottom w:val="0"/>
              <w:divBdr>
                <w:top w:val="none" w:sz="0" w:space="0" w:color="auto"/>
                <w:left w:val="none" w:sz="0" w:space="0" w:color="auto"/>
                <w:bottom w:val="none" w:sz="0" w:space="0" w:color="auto"/>
                <w:right w:val="none" w:sz="0" w:space="0" w:color="auto"/>
              </w:divBdr>
            </w:div>
            <w:div w:id="675957106">
              <w:marLeft w:val="0"/>
              <w:marRight w:val="0"/>
              <w:marTop w:val="0"/>
              <w:marBottom w:val="0"/>
              <w:divBdr>
                <w:top w:val="none" w:sz="0" w:space="0" w:color="auto"/>
                <w:left w:val="none" w:sz="0" w:space="0" w:color="auto"/>
                <w:bottom w:val="none" w:sz="0" w:space="0" w:color="auto"/>
                <w:right w:val="none" w:sz="0" w:space="0" w:color="auto"/>
              </w:divBdr>
            </w:div>
            <w:div w:id="735662541">
              <w:marLeft w:val="0"/>
              <w:marRight w:val="0"/>
              <w:marTop w:val="0"/>
              <w:marBottom w:val="0"/>
              <w:divBdr>
                <w:top w:val="none" w:sz="0" w:space="0" w:color="auto"/>
                <w:left w:val="none" w:sz="0" w:space="0" w:color="auto"/>
                <w:bottom w:val="none" w:sz="0" w:space="0" w:color="auto"/>
                <w:right w:val="none" w:sz="0" w:space="0" w:color="auto"/>
              </w:divBdr>
            </w:div>
            <w:div w:id="865102134">
              <w:marLeft w:val="0"/>
              <w:marRight w:val="0"/>
              <w:marTop w:val="0"/>
              <w:marBottom w:val="0"/>
              <w:divBdr>
                <w:top w:val="none" w:sz="0" w:space="0" w:color="auto"/>
                <w:left w:val="none" w:sz="0" w:space="0" w:color="auto"/>
                <w:bottom w:val="none" w:sz="0" w:space="0" w:color="auto"/>
                <w:right w:val="none" w:sz="0" w:space="0" w:color="auto"/>
              </w:divBdr>
            </w:div>
            <w:div w:id="1745954708">
              <w:marLeft w:val="0"/>
              <w:marRight w:val="0"/>
              <w:marTop w:val="0"/>
              <w:marBottom w:val="0"/>
              <w:divBdr>
                <w:top w:val="none" w:sz="0" w:space="0" w:color="auto"/>
                <w:left w:val="none" w:sz="0" w:space="0" w:color="auto"/>
                <w:bottom w:val="none" w:sz="0" w:space="0" w:color="auto"/>
                <w:right w:val="none" w:sz="0" w:space="0" w:color="auto"/>
              </w:divBdr>
            </w:div>
            <w:div w:id="1524245621">
              <w:marLeft w:val="0"/>
              <w:marRight w:val="0"/>
              <w:marTop w:val="0"/>
              <w:marBottom w:val="0"/>
              <w:divBdr>
                <w:top w:val="none" w:sz="0" w:space="0" w:color="auto"/>
                <w:left w:val="none" w:sz="0" w:space="0" w:color="auto"/>
                <w:bottom w:val="none" w:sz="0" w:space="0" w:color="auto"/>
                <w:right w:val="none" w:sz="0" w:space="0" w:color="auto"/>
              </w:divBdr>
            </w:div>
            <w:div w:id="1067069721">
              <w:marLeft w:val="0"/>
              <w:marRight w:val="0"/>
              <w:marTop w:val="0"/>
              <w:marBottom w:val="0"/>
              <w:divBdr>
                <w:top w:val="none" w:sz="0" w:space="0" w:color="auto"/>
                <w:left w:val="none" w:sz="0" w:space="0" w:color="auto"/>
                <w:bottom w:val="none" w:sz="0" w:space="0" w:color="auto"/>
                <w:right w:val="none" w:sz="0" w:space="0" w:color="auto"/>
              </w:divBdr>
            </w:div>
            <w:div w:id="761534942">
              <w:marLeft w:val="0"/>
              <w:marRight w:val="0"/>
              <w:marTop w:val="0"/>
              <w:marBottom w:val="0"/>
              <w:divBdr>
                <w:top w:val="none" w:sz="0" w:space="0" w:color="auto"/>
                <w:left w:val="none" w:sz="0" w:space="0" w:color="auto"/>
                <w:bottom w:val="none" w:sz="0" w:space="0" w:color="auto"/>
                <w:right w:val="none" w:sz="0" w:space="0" w:color="auto"/>
              </w:divBdr>
            </w:div>
            <w:div w:id="1926768540">
              <w:marLeft w:val="0"/>
              <w:marRight w:val="0"/>
              <w:marTop w:val="0"/>
              <w:marBottom w:val="0"/>
              <w:divBdr>
                <w:top w:val="none" w:sz="0" w:space="0" w:color="auto"/>
                <w:left w:val="none" w:sz="0" w:space="0" w:color="auto"/>
                <w:bottom w:val="none" w:sz="0" w:space="0" w:color="auto"/>
                <w:right w:val="none" w:sz="0" w:space="0" w:color="auto"/>
              </w:divBdr>
            </w:div>
            <w:div w:id="261763949">
              <w:marLeft w:val="0"/>
              <w:marRight w:val="0"/>
              <w:marTop w:val="0"/>
              <w:marBottom w:val="0"/>
              <w:divBdr>
                <w:top w:val="none" w:sz="0" w:space="0" w:color="auto"/>
                <w:left w:val="none" w:sz="0" w:space="0" w:color="auto"/>
                <w:bottom w:val="none" w:sz="0" w:space="0" w:color="auto"/>
                <w:right w:val="none" w:sz="0" w:space="0" w:color="auto"/>
              </w:divBdr>
            </w:div>
            <w:div w:id="1682316088">
              <w:marLeft w:val="0"/>
              <w:marRight w:val="0"/>
              <w:marTop w:val="0"/>
              <w:marBottom w:val="0"/>
              <w:divBdr>
                <w:top w:val="none" w:sz="0" w:space="0" w:color="auto"/>
                <w:left w:val="none" w:sz="0" w:space="0" w:color="auto"/>
                <w:bottom w:val="none" w:sz="0" w:space="0" w:color="auto"/>
                <w:right w:val="none" w:sz="0" w:space="0" w:color="auto"/>
              </w:divBdr>
            </w:div>
            <w:div w:id="1120077455">
              <w:marLeft w:val="0"/>
              <w:marRight w:val="0"/>
              <w:marTop w:val="0"/>
              <w:marBottom w:val="0"/>
              <w:divBdr>
                <w:top w:val="none" w:sz="0" w:space="0" w:color="auto"/>
                <w:left w:val="none" w:sz="0" w:space="0" w:color="auto"/>
                <w:bottom w:val="none" w:sz="0" w:space="0" w:color="auto"/>
                <w:right w:val="none" w:sz="0" w:space="0" w:color="auto"/>
              </w:divBdr>
            </w:div>
            <w:div w:id="328991239">
              <w:marLeft w:val="0"/>
              <w:marRight w:val="0"/>
              <w:marTop w:val="0"/>
              <w:marBottom w:val="0"/>
              <w:divBdr>
                <w:top w:val="none" w:sz="0" w:space="0" w:color="auto"/>
                <w:left w:val="none" w:sz="0" w:space="0" w:color="auto"/>
                <w:bottom w:val="none" w:sz="0" w:space="0" w:color="auto"/>
                <w:right w:val="none" w:sz="0" w:space="0" w:color="auto"/>
              </w:divBdr>
            </w:div>
            <w:div w:id="1297562443">
              <w:marLeft w:val="0"/>
              <w:marRight w:val="0"/>
              <w:marTop w:val="0"/>
              <w:marBottom w:val="0"/>
              <w:divBdr>
                <w:top w:val="none" w:sz="0" w:space="0" w:color="auto"/>
                <w:left w:val="none" w:sz="0" w:space="0" w:color="auto"/>
                <w:bottom w:val="none" w:sz="0" w:space="0" w:color="auto"/>
                <w:right w:val="none" w:sz="0" w:space="0" w:color="auto"/>
              </w:divBdr>
            </w:div>
            <w:div w:id="1238124735">
              <w:marLeft w:val="0"/>
              <w:marRight w:val="0"/>
              <w:marTop w:val="0"/>
              <w:marBottom w:val="0"/>
              <w:divBdr>
                <w:top w:val="none" w:sz="0" w:space="0" w:color="auto"/>
                <w:left w:val="none" w:sz="0" w:space="0" w:color="auto"/>
                <w:bottom w:val="none" w:sz="0" w:space="0" w:color="auto"/>
                <w:right w:val="none" w:sz="0" w:space="0" w:color="auto"/>
              </w:divBdr>
            </w:div>
            <w:div w:id="1545096587">
              <w:marLeft w:val="0"/>
              <w:marRight w:val="0"/>
              <w:marTop w:val="0"/>
              <w:marBottom w:val="0"/>
              <w:divBdr>
                <w:top w:val="none" w:sz="0" w:space="0" w:color="auto"/>
                <w:left w:val="none" w:sz="0" w:space="0" w:color="auto"/>
                <w:bottom w:val="none" w:sz="0" w:space="0" w:color="auto"/>
                <w:right w:val="none" w:sz="0" w:space="0" w:color="auto"/>
              </w:divBdr>
            </w:div>
            <w:div w:id="1879321107">
              <w:marLeft w:val="0"/>
              <w:marRight w:val="0"/>
              <w:marTop w:val="0"/>
              <w:marBottom w:val="0"/>
              <w:divBdr>
                <w:top w:val="none" w:sz="0" w:space="0" w:color="auto"/>
                <w:left w:val="none" w:sz="0" w:space="0" w:color="auto"/>
                <w:bottom w:val="none" w:sz="0" w:space="0" w:color="auto"/>
                <w:right w:val="none" w:sz="0" w:space="0" w:color="auto"/>
              </w:divBdr>
            </w:div>
            <w:div w:id="747382626">
              <w:marLeft w:val="0"/>
              <w:marRight w:val="0"/>
              <w:marTop w:val="0"/>
              <w:marBottom w:val="0"/>
              <w:divBdr>
                <w:top w:val="none" w:sz="0" w:space="0" w:color="auto"/>
                <w:left w:val="none" w:sz="0" w:space="0" w:color="auto"/>
                <w:bottom w:val="none" w:sz="0" w:space="0" w:color="auto"/>
                <w:right w:val="none" w:sz="0" w:space="0" w:color="auto"/>
              </w:divBdr>
            </w:div>
            <w:div w:id="1873111464">
              <w:marLeft w:val="0"/>
              <w:marRight w:val="0"/>
              <w:marTop w:val="0"/>
              <w:marBottom w:val="0"/>
              <w:divBdr>
                <w:top w:val="none" w:sz="0" w:space="0" w:color="auto"/>
                <w:left w:val="none" w:sz="0" w:space="0" w:color="auto"/>
                <w:bottom w:val="none" w:sz="0" w:space="0" w:color="auto"/>
                <w:right w:val="none" w:sz="0" w:space="0" w:color="auto"/>
              </w:divBdr>
            </w:div>
            <w:div w:id="1823229147">
              <w:marLeft w:val="0"/>
              <w:marRight w:val="0"/>
              <w:marTop w:val="0"/>
              <w:marBottom w:val="0"/>
              <w:divBdr>
                <w:top w:val="none" w:sz="0" w:space="0" w:color="auto"/>
                <w:left w:val="none" w:sz="0" w:space="0" w:color="auto"/>
                <w:bottom w:val="none" w:sz="0" w:space="0" w:color="auto"/>
                <w:right w:val="none" w:sz="0" w:space="0" w:color="auto"/>
              </w:divBdr>
            </w:div>
            <w:div w:id="272518353">
              <w:marLeft w:val="0"/>
              <w:marRight w:val="0"/>
              <w:marTop w:val="0"/>
              <w:marBottom w:val="0"/>
              <w:divBdr>
                <w:top w:val="none" w:sz="0" w:space="0" w:color="auto"/>
                <w:left w:val="none" w:sz="0" w:space="0" w:color="auto"/>
                <w:bottom w:val="none" w:sz="0" w:space="0" w:color="auto"/>
                <w:right w:val="none" w:sz="0" w:space="0" w:color="auto"/>
              </w:divBdr>
            </w:div>
            <w:div w:id="464351919">
              <w:marLeft w:val="0"/>
              <w:marRight w:val="0"/>
              <w:marTop w:val="0"/>
              <w:marBottom w:val="0"/>
              <w:divBdr>
                <w:top w:val="none" w:sz="0" w:space="0" w:color="auto"/>
                <w:left w:val="none" w:sz="0" w:space="0" w:color="auto"/>
                <w:bottom w:val="none" w:sz="0" w:space="0" w:color="auto"/>
                <w:right w:val="none" w:sz="0" w:space="0" w:color="auto"/>
              </w:divBdr>
            </w:div>
            <w:div w:id="1548184089">
              <w:marLeft w:val="0"/>
              <w:marRight w:val="0"/>
              <w:marTop w:val="0"/>
              <w:marBottom w:val="0"/>
              <w:divBdr>
                <w:top w:val="none" w:sz="0" w:space="0" w:color="auto"/>
                <w:left w:val="none" w:sz="0" w:space="0" w:color="auto"/>
                <w:bottom w:val="none" w:sz="0" w:space="0" w:color="auto"/>
                <w:right w:val="none" w:sz="0" w:space="0" w:color="auto"/>
              </w:divBdr>
            </w:div>
            <w:div w:id="1698117275">
              <w:marLeft w:val="0"/>
              <w:marRight w:val="0"/>
              <w:marTop w:val="0"/>
              <w:marBottom w:val="0"/>
              <w:divBdr>
                <w:top w:val="none" w:sz="0" w:space="0" w:color="auto"/>
                <w:left w:val="none" w:sz="0" w:space="0" w:color="auto"/>
                <w:bottom w:val="none" w:sz="0" w:space="0" w:color="auto"/>
                <w:right w:val="none" w:sz="0" w:space="0" w:color="auto"/>
              </w:divBdr>
            </w:div>
            <w:div w:id="2124109268">
              <w:marLeft w:val="0"/>
              <w:marRight w:val="0"/>
              <w:marTop w:val="0"/>
              <w:marBottom w:val="0"/>
              <w:divBdr>
                <w:top w:val="none" w:sz="0" w:space="0" w:color="auto"/>
                <w:left w:val="none" w:sz="0" w:space="0" w:color="auto"/>
                <w:bottom w:val="none" w:sz="0" w:space="0" w:color="auto"/>
                <w:right w:val="none" w:sz="0" w:space="0" w:color="auto"/>
              </w:divBdr>
            </w:div>
            <w:div w:id="1231114555">
              <w:marLeft w:val="0"/>
              <w:marRight w:val="0"/>
              <w:marTop w:val="0"/>
              <w:marBottom w:val="0"/>
              <w:divBdr>
                <w:top w:val="none" w:sz="0" w:space="0" w:color="auto"/>
                <w:left w:val="none" w:sz="0" w:space="0" w:color="auto"/>
                <w:bottom w:val="none" w:sz="0" w:space="0" w:color="auto"/>
                <w:right w:val="none" w:sz="0" w:space="0" w:color="auto"/>
              </w:divBdr>
            </w:div>
            <w:div w:id="1536190726">
              <w:marLeft w:val="0"/>
              <w:marRight w:val="0"/>
              <w:marTop w:val="0"/>
              <w:marBottom w:val="0"/>
              <w:divBdr>
                <w:top w:val="none" w:sz="0" w:space="0" w:color="auto"/>
                <w:left w:val="none" w:sz="0" w:space="0" w:color="auto"/>
                <w:bottom w:val="none" w:sz="0" w:space="0" w:color="auto"/>
                <w:right w:val="none" w:sz="0" w:space="0" w:color="auto"/>
              </w:divBdr>
            </w:div>
            <w:div w:id="862013960">
              <w:marLeft w:val="0"/>
              <w:marRight w:val="0"/>
              <w:marTop w:val="0"/>
              <w:marBottom w:val="0"/>
              <w:divBdr>
                <w:top w:val="none" w:sz="0" w:space="0" w:color="auto"/>
                <w:left w:val="none" w:sz="0" w:space="0" w:color="auto"/>
                <w:bottom w:val="none" w:sz="0" w:space="0" w:color="auto"/>
                <w:right w:val="none" w:sz="0" w:space="0" w:color="auto"/>
              </w:divBdr>
            </w:div>
            <w:div w:id="823549539">
              <w:marLeft w:val="0"/>
              <w:marRight w:val="0"/>
              <w:marTop w:val="0"/>
              <w:marBottom w:val="0"/>
              <w:divBdr>
                <w:top w:val="none" w:sz="0" w:space="0" w:color="auto"/>
                <w:left w:val="none" w:sz="0" w:space="0" w:color="auto"/>
                <w:bottom w:val="none" w:sz="0" w:space="0" w:color="auto"/>
                <w:right w:val="none" w:sz="0" w:space="0" w:color="auto"/>
              </w:divBdr>
            </w:div>
            <w:div w:id="479538271">
              <w:marLeft w:val="0"/>
              <w:marRight w:val="0"/>
              <w:marTop w:val="0"/>
              <w:marBottom w:val="0"/>
              <w:divBdr>
                <w:top w:val="none" w:sz="0" w:space="0" w:color="auto"/>
                <w:left w:val="none" w:sz="0" w:space="0" w:color="auto"/>
                <w:bottom w:val="none" w:sz="0" w:space="0" w:color="auto"/>
                <w:right w:val="none" w:sz="0" w:space="0" w:color="auto"/>
              </w:divBdr>
            </w:div>
            <w:div w:id="1592397892">
              <w:marLeft w:val="0"/>
              <w:marRight w:val="0"/>
              <w:marTop w:val="0"/>
              <w:marBottom w:val="0"/>
              <w:divBdr>
                <w:top w:val="none" w:sz="0" w:space="0" w:color="auto"/>
                <w:left w:val="none" w:sz="0" w:space="0" w:color="auto"/>
                <w:bottom w:val="none" w:sz="0" w:space="0" w:color="auto"/>
                <w:right w:val="none" w:sz="0" w:space="0" w:color="auto"/>
              </w:divBdr>
            </w:div>
            <w:div w:id="350883717">
              <w:marLeft w:val="0"/>
              <w:marRight w:val="0"/>
              <w:marTop w:val="0"/>
              <w:marBottom w:val="0"/>
              <w:divBdr>
                <w:top w:val="none" w:sz="0" w:space="0" w:color="auto"/>
                <w:left w:val="none" w:sz="0" w:space="0" w:color="auto"/>
                <w:bottom w:val="none" w:sz="0" w:space="0" w:color="auto"/>
                <w:right w:val="none" w:sz="0" w:space="0" w:color="auto"/>
              </w:divBdr>
            </w:div>
            <w:div w:id="2031879201">
              <w:marLeft w:val="0"/>
              <w:marRight w:val="0"/>
              <w:marTop w:val="0"/>
              <w:marBottom w:val="0"/>
              <w:divBdr>
                <w:top w:val="none" w:sz="0" w:space="0" w:color="auto"/>
                <w:left w:val="none" w:sz="0" w:space="0" w:color="auto"/>
                <w:bottom w:val="none" w:sz="0" w:space="0" w:color="auto"/>
                <w:right w:val="none" w:sz="0" w:space="0" w:color="auto"/>
              </w:divBdr>
            </w:div>
            <w:div w:id="1764453849">
              <w:marLeft w:val="0"/>
              <w:marRight w:val="0"/>
              <w:marTop w:val="0"/>
              <w:marBottom w:val="0"/>
              <w:divBdr>
                <w:top w:val="none" w:sz="0" w:space="0" w:color="auto"/>
                <w:left w:val="none" w:sz="0" w:space="0" w:color="auto"/>
                <w:bottom w:val="none" w:sz="0" w:space="0" w:color="auto"/>
                <w:right w:val="none" w:sz="0" w:space="0" w:color="auto"/>
              </w:divBdr>
            </w:div>
            <w:div w:id="1252162745">
              <w:marLeft w:val="0"/>
              <w:marRight w:val="0"/>
              <w:marTop w:val="0"/>
              <w:marBottom w:val="0"/>
              <w:divBdr>
                <w:top w:val="none" w:sz="0" w:space="0" w:color="auto"/>
                <w:left w:val="none" w:sz="0" w:space="0" w:color="auto"/>
                <w:bottom w:val="none" w:sz="0" w:space="0" w:color="auto"/>
                <w:right w:val="none" w:sz="0" w:space="0" w:color="auto"/>
              </w:divBdr>
            </w:div>
            <w:div w:id="36325128">
              <w:marLeft w:val="0"/>
              <w:marRight w:val="0"/>
              <w:marTop w:val="0"/>
              <w:marBottom w:val="0"/>
              <w:divBdr>
                <w:top w:val="none" w:sz="0" w:space="0" w:color="auto"/>
                <w:left w:val="none" w:sz="0" w:space="0" w:color="auto"/>
                <w:bottom w:val="none" w:sz="0" w:space="0" w:color="auto"/>
                <w:right w:val="none" w:sz="0" w:space="0" w:color="auto"/>
              </w:divBdr>
            </w:div>
            <w:div w:id="487134666">
              <w:marLeft w:val="0"/>
              <w:marRight w:val="0"/>
              <w:marTop w:val="0"/>
              <w:marBottom w:val="0"/>
              <w:divBdr>
                <w:top w:val="none" w:sz="0" w:space="0" w:color="auto"/>
                <w:left w:val="none" w:sz="0" w:space="0" w:color="auto"/>
                <w:bottom w:val="none" w:sz="0" w:space="0" w:color="auto"/>
                <w:right w:val="none" w:sz="0" w:space="0" w:color="auto"/>
              </w:divBdr>
            </w:div>
            <w:div w:id="1713117165">
              <w:marLeft w:val="0"/>
              <w:marRight w:val="0"/>
              <w:marTop w:val="0"/>
              <w:marBottom w:val="0"/>
              <w:divBdr>
                <w:top w:val="none" w:sz="0" w:space="0" w:color="auto"/>
                <w:left w:val="none" w:sz="0" w:space="0" w:color="auto"/>
                <w:bottom w:val="none" w:sz="0" w:space="0" w:color="auto"/>
                <w:right w:val="none" w:sz="0" w:space="0" w:color="auto"/>
              </w:divBdr>
            </w:div>
            <w:div w:id="1868444766">
              <w:marLeft w:val="0"/>
              <w:marRight w:val="0"/>
              <w:marTop w:val="0"/>
              <w:marBottom w:val="0"/>
              <w:divBdr>
                <w:top w:val="none" w:sz="0" w:space="0" w:color="auto"/>
                <w:left w:val="none" w:sz="0" w:space="0" w:color="auto"/>
                <w:bottom w:val="none" w:sz="0" w:space="0" w:color="auto"/>
                <w:right w:val="none" w:sz="0" w:space="0" w:color="auto"/>
              </w:divBdr>
            </w:div>
            <w:div w:id="2144537289">
              <w:marLeft w:val="0"/>
              <w:marRight w:val="0"/>
              <w:marTop w:val="0"/>
              <w:marBottom w:val="0"/>
              <w:divBdr>
                <w:top w:val="none" w:sz="0" w:space="0" w:color="auto"/>
                <w:left w:val="none" w:sz="0" w:space="0" w:color="auto"/>
                <w:bottom w:val="none" w:sz="0" w:space="0" w:color="auto"/>
                <w:right w:val="none" w:sz="0" w:space="0" w:color="auto"/>
              </w:divBdr>
            </w:div>
            <w:div w:id="1020817104">
              <w:marLeft w:val="0"/>
              <w:marRight w:val="0"/>
              <w:marTop w:val="0"/>
              <w:marBottom w:val="0"/>
              <w:divBdr>
                <w:top w:val="none" w:sz="0" w:space="0" w:color="auto"/>
                <w:left w:val="none" w:sz="0" w:space="0" w:color="auto"/>
                <w:bottom w:val="none" w:sz="0" w:space="0" w:color="auto"/>
                <w:right w:val="none" w:sz="0" w:space="0" w:color="auto"/>
              </w:divBdr>
            </w:div>
            <w:div w:id="1571378275">
              <w:marLeft w:val="0"/>
              <w:marRight w:val="0"/>
              <w:marTop w:val="0"/>
              <w:marBottom w:val="0"/>
              <w:divBdr>
                <w:top w:val="none" w:sz="0" w:space="0" w:color="auto"/>
                <w:left w:val="none" w:sz="0" w:space="0" w:color="auto"/>
                <w:bottom w:val="none" w:sz="0" w:space="0" w:color="auto"/>
                <w:right w:val="none" w:sz="0" w:space="0" w:color="auto"/>
              </w:divBdr>
            </w:div>
            <w:div w:id="228000420">
              <w:marLeft w:val="0"/>
              <w:marRight w:val="0"/>
              <w:marTop w:val="0"/>
              <w:marBottom w:val="0"/>
              <w:divBdr>
                <w:top w:val="none" w:sz="0" w:space="0" w:color="auto"/>
                <w:left w:val="none" w:sz="0" w:space="0" w:color="auto"/>
                <w:bottom w:val="none" w:sz="0" w:space="0" w:color="auto"/>
                <w:right w:val="none" w:sz="0" w:space="0" w:color="auto"/>
              </w:divBdr>
            </w:div>
            <w:div w:id="1197695671">
              <w:marLeft w:val="0"/>
              <w:marRight w:val="0"/>
              <w:marTop w:val="0"/>
              <w:marBottom w:val="0"/>
              <w:divBdr>
                <w:top w:val="none" w:sz="0" w:space="0" w:color="auto"/>
                <w:left w:val="none" w:sz="0" w:space="0" w:color="auto"/>
                <w:bottom w:val="none" w:sz="0" w:space="0" w:color="auto"/>
                <w:right w:val="none" w:sz="0" w:space="0" w:color="auto"/>
              </w:divBdr>
            </w:div>
            <w:div w:id="702099642">
              <w:marLeft w:val="0"/>
              <w:marRight w:val="0"/>
              <w:marTop w:val="0"/>
              <w:marBottom w:val="0"/>
              <w:divBdr>
                <w:top w:val="none" w:sz="0" w:space="0" w:color="auto"/>
                <w:left w:val="none" w:sz="0" w:space="0" w:color="auto"/>
                <w:bottom w:val="none" w:sz="0" w:space="0" w:color="auto"/>
                <w:right w:val="none" w:sz="0" w:space="0" w:color="auto"/>
              </w:divBdr>
            </w:div>
            <w:div w:id="1464615269">
              <w:marLeft w:val="0"/>
              <w:marRight w:val="0"/>
              <w:marTop w:val="0"/>
              <w:marBottom w:val="0"/>
              <w:divBdr>
                <w:top w:val="none" w:sz="0" w:space="0" w:color="auto"/>
                <w:left w:val="none" w:sz="0" w:space="0" w:color="auto"/>
                <w:bottom w:val="none" w:sz="0" w:space="0" w:color="auto"/>
                <w:right w:val="none" w:sz="0" w:space="0" w:color="auto"/>
              </w:divBdr>
            </w:div>
            <w:div w:id="1248230338">
              <w:marLeft w:val="0"/>
              <w:marRight w:val="0"/>
              <w:marTop w:val="0"/>
              <w:marBottom w:val="0"/>
              <w:divBdr>
                <w:top w:val="none" w:sz="0" w:space="0" w:color="auto"/>
                <w:left w:val="none" w:sz="0" w:space="0" w:color="auto"/>
                <w:bottom w:val="none" w:sz="0" w:space="0" w:color="auto"/>
                <w:right w:val="none" w:sz="0" w:space="0" w:color="auto"/>
              </w:divBdr>
            </w:div>
            <w:div w:id="2043552673">
              <w:marLeft w:val="0"/>
              <w:marRight w:val="0"/>
              <w:marTop w:val="0"/>
              <w:marBottom w:val="0"/>
              <w:divBdr>
                <w:top w:val="none" w:sz="0" w:space="0" w:color="auto"/>
                <w:left w:val="none" w:sz="0" w:space="0" w:color="auto"/>
                <w:bottom w:val="none" w:sz="0" w:space="0" w:color="auto"/>
                <w:right w:val="none" w:sz="0" w:space="0" w:color="auto"/>
              </w:divBdr>
            </w:div>
            <w:div w:id="1699813502">
              <w:marLeft w:val="0"/>
              <w:marRight w:val="0"/>
              <w:marTop w:val="0"/>
              <w:marBottom w:val="0"/>
              <w:divBdr>
                <w:top w:val="none" w:sz="0" w:space="0" w:color="auto"/>
                <w:left w:val="none" w:sz="0" w:space="0" w:color="auto"/>
                <w:bottom w:val="none" w:sz="0" w:space="0" w:color="auto"/>
                <w:right w:val="none" w:sz="0" w:space="0" w:color="auto"/>
              </w:divBdr>
            </w:div>
            <w:div w:id="893737504">
              <w:marLeft w:val="0"/>
              <w:marRight w:val="0"/>
              <w:marTop w:val="0"/>
              <w:marBottom w:val="0"/>
              <w:divBdr>
                <w:top w:val="none" w:sz="0" w:space="0" w:color="auto"/>
                <w:left w:val="none" w:sz="0" w:space="0" w:color="auto"/>
                <w:bottom w:val="none" w:sz="0" w:space="0" w:color="auto"/>
                <w:right w:val="none" w:sz="0" w:space="0" w:color="auto"/>
              </w:divBdr>
            </w:div>
            <w:div w:id="796488553">
              <w:marLeft w:val="0"/>
              <w:marRight w:val="0"/>
              <w:marTop w:val="0"/>
              <w:marBottom w:val="0"/>
              <w:divBdr>
                <w:top w:val="none" w:sz="0" w:space="0" w:color="auto"/>
                <w:left w:val="none" w:sz="0" w:space="0" w:color="auto"/>
                <w:bottom w:val="none" w:sz="0" w:space="0" w:color="auto"/>
                <w:right w:val="none" w:sz="0" w:space="0" w:color="auto"/>
              </w:divBdr>
            </w:div>
            <w:div w:id="739138808">
              <w:marLeft w:val="0"/>
              <w:marRight w:val="0"/>
              <w:marTop w:val="0"/>
              <w:marBottom w:val="0"/>
              <w:divBdr>
                <w:top w:val="none" w:sz="0" w:space="0" w:color="auto"/>
                <w:left w:val="none" w:sz="0" w:space="0" w:color="auto"/>
                <w:bottom w:val="none" w:sz="0" w:space="0" w:color="auto"/>
                <w:right w:val="none" w:sz="0" w:space="0" w:color="auto"/>
              </w:divBdr>
            </w:div>
            <w:div w:id="673075889">
              <w:marLeft w:val="0"/>
              <w:marRight w:val="0"/>
              <w:marTop w:val="0"/>
              <w:marBottom w:val="0"/>
              <w:divBdr>
                <w:top w:val="none" w:sz="0" w:space="0" w:color="auto"/>
                <w:left w:val="none" w:sz="0" w:space="0" w:color="auto"/>
                <w:bottom w:val="none" w:sz="0" w:space="0" w:color="auto"/>
                <w:right w:val="none" w:sz="0" w:space="0" w:color="auto"/>
              </w:divBdr>
            </w:div>
            <w:div w:id="2006975391">
              <w:marLeft w:val="0"/>
              <w:marRight w:val="0"/>
              <w:marTop w:val="0"/>
              <w:marBottom w:val="0"/>
              <w:divBdr>
                <w:top w:val="none" w:sz="0" w:space="0" w:color="auto"/>
                <w:left w:val="none" w:sz="0" w:space="0" w:color="auto"/>
                <w:bottom w:val="none" w:sz="0" w:space="0" w:color="auto"/>
                <w:right w:val="none" w:sz="0" w:space="0" w:color="auto"/>
              </w:divBdr>
            </w:div>
            <w:div w:id="1663266822">
              <w:marLeft w:val="0"/>
              <w:marRight w:val="0"/>
              <w:marTop w:val="0"/>
              <w:marBottom w:val="0"/>
              <w:divBdr>
                <w:top w:val="none" w:sz="0" w:space="0" w:color="auto"/>
                <w:left w:val="none" w:sz="0" w:space="0" w:color="auto"/>
                <w:bottom w:val="none" w:sz="0" w:space="0" w:color="auto"/>
                <w:right w:val="none" w:sz="0" w:space="0" w:color="auto"/>
              </w:divBdr>
            </w:div>
            <w:div w:id="1062095068">
              <w:marLeft w:val="0"/>
              <w:marRight w:val="0"/>
              <w:marTop w:val="0"/>
              <w:marBottom w:val="0"/>
              <w:divBdr>
                <w:top w:val="none" w:sz="0" w:space="0" w:color="auto"/>
                <w:left w:val="none" w:sz="0" w:space="0" w:color="auto"/>
                <w:bottom w:val="none" w:sz="0" w:space="0" w:color="auto"/>
                <w:right w:val="none" w:sz="0" w:space="0" w:color="auto"/>
              </w:divBdr>
            </w:div>
          </w:divsChild>
        </w:div>
        <w:div w:id="820123972">
          <w:marLeft w:val="0"/>
          <w:marRight w:val="0"/>
          <w:marTop w:val="0"/>
          <w:marBottom w:val="0"/>
          <w:divBdr>
            <w:top w:val="none" w:sz="0" w:space="0" w:color="auto"/>
            <w:left w:val="none" w:sz="0" w:space="0" w:color="auto"/>
            <w:bottom w:val="none" w:sz="0" w:space="0" w:color="auto"/>
            <w:right w:val="none" w:sz="0" w:space="0" w:color="auto"/>
          </w:divBdr>
        </w:div>
        <w:div w:id="1161240689">
          <w:marLeft w:val="0"/>
          <w:marRight w:val="0"/>
          <w:marTop w:val="0"/>
          <w:marBottom w:val="0"/>
          <w:divBdr>
            <w:top w:val="none" w:sz="0" w:space="0" w:color="auto"/>
            <w:left w:val="none" w:sz="0" w:space="0" w:color="auto"/>
            <w:bottom w:val="none" w:sz="0" w:space="0" w:color="auto"/>
            <w:right w:val="none" w:sz="0" w:space="0" w:color="auto"/>
          </w:divBdr>
          <w:divsChild>
            <w:div w:id="1277785853">
              <w:marLeft w:val="0"/>
              <w:marRight w:val="0"/>
              <w:marTop w:val="0"/>
              <w:marBottom w:val="0"/>
              <w:divBdr>
                <w:top w:val="none" w:sz="0" w:space="0" w:color="auto"/>
                <w:left w:val="none" w:sz="0" w:space="0" w:color="auto"/>
                <w:bottom w:val="none" w:sz="0" w:space="0" w:color="auto"/>
                <w:right w:val="none" w:sz="0" w:space="0" w:color="auto"/>
              </w:divBdr>
            </w:div>
            <w:div w:id="2122603305">
              <w:marLeft w:val="0"/>
              <w:marRight w:val="0"/>
              <w:marTop w:val="0"/>
              <w:marBottom w:val="0"/>
              <w:divBdr>
                <w:top w:val="none" w:sz="0" w:space="0" w:color="auto"/>
                <w:left w:val="none" w:sz="0" w:space="0" w:color="auto"/>
                <w:bottom w:val="none" w:sz="0" w:space="0" w:color="auto"/>
                <w:right w:val="none" w:sz="0" w:space="0" w:color="auto"/>
              </w:divBdr>
            </w:div>
            <w:div w:id="1202783656">
              <w:marLeft w:val="0"/>
              <w:marRight w:val="0"/>
              <w:marTop w:val="0"/>
              <w:marBottom w:val="0"/>
              <w:divBdr>
                <w:top w:val="none" w:sz="0" w:space="0" w:color="auto"/>
                <w:left w:val="none" w:sz="0" w:space="0" w:color="auto"/>
                <w:bottom w:val="none" w:sz="0" w:space="0" w:color="auto"/>
                <w:right w:val="none" w:sz="0" w:space="0" w:color="auto"/>
              </w:divBdr>
            </w:div>
            <w:div w:id="194082115">
              <w:marLeft w:val="0"/>
              <w:marRight w:val="0"/>
              <w:marTop w:val="0"/>
              <w:marBottom w:val="0"/>
              <w:divBdr>
                <w:top w:val="none" w:sz="0" w:space="0" w:color="auto"/>
                <w:left w:val="none" w:sz="0" w:space="0" w:color="auto"/>
                <w:bottom w:val="none" w:sz="0" w:space="0" w:color="auto"/>
                <w:right w:val="none" w:sz="0" w:space="0" w:color="auto"/>
              </w:divBdr>
            </w:div>
            <w:div w:id="1186477940">
              <w:marLeft w:val="0"/>
              <w:marRight w:val="0"/>
              <w:marTop w:val="0"/>
              <w:marBottom w:val="0"/>
              <w:divBdr>
                <w:top w:val="none" w:sz="0" w:space="0" w:color="auto"/>
                <w:left w:val="none" w:sz="0" w:space="0" w:color="auto"/>
                <w:bottom w:val="none" w:sz="0" w:space="0" w:color="auto"/>
                <w:right w:val="none" w:sz="0" w:space="0" w:color="auto"/>
              </w:divBdr>
            </w:div>
            <w:div w:id="1717854095">
              <w:marLeft w:val="0"/>
              <w:marRight w:val="0"/>
              <w:marTop w:val="0"/>
              <w:marBottom w:val="0"/>
              <w:divBdr>
                <w:top w:val="none" w:sz="0" w:space="0" w:color="auto"/>
                <w:left w:val="none" w:sz="0" w:space="0" w:color="auto"/>
                <w:bottom w:val="none" w:sz="0" w:space="0" w:color="auto"/>
                <w:right w:val="none" w:sz="0" w:space="0" w:color="auto"/>
              </w:divBdr>
            </w:div>
            <w:div w:id="189071690">
              <w:marLeft w:val="0"/>
              <w:marRight w:val="0"/>
              <w:marTop w:val="0"/>
              <w:marBottom w:val="0"/>
              <w:divBdr>
                <w:top w:val="none" w:sz="0" w:space="0" w:color="auto"/>
                <w:left w:val="none" w:sz="0" w:space="0" w:color="auto"/>
                <w:bottom w:val="none" w:sz="0" w:space="0" w:color="auto"/>
                <w:right w:val="none" w:sz="0" w:space="0" w:color="auto"/>
              </w:divBdr>
            </w:div>
            <w:div w:id="1768230925">
              <w:marLeft w:val="0"/>
              <w:marRight w:val="0"/>
              <w:marTop w:val="0"/>
              <w:marBottom w:val="0"/>
              <w:divBdr>
                <w:top w:val="none" w:sz="0" w:space="0" w:color="auto"/>
                <w:left w:val="none" w:sz="0" w:space="0" w:color="auto"/>
                <w:bottom w:val="none" w:sz="0" w:space="0" w:color="auto"/>
                <w:right w:val="none" w:sz="0" w:space="0" w:color="auto"/>
              </w:divBdr>
            </w:div>
            <w:div w:id="1260718340">
              <w:marLeft w:val="0"/>
              <w:marRight w:val="0"/>
              <w:marTop w:val="0"/>
              <w:marBottom w:val="0"/>
              <w:divBdr>
                <w:top w:val="none" w:sz="0" w:space="0" w:color="auto"/>
                <w:left w:val="none" w:sz="0" w:space="0" w:color="auto"/>
                <w:bottom w:val="none" w:sz="0" w:space="0" w:color="auto"/>
                <w:right w:val="none" w:sz="0" w:space="0" w:color="auto"/>
              </w:divBdr>
            </w:div>
            <w:div w:id="2061785602">
              <w:marLeft w:val="0"/>
              <w:marRight w:val="0"/>
              <w:marTop w:val="0"/>
              <w:marBottom w:val="0"/>
              <w:divBdr>
                <w:top w:val="none" w:sz="0" w:space="0" w:color="auto"/>
                <w:left w:val="none" w:sz="0" w:space="0" w:color="auto"/>
                <w:bottom w:val="none" w:sz="0" w:space="0" w:color="auto"/>
                <w:right w:val="none" w:sz="0" w:space="0" w:color="auto"/>
              </w:divBdr>
            </w:div>
            <w:div w:id="695886230">
              <w:marLeft w:val="0"/>
              <w:marRight w:val="0"/>
              <w:marTop w:val="0"/>
              <w:marBottom w:val="0"/>
              <w:divBdr>
                <w:top w:val="none" w:sz="0" w:space="0" w:color="auto"/>
                <w:left w:val="none" w:sz="0" w:space="0" w:color="auto"/>
                <w:bottom w:val="none" w:sz="0" w:space="0" w:color="auto"/>
                <w:right w:val="none" w:sz="0" w:space="0" w:color="auto"/>
              </w:divBdr>
            </w:div>
            <w:div w:id="1837307852">
              <w:marLeft w:val="0"/>
              <w:marRight w:val="0"/>
              <w:marTop w:val="0"/>
              <w:marBottom w:val="0"/>
              <w:divBdr>
                <w:top w:val="none" w:sz="0" w:space="0" w:color="auto"/>
                <w:left w:val="none" w:sz="0" w:space="0" w:color="auto"/>
                <w:bottom w:val="none" w:sz="0" w:space="0" w:color="auto"/>
                <w:right w:val="none" w:sz="0" w:space="0" w:color="auto"/>
              </w:divBdr>
            </w:div>
            <w:div w:id="210769957">
              <w:marLeft w:val="0"/>
              <w:marRight w:val="0"/>
              <w:marTop w:val="0"/>
              <w:marBottom w:val="0"/>
              <w:divBdr>
                <w:top w:val="none" w:sz="0" w:space="0" w:color="auto"/>
                <w:left w:val="none" w:sz="0" w:space="0" w:color="auto"/>
                <w:bottom w:val="none" w:sz="0" w:space="0" w:color="auto"/>
                <w:right w:val="none" w:sz="0" w:space="0" w:color="auto"/>
              </w:divBdr>
            </w:div>
          </w:divsChild>
        </w:div>
        <w:div w:id="275597927">
          <w:marLeft w:val="0"/>
          <w:marRight w:val="0"/>
          <w:marTop w:val="0"/>
          <w:marBottom w:val="0"/>
          <w:divBdr>
            <w:top w:val="none" w:sz="0" w:space="0" w:color="auto"/>
            <w:left w:val="none" w:sz="0" w:space="0" w:color="auto"/>
            <w:bottom w:val="none" w:sz="0" w:space="0" w:color="auto"/>
            <w:right w:val="none" w:sz="0" w:space="0" w:color="auto"/>
          </w:divBdr>
        </w:div>
        <w:div w:id="1296906237">
          <w:marLeft w:val="0"/>
          <w:marRight w:val="0"/>
          <w:marTop w:val="0"/>
          <w:marBottom w:val="0"/>
          <w:divBdr>
            <w:top w:val="none" w:sz="0" w:space="0" w:color="auto"/>
            <w:left w:val="none" w:sz="0" w:space="0" w:color="auto"/>
            <w:bottom w:val="none" w:sz="0" w:space="0" w:color="auto"/>
            <w:right w:val="none" w:sz="0" w:space="0" w:color="auto"/>
          </w:divBdr>
          <w:divsChild>
            <w:div w:id="1910649745">
              <w:marLeft w:val="0"/>
              <w:marRight w:val="0"/>
              <w:marTop w:val="0"/>
              <w:marBottom w:val="0"/>
              <w:divBdr>
                <w:top w:val="none" w:sz="0" w:space="0" w:color="auto"/>
                <w:left w:val="none" w:sz="0" w:space="0" w:color="auto"/>
                <w:bottom w:val="none" w:sz="0" w:space="0" w:color="auto"/>
                <w:right w:val="none" w:sz="0" w:space="0" w:color="auto"/>
              </w:divBdr>
            </w:div>
            <w:div w:id="1613632994">
              <w:marLeft w:val="0"/>
              <w:marRight w:val="0"/>
              <w:marTop w:val="0"/>
              <w:marBottom w:val="0"/>
              <w:divBdr>
                <w:top w:val="none" w:sz="0" w:space="0" w:color="auto"/>
                <w:left w:val="none" w:sz="0" w:space="0" w:color="auto"/>
                <w:bottom w:val="none" w:sz="0" w:space="0" w:color="auto"/>
                <w:right w:val="none" w:sz="0" w:space="0" w:color="auto"/>
              </w:divBdr>
            </w:div>
            <w:div w:id="373189917">
              <w:marLeft w:val="0"/>
              <w:marRight w:val="0"/>
              <w:marTop w:val="0"/>
              <w:marBottom w:val="0"/>
              <w:divBdr>
                <w:top w:val="none" w:sz="0" w:space="0" w:color="auto"/>
                <w:left w:val="none" w:sz="0" w:space="0" w:color="auto"/>
                <w:bottom w:val="none" w:sz="0" w:space="0" w:color="auto"/>
                <w:right w:val="none" w:sz="0" w:space="0" w:color="auto"/>
              </w:divBdr>
            </w:div>
            <w:div w:id="310907774">
              <w:marLeft w:val="0"/>
              <w:marRight w:val="0"/>
              <w:marTop w:val="0"/>
              <w:marBottom w:val="0"/>
              <w:divBdr>
                <w:top w:val="none" w:sz="0" w:space="0" w:color="auto"/>
                <w:left w:val="none" w:sz="0" w:space="0" w:color="auto"/>
                <w:bottom w:val="none" w:sz="0" w:space="0" w:color="auto"/>
                <w:right w:val="none" w:sz="0" w:space="0" w:color="auto"/>
              </w:divBdr>
            </w:div>
            <w:div w:id="1714500869">
              <w:marLeft w:val="0"/>
              <w:marRight w:val="0"/>
              <w:marTop w:val="0"/>
              <w:marBottom w:val="0"/>
              <w:divBdr>
                <w:top w:val="none" w:sz="0" w:space="0" w:color="auto"/>
                <w:left w:val="none" w:sz="0" w:space="0" w:color="auto"/>
                <w:bottom w:val="none" w:sz="0" w:space="0" w:color="auto"/>
                <w:right w:val="none" w:sz="0" w:space="0" w:color="auto"/>
              </w:divBdr>
            </w:div>
            <w:div w:id="105657094">
              <w:marLeft w:val="0"/>
              <w:marRight w:val="0"/>
              <w:marTop w:val="0"/>
              <w:marBottom w:val="0"/>
              <w:divBdr>
                <w:top w:val="none" w:sz="0" w:space="0" w:color="auto"/>
                <w:left w:val="none" w:sz="0" w:space="0" w:color="auto"/>
                <w:bottom w:val="none" w:sz="0" w:space="0" w:color="auto"/>
                <w:right w:val="none" w:sz="0" w:space="0" w:color="auto"/>
              </w:divBdr>
            </w:div>
            <w:div w:id="233128074">
              <w:marLeft w:val="0"/>
              <w:marRight w:val="0"/>
              <w:marTop w:val="0"/>
              <w:marBottom w:val="0"/>
              <w:divBdr>
                <w:top w:val="none" w:sz="0" w:space="0" w:color="auto"/>
                <w:left w:val="none" w:sz="0" w:space="0" w:color="auto"/>
                <w:bottom w:val="none" w:sz="0" w:space="0" w:color="auto"/>
                <w:right w:val="none" w:sz="0" w:space="0" w:color="auto"/>
              </w:divBdr>
            </w:div>
            <w:div w:id="357777853">
              <w:marLeft w:val="0"/>
              <w:marRight w:val="0"/>
              <w:marTop w:val="0"/>
              <w:marBottom w:val="0"/>
              <w:divBdr>
                <w:top w:val="none" w:sz="0" w:space="0" w:color="auto"/>
                <w:left w:val="none" w:sz="0" w:space="0" w:color="auto"/>
                <w:bottom w:val="none" w:sz="0" w:space="0" w:color="auto"/>
                <w:right w:val="none" w:sz="0" w:space="0" w:color="auto"/>
              </w:divBdr>
            </w:div>
            <w:div w:id="2086144689">
              <w:marLeft w:val="0"/>
              <w:marRight w:val="0"/>
              <w:marTop w:val="0"/>
              <w:marBottom w:val="0"/>
              <w:divBdr>
                <w:top w:val="none" w:sz="0" w:space="0" w:color="auto"/>
                <w:left w:val="none" w:sz="0" w:space="0" w:color="auto"/>
                <w:bottom w:val="none" w:sz="0" w:space="0" w:color="auto"/>
                <w:right w:val="none" w:sz="0" w:space="0" w:color="auto"/>
              </w:divBdr>
            </w:div>
            <w:div w:id="887882988">
              <w:marLeft w:val="0"/>
              <w:marRight w:val="0"/>
              <w:marTop w:val="0"/>
              <w:marBottom w:val="0"/>
              <w:divBdr>
                <w:top w:val="none" w:sz="0" w:space="0" w:color="auto"/>
                <w:left w:val="none" w:sz="0" w:space="0" w:color="auto"/>
                <w:bottom w:val="none" w:sz="0" w:space="0" w:color="auto"/>
                <w:right w:val="none" w:sz="0" w:space="0" w:color="auto"/>
              </w:divBdr>
            </w:div>
            <w:div w:id="1428504344">
              <w:marLeft w:val="0"/>
              <w:marRight w:val="0"/>
              <w:marTop w:val="0"/>
              <w:marBottom w:val="0"/>
              <w:divBdr>
                <w:top w:val="none" w:sz="0" w:space="0" w:color="auto"/>
                <w:left w:val="none" w:sz="0" w:space="0" w:color="auto"/>
                <w:bottom w:val="none" w:sz="0" w:space="0" w:color="auto"/>
                <w:right w:val="none" w:sz="0" w:space="0" w:color="auto"/>
              </w:divBdr>
            </w:div>
            <w:div w:id="597560471">
              <w:marLeft w:val="0"/>
              <w:marRight w:val="0"/>
              <w:marTop w:val="0"/>
              <w:marBottom w:val="0"/>
              <w:divBdr>
                <w:top w:val="none" w:sz="0" w:space="0" w:color="auto"/>
                <w:left w:val="none" w:sz="0" w:space="0" w:color="auto"/>
                <w:bottom w:val="none" w:sz="0" w:space="0" w:color="auto"/>
                <w:right w:val="none" w:sz="0" w:space="0" w:color="auto"/>
              </w:divBdr>
            </w:div>
            <w:div w:id="62022765">
              <w:marLeft w:val="0"/>
              <w:marRight w:val="0"/>
              <w:marTop w:val="0"/>
              <w:marBottom w:val="0"/>
              <w:divBdr>
                <w:top w:val="none" w:sz="0" w:space="0" w:color="auto"/>
                <w:left w:val="none" w:sz="0" w:space="0" w:color="auto"/>
                <w:bottom w:val="none" w:sz="0" w:space="0" w:color="auto"/>
                <w:right w:val="none" w:sz="0" w:space="0" w:color="auto"/>
              </w:divBdr>
            </w:div>
            <w:div w:id="1573589264">
              <w:marLeft w:val="0"/>
              <w:marRight w:val="0"/>
              <w:marTop w:val="0"/>
              <w:marBottom w:val="0"/>
              <w:divBdr>
                <w:top w:val="none" w:sz="0" w:space="0" w:color="auto"/>
                <w:left w:val="none" w:sz="0" w:space="0" w:color="auto"/>
                <w:bottom w:val="none" w:sz="0" w:space="0" w:color="auto"/>
                <w:right w:val="none" w:sz="0" w:space="0" w:color="auto"/>
              </w:divBdr>
            </w:div>
            <w:div w:id="251204273">
              <w:marLeft w:val="0"/>
              <w:marRight w:val="0"/>
              <w:marTop w:val="0"/>
              <w:marBottom w:val="0"/>
              <w:divBdr>
                <w:top w:val="none" w:sz="0" w:space="0" w:color="auto"/>
                <w:left w:val="none" w:sz="0" w:space="0" w:color="auto"/>
                <w:bottom w:val="none" w:sz="0" w:space="0" w:color="auto"/>
                <w:right w:val="none" w:sz="0" w:space="0" w:color="auto"/>
              </w:divBdr>
            </w:div>
            <w:div w:id="412437200">
              <w:marLeft w:val="0"/>
              <w:marRight w:val="0"/>
              <w:marTop w:val="0"/>
              <w:marBottom w:val="0"/>
              <w:divBdr>
                <w:top w:val="none" w:sz="0" w:space="0" w:color="auto"/>
                <w:left w:val="none" w:sz="0" w:space="0" w:color="auto"/>
                <w:bottom w:val="none" w:sz="0" w:space="0" w:color="auto"/>
                <w:right w:val="none" w:sz="0" w:space="0" w:color="auto"/>
              </w:divBdr>
            </w:div>
            <w:div w:id="467206996">
              <w:marLeft w:val="0"/>
              <w:marRight w:val="0"/>
              <w:marTop w:val="0"/>
              <w:marBottom w:val="0"/>
              <w:divBdr>
                <w:top w:val="none" w:sz="0" w:space="0" w:color="auto"/>
                <w:left w:val="none" w:sz="0" w:space="0" w:color="auto"/>
                <w:bottom w:val="none" w:sz="0" w:space="0" w:color="auto"/>
                <w:right w:val="none" w:sz="0" w:space="0" w:color="auto"/>
              </w:divBdr>
            </w:div>
            <w:div w:id="732044030">
              <w:marLeft w:val="0"/>
              <w:marRight w:val="0"/>
              <w:marTop w:val="0"/>
              <w:marBottom w:val="0"/>
              <w:divBdr>
                <w:top w:val="none" w:sz="0" w:space="0" w:color="auto"/>
                <w:left w:val="none" w:sz="0" w:space="0" w:color="auto"/>
                <w:bottom w:val="none" w:sz="0" w:space="0" w:color="auto"/>
                <w:right w:val="none" w:sz="0" w:space="0" w:color="auto"/>
              </w:divBdr>
            </w:div>
            <w:div w:id="257953522">
              <w:marLeft w:val="0"/>
              <w:marRight w:val="0"/>
              <w:marTop w:val="0"/>
              <w:marBottom w:val="0"/>
              <w:divBdr>
                <w:top w:val="none" w:sz="0" w:space="0" w:color="auto"/>
                <w:left w:val="none" w:sz="0" w:space="0" w:color="auto"/>
                <w:bottom w:val="none" w:sz="0" w:space="0" w:color="auto"/>
                <w:right w:val="none" w:sz="0" w:space="0" w:color="auto"/>
              </w:divBdr>
            </w:div>
            <w:div w:id="1908571393">
              <w:marLeft w:val="0"/>
              <w:marRight w:val="0"/>
              <w:marTop w:val="0"/>
              <w:marBottom w:val="0"/>
              <w:divBdr>
                <w:top w:val="none" w:sz="0" w:space="0" w:color="auto"/>
                <w:left w:val="none" w:sz="0" w:space="0" w:color="auto"/>
                <w:bottom w:val="none" w:sz="0" w:space="0" w:color="auto"/>
                <w:right w:val="none" w:sz="0" w:space="0" w:color="auto"/>
              </w:divBdr>
            </w:div>
            <w:div w:id="1058550121">
              <w:marLeft w:val="0"/>
              <w:marRight w:val="0"/>
              <w:marTop w:val="0"/>
              <w:marBottom w:val="0"/>
              <w:divBdr>
                <w:top w:val="none" w:sz="0" w:space="0" w:color="auto"/>
                <w:left w:val="none" w:sz="0" w:space="0" w:color="auto"/>
                <w:bottom w:val="none" w:sz="0" w:space="0" w:color="auto"/>
                <w:right w:val="none" w:sz="0" w:space="0" w:color="auto"/>
              </w:divBdr>
            </w:div>
            <w:div w:id="282536617">
              <w:marLeft w:val="0"/>
              <w:marRight w:val="0"/>
              <w:marTop w:val="0"/>
              <w:marBottom w:val="0"/>
              <w:divBdr>
                <w:top w:val="none" w:sz="0" w:space="0" w:color="auto"/>
                <w:left w:val="none" w:sz="0" w:space="0" w:color="auto"/>
                <w:bottom w:val="none" w:sz="0" w:space="0" w:color="auto"/>
                <w:right w:val="none" w:sz="0" w:space="0" w:color="auto"/>
              </w:divBdr>
            </w:div>
            <w:div w:id="945968935">
              <w:marLeft w:val="0"/>
              <w:marRight w:val="0"/>
              <w:marTop w:val="0"/>
              <w:marBottom w:val="0"/>
              <w:divBdr>
                <w:top w:val="none" w:sz="0" w:space="0" w:color="auto"/>
                <w:left w:val="none" w:sz="0" w:space="0" w:color="auto"/>
                <w:bottom w:val="none" w:sz="0" w:space="0" w:color="auto"/>
                <w:right w:val="none" w:sz="0" w:space="0" w:color="auto"/>
              </w:divBdr>
            </w:div>
            <w:div w:id="498084832">
              <w:marLeft w:val="0"/>
              <w:marRight w:val="0"/>
              <w:marTop w:val="0"/>
              <w:marBottom w:val="0"/>
              <w:divBdr>
                <w:top w:val="none" w:sz="0" w:space="0" w:color="auto"/>
                <w:left w:val="none" w:sz="0" w:space="0" w:color="auto"/>
                <w:bottom w:val="none" w:sz="0" w:space="0" w:color="auto"/>
                <w:right w:val="none" w:sz="0" w:space="0" w:color="auto"/>
              </w:divBdr>
            </w:div>
            <w:div w:id="1266646493">
              <w:marLeft w:val="0"/>
              <w:marRight w:val="0"/>
              <w:marTop w:val="0"/>
              <w:marBottom w:val="0"/>
              <w:divBdr>
                <w:top w:val="none" w:sz="0" w:space="0" w:color="auto"/>
                <w:left w:val="none" w:sz="0" w:space="0" w:color="auto"/>
                <w:bottom w:val="none" w:sz="0" w:space="0" w:color="auto"/>
                <w:right w:val="none" w:sz="0" w:space="0" w:color="auto"/>
              </w:divBdr>
            </w:div>
            <w:div w:id="688527366">
              <w:marLeft w:val="0"/>
              <w:marRight w:val="0"/>
              <w:marTop w:val="0"/>
              <w:marBottom w:val="0"/>
              <w:divBdr>
                <w:top w:val="none" w:sz="0" w:space="0" w:color="auto"/>
                <w:left w:val="none" w:sz="0" w:space="0" w:color="auto"/>
                <w:bottom w:val="none" w:sz="0" w:space="0" w:color="auto"/>
                <w:right w:val="none" w:sz="0" w:space="0" w:color="auto"/>
              </w:divBdr>
            </w:div>
            <w:div w:id="532498195">
              <w:marLeft w:val="0"/>
              <w:marRight w:val="0"/>
              <w:marTop w:val="0"/>
              <w:marBottom w:val="0"/>
              <w:divBdr>
                <w:top w:val="none" w:sz="0" w:space="0" w:color="auto"/>
                <w:left w:val="none" w:sz="0" w:space="0" w:color="auto"/>
                <w:bottom w:val="none" w:sz="0" w:space="0" w:color="auto"/>
                <w:right w:val="none" w:sz="0" w:space="0" w:color="auto"/>
              </w:divBdr>
            </w:div>
            <w:div w:id="784009135">
              <w:marLeft w:val="0"/>
              <w:marRight w:val="0"/>
              <w:marTop w:val="0"/>
              <w:marBottom w:val="0"/>
              <w:divBdr>
                <w:top w:val="none" w:sz="0" w:space="0" w:color="auto"/>
                <w:left w:val="none" w:sz="0" w:space="0" w:color="auto"/>
                <w:bottom w:val="none" w:sz="0" w:space="0" w:color="auto"/>
                <w:right w:val="none" w:sz="0" w:space="0" w:color="auto"/>
              </w:divBdr>
            </w:div>
            <w:div w:id="1189485839">
              <w:marLeft w:val="0"/>
              <w:marRight w:val="0"/>
              <w:marTop w:val="0"/>
              <w:marBottom w:val="0"/>
              <w:divBdr>
                <w:top w:val="none" w:sz="0" w:space="0" w:color="auto"/>
                <w:left w:val="none" w:sz="0" w:space="0" w:color="auto"/>
                <w:bottom w:val="none" w:sz="0" w:space="0" w:color="auto"/>
                <w:right w:val="none" w:sz="0" w:space="0" w:color="auto"/>
              </w:divBdr>
            </w:div>
            <w:div w:id="1352758342">
              <w:marLeft w:val="0"/>
              <w:marRight w:val="0"/>
              <w:marTop w:val="0"/>
              <w:marBottom w:val="0"/>
              <w:divBdr>
                <w:top w:val="none" w:sz="0" w:space="0" w:color="auto"/>
                <w:left w:val="none" w:sz="0" w:space="0" w:color="auto"/>
                <w:bottom w:val="none" w:sz="0" w:space="0" w:color="auto"/>
                <w:right w:val="none" w:sz="0" w:space="0" w:color="auto"/>
              </w:divBdr>
            </w:div>
          </w:divsChild>
        </w:div>
        <w:div w:id="278948809">
          <w:marLeft w:val="0"/>
          <w:marRight w:val="0"/>
          <w:marTop w:val="0"/>
          <w:marBottom w:val="0"/>
          <w:divBdr>
            <w:top w:val="none" w:sz="0" w:space="0" w:color="auto"/>
            <w:left w:val="none" w:sz="0" w:space="0" w:color="auto"/>
            <w:bottom w:val="none" w:sz="0" w:space="0" w:color="auto"/>
            <w:right w:val="none" w:sz="0" w:space="0" w:color="auto"/>
          </w:divBdr>
        </w:div>
        <w:div w:id="953635681">
          <w:marLeft w:val="0"/>
          <w:marRight w:val="0"/>
          <w:marTop w:val="0"/>
          <w:marBottom w:val="0"/>
          <w:divBdr>
            <w:top w:val="none" w:sz="0" w:space="0" w:color="auto"/>
            <w:left w:val="none" w:sz="0" w:space="0" w:color="auto"/>
            <w:bottom w:val="none" w:sz="0" w:space="0" w:color="auto"/>
            <w:right w:val="none" w:sz="0" w:space="0" w:color="auto"/>
          </w:divBdr>
          <w:divsChild>
            <w:div w:id="320542551">
              <w:marLeft w:val="0"/>
              <w:marRight w:val="0"/>
              <w:marTop w:val="0"/>
              <w:marBottom w:val="0"/>
              <w:divBdr>
                <w:top w:val="none" w:sz="0" w:space="0" w:color="auto"/>
                <w:left w:val="none" w:sz="0" w:space="0" w:color="auto"/>
                <w:bottom w:val="none" w:sz="0" w:space="0" w:color="auto"/>
                <w:right w:val="none" w:sz="0" w:space="0" w:color="auto"/>
              </w:divBdr>
            </w:div>
            <w:div w:id="94717620">
              <w:marLeft w:val="0"/>
              <w:marRight w:val="0"/>
              <w:marTop w:val="0"/>
              <w:marBottom w:val="0"/>
              <w:divBdr>
                <w:top w:val="none" w:sz="0" w:space="0" w:color="auto"/>
                <w:left w:val="none" w:sz="0" w:space="0" w:color="auto"/>
                <w:bottom w:val="none" w:sz="0" w:space="0" w:color="auto"/>
                <w:right w:val="none" w:sz="0" w:space="0" w:color="auto"/>
              </w:divBdr>
            </w:div>
            <w:div w:id="243882191">
              <w:marLeft w:val="0"/>
              <w:marRight w:val="0"/>
              <w:marTop w:val="0"/>
              <w:marBottom w:val="0"/>
              <w:divBdr>
                <w:top w:val="none" w:sz="0" w:space="0" w:color="auto"/>
                <w:left w:val="none" w:sz="0" w:space="0" w:color="auto"/>
                <w:bottom w:val="none" w:sz="0" w:space="0" w:color="auto"/>
                <w:right w:val="none" w:sz="0" w:space="0" w:color="auto"/>
              </w:divBdr>
            </w:div>
            <w:div w:id="643122370">
              <w:marLeft w:val="0"/>
              <w:marRight w:val="0"/>
              <w:marTop w:val="0"/>
              <w:marBottom w:val="0"/>
              <w:divBdr>
                <w:top w:val="none" w:sz="0" w:space="0" w:color="auto"/>
                <w:left w:val="none" w:sz="0" w:space="0" w:color="auto"/>
                <w:bottom w:val="none" w:sz="0" w:space="0" w:color="auto"/>
                <w:right w:val="none" w:sz="0" w:space="0" w:color="auto"/>
              </w:divBdr>
            </w:div>
            <w:div w:id="1403066755">
              <w:marLeft w:val="0"/>
              <w:marRight w:val="0"/>
              <w:marTop w:val="0"/>
              <w:marBottom w:val="0"/>
              <w:divBdr>
                <w:top w:val="none" w:sz="0" w:space="0" w:color="auto"/>
                <w:left w:val="none" w:sz="0" w:space="0" w:color="auto"/>
                <w:bottom w:val="none" w:sz="0" w:space="0" w:color="auto"/>
                <w:right w:val="none" w:sz="0" w:space="0" w:color="auto"/>
              </w:divBdr>
            </w:div>
            <w:div w:id="1116097217">
              <w:marLeft w:val="0"/>
              <w:marRight w:val="0"/>
              <w:marTop w:val="0"/>
              <w:marBottom w:val="0"/>
              <w:divBdr>
                <w:top w:val="none" w:sz="0" w:space="0" w:color="auto"/>
                <w:left w:val="none" w:sz="0" w:space="0" w:color="auto"/>
                <w:bottom w:val="none" w:sz="0" w:space="0" w:color="auto"/>
                <w:right w:val="none" w:sz="0" w:space="0" w:color="auto"/>
              </w:divBdr>
            </w:div>
            <w:div w:id="1670331259">
              <w:marLeft w:val="0"/>
              <w:marRight w:val="0"/>
              <w:marTop w:val="0"/>
              <w:marBottom w:val="0"/>
              <w:divBdr>
                <w:top w:val="none" w:sz="0" w:space="0" w:color="auto"/>
                <w:left w:val="none" w:sz="0" w:space="0" w:color="auto"/>
                <w:bottom w:val="none" w:sz="0" w:space="0" w:color="auto"/>
                <w:right w:val="none" w:sz="0" w:space="0" w:color="auto"/>
              </w:divBdr>
            </w:div>
            <w:div w:id="1777827611">
              <w:marLeft w:val="0"/>
              <w:marRight w:val="0"/>
              <w:marTop w:val="0"/>
              <w:marBottom w:val="0"/>
              <w:divBdr>
                <w:top w:val="none" w:sz="0" w:space="0" w:color="auto"/>
                <w:left w:val="none" w:sz="0" w:space="0" w:color="auto"/>
                <w:bottom w:val="none" w:sz="0" w:space="0" w:color="auto"/>
                <w:right w:val="none" w:sz="0" w:space="0" w:color="auto"/>
              </w:divBdr>
            </w:div>
            <w:div w:id="1597598305">
              <w:marLeft w:val="0"/>
              <w:marRight w:val="0"/>
              <w:marTop w:val="0"/>
              <w:marBottom w:val="0"/>
              <w:divBdr>
                <w:top w:val="none" w:sz="0" w:space="0" w:color="auto"/>
                <w:left w:val="none" w:sz="0" w:space="0" w:color="auto"/>
                <w:bottom w:val="none" w:sz="0" w:space="0" w:color="auto"/>
                <w:right w:val="none" w:sz="0" w:space="0" w:color="auto"/>
              </w:divBdr>
            </w:div>
            <w:div w:id="1007293024">
              <w:marLeft w:val="0"/>
              <w:marRight w:val="0"/>
              <w:marTop w:val="0"/>
              <w:marBottom w:val="0"/>
              <w:divBdr>
                <w:top w:val="none" w:sz="0" w:space="0" w:color="auto"/>
                <w:left w:val="none" w:sz="0" w:space="0" w:color="auto"/>
                <w:bottom w:val="none" w:sz="0" w:space="0" w:color="auto"/>
                <w:right w:val="none" w:sz="0" w:space="0" w:color="auto"/>
              </w:divBdr>
            </w:div>
            <w:div w:id="1913736746">
              <w:marLeft w:val="0"/>
              <w:marRight w:val="0"/>
              <w:marTop w:val="0"/>
              <w:marBottom w:val="0"/>
              <w:divBdr>
                <w:top w:val="none" w:sz="0" w:space="0" w:color="auto"/>
                <w:left w:val="none" w:sz="0" w:space="0" w:color="auto"/>
                <w:bottom w:val="none" w:sz="0" w:space="0" w:color="auto"/>
                <w:right w:val="none" w:sz="0" w:space="0" w:color="auto"/>
              </w:divBdr>
            </w:div>
            <w:div w:id="1279489505">
              <w:marLeft w:val="0"/>
              <w:marRight w:val="0"/>
              <w:marTop w:val="0"/>
              <w:marBottom w:val="0"/>
              <w:divBdr>
                <w:top w:val="none" w:sz="0" w:space="0" w:color="auto"/>
                <w:left w:val="none" w:sz="0" w:space="0" w:color="auto"/>
                <w:bottom w:val="none" w:sz="0" w:space="0" w:color="auto"/>
                <w:right w:val="none" w:sz="0" w:space="0" w:color="auto"/>
              </w:divBdr>
            </w:div>
            <w:div w:id="1911842308">
              <w:marLeft w:val="0"/>
              <w:marRight w:val="0"/>
              <w:marTop w:val="0"/>
              <w:marBottom w:val="0"/>
              <w:divBdr>
                <w:top w:val="none" w:sz="0" w:space="0" w:color="auto"/>
                <w:left w:val="none" w:sz="0" w:space="0" w:color="auto"/>
                <w:bottom w:val="none" w:sz="0" w:space="0" w:color="auto"/>
                <w:right w:val="none" w:sz="0" w:space="0" w:color="auto"/>
              </w:divBdr>
            </w:div>
            <w:div w:id="1558515698">
              <w:marLeft w:val="0"/>
              <w:marRight w:val="0"/>
              <w:marTop w:val="0"/>
              <w:marBottom w:val="0"/>
              <w:divBdr>
                <w:top w:val="none" w:sz="0" w:space="0" w:color="auto"/>
                <w:left w:val="none" w:sz="0" w:space="0" w:color="auto"/>
                <w:bottom w:val="none" w:sz="0" w:space="0" w:color="auto"/>
                <w:right w:val="none" w:sz="0" w:space="0" w:color="auto"/>
              </w:divBdr>
            </w:div>
            <w:div w:id="1074233004">
              <w:marLeft w:val="0"/>
              <w:marRight w:val="0"/>
              <w:marTop w:val="0"/>
              <w:marBottom w:val="0"/>
              <w:divBdr>
                <w:top w:val="none" w:sz="0" w:space="0" w:color="auto"/>
                <w:left w:val="none" w:sz="0" w:space="0" w:color="auto"/>
                <w:bottom w:val="none" w:sz="0" w:space="0" w:color="auto"/>
                <w:right w:val="none" w:sz="0" w:space="0" w:color="auto"/>
              </w:divBdr>
            </w:div>
            <w:div w:id="885331544">
              <w:marLeft w:val="0"/>
              <w:marRight w:val="0"/>
              <w:marTop w:val="0"/>
              <w:marBottom w:val="0"/>
              <w:divBdr>
                <w:top w:val="none" w:sz="0" w:space="0" w:color="auto"/>
                <w:left w:val="none" w:sz="0" w:space="0" w:color="auto"/>
                <w:bottom w:val="none" w:sz="0" w:space="0" w:color="auto"/>
                <w:right w:val="none" w:sz="0" w:space="0" w:color="auto"/>
              </w:divBdr>
            </w:div>
            <w:div w:id="1156461129">
              <w:marLeft w:val="0"/>
              <w:marRight w:val="0"/>
              <w:marTop w:val="0"/>
              <w:marBottom w:val="0"/>
              <w:divBdr>
                <w:top w:val="none" w:sz="0" w:space="0" w:color="auto"/>
                <w:left w:val="none" w:sz="0" w:space="0" w:color="auto"/>
                <w:bottom w:val="none" w:sz="0" w:space="0" w:color="auto"/>
                <w:right w:val="none" w:sz="0" w:space="0" w:color="auto"/>
              </w:divBdr>
            </w:div>
            <w:div w:id="931355272">
              <w:marLeft w:val="0"/>
              <w:marRight w:val="0"/>
              <w:marTop w:val="0"/>
              <w:marBottom w:val="0"/>
              <w:divBdr>
                <w:top w:val="none" w:sz="0" w:space="0" w:color="auto"/>
                <w:left w:val="none" w:sz="0" w:space="0" w:color="auto"/>
                <w:bottom w:val="none" w:sz="0" w:space="0" w:color="auto"/>
                <w:right w:val="none" w:sz="0" w:space="0" w:color="auto"/>
              </w:divBdr>
            </w:div>
            <w:div w:id="681860686">
              <w:marLeft w:val="0"/>
              <w:marRight w:val="0"/>
              <w:marTop w:val="0"/>
              <w:marBottom w:val="0"/>
              <w:divBdr>
                <w:top w:val="none" w:sz="0" w:space="0" w:color="auto"/>
                <w:left w:val="none" w:sz="0" w:space="0" w:color="auto"/>
                <w:bottom w:val="none" w:sz="0" w:space="0" w:color="auto"/>
                <w:right w:val="none" w:sz="0" w:space="0" w:color="auto"/>
              </w:divBdr>
            </w:div>
            <w:div w:id="2037273009">
              <w:marLeft w:val="0"/>
              <w:marRight w:val="0"/>
              <w:marTop w:val="0"/>
              <w:marBottom w:val="0"/>
              <w:divBdr>
                <w:top w:val="none" w:sz="0" w:space="0" w:color="auto"/>
                <w:left w:val="none" w:sz="0" w:space="0" w:color="auto"/>
                <w:bottom w:val="none" w:sz="0" w:space="0" w:color="auto"/>
                <w:right w:val="none" w:sz="0" w:space="0" w:color="auto"/>
              </w:divBdr>
            </w:div>
            <w:div w:id="98263476">
              <w:marLeft w:val="0"/>
              <w:marRight w:val="0"/>
              <w:marTop w:val="0"/>
              <w:marBottom w:val="0"/>
              <w:divBdr>
                <w:top w:val="none" w:sz="0" w:space="0" w:color="auto"/>
                <w:left w:val="none" w:sz="0" w:space="0" w:color="auto"/>
                <w:bottom w:val="none" w:sz="0" w:space="0" w:color="auto"/>
                <w:right w:val="none" w:sz="0" w:space="0" w:color="auto"/>
              </w:divBdr>
            </w:div>
            <w:div w:id="1223950512">
              <w:marLeft w:val="0"/>
              <w:marRight w:val="0"/>
              <w:marTop w:val="0"/>
              <w:marBottom w:val="0"/>
              <w:divBdr>
                <w:top w:val="none" w:sz="0" w:space="0" w:color="auto"/>
                <w:left w:val="none" w:sz="0" w:space="0" w:color="auto"/>
                <w:bottom w:val="none" w:sz="0" w:space="0" w:color="auto"/>
                <w:right w:val="none" w:sz="0" w:space="0" w:color="auto"/>
              </w:divBdr>
            </w:div>
            <w:div w:id="1854998384">
              <w:marLeft w:val="0"/>
              <w:marRight w:val="0"/>
              <w:marTop w:val="0"/>
              <w:marBottom w:val="0"/>
              <w:divBdr>
                <w:top w:val="none" w:sz="0" w:space="0" w:color="auto"/>
                <w:left w:val="none" w:sz="0" w:space="0" w:color="auto"/>
                <w:bottom w:val="none" w:sz="0" w:space="0" w:color="auto"/>
                <w:right w:val="none" w:sz="0" w:space="0" w:color="auto"/>
              </w:divBdr>
            </w:div>
            <w:div w:id="1755856827">
              <w:marLeft w:val="0"/>
              <w:marRight w:val="0"/>
              <w:marTop w:val="0"/>
              <w:marBottom w:val="0"/>
              <w:divBdr>
                <w:top w:val="none" w:sz="0" w:space="0" w:color="auto"/>
                <w:left w:val="none" w:sz="0" w:space="0" w:color="auto"/>
                <w:bottom w:val="none" w:sz="0" w:space="0" w:color="auto"/>
                <w:right w:val="none" w:sz="0" w:space="0" w:color="auto"/>
              </w:divBdr>
            </w:div>
            <w:div w:id="1952928960">
              <w:marLeft w:val="0"/>
              <w:marRight w:val="0"/>
              <w:marTop w:val="0"/>
              <w:marBottom w:val="0"/>
              <w:divBdr>
                <w:top w:val="none" w:sz="0" w:space="0" w:color="auto"/>
                <w:left w:val="none" w:sz="0" w:space="0" w:color="auto"/>
                <w:bottom w:val="none" w:sz="0" w:space="0" w:color="auto"/>
                <w:right w:val="none" w:sz="0" w:space="0" w:color="auto"/>
              </w:divBdr>
            </w:div>
            <w:div w:id="1939407415">
              <w:marLeft w:val="0"/>
              <w:marRight w:val="0"/>
              <w:marTop w:val="0"/>
              <w:marBottom w:val="0"/>
              <w:divBdr>
                <w:top w:val="none" w:sz="0" w:space="0" w:color="auto"/>
                <w:left w:val="none" w:sz="0" w:space="0" w:color="auto"/>
                <w:bottom w:val="none" w:sz="0" w:space="0" w:color="auto"/>
                <w:right w:val="none" w:sz="0" w:space="0" w:color="auto"/>
              </w:divBdr>
            </w:div>
            <w:div w:id="1994947158">
              <w:marLeft w:val="0"/>
              <w:marRight w:val="0"/>
              <w:marTop w:val="0"/>
              <w:marBottom w:val="0"/>
              <w:divBdr>
                <w:top w:val="none" w:sz="0" w:space="0" w:color="auto"/>
                <w:left w:val="none" w:sz="0" w:space="0" w:color="auto"/>
                <w:bottom w:val="none" w:sz="0" w:space="0" w:color="auto"/>
                <w:right w:val="none" w:sz="0" w:space="0" w:color="auto"/>
              </w:divBdr>
            </w:div>
            <w:div w:id="1691026066">
              <w:marLeft w:val="0"/>
              <w:marRight w:val="0"/>
              <w:marTop w:val="0"/>
              <w:marBottom w:val="0"/>
              <w:divBdr>
                <w:top w:val="none" w:sz="0" w:space="0" w:color="auto"/>
                <w:left w:val="none" w:sz="0" w:space="0" w:color="auto"/>
                <w:bottom w:val="none" w:sz="0" w:space="0" w:color="auto"/>
                <w:right w:val="none" w:sz="0" w:space="0" w:color="auto"/>
              </w:divBdr>
            </w:div>
            <w:div w:id="618101870">
              <w:marLeft w:val="0"/>
              <w:marRight w:val="0"/>
              <w:marTop w:val="0"/>
              <w:marBottom w:val="0"/>
              <w:divBdr>
                <w:top w:val="none" w:sz="0" w:space="0" w:color="auto"/>
                <w:left w:val="none" w:sz="0" w:space="0" w:color="auto"/>
                <w:bottom w:val="none" w:sz="0" w:space="0" w:color="auto"/>
                <w:right w:val="none" w:sz="0" w:space="0" w:color="auto"/>
              </w:divBdr>
            </w:div>
            <w:div w:id="925920969">
              <w:marLeft w:val="0"/>
              <w:marRight w:val="0"/>
              <w:marTop w:val="0"/>
              <w:marBottom w:val="0"/>
              <w:divBdr>
                <w:top w:val="none" w:sz="0" w:space="0" w:color="auto"/>
                <w:left w:val="none" w:sz="0" w:space="0" w:color="auto"/>
                <w:bottom w:val="none" w:sz="0" w:space="0" w:color="auto"/>
                <w:right w:val="none" w:sz="0" w:space="0" w:color="auto"/>
              </w:divBdr>
            </w:div>
            <w:div w:id="1018391358">
              <w:marLeft w:val="0"/>
              <w:marRight w:val="0"/>
              <w:marTop w:val="0"/>
              <w:marBottom w:val="0"/>
              <w:divBdr>
                <w:top w:val="none" w:sz="0" w:space="0" w:color="auto"/>
                <w:left w:val="none" w:sz="0" w:space="0" w:color="auto"/>
                <w:bottom w:val="none" w:sz="0" w:space="0" w:color="auto"/>
                <w:right w:val="none" w:sz="0" w:space="0" w:color="auto"/>
              </w:divBdr>
            </w:div>
            <w:div w:id="1557819721">
              <w:marLeft w:val="0"/>
              <w:marRight w:val="0"/>
              <w:marTop w:val="0"/>
              <w:marBottom w:val="0"/>
              <w:divBdr>
                <w:top w:val="none" w:sz="0" w:space="0" w:color="auto"/>
                <w:left w:val="none" w:sz="0" w:space="0" w:color="auto"/>
                <w:bottom w:val="none" w:sz="0" w:space="0" w:color="auto"/>
                <w:right w:val="none" w:sz="0" w:space="0" w:color="auto"/>
              </w:divBdr>
            </w:div>
          </w:divsChild>
        </w:div>
        <w:div w:id="1251164345">
          <w:marLeft w:val="0"/>
          <w:marRight w:val="0"/>
          <w:marTop w:val="0"/>
          <w:marBottom w:val="0"/>
          <w:divBdr>
            <w:top w:val="none" w:sz="0" w:space="0" w:color="auto"/>
            <w:left w:val="none" w:sz="0" w:space="0" w:color="auto"/>
            <w:bottom w:val="none" w:sz="0" w:space="0" w:color="auto"/>
            <w:right w:val="none" w:sz="0" w:space="0" w:color="auto"/>
          </w:divBdr>
        </w:div>
        <w:div w:id="1406995485">
          <w:marLeft w:val="0"/>
          <w:marRight w:val="0"/>
          <w:marTop w:val="0"/>
          <w:marBottom w:val="0"/>
          <w:divBdr>
            <w:top w:val="none" w:sz="0" w:space="0" w:color="auto"/>
            <w:left w:val="none" w:sz="0" w:space="0" w:color="auto"/>
            <w:bottom w:val="none" w:sz="0" w:space="0" w:color="auto"/>
            <w:right w:val="none" w:sz="0" w:space="0" w:color="auto"/>
          </w:divBdr>
          <w:divsChild>
            <w:div w:id="264849215">
              <w:marLeft w:val="0"/>
              <w:marRight w:val="0"/>
              <w:marTop w:val="0"/>
              <w:marBottom w:val="0"/>
              <w:divBdr>
                <w:top w:val="none" w:sz="0" w:space="0" w:color="auto"/>
                <w:left w:val="none" w:sz="0" w:space="0" w:color="auto"/>
                <w:bottom w:val="none" w:sz="0" w:space="0" w:color="auto"/>
                <w:right w:val="none" w:sz="0" w:space="0" w:color="auto"/>
              </w:divBdr>
            </w:div>
            <w:div w:id="1184905953">
              <w:marLeft w:val="0"/>
              <w:marRight w:val="0"/>
              <w:marTop w:val="0"/>
              <w:marBottom w:val="0"/>
              <w:divBdr>
                <w:top w:val="none" w:sz="0" w:space="0" w:color="auto"/>
                <w:left w:val="none" w:sz="0" w:space="0" w:color="auto"/>
                <w:bottom w:val="none" w:sz="0" w:space="0" w:color="auto"/>
                <w:right w:val="none" w:sz="0" w:space="0" w:color="auto"/>
              </w:divBdr>
            </w:div>
            <w:div w:id="1361517515">
              <w:marLeft w:val="0"/>
              <w:marRight w:val="0"/>
              <w:marTop w:val="0"/>
              <w:marBottom w:val="0"/>
              <w:divBdr>
                <w:top w:val="none" w:sz="0" w:space="0" w:color="auto"/>
                <w:left w:val="none" w:sz="0" w:space="0" w:color="auto"/>
                <w:bottom w:val="none" w:sz="0" w:space="0" w:color="auto"/>
                <w:right w:val="none" w:sz="0" w:space="0" w:color="auto"/>
              </w:divBdr>
            </w:div>
            <w:div w:id="1366057880">
              <w:marLeft w:val="0"/>
              <w:marRight w:val="0"/>
              <w:marTop w:val="0"/>
              <w:marBottom w:val="0"/>
              <w:divBdr>
                <w:top w:val="none" w:sz="0" w:space="0" w:color="auto"/>
                <w:left w:val="none" w:sz="0" w:space="0" w:color="auto"/>
                <w:bottom w:val="none" w:sz="0" w:space="0" w:color="auto"/>
                <w:right w:val="none" w:sz="0" w:space="0" w:color="auto"/>
              </w:divBdr>
            </w:div>
          </w:divsChild>
        </w:div>
        <w:div w:id="882056555">
          <w:marLeft w:val="0"/>
          <w:marRight w:val="0"/>
          <w:marTop w:val="0"/>
          <w:marBottom w:val="0"/>
          <w:divBdr>
            <w:top w:val="none" w:sz="0" w:space="0" w:color="auto"/>
            <w:left w:val="none" w:sz="0" w:space="0" w:color="auto"/>
            <w:bottom w:val="none" w:sz="0" w:space="0" w:color="auto"/>
            <w:right w:val="none" w:sz="0" w:space="0" w:color="auto"/>
          </w:divBdr>
        </w:div>
        <w:div w:id="1233737952">
          <w:marLeft w:val="0"/>
          <w:marRight w:val="0"/>
          <w:marTop w:val="0"/>
          <w:marBottom w:val="0"/>
          <w:divBdr>
            <w:top w:val="none" w:sz="0" w:space="0" w:color="auto"/>
            <w:left w:val="none" w:sz="0" w:space="0" w:color="auto"/>
            <w:bottom w:val="none" w:sz="0" w:space="0" w:color="auto"/>
            <w:right w:val="none" w:sz="0" w:space="0" w:color="auto"/>
          </w:divBdr>
          <w:divsChild>
            <w:div w:id="407583991">
              <w:marLeft w:val="0"/>
              <w:marRight w:val="0"/>
              <w:marTop w:val="0"/>
              <w:marBottom w:val="0"/>
              <w:divBdr>
                <w:top w:val="none" w:sz="0" w:space="0" w:color="auto"/>
                <w:left w:val="none" w:sz="0" w:space="0" w:color="auto"/>
                <w:bottom w:val="none" w:sz="0" w:space="0" w:color="auto"/>
                <w:right w:val="none" w:sz="0" w:space="0" w:color="auto"/>
              </w:divBdr>
            </w:div>
            <w:div w:id="1765343610">
              <w:marLeft w:val="0"/>
              <w:marRight w:val="0"/>
              <w:marTop w:val="0"/>
              <w:marBottom w:val="0"/>
              <w:divBdr>
                <w:top w:val="none" w:sz="0" w:space="0" w:color="auto"/>
                <w:left w:val="none" w:sz="0" w:space="0" w:color="auto"/>
                <w:bottom w:val="none" w:sz="0" w:space="0" w:color="auto"/>
                <w:right w:val="none" w:sz="0" w:space="0" w:color="auto"/>
              </w:divBdr>
            </w:div>
            <w:div w:id="1046567092">
              <w:marLeft w:val="0"/>
              <w:marRight w:val="0"/>
              <w:marTop w:val="0"/>
              <w:marBottom w:val="0"/>
              <w:divBdr>
                <w:top w:val="none" w:sz="0" w:space="0" w:color="auto"/>
                <w:left w:val="none" w:sz="0" w:space="0" w:color="auto"/>
                <w:bottom w:val="none" w:sz="0" w:space="0" w:color="auto"/>
                <w:right w:val="none" w:sz="0" w:space="0" w:color="auto"/>
              </w:divBdr>
            </w:div>
            <w:div w:id="631643186">
              <w:marLeft w:val="0"/>
              <w:marRight w:val="0"/>
              <w:marTop w:val="0"/>
              <w:marBottom w:val="0"/>
              <w:divBdr>
                <w:top w:val="none" w:sz="0" w:space="0" w:color="auto"/>
                <w:left w:val="none" w:sz="0" w:space="0" w:color="auto"/>
                <w:bottom w:val="none" w:sz="0" w:space="0" w:color="auto"/>
                <w:right w:val="none" w:sz="0" w:space="0" w:color="auto"/>
              </w:divBdr>
            </w:div>
          </w:divsChild>
        </w:div>
        <w:div w:id="421267093">
          <w:marLeft w:val="0"/>
          <w:marRight w:val="0"/>
          <w:marTop w:val="0"/>
          <w:marBottom w:val="0"/>
          <w:divBdr>
            <w:top w:val="none" w:sz="0" w:space="0" w:color="auto"/>
            <w:left w:val="none" w:sz="0" w:space="0" w:color="auto"/>
            <w:bottom w:val="none" w:sz="0" w:space="0" w:color="auto"/>
            <w:right w:val="none" w:sz="0" w:space="0" w:color="auto"/>
          </w:divBdr>
        </w:div>
        <w:div w:id="1289584544">
          <w:marLeft w:val="0"/>
          <w:marRight w:val="0"/>
          <w:marTop w:val="0"/>
          <w:marBottom w:val="0"/>
          <w:divBdr>
            <w:top w:val="none" w:sz="0" w:space="0" w:color="auto"/>
            <w:left w:val="none" w:sz="0" w:space="0" w:color="auto"/>
            <w:bottom w:val="none" w:sz="0" w:space="0" w:color="auto"/>
            <w:right w:val="none" w:sz="0" w:space="0" w:color="auto"/>
          </w:divBdr>
          <w:divsChild>
            <w:div w:id="2112847429">
              <w:marLeft w:val="0"/>
              <w:marRight w:val="0"/>
              <w:marTop w:val="0"/>
              <w:marBottom w:val="0"/>
              <w:divBdr>
                <w:top w:val="none" w:sz="0" w:space="0" w:color="auto"/>
                <w:left w:val="none" w:sz="0" w:space="0" w:color="auto"/>
                <w:bottom w:val="none" w:sz="0" w:space="0" w:color="auto"/>
                <w:right w:val="none" w:sz="0" w:space="0" w:color="auto"/>
              </w:divBdr>
            </w:div>
            <w:div w:id="1415709235">
              <w:marLeft w:val="0"/>
              <w:marRight w:val="0"/>
              <w:marTop w:val="0"/>
              <w:marBottom w:val="0"/>
              <w:divBdr>
                <w:top w:val="none" w:sz="0" w:space="0" w:color="auto"/>
                <w:left w:val="none" w:sz="0" w:space="0" w:color="auto"/>
                <w:bottom w:val="none" w:sz="0" w:space="0" w:color="auto"/>
                <w:right w:val="none" w:sz="0" w:space="0" w:color="auto"/>
              </w:divBdr>
            </w:div>
            <w:div w:id="1712727349">
              <w:marLeft w:val="0"/>
              <w:marRight w:val="0"/>
              <w:marTop w:val="0"/>
              <w:marBottom w:val="0"/>
              <w:divBdr>
                <w:top w:val="none" w:sz="0" w:space="0" w:color="auto"/>
                <w:left w:val="none" w:sz="0" w:space="0" w:color="auto"/>
                <w:bottom w:val="none" w:sz="0" w:space="0" w:color="auto"/>
                <w:right w:val="none" w:sz="0" w:space="0" w:color="auto"/>
              </w:divBdr>
            </w:div>
            <w:div w:id="1965499899">
              <w:marLeft w:val="0"/>
              <w:marRight w:val="0"/>
              <w:marTop w:val="0"/>
              <w:marBottom w:val="0"/>
              <w:divBdr>
                <w:top w:val="none" w:sz="0" w:space="0" w:color="auto"/>
                <w:left w:val="none" w:sz="0" w:space="0" w:color="auto"/>
                <w:bottom w:val="none" w:sz="0" w:space="0" w:color="auto"/>
                <w:right w:val="none" w:sz="0" w:space="0" w:color="auto"/>
              </w:divBdr>
            </w:div>
            <w:div w:id="386953969">
              <w:marLeft w:val="0"/>
              <w:marRight w:val="0"/>
              <w:marTop w:val="0"/>
              <w:marBottom w:val="0"/>
              <w:divBdr>
                <w:top w:val="none" w:sz="0" w:space="0" w:color="auto"/>
                <w:left w:val="none" w:sz="0" w:space="0" w:color="auto"/>
                <w:bottom w:val="none" w:sz="0" w:space="0" w:color="auto"/>
                <w:right w:val="none" w:sz="0" w:space="0" w:color="auto"/>
              </w:divBdr>
            </w:div>
            <w:div w:id="840970657">
              <w:marLeft w:val="0"/>
              <w:marRight w:val="0"/>
              <w:marTop w:val="0"/>
              <w:marBottom w:val="0"/>
              <w:divBdr>
                <w:top w:val="none" w:sz="0" w:space="0" w:color="auto"/>
                <w:left w:val="none" w:sz="0" w:space="0" w:color="auto"/>
                <w:bottom w:val="none" w:sz="0" w:space="0" w:color="auto"/>
                <w:right w:val="none" w:sz="0" w:space="0" w:color="auto"/>
              </w:divBdr>
            </w:div>
            <w:div w:id="320350666">
              <w:marLeft w:val="0"/>
              <w:marRight w:val="0"/>
              <w:marTop w:val="0"/>
              <w:marBottom w:val="0"/>
              <w:divBdr>
                <w:top w:val="none" w:sz="0" w:space="0" w:color="auto"/>
                <w:left w:val="none" w:sz="0" w:space="0" w:color="auto"/>
                <w:bottom w:val="none" w:sz="0" w:space="0" w:color="auto"/>
                <w:right w:val="none" w:sz="0" w:space="0" w:color="auto"/>
              </w:divBdr>
            </w:div>
            <w:div w:id="954292686">
              <w:marLeft w:val="0"/>
              <w:marRight w:val="0"/>
              <w:marTop w:val="0"/>
              <w:marBottom w:val="0"/>
              <w:divBdr>
                <w:top w:val="none" w:sz="0" w:space="0" w:color="auto"/>
                <w:left w:val="none" w:sz="0" w:space="0" w:color="auto"/>
                <w:bottom w:val="none" w:sz="0" w:space="0" w:color="auto"/>
                <w:right w:val="none" w:sz="0" w:space="0" w:color="auto"/>
              </w:divBdr>
            </w:div>
            <w:div w:id="1305157563">
              <w:marLeft w:val="0"/>
              <w:marRight w:val="0"/>
              <w:marTop w:val="0"/>
              <w:marBottom w:val="0"/>
              <w:divBdr>
                <w:top w:val="none" w:sz="0" w:space="0" w:color="auto"/>
                <w:left w:val="none" w:sz="0" w:space="0" w:color="auto"/>
                <w:bottom w:val="none" w:sz="0" w:space="0" w:color="auto"/>
                <w:right w:val="none" w:sz="0" w:space="0" w:color="auto"/>
              </w:divBdr>
            </w:div>
            <w:div w:id="1246182889">
              <w:marLeft w:val="0"/>
              <w:marRight w:val="0"/>
              <w:marTop w:val="0"/>
              <w:marBottom w:val="0"/>
              <w:divBdr>
                <w:top w:val="none" w:sz="0" w:space="0" w:color="auto"/>
                <w:left w:val="none" w:sz="0" w:space="0" w:color="auto"/>
                <w:bottom w:val="none" w:sz="0" w:space="0" w:color="auto"/>
                <w:right w:val="none" w:sz="0" w:space="0" w:color="auto"/>
              </w:divBdr>
            </w:div>
            <w:div w:id="593783494">
              <w:marLeft w:val="0"/>
              <w:marRight w:val="0"/>
              <w:marTop w:val="0"/>
              <w:marBottom w:val="0"/>
              <w:divBdr>
                <w:top w:val="none" w:sz="0" w:space="0" w:color="auto"/>
                <w:left w:val="none" w:sz="0" w:space="0" w:color="auto"/>
                <w:bottom w:val="none" w:sz="0" w:space="0" w:color="auto"/>
                <w:right w:val="none" w:sz="0" w:space="0" w:color="auto"/>
              </w:divBdr>
            </w:div>
            <w:div w:id="1701053640">
              <w:marLeft w:val="0"/>
              <w:marRight w:val="0"/>
              <w:marTop w:val="0"/>
              <w:marBottom w:val="0"/>
              <w:divBdr>
                <w:top w:val="none" w:sz="0" w:space="0" w:color="auto"/>
                <w:left w:val="none" w:sz="0" w:space="0" w:color="auto"/>
                <w:bottom w:val="none" w:sz="0" w:space="0" w:color="auto"/>
                <w:right w:val="none" w:sz="0" w:space="0" w:color="auto"/>
              </w:divBdr>
            </w:div>
            <w:div w:id="37246940">
              <w:marLeft w:val="0"/>
              <w:marRight w:val="0"/>
              <w:marTop w:val="0"/>
              <w:marBottom w:val="0"/>
              <w:divBdr>
                <w:top w:val="none" w:sz="0" w:space="0" w:color="auto"/>
                <w:left w:val="none" w:sz="0" w:space="0" w:color="auto"/>
                <w:bottom w:val="none" w:sz="0" w:space="0" w:color="auto"/>
                <w:right w:val="none" w:sz="0" w:space="0" w:color="auto"/>
              </w:divBdr>
            </w:div>
            <w:div w:id="700933649">
              <w:marLeft w:val="0"/>
              <w:marRight w:val="0"/>
              <w:marTop w:val="0"/>
              <w:marBottom w:val="0"/>
              <w:divBdr>
                <w:top w:val="none" w:sz="0" w:space="0" w:color="auto"/>
                <w:left w:val="none" w:sz="0" w:space="0" w:color="auto"/>
                <w:bottom w:val="none" w:sz="0" w:space="0" w:color="auto"/>
                <w:right w:val="none" w:sz="0" w:space="0" w:color="auto"/>
              </w:divBdr>
            </w:div>
            <w:div w:id="834616062">
              <w:marLeft w:val="0"/>
              <w:marRight w:val="0"/>
              <w:marTop w:val="0"/>
              <w:marBottom w:val="0"/>
              <w:divBdr>
                <w:top w:val="none" w:sz="0" w:space="0" w:color="auto"/>
                <w:left w:val="none" w:sz="0" w:space="0" w:color="auto"/>
                <w:bottom w:val="none" w:sz="0" w:space="0" w:color="auto"/>
                <w:right w:val="none" w:sz="0" w:space="0" w:color="auto"/>
              </w:divBdr>
            </w:div>
          </w:divsChild>
        </w:div>
        <w:div w:id="1393430775">
          <w:marLeft w:val="0"/>
          <w:marRight w:val="0"/>
          <w:marTop w:val="0"/>
          <w:marBottom w:val="0"/>
          <w:divBdr>
            <w:top w:val="none" w:sz="0" w:space="0" w:color="auto"/>
            <w:left w:val="none" w:sz="0" w:space="0" w:color="auto"/>
            <w:bottom w:val="none" w:sz="0" w:space="0" w:color="auto"/>
            <w:right w:val="none" w:sz="0" w:space="0" w:color="auto"/>
          </w:divBdr>
        </w:div>
        <w:div w:id="1087845521">
          <w:marLeft w:val="0"/>
          <w:marRight w:val="0"/>
          <w:marTop w:val="0"/>
          <w:marBottom w:val="0"/>
          <w:divBdr>
            <w:top w:val="none" w:sz="0" w:space="0" w:color="auto"/>
            <w:left w:val="none" w:sz="0" w:space="0" w:color="auto"/>
            <w:bottom w:val="none" w:sz="0" w:space="0" w:color="auto"/>
            <w:right w:val="none" w:sz="0" w:space="0" w:color="auto"/>
          </w:divBdr>
          <w:divsChild>
            <w:div w:id="1451624978">
              <w:marLeft w:val="0"/>
              <w:marRight w:val="0"/>
              <w:marTop w:val="0"/>
              <w:marBottom w:val="0"/>
              <w:divBdr>
                <w:top w:val="none" w:sz="0" w:space="0" w:color="auto"/>
                <w:left w:val="none" w:sz="0" w:space="0" w:color="auto"/>
                <w:bottom w:val="none" w:sz="0" w:space="0" w:color="auto"/>
                <w:right w:val="none" w:sz="0" w:space="0" w:color="auto"/>
              </w:divBdr>
            </w:div>
            <w:div w:id="1642881330">
              <w:marLeft w:val="0"/>
              <w:marRight w:val="0"/>
              <w:marTop w:val="0"/>
              <w:marBottom w:val="0"/>
              <w:divBdr>
                <w:top w:val="none" w:sz="0" w:space="0" w:color="auto"/>
                <w:left w:val="none" w:sz="0" w:space="0" w:color="auto"/>
                <w:bottom w:val="none" w:sz="0" w:space="0" w:color="auto"/>
                <w:right w:val="none" w:sz="0" w:space="0" w:color="auto"/>
              </w:divBdr>
            </w:div>
            <w:div w:id="1795443399">
              <w:marLeft w:val="0"/>
              <w:marRight w:val="0"/>
              <w:marTop w:val="0"/>
              <w:marBottom w:val="0"/>
              <w:divBdr>
                <w:top w:val="none" w:sz="0" w:space="0" w:color="auto"/>
                <w:left w:val="none" w:sz="0" w:space="0" w:color="auto"/>
                <w:bottom w:val="none" w:sz="0" w:space="0" w:color="auto"/>
                <w:right w:val="none" w:sz="0" w:space="0" w:color="auto"/>
              </w:divBdr>
            </w:div>
            <w:div w:id="1701781424">
              <w:marLeft w:val="0"/>
              <w:marRight w:val="0"/>
              <w:marTop w:val="0"/>
              <w:marBottom w:val="0"/>
              <w:divBdr>
                <w:top w:val="none" w:sz="0" w:space="0" w:color="auto"/>
                <w:left w:val="none" w:sz="0" w:space="0" w:color="auto"/>
                <w:bottom w:val="none" w:sz="0" w:space="0" w:color="auto"/>
                <w:right w:val="none" w:sz="0" w:space="0" w:color="auto"/>
              </w:divBdr>
            </w:div>
            <w:div w:id="969700317">
              <w:marLeft w:val="0"/>
              <w:marRight w:val="0"/>
              <w:marTop w:val="0"/>
              <w:marBottom w:val="0"/>
              <w:divBdr>
                <w:top w:val="none" w:sz="0" w:space="0" w:color="auto"/>
                <w:left w:val="none" w:sz="0" w:space="0" w:color="auto"/>
                <w:bottom w:val="none" w:sz="0" w:space="0" w:color="auto"/>
                <w:right w:val="none" w:sz="0" w:space="0" w:color="auto"/>
              </w:divBdr>
            </w:div>
            <w:div w:id="365568148">
              <w:marLeft w:val="0"/>
              <w:marRight w:val="0"/>
              <w:marTop w:val="0"/>
              <w:marBottom w:val="0"/>
              <w:divBdr>
                <w:top w:val="none" w:sz="0" w:space="0" w:color="auto"/>
                <w:left w:val="none" w:sz="0" w:space="0" w:color="auto"/>
                <w:bottom w:val="none" w:sz="0" w:space="0" w:color="auto"/>
                <w:right w:val="none" w:sz="0" w:space="0" w:color="auto"/>
              </w:divBdr>
            </w:div>
            <w:div w:id="1466119109">
              <w:marLeft w:val="0"/>
              <w:marRight w:val="0"/>
              <w:marTop w:val="0"/>
              <w:marBottom w:val="0"/>
              <w:divBdr>
                <w:top w:val="none" w:sz="0" w:space="0" w:color="auto"/>
                <w:left w:val="none" w:sz="0" w:space="0" w:color="auto"/>
                <w:bottom w:val="none" w:sz="0" w:space="0" w:color="auto"/>
                <w:right w:val="none" w:sz="0" w:space="0" w:color="auto"/>
              </w:divBdr>
            </w:div>
            <w:div w:id="561915710">
              <w:marLeft w:val="0"/>
              <w:marRight w:val="0"/>
              <w:marTop w:val="0"/>
              <w:marBottom w:val="0"/>
              <w:divBdr>
                <w:top w:val="none" w:sz="0" w:space="0" w:color="auto"/>
                <w:left w:val="none" w:sz="0" w:space="0" w:color="auto"/>
                <w:bottom w:val="none" w:sz="0" w:space="0" w:color="auto"/>
                <w:right w:val="none" w:sz="0" w:space="0" w:color="auto"/>
              </w:divBdr>
            </w:div>
            <w:div w:id="474446764">
              <w:marLeft w:val="0"/>
              <w:marRight w:val="0"/>
              <w:marTop w:val="0"/>
              <w:marBottom w:val="0"/>
              <w:divBdr>
                <w:top w:val="none" w:sz="0" w:space="0" w:color="auto"/>
                <w:left w:val="none" w:sz="0" w:space="0" w:color="auto"/>
                <w:bottom w:val="none" w:sz="0" w:space="0" w:color="auto"/>
                <w:right w:val="none" w:sz="0" w:space="0" w:color="auto"/>
              </w:divBdr>
            </w:div>
            <w:div w:id="855771790">
              <w:marLeft w:val="0"/>
              <w:marRight w:val="0"/>
              <w:marTop w:val="0"/>
              <w:marBottom w:val="0"/>
              <w:divBdr>
                <w:top w:val="none" w:sz="0" w:space="0" w:color="auto"/>
                <w:left w:val="none" w:sz="0" w:space="0" w:color="auto"/>
                <w:bottom w:val="none" w:sz="0" w:space="0" w:color="auto"/>
                <w:right w:val="none" w:sz="0" w:space="0" w:color="auto"/>
              </w:divBdr>
            </w:div>
            <w:div w:id="1793744066">
              <w:marLeft w:val="0"/>
              <w:marRight w:val="0"/>
              <w:marTop w:val="0"/>
              <w:marBottom w:val="0"/>
              <w:divBdr>
                <w:top w:val="none" w:sz="0" w:space="0" w:color="auto"/>
                <w:left w:val="none" w:sz="0" w:space="0" w:color="auto"/>
                <w:bottom w:val="none" w:sz="0" w:space="0" w:color="auto"/>
                <w:right w:val="none" w:sz="0" w:space="0" w:color="auto"/>
              </w:divBdr>
            </w:div>
            <w:div w:id="309866559">
              <w:marLeft w:val="0"/>
              <w:marRight w:val="0"/>
              <w:marTop w:val="0"/>
              <w:marBottom w:val="0"/>
              <w:divBdr>
                <w:top w:val="none" w:sz="0" w:space="0" w:color="auto"/>
                <w:left w:val="none" w:sz="0" w:space="0" w:color="auto"/>
                <w:bottom w:val="none" w:sz="0" w:space="0" w:color="auto"/>
                <w:right w:val="none" w:sz="0" w:space="0" w:color="auto"/>
              </w:divBdr>
            </w:div>
            <w:div w:id="2101413590">
              <w:marLeft w:val="0"/>
              <w:marRight w:val="0"/>
              <w:marTop w:val="0"/>
              <w:marBottom w:val="0"/>
              <w:divBdr>
                <w:top w:val="none" w:sz="0" w:space="0" w:color="auto"/>
                <w:left w:val="none" w:sz="0" w:space="0" w:color="auto"/>
                <w:bottom w:val="none" w:sz="0" w:space="0" w:color="auto"/>
                <w:right w:val="none" w:sz="0" w:space="0" w:color="auto"/>
              </w:divBdr>
            </w:div>
            <w:div w:id="1420449219">
              <w:marLeft w:val="0"/>
              <w:marRight w:val="0"/>
              <w:marTop w:val="0"/>
              <w:marBottom w:val="0"/>
              <w:divBdr>
                <w:top w:val="none" w:sz="0" w:space="0" w:color="auto"/>
                <w:left w:val="none" w:sz="0" w:space="0" w:color="auto"/>
                <w:bottom w:val="none" w:sz="0" w:space="0" w:color="auto"/>
                <w:right w:val="none" w:sz="0" w:space="0" w:color="auto"/>
              </w:divBdr>
            </w:div>
            <w:div w:id="1181512325">
              <w:marLeft w:val="0"/>
              <w:marRight w:val="0"/>
              <w:marTop w:val="0"/>
              <w:marBottom w:val="0"/>
              <w:divBdr>
                <w:top w:val="none" w:sz="0" w:space="0" w:color="auto"/>
                <w:left w:val="none" w:sz="0" w:space="0" w:color="auto"/>
                <w:bottom w:val="none" w:sz="0" w:space="0" w:color="auto"/>
                <w:right w:val="none" w:sz="0" w:space="0" w:color="auto"/>
              </w:divBdr>
            </w:div>
            <w:div w:id="1919943453">
              <w:marLeft w:val="0"/>
              <w:marRight w:val="0"/>
              <w:marTop w:val="0"/>
              <w:marBottom w:val="0"/>
              <w:divBdr>
                <w:top w:val="none" w:sz="0" w:space="0" w:color="auto"/>
                <w:left w:val="none" w:sz="0" w:space="0" w:color="auto"/>
                <w:bottom w:val="none" w:sz="0" w:space="0" w:color="auto"/>
                <w:right w:val="none" w:sz="0" w:space="0" w:color="auto"/>
              </w:divBdr>
            </w:div>
            <w:div w:id="176769344">
              <w:marLeft w:val="0"/>
              <w:marRight w:val="0"/>
              <w:marTop w:val="0"/>
              <w:marBottom w:val="0"/>
              <w:divBdr>
                <w:top w:val="none" w:sz="0" w:space="0" w:color="auto"/>
                <w:left w:val="none" w:sz="0" w:space="0" w:color="auto"/>
                <w:bottom w:val="none" w:sz="0" w:space="0" w:color="auto"/>
                <w:right w:val="none" w:sz="0" w:space="0" w:color="auto"/>
              </w:divBdr>
            </w:div>
            <w:div w:id="832187922">
              <w:marLeft w:val="0"/>
              <w:marRight w:val="0"/>
              <w:marTop w:val="0"/>
              <w:marBottom w:val="0"/>
              <w:divBdr>
                <w:top w:val="none" w:sz="0" w:space="0" w:color="auto"/>
                <w:left w:val="none" w:sz="0" w:space="0" w:color="auto"/>
                <w:bottom w:val="none" w:sz="0" w:space="0" w:color="auto"/>
                <w:right w:val="none" w:sz="0" w:space="0" w:color="auto"/>
              </w:divBdr>
            </w:div>
            <w:div w:id="1951937207">
              <w:marLeft w:val="0"/>
              <w:marRight w:val="0"/>
              <w:marTop w:val="0"/>
              <w:marBottom w:val="0"/>
              <w:divBdr>
                <w:top w:val="none" w:sz="0" w:space="0" w:color="auto"/>
                <w:left w:val="none" w:sz="0" w:space="0" w:color="auto"/>
                <w:bottom w:val="none" w:sz="0" w:space="0" w:color="auto"/>
                <w:right w:val="none" w:sz="0" w:space="0" w:color="auto"/>
              </w:divBdr>
            </w:div>
            <w:div w:id="671303609">
              <w:marLeft w:val="0"/>
              <w:marRight w:val="0"/>
              <w:marTop w:val="0"/>
              <w:marBottom w:val="0"/>
              <w:divBdr>
                <w:top w:val="none" w:sz="0" w:space="0" w:color="auto"/>
                <w:left w:val="none" w:sz="0" w:space="0" w:color="auto"/>
                <w:bottom w:val="none" w:sz="0" w:space="0" w:color="auto"/>
                <w:right w:val="none" w:sz="0" w:space="0" w:color="auto"/>
              </w:divBdr>
            </w:div>
            <w:div w:id="448935875">
              <w:marLeft w:val="0"/>
              <w:marRight w:val="0"/>
              <w:marTop w:val="0"/>
              <w:marBottom w:val="0"/>
              <w:divBdr>
                <w:top w:val="none" w:sz="0" w:space="0" w:color="auto"/>
                <w:left w:val="none" w:sz="0" w:space="0" w:color="auto"/>
                <w:bottom w:val="none" w:sz="0" w:space="0" w:color="auto"/>
                <w:right w:val="none" w:sz="0" w:space="0" w:color="auto"/>
              </w:divBdr>
            </w:div>
            <w:div w:id="1239292410">
              <w:marLeft w:val="0"/>
              <w:marRight w:val="0"/>
              <w:marTop w:val="0"/>
              <w:marBottom w:val="0"/>
              <w:divBdr>
                <w:top w:val="none" w:sz="0" w:space="0" w:color="auto"/>
                <w:left w:val="none" w:sz="0" w:space="0" w:color="auto"/>
                <w:bottom w:val="none" w:sz="0" w:space="0" w:color="auto"/>
                <w:right w:val="none" w:sz="0" w:space="0" w:color="auto"/>
              </w:divBdr>
            </w:div>
            <w:div w:id="392047677">
              <w:marLeft w:val="0"/>
              <w:marRight w:val="0"/>
              <w:marTop w:val="0"/>
              <w:marBottom w:val="0"/>
              <w:divBdr>
                <w:top w:val="none" w:sz="0" w:space="0" w:color="auto"/>
                <w:left w:val="none" w:sz="0" w:space="0" w:color="auto"/>
                <w:bottom w:val="none" w:sz="0" w:space="0" w:color="auto"/>
                <w:right w:val="none" w:sz="0" w:space="0" w:color="auto"/>
              </w:divBdr>
            </w:div>
          </w:divsChild>
        </w:div>
        <w:div w:id="1097479569">
          <w:marLeft w:val="0"/>
          <w:marRight w:val="0"/>
          <w:marTop w:val="0"/>
          <w:marBottom w:val="0"/>
          <w:divBdr>
            <w:top w:val="none" w:sz="0" w:space="0" w:color="auto"/>
            <w:left w:val="none" w:sz="0" w:space="0" w:color="auto"/>
            <w:bottom w:val="none" w:sz="0" w:space="0" w:color="auto"/>
            <w:right w:val="none" w:sz="0" w:space="0" w:color="auto"/>
          </w:divBdr>
        </w:div>
        <w:div w:id="329989604">
          <w:marLeft w:val="0"/>
          <w:marRight w:val="0"/>
          <w:marTop w:val="0"/>
          <w:marBottom w:val="0"/>
          <w:divBdr>
            <w:top w:val="none" w:sz="0" w:space="0" w:color="auto"/>
            <w:left w:val="none" w:sz="0" w:space="0" w:color="auto"/>
            <w:bottom w:val="none" w:sz="0" w:space="0" w:color="auto"/>
            <w:right w:val="none" w:sz="0" w:space="0" w:color="auto"/>
          </w:divBdr>
          <w:divsChild>
            <w:div w:id="148981611">
              <w:marLeft w:val="0"/>
              <w:marRight w:val="0"/>
              <w:marTop w:val="0"/>
              <w:marBottom w:val="0"/>
              <w:divBdr>
                <w:top w:val="none" w:sz="0" w:space="0" w:color="auto"/>
                <w:left w:val="none" w:sz="0" w:space="0" w:color="auto"/>
                <w:bottom w:val="none" w:sz="0" w:space="0" w:color="auto"/>
                <w:right w:val="none" w:sz="0" w:space="0" w:color="auto"/>
              </w:divBdr>
            </w:div>
            <w:div w:id="1855481">
              <w:marLeft w:val="0"/>
              <w:marRight w:val="0"/>
              <w:marTop w:val="0"/>
              <w:marBottom w:val="0"/>
              <w:divBdr>
                <w:top w:val="none" w:sz="0" w:space="0" w:color="auto"/>
                <w:left w:val="none" w:sz="0" w:space="0" w:color="auto"/>
                <w:bottom w:val="none" w:sz="0" w:space="0" w:color="auto"/>
                <w:right w:val="none" w:sz="0" w:space="0" w:color="auto"/>
              </w:divBdr>
            </w:div>
            <w:div w:id="904217518">
              <w:marLeft w:val="0"/>
              <w:marRight w:val="0"/>
              <w:marTop w:val="0"/>
              <w:marBottom w:val="0"/>
              <w:divBdr>
                <w:top w:val="none" w:sz="0" w:space="0" w:color="auto"/>
                <w:left w:val="none" w:sz="0" w:space="0" w:color="auto"/>
                <w:bottom w:val="none" w:sz="0" w:space="0" w:color="auto"/>
                <w:right w:val="none" w:sz="0" w:space="0" w:color="auto"/>
              </w:divBdr>
            </w:div>
          </w:divsChild>
        </w:div>
        <w:div w:id="1792632129">
          <w:marLeft w:val="0"/>
          <w:marRight w:val="0"/>
          <w:marTop w:val="0"/>
          <w:marBottom w:val="0"/>
          <w:divBdr>
            <w:top w:val="none" w:sz="0" w:space="0" w:color="auto"/>
            <w:left w:val="none" w:sz="0" w:space="0" w:color="auto"/>
            <w:bottom w:val="none" w:sz="0" w:space="0" w:color="auto"/>
            <w:right w:val="none" w:sz="0" w:space="0" w:color="auto"/>
          </w:divBdr>
        </w:div>
        <w:div w:id="90708118">
          <w:marLeft w:val="0"/>
          <w:marRight w:val="0"/>
          <w:marTop w:val="0"/>
          <w:marBottom w:val="0"/>
          <w:divBdr>
            <w:top w:val="none" w:sz="0" w:space="0" w:color="auto"/>
            <w:left w:val="none" w:sz="0" w:space="0" w:color="auto"/>
            <w:bottom w:val="none" w:sz="0" w:space="0" w:color="auto"/>
            <w:right w:val="none" w:sz="0" w:space="0" w:color="auto"/>
          </w:divBdr>
          <w:divsChild>
            <w:div w:id="521822591">
              <w:marLeft w:val="0"/>
              <w:marRight w:val="0"/>
              <w:marTop w:val="0"/>
              <w:marBottom w:val="0"/>
              <w:divBdr>
                <w:top w:val="none" w:sz="0" w:space="0" w:color="auto"/>
                <w:left w:val="none" w:sz="0" w:space="0" w:color="auto"/>
                <w:bottom w:val="none" w:sz="0" w:space="0" w:color="auto"/>
                <w:right w:val="none" w:sz="0" w:space="0" w:color="auto"/>
              </w:divBdr>
            </w:div>
            <w:div w:id="1936012265">
              <w:marLeft w:val="0"/>
              <w:marRight w:val="0"/>
              <w:marTop w:val="0"/>
              <w:marBottom w:val="0"/>
              <w:divBdr>
                <w:top w:val="none" w:sz="0" w:space="0" w:color="auto"/>
                <w:left w:val="none" w:sz="0" w:space="0" w:color="auto"/>
                <w:bottom w:val="none" w:sz="0" w:space="0" w:color="auto"/>
                <w:right w:val="none" w:sz="0" w:space="0" w:color="auto"/>
              </w:divBdr>
            </w:div>
            <w:div w:id="226965411">
              <w:marLeft w:val="0"/>
              <w:marRight w:val="0"/>
              <w:marTop w:val="0"/>
              <w:marBottom w:val="0"/>
              <w:divBdr>
                <w:top w:val="none" w:sz="0" w:space="0" w:color="auto"/>
                <w:left w:val="none" w:sz="0" w:space="0" w:color="auto"/>
                <w:bottom w:val="none" w:sz="0" w:space="0" w:color="auto"/>
                <w:right w:val="none" w:sz="0" w:space="0" w:color="auto"/>
              </w:divBdr>
            </w:div>
            <w:div w:id="152456560">
              <w:marLeft w:val="0"/>
              <w:marRight w:val="0"/>
              <w:marTop w:val="0"/>
              <w:marBottom w:val="0"/>
              <w:divBdr>
                <w:top w:val="none" w:sz="0" w:space="0" w:color="auto"/>
                <w:left w:val="none" w:sz="0" w:space="0" w:color="auto"/>
                <w:bottom w:val="none" w:sz="0" w:space="0" w:color="auto"/>
                <w:right w:val="none" w:sz="0" w:space="0" w:color="auto"/>
              </w:divBdr>
            </w:div>
            <w:div w:id="1637833511">
              <w:marLeft w:val="0"/>
              <w:marRight w:val="0"/>
              <w:marTop w:val="0"/>
              <w:marBottom w:val="0"/>
              <w:divBdr>
                <w:top w:val="none" w:sz="0" w:space="0" w:color="auto"/>
                <w:left w:val="none" w:sz="0" w:space="0" w:color="auto"/>
                <w:bottom w:val="none" w:sz="0" w:space="0" w:color="auto"/>
                <w:right w:val="none" w:sz="0" w:space="0" w:color="auto"/>
              </w:divBdr>
            </w:div>
            <w:div w:id="351805059">
              <w:marLeft w:val="0"/>
              <w:marRight w:val="0"/>
              <w:marTop w:val="0"/>
              <w:marBottom w:val="0"/>
              <w:divBdr>
                <w:top w:val="none" w:sz="0" w:space="0" w:color="auto"/>
                <w:left w:val="none" w:sz="0" w:space="0" w:color="auto"/>
                <w:bottom w:val="none" w:sz="0" w:space="0" w:color="auto"/>
                <w:right w:val="none" w:sz="0" w:space="0" w:color="auto"/>
              </w:divBdr>
            </w:div>
            <w:div w:id="660935208">
              <w:marLeft w:val="0"/>
              <w:marRight w:val="0"/>
              <w:marTop w:val="0"/>
              <w:marBottom w:val="0"/>
              <w:divBdr>
                <w:top w:val="none" w:sz="0" w:space="0" w:color="auto"/>
                <w:left w:val="none" w:sz="0" w:space="0" w:color="auto"/>
                <w:bottom w:val="none" w:sz="0" w:space="0" w:color="auto"/>
                <w:right w:val="none" w:sz="0" w:space="0" w:color="auto"/>
              </w:divBdr>
            </w:div>
          </w:divsChild>
        </w:div>
        <w:div w:id="1077627893">
          <w:marLeft w:val="0"/>
          <w:marRight w:val="0"/>
          <w:marTop w:val="0"/>
          <w:marBottom w:val="0"/>
          <w:divBdr>
            <w:top w:val="none" w:sz="0" w:space="0" w:color="auto"/>
            <w:left w:val="none" w:sz="0" w:space="0" w:color="auto"/>
            <w:bottom w:val="none" w:sz="0" w:space="0" w:color="auto"/>
            <w:right w:val="none" w:sz="0" w:space="0" w:color="auto"/>
          </w:divBdr>
        </w:div>
        <w:div w:id="969046664">
          <w:marLeft w:val="0"/>
          <w:marRight w:val="0"/>
          <w:marTop w:val="0"/>
          <w:marBottom w:val="0"/>
          <w:divBdr>
            <w:top w:val="none" w:sz="0" w:space="0" w:color="auto"/>
            <w:left w:val="none" w:sz="0" w:space="0" w:color="auto"/>
            <w:bottom w:val="none" w:sz="0" w:space="0" w:color="auto"/>
            <w:right w:val="none" w:sz="0" w:space="0" w:color="auto"/>
          </w:divBdr>
          <w:divsChild>
            <w:div w:id="388378977">
              <w:marLeft w:val="0"/>
              <w:marRight w:val="0"/>
              <w:marTop w:val="0"/>
              <w:marBottom w:val="0"/>
              <w:divBdr>
                <w:top w:val="none" w:sz="0" w:space="0" w:color="auto"/>
                <w:left w:val="none" w:sz="0" w:space="0" w:color="auto"/>
                <w:bottom w:val="none" w:sz="0" w:space="0" w:color="auto"/>
                <w:right w:val="none" w:sz="0" w:space="0" w:color="auto"/>
              </w:divBdr>
            </w:div>
            <w:div w:id="1824471103">
              <w:marLeft w:val="0"/>
              <w:marRight w:val="0"/>
              <w:marTop w:val="0"/>
              <w:marBottom w:val="0"/>
              <w:divBdr>
                <w:top w:val="none" w:sz="0" w:space="0" w:color="auto"/>
                <w:left w:val="none" w:sz="0" w:space="0" w:color="auto"/>
                <w:bottom w:val="none" w:sz="0" w:space="0" w:color="auto"/>
                <w:right w:val="none" w:sz="0" w:space="0" w:color="auto"/>
              </w:divBdr>
            </w:div>
            <w:div w:id="1666742417">
              <w:marLeft w:val="0"/>
              <w:marRight w:val="0"/>
              <w:marTop w:val="0"/>
              <w:marBottom w:val="0"/>
              <w:divBdr>
                <w:top w:val="none" w:sz="0" w:space="0" w:color="auto"/>
                <w:left w:val="none" w:sz="0" w:space="0" w:color="auto"/>
                <w:bottom w:val="none" w:sz="0" w:space="0" w:color="auto"/>
                <w:right w:val="none" w:sz="0" w:space="0" w:color="auto"/>
              </w:divBdr>
            </w:div>
            <w:div w:id="1847355031">
              <w:marLeft w:val="0"/>
              <w:marRight w:val="0"/>
              <w:marTop w:val="0"/>
              <w:marBottom w:val="0"/>
              <w:divBdr>
                <w:top w:val="none" w:sz="0" w:space="0" w:color="auto"/>
                <w:left w:val="none" w:sz="0" w:space="0" w:color="auto"/>
                <w:bottom w:val="none" w:sz="0" w:space="0" w:color="auto"/>
                <w:right w:val="none" w:sz="0" w:space="0" w:color="auto"/>
              </w:divBdr>
            </w:div>
            <w:div w:id="1319961538">
              <w:marLeft w:val="0"/>
              <w:marRight w:val="0"/>
              <w:marTop w:val="0"/>
              <w:marBottom w:val="0"/>
              <w:divBdr>
                <w:top w:val="none" w:sz="0" w:space="0" w:color="auto"/>
                <w:left w:val="none" w:sz="0" w:space="0" w:color="auto"/>
                <w:bottom w:val="none" w:sz="0" w:space="0" w:color="auto"/>
                <w:right w:val="none" w:sz="0" w:space="0" w:color="auto"/>
              </w:divBdr>
            </w:div>
          </w:divsChild>
        </w:div>
        <w:div w:id="1381898927">
          <w:marLeft w:val="0"/>
          <w:marRight w:val="0"/>
          <w:marTop w:val="0"/>
          <w:marBottom w:val="0"/>
          <w:divBdr>
            <w:top w:val="none" w:sz="0" w:space="0" w:color="auto"/>
            <w:left w:val="none" w:sz="0" w:space="0" w:color="auto"/>
            <w:bottom w:val="none" w:sz="0" w:space="0" w:color="auto"/>
            <w:right w:val="none" w:sz="0" w:space="0" w:color="auto"/>
          </w:divBdr>
        </w:div>
        <w:div w:id="617563834">
          <w:marLeft w:val="0"/>
          <w:marRight w:val="0"/>
          <w:marTop w:val="0"/>
          <w:marBottom w:val="0"/>
          <w:divBdr>
            <w:top w:val="none" w:sz="0" w:space="0" w:color="auto"/>
            <w:left w:val="none" w:sz="0" w:space="0" w:color="auto"/>
            <w:bottom w:val="none" w:sz="0" w:space="0" w:color="auto"/>
            <w:right w:val="none" w:sz="0" w:space="0" w:color="auto"/>
          </w:divBdr>
          <w:divsChild>
            <w:div w:id="686368687">
              <w:marLeft w:val="0"/>
              <w:marRight w:val="0"/>
              <w:marTop w:val="0"/>
              <w:marBottom w:val="0"/>
              <w:divBdr>
                <w:top w:val="none" w:sz="0" w:space="0" w:color="auto"/>
                <w:left w:val="none" w:sz="0" w:space="0" w:color="auto"/>
                <w:bottom w:val="none" w:sz="0" w:space="0" w:color="auto"/>
                <w:right w:val="none" w:sz="0" w:space="0" w:color="auto"/>
              </w:divBdr>
            </w:div>
            <w:div w:id="2118599485">
              <w:marLeft w:val="0"/>
              <w:marRight w:val="0"/>
              <w:marTop w:val="0"/>
              <w:marBottom w:val="0"/>
              <w:divBdr>
                <w:top w:val="none" w:sz="0" w:space="0" w:color="auto"/>
                <w:left w:val="none" w:sz="0" w:space="0" w:color="auto"/>
                <w:bottom w:val="none" w:sz="0" w:space="0" w:color="auto"/>
                <w:right w:val="none" w:sz="0" w:space="0" w:color="auto"/>
              </w:divBdr>
            </w:div>
            <w:div w:id="307705567">
              <w:marLeft w:val="0"/>
              <w:marRight w:val="0"/>
              <w:marTop w:val="0"/>
              <w:marBottom w:val="0"/>
              <w:divBdr>
                <w:top w:val="none" w:sz="0" w:space="0" w:color="auto"/>
                <w:left w:val="none" w:sz="0" w:space="0" w:color="auto"/>
                <w:bottom w:val="none" w:sz="0" w:space="0" w:color="auto"/>
                <w:right w:val="none" w:sz="0" w:space="0" w:color="auto"/>
              </w:divBdr>
            </w:div>
            <w:div w:id="575823220">
              <w:marLeft w:val="0"/>
              <w:marRight w:val="0"/>
              <w:marTop w:val="0"/>
              <w:marBottom w:val="0"/>
              <w:divBdr>
                <w:top w:val="none" w:sz="0" w:space="0" w:color="auto"/>
                <w:left w:val="none" w:sz="0" w:space="0" w:color="auto"/>
                <w:bottom w:val="none" w:sz="0" w:space="0" w:color="auto"/>
                <w:right w:val="none" w:sz="0" w:space="0" w:color="auto"/>
              </w:divBdr>
            </w:div>
            <w:div w:id="1196574052">
              <w:marLeft w:val="0"/>
              <w:marRight w:val="0"/>
              <w:marTop w:val="0"/>
              <w:marBottom w:val="0"/>
              <w:divBdr>
                <w:top w:val="none" w:sz="0" w:space="0" w:color="auto"/>
                <w:left w:val="none" w:sz="0" w:space="0" w:color="auto"/>
                <w:bottom w:val="none" w:sz="0" w:space="0" w:color="auto"/>
                <w:right w:val="none" w:sz="0" w:space="0" w:color="auto"/>
              </w:divBdr>
            </w:div>
            <w:div w:id="407576439">
              <w:marLeft w:val="0"/>
              <w:marRight w:val="0"/>
              <w:marTop w:val="0"/>
              <w:marBottom w:val="0"/>
              <w:divBdr>
                <w:top w:val="none" w:sz="0" w:space="0" w:color="auto"/>
                <w:left w:val="none" w:sz="0" w:space="0" w:color="auto"/>
                <w:bottom w:val="none" w:sz="0" w:space="0" w:color="auto"/>
                <w:right w:val="none" w:sz="0" w:space="0" w:color="auto"/>
              </w:divBdr>
            </w:div>
            <w:div w:id="911307267">
              <w:marLeft w:val="0"/>
              <w:marRight w:val="0"/>
              <w:marTop w:val="0"/>
              <w:marBottom w:val="0"/>
              <w:divBdr>
                <w:top w:val="none" w:sz="0" w:space="0" w:color="auto"/>
                <w:left w:val="none" w:sz="0" w:space="0" w:color="auto"/>
                <w:bottom w:val="none" w:sz="0" w:space="0" w:color="auto"/>
                <w:right w:val="none" w:sz="0" w:space="0" w:color="auto"/>
              </w:divBdr>
            </w:div>
            <w:div w:id="380133642">
              <w:marLeft w:val="0"/>
              <w:marRight w:val="0"/>
              <w:marTop w:val="0"/>
              <w:marBottom w:val="0"/>
              <w:divBdr>
                <w:top w:val="none" w:sz="0" w:space="0" w:color="auto"/>
                <w:left w:val="none" w:sz="0" w:space="0" w:color="auto"/>
                <w:bottom w:val="none" w:sz="0" w:space="0" w:color="auto"/>
                <w:right w:val="none" w:sz="0" w:space="0" w:color="auto"/>
              </w:divBdr>
            </w:div>
            <w:div w:id="1422721944">
              <w:marLeft w:val="0"/>
              <w:marRight w:val="0"/>
              <w:marTop w:val="0"/>
              <w:marBottom w:val="0"/>
              <w:divBdr>
                <w:top w:val="none" w:sz="0" w:space="0" w:color="auto"/>
                <w:left w:val="none" w:sz="0" w:space="0" w:color="auto"/>
                <w:bottom w:val="none" w:sz="0" w:space="0" w:color="auto"/>
                <w:right w:val="none" w:sz="0" w:space="0" w:color="auto"/>
              </w:divBdr>
            </w:div>
            <w:div w:id="1738279999">
              <w:marLeft w:val="0"/>
              <w:marRight w:val="0"/>
              <w:marTop w:val="0"/>
              <w:marBottom w:val="0"/>
              <w:divBdr>
                <w:top w:val="none" w:sz="0" w:space="0" w:color="auto"/>
                <w:left w:val="none" w:sz="0" w:space="0" w:color="auto"/>
                <w:bottom w:val="none" w:sz="0" w:space="0" w:color="auto"/>
                <w:right w:val="none" w:sz="0" w:space="0" w:color="auto"/>
              </w:divBdr>
            </w:div>
            <w:div w:id="1759448507">
              <w:marLeft w:val="0"/>
              <w:marRight w:val="0"/>
              <w:marTop w:val="0"/>
              <w:marBottom w:val="0"/>
              <w:divBdr>
                <w:top w:val="none" w:sz="0" w:space="0" w:color="auto"/>
                <w:left w:val="none" w:sz="0" w:space="0" w:color="auto"/>
                <w:bottom w:val="none" w:sz="0" w:space="0" w:color="auto"/>
                <w:right w:val="none" w:sz="0" w:space="0" w:color="auto"/>
              </w:divBdr>
            </w:div>
            <w:div w:id="1419869477">
              <w:marLeft w:val="0"/>
              <w:marRight w:val="0"/>
              <w:marTop w:val="0"/>
              <w:marBottom w:val="0"/>
              <w:divBdr>
                <w:top w:val="none" w:sz="0" w:space="0" w:color="auto"/>
                <w:left w:val="none" w:sz="0" w:space="0" w:color="auto"/>
                <w:bottom w:val="none" w:sz="0" w:space="0" w:color="auto"/>
                <w:right w:val="none" w:sz="0" w:space="0" w:color="auto"/>
              </w:divBdr>
            </w:div>
          </w:divsChild>
        </w:div>
        <w:div w:id="1852182430">
          <w:marLeft w:val="0"/>
          <w:marRight w:val="0"/>
          <w:marTop w:val="0"/>
          <w:marBottom w:val="0"/>
          <w:divBdr>
            <w:top w:val="none" w:sz="0" w:space="0" w:color="auto"/>
            <w:left w:val="none" w:sz="0" w:space="0" w:color="auto"/>
            <w:bottom w:val="none" w:sz="0" w:space="0" w:color="auto"/>
            <w:right w:val="none" w:sz="0" w:space="0" w:color="auto"/>
          </w:divBdr>
        </w:div>
        <w:div w:id="780876298">
          <w:marLeft w:val="0"/>
          <w:marRight w:val="0"/>
          <w:marTop w:val="0"/>
          <w:marBottom w:val="0"/>
          <w:divBdr>
            <w:top w:val="none" w:sz="0" w:space="0" w:color="auto"/>
            <w:left w:val="none" w:sz="0" w:space="0" w:color="auto"/>
            <w:bottom w:val="none" w:sz="0" w:space="0" w:color="auto"/>
            <w:right w:val="none" w:sz="0" w:space="0" w:color="auto"/>
          </w:divBdr>
          <w:divsChild>
            <w:div w:id="1050956720">
              <w:marLeft w:val="0"/>
              <w:marRight w:val="0"/>
              <w:marTop w:val="0"/>
              <w:marBottom w:val="0"/>
              <w:divBdr>
                <w:top w:val="none" w:sz="0" w:space="0" w:color="auto"/>
                <w:left w:val="none" w:sz="0" w:space="0" w:color="auto"/>
                <w:bottom w:val="none" w:sz="0" w:space="0" w:color="auto"/>
                <w:right w:val="none" w:sz="0" w:space="0" w:color="auto"/>
              </w:divBdr>
            </w:div>
          </w:divsChild>
        </w:div>
        <w:div w:id="969673588">
          <w:marLeft w:val="0"/>
          <w:marRight w:val="0"/>
          <w:marTop w:val="0"/>
          <w:marBottom w:val="0"/>
          <w:divBdr>
            <w:top w:val="none" w:sz="0" w:space="0" w:color="auto"/>
            <w:left w:val="none" w:sz="0" w:space="0" w:color="auto"/>
            <w:bottom w:val="none" w:sz="0" w:space="0" w:color="auto"/>
            <w:right w:val="none" w:sz="0" w:space="0" w:color="auto"/>
          </w:divBdr>
        </w:div>
        <w:div w:id="940720616">
          <w:marLeft w:val="0"/>
          <w:marRight w:val="0"/>
          <w:marTop w:val="0"/>
          <w:marBottom w:val="0"/>
          <w:divBdr>
            <w:top w:val="none" w:sz="0" w:space="0" w:color="auto"/>
            <w:left w:val="none" w:sz="0" w:space="0" w:color="auto"/>
            <w:bottom w:val="none" w:sz="0" w:space="0" w:color="auto"/>
            <w:right w:val="none" w:sz="0" w:space="0" w:color="auto"/>
          </w:divBdr>
          <w:divsChild>
            <w:div w:id="1657999956">
              <w:marLeft w:val="0"/>
              <w:marRight w:val="0"/>
              <w:marTop w:val="0"/>
              <w:marBottom w:val="0"/>
              <w:divBdr>
                <w:top w:val="none" w:sz="0" w:space="0" w:color="auto"/>
                <w:left w:val="none" w:sz="0" w:space="0" w:color="auto"/>
                <w:bottom w:val="none" w:sz="0" w:space="0" w:color="auto"/>
                <w:right w:val="none" w:sz="0" w:space="0" w:color="auto"/>
              </w:divBdr>
            </w:div>
          </w:divsChild>
        </w:div>
        <w:div w:id="166747250">
          <w:marLeft w:val="0"/>
          <w:marRight w:val="0"/>
          <w:marTop w:val="0"/>
          <w:marBottom w:val="0"/>
          <w:divBdr>
            <w:top w:val="none" w:sz="0" w:space="0" w:color="auto"/>
            <w:left w:val="none" w:sz="0" w:space="0" w:color="auto"/>
            <w:bottom w:val="none" w:sz="0" w:space="0" w:color="auto"/>
            <w:right w:val="none" w:sz="0" w:space="0" w:color="auto"/>
          </w:divBdr>
        </w:div>
        <w:div w:id="1626421950">
          <w:marLeft w:val="0"/>
          <w:marRight w:val="0"/>
          <w:marTop w:val="0"/>
          <w:marBottom w:val="0"/>
          <w:divBdr>
            <w:top w:val="none" w:sz="0" w:space="0" w:color="auto"/>
            <w:left w:val="none" w:sz="0" w:space="0" w:color="auto"/>
            <w:bottom w:val="none" w:sz="0" w:space="0" w:color="auto"/>
            <w:right w:val="none" w:sz="0" w:space="0" w:color="auto"/>
          </w:divBdr>
          <w:divsChild>
            <w:div w:id="308217249">
              <w:marLeft w:val="0"/>
              <w:marRight w:val="0"/>
              <w:marTop w:val="0"/>
              <w:marBottom w:val="0"/>
              <w:divBdr>
                <w:top w:val="none" w:sz="0" w:space="0" w:color="auto"/>
                <w:left w:val="none" w:sz="0" w:space="0" w:color="auto"/>
                <w:bottom w:val="none" w:sz="0" w:space="0" w:color="auto"/>
                <w:right w:val="none" w:sz="0" w:space="0" w:color="auto"/>
              </w:divBdr>
            </w:div>
            <w:div w:id="25103969">
              <w:marLeft w:val="0"/>
              <w:marRight w:val="0"/>
              <w:marTop w:val="0"/>
              <w:marBottom w:val="0"/>
              <w:divBdr>
                <w:top w:val="none" w:sz="0" w:space="0" w:color="auto"/>
                <w:left w:val="none" w:sz="0" w:space="0" w:color="auto"/>
                <w:bottom w:val="none" w:sz="0" w:space="0" w:color="auto"/>
                <w:right w:val="none" w:sz="0" w:space="0" w:color="auto"/>
              </w:divBdr>
            </w:div>
            <w:div w:id="889875532">
              <w:marLeft w:val="0"/>
              <w:marRight w:val="0"/>
              <w:marTop w:val="0"/>
              <w:marBottom w:val="0"/>
              <w:divBdr>
                <w:top w:val="none" w:sz="0" w:space="0" w:color="auto"/>
                <w:left w:val="none" w:sz="0" w:space="0" w:color="auto"/>
                <w:bottom w:val="none" w:sz="0" w:space="0" w:color="auto"/>
                <w:right w:val="none" w:sz="0" w:space="0" w:color="auto"/>
              </w:divBdr>
            </w:div>
            <w:div w:id="918489858">
              <w:marLeft w:val="0"/>
              <w:marRight w:val="0"/>
              <w:marTop w:val="0"/>
              <w:marBottom w:val="0"/>
              <w:divBdr>
                <w:top w:val="none" w:sz="0" w:space="0" w:color="auto"/>
                <w:left w:val="none" w:sz="0" w:space="0" w:color="auto"/>
                <w:bottom w:val="none" w:sz="0" w:space="0" w:color="auto"/>
                <w:right w:val="none" w:sz="0" w:space="0" w:color="auto"/>
              </w:divBdr>
            </w:div>
          </w:divsChild>
        </w:div>
        <w:div w:id="695929833">
          <w:marLeft w:val="0"/>
          <w:marRight w:val="0"/>
          <w:marTop w:val="0"/>
          <w:marBottom w:val="0"/>
          <w:divBdr>
            <w:top w:val="none" w:sz="0" w:space="0" w:color="auto"/>
            <w:left w:val="none" w:sz="0" w:space="0" w:color="auto"/>
            <w:bottom w:val="none" w:sz="0" w:space="0" w:color="auto"/>
            <w:right w:val="none" w:sz="0" w:space="0" w:color="auto"/>
          </w:divBdr>
        </w:div>
        <w:div w:id="1728338338">
          <w:marLeft w:val="0"/>
          <w:marRight w:val="0"/>
          <w:marTop w:val="0"/>
          <w:marBottom w:val="0"/>
          <w:divBdr>
            <w:top w:val="none" w:sz="0" w:space="0" w:color="auto"/>
            <w:left w:val="none" w:sz="0" w:space="0" w:color="auto"/>
            <w:bottom w:val="none" w:sz="0" w:space="0" w:color="auto"/>
            <w:right w:val="none" w:sz="0" w:space="0" w:color="auto"/>
          </w:divBdr>
          <w:divsChild>
            <w:div w:id="1812598970">
              <w:marLeft w:val="0"/>
              <w:marRight w:val="0"/>
              <w:marTop w:val="0"/>
              <w:marBottom w:val="0"/>
              <w:divBdr>
                <w:top w:val="none" w:sz="0" w:space="0" w:color="auto"/>
                <w:left w:val="none" w:sz="0" w:space="0" w:color="auto"/>
                <w:bottom w:val="none" w:sz="0" w:space="0" w:color="auto"/>
                <w:right w:val="none" w:sz="0" w:space="0" w:color="auto"/>
              </w:divBdr>
            </w:div>
            <w:div w:id="839351784">
              <w:marLeft w:val="0"/>
              <w:marRight w:val="0"/>
              <w:marTop w:val="0"/>
              <w:marBottom w:val="0"/>
              <w:divBdr>
                <w:top w:val="none" w:sz="0" w:space="0" w:color="auto"/>
                <w:left w:val="none" w:sz="0" w:space="0" w:color="auto"/>
                <w:bottom w:val="none" w:sz="0" w:space="0" w:color="auto"/>
                <w:right w:val="none" w:sz="0" w:space="0" w:color="auto"/>
              </w:divBdr>
            </w:div>
            <w:div w:id="1204291538">
              <w:marLeft w:val="0"/>
              <w:marRight w:val="0"/>
              <w:marTop w:val="0"/>
              <w:marBottom w:val="0"/>
              <w:divBdr>
                <w:top w:val="none" w:sz="0" w:space="0" w:color="auto"/>
                <w:left w:val="none" w:sz="0" w:space="0" w:color="auto"/>
                <w:bottom w:val="none" w:sz="0" w:space="0" w:color="auto"/>
                <w:right w:val="none" w:sz="0" w:space="0" w:color="auto"/>
              </w:divBdr>
            </w:div>
            <w:div w:id="109279094">
              <w:marLeft w:val="0"/>
              <w:marRight w:val="0"/>
              <w:marTop w:val="0"/>
              <w:marBottom w:val="0"/>
              <w:divBdr>
                <w:top w:val="none" w:sz="0" w:space="0" w:color="auto"/>
                <w:left w:val="none" w:sz="0" w:space="0" w:color="auto"/>
                <w:bottom w:val="none" w:sz="0" w:space="0" w:color="auto"/>
                <w:right w:val="none" w:sz="0" w:space="0" w:color="auto"/>
              </w:divBdr>
            </w:div>
            <w:div w:id="71241804">
              <w:marLeft w:val="0"/>
              <w:marRight w:val="0"/>
              <w:marTop w:val="0"/>
              <w:marBottom w:val="0"/>
              <w:divBdr>
                <w:top w:val="none" w:sz="0" w:space="0" w:color="auto"/>
                <w:left w:val="none" w:sz="0" w:space="0" w:color="auto"/>
                <w:bottom w:val="none" w:sz="0" w:space="0" w:color="auto"/>
                <w:right w:val="none" w:sz="0" w:space="0" w:color="auto"/>
              </w:divBdr>
            </w:div>
            <w:div w:id="1238325637">
              <w:marLeft w:val="0"/>
              <w:marRight w:val="0"/>
              <w:marTop w:val="0"/>
              <w:marBottom w:val="0"/>
              <w:divBdr>
                <w:top w:val="none" w:sz="0" w:space="0" w:color="auto"/>
                <w:left w:val="none" w:sz="0" w:space="0" w:color="auto"/>
                <w:bottom w:val="none" w:sz="0" w:space="0" w:color="auto"/>
                <w:right w:val="none" w:sz="0" w:space="0" w:color="auto"/>
              </w:divBdr>
            </w:div>
            <w:div w:id="1951475904">
              <w:marLeft w:val="0"/>
              <w:marRight w:val="0"/>
              <w:marTop w:val="0"/>
              <w:marBottom w:val="0"/>
              <w:divBdr>
                <w:top w:val="none" w:sz="0" w:space="0" w:color="auto"/>
                <w:left w:val="none" w:sz="0" w:space="0" w:color="auto"/>
                <w:bottom w:val="none" w:sz="0" w:space="0" w:color="auto"/>
                <w:right w:val="none" w:sz="0" w:space="0" w:color="auto"/>
              </w:divBdr>
            </w:div>
            <w:div w:id="1409769725">
              <w:marLeft w:val="0"/>
              <w:marRight w:val="0"/>
              <w:marTop w:val="0"/>
              <w:marBottom w:val="0"/>
              <w:divBdr>
                <w:top w:val="none" w:sz="0" w:space="0" w:color="auto"/>
                <w:left w:val="none" w:sz="0" w:space="0" w:color="auto"/>
                <w:bottom w:val="none" w:sz="0" w:space="0" w:color="auto"/>
                <w:right w:val="none" w:sz="0" w:space="0" w:color="auto"/>
              </w:divBdr>
            </w:div>
          </w:divsChild>
        </w:div>
        <w:div w:id="840044864">
          <w:marLeft w:val="0"/>
          <w:marRight w:val="0"/>
          <w:marTop w:val="0"/>
          <w:marBottom w:val="0"/>
          <w:divBdr>
            <w:top w:val="none" w:sz="0" w:space="0" w:color="auto"/>
            <w:left w:val="none" w:sz="0" w:space="0" w:color="auto"/>
            <w:bottom w:val="none" w:sz="0" w:space="0" w:color="auto"/>
            <w:right w:val="none" w:sz="0" w:space="0" w:color="auto"/>
          </w:divBdr>
        </w:div>
        <w:div w:id="1843349448">
          <w:marLeft w:val="0"/>
          <w:marRight w:val="0"/>
          <w:marTop w:val="0"/>
          <w:marBottom w:val="0"/>
          <w:divBdr>
            <w:top w:val="none" w:sz="0" w:space="0" w:color="auto"/>
            <w:left w:val="none" w:sz="0" w:space="0" w:color="auto"/>
            <w:bottom w:val="none" w:sz="0" w:space="0" w:color="auto"/>
            <w:right w:val="none" w:sz="0" w:space="0" w:color="auto"/>
          </w:divBdr>
          <w:divsChild>
            <w:div w:id="1608199907">
              <w:marLeft w:val="0"/>
              <w:marRight w:val="0"/>
              <w:marTop w:val="0"/>
              <w:marBottom w:val="0"/>
              <w:divBdr>
                <w:top w:val="none" w:sz="0" w:space="0" w:color="auto"/>
                <w:left w:val="none" w:sz="0" w:space="0" w:color="auto"/>
                <w:bottom w:val="none" w:sz="0" w:space="0" w:color="auto"/>
                <w:right w:val="none" w:sz="0" w:space="0" w:color="auto"/>
              </w:divBdr>
            </w:div>
            <w:div w:id="1386178459">
              <w:marLeft w:val="0"/>
              <w:marRight w:val="0"/>
              <w:marTop w:val="0"/>
              <w:marBottom w:val="0"/>
              <w:divBdr>
                <w:top w:val="none" w:sz="0" w:space="0" w:color="auto"/>
                <w:left w:val="none" w:sz="0" w:space="0" w:color="auto"/>
                <w:bottom w:val="none" w:sz="0" w:space="0" w:color="auto"/>
                <w:right w:val="none" w:sz="0" w:space="0" w:color="auto"/>
              </w:divBdr>
            </w:div>
            <w:div w:id="1382317396">
              <w:marLeft w:val="0"/>
              <w:marRight w:val="0"/>
              <w:marTop w:val="0"/>
              <w:marBottom w:val="0"/>
              <w:divBdr>
                <w:top w:val="none" w:sz="0" w:space="0" w:color="auto"/>
                <w:left w:val="none" w:sz="0" w:space="0" w:color="auto"/>
                <w:bottom w:val="none" w:sz="0" w:space="0" w:color="auto"/>
                <w:right w:val="none" w:sz="0" w:space="0" w:color="auto"/>
              </w:divBdr>
            </w:div>
            <w:div w:id="1031955082">
              <w:marLeft w:val="0"/>
              <w:marRight w:val="0"/>
              <w:marTop w:val="0"/>
              <w:marBottom w:val="0"/>
              <w:divBdr>
                <w:top w:val="none" w:sz="0" w:space="0" w:color="auto"/>
                <w:left w:val="none" w:sz="0" w:space="0" w:color="auto"/>
                <w:bottom w:val="none" w:sz="0" w:space="0" w:color="auto"/>
                <w:right w:val="none" w:sz="0" w:space="0" w:color="auto"/>
              </w:divBdr>
            </w:div>
            <w:div w:id="1984845604">
              <w:marLeft w:val="0"/>
              <w:marRight w:val="0"/>
              <w:marTop w:val="0"/>
              <w:marBottom w:val="0"/>
              <w:divBdr>
                <w:top w:val="none" w:sz="0" w:space="0" w:color="auto"/>
                <w:left w:val="none" w:sz="0" w:space="0" w:color="auto"/>
                <w:bottom w:val="none" w:sz="0" w:space="0" w:color="auto"/>
                <w:right w:val="none" w:sz="0" w:space="0" w:color="auto"/>
              </w:divBdr>
            </w:div>
            <w:div w:id="733282681">
              <w:marLeft w:val="0"/>
              <w:marRight w:val="0"/>
              <w:marTop w:val="0"/>
              <w:marBottom w:val="0"/>
              <w:divBdr>
                <w:top w:val="none" w:sz="0" w:space="0" w:color="auto"/>
                <w:left w:val="none" w:sz="0" w:space="0" w:color="auto"/>
                <w:bottom w:val="none" w:sz="0" w:space="0" w:color="auto"/>
                <w:right w:val="none" w:sz="0" w:space="0" w:color="auto"/>
              </w:divBdr>
            </w:div>
            <w:div w:id="406734640">
              <w:marLeft w:val="0"/>
              <w:marRight w:val="0"/>
              <w:marTop w:val="0"/>
              <w:marBottom w:val="0"/>
              <w:divBdr>
                <w:top w:val="none" w:sz="0" w:space="0" w:color="auto"/>
                <w:left w:val="none" w:sz="0" w:space="0" w:color="auto"/>
                <w:bottom w:val="none" w:sz="0" w:space="0" w:color="auto"/>
                <w:right w:val="none" w:sz="0" w:space="0" w:color="auto"/>
              </w:divBdr>
            </w:div>
            <w:div w:id="323627508">
              <w:marLeft w:val="0"/>
              <w:marRight w:val="0"/>
              <w:marTop w:val="0"/>
              <w:marBottom w:val="0"/>
              <w:divBdr>
                <w:top w:val="none" w:sz="0" w:space="0" w:color="auto"/>
                <w:left w:val="none" w:sz="0" w:space="0" w:color="auto"/>
                <w:bottom w:val="none" w:sz="0" w:space="0" w:color="auto"/>
                <w:right w:val="none" w:sz="0" w:space="0" w:color="auto"/>
              </w:divBdr>
            </w:div>
            <w:div w:id="2012218489">
              <w:marLeft w:val="0"/>
              <w:marRight w:val="0"/>
              <w:marTop w:val="0"/>
              <w:marBottom w:val="0"/>
              <w:divBdr>
                <w:top w:val="none" w:sz="0" w:space="0" w:color="auto"/>
                <w:left w:val="none" w:sz="0" w:space="0" w:color="auto"/>
                <w:bottom w:val="none" w:sz="0" w:space="0" w:color="auto"/>
                <w:right w:val="none" w:sz="0" w:space="0" w:color="auto"/>
              </w:divBdr>
            </w:div>
            <w:div w:id="667831876">
              <w:marLeft w:val="0"/>
              <w:marRight w:val="0"/>
              <w:marTop w:val="0"/>
              <w:marBottom w:val="0"/>
              <w:divBdr>
                <w:top w:val="none" w:sz="0" w:space="0" w:color="auto"/>
                <w:left w:val="none" w:sz="0" w:space="0" w:color="auto"/>
                <w:bottom w:val="none" w:sz="0" w:space="0" w:color="auto"/>
                <w:right w:val="none" w:sz="0" w:space="0" w:color="auto"/>
              </w:divBdr>
            </w:div>
            <w:div w:id="370767509">
              <w:marLeft w:val="0"/>
              <w:marRight w:val="0"/>
              <w:marTop w:val="0"/>
              <w:marBottom w:val="0"/>
              <w:divBdr>
                <w:top w:val="none" w:sz="0" w:space="0" w:color="auto"/>
                <w:left w:val="none" w:sz="0" w:space="0" w:color="auto"/>
                <w:bottom w:val="none" w:sz="0" w:space="0" w:color="auto"/>
                <w:right w:val="none" w:sz="0" w:space="0" w:color="auto"/>
              </w:divBdr>
            </w:div>
            <w:div w:id="1850168841">
              <w:marLeft w:val="0"/>
              <w:marRight w:val="0"/>
              <w:marTop w:val="0"/>
              <w:marBottom w:val="0"/>
              <w:divBdr>
                <w:top w:val="none" w:sz="0" w:space="0" w:color="auto"/>
                <w:left w:val="none" w:sz="0" w:space="0" w:color="auto"/>
                <w:bottom w:val="none" w:sz="0" w:space="0" w:color="auto"/>
                <w:right w:val="none" w:sz="0" w:space="0" w:color="auto"/>
              </w:divBdr>
            </w:div>
            <w:div w:id="690762885">
              <w:marLeft w:val="0"/>
              <w:marRight w:val="0"/>
              <w:marTop w:val="0"/>
              <w:marBottom w:val="0"/>
              <w:divBdr>
                <w:top w:val="none" w:sz="0" w:space="0" w:color="auto"/>
                <w:left w:val="none" w:sz="0" w:space="0" w:color="auto"/>
                <w:bottom w:val="none" w:sz="0" w:space="0" w:color="auto"/>
                <w:right w:val="none" w:sz="0" w:space="0" w:color="auto"/>
              </w:divBdr>
            </w:div>
            <w:div w:id="1585409431">
              <w:marLeft w:val="0"/>
              <w:marRight w:val="0"/>
              <w:marTop w:val="0"/>
              <w:marBottom w:val="0"/>
              <w:divBdr>
                <w:top w:val="none" w:sz="0" w:space="0" w:color="auto"/>
                <w:left w:val="none" w:sz="0" w:space="0" w:color="auto"/>
                <w:bottom w:val="none" w:sz="0" w:space="0" w:color="auto"/>
                <w:right w:val="none" w:sz="0" w:space="0" w:color="auto"/>
              </w:divBdr>
            </w:div>
            <w:div w:id="1803617642">
              <w:marLeft w:val="0"/>
              <w:marRight w:val="0"/>
              <w:marTop w:val="0"/>
              <w:marBottom w:val="0"/>
              <w:divBdr>
                <w:top w:val="none" w:sz="0" w:space="0" w:color="auto"/>
                <w:left w:val="none" w:sz="0" w:space="0" w:color="auto"/>
                <w:bottom w:val="none" w:sz="0" w:space="0" w:color="auto"/>
                <w:right w:val="none" w:sz="0" w:space="0" w:color="auto"/>
              </w:divBdr>
            </w:div>
            <w:div w:id="1175264935">
              <w:marLeft w:val="0"/>
              <w:marRight w:val="0"/>
              <w:marTop w:val="0"/>
              <w:marBottom w:val="0"/>
              <w:divBdr>
                <w:top w:val="none" w:sz="0" w:space="0" w:color="auto"/>
                <w:left w:val="none" w:sz="0" w:space="0" w:color="auto"/>
                <w:bottom w:val="none" w:sz="0" w:space="0" w:color="auto"/>
                <w:right w:val="none" w:sz="0" w:space="0" w:color="auto"/>
              </w:divBdr>
            </w:div>
            <w:div w:id="2123380740">
              <w:marLeft w:val="0"/>
              <w:marRight w:val="0"/>
              <w:marTop w:val="0"/>
              <w:marBottom w:val="0"/>
              <w:divBdr>
                <w:top w:val="none" w:sz="0" w:space="0" w:color="auto"/>
                <w:left w:val="none" w:sz="0" w:space="0" w:color="auto"/>
                <w:bottom w:val="none" w:sz="0" w:space="0" w:color="auto"/>
                <w:right w:val="none" w:sz="0" w:space="0" w:color="auto"/>
              </w:divBdr>
            </w:div>
            <w:div w:id="2097941226">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429426702">
              <w:marLeft w:val="0"/>
              <w:marRight w:val="0"/>
              <w:marTop w:val="0"/>
              <w:marBottom w:val="0"/>
              <w:divBdr>
                <w:top w:val="none" w:sz="0" w:space="0" w:color="auto"/>
                <w:left w:val="none" w:sz="0" w:space="0" w:color="auto"/>
                <w:bottom w:val="none" w:sz="0" w:space="0" w:color="auto"/>
                <w:right w:val="none" w:sz="0" w:space="0" w:color="auto"/>
              </w:divBdr>
            </w:div>
            <w:div w:id="289701708">
              <w:marLeft w:val="0"/>
              <w:marRight w:val="0"/>
              <w:marTop w:val="0"/>
              <w:marBottom w:val="0"/>
              <w:divBdr>
                <w:top w:val="none" w:sz="0" w:space="0" w:color="auto"/>
                <w:left w:val="none" w:sz="0" w:space="0" w:color="auto"/>
                <w:bottom w:val="none" w:sz="0" w:space="0" w:color="auto"/>
                <w:right w:val="none" w:sz="0" w:space="0" w:color="auto"/>
              </w:divBdr>
            </w:div>
            <w:div w:id="641545005">
              <w:marLeft w:val="0"/>
              <w:marRight w:val="0"/>
              <w:marTop w:val="0"/>
              <w:marBottom w:val="0"/>
              <w:divBdr>
                <w:top w:val="none" w:sz="0" w:space="0" w:color="auto"/>
                <w:left w:val="none" w:sz="0" w:space="0" w:color="auto"/>
                <w:bottom w:val="none" w:sz="0" w:space="0" w:color="auto"/>
                <w:right w:val="none" w:sz="0" w:space="0" w:color="auto"/>
              </w:divBdr>
            </w:div>
            <w:div w:id="1481192613">
              <w:marLeft w:val="0"/>
              <w:marRight w:val="0"/>
              <w:marTop w:val="0"/>
              <w:marBottom w:val="0"/>
              <w:divBdr>
                <w:top w:val="none" w:sz="0" w:space="0" w:color="auto"/>
                <w:left w:val="none" w:sz="0" w:space="0" w:color="auto"/>
                <w:bottom w:val="none" w:sz="0" w:space="0" w:color="auto"/>
                <w:right w:val="none" w:sz="0" w:space="0" w:color="auto"/>
              </w:divBdr>
            </w:div>
            <w:div w:id="1066992653">
              <w:marLeft w:val="0"/>
              <w:marRight w:val="0"/>
              <w:marTop w:val="0"/>
              <w:marBottom w:val="0"/>
              <w:divBdr>
                <w:top w:val="none" w:sz="0" w:space="0" w:color="auto"/>
                <w:left w:val="none" w:sz="0" w:space="0" w:color="auto"/>
                <w:bottom w:val="none" w:sz="0" w:space="0" w:color="auto"/>
                <w:right w:val="none" w:sz="0" w:space="0" w:color="auto"/>
              </w:divBdr>
            </w:div>
          </w:divsChild>
        </w:div>
        <w:div w:id="1654525702">
          <w:marLeft w:val="0"/>
          <w:marRight w:val="0"/>
          <w:marTop w:val="0"/>
          <w:marBottom w:val="0"/>
          <w:divBdr>
            <w:top w:val="none" w:sz="0" w:space="0" w:color="auto"/>
            <w:left w:val="none" w:sz="0" w:space="0" w:color="auto"/>
            <w:bottom w:val="none" w:sz="0" w:space="0" w:color="auto"/>
            <w:right w:val="none" w:sz="0" w:space="0" w:color="auto"/>
          </w:divBdr>
        </w:div>
        <w:div w:id="318072886">
          <w:marLeft w:val="0"/>
          <w:marRight w:val="0"/>
          <w:marTop w:val="0"/>
          <w:marBottom w:val="0"/>
          <w:divBdr>
            <w:top w:val="none" w:sz="0" w:space="0" w:color="auto"/>
            <w:left w:val="none" w:sz="0" w:space="0" w:color="auto"/>
            <w:bottom w:val="none" w:sz="0" w:space="0" w:color="auto"/>
            <w:right w:val="none" w:sz="0" w:space="0" w:color="auto"/>
          </w:divBdr>
          <w:divsChild>
            <w:div w:id="1876693054">
              <w:marLeft w:val="0"/>
              <w:marRight w:val="0"/>
              <w:marTop w:val="0"/>
              <w:marBottom w:val="0"/>
              <w:divBdr>
                <w:top w:val="none" w:sz="0" w:space="0" w:color="auto"/>
                <w:left w:val="none" w:sz="0" w:space="0" w:color="auto"/>
                <w:bottom w:val="none" w:sz="0" w:space="0" w:color="auto"/>
                <w:right w:val="none" w:sz="0" w:space="0" w:color="auto"/>
              </w:divBdr>
            </w:div>
            <w:div w:id="802163105">
              <w:marLeft w:val="0"/>
              <w:marRight w:val="0"/>
              <w:marTop w:val="0"/>
              <w:marBottom w:val="0"/>
              <w:divBdr>
                <w:top w:val="none" w:sz="0" w:space="0" w:color="auto"/>
                <w:left w:val="none" w:sz="0" w:space="0" w:color="auto"/>
                <w:bottom w:val="none" w:sz="0" w:space="0" w:color="auto"/>
                <w:right w:val="none" w:sz="0" w:space="0" w:color="auto"/>
              </w:divBdr>
            </w:div>
            <w:div w:id="2025009773">
              <w:marLeft w:val="0"/>
              <w:marRight w:val="0"/>
              <w:marTop w:val="0"/>
              <w:marBottom w:val="0"/>
              <w:divBdr>
                <w:top w:val="none" w:sz="0" w:space="0" w:color="auto"/>
                <w:left w:val="none" w:sz="0" w:space="0" w:color="auto"/>
                <w:bottom w:val="none" w:sz="0" w:space="0" w:color="auto"/>
                <w:right w:val="none" w:sz="0" w:space="0" w:color="auto"/>
              </w:divBdr>
            </w:div>
            <w:div w:id="408618025">
              <w:marLeft w:val="0"/>
              <w:marRight w:val="0"/>
              <w:marTop w:val="0"/>
              <w:marBottom w:val="0"/>
              <w:divBdr>
                <w:top w:val="none" w:sz="0" w:space="0" w:color="auto"/>
                <w:left w:val="none" w:sz="0" w:space="0" w:color="auto"/>
                <w:bottom w:val="none" w:sz="0" w:space="0" w:color="auto"/>
                <w:right w:val="none" w:sz="0" w:space="0" w:color="auto"/>
              </w:divBdr>
            </w:div>
          </w:divsChild>
        </w:div>
        <w:div w:id="1959137187">
          <w:marLeft w:val="0"/>
          <w:marRight w:val="0"/>
          <w:marTop w:val="0"/>
          <w:marBottom w:val="0"/>
          <w:divBdr>
            <w:top w:val="none" w:sz="0" w:space="0" w:color="auto"/>
            <w:left w:val="none" w:sz="0" w:space="0" w:color="auto"/>
            <w:bottom w:val="none" w:sz="0" w:space="0" w:color="auto"/>
            <w:right w:val="none" w:sz="0" w:space="0" w:color="auto"/>
          </w:divBdr>
        </w:div>
        <w:div w:id="1397361991">
          <w:marLeft w:val="0"/>
          <w:marRight w:val="0"/>
          <w:marTop w:val="0"/>
          <w:marBottom w:val="0"/>
          <w:divBdr>
            <w:top w:val="none" w:sz="0" w:space="0" w:color="auto"/>
            <w:left w:val="none" w:sz="0" w:space="0" w:color="auto"/>
            <w:bottom w:val="none" w:sz="0" w:space="0" w:color="auto"/>
            <w:right w:val="none" w:sz="0" w:space="0" w:color="auto"/>
          </w:divBdr>
          <w:divsChild>
            <w:div w:id="2061971940">
              <w:marLeft w:val="0"/>
              <w:marRight w:val="0"/>
              <w:marTop w:val="0"/>
              <w:marBottom w:val="0"/>
              <w:divBdr>
                <w:top w:val="none" w:sz="0" w:space="0" w:color="auto"/>
                <w:left w:val="none" w:sz="0" w:space="0" w:color="auto"/>
                <w:bottom w:val="none" w:sz="0" w:space="0" w:color="auto"/>
                <w:right w:val="none" w:sz="0" w:space="0" w:color="auto"/>
              </w:divBdr>
            </w:div>
            <w:div w:id="560794383">
              <w:marLeft w:val="0"/>
              <w:marRight w:val="0"/>
              <w:marTop w:val="0"/>
              <w:marBottom w:val="0"/>
              <w:divBdr>
                <w:top w:val="none" w:sz="0" w:space="0" w:color="auto"/>
                <w:left w:val="none" w:sz="0" w:space="0" w:color="auto"/>
                <w:bottom w:val="none" w:sz="0" w:space="0" w:color="auto"/>
                <w:right w:val="none" w:sz="0" w:space="0" w:color="auto"/>
              </w:divBdr>
            </w:div>
            <w:div w:id="975840157">
              <w:marLeft w:val="0"/>
              <w:marRight w:val="0"/>
              <w:marTop w:val="0"/>
              <w:marBottom w:val="0"/>
              <w:divBdr>
                <w:top w:val="none" w:sz="0" w:space="0" w:color="auto"/>
                <w:left w:val="none" w:sz="0" w:space="0" w:color="auto"/>
                <w:bottom w:val="none" w:sz="0" w:space="0" w:color="auto"/>
                <w:right w:val="none" w:sz="0" w:space="0" w:color="auto"/>
              </w:divBdr>
            </w:div>
          </w:divsChild>
        </w:div>
        <w:div w:id="1775635588">
          <w:marLeft w:val="0"/>
          <w:marRight w:val="0"/>
          <w:marTop w:val="0"/>
          <w:marBottom w:val="0"/>
          <w:divBdr>
            <w:top w:val="none" w:sz="0" w:space="0" w:color="auto"/>
            <w:left w:val="none" w:sz="0" w:space="0" w:color="auto"/>
            <w:bottom w:val="none" w:sz="0" w:space="0" w:color="auto"/>
            <w:right w:val="none" w:sz="0" w:space="0" w:color="auto"/>
          </w:divBdr>
        </w:div>
        <w:div w:id="1770538930">
          <w:marLeft w:val="0"/>
          <w:marRight w:val="0"/>
          <w:marTop w:val="0"/>
          <w:marBottom w:val="0"/>
          <w:divBdr>
            <w:top w:val="none" w:sz="0" w:space="0" w:color="auto"/>
            <w:left w:val="none" w:sz="0" w:space="0" w:color="auto"/>
            <w:bottom w:val="none" w:sz="0" w:space="0" w:color="auto"/>
            <w:right w:val="none" w:sz="0" w:space="0" w:color="auto"/>
          </w:divBdr>
          <w:divsChild>
            <w:div w:id="503666503">
              <w:marLeft w:val="0"/>
              <w:marRight w:val="0"/>
              <w:marTop w:val="0"/>
              <w:marBottom w:val="0"/>
              <w:divBdr>
                <w:top w:val="none" w:sz="0" w:space="0" w:color="auto"/>
                <w:left w:val="none" w:sz="0" w:space="0" w:color="auto"/>
                <w:bottom w:val="none" w:sz="0" w:space="0" w:color="auto"/>
                <w:right w:val="none" w:sz="0" w:space="0" w:color="auto"/>
              </w:divBdr>
            </w:div>
          </w:divsChild>
        </w:div>
        <w:div w:id="664863850">
          <w:marLeft w:val="0"/>
          <w:marRight w:val="0"/>
          <w:marTop w:val="0"/>
          <w:marBottom w:val="0"/>
          <w:divBdr>
            <w:top w:val="none" w:sz="0" w:space="0" w:color="auto"/>
            <w:left w:val="none" w:sz="0" w:space="0" w:color="auto"/>
            <w:bottom w:val="none" w:sz="0" w:space="0" w:color="auto"/>
            <w:right w:val="none" w:sz="0" w:space="0" w:color="auto"/>
          </w:divBdr>
        </w:div>
        <w:div w:id="1890065332">
          <w:marLeft w:val="0"/>
          <w:marRight w:val="0"/>
          <w:marTop w:val="0"/>
          <w:marBottom w:val="0"/>
          <w:divBdr>
            <w:top w:val="none" w:sz="0" w:space="0" w:color="auto"/>
            <w:left w:val="none" w:sz="0" w:space="0" w:color="auto"/>
            <w:bottom w:val="none" w:sz="0" w:space="0" w:color="auto"/>
            <w:right w:val="none" w:sz="0" w:space="0" w:color="auto"/>
          </w:divBdr>
          <w:divsChild>
            <w:div w:id="1448158414">
              <w:marLeft w:val="0"/>
              <w:marRight w:val="0"/>
              <w:marTop w:val="0"/>
              <w:marBottom w:val="0"/>
              <w:divBdr>
                <w:top w:val="none" w:sz="0" w:space="0" w:color="auto"/>
                <w:left w:val="none" w:sz="0" w:space="0" w:color="auto"/>
                <w:bottom w:val="none" w:sz="0" w:space="0" w:color="auto"/>
                <w:right w:val="none" w:sz="0" w:space="0" w:color="auto"/>
              </w:divBdr>
            </w:div>
            <w:div w:id="1203771">
              <w:marLeft w:val="0"/>
              <w:marRight w:val="0"/>
              <w:marTop w:val="0"/>
              <w:marBottom w:val="0"/>
              <w:divBdr>
                <w:top w:val="none" w:sz="0" w:space="0" w:color="auto"/>
                <w:left w:val="none" w:sz="0" w:space="0" w:color="auto"/>
                <w:bottom w:val="none" w:sz="0" w:space="0" w:color="auto"/>
                <w:right w:val="none" w:sz="0" w:space="0" w:color="auto"/>
              </w:divBdr>
            </w:div>
            <w:div w:id="545679393">
              <w:marLeft w:val="0"/>
              <w:marRight w:val="0"/>
              <w:marTop w:val="0"/>
              <w:marBottom w:val="0"/>
              <w:divBdr>
                <w:top w:val="none" w:sz="0" w:space="0" w:color="auto"/>
                <w:left w:val="none" w:sz="0" w:space="0" w:color="auto"/>
                <w:bottom w:val="none" w:sz="0" w:space="0" w:color="auto"/>
                <w:right w:val="none" w:sz="0" w:space="0" w:color="auto"/>
              </w:divBdr>
            </w:div>
          </w:divsChild>
        </w:div>
        <w:div w:id="1329404497">
          <w:marLeft w:val="0"/>
          <w:marRight w:val="0"/>
          <w:marTop w:val="0"/>
          <w:marBottom w:val="0"/>
          <w:divBdr>
            <w:top w:val="none" w:sz="0" w:space="0" w:color="auto"/>
            <w:left w:val="none" w:sz="0" w:space="0" w:color="auto"/>
            <w:bottom w:val="none" w:sz="0" w:space="0" w:color="auto"/>
            <w:right w:val="none" w:sz="0" w:space="0" w:color="auto"/>
          </w:divBdr>
        </w:div>
        <w:div w:id="307711376">
          <w:marLeft w:val="0"/>
          <w:marRight w:val="0"/>
          <w:marTop w:val="0"/>
          <w:marBottom w:val="0"/>
          <w:divBdr>
            <w:top w:val="none" w:sz="0" w:space="0" w:color="auto"/>
            <w:left w:val="none" w:sz="0" w:space="0" w:color="auto"/>
            <w:bottom w:val="none" w:sz="0" w:space="0" w:color="auto"/>
            <w:right w:val="none" w:sz="0" w:space="0" w:color="auto"/>
          </w:divBdr>
          <w:divsChild>
            <w:div w:id="592056505">
              <w:marLeft w:val="0"/>
              <w:marRight w:val="0"/>
              <w:marTop w:val="0"/>
              <w:marBottom w:val="0"/>
              <w:divBdr>
                <w:top w:val="none" w:sz="0" w:space="0" w:color="auto"/>
                <w:left w:val="none" w:sz="0" w:space="0" w:color="auto"/>
                <w:bottom w:val="none" w:sz="0" w:space="0" w:color="auto"/>
                <w:right w:val="none" w:sz="0" w:space="0" w:color="auto"/>
              </w:divBdr>
            </w:div>
          </w:divsChild>
        </w:div>
        <w:div w:id="588929537">
          <w:marLeft w:val="0"/>
          <w:marRight w:val="0"/>
          <w:marTop w:val="0"/>
          <w:marBottom w:val="0"/>
          <w:divBdr>
            <w:top w:val="none" w:sz="0" w:space="0" w:color="auto"/>
            <w:left w:val="none" w:sz="0" w:space="0" w:color="auto"/>
            <w:bottom w:val="none" w:sz="0" w:space="0" w:color="auto"/>
            <w:right w:val="none" w:sz="0" w:space="0" w:color="auto"/>
          </w:divBdr>
        </w:div>
        <w:div w:id="180123081">
          <w:marLeft w:val="0"/>
          <w:marRight w:val="0"/>
          <w:marTop w:val="0"/>
          <w:marBottom w:val="0"/>
          <w:divBdr>
            <w:top w:val="none" w:sz="0" w:space="0" w:color="auto"/>
            <w:left w:val="none" w:sz="0" w:space="0" w:color="auto"/>
            <w:bottom w:val="none" w:sz="0" w:space="0" w:color="auto"/>
            <w:right w:val="none" w:sz="0" w:space="0" w:color="auto"/>
          </w:divBdr>
          <w:divsChild>
            <w:div w:id="2081711568">
              <w:marLeft w:val="0"/>
              <w:marRight w:val="0"/>
              <w:marTop w:val="0"/>
              <w:marBottom w:val="0"/>
              <w:divBdr>
                <w:top w:val="none" w:sz="0" w:space="0" w:color="auto"/>
                <w:left w:val="none" w:sz="0" w:space="0" w:color="auto"/>
                <w:bottom w:val="none" w:sz="0" w:space="0" w:color="auto"/>
                <w:right w:val="none" w:sz="0" w:space="0" w:color="auto"/>
              </w:divBdr>
            </w:div>
          </w:divsChild>
        </w:div>
        <w:div w:id="1509826087">
          <w:marLeft w:val="0"/>
          <w:marRight w:val="0"/>
          <w:marTop w:val="0"/>
          <w:marBottom w:val="0"/>
          <w:divBdr>
            <w:top w:val="none" w:sz="0" w:space="0" w:color="auto"/>
            <w:left w:val="none" w:sz="0" w:space="0" w:color="auto"/>
            <w:bottom w:val="none" w:sz="0" w:space="0" w:color="auto"/>
            <w:right w:val="none" w:sz="0" w:space="0" w:color="auto"/>
          </w:divBdr>
        </w:div>
        <w:div w:id="1899172558">
          <w:marLeft w:val="0"/>
          <w:marRight w:val="0"/>
          <w:marTop w:val="0"/>
          <w:marBottom w:val="0"/>
          <w:divBdr>
            <w:top w:val="none" w:sz="0" w:space="0" w:color="auto"/>
            <w:left w:val="none" w:sz="0" w:space="0" w:color="auto"/>
            <w:bottom w:val="none" w:sz="0" w:space="0" w:color="auto"/>
            <w:right w:val="none" w:sz="0" w:space="0" w:color="auto"/>
          </w:divBdr>
          <w:divsChild>
            <w:div w:id="1202211534">
              <w:marLeft w:val="0"/>
              <w:marRight w:val="0"/>
              <w:marTop w:val="0"/>
              <w:marBottom w:val="0"/>
              <w:divBdr>
                <w:top w:val="none" w:sz="0" w:space="0" w:color="auto"/>
                <w:left w:val="none" w:sz="0" w:space="0" w:color="auto"/>
                <w:bottom w:val="none" w:sz="0" w:space="0" w:color="auto"/>
                <w:right w:val="none" w:sz="0" w:space="0" w:color="auto"/>
              </w:divBdr>
            </w:div>
          </w:divsChild>
        </w:div>
        <w:div w:id="1921676386">
          <w:marLeft w:val="0"/>
          <w:marRight w:val="0"/>
          <w:marTop w:val="0"/>
          <w:marBottom w:val="0"/>
          <w:divBdr>
            <w:top w:val="none" w:sz="0" w:space="0" w:color="auto"/>
            <w:left w:val="none" w:sz="0" w:space="0" w:color="auto"/>
            <w:bottom w:val="none" w:sz="0" w:space="0" w:color="auto"/>
            <w:right w:val="none" w:sz="0" w:space="0" w:color="auto"/>
          </w:divBdr>
        </w:div>
        <w:div w:id="1419208583">
          <w:marLeft w:val="0"/>
          <w:marRight w:val="0"/>
          <w:marTop w:val="0"/>
          <w:marBottom w:val="0"/>
          <w:divBdr>
            <w:top w:val="none" w:sz="0" w:space="0" w:color="auto"/>
            <w:left w:val="none" w:sz="0" w:space="0" w:color="auto"/>
            <w:bottom w:val="none" w:sz="0" w:space="0" w:color="auto"/>
            <w:right w:val="none" w:sz="0" w:space="0" w:color="auto"/>
          </w:divBdr>
          <w:divsChild>
            <w:div w:id="78793569">
              <w:marLeft w:val="0"/>
              <w:marRight w:val="0"/>
              <w:marTop w:val="0"/>
              <w:marBottom w:val="0"/>
              <w:divBdr>
                <w:top w:val="none" w:sz="0" w:space="0" w:color="auto"/>
                <w:left w:val="none" w:sz="0" w:space="0" w:color="auto"/>
                <w:bottom w:val="none" w:sz="0" w:space="0" w:color="auto"/>
                <w:right w:val="none" w:sz="0" w:space="0" w:color="auto"/>
              </w:divBdr>
            </w:div>
          </w:divsChild>
        </w:div>
        <w:div w:id="1333797061">
          <w:marLeft w:val="0"/>
          <w:marRight w:val="0"/>
          <w:marTop w:val="0"/>
          <w:marBottom w:val="0"/>
          <w:divBdr>
            <w:top w:val="none" w:sz="0" w:space="0" w:color="auto"/>
            <w:left w:val="none" w:sz="0" w:space="0" w:color="auto"/>
            <w:bottom w:val="none" w:sz="0" w:space="0" w:color="auto"/>
            <w:right w:val="none" w:sz="0" w:space="0" w:color="auto"/>
          </w:divBdr>
        </w:div>
        <w:div w:id="1898934167">
          <w:marLeft w:val="0"/>
          <w:marRight w:val="0"/>
          <w:marTop w:val="0"/>
          <w:marBottom w:val="0"/>
          <w:divBdr>
            <w:top w:val="none" w:sz="0" w:space="0" w:color="auto"/>
            <w:left w:val="none" w:sz="0" w:space="0" w:color="auto"/>
            <w:bottom w:val="none" w:sz="0" w:space="0" w:color="auto"/>
            <w:right w:val="none" w:sz="0" w:space="0" w:color="auto"/>
          </w:divBdr>
          <w:divsChild>
            <w:div w:id="1011759380">
              <w:marLeft w:val="0"/>
              <w:marRight w:val="0"/>
              <w:marTop w:val="0"/>
              <w:marBottom w:val="0"/>
              <w:divBdr>
                <w:top w:val="none" w:sz="0" w:space="0" w:color="auto"/>
                <w:left w:val="none" w:sz="0" w:space="0" w:color="auto"/>
                <w:bottom w:val="none" w:sz="0" w:space="0" w:color="auto"/>
                <w:right w:val="none" w:sz="0" w:space="0" w:color="auto"/>
              </w:divBdr>
            </w:div>
            <w:div w:id="1151092756">
              <w:marLeft w:val="0"/>
              <w:marRight w:val="0"/>
              <w:marTop w:val="0"/>
              <w:marBottom w:val="0"/>
              <w:divBdr>
                <w:top w:val="none" w:sz="0" w:space="0" w:color="auto"/>
                <w:left w:val="none" w:sz="0" w:space="0" w:color="auto"/>
                <w:bottom w:val="none" w:sz="0" w:space="0" w:color="auto"/>
                <w:right w:val="none" w:sz="0" w:space="0" w:color="auto"/>
              </w:divBdr>
            </w:div>
            <w:div w:id="1334725820">
              <w:marLeft w:val="0"/>
              <w:marRight w:val="0"/>
              <w:marTop w:val="0"/>
              <w:marBottom w:val="0"/>
              <w:divBdr>
                <w:top w:val="none" w:sz="0" w:space="0" w:color="auto"/>
                <w:left w:val="none" w:sz="0" w:space="0" w:color="auto"/>
                <w:bottom w:val="none" w:sz="0" w:space="0" w:color="auto"/>
                <w:right w:val="none" w:sz="0" w:space="0" w:color="auto"/>
              </w:divBdr>
            </w:div>
          </w:divsChild>
        </w:div>
        <w:div w:id="759762283">
          <w:marLeft w:val="0"/>
          <w:marRight w:val="0"/>
          <w:marTop w:val="0"/>
          <w:marBottom w:val="0"/>
          <w:divBdr>
            <w:top w:val="none" w:sz="0" w:space="0" w:color="auto"/>
            <w:left w:val="none" w:sz="0" w:space="0" w:color="auto"/>
            <w:bottom w:val="none" w:sz="0" w:space="0" w:color="auto"/>
            <w:right w:val="none" w:sz="0" w:space="0" w:color="auto"/>
          </w:divBdr>
        </w:div>
        <w:div w:id="84883972">
          <w:marLeft w:val="0"/>
          <w:marRight w:val="0"/>
          <w:marTop w:val="0"/>
          <w:marBottom w:val="0"/>
          <w:divBdr>
            <w:top w:val="none" w:sz="0" w:space="0" w:color="auto"/>
            <w:left w:val="none" w:sz="0" w:space="0" w:color="auto"/>
            <w:bottom w:val="none" w:sz="0" w:space="0" w:color="auto"/>
            <w:right w:val="none" w:sz="0" w:space="0" w:color="auto"/>
          </w:divBdr>
          <w:divsChild>
            <w:div w:id="1372221239">
              <w:marLeft w:val="0"/>
              <w:marRight w:val="0"/>
              <w:marTop w:val="0"/>
              <w:marBottom w:val="0"/>
              <w:divBdr>
                <w:top w:val="none" w:sz="0" w:space="0" w:color="auto"/>
                <w:left w:val="none" w:sz="0" w:space="0" w:color="auto"/>
                <w:bottom w:val="none" w:sz="0" w:space="0" w:color="auto"/>
                <w:right w:val="none" w:sz="0" w:space="0" w:color="auto"/>
              </w:divBdr>
            </w:div>
            <w:div w:id="934749746">
              <w:marLeft w:val="0"/>
              <w:marRight w:val="0"/>
              <w:marTop w:val="0"/>
              <w:marBottom w:val="0"/>
              <w:divBdr>
                <w:top w:val="none" w:sz="0" w:space="0" w:color="auto"/>
                <w:left w:val="none" w:sz="0" w:space="0" w:color="auto"/>
                <w:bottom w:val="none" w:sz="0" w:space="0" w:color="auto"/>
                <w:right w:val="none" w:sz="0" w:space="0" w:color="auto"/>
              </w:divBdr>
            </w:div>
            <w:div w:id="1365639508">
              <w:marLeft w:val="0"/>
              <w:marRight w:val="0"/>
              <w:marTop w:val="0"/>
              <w:marBottom w:val="0"/>
              <w:divBdr>
                <w:top w:val="none" w:sz="0" w:space="0" w:color="auto"/>
                <w:left w:val="none" w:sz="0" w:space="0" w:color="auto"/>
                <w:bottom w:val="none" w:sz="0" w:space="0" w:color="auto"/>
                <w:right w:val="none" w:sz="0" w:space="0" w:color="auto"/>
              </w:divBdr>
            </w:div>
          </w:divsChild>
        </w:div>
        <w:div w:id="1444963381">
          <w:marLeft w:val="0"/>
          <w:marRight w:val="0"/>
          <w:marTop w:val="0"/>
          <w:marBottom w:val="0"/>
          <w:divBdr>
            <w:top w:val="none" w:sz="0" w:space="0" w:color="auto"/>
            <w:left w:val="none" w:sz="0" w:space="0" w:color="auto"/>
            <w:bottom w:val="none" w:sz="0" w:space="0" w:color="auto"/>
            <w:right w:val="none" w:sz="0" w:space="0" w:color="auto"/>
          </w:divBdr>
        </w:div>
        <w:div w:id="1119688920">
          <w:marLeft w:val="0"/>
          <w:marRight w:val="0"/>
          <w:marTop w:val="0"/>
          <w:marBottom w:val="0"/>
          <w:divBdr>
            <w:top w:val="none" w:sz="0" w:space="0" w:color="auto"/>
            <w:left w:val="none" w:sz="0" w:space="0" w:color="auto"/>
            <w:bottom w:val="none" w:sz="0" w:space="0" w:color="auto"/>
            <w:right w:val="none" w:sz="0" w:space="0" w:color="auto"/>
          </w:divBdr>
          <w:divsChild>
            <w:div w:id="2102944450">
              <w:marLeft w:val="0"/>
              <w:marRight w:val="0"/>
              <w:marTop w:val="0"/>
              <w:marBottom w:val="0"/>
              <w:divBdr>
                <w:top w:val="none" w:sz="0" w:space="0" w:color="auto"/>
                <w:left w:val="none" w:sz="0" w:space="0" w:color="auto"/>
                <w:bottom w:val="none" w:sz="0" w:space="0" w:color="auto"/>
                <w:right w:val="none" w:sz="0" w:space="0" w:color="auto"/>
              </w:divBdr>
            </w:div>
            <w:div w:id="1577012545">
              <w:marLeft w:val="0"/>
              <w:marRight w:val="0"/>
              <w:marTop w:val="0"/>
              <w:marBottom w:val="0"/>
              <w:divBdr>
                <w:top w:val="none" w:sz="0" w:space="0" w:color="auto"/>
                <w:left w:val="none" w:sz="0" w:space="0" w:color="auto"/>
                <w:bottom w:val="none" w:sz="0" w:space="0" w:color="auto"/>
                <w:right w:val="none" w:sz="0" w:space="0" w:color="auto"/>
              </w:divBdr>
            </w:div>
            <w:div w:id="1474827544">
              <w:marLeft w:val="0"/>
              <w:marRight w:val="0"/>
              <w:marTop w:val="0"/>
              <w:marBottom w:val="0"/>
              <w:divBdr>
                <w:top w:val="none" w:sz="0" w:space="0" w:color="auto"/>
                <w:left w:val="none" w:sz="0" w:space="0" w:color="auto"/>
                <w:bottom w:val="none" w:sz="0" w:space="0" w:color="auto"/>
                <w:right w:val="none" w:sz="0" w:space="0" w:color="auto"/>
              </w:divBdr>
            </w:div>
            <w:div w:id="1273054551">
              <w:marLeft w:val="0"/>
              <w:marRight w:val="0"/>
              <w:marTop w:val="0"/>
              <w:marBottom w:val="0"/>
              <w:divBdr>
                <w:top w:val="none" w:sz="0" w:space="0" w:color="auto"/>
                <w:left w:val="none" w:sz="0" w:space="0" w:color="auto"/>
                <w:bottom w:val="none" w:sz="0" w:space="0" w:color="auto"/>
                <w:right w:val="none" w:sz="0" w:space="0" w:color="auto"/>
              </w:divBdr>
            </w:div>
            <w:div w:id="841548857">
              <w:marLeft w:val="0"/>
              <w:marRight w:val="0"/>
              <w:marTop w:val="0"/>
              <w:marBottom w:val="0"/>
              <w:divBdr>
                <w:top w:val="none" w:sz="0" w:space="0" w:color="auto"/>
                <w:left w:val="none" w:sz="0" w:space="0" w:color="auto"/>
                <w:bottom w:val="none" w:sz="0" w:space="0" w:color="auto"/>
                <w:right w:val="none" w:sz="0" w:space="0" w:color="auto"/>
              </w:divBdr>
            </w:div>
            <w:div w:id="2062442147">
              <w:marLeft w:val="0"/>
              <w:marRight w:val="0"/>
              <w:marTop w:val="0"/>
              <w:marBottom w:val="0"/>
              <w:divBdr>
                <w:top w:val="none" w:sz="0" w:space="0" w:color="auto"/>
                <w:left w:val="none" w:sz="0" w:space="0" w:color="auto"/>
                <w:bottom w:val="none" w:sz="0" w:space="0" w:color="auto"/>
                <w:right w:val="none" w:sz="0" w:space="0" w:color="auto"/>
              </w:divBdr>
            </w:div>
            <w:div w:id="1238202424">
              <w:marLeft w:val="0"/>
              <w:marRight w:val="0"/>
              <w:marTop w:val="0"/>
              <w:marBottom w:val="0"/>
              <w:divBdr>
                <w:top w:val="none" w:sz="0" w:space="0" w:color="auto"/>
                <w:left w:val="none" w:sz="0" w:space="0" w:color="auto"/>
                <w:bottom w:val="none" w:sz="0" w:space="0" w:color="auto"/>
                <w:right w:val="none" w:sz="0" w:space="0" w:color="auto"/>
              </w:divBdr>
            </w:div>
            <w:div w:id="486362655">
              <w:marLeft w:val="0"/>
              <w:marRight w:val="0"/>
              <w:marTop w:val="0"/>
              <w:marBottom w:val="0"/>
              <w:divBdr>
                <w:top w:val="none" w:sz="0" w:space="0" w:color="auto"/>
                <w:left w:val="none" w:sz="0" w:space="0" w:color="auto"/>
                <w:bottom w:val="none" w:sz="0" w:space="0" w:color="auto"/>
                <w:right w:val="none" w:sz="0" w:space="0" w:color="auto"/>
              </w:divBdr>
            </w:div>
            <w:div w:id="326640010">
              <w:marLeft w:val="0"/>
              <w:marRight w:val="0"/>
              <w:marTop w:val="0"/>
              <w:marBottom w:val="0"/>
              <w:divBdr>
                <w:top w:val="none" w:sz="0" w:space="0" w:color="auto"/>
                <w:left w:val="none" w:sz="0" w:space="0" w:color="auto"/>
                <w:bottom w:val="none" w:sz="0" w:space="0" w:color="auto"/>
                <w:right w:val="none" w:sz="0" w:space="0" w:color="auto"/>
              </w:divBdr>
            </w:div>
            <w:div w:id="1111512888">
              <w:marLeft w:val="0"/>
              <w:marRight w:val="0"/>
              <w:marTop w:val="0"/>
              <w:marBottom w:val="0"/>
              <w:divBdr>
                <w:top w:val="none" w:sz="0" w:space="0" w:color="auto"/>
                <w:left w:val="none" w:sz="0" w:space="0" w:color="auto"/>
                <w:bottom w:val="none" w:sz="0" w:space="0" w:color="auto"/>
                <w:right w:val="none" w:sz="0" w:space="0" w:color="auto"/>
              </w:divBdr>
            </w:div>
            <w:div w:id="368337375">
              <w:marLeft w:val="0"/>
              <w:marRight w:val="0"/>
              <w:marTop w:val="0"/>
              <w:marBottom w:val="0"/>
              <w:divBdr>
                <w:top w:val="none" w:sz="0" w:space="0" w:color="auto"/>
                <w:left w:val="none" w:sz="0" w:space="0" w:color="auto"/>
                <w:bottom w:val="none" w:sz="0" w:space="0" w:color="auto"/>
                <w:right w:val="none" w:sz="0" w:space="0" w:color="auto"/>
              </w:divBdr>
            </w:div>
          </w:divsChild>
        </w:div>
        <w:div w:id="370619093">
          <w:marLeft w:val="0"/>
          <w:marRight w:val="0"/>
          <w:marTop w:val="0"/>
          <w:marBottom w:val="0"/>
          <w:divBdr>
            <w:top w:val="none" w:sz="0" w:space="0" w:color="auto"/>
            <w:left w:val="none" w:sz="0" w:space="0" w:color="auto"/>
            <w:bottom w:val="none" w:sz="0" w:space="0" w:color="auto"/>
            <w:right w:val="none" w:sz="0" w:space="0" w:color="auto"/>
          </w:divBdr>
        </w:div>
        <w:div w:id="352852208">
          <w:marLeft w:val="0"/>
          <w:marRight w:val="0"/>
          <w:marTop w:val="0"/>
          <w:marBottom w:val="0"/>
          <w:divBdr>
            <w:top w:val="none" w:sz="0" w:space="0" w:color="auto"/>
            <w:left w:val="none" w:sz="0" w:space="0" w:color="auto"/>
            <w:bottom w:val="none" w:sz="0" w:space="0" w:color="auto"/>
            <w:right w:val="none" w:sz="0" w:space="0" w:color="auto"/>
          </w:divBdr>
          <w:divsChild>
            <w:div w:id="911046625">
              <w:marLeft w:val="0"/>
              <w:marRight w:val="0"/>
              <w:marTop w:val="0"/>
              <w:marBottom w:val="0"/>
              <w:divBdr>
                <w:top w:val="none" w:sz="0" w:space="0" w:color="auto"/>
                <w:left w:val="none" w:sz="0" w:space="0" w:color="auto"/>
                <w:bottom w:val="none" w:sz="0" w:space="0" w:color="auto"/>
                <w:right w:val="none" w:sz="0" w:space="0" w:color="auto"/>
              </w:divBdr>
            </w:div>
          </w:divsChild>
        </w:div>
        <w:div w:id="990523648">
          <w:marLeft w:val="0"/>
          <w:marRight w:val="0"/>
          <w:marTop w:val="0"/>
          <w:marBottom w:val="0"/>
          <w:divBdr>
            <w:top w:val="none" w:sz="0" w:space="0" w:color="auto"/>
            <w:left w:val="none" w:sz="0" w:space="0" w:color="auto"/>
            <w:bottom w:val="none" w:sz="0" w:space="0" w:color="auto"/>
            <w:right w:val="none" w:sz="0" w:space="0" w:color="auto"/>
          </w:divBdr>
        </w:div>
        <w:div w:id="1042945152">
          <w:marLeft w:val="0"/>
          <w:marRight w:val="0"/>
          <w:marTop w:val="0"/>
          <w:marBottom w:val="0"/>
          <w:divBdr>
            <w:top w:val="none" w:sz="0" w:space="0" w:color="auto"/>
            <w:left w:val="none" w:sz="0" w:space="0" w:color="auto"/>
            <w:bottom w:val="none" w:sz="0" w:space="0" w:color="auto"/>
            <w:right w:val="none" w:sz="0" w:space="0" w:color="auto"/>
          </w:divBdr>
          <w:divsChild>
            <w:div w:id="1949465961">
              <w:marLeft w:val="0"/>
              <w:marRight w:val="0"/>
              <w:marTop w:val="0"/>
              <w:marBottom w:val="0"/>
              <w:divBdr>
                <w:top w:val="none" w:sz="0" w:space="0" w:color="auto"/>
                <w:left w:val="none" w:sz="0" w:space="0" w:color="auto"/>
                <w:bottom w:val="none" w:sz="0" w:space="0" w:color="auto"/>
                <w:right w:val="none" w:sz="0" w:space="0" w:color="auto"/>
              </w:divBdr>
            </w:div>
            <w:div w:id="1064258590">
              <w:marLeft w:val="0"/>
              <w:marRight w:val="0"/>
              <w:marTop w:val="0"/>
              <w:marBottom w:val="0"/>
              <w:divBdr>
                <w:top w:val="none" w:sz="0" w:space="0" w:color="auto"/>
                <w:left w:val="none" w:sz="0" w:space="0" w:color="auto"/>
                <w:bottom w:val="none" w:sz="0" w:space="0" w:color="auto"/>
                <w:right w:val="none" w:sz="0" w:space="0" w:color="auto"/>
              </w:divBdr>
            </w:div>
          </w:divsChild>
        </w:div>
        <w:div w:id="1835146980">
          <w:marLeft w:val="0"/>
          <w:marRight w:val="0"/>
          <w:marTop w:val="0"/>
          <w:marBottom w:val="0"/>
          <w:divBdr>
            <w:top w:val="none" w:sz="0" w:space="0" w:color="auto"/>
            <w:left w:val="none" w:sz="0" w:space="0" w:color="auto"/>
            <w:bottom w:val="none" w:sz="0" w:space="0" w:color="auto"/>
            <w:right w:val="none" w:sz="0" w:space="0" w:color="auto"/>
          </w:divBdr>
        </w:div>
        <w:div w:id="961375413">
          <w:marLeft w:val="0"/>
          <w:marRight w:val="0"/>
          <w:marTop w:val="0"/>
          <w:marBottom w:val="0"/>
          <w:divBdr>
            <w:top w:val="none" w:sz="0" w:space="0" w:color="auto"/>
            <w:left w:val="none" w:sz="0" w:space="0" w:color="auto"/>
            <w:bottom w:val="none" w:sz="0" w:space="0" w:color="auto"/>
            <w:right w:val="none" w:sz="0" w:space="0" w:color="auto"/>
          </w:divBdr>
          <w:divsChild>
            <w:div w:id="346255441">
              <w:marLeft w:val="0"/>
              <w:marRight w:val="0"/>
              <w:marTop w:val="0"/>
              <w:marBottom w:val="0"/>
              <w:divBdr>
                <w:top w:val="none" w:sz="0" w:space="0" w:color="auto"/>
                <w:left w:val="none" w:sz="0" w:space="0" w:color="auto"/>
                <w:bottom w:val="none" w:sz="0" w:space="0" w:color="auto"/>
                <w:right w:val="none" w:sz="0" w:space="0" w:color="auto"/>
              </w:divBdr>
            </w:div>
            <w:div w:id="1958366825">
              <w:marLeft w:val="0"/>
              <w:marRight w:val="0"/>
              <w:marTop w:val="0"/>
              <w:marBottom w:val="0"/>
              <w:divBdr>
                <w:top w:val="none" w:sz="0" w:space="0" w:color="auto"/>
                <w:left w:val="none" w:sz="0" w:space="0" w:color="auto"/>
                <w:bottom w:val="none" w:sz="0" w:space="0" w:color="auto"/>
                <w:right w:val="none" w:sz="0" w:space="0" w:color="auto"/>
              </w:divBdr>
            </w:div>
            <w:div w:id="835808495">
              <w:marLeft w:val="0"/>
              <w:marRight w:val="0"/>
              <w:marTop w:val="0"/>
              <w:marBottom w:val="0"/>
              <w:divBdr>
                <w:top w:val="none" w:sz="0" w:space="0" w:color="auto"/>
                <w:left w:val="none" w:sz="0" w:space="0" w:color="auto"/>
                <w:bottom w:val="none" w:sz="0" w:space="0" w:color="auto"/>
                <w:right w:val="none" w:sz="0" w:space="0" w:color="auto"/>
              </w:divBdr>
            </w:div>
            <w:div w:id="1130897509">
              <w:marLeft w:val="0"/>
              <w:marRight w:val="0"/>
              <w:marTop w:val="0"/>
              <w:marBottom w:val="0"/>
              <w:divBdr>
                <w:top w:val="none" w:sz="0" w:space="0" w:color="auto"/>
                <w:left w:val="none" w:sz="0" w:space="0" w:color="auto"/>
                <w:bottom w:val="none" w:sz="0" w:space="0" w:color="auto"/>
                <w:right w:val="none" w:sz="0" w:space="0" w:color="auto"/>
              </w:divBdr>
            </w:div>
            <w:div w:id="1375160460">
              <w:marLeft w:val="0"/>
              <w:marRight w:val="0"/>
              <w:marTop w:val="0"/>
              <w:marBottom w:val="0"/>
              <w:divBdr>
                <w:top w:val="none" w:sz="0" w:space="0" w:color="auto"/>
                <w:left w:val="none" w:sz="0" w:space="0" w:color="auto"/>
                <w:bottom w:val="none" w:sz="0" w:space="0" w:color="auto"/>
                <w:right w:val="none" w:sz="0" w:space="0" w:color="auto"/>
              </w:divBdr>
            </w:div>
          </w:divsChild>
        </w:div>
        <w:div w:id="52778331">
          <w:marLeft w:val="0"/>
          <w:marRight w:val="0"/>
          <w:marTop w:val="0"/>
          <w:marBottom w:val="0"/>
          <w:divBdr>
            <w:top w:val="none" w:sz="0" w:space="0" w:color="auto"/>
            <w:left w:val="none" w:sz="0" w:space="0" w:color="auto"/>
            <w:bottom w:val="none" w:sz="0" w:space="0" w:color="auto"/>
            <w:right w:val="none" w:sz="0" w:space="0" w:color="auto"/>
          </w:divBdr>
        </w:div>
        <w:div w:id="2027824630">
          <w:marLeft w:val="0"/>
          <w:marRight w:val="0"/>
          <w:marTop w:val="0"/>
          <w:marBottom w:val="0"/>
          <w:divBdr>
            <w:top w:val="none" w:sz="0" w:space="0" w:color="auto"/>
            <w:left w:val="none" w:sz="0" w:space="0" w:color="auto"/>
            <w:bottom w:val="none" w:sz="0" w:space="0" w:color="auto"/>
            <w:right w:val="none" w:sz="0" w:space="0" w:color="auto"/>
          </w:divBdr>
          <w:divsChild>
            <w:div w:id="358238688">
              <w:marLeft w:val="0"/>
              <w:marRight w:val="0"/>
              <w:marTop w:val="0"/>
              <w:marBottom w:val="0"/>
              <w:divBdr>
                <w:top w:val="none" w:sz="0" w:space="0" w:color="auto"/>
                <w:left w:val="none" w:sz="0" w:space="0" w:color="auto"/>
                <w:bottom w:val="none" w:sz="0" w:space="0" w:color="auto"/>
                <w:right w:val="none" w:sz="0" w:space="0" w:color="auto"/>
              </w:divBdr>
            </w:div>
            <w:div w:id="567572460">
              <w:marLeft w:val="0"/>
              <w:marRight w:val="0"/>
              <w:marTop w:val="0"/>
              <w:marBottom w:val="0"/>
              <w:divBdr>
                <w:top w:val="none" w:sz="0" w:space="0" w:color="auto"/>
                <w:left w:val="none" w:sz="0" w:space="0" w:color="auto"/>
                <w:bottom w:val="none" w:sz="0" w:space="0" w:color="auto"/>
                <w:right w:val="none" w:sz="0" w:space="0" w:color="auto"/>
              </w:divBdr>
            </w:div>
            <w:div w:id="1064304670">
              <w:marLeft w:val="0"/>
              <w:marRight w:val="0"/>
              <w:marTop w:val="0"/>
              <w:marBottom w:val="0"/>
              <w:divBdr>
                <w:top w:val="none" w:sz="0" w:space="0" w:color="auto"/>
                <w:left w:val="none" w:sz="0" w:space="0" w:color="auto"/>
                <w:bottom w:val="none" w:sz="0" w:space="0" w:color="auto"/>
                <w:right w:val="none" w:sz="0" w:space="0" w:color="auto"/>
              </w:divBdr>
            </w:div>
          </w:divsChild>
        </w:div>
        <w:div w:id="1679037093">
          <w:marLeft w:val="0"/>
          <w:marRight w:val="0"/>
          <w:marTop w:val="0"/>
          <w:marBottom w:val="0"/>
          <w:divBdr>
            <w:top w:val="none" w:sz="0" w:space="0" w:color="auto"/>
            <w:left w:val="none" w:sz="0" w:space="0" w:color="auto"/>
            <w:bottom w:val="none" w:sz="0" w:space="0" w:color="auto"/>
            <w:right w:val="none" w:sz="0" w:space="0" w:color="auto"/>
          </w:divBdr>
        </w:div>
        <w:div w:id="1055082662">
          <w:marLeft w:val="0"/>
          <w:marRight w:val="0"/>
          <w:marTop w:val="0"/>
          <w:marBottom w:val="0"/>
          <w:divBdr>
            <w:top w:val="none" w:sz="0" w:space="0" w:color="auto"/>
            <w:left w:val="none" w:sz="0" w:space="0" w:color="auto"/>
            <w:bottom w:val="none" w:sz="0" w:space="0" w:color="auto"/>
            <w:right w:val="none" w:sz="0" w:space="0" w:color="auto"/>
          </w:divBdr>
          <w:divsChild>
            <w:div w:id="1538350001">
              <w:marLeft w:val="0"/>
              <w:marRight w:val="0"/>
              <w:marTop w:val="0"/>
              <w:marBottom w:val="0"/>
              <w:divBdr>
                <w:top w:val="none" w:sz="0" w:space="0" w:color="auto"/>
                <w:left w:val="none" w:sz="0" w:space="0" w:color="auto"/>
                <w:bottom w:val="none" w:sz="0" w:space="0" w:color="auto"/>
                <w:right w:val="none" w:sz="0" w:space="0" w:color="auto"/>
              </w:divBdr>
            </w:div>
          </w:divsChild>
        </w:div>
        <w:div w:id="338117502">
          <w:marLeft w:val="0"/>
          <w:marRight w:val="0"/>
          <w:marTop w:val="0"/>
          <w:marBottom w:val="0"/>
          <w:divBdr>
            <w:top w:val="none" w:sz="0" w:space="0" w:color="auto"/>
            <w:left w:val="none" w:sz="0" w:space="0" w:color="auto"/>
            <w:bottom w:val="none" w:sz="0" w:space="0" w:color="auto"/>
            <w:right w:val="none" w:sz="0" w:space="0" w:color="auto"/>
          </w:divBdr>
        </w:div>
        <w:div w:id="1703748993">
          <w:marLeft w:val="0"/>
          <w:marRight w:val="0"/>
          <w:marTop w:val="0"/>
          <w:marBottom w:val="0"/>
          <w:divBdr>
            <w:top w:val="none" w:sz="0" w:space="0" w:color="auto"/>
            <w:left w:val="none" w:sz="0" w:space="0" w:color="auto"/>
            <w:bottom w:val="none" w:sz="0" w:space="0" w:color="auto"/>
            <w:right w:val="none" w:sz="0" w:space="0" w:color="auto"/>
          </w:divBdr>
          <w:divsChild>
            <w:div w:id="1653677970">
              <w:marLeft w:val="0"/>
              <w:marRight w:val="0"/>
              <w:marTop w:val="0"/>
              <w:marBottom w:val="0"/>
              <w:divBdr>
                <w:top w:val="none" w:sz="0" w:space="0" w:color="auto"/>
                <w:left w:val="none" w:sz="0" w:space="0" w:color="auto"/>
                <w:bottom w:val="none" w:sz="0" w:space="0" w:color="auto"/>
                <w:right w:val="none" w:sz="0" w:space="0" w:color="auto"/>
              </w:divBdr>
            </w:div>
            <w:div w:id="1093236233">
              <w:marLeft w:val="0"/>
              <w:marRight w:val="0"/>
              <w:marTop w:val="0"/>
              <w:marBottom w:val="0"/>
              <w:divBdr>
                <w:top w:val="none" w:sz="0" w:space="0" w:color="auto"/>
                <w:left w:val="none" w:sz="0" w:space="0" w:color="auto"/>
                <w:bottom w:val="none" w:sz="0" w:space="0" w:color="auto"/>
                <w:right w:val="none" w:sz="0" w:space="0" w:color="auto"/>
              </w:divBdr>
            </w:div>
            <w:div w:id="1353073845">
              <w:marLeft w:val="0"/>
              <w:marRight w:val="0"/>
              <w:marTop w:val="0"/>
              <w:marBottom w:val="0"/>
              <w:divBdr>
                <w:top w:val="none" w:sz="0" w:space="0" w:color="auto"/>
                <w:left w:val="none" w:sz="0" w:space="0" w:color="auto"/>
                <w:bottom w:val="none" w:sz="0" w:space="0" w:color="auto"/>
                <w:right w:val="none" w:sz="0" w:space="0" w:color="auto"/>
              </w:divBdr>
            </w:div>
          </w:divsChild>
        </w:div>
        <w:div w:id="1684430489">
          <w:marLeft w:val="0"/>
          <w:marRight w:val="0"/>
          <w:marTop w:val="0"/>
          <w:marBottom w:val="0"/>
          <w:divBdr>
            <w:top w:val="none" w:sz="0" w:space="0" w:color="auto"/>
            <w:left w:val="none" w:sz="0" w:space="0" w:color="auto"/>
            <w:bottom w:val="none" w:sz="0" w:space="0" w:color="auto"/>
            <w:right w:val="none" w:sz="0" w:space="0" w:color="auto"/>
          </w:divBdr>
        </w:div>
        <w:div w:id="1553074719">
          <w:marLeft w:val="0"/>
          <w:marRight w:val="0"/>
          <w:marTop w:val="0"/>
          <w:marBottom w:val="0"/>
          <w:divBdr>
            <w:top w:val="none" w:sz="0" w:space="0" w:color="auto"/>
            <w:left w:val="none" w:sz="0" w:space="0" w:color="auto"/>
            <w:bottom w:val="none" w:sz="0" w:space="0" w:color="auto"/>
            <w:right w:val="none" w:sz="0" w:space="0" w:color="auto"/>
          </w:divBdr>
          <w:divsChild>
            <w:div w:id="890582536">
              <w:marLeft w:val="0"/>
              <w:marRight w:val="0"/>
              <w:marTop w:val="0"/>
              <w:marBottom w:val="0"/>
              <w:divBdr>
                <w:top w:val="none" w:sz="0" w:space="0" w:color="auto"/>
                <w:left w:val="none" w:sz="0" w:space="0" w:color="auto"/>
                <w:bottom w:val="none" w:sz="0" w:space="0" w:color="auto"/>
                <w:right w:val="none" w:sz="0" w:space="0" w:color="auto"/>
              </w:divBdr>
            </w:div>
            <w:div w:id="1981224520">
              <w:marLeft w:val="0"/>
              <w:marRight w:val="0"/>
              <w:marTop w:val="0"/>
              <w:marBottom w:val="0"/>
              <w:divBdr>
                <w:top w:val="none" w:sz="0" w:space="0" w:color="auto"/>
                <w:left w:val="none" w:sz="0" w:space="0" w:color="auto"/>
                <w:bottom w:val="none" w:sz="0" w:space="0" w:color="auto"/>
                <w:right w:val="none" w:sz="0" w:space="0" w:color="auto"/>
              </w:divBdr>
            </w:div>
          </w:divsChild>
        </w:div>
        <w:div w:id="1358387912">
          <w:marLeft w:val="0"/>
          <w:marRight w:val="0"/>
          <w:marTop w:val="0"/>
          <w:marBottom w:val="0"/>
          <w:divBdr>
            <w:top w:val="none" w:sz="0" w:space="0" w:color="auto"/>
            <w:left w:val="none" w:sz="0" w:space="0" w:color="auto"/>
            <w:bottom w:val="none" w:sz="0" w:space="0" w:color="auto"/>
            <w:right w:val="none" w:sz="0" w:space="0" w:color="auto"/>
          </w:divBdr>
        </w:div>
        <w:div w:id="614605525">
          <w:marLeft w:val="0"/>
          <w:marRight w:val="0"/>
          <w:marTop w:val="0"/>
          <w:marBottom w:val="0"/>
          <w:divBdr>
            <w:top w:val="none" w:sz="0" w:space="0" w:color="auto"/>
            <w:left w:val="none" w:sz="0" w:space="0" w:color="auto"/>
            <w:bottom w:val="none" w:sz="0" w:space="0" w:color="auto"/>
            <w:right w:val="none" w:sz="0" w:space="0" w:color="auto"/>
          </w:divBdr>
          <w:divsChild>
            <w:div w:id="1509521586">
              <w:marLeft w:val="0"/>
              <w:marRight w:val="0"/>
              <w:marTop w:val="0"/>
              <w:marBottom w:val="0"/>
              <w:divBdr>
                <w:top w:val="none" w:sz="0" w:space="0" w:color="auto"/>
                <w:left w:val="none" w:sz="0" w:space="0" w:color="auto"/>
                <w:bottom w:val="none" w:sz="0" w:space="0" w:color="auto"/>
                <w:right w:val="none" w:sz="0" w:space="0" w:color="auto"/>
              </w:divBdr>
            </w:div>
            <w:div w:id="1683848700">
              <w:marLeft w:val="0"/>
              <w:marRight w:val="0"/>
              <w:marTop w:val="0"/>
              <w:marBottom w:val="0"/>
              <w:divBdr>
                <w:top w:val="none" w:sz="0" w:space="0" w:color="auto"/>
                <w:left w:val="none" w:sz="0" w:space="0" w:color="auto"/>
                <w:bottom w:val="none" w:sz="0" w:space="0" w:color="auto"/>
                <w:right w:val="none" w:sz="0" w:space="0" w:color="auto"/>
              </w:divBdr>
            </w:div>
            <w:div w:id="1540511424">
              <w:marLeft w:val="0"/>
              <w:marRight w:val="0"/>
              <w:marTop w:val="0"/>
              <w:marBottom w:val="0"/>
              <w:divBdr>
                <w:top w:val="none" w:sz="0" w:space="0" w:color="auto"/>
                <w:left w:val="none" w:sz="0" w:space="0" w:color="auto"/>
                <w:bottom w:val="none" w:sz="0" w:space="0" w:color="auto"/>
                <w:right w:val="none" w:sz="0" w:space="0" w:color="auto"/>
              </w:divBdr>
            </w:div>
          </w:divsChild>
        </w:div>
        <w:div w:id="1492596094">
          <w:marLeft w:val="0"/>
          <w:marRight w:val="0"/>
          <w:marTop w:val="0"/>
          <w:marBottom w:val="0"/>
          <w:divBdr>
            <w:top w:val="none" w:sz="0" w:space="0" w:color="auto"/>
            <w:left w:val="none" w:sz="0" w:space="0" w:color="auto"/>
            <w:bottom w:val="none" w:sz="0" w:space="0" w:color="auto"/>
            <w:right w:val="none" w:sz="0" w:space="0" w:color="auto"/>
          </w:divBdr>
        </w:div>
        <w:div w:id="1608154828">
          <w:marLeft w:val="0"/>
          <w:marRight w:val="0"/>
          <w:marTop w:val="0"/>
          <w:marBottom w:val="0"/>
          <w:divBdr>
            <w:top w:val="none" w:sz="0" w:space="0" w:color="auto"/>
            <w:left w:val="none" w:sz="0" w:space="0" w:color="auto"/>
            <w:bottom w:val="none" w:sz="0" w:space="0" w:color="auto"/>
            <w:right w:val="none" w:sz="0" w:space="0" w:color="auto"/>
          </w:divBdr>
          <w:divsChild>
            <w:div w:id="704674057">
              <w:marLeft w:val="0"/>
              <w:marRight w:val="0"/>
              <w:marTop w:val="0"/>
              <w:marBottom w:val="0"/>
              <w:divBdr>
                <w:top w:val="none" w:sz="0" w:space="0" w:color="auto"/>
                <w:left w:val="none" w:sz="0" w:space="0" w:color="auto"/>
                <w:bottom w:val="none" w:sz="0" w:space="0" w:color="auto"/>
                <w:right w:val="none" w:sz="0" w:space="0" w:color="auto"/>
              </w:divBdr>
            </w:div>
            <w:div w:id="2027560169">
              <w:marLeft w:val="0"/>
              <w:marRight w:val="0"/>
              <w:marTop w:val="0"/>
              <w:marBottom w:val="0"/>
              <w:divBdr>
                <w:top w:val="none" w:sz="0" w:space="0" w:color="auto"/>
                <w:left w:val="none" w:sz="0" w:space="0" w:color="auto"/>
                <w:bottom w:val="none" w:sz="0" w:space="0" w:color="auto"/>
                <w:right w:val="none" w:sz="0" w:space="0" w:color="auto"/>
              </w:divBdr>
            </w:div>
            <w:div w:id="583564235">
              <w:marLeft w:val="0"/>
              <w:marRight w:val="0"/>
              <w:marTop w:val="0"/>
              <w:marBottom w:val="0"/>
              <w:divBdr>
                <w:top w:val="none" w:sz="0" w:space="0" w:color="auto"/>
                <w:left w:val="none" w:sz="0" w:space="0" w:color="auto"/>
                <w:bottom w:val="none" w:sz="0" w:space="0" w:color="auto"/>
                <w:right w:val="none" w:sz="0" w:space="0" w:color="auto"/>
              </w:divBdr>
            </w:div>
            <w:div w:id="1436168521">
              <w:marLeft w:val="0"/>
              <w:marRight w:val="0"/>
              <w:marTop w:val="0"/>
              <w:marBottom w:val="0"/>
              <w:divBdr>
                <w:top w:val="none" w:sz="0" w:space="0" w:color="auto"/>
                <w:left w:val="none" w:sz="0" w:space="0" w:color="auto"/>
                <w:bottom w:val="none" w:sz="0" w:space="0" w:color="auto"/>
                <w:right w:val="none" w:sz="0" w:space="0" w:color="auto"/>
              </w:divBdr>
            </w:div>
            <w:div w:id="1364672982">
              <w:marLeft w:val="0"/>
              <w:marRight w:val="0"/>
              <w:marTop w:val="0"/>
              <w:marBottom w:val="0"/>
              <w:divBdr>
                <w:top w:val="none" w:sz="0" w:space="0" w:color="auto"/>
                <w:left w:val="none" w:sz="0" w:space="0" w:color="auto"/>
                <w:bottom w:val="none" w:sz="0" w:space="0" w:color="auto"/>
                <w:right w:val="none" w:sz="0" w:space="0" w:color="auto"/>
              </w:divBdr>
            </w:div>
            <w:div w:id="1326546596">
              <w:marLeft w:val="0"/>
              <w:marRight w:val="0"/>
              <w:marTop w:val="0"/>
              <w:marBottom w:val="0"/>
              <w:divBdr>
                <w:top w:val="none" w:sz="0" w:space="0" w:color="auto"/>
                <w:left w:val="none" w:sz="0" w:space="0" w:color="auto"/>
                <w:bottom w:val="none" w:sz="0" w:space="0" w:color="auto"/>
                <w:right w:val="none" w:sz="0" w:space="0" w:color="auto"/>
              </w:divBdr>
            </w:div>
            <w:div w:id="134763308">
              <w:marLeft w:val="0"/>
              <w:marRight w:val="0"/>
              <w:marTop w:val="0"/>
              <w:marBottom w:val="0"/>
              <w:divBdr>
                <w:top w:val="none" w:sz="0" w:space="0" w:color="auto"/>
                <w:left w:val="none" w:sz="0" w:space="0" w:color="auto"/>
                <w:bottom w:val="none" w:sz="0" w:space="0" w:color="auto"/>
                <w:right w:val="none" w:sz="0" w:space="0" w:color="auto"/>
              </w:divBdr>
            </w:div>
            <w:div w:id="1288315495">
              <w:marLeft w:val="0"/>
              <w:marRight w:val="0"/>
              <w:marTop w:val="0"/>
              <w:marBottom w:val="0"/>
              <w:divBdr>
                <w:top w:val="none" w:sz="0" w:space="0" w:color="auto"/>
                <w:left w:val="none" w:sz="0" w:space="0" w:color="auto"/>
                <w:bottom w:val="none" w:sz="0" w:space="0" w:color="auto"/>
                <w:right w:val="none" w:sz="0" w:space="0" w:color="auto"/>
              </w:divBdr>
            </w:div>
          </w:divsChild>
        </w:div>
        <w:div w:id="2063943382">
          <w:marLeft w:val="0"/>
          <w:marRight w:val="0"/>
          <w:marTop w:val="0"/>
          <w:marBottom w:val="0"/>
          <w:divBdr>
            <w:top w:val="none" w:sz="0" w:space="0" w:color="auto"/>
            <w:left w:val="none" w:sz="0" w:space="0" w:color="auto"/>
            <w:bottom w:val="none" w:sz="0" w:space="0" w:color="auto"/>
            <w:right w:val="none" w:sz="0" w:space="0" w:color="auto"/>
          </w:divBdr>
        </w:div>
        <w:div w:id="1396128829">
          <w:marLeft w:val="0"/>
          <w:marRight w:val="0"/>
          <w:marTop w:val="0"/>
          <w:marBottom w:val="0"/>
          <w:divBdr>
            <w:top w:val="none" w:sz="0" w:space="0" w:color="auto"/>
            <w:left w:val="none" w:sz="0" w:space="0" w:color="auto"/>
            <w:bottom w:val="none" w:sz="0" w:space="0" w:color="auto"/>
            <w:right w:val="none" w:sz="0" w:space="0" w:color="auto"/>
          </w:divBdr>
          <w:divsChild>
            <w:div w:id="316157719">
              <w:marLeft w:val="0"/>
              <w:marRight w:val="0"/>
              <w:marTop w:val="0"/>
              <w:marBottom w:val="0"/>
              <w:divBdr>
                <w:top w:val="none" w:sz="0" w:space="0" w:color="auto"/>
                <w:left w:val="none" w:sz="0" w:space="0" w:color="auto"/>
                <w:bottom w:val="none" w:sz="0" w:space="0" w:color="auto"/>
                <w:right w:val="none" w:sz="0" w:space="0" w:color="auto"/>
              </w:divBdr>
            </w:div>
            <w:div w:id="577860412">
              <w:marLeft w:val="0"/>
              <w:marRight w:val="0"/>
              <w:marTop w:val="0"/>
              <w:marBottom w:val="0"/>
              <w:divBdr>
                <w:top w:val="none" w:sz="0" w:space="0" w:color="auto"/>
                <w:left w:val="none" w:sz="0" w:space="0" w:color="auto"/>
                <w:bottom w:val="none" w:sz="0" w:space="0" w:color="auto"/>
                <w:right w:val="none" w:sz="0" w:space="0" w:color="auto"/>
              </w:divBdr>
            </w:div>
            <w:div w:id="1890148514">
              <w:marLeft w:val="0"/>
              <w:marRight w:val="0"/>
              <w:marTop w:val="0"/>
              <w:marBottom w:val="0"/>
              <w:divBdr>
                <w:top w:val="none" w:sz="0" w:space="0" w:color="auto"/>
                <w:left w:val="none" w:sz="0" w:space="0" w:color="auto"/>
                <w:bottom w:val="none" w:sz="0" w:space="0" w:color="auto"/>
                <w:right w:val="none" w:sz="0" w:space="0" w:color="auto"/>
              </w:divBdr>
            </w:div>
          </w:divsChild>
        </w:div>
        <w:div w:id="54816613">
          <w:marLeft w:val="0"/>
          <w:marRight w:val="0"/>
          <w:marTop w:val="0"/>
          <w:marBottom w:val="0"/>
          <w:divBdr>
            <w:top w:val="none" w:sz="0" w:space="0" w:color="auto"/>
            <w:left w:val="none" w:sz="0" w:space="0" w:color="auto"/>
            <w:bottom w:val="none" w:sz="0" w:space="0" w:color="auto"/>
            <w:right w:val="none" w:sz="0" w:space="0" w:color="auto"/>
          </w:divBdr>
        </w:div>
        <w:div w:id="1210921048">
          <w:marLeft w:val="0"/>
          <w:marRight w:val="0"/>
          <w:marTop w:val="0"/>
          <w:marBottom w:val="0"/>
          <w:divBdr>
            <w:top w:val="none" w:sz="0" w:space="0" w:color="auto"/>
            <w:left w:val="none" w:sz="0" w:space="0" w:color="auto"/>
            <w:bottom w:val="none" w:sz="0" w:space="0" w:color="auto"/>
            <w:right w:val="none" w:sz="0" w:space="0" w:color="auto"/>
          </w:divBdr>
          <w:divsChild>
            <w:div w:id="260719787">
              <w:marLeft w:val="0"/>
              <w:marRight w:val="0"/>
              <w:marTop w:val="0"/>
              <w:marBottom w:val="0"/>
              <w:divBdr>
                <w:top w:val="none" w:sz="0" w:space="0" w:color="auto"/>
                <w:left w:val="none" w:sz="0" w:space="0" w:color="auto"/>
                <w:bottom w:val="none" w:sz="0" w:space="0" w:color="auto"/>
                <w:right w:val="none" w:sz="0" w:space="0" w:color="auto"/>
              </w:divBdr>
            </w:div>
            <w:div w:id="1818525331">
              <w:marLeft w:val="0"/>
              <w:marRight w:val="0"/>
              <w:marTop w:val="0"/>
              <w:marBottom w:val="0"/>
              <w:divBdr>
                <w:top w:val="none" w:sz="0" w:space="0" w:color="auto"/>
                <w:left w:val="none" w:sz="0" w:space="0" w:color="auto"/>
                <w:bottom w:val="none" w:sz="0" w:space="0" w:color="auto"/>
                <w:right w:val="none" w:sz="0" w:space="0" w:color="auto"/>
              </w:divBdr>
            </w:div>
            <w:div w:id="2043943209">
              <w:marLeft w:val="0"/>
              <w:marRight w:val="0"/>
              <w:marTop w:val="0"/>
              <w:marBottom w:val="0"/>
              <w:divBdr>
                <w:top w:val="none" w:sz="0" w:space="0" w:color="auto"/>
                <w:left w:val="none" w:sz="0" w:space="0" w:color="auto"/>
                <w:bottom w:val="none" w:sz="0" w:space="0" w:color="auto"/>
                <w:right w:val="none" w:sz="0" w:space="0" w:color="auto"/>
              </w:divBdr>
            </w:div>
            <w:div w:id="1310791570">
              <w:marLeft w:val="0"/>
              <w:marRight w:val="0"/>
              <w:marTop w:val="0"/>
              <w:marBottom w:val="0"/>
              <w:divBdr>
                <w:top w:val="none" w:sz="0" w:space="0" w:color="auto"/>
                <w:left w:val="none" w:sz="0" w:space="0" w:color="auto"/>
                <w:bottom w:val="none" w:sz="0" w:space="0" w:color="auto"/>
                <w:right w:val="none" w:sz="0" w:space="0" w:color="auto"/>
              </w:divBdr>
            </w:div>
          </w:divsChild>
        </w:div>
        <w:div w:id="733283967">
          <w:marLeft w:val="0"/>
          <w:marRight w:val="0"/>
          <w:marTop w:val="0"/>
          <w:marBottom w:val="0"/>
          <w:divBdr>
            <w:top w:val="none" w:sz="0" w:space="0" w:color="auto"/>
            <w:left w:val="none" w:sz="0" w:space="0" w:color="auto"/>
            <w:bottom w:val="none" w:sz="0" w:space="0" w:color="auto"/>
            <w:right w:val="none" w:sz="0" w:space="0" w:color="auto"/>
          </w:divBdr>
        </w:div>
        <w:div w:id="1238245751">
          <w:marLeft w:val="0"/>
          <w:marRight w:val="0"/>
          <w:marTop w:val="0"/>
          <w:marBottom w:val="0"/>
          <w:divBdr>
            <w:top w:val="none" w:sz="0" w:space="0" w:color="auto"/>
            <w:left w:val="none" w:sz="0" w:space="0" w:color="auto"/>
            <w:bottom w:val="none" w:sz="0" w:space="0" w:color="auto"/>
            <w:right w:val="none" w:sz="0" w:space="0" w:color="auto"/>
          </w:divBdr>
          <w:divsChild>
            <w:div w:id="1042751202">
              <w:marLeft w:val="0"/>
              <w:marRight w:val="0"/>
              <w:marTop w:val="0"/>
              <w:marBottom w:val="0"/>
              <w:divBdr>
                <w:top w:val="none" w:sz="0" w:space="0" w:color="auto"/>
                <w:left w:val="none" w:sz="0" w:space="0" w:color="auto"/>
                <w:bottom w:val="none" w:sz="0" w:space="0" w:color="auto"/>
                <w:right w:val="none" w:sz="0" w:space="0" w:color="auto"/>
              </w:divBdr>
            </w:div>
          </w:divsChild>
        </w:div>
        <w:div w:id="1911647395">
          <w:marLeft w:val="0"/>
          <w:marRight w:val="0"/>
          <w:marTop w:val="0"/>
          <w:marBottom w:val="0"/>
          <w:divBdr>
            <w:top w:val="none" w:sz="0" w:space="0" w:color="auto"/>
            <w:left w:val="none" w:sz="0" w:space="0" w:color="auto"/>
            <w:bottom w:val="none" w:sz="0" w:space="0" w:color="auto"/>
            <w:right w:val="none" w:sz="0" w:space="0" w:color="auto"/>
          </w:divBdr>
        </w:div>
        <w:div w:id="481848469">
          <w:marLeft w:val="0"/>
          <w:marRight w:val="0"/>
          <w:marTop w:val="0"/>
          <w:marBottom w:val="0"/>
          <w:divBdr>
            <w:top w:val="none" w:sz="0" w:space="0" w:color="auto"/>
            <w:left w:val="none" w:sz="0" w:space="0" w:color="auto"/>
            <w:bottom w:val="none" w:sz="0" w:space="0" w:color="auto"/>
            <w:right w:val="none" w:sz="0" w:space="0" w:color="auto"/>
          </w:divBdr>
          <w:divsChild>
            <w:div w:id="1141574934">
              <w:marLeft w:val="0"/>
              <w:marRight w:val="0"/>
              <w:marTop w:val="0"/>
              <w:marBottom w:val="0"/>
              <w:divBdr>
                <w:top w:val="none" w:sz="0" w:space="0" w:color="auto"/>
                <w:left w:val="none" w:sz="0" w:space="0" w:color="auto"/>
                <w:bottom w:val="none" w:sz="0" w:space="0" w:color="auto"/>
                <w:right w:val="none" w:sz="0" w:space="0" w:color="auto"/>
              </w:divBdr>
            </w:div>
          </w:divsChild>
        </w:div>
        <w:div w:id="1187140492">
          <w:marLeft w:val="0"/>
          <w:marRight w:val="0"/>
          <w:marTop w:val="0"/>
          <w:marBottom w:val="0"/>
          <w:divBdr>
            <w:top w:val="none" w:sz="0" w:space="0" w:color="auto"/>
            <w:left w:val="none" w:sz="0" w:space="0" w:color="auto"/>
            <w:bottom w:val="none" w:sz="0" w:space="0" w:color="auto"/>
            <w:right w:val="none" w:sz="0" w:space="0" w:color="auto"/>
          </w:divBdr>
        </w:div>
        <w:div w:id="1614749176">
          <w:marLeft w:val="0"/>
          <w:marRight w:val="0"/>
          <w:marTop w:val="0"/>
          <w:marBottom w:val="0"/>
          <w:divBdr>
            <w:top w:val="none" w:sz="0" w:space="0" w:color="auto"/>
            <w:left w:val="none" w:sz="0" w:space="0" w:color="auto"/>
            <w:bottom w:val="none" w:sz="0" w:space="0" w:color="auto"/>
            <w:right w:val="none" w:sz="0" w:space="0" w:color="auto"/>
          </w:divBdr>
          <w:divsChild>
            <w:div w:id="1305355986">
              <w:marLeft w:val="0"/>
              <w:marRight w:val="0"/>
              <w:marTop w:val="0"/>
              <w:marBottom w:val="0"/>
              <w:divBdr>
                <w:top w:val="none" w:sz="0" w:space="0" w:color="auto"/>
                <w:left w:val="none" w:sz="0" w:space="0" w:color="auto"/>
                <w:bottom w:val="none" w:sz="0" w:space="0" w:color="auto"/>
                <w:right w:val="none" w:sz="0" w:space="0" w:color="auto"/>
              </w:divBdr>
            </w:div>
          </w:divsChild>
        </w:div>
        <w:div w:id="1321041589">
          <w:marLeft w:val="0"/>
          <w:marRight w:val="0"/>
          <w:marTop w:val="0"/>
          <w:marBottom w:val="0"/>
          <w:divBdr>
            <w:top w:val="none" w:sz="0" w:space="0" w:color="auto"/>
            <w:left w:val="none" w:sz="0" w:space="0" w:color="auto"/>
            <w:bottom w:val="none" w:sz="0" w:space="0" w:color="auto"/>
            <w:right w:val="none" w:sz="0" w:space="0" w:color="auto"/>
          </w:divBdr>
        </w:div>
        <w:div w:id="658576064">
          <w:marLeft w:val="0"/>
          <w:marRight w:val="0"/>
          <w:marTop w:val="0"/>
          <w:marBottom w:val="0"/>
          <w:divBdr>
            <w:top w:val="none" w:sz="0" w:space="0" w:color="auto"/>
            <w:left w:val="none" w:sz="0" w:space="0" w:color="auto"/>
            <w:bottom w:val="none" w:sz="0" w:space="0" w:color="auto"/>
            <w:right w:val="none" w:sz="0" w:space="0" w:color="auto"/>
          </w:divBdr>
          <w:divsChild>
            <w:div w:id="484709400">
              <w:marLeft w:val="0"/>
              <w:marRight w:val="0"/>
              <w:marTop w:val="0"/>
              <w:marBottom w:val="0"/>
              <w:divBdr>
                <w:top w:val="none" w:sz="0" w:space="0" w:color="auto"/>
                <w:left w:val="none" w:sz="0" w:space="0" w:color="auto"/>
                <w:bottom w:val="none" w:sz="0" w:space="0" w:color="auto"/>
                <w:right w:val="none" w:sz="0" w:space="0" w:color="auto"/>
              </w:divBdr>
            </w:div>
            <w:div w:id="2036497152">
              <w:marLeft w:val="0"/>
              <w:marRight w:val="0"/>
              <w:marTop w:val="0"/>
              <w:marBottom w:val="0"/>
              <w:divBdr>
                <w:top w:val="none" w:sz="0" w:space="0" w:color="auto"/>
                <w:left w:val="none" w:sz="0" w:space="0" w:color="auto"/>
                <w:bottom w:val="none" w:sz="0" w:space="0" w:color="auto"/>
                <w:right w:val="none" w:sz="0" w:space="0" w:color="auto"/>
              </w:divBdr>
            </w:div>
            <w:div w:id="1713187330">
              <w:marLeft w:val="0"/>
              <w:marRight w:val="0"/>
              <w:marTop w:val="0"/>
              <w:marBottom w:val="0"/>
              <w:divBdr>
                <w:top w:val="none" w:sz="0" w:space="0" w:color="auto"/>
                <w:left w:val="none" w:sz="0" w:space="0" w:color="auto"/>
                <w:bottom w:val="none" w:sz="0" w:space="0" w:color="auto"/>
                <w:right w:val="none" w:sz="0" w:space="0" w:color="auto"/>
              </w:divBdr>
            </w:div>
            <w:div w:id="375395413">
              <w:marLeft w:val="0"/>
              <w:marRight w:val="0"/>
              <w:marTop w:val="0"/>
              <w:marBottom w:val="0"/>
              <w:divBdr>
                <w:top w:val="none" w:sz="0" w:space="0" w:color="auto"/>
                <w:left w:val="none" w:sz="0" w:space="0" w:color="auto"/>
                <w:bottom w:val="none" w:sz="0" w:space="0" w:color="auto"/>
                <w:right w:val="none" w:sz="0" w:space="0" w:color="auto"/>
              </w:divBdr>
            </w:div>
            <w:div w:id="409734132">
              <w:marLeft w:val="0"/>
              <w:marRight w:val="0"/>
              <w:marTop w:val="0"/>
              <w:marBottom w:val="0"/>
              <w:divBdr>
                <w:top w:val="none" w:sz="0" w:space="0" w:color="auto"/>
                <w:left w:val="none" w:sz="0" w:space="0" w:color="auto"/>
                <w:bottom w:val="none" w:sz="0" w:space="0" w:color="auto"/>
                <w:right w:val="none" w:sz="0" w:space="0" w:color="auto"/>
              </w:divBdr>
            </w:div>
            <w:div w:id="231502491">
              <w:marLeft w:val="0"/>
              <w:marRight w:val="0"/>
              <w:marTop w:val="0"/>
              <w:marBottom w:val="0"/>
              <w:divBdr>
                <w:top w:val="none" w:sz="0" w:space="0" w:color="auto"/>
                <w:left w:val="none" w:sz="0" w:space="0" w:color="auto"/>
                <w:bottom w:val="none" w:sz="0" w:space="0" w:color="auto"/>
                <w:right w:val="none" w:sz="0" w:space="0" w:color="auto"/>
              </w:divBdr>
            </w:div>
            <w:div w:id="1137146310">
              <w:marLeft w:val="0"/>
              <w:marRight w:val="0"/>
              <w:marTop w:val="0"/>
              <w:marBottom w:val="0"/>
              <w:divBdr>
                <w:top w:val="none" w:sz="0" w:space="0" w:color="auto"/>
                <w:left w:val="none" w:sz="0" w:space="0" w:color="auto"/>
                <w:bottom w:val="none" w:sz="0" w:space="0" w:color="auto"/>
                <w:right w:val="none" w:sz="0" w:space="0" w:color="auto"/>
              </w:divBdr>
            </w:div>
            <w:div w:id="1478500152">
              <w:marLeft w:val="0"/>
              <w:marRight w:val="0"/>
              <w:marTop w:val="0"/>
              <w:marBottom w:val="0"/>
              <w:divBdr>
                <w:top w:val="none" w:sz="0" w:space="0" w:color="auto"/>
                <w:left w:val="none" w:sz="0" w:space="0" w:color="auto"/>
                <w:bottom w:val="none" w:sz="0" w:space="0" w:color="auto"/>
                <w:right w:val="none" w:sz="0" w:space="0" w:color="auto"/>
              </w:divBdr>
            </w:div>
            <w:div w:id="1138570205">
              <w:marLeft w:val="0"/>
              <w:marRight w:val="0"/>
              <w:marTop w:val="0"/>
              <w:marBottom w:val="0"/>
              <w:divBdr>
                <w:top w:val="none" w:sz="0" w:space="0" w:color="auto"/>
                <w:left w:val="none" w:sz="0" w:space="0" w:color="auto"/>
                <w:bottom w:val="none" w:sz="0" w:space="0" w:color="auto"/>
                <w:right w:val="none" w:sz="0" w:space="0" w:color="auto"/>
              </w:divBdr>
            </w:div>
            <w:div w:id="863906481">
              <w:marLeft w:val="0"/>
              <w:marRight w:val="0"/>
              <w:marTop w:val="0"/>
              <w:marBottom w:val="0"/>
              <w:divBdr>
                <w:top w:val="none" w:sz="0" w:space="0" w:color="auto"/>
                <w:left w:val="none" w:sz="0" w:space="0" w:color="auto"/>
                <w:bottom w:val="none" w:sz="0" w:space="0" w:color="auto"/>
                <w:right w:val="none" w:sz="0" w:space="0" w:color="auto"/>
              </w:divBdr>
            </w:div>
            <w:div w:id="1867474969">
              <w:marLeft w:val="0"/>
              <w:marRight w:val="0"/>
              <w:marTop w:val="0"/>
              <w:marBottom w:val="0"/>
              <w:divBdr>
                <w:top w:val="none" w:sz="0" w:space="0" w:color="auto"/>
                <w:left w:val="none" w:sz="0" w:space="0" w:color="auto"/>
                <w:bottom w:val="none" w:sz="0" w:space="0" w:color="auto"/>
                <w:right w:val="none" w:sz="0" w:space="0" w:color="auto"/>
              </w:divBdr>
            </w:div>
            <w:div w:id="492795263">
              <w:marLeft w:val="0"/>
              <w:marRight w:val="0"/>
              <w:marTop w:val="0"/>
              <w:marBottom w:val="0"/>
              <w:divBdr>
                <w:top w:val="none" w:sz="0" w:space="0" w:color="auto"/>
                <w:left w:val="none" w:sz="0" w:space="0" w:color="auto"/>
                <w:bottom w:val="none" w:sz="0" w:space="0" w:color="auto"/>
                <w:right w:val="none" w:sz="0" w:space="0" w:color="auto"/>
              </w:divBdr>
            </w:div>
            <w:div w:id="870531153">
              <w:marLeft w:val="0"/>
              <w:marRight w:val="0"/>
              <w:marTop w:val="0"/>
              <w:marBottom w:val="0"/>
              <w:divBdr>
                <w:top w:val="none" w:sz="0" w:space="0" w:color="auto"/>
                <w:left w:val="none" w:sz="0" w:space="0" w:color="auto"/>
                <w:bottom w:val="none" w:sz="0" w:space="0" w:color="auto"/>
                <w:right w:val="none" w:sz="0" w:space="0" w:color="auto"/>
              </w:divBdr>
            </w:div>
            <w:div w:id="88501663">
              <w:marLeft w:val="0"/>
              <w:marRight w:val="0"/>
              <w:marTop w:val="0"/>
              <w:marBottom w:val="0"/>
              <w:divBdr>
                <w:top w:val="none" w:sz="0" w:space="0" w:color="auto"/>
                <w:left w:val="none" w:sz="0" w:space="0" w:color="auto"/>
                <w:bottom w:val="none" w:sz="0" w:space="0" w:color="auto"/>
                <w:right w:val="none" w:sz="0" w:space="0" w:color="auto"/>
              </w:divBdr>
            </w:div>
          </w:divsChild>
        </w:div>
        <w:div w:id="1645550673">
          <w:marLeft w:val="0"/>
          <w:marRight w:val="0"/>
          <w:marTop w:val="0"/>
          <w:marBottom w:val="0"/>
          <w:divBdr>
            <w:top w:val="none" w:sz="0" w:space="0" w:color="auto"/>
            <w:left w:val="none" w:sz="0" w:space="0" w:color="auto"/>
            <w:bottom w:val="none" w:sz="0" w:space="0" w:color="auto"/>
            <w:right w:val="none" w:sz="0" w:space="0" w:color="auto"/>
          </w:divBdr>
        </w:div>
        <w:div w:id="954478362">
          <w:marLeft w:val="0"/>
          <w:marRight w:val="0"/>
          <w:marTop w:val="0"/>
          <w:marBottom w:val="0"/>
          <w:divBdr>
            <w:top w:val="none" w:sz="0" w:space="0" w:color="auto"/>
            <w:left w:val="none" w:sz="0" w:space="0" w:color="auto"/>
            <w:bottom w:val="none" w:sz="0" w:space="0" w:color="auto"/>
            <w:right w:val="none" w:sz="0" w:space="0" w:color="auto"/>
          </w:divBdr>
          <w:divsChild>
            <w:div w:id="1919097007">
              <w:marLeft w:val="0"/>
              <w:marRight w:val="0"/>
              <w:marTop w:val="0"/>
              <w:marBottom w:val="0"/>
              <w:divBdr>
                <w:top w:val="none" w:sz="0" w:space="0" w:color="auto"/>
                <w:left w:val="none" w:sz="0" w:space="0" w:color="auto"/>
                <w:bottom w:val="none" w:sz="0" w:space="0" w:color="auto"/>
                <w:right w:val="none" w:sz="0" w:space="0" w:color="auto"/>
              </w:divBdr>
            </w:div>
            <w:div w:id="2084402165">
              <w:marLeft w:val="0"/>
              <w:marRight w:val="0"/>
              <w:marTop w:val="0"/>
              <w:marBottom w:val="0"/>
              <w:divBdr>
                <w:top w:val="none" w:sz="0" w:space="0" w:color="auto"/>
                <w:left w:val="none" w:sz="0" w:space="0" w:color="auto"/>
                <w:bottom w:val="none" w:sz="0" w:space="0" w:color="auto"/>
                <w:right w:val="none" w:sz="0" w:space="0" w:color="auto"/>
              </w:divBdr>
            </w:div>
          </w:divsChild>
        </w:div>
        <w:div w:id="311981435">
          <w:marLeft w:val="0"/>
          <w:marRight w:val="0"/>
          <w:marTop w:val="0"/>
          <w:marBottom w:val="0"/>
          <w:divBdr>
            <w:top w:val="none" w:sz="0" w:space="0" w:color="auto"/>
            <w:left w:val="none" w:sz="0" w:space="0" w:color="auto"/>
            <w:bottom w:val="none" w:sz="0" w:space="0" w:color="auto"/>
            <w:right w:val="none" w:sz="0" w:space="0" w:color="auto"/>
          </w:divBdr>
        </w:div>
        <w:div w:id="155466041">
          <w:marLeft w:val="0"/>
          <w:marRight w:val="0"/>
          <w:marTop w:val="0"/>
          <w:marBottom w:val="0"/>
          <w:divBdr>
            <w:top w:val="none" w:sz="0" w:space="0" w:color="auto"/>
            <w:left w:val="none" w:sz="0" w:space="0" w:color="auto"/>
            <w:bottom w:val="none" w:sz="0" w:space="0" w:color="auto"/>
            <w:right w:val="none" w:sz="0" w:space="0" w:color="auto"/>
          </w:divBdr>
          <w:divsChild>
            <w:div w:id="198325636">
              <w:marLeft w:val="0"/>
              <w:marRight w:val="0"/>
              <w:marTop w:val="0"/>
              <w:marBottom w:val="0"/>
              <w:divBdr>
                <w:top w:val="none" w:sz="0" w:space="0" w:color="auto"/>
                <w:left w:val="none" w:sz="0" w:space="0" w:color="auto"/>
                <w:bottom w:val="none" w:sz="0" w:space="0" w:color="auto"/>
                <w:right w:val="none" w:sz="0" w:space="0" w:color="auto"/>
              </w:divBdr>
            </w:div>
            <w:div w:id="654573984">
              <w:marLeft w:val="0"/>
              <w:marRight w:val="0"/>
              <w:marTop w:val="0"/>
              <w:marBottom w:val="0"/>
              <w:divBdr>
                <w:top w:val="none" w:sz="0" w:space="0" w:color="auto"/>
                <w:left w:val="none" w:sz="0" w:space="0" w:color="auto"/>
                <w:bottom w:val="none" w:sz="0" w:space="0" w:color="auto"/>
                <w:right w:val="none" w:sz="0" w:space="0" w:color="auto"/>
              </w:divBdr>
            </w:div>
            <w:div w:id="1889956555">
              <w:marLeft w:val="0"/>
              <w:marRight w:val="0"/>
              <w:marTop w:val="0"/>
              <w:marBottom w:val="0"/>
              <w:divBdr>
                <w:top w:val="none" w:sz="0" w:space="0" w:color="auto"/>
                <w:left w:val="none" w:sz="0" w:space="0" w:color="auto"/>
                <w:bottom w:val="none" w:sz="0" w:space="0" w:color="auto"/>
                <w:right w:val="none" w:sz="0" w:space="0" w:color="auto"/>
              </w:divBdr>
            </w:div>
          </w:divsChild>
        </w:div>
        <w:div w:id="1463301543">
          <w:marLeft w:val="0"/>
          <w:marRight w:val="0"/>
          <w:marTop w:val="0"/>
          <w:marBottom w:val="0"/>
          <w:divBdr>
            <w:top w:val="none" w:sz="0" w:space="0" w:color="auto"/>
            <w:left w:val="none" w:sz="0" w:space="0" w:color="auto"/>
            <w:bottom w:val="none" w:sz="0" w:space="0" w:color="auto"/>
            <w:right w:val="none" w:sz="0" w:space="0" w:color="auto"/>
          </w:divBdr>
        </w:div>
        <w:div w:id="177739705">
          <w:marLeft w:val="0"/>
          <w:marRight w:val="0"/>
          <w:marTop w:val="0"/>
          <w:marBottom w:val="0"/>
          <w:divBdr>
            <w:top w:val="none" w:sz="0" w:space="0" w:color="auto"/>
            <w:left w:val="none" w:sz="0" w:space="0" w:color="auto"/>
            <w:bottom w:val="none" w:sz="0" w:space="0" w:color="auto"/>
            <w:right w:val="none" w:sz="0" w:space="0" w:color="auto"/>
          </w:divBdr>
          <w:divsChild>
            <w:div w:id="1664702959">
              <w:marLeft w:val="0"/>
              <w:marRight w:val="0"/>
              <w:marTop w:val="0"/>
              <w:marBottom w:val="0"/>
              <w:divBdr>
                <w:top w:val="none" w:sz="0" w:space="0" w:color="auto"/>
                <w:left w:val="none" w:sz="0" w:space="0" w:color="auto"/>
                <w:bottom w:val="none" w:sz="0" w:space="0" w:color="auto"/>
                <w:right w:val="none" w:sz="0" w:space="0" w:color="auto"/>
              </w:divBdr>
            </w:div>
            <w:div w:id="980381592">
              <w:marLeft w:val="0"/>
              <w:marRight w:val="0"/>
              <w:marTop w:val="0"/>
              <w:marBottom w:val="0"/>
              <w:divBdr>
                <w:top w:val="none" w:sz="0" w:space="0" w:color="auto"/>
                <w:left w:val="none" w:sz="0" w:space="0" w:color="auto"/>
                <w:bottom w:val="none" w:sz="0" w:space="0" w:color="auto"/>
                <w:right w:val="none" w:sz="0" w:space="0" w:color="auto"/>
              </w:divBdr>
            </w:div>
            <w:div w:id="1347095129">
              <w:marLeft w:val="0"/>
              <w:marRight w:val="0"/>
              <w:marTop w:val="0"/>
              <w:marBottom w:val="0"/>
              <w:divBdr>
                <w:top w:val="none" w:sz="0" w:space="0" w:color="auto"/>
                <w:left w:val="none" w:sz="0" w:space="0" w:color="auto"/>
                <w:bottom w:val="none" w:sz="0" w:space="0" w:color="auto"/>
                <w:right w:val="none" w:sz="0" w:space="0" w:color="auto"/>
              </w:divBdr>
            </w:div>
          </w:divsChild>
        </w:div>
        <w:div w:id="697630908">
          <w:marLeft w:val="0"/>
          <w:marRight w:val="0"/>
          <w:marTop w:val="0"/>
          <w:marBottom w:val="0"/>
          <w:divBdr>
            <w:top w:val="none" w:sz="0" w:space="0" w:color="auto"/>
            <w:left w:val="none" w:sz="0" w:space="0" w:color="auto"/>
            <w:bottom w:val="none" w:sz="0" w:space="0" w:color="auto"/>
            <w:right w:val="none" w:sz="0" w:space="0" w:color="auto"/>
          </w:divBdr>
        </w:div>
        <w:div w:id="947738265">
          <w:marLeft w:val="0"/>
          <w:marRight w:val="0"/>
          <w:marTop w:val="0"/>
          <w:marBottom w:val="0"/>
          <w:divBdr>
            <w:top w:val="none" w:sz="0" w:space="0" w:color="auto"/>
            <w:left w:val="none" w:sz="0" w:space="0" w:color="auto"/>
            <w:bottom w:val="none" w:sz="0" w:space="0" w:color="auto"/>
            <w:right w:val="none" w:sz="0" w:space="0" w:color="auto"/>
          </w:divBdr>
          <w:divsChild>
            <w:div w:id="1103376544">
              <w:marLeft w:val="0"/>
              <w:marRight w:val="0"/>
              <w:marTop w:val="0"/>
              <w:marBottom w:val="0"/>
              <w:divBdr>
                <w:top w:val="none" w:sz="0" w:space="0" w:color="auto"/>
                <w:left w:val="none" w:sz="0" w:space="0" w:color="auto"/>
                <w:bottom w:val="none" w:sz="0" w:space="0" w:color="auto"/>
                <w:right w:val="none" w:sz="0" w:space="0" w:color="auto"/>
              </w:divBdr>
            </w:div>
            <w:div w:id="114951974">
              <w:marLeft w:val="0"/>
              <w:marRight w:val="0"/>
              <w:marTop w:val="0"/>
              <w:marBottom w:val="0"/>
              <w:divBdr>
                <w:top w:val="none" w:sz="0" w:space="0" w:color="auto"/>
                <w:left w:val="none" w:sz="0" w:space="0" w:color="auto"/>
                <w:bottom w:val="none" w:sz="0" w:space="0" w:color="auto"/>
                <w:right w:val="none" w:sz="0" w:space="0" w:color="auto"/>
              </w:divBdr>
            </w:div>
            <w:div w:id="869337049">
              <w:marLeft w:val="0"/>
              <w:marRight w:val="0"/>
              <w:marTop w:val="0"/>
              <w:marBottom w:val="0"/>
              <w:divBdr>
                <w:top w:val="none" w:sz="0" w:space="0" w:color="auto"/>
                <w:left w:val="none" w:sz="0" w:space="0" w:color="auto"/>
                <w:bottom w:val="none" w:sz="0" w:space="0" w:color="auto"/>
                <w:right w:val="none" w:sz="0" w:space="0" w:color="auto"/>
              </w:divBdr>
            </w:div>
            <w:div w:id="237834646">
              <w:marLeft w:val="0"/>
              <w:marRight w:val="0"/>
              <w:marTop w:val="0"/>
              <w:marBottom w:val="0"/>
              <w:divBdr>
                <w:top w:val="none" w:sz="0" w:space="0" w:color="auto"/>
                <w:left w:val="none" w:sz="0" w:space="0" w:color="auto"/>
                <w:bottom w:val="none" w:sz="0" w:space="0" w:color="auto"/>
                <w:right w:val="none" w:sz="0" w:space="0" w:color="auto"/>
              </w:divBdr>
            </w:div>
            <w:div w:id="900334122">
              <w:marLeft w:val="0"/>
              <w:marRight w:val="0"/>
              <w:marTop w:val="0"/>
              <w:marBottom w:val="0"/>
              <w:divBdr>
                <w:top w:val="none" w:sz="0" w:space="0" w:color="auto"/>
                <w:left w:val="none" w:sz="0" w:space="0" w:color="auto"/>
                <w:bottom w:val="none" w:sz="0" w:space="0" w:color="auto"/>
                <w:right w:val="none" w:sz="0" w:space="0" w:color="auto"/>
              </w:divBdr>
            </w:div>
            <w:div w:id="42565469">
              <w:marLeft w:val="0"/>
              <w:marRight w:val="0"/>
              <w:marTop w:val="0"/>
              <w:marBottom w:val="0"/>
              <w:divBdr>
                <w:top w:val="none" w:sz="0" w:space="0" w:color="auto"/>
                <w:left w:val="none" w:sz="0" w:space="0" w:color="auto"/>
                <w:bottom w:val="none" w:sz="0" w:space="0" w:color="auto"/>
                <w:right w:val="none" w:sz="0" w:space="0" w:color="auto"/>
              </w:divBdr>
            </w:div>
            <w:div w:id="991055869">
              <w:marLeft w:val="0"/>
              <w:marRight w:val="0"/>
              <w:marTop w:val="0"/>
              <w:marBottom w:val="0"/>
              <w:divBdr>
                <w:top w:val="none" w:sz="0" w:space="0" w:color="auto"/>
                <w:left w:val="none" w:sz="0" w:space="0" w:color="auto"/>
                <w:bottom w:val="none" w:sz="0" w:space="0" w:color="auto"/>
                <w:right w:val="none" w:sz="0" w:space="0" w:color="auto"/>
              </w:divBdr>
            </w:div>
          </w:divsChild>
        </w:div>
        <w:div w:id="1296105523">
          <w:marLeft w:val="0"/>
          <w:marRight w:val="0"/>
          <w:marTop w:val="0"/>
          <w:marBottom w:val="0"/>
          <w:divBdr>
            <w:top w:val="none" w:sz="0" w:space="0" w:color="auto"/>
            <w:left w:val="none" w:sz="0" w:space="0" w:color="auto"/>
            <w:bottom w:val="none" w:sz="0" w:space="0" w:color="auto"/>
            <w:right w:val="none" w:sz="0" w:space="0" w:color="auto"/>
          </w:divBdr>
        </w:div>
        <w:div w:id="1499736046">
          <w:marLeft w:val="0"/>
          <w:marRight w:val="0"/>
          <w:marTop w:val="0"/>
          <w:marBottom w:val="0"/>
          <w:divBdr>
            <w:top w:val="none" w:sz="0" w:space="0" w:color="auto"/>
            <w:left w:val="none" w:sz="0" w:space="0" w:color="auto"/>
            <w:bottom w:val="none" w:sz="0" w:space="0" w:color="auto"/>
            <w:right w:val="none" w:sz="0" w:space="0" w:color="auto"/>
          </w:divBdr>
          <w:divsChild>
            <w:div w:id="475995407">
              <w:marLeft w:val="0"/>
              <w:marRight w:val="0"/>
              <w:marTop w:val="0"/>
              <w:marBottom w:val="0"/>
              <w:divBdr>
                <w:top w:val="none" w:sz="0" w:space="0" w:color="auto"/>
                <w:left w:val="none" w:sz="0" w:space="0" w:color="auto"/>
                <w:bottom w:val="none" w:sz="0" w:space="0" w:color="auto"/>
                <w:right w:val="none" w:sz="0" w:space="0" w:color="auto"/>
              </w:divBdr>
            </w:div>
          </w:divsChild>
        </w:div>
        <w:div w:id="1523669519">
          <w:marLeft w:val="0"/>
          <w:marRight w:val="0"/>
          <w:marTop w:val="0"/>
          <w:marBottom w:val="0"/>
          <w:divBdr>
            <w:top w:val="none" w:sz="0" w:space="0" w:color="auto"/>
            <w:left w:val="none" w:sz="0" w:space="0" w:color="auto"/>
            <w:bottom w:val="none" w:sz="0" w:space="0" w:color="auto"/>
            <w:right w:val="none" w:sz="0" w:space="0" w:color="auto"/>
          </w:divBdr>
        </w:div>
        <w:div w:id="503059541">
          <w:marLeft w:val="0"/>
          <w:marRight w:val="0"/>
          <w:marTop w:val="0"/>
          <w:marBottom w:val="0"/>
          <w:divBdr>
            <w:top w:val="none" w:sz="0" w:space="0" w:color="auto"/>
            <w:left w:val="none" w:sz="0" w:space="0" w:color="auto"/>
            <w:bottom w:val="none" w:sz="0" w:space="0" w:color="auto"/>
            <w:right w:val="none" w:sz="0" w:space="0" w:color="auto"/>
          </w:divBdr>
          <w:divsChild>
            <w:div w:id="536429542">
              <w:marLeft w:val="0"/>
              <w:marRight w:val="0"/>
              <w:marTop w:val="0"/>
              <w:marBottom w:val="0"/>
              <w:divBdr>
                <w:top w:val="none" w:sz="0" w:space="0" w:color="auto"/>
                <w:left w:val="none" w:sz="0" w:space="0" w:color="auto"/>
                <w:bottom w:val="none" w:sz="0" w:space="0" w:color="auto"/>
                <w:right w:val="none" w:sz="0" w:space="0" w:color="auto"/>
              </w:divBdr>
            </w:div>
            <w:div w:id="1571497155">
              <w:marLeft w:val="0"/>
              <w:marRight w:val="0"/>
              <w:marTop w:val="0"/>
              <w:marBottom w:val="0"/>
              <w:divBdr>
                <w:top w:val="none" w:sz="0" w:space="0" w:color="auto"/>
                <w:left w:val="none" w:sz="0" w:space="0" w:color="auto"/>
                <w:bottom w:val="none" w:sz="0" w:space="0" w:color="auto"/>
                <w:right w:val="none" w:sz="0" w:space="0" w:color="auto"/>
              </w:divBdr>
            </w:div>
            <w:div w:id="1526287390">
              <w:marLeft w:val="0"/>
              <w:marRight w:val="0"/>
              <w:marTop w:val="0"/>
              <w:marBottom w:val="0"/>
              <w:divBdr>
                <w:top w:val="none" w:sz="0" w:space="0" w:color="auto"/>
                <w:left w:val="none" w:sz="0" w:space="0" w:color="auto"/>
                <w:bottom w:val="none" w:sz="0" w:space="0" w:color="auto"/>
                <w:right w:val="none" w:sz="0" w:space="0" w:color="auto"/>
              </w:divBdr>
            </w:div>
            <w:div w:id="909848110">
              <w:marLeft w:val="0"/>
              <w:marRight w:val="0"/>
              <w:marTop w:val="0"/>
              <w:marBottom w:val="0"/>
              <w:divBdr>
                <w:top w:val="none" w:sz="0" w:space="0" w:color="auto"/>
                <w:left w:val="none" w:sz="0" w:space="0" w:color="auto"/>
                <w:bottom w:val="none" w:sz="0" w:space="0" w:color="auto"/>
                <w:right w:val="none" w:sz="0" w:space="0" w:color="auto"/>
              </w:divBdr>
            </w:div>
          </w:divsChild>
        </w:div>
        <w:div w:id="377633525">
          <w:marLeft w:val="0"/>
          <w:marRight w:val="0"/>
          <w:marTop w:val="0"/>
          <w:marBottom w:val="0"/>
          <w:divBdr>
            <w:top w:val="none" w:sz="0" w:space="0" w:color="auto"/>
            <w:left w:val="none" w:sz="0" w:space="0" w:color="auto"/>
            <w:bottom w:val="none" w:sz="0" w:space="0" w:color="auto"/>
            <w:right w:val="none" w:sz="0" w:space="0" w:color="auto"/>
          </w:divBdr>
        </w:div>
        <w:div w:id="1809663764">
          <w:marLeft w:val="0"/>
          <w:marRight w:val="0"/>
          <w:marTop w:val="0"/>
          <w:marBottom w:val="0"/>
          <w:divBdr>
            <w:top w:val="none" w:sz="0" w:space="0" w:color="auto"/>
            <w:left w:val="none" w:sz="0" w:space="0" w:color="auto"/>
            <w:bottom w:val="none" w:sz="0" w:space="0" w:color="auto"/>
            <w:right w:val="none" w:sz="0" w:space="0" w:color="auto"/>
          </w:divBdr>
          <w:divsChild>
            <w:div w:id="1954744720">
              <w:marLeft w:val="0"/>
              <w:marRight w:val="0"/>
              <w:marTop w:val="0"/>
              <w:marBottom w:val="0"/>
              <w:divBdr>
                <w:top w:val="none" w:sz="0" w:space="0" w:color="auto"/>
                <w:left w:val="none" w:sz="0" w:space="0" w:color="auto"/>
                <w:bottom w:val="none" w:sz="0" w:space="0" w:color="auto"/>
                <w:right w:val="none" w:sz="0" w:space="0" w:color="auto"/>
              </w:divBdr>
            </w:div>
          </w:divsChild>
        </w:div>
        <w:div w:id="2038041354">
          <w:marLeft w:val="0"/>
          <w:marRight w:val="0"/>
          <w:marTop w:val="0"/>
          <w:marBottom w:val="0"/>
          <w:divBdr>
            <w:top w:val="none" w:sz="0" w:space="0" w:color="auto"/>
            <w:left w:val="none" w:sz="0" w:space="0" w:color="auto"/>
            <w:bottom w:val="none" w:sz="0" w:space="0" w:color="auto"/>
            <w:right w:val="none" w:sz="0" w:space="0" w:color="auto"/>
          </w:divBdr>
        </w:div>
        <w:div w:id="393505976">
          <w:marLeft w:val="0"/>
          <w:marRight w:val="0"/>
          <w:marTop w:val="0"/>
          <w:marBottom w:val="0"/>
          <w:divBdr>
            <w:top w:val="none" w:sz="0" w:space="0" w:color="auto"/>
            <w:left w:val="none" w:sz="0" w:space="0" w:color="auto"/>
            <w:bottom w:val="none" w:sz="0" w:space="0" w:color="auto"/>
            <w:right w:val="none" w:sz="0" w:space="0" w:color="auto"/>
          </w:divBdr>
          <w:divsChild>
            <w:div w:id="90780256">
              <w:marLeft w:val="0"/>
              <w:marRight w:val="0"/>
              <w:marTop w:val="0"/>
              <w:marBottom w:val="0"/>
              <w:divBdr>
                <w:top w:val="none" w:sz="0" w:space="0" w:color="auto"/>
                <w:left w:val="none" w:sz="0" w:space="0" w:color="auto"/>
                <w:bottom w:val="none" w:sz="0" w:space="0" w:color="auto"/>
                <w:right w:val="none" w:sz="0" w:space="0" w:color="auto"/>
              </w:divBdr>
            </w:div>
          </w:divsChild>
        </w:div>
        <w:div w:id="2073579036">
          <w:marLeft w:val="0"/>
          <w:marRight w:val="0"/>
          <w:marTop w:val="0"/>
          <w:marBottom w:val="0"/>
          <w:divBdr>
            <w:top w:val="none" w:sz="0" w:space="0" w:color="auto"/>
            <w:left w:val="none" w:sz="0" w:space="0" w:color="auto"/>
            <w:bottom w:val="none" w:sz="0" w:space="0" w:color="auto"/>
            <w:right w:val="none" w:sz="0" w:space="0" w:color="auto"/>
          </w:divBdr>
        </w:div>
        <w:div w:id="112795014">
          <w:marLeft w:val="0"/>
          <w:marRight w:val="0"/>
          <w:marTop w:val="0"/>
          <w:marBottom w:val="0"/>
          <w:divBdr>
            <w:top w:val="none" w:sz="0" w:space="0" w:color="auto"/>
            <w:left w:val="none" w:sz="0" w:space="0" w:color="auto"/>
            <w:bottom w:val="none" w:sz="0" w:space="0" w:color="auto"/>
            <w:right w:val="none" w:sz="0" w:space="0" w:color="auto"/>
          </w:divBdr>
          <w:divsChild>
            <w:div w:id="842627191">
              <w:marLeft w:val="0"/>
              <w:marRight w:val="0"/>
              <w:marTop w:val="0"/>
              <w:marBottom w:val="0"/>
              <w:divBdr>
                <w:top w:val="none" w:sz="0" w:space="0" w:color="auto"/>
                <w:left w:val="none" w:sz="0" w:space="0" w:color="auto"/>
                <w:bottom w:val="none" w:sz="0" w:space="0" w:color="auto"/>
                <w:right w:val="none" w:sz="0" w:space="0" w:color="auto"/>
              </w:divBdr>
            </w:div>
          </w:divsChild>
        </w:div>
        <w:div w:id="828594849">
          <w:marLeft w:val="0"/>
          <w:marRight w:val="0"/>
          <w:marTop w:val="0"/>
          <w:marBottom w:val="0"/>
          <w:divBdr>
            <w:top w:val="none" w:sz="0" w:space="0" w:color="auto"/>
            <w:left w:val="none" w:sz="0" w:space="0" w:color="auto"/>
            <w:bottom w:val="none" w:sz="0" w:space="0" w:color="auto"/>
            <w:right w:val="none" w:sz="0" w:space="0" w:color="auto"/>
          </w:divBdr>
        </w:div>
        <w:div w:id="982857894">
          <w:marLeft w:val="0"/>
          <w:marRight w:val="0"/>
          <w:marTop w:val="0"/>
          <w:marBottom w:val="0"/>
          <w:divBdr>
            <w:top w:val="none" w:sz="0" w:space="0" w:color="auto"/>
            <w:left w:val="none" w:sz="0" w:space="0" w:color="auto"/>
            <w:bottom w:val="none" w:sz="0" w:space="0" w:color="auto"/>
            <w:right w:val="none" w:sz="0" w:space="0" w:color="auto"/>
          </w:divBdr>
          <w:divsChild>
            <w:div w:id="1883863022">
              <w:marLeft w:val="0"/>
              <w:marRight w:val="0"/>
              <w:marTop w:val="0"/>
              <w:marBottom w:val="0"/>
              <w:divBdr>
                <w:top w:val="none" w:sz="0" w:space="0" w:color="auto"/>
                <w:left w:val="none" w:sz="0" w:space="0" w:color="auto"/>
                <w:bottom w:val="none" w:sz="0" w:space="0" w:color="auto"/>
                <w:right w:val="none" w:sz="0" w:space="0" w:color="auto"/>
              </w:divBdr>
            </w:div>
            <w:div w:id="103506469">
              <w:marLeft w:val="0"/>
              <w:marRight w:val="0"/>
              <w:marTop w:val="0"/>
              <w:marBottom w:val="0"/>
              <w:divBdr>
                <w:top w:val="none" w:sz="0" w:space="0" w:color="auto"/>
                <w:left w:val="none" w:sz="0" w:space="0" w:color="auto"/>
                <w:bottom w:val="none" w:sz="0" w:space="0" w:color="auto"/>
                <w:right w:val="none" w:sz="0" w:space="0" w:color="auto"/>
              </w:divBdr>
            </w:div>
          </w:divsChild>
        </w:div>
        <w:div w:id="1349020541">
          <w:marLeft w:val="0"/>
          <w:marRight w:val="0"/>
          <w:marTop w:val="0"/>
          <w:marBottom w:val="0"/>
          <w:divBdr>
            <w:top w:val="none" w:sz="0" w:space="0" w:color="auto"/>
            <w:left w:val="none" w:sz="0" w:space="0" w:color="auto"/>
            <w:bottom w:val="none" w:sz="0" w:space="0" w:color="auto"/>
            <w:right w:val="none" w:sz="0" w:space="0" w:color="auto"/>
          </w:divBdr>
        </w:div>
        <w:div w:id="1210845836">
          <w:marLeft w:val="0"/>
          <w:marRight w:val="0"/>
          <w:marTop w:val="0"/>
          <w:marBottom w:val="0"/>
          <w:divBdr>
            <w:top w:val="none" w:sz="0" w:space="0" w:color="auto"/>
            <w:left w:val="none" w:sz="0" w:space="0" w:color="auto"/>
            <w:bottom w:val="none" w:sz="0" w:space="0" w:color="auto"/>
            <w:right w:val="none" w:sz="0" w:space="0" w:color="auto"/>
          </w:divBdr>
          <w:divsChild>
            <w:div w:id="861630175">
              <w:marLeft w:val="0"/>
              <w:marRight w:val="0"/>
              <w:marTop w:val="0"/>
              <w:marBottom w:val="0"/>
              <w:divBdr>
                <w:top w:val="none" w:sz="0" w:space="0" w:color="auto"/>
                <w:left w:val="none" w:sz="0" w:space="0" w:color="auto"/>
                <w:bottom w:val="none" w:sz="0" w:space="0" w:color="auto"/>
                <w:right w:val="none" w:sz="0" w:space="0" w:color="auto"/>
              </w:divBdr>
            </w:div>
            <w:div w:id="2030176330">
              <w:marLeft w:val="0"/>
              <w:marRight w:val="0"/>
              <w:marTop w:val="0"/>
              <w:marBottom w:val="0"/>
              <w:divBdr>
                <w:top w:val="none" w:sz="0" w:space="0" w:color="auto"/>
                <w:left w:val="none" w:sz="0" w:space="0" w:color="auto"/>
                <w:bottom w:val="none" w:sz="0" w:space="0" w:color="auto"/>
                <w:right w:val="none" w:sz="0" w:space="0" w:color="auto"/>
              </w:divBdr>
            </w:div>
            <w:div w:id="440993435">
              <w:marLeft w:val="0"/>
              <w:marRight w:val="0"/>
              <w:marTop w:val="0"/>
              <w:marBottom w:val="0"/>
              <w:divBdr>
                <w:top w:val="none" w:sz="0" w:space="0" w:color="auto"/>
                <w:left w:val="none" w:sz="0" w:space="0" w:color="auto"/>
                <w:bottom w:val="none" w:sz="0" w:space="0" w:color="auto"/>
                <w:right w:val="none" w:sz="0" w:space="0" w:color="auto"/>
              </w:divBdr>
            </w:div>
            <w:div w:id="2118058376">
              <w:marLeft w:val="0"/>
              <w:marRight w:val="0"/>
              <w:marTop w:val="0"/>
              <w:marBottom w:val="0"/>
              <w:divBdr>
                <w:top w:val="none" w:sz="0" w:space="0" w:color="auto"/>
                <w:left w:val="none" w:sz="0" w:space="0" w:color="auto"/>
                <w:bottom w:val="none" w:sz="0" w:space="0" w:color="auto"/>
                <w:right w:val="none" w:sz="0" w:space="0" w:color="auto"/>
              </w:divBdr>
            </w:div>
          </w:divsChild>
        </w:div>
        <w:div w:id="619184388">
          <w:marLeft w:val="0"/>
          <w:marRight w:val="0"/>
          <w:marTop w:val="0"/>
          <w:marBottom w:val="0"/>
          <w:divBdr>
            <w:top w:val="none" w:sz="0" w:space="0" w:color="auto"/>
            <w:left w:val="none" w:sz="0" w:space="0" w:color="auto"/>
            <w:bottom w:val="none" w:sz="0" w:space="0" w:color="auto"/>
            <w:right w:val="none" w:sz="0" w:space="0" w:color="auto"/>
          </w:divBdr>
        </w:div>
        <w:div w:id="585653453">
          <w:marLeft w:val="0"/>
          <w:marRight w:val="0"/>
          <w:marTop w:val="0"/>
          <w:marBottom w:val="0"/>
          <w:divBdr>
            <w:top w:val="none" w:sz="0" w:space="0" w:color="auto"/>
            <w:left w:val="none" w:sz="0" w:space="0" w:color="auto"/>
            <w:bottom w:val="none" w:sz="0" w:space="0" w:color="auto"/>
            <w:right w:val="none" w:sz="0" w:space="0" w:color="auto"/>
          </w:divBdr>
          <w:divsChild>
            <w:div w:id="1855146310">
              <w:marLeft w:val="0"/>
              <w:marRight w:val="0"/>
              <w:marTop w:val="0"/>
              <w:marBottom w:val="0"/>
              <w:divBdr>
                <w:top w:val="none" w:sz="0" w:space="0" w:color="auto"/>
                <w:left w:val="none" w:sz="0" w:space="0" w:color="auto"/>
                <w:bottom w:val="none" w:sz="0" w:space="0" w:color="auto"/>
                <w:right w:val="none" w:sz="0" w:space="0" w:color="auto"/>
              </w:divBdr>
            </w:div>
          </w:divsChild>
        </w:div>
        <w:div w:id="975373911">
          <w:marLeft w:val="0"/>
          <w:marRight w:val="0"/>
          <w:marTop w:val="0"/>
          <w:marBottom w:val="0"/>
          <w:divBdr>
            <w:top w:val="none" w:sz="0" w:space="0" w:color="auto"/>
            <w:left w:val="none" w:sz="0" w:space="0" w:color="auto"/>
            <w:bottom w:val="none" w:sz="0" w:space="0" w:color="auto"/>
            <w:right w:val="none" w:sz="0" w:space="0" w:color="auto"/>
          </w:divBdr>
        </w:div>
        <w:div w:id="1591156511">
          <w:marLeft w:val="0"/>
          <w:marRight w:val="0"/>
          <w:marTop w:val="0"/>
          <w:marBottom w:val="0"/>
          <w:divBdr>
            <w:top w:val="none" w:sz="0" w:space="0" w:color="auto"/>
            <w:left w:val="none" w:sz="0" w:space="0" w:color="auto"/>
            <w:bottom w:val="none" w:sz="0" w:space="0" w:color="auto"/>
            <w:right w:val="none" w:sz="0" w:space="0" w:color="auto"/>
          </w:divBdr>
          <w:divsChild>
            <w:div w:id="1106656619">
              <w:marLeft w:val="0"/>
              <w:marRight w:val="0"/>
              <w:marTop w:val="0"/>
              <w:marBottom w:val="0"/>
              <w:divBdr>
                <w:top w:val="none" w:sz="0" w:space="0" w:color="auto"/>
                <w:left w:val="none" w:sz="0" w:space="0" w:color="auto"/>
                <w:bottom w:val="none" w:sz="0" w:space="0" w:color="auto"/>
                <w:right w:val="none" w:sz="0" w:space="0" w:color="auto"/>
              </w:divBdr>
            </w:div>
          </w:divsChild>
        </w:div>
        <w:div w:id="1729569033">
          <w:marLeft w:val="0"/>
          <w:marRight w:val="0"/>
          <w:marTop w:val="0"/>
          <w:marBottom w:val="0"/>
          <w:divBdr>
            <w:top w:val="none" w:sz="0" w:space="0" w:color="auto"/>
            <w:left w:val="none" w:sz="0" w:space="0" w:color="auto"/>
            <w:bottom w:val="none" w:sz="0" w:space="0" w:color="auto"/>
            <w:right w:val="none" w:sz="0" w:space="0" w:color="auto"/>
          </w:divBdr>
        </w:div>
        <w:div w:id="293297214">
          <w:marLeft w:val="0"/>
          <w:marRight w:val="0"/>
          <w:marTop w:val="0"/>
          <w:marBottom w:val="0"/>
          <w:divBdr>
            <w:top w:val="none" w:sz="0" w:space="0" w:color="auto"/>
            <w:left w:val="none" w:sz="0" w:space="0" w:color="auto"/>
            <w:bottom w:val="none" w:sz="0" w:space="0" w:color="auto"/>
            <w:right w:val="none" w:sz="0" w:space="0" w:color="auto"/>
          </w:divBdr>
          <w:divsChild>
            <w:div w:id="1483547484">
              <w:marLeft w:val="0"/>
              <w:marRight w:val="0"/>
              <w:marTop w:val="0"/>
              <w:marBottom w:val="0"/>
              <w:divBdr>
                <w:top w:val="none" w:sz="0" w:space="0" w:color="auto"/>
                <w:left w:val="none" w:sz="0" w:space="0" w:color="auto"/>
                <w:bottom w:val="none" w:sz="0" w:space="0" w:color="auto"/>
                <w:right w:val="none" w:sz="0" w:space="0" w:color="auto"/>
              </w:divBdr>
            </w:div>
          </w:divsChild>
        </w:div>
        <w:div w:id="1221406793">
          <w:marLeft w:val="0"/>
          <w:marRight w:val="0"/>
          <w:marTop w:val="0"/>
          <w:marBottom w:val="0"/>
          <w:divBdr>
            <w:top w:val="none" w:sz="0" w:space="0" w:color="auto"/>
            <w:left w:val="none" w:sz="0" w:space="0" w:color="auto"/>
            <w:bottom w:val="none" w:sz="0" w:space="0" w:color="auto"/>
            <w:right w:val="none" w:sz="0" w:space="0" w:color="auto"/>
          </w:divBdr>
        </w:div>
        <w:div w:id="1728920622">
          <w:marLeft w:val="0"/>
          <w:marRight w:val="0"/>
          <w:marTop w:val="0"/>
          <w:marBottom w:val="0"/>
          <w:divBdr>
            <w:top w:val="none" w:sz="0" w:space="0" w:color="auto"/>
            <w:left w:val="none" w:sz="0" w:space="0" w:color="auto"/>
            <w:bottom w:val="none" w:sz="0" w:space="0" w:color="auto"/>
            <w:right w:val="none" w:sz="0" w:space="0" w:color="auto"/>
          </w:divBdr>
          <w:divsChild>
            <w:div w:id="134564088">
              <w:marLeft w:val="0"/>
              <w:marRight w:val="0"/>
              <w:marTop w:val="0"/>
              <w:marBottom w:val="0"/>
              <w:divBdr>
                <w:top w:val="none" w:sz="0" w:space="0" w:color="auto"/>
                <w:left w:val="none" w:sz="0" w:space="0" w:color="auto"/>
                <w:bottom w:val="none" w:sz="0" w:space="0" w:color="auto"/>
                <w:right w:val="none" w:sz="0" w:space="0" w:color="auto"/>
              </w:divBdr>
            </w:div>
          </w:divsChild>
        </w:div>
        <w:div w:id="1356540909">
          <w:marLeft w:val="0"/>
          <w:marRight w:val="0"/>
          <w:marTop w:val="0"/>
          <w:marBottom w:val="0"/>
          <w:divBdr>
            <w:top w:val="none" w:sz="0" w:space="0" w:color="auto"/>
            <w:left w:val="none" w:sz="0" w:space="0" w:color="auto"/>
            <w:bottom w:val="none" w:sz="0" w:space="0" w:color="auto"/>
            <w:right w:val="none" w:sz="0" w:space="0" w:color="auto"/>
          </w:divBdr>
        </w:div>
        <w:div w:id="341251172">
          <w:marLeft w:val="0"/>
          <w:marRight w:val="0"/>
          <w:marTop w:val="0"/>
          <w:marBottom w:val="0"/>
          <w:divBdr>
            <w:top w:val="none" w:sz="0" w:space="0" w:color="auto"/>
            <w:left w:val="none" w:sz="0" w:space="0" w:color="auto"/>
            <w:bottom w:val="none" w:sz="0" w:space="0" w:color="auto"/>
            <w:right w:val="none" w:sz="0" w:space="0" w:color="auto"/>
          </w:divBdr>
          <w:divsChild>
            <w:div w:id="744184081">
              <w:marLeft w:val="0"/>
              <w:marRight w:val="0"/>
              <w:marTop w:val="0"/>
              <w:marBottom w:val="0"/>
              <w:divBdr>
                <w:top w:val="none" w:sz="0" w:space="0" w:color="auto"/>
                <w:left w:val="none" w:sz="0" w:space="0" w:color="auto"/>
                <w:bottom w:val="none" w:sz="0" w:space="0" w:color="auto"/>
                <w:right w:val="none" w:sz="0" w:space="0" w:color="auto"/>
              </w:divBdr>
            </w:div>
          </w:divsChild>
        </w:div>
        <w:div w:id="1099376916">
          <w:marLeft w:val="0"/>
          <w:marRight w:val="0"/>
          <w:marTop w:val="0"/>
          <w:marBottom w:val="0"/>
          <w:divBdr>
            <w:top w:val="none" w:sz="0" w:space="0" w:color="auto"/>
            <w:left w:val="none" w:sz="0" w:space="0" w:color="auto"/>
            <w:bottom w:val="none" w:sz="0" w:space="0" w:color="auto"/>
            <w:right w:val="none" w:sz="0" w:space="0" w:color="auto"/>
          </w:divBdr>
        </w:div>
        <w:div w:id="1641420428">
          <w:marLeft w:val="0"/>
          <w:marRight w:val="0"/>
          <w:marTop w:val="0"/>
          <w:marBottom w:val="0"/>
          <w:divBdr>
            <w:top w:val="none" w:sz="0" w:space="0" w:color="auto"/>
            <w:left w:val="none" w:sz="0" w:space="0" w:color="auto"/>
            <w:bottom w:val="none" w:sz="0" w:space="0" w:color="auto"/>
            <w:right w:val="none" w:sz="0" w:space="0" w:color="auto"/>
          </w:divBdr>
          <w:divsChild>
            <w:div w:id="2020810847">
              <w:marLeft w:val="0"/>
              <w:marRight w:val="0"/>
              <w:marTop w:val="0"/>
              <w:marBottom w:val="0"/>
              <w:divBdr>
                <w:top w:val="none" w:sz="0" w:space="0" w:color="auto"/>
                <w:left w:val="none" w:sz="0" w:space="0" w:color="auto"/>
                <w:bottom w:val="none" w:sz="0" w:space="0" w:color="auto"/>
                <w:right w:val="none" w:sz="0" w:space="0" w:color="auto"/>
              </w:divBdr>
            </w:div>
          </w:divsChild>
        </w:div>
        <w:div w:id="388922327">
          <w:marLeft w:val="0"/>
          <w:marRight w:val="0"/>
          <w:marTop w:val="0"/>
          <w:marBottom w:val="0"/>
          <w:divBdr>
            <w:top w:val="none" w:sz="0" w:space="0" w:color="auto"/>
            <w:left w:val="none" w:sz="0" w:space="0" w:color="auto"/>
            <w:bottom w:val="none" w:sz="0" w:space="0" w:color="auto"/>
            <w:right w:val="none" w:sz="0" w:space="0" w:color="auto"/>
          </w:divBdr>
        </w:div>
        <w:div w:id="894390656">
          <w:marLeft w:val="0"/>
          <w:marRight w:val="0"/>
          <w:marTop w:val="0"/>
          <w:marBottom w:val="0"/>
          <w:divBdr>
            <w:top w:val="none" w:sz="0" w:space="0" w:color="auto"/>
            <w:left w:val="none" w:sz="0" w:space="0" w:color="auto"/>
            <w:bottom w:val="none" w:sz="0" w:space="0" w:color="auto"/>
            <w:right w:val="none" w:sz="0" w:space="0" w:color="auto"/>
          </w:divBdr>
          <w:divsChild>
            <w:div w:id="497306545">
              <w:marLeft w:val="0"/>
              <w:marRight w:val="0"/>
              <w:marTop w:val="0"/>
              <w:marBottom w:val="0"/>
              <w:divBdr>
                <w:top w:val="none" w:sz="0" w:space="0" w:color="auto"/>
                <w:left w:val="none" w:sz="0" w:space="0" w:color="auto"/>
                <w:bottom w:val="none" w:sz="0" w:space="0" w:color="auto"/>
                <w:right w:val="none" w:sz="0" w:space="0" w:color="auto"/>
              </w:divBdr>
            </w:div>
            <w:div w:id="1363898025">
              <w:marLeft w:val="0"/>
              <w:marRight w:val="0"/>
              <w:marTop w:val="0"/>
              <w:marBottom w:val="0"/>
              <w:divBdr>
                <w:top w:val="none" w:sz="0" w:space="0" w:color="auto"/>
                <w:left w:val="none" w:sz="0" w:space="0" w:color="auto"/>
                <w:bottom w:val="none" w:sz="0" w:space="0" w:color="auto"/>
                <w:right w:val="none" w:sz="0" w:space="0" w:color="auto"/>
              </w:divBdr>
            </w:div>
            <w:div w:id="2064058314">
              <w:marLeft w:val="0"/>
              <w:marRight w:val="0"/>
              <w:marTop w:val="0"/>
              <w:marBottom w:val="0"/>
              <w:divBdr>
                <w:top w:val="none" w:sz="0" w:space="0" w:color="auto"/>
                <w:left w:val="none" w:sz="0" w:space="0" w:color="auto"/>
                <w:bottom w:val="none" w:sz="0" w:space="0" w:color="auto"/>
                <w:right w:val="none" w:sz="0" w:space="0" w:color="auto"/>
              </w:divBdr>
            </w:div>
            <w:div w:id="1349133889">
              <w:marLeft w:val="0"/>
              <w:marRight w:val="0"/>
              <w:marTop w:val="0"/>
              <w:marBottom w:val="0"/>
              <w:divBdr>
                <w:top w:val="none" w:sz="0" w:space="0" w:color="auto"/>
                <w:left w:val="none" w:sz="0" w:space="0" w:color="auto"/>
                <w:bottom w:val="none" w:sz="0" w:space="0" w:color="auto"/>
                <w:right w:val="none" w:sz="0" w:space="0" w:color="auto"/>
              </w:divBdr>
            </w:div>
            <w:div w:id="462963763">
              <w:marLeft w:val="0"/>
              <w:marRight w:val="0"/>
              <w:marTop w:val="0"/>
              <w:marBottom w:val="0"/>
              <w:divBdr>
                <w:top w:val="none" w:sz="0" w:space="0" w:color="auto"/>
                <w:left w:val="none" w:sz="0" w:space="0" w:color="auto"/>
                <w:bottom w:val="none" w:sz="0" w:space="0" w:color="auto"/>
                <w:right w:val="none" w:sz="0" w:space="0" w:color="auto"/>
              </w:divBdr>
            </w:div>
            <w:div w:id="101728611">
              <w:marLeft w:val="0"/>
              <w:marRight w:val="0"/>
              <w:marTop w:val="0"/>
              <w:marBottom w:val="0"/>
              <w:divBdr>
                <w:top w:val="none" w:sz="0" w:space="0" w:color="auto"/>
                <w:left w:val="none" w:sz="0" w:space="0" w:color="auto"/>
                <w:bottom w:val="none" w:sz="0" w:space="0" w:color="auto"/>
                <w:right w:val="none" w:sz="0" w:space="0" w:color="auto"/>
              </w:divBdr>
            </w:div>
            <w:div w:id="472990345">
              <w:marLeft w:val="0"/>
              <w:marRight w:val="0"/>
              <w:marTop w:val="0"/>
              <w:marBottom w:val="0"/>
              <w:divBdr>
                <w:top w:val="none" w:sz="0" w:space="0" w:color="auto"/>
                <w:left w:val="none" w:sz="0" w:space="0" w:color="auto"/>
                <w:bottom w:val="none" w:sz="0" w:space="0" w:color="auto"/>
                <w:right w:val="none" w:sz="0" w:space="0" w:color="auto"/>
              </w:divBdr>
            </w:div>
            <w:div w:id="561020907">
              <w:marLeft w:val="0"/>
              <w:marRight w:val="0"/>
              <w:marTop w:val="0"/>
              <w:marBottom w:val="0"/>
              <w:divBdr>
                <w:top w:val="none" w:sz="0" w:space="0" w:color="auto"/>
                <w:left w:val="none" w:sz="0" w:space="0" w:color="auto"/>
                <w:bottom w:val="none" w:sz="0" w:space="0" w:color="auto"/>
                <w:right w:val="none" w:sz="0" w:space="0" w:color="auto"/>
              </w:divBdr>
            </w:div>
            <w:div w:id="198056183">
              <w:marLeft w:val="0"/>
              <w:marRight w:val="0"/>
              <w:marTop w:val="0"/>
              <w:marBottom w:val="0"/>
              <w:divBdr>
                <w:top w:val="none" w:sz="0" w:space="0" w:color="auto"/>
                <w:left w:val="none" w:sz="0" w:space="0" w:color="auto"/>
                <w:bottom w:val="none" w:sz="0" w:space="0" w:color="auto"/>
                <w:right w:val="none" w:sz="0" w:space="0" w:color="auto"/>
              </w:divBdr>
            </w:div>
            <w:div w:id="1112750919">
              <w:marLeft w:val="0"/>
              <w:marRight w:val="0"/>
              <w:marTop w:val="0"/>
              <w:marBottom w:val="0"/>
              <w:divBdr>
                <w:top w:val="none" w:sz="0" w:space="0" w:color="auto"/>
                <w:left w:val="none" w:sz="0" w:space="0" w:color="auto"/>
                <w:bottom w:val="none" w:sz="0" w:space="0" w:color="auto"/>
                <w:right w:val="none" w:sz="0" w:space="0" w:color="auto"/>
              </w:divBdr>
            </w:div>
            <w:div w:id="506870214">
              <w:marLeft w:val="0"/>
              <w:marRight w:val="0"/>
              <w:marTop w:val="0"/>
              <w:marBottom w:val="0"/>
              <w:divBdr>
                <w:top w:val="none" w:sz="0" w:space="0" w:color="auto"/>
                <w:left w:val="none" w:sz="0" w:space="0" w:color="auto"/>
                <w:bottom w:val="none" w:sz="0" w:space="0" w:color="auto"/>
                <w:right w:val="none" w:sz="0" w:space="0" w:color="auto"/>
              </w:divBdr>
            </w:div>
            <w:div w:id="1875118773">
              <w:marLeft w:val="0"/>
              <w:marRight w:val="0"/>
              <w:marTop w:val="0"/>
              <w:marBottom w:val="0"/>
              <w:divBdr>
                <w:top w:val="none" w:sz="0" w:space="0" w:color="auto"/>
                <w:left w:val="none" w:sz="0" w:space="0" w:color="auto"/>
                <w:bottom w:val="none" w:sz="0" w:space="0" w:color="auto"/>
                <w:right w:val="none" w:sz="0" w:space="0" w:color="auto"/>
              </w:divBdr>
            </w:div>
            <w:div w:id="1499272681">
              <w:marLeft w:val="0"/>
              <w:marRight w:val="0"/>
              <w:marTop w:val="0"/>
              <w:marBottom w:val="0"/>
              <w:divBdr>
                <w:top w:val="none" w:sz="0" w:space="0" w:color="auto"/>
                <w:left w:val="none" w:sz="0" w:space="0" w:color="auto"/>
                <w:bottom w:val="none" w:sz="0" w:space="0" w:color="auto"/>
                <w:right w:val="none" w:sz="0" w:space="0" w:color="auto"/>
              </w:divBdr>
            </w:div>
            <w:div w:id="187069218">
              <w:marLeft w:val="0"/>
              <w:marRight w:val="0"/>
              <w:marTop w:val="0"/>
              <w:marBottom w:val="0"/>
              <w:divBdr>
                <w:top w:val="none" w:sz="0" w:space="0" w:color="auto"/>
                <w:left w:val="none" w:sz="0" w:space="0" w:color="auto"/>
                <w:bottom w:val="none" w:sz="0" w:space="0" w:color="auto"/>
                <w:right w:val="none" w:sz="0" w:space="0" w:color="auto"/>
              </w:divBdr>
            </w:div>
            <w:div w:id="430325338">
              <w:marLeft w:val="0"/>
              <w:marRight w:val="0"/>
              <w:marTop w:val="0"/>
              <w:marBottom w:val="0"/>
              <w:divBdr>
                <w:top w:val="none" w:sz="0" w:space="0" w:color="auto"/>
                <w:left w:val="none" w:sz="0" w:space="0" w:color="auto"/>
                <w:bottom w:val="none" w:sz="0" w:space="0" w:color="auto"/>
                <w:right w:val="none" w:sz="0" w:space="0" w:color="auto"/>
              </w:divBdr>
            </w:div>
            <w:div w:id="696738045">
              <w:marLeft w:val="0"/>
              <w:marRight w:val="0"/>
              <w:marTop w:val="0"/>
              <w:marBottom w:val="0"/>
              <w:divBdr>
                <w:top w:val="none" w:sz="0" w:space="0" w:color="auto"/>
                <w:left w:val="none" w:sz="0" w:space="0" w:color="auto"/>
                <w:bottom w:val="none" w:sz="0" w:space="0" w:color="auto"/>
                <w:right w:val="none" w:sz="0" w:space="0" w:color="auto"/>
              </w:divBdr>
            </w:div>
            <w:div w:id="1971203413">
              <w:marLeft w:val="0"/>
              <w:marRight w:val="0"/>
              <w:marTop w:val="0"/>
              <w:marBottom w:val="0"/>
              <w:divBdr>
                <w:top w:val="none" w:sz="0" w:space="0" w:color="auto"/>
                <w:left w:val="none" w:sz="0" w:space="0" w:color="auto"/>
                <w:bottom w:val="none" w:sz="0" w:space="0" w:color="auto"/>
                <w:right w:val="none" w:sz="0" w:space="0" w:color="auto"/>
              </w:divBdr>
            </w:div>
            <w:div w:id="781151149">
              <w:marLeft w:val="0"/>
              <w:marRight w:val="0"/>
              <w:marTop w:val="0"/>
              <w:marBottom w:val="0"/>
              <w:divBdr>
                <w:top w:val="none" w:sz="0" w:space="0" w:color="auto"/>
                <w:left w:val="none" w:sz="0" w:space="0" w:color="auto"/>
                <w:bottom w:val="none" w:sz="0" w:space="0" w:color="auto"/>
                <w:right w:val="none" w:sz="0" w:space="0" w:color="auto"/>
              </w:divBdr>
            </w:div>
            <w:div w:id="82143012">
              <w:marLeft w:val="0"/>
              <w:marRight w:val="0"/>
              <w:marTop w:val="0"/>
              <w:marBottom w:val="0"/>
              <w:divBdr>
                <w:top w:val="none" w:sz="0" w:space="0" w:color="auto"/>
                <w:left w:val="none" w:sz="0" w:space="0" w:color="auto"/>
                <w:bottom w:val="none" w:sz="0" w:space="0" w:color="auto"/>
                <w:right w:val="none" w:sz="0" w:space="0" w:color="auto"/>
              </w:divBdr>
            </w:div>
            <w:div w:id="58327168">
              <w:marLeft w:val="0"/>
              <w:marRight w:val="0"/>
              <w:marTop w:val="0"/>
              <w:marBottom w:val="0"/>
              <w:divBdr>
                <w:top w:val="none" w:sz="0" w:space="0" w:color="auto"/>
                <w:left w:val="none" w:sz="0" w:space="0" w:color="auto"/>
                <w:bottom w:val="none" w:sz="0" w:space="0" w:color="auto"/>
                <w:right w:val="none" w:sz="0" w:space="0" w:color="auto"/>
              </w:divBdr>
            </w:div>
            <w:div w:id="965814097">
              <w:marLeft w:val="0"/>
              <w:marRight w:val="0"/>
              <w:marTop w:val="0"/>
              <w:marBottom w:val="0"/>
              <w:divBdr>
                <w:top w:val="none" w:sz="0" w:space="0" w:color="auto"/>
                <w:left w:val="none" w:sz="0" w:space="0" w:color="auto"/>
                <w:bottom w:val="none" w:sz="0" w:space="0" w:color="auto"/>
                <w:right w:val="none" w:sz="0" w:space="0" w:color="auto"/>
              </w:divBdr>
            </w:div>
            <w:div w:id="1913999240">
              <w:marLeft w:val="0"/>
              <w:marRight w:val="0"/>
              <w:marTop w:val="0"/>
              <w:marBottom w:val="0"/>
              <w:divBdr>
                <w:top w:val="none" w:sz="0" w:space="0" w:color="auto"/>
                <w:left w:val="none" w:sz="0" w:space="0" w:color="auto"/>
                <w:bottom w:val="none" w:sz="0" w:space="0" w:color="auto"/>
                <w:right w:val="none" w:sz="0" w:space="0" w:color="auto"/>
              </w:divBdr>
            </w:div>
            <w:div w:id="1013150060">
              <w:marLeft w:val="0"/>
              <w:marRight w:val="0"/>
              <w:marTop w:val="0"/>
              <w:marBottom w:val="0"/>
              <w:divBdr>
                <w:top w:val="none" w:sz="0" w:space="0" w:color="auto"/>
                <w:left w:val="none" w:sz="0" w:space="0" w:color="auto"/>
                <w:bottom w:val="none" w:sz="0" w:space="0" w:color="auto"/>
                <w:right w:val="none" w:sz="0" w:space="0" w:color="auto"/>
              </w:divBdr>
            </w:div>
            <w:div w:id="1921599644">
              <w:marLeft w:val="0"/>
              <w:marRight w:val="0"/>
              <w:marTop w:val="0"/>
              <w:marBottom w:val="0"/>
              <w:divBdr>
                <w:top w:val="none" w:sz="0" w:space="0" w:color="auto"/>
                <w:left w:val="none" w:sz="0" w:space="0" w:color="auto"/>
                <w:bottom w:val="none" w:sz="0" w:space="0" w:color="auto"/>
                <w:right w:val="none" w:sz="0" w:space="0" w:color="auto"/>
              </w:divBdr>
            </w:div>
            <w:div w:id="361133038">
              <w:marLeft w:val="0"/>
              <w:marRight w:val="0"/>
              <w:marTop w:val="0"/>
              <w:marBottom w:val="0"/>
              <w:divBdr>
                <w:top w:val="none" w:sz="0" w:space="0" w:color="auto"/>
                <w:left w:val="none" w:sz="0" w:space="0" w:color="auto"/>
                <w:bottom w:val="none" w:sz="0" w:space="0" w:color="auto"/>
                <w:right w:val="none" w:sz="0" w:space="0" w:color="auto"/>
              </w:divBdr>
            </w:div>
            <w:div w:id="385035403">
              <w:marLeft w:val="0"/>
              <w:marRight w:val="0"/>
              <w:marTop w:val="0"/>
              <w:marBottom w:val="0"/>
              <w:divBdr>
                <w:top w:val="none" w:sz="0" w:space="0" w:color="auto"/>
                <w:left w:val="none" w:sz="0" w:space="0" w:color="auto"/>
                <w:bottom w:val="none" w:sz="0" w:space="0" w:color="auto"/>
                <w:right w:val="none" w:sz="0" w:space="0" w:color="auto"/>
              </w:divBdr>
            </w:div>
            <w:div w:id="1739551200">
              <w:marLeft w:val="0"/>
              <w:marRight w:val="0"/>
              <w:marTop w:val="0"/>
              <w:marBottom w:val="0"/>
              <w:divBdr>
                <w:top w:val="none" w:sz="0" w:space="0" w:color="auto"/>
                <w:left w:val="none" w:sz="0" w:space="0" w:color="auto"/>
                <w:bottom w:val="none" w:sz="0" w:space="0" w:color="auto"/>
                <w:right w:val="none" w:sz="0" w:space="0" w:color="auto"/>
              </w:divBdr>
            </w:div>
            <w:div w:id="1276476447">
              <w:marLeft w:val="0"/>
              <w:marRight w:val="0"/>
              <w:marTop w:val="0"/>
              <w:marBottom w:val="0"/>
              <w:divBdr>
                <w:top w:val="none" w:sz="0" w:space="0" w:color="auto"/>
                <w:left w:val="none" w:sz="0" w:space="0" w:color="auto"/>
                <w:bottom w:val="none" w:sz="0" w:space="0" w:color="auto"/>
                <w:right w:val="none" w:sz="0" w:space="0" w:color="auto"/>
              </w:divBdr>
            </w:div>
            <w:div w:id="1743402772">
              <w:marLeft w:val="0"/>
              <w:marRight w:val="0"/>
              <w:marTop w:val="0"/>
              <w:marBottom w:val="0"/>
              <w:divBdr>
                <w:top w:val="none" w:sz="0" w:space="0" w:color="auto"/>
                <w:left w:val="none" w:sz="0" w:space="0" w:color="auto"/>
                <w:bottom w:val="none" w:sz="0" w:space="0" w:color="auto"/>
                <w:right w:val="none" w:sz="0" w:space="0" w:color="auto"/>
              </w:divBdr>
            </w:div>
            <w:div w:id="302926009">
              <w:marLeft w:val="0"/>
              <w:marRight w:val="0"/>
              <w:marTop w:val="0"/>
              <w:marBottom w:val="0"/>
              <w:divBdr>
                <w:top w:val="none" w:sz="0" w:space="0" w:color="auto"/>
                <w:left w:val="none" w:sz="0" w:space="0" w:color="auto"/>
                <w:bottom w:val="none" w:sz="0" w:space="0" w:color="auto"/>
                <w:right w:val="none" w:sz="0" w:space="0" w:color="auto"/>
              </w:divBdr>
            </w:div>
            <w:div w:id="238175887">
              <w:marLeft w:val="0"/>
              <w:marRight w:val="0"/>
              <w:marTop w:val="0"/>
              <w:marBottom w:val="0"/>
              <w:divBdr>
                <w:top w:val="none" w:sz="0" w:space="0" w:color="auto"/>
                <w:left w:val="none" w:sz="0" w:space="0" w:color="auto"/>
                <w:bottom w:val="none" w:sz="0" w:space="0" w:color="auto"/>
                <w:right w:val="none" w:sz="0" w:space="0" w:color="auto"/>
              </w:divBdr>
            </w:div>
            <w:div w:id="1782189315">
              <w:marLeft w:val="0"/>
              <w:marRight w:val="0"/>
              <w:marTop w:val="0"/>
              <w:marBottom w:val="0"/>
              <w:divBdr>
                <w:top w:val="none" w:sz="0" w:space="0" w:color="auto"/>
                <w:left w:val="none" w:sz="0" w:space="0" w:color="auto"/>
                <w:bottom w:val="none" w:sz="0" w:space="0" w:color="auto"/>
                <w:right w:val="none" w:sz="0" w:space="0" w:color="auto"/>
              </w:divBdr>
            </w:div>
            <w:div w:id="815801812">
              <w:marLeft w:val="0"/>
              <w:marRight w:val="0"/>
              <w:marTop w:val="0"/>
              <w:marBottom w:val="0"/>
              <w:divBdr>
                <w:top w:val="none" w:sz="0" w:space="0" w:color="auto"/>
                <w:left w:val="none" w:sz="0" w:space="0" w:color="auto"/>
                <w:bottom w:val="none" w:sz="0" w:space="0" w:color="auto"/>
                <w:right w:val="none" w:sz="0" w:space="0" w:color="auto"/>
              </w:divBdr>
            </w:div>
            <w:div w:id="1460299162">
              <w:marLeft w:val="0"/>
              <w:marRight w:val="0"/>
              <w:marTop w:val="0"/>
              <w:marBottom w:val="0"/>
              <w:divBdr>
                <w:top w:val="none" w:sz="0" w:space="0" w:color="auto"/>
                <w:left w:val="none" w:sz="0" w:space="0" w:color="auto"/>
                <w:bottom w:val="none" w:sz="0" w:space="0" w:color="auto"/>
                <w:right w:val="none" w:sz="0" w:space="0" w:color="auto"/>
              </w:divBdr>
            </w:div>
            <w:div w:id="1954896299">
              <w:marLeft w:val="0"/>
              <w:marRight w:val="0"/>
              <w:marTop w:val="0"/>
              <w:marBottom w:val="0"/>
              <w:divBdr>
                <w:top w:val="none" w:sz="0" w:space="0" w:color="auto"/>
                <w:left w:val="none" w:sz="0" w:space="0" w:color="auto"/>
                <w:bottom w:val="none" w:sz="0" w:space="0" w:color="auto"/>
                <w:right w:val="none" w:sz="0" w:space="0" w:color="auto"/>
              </w:divBdr>
            </w:div>
            <w:div w:id="345524440">
              <w:marLeft w:val="0"/>
              <w:marRight w:val="0"/>
              <w:marTop w:val="0"/>
              <w:marBottom w:val="0"/>
              <w:divBdr>
                <w:top w:val="none" w:sz="0" w:space="0" w:color="auto"/>
                <w:left w:val="none" w:sz="0" w:space="0" w:color="auto"/>
                <w:bottom w:val="none" w:sz="0" w:space="0" w:color="auto"/>
                <w:right w:val="none" w:sz="0" w:space="0" w:color="auto"/>
              </w:divBdr>
            </w:div>
            <w:div w:id="389035911">
              <w:marLeft w:val="0"/>
              <w:marRight w:val="0"/>
              <w:marTop w:val="0"/>
              <w:marBottom w:val="0"/>
              <w:divBdr>
                <w:top w:val="none" w:sz="0" w:space="0" w:color="auto"/>
                <w:left w:val="none" w:sz="0" w:space="0" w:color="auto"/>
                <w:bottom w:val="none" w:sz="0" w:space="0" w:color="auto"/>
                <w:right w:val="none" w:sz="0" w:space="0" w:color="auto"/>
              </w:divBdr>
            </w:div>
            <w:div w:id="1617172602">
              <w:marLeft w:val="0"/>
              <w:marRight w:val="0"/>
              <w:marTop w:val="0"/>
              <w:marBottom w:val="0"/>
              <w:divBdr>
                <w:top w:val="none" w:sz="0" w:space="0" w:color="auto"/>
                <w:left w:val="none" w:sz="0" w:space="0" w:color="auto"/>
                <w:bottom w:val="none" w:sz="0" w:space="0" w:color="auto"/>
                <w:right w:val="none" w:sz="0" w:space="0" w:color="auto"/>
              </w:divBdr>
            </w:div>
            <w:div w:id="540362162">
              <w:marLeft w:val="0"/>
              <w:marRight w:val="0"/>
              <w:marTop w:val="0"/>
              <w:marBottom w:val="0"/>
              <w:divBdr>
                <w:top w:val="none" w:sz="0" w:space="0" w:color="auto"/>
                <w:left w:val="none" w:sz="0" w:space="0" w:color="auto"/>
                <w:bottom w:val="none" w:sz="0" w:space="0" w:color="auto"/>
                <w:right w:val="none" w:sz="0" w:space="0" w:color="auto"/>
              </w:divBdr>
            </w:div>
            <w:div w:id="1770390820">
              <w:marLeft w:val="0"/>
              <w:marRight w:val="0"/>
              <w:marTop w:val="0"/>
              <w:marBottom w:val="0"/>
              <w:divBdr>
                <w:top w:val="none" w:sz="0" w:space="0" w:color="auto"/>
                <w:left w:val="none" w:sz="0" w:space="0" w:color="auto"/>
                <w:bottom w:val="none" w:sz="0" w:space="0" w:color="auto"/>
                <w:right w:val="none" w:sz="0" w:space="0" w:color="auto"/>
              </w:divBdr>
            </w:div>
            <w:div w:id="1346252747">
              <w:marLeft w:val="0"/>
              <w:marRight w:val="0"/>
              <w:marTop w:val="0"/>
              <w:marBottom w:val="0"/>
              <w:divBdr>
                <w:top w:val="none" w:sz="0" w:space="0" w:color="auto"/>
                <w:left w:val="none" w:sz="0" w:space="0" w:color="auto"/>
                <w:bottom w:val="none" w:sz="0" w:space="0" w:color="auto"/>
                <w:right w:val="none" w:sz="0" w:space="0" w:color="auto"/>
              </w:divBdr>
            </w:div>
            <w:div w:id="461391283">
              <w:marLeft w:val="0"/>
              <w:marRight w:val="0"/>
              <w:marTop w:val="0"/>
              <w:marBottom w:val="0"/>
              <w:divBdr>
                <w:top w:val="none" w:sz="0" w:space="0" w:color="auto"/>
                <w:left w:val="none" w:sz="0" w:space="0" w:color="auto"/>
                <w:bottom w:val="none" w:sz="0" w:space="0" w:color="auto"/>
                <w:right w:val="none" w:sz="0" w:space="0" w:color="auto"/>
              </w:divBdr>
            </w:div>
            <w:div w:id="15229756">
              <w:marLeft w:val="0"/>
              <w:marRight w:val="0"/>
              <w:marTop w:val="0"/>
              <w:marBottom w:val="0"/>
              <w:divBdr>
                <w:top w:val="none" w:sz="0" w:space="0" w:color="auto"/>
                <w:left w:val="none" w:sz="0" w:space="0" w:color="auto"/>
                <w:bottom w:val="none" w:sz="0" w:space="0" w:color="auto"/>
                <w:right w:val="none" w:sz="0" w:space="0" w:color="auto"/>
              </w:divBdr>
            </w:div>
            <w:div w:id="537089066">
              <w:marLeft w:val="0"/>
              <w:marRight w:val="0"/>
              <w:marTop w:val="0"/>
              <w:marBottom w:val="0"/>
              <w:divBdr>
                <w:top w:val="none" w:sz="0" w:space="0" w:color="auto"/>
                <w:left w:val="none" w:sz="0" w:space="0" w:color="auto"/>
                <w:bottom w:val="none" w:sz="0" w:space="0" w:color="auto"/>
                <w:right w:val="none" w:sz="0" w:space="0" w:color="auto"/>
              </w:divBdr>
            </w:div>
            <w:div w:id="1962610146">
              <w:marLeft w:val="0"/>
              <w:marRight w:val="0"/>
              <w:marTop w:val="0"/>
              <w:marBottom w:val="0"/>
              <w:divBdr>
                <w:top w:val="none" w:sz="0" w:space="0" w:color="auto"/>
                <w:left w:val="none" w:sz="0" w:space="0" w:color="auto"/>
                <w:bottom w:val="none" w:sz="0" w:space="0" w:color="auto"/>
                <w:right w:val="none" w:sz="0" w:space="0" w:color="auto"/>
              </w:divBdr>
            </w:div>
            <w:div w:id="574318216">
              <w:marLeft w:val="0"/>
              <w:marRight w:val="0"/>
              <w:marTop w:val="0"/>
              <w:marBottom w:val="0"/>
              <w:divBdr>
                <w:top w:val="none" w:sz="0" w:space="0" w:color="auto"/>
                <w:left w:val="none" w:sz="0" w:space="0" w:color="auto"/>
                <w:bottom w:val="none" w:sz="0" w:space="0" w:color="auto"/>
                <w:right w:val="none" w:sz="0" w:space="0" w:color="auto"/>
              </w:divBdr>
            </w:div>
            <w:div w:id="77529606">
              <w:marLeft w:val="0"/>
              <w:marRight w:val="0"/>
              <w:marTop w:val="0"/>
              <w:marBottom w:val="0"/>
              <w:divBdr>
                <w:top w:val="none" w:sz="0" w:space="0" w:color="auto"/>
                <w:left w:val="none" w:sz="0" w:space="0" w:color="auto"/>
                <w:bottom w:val="none" w:sz="0" w:space="0" w:color="auto"/>
                <w:right w:val="none" w:sz="0" w:space="0" w:color="auto"/>
              </w:divBdr>
            </w:div>
          </w:divsChild>
        </w:div>
        <w:div w:id="1293751296">
          <w:marLeft w:val="0"/>
          <w:marRight w:val="0"/>
          <w:marTop w:val="0"/>
          <w:marBottom w:val="0"/>
          <w:divBdr>
            <w:top w:val="none" w:sz="0" w:space="0" w:color="auto"/>
            <w:left w:val="none" w:sz="0" w:space="0" w:color="auto"/>
            <w:bottom w:val="none" w:sz="0" w:space="0" w:color="auto"/>
            <w:right w:val="none" w:sz="0" w:space="0" w:color="auto"/>
          </w:divBdr>
        </w:div>
        <w:div w:id="522133559">
          <w:marLeft w:val="0"/>
          <w:marRight w:val="0"/>
          <w:marTop w:val="0"/>
          <w:marBottom w:val="0"/>
          <w:divBdr>
            <w:top w:val="none" w:sz="0" w:space="0" w:color="auto"/>
            <w:left w:val="none" w:sz="0" w:space="0" w:color="auto"/>
            <w:bottom w:val="none" w:sz="0" w:space="0" w:color="auto"/>
            <w:right w:val="none" w:sz="0" w:space="0" w:color="auto"/>
          </w:divBdr>
          <w:divsChild>
            <w:div w:id="1347291828">
              <w:marLeft w:val="0"/>
              <w:marRight w:val="0"/>
              <w:marTop w:val="0"/>
              <w:marBottom w:val="0"/>
              <w:divBdr>
                <w:top w:val="none" w:sz="0" w:space="0" w:color="auto"/>
                <w:left w:val="none" w:sz="0" w:space="0" w:color="auto"/>
                <w:bottom w:val="none" w:sz="0" w:space="0" w:color="auto"/>
                <w:right w:val="none" w:sz="0" w:space="0" w:color="auto"/>
              </w:divBdr>
            </w:div>
            <w:div w:id="907805702">
              <w:marLeft w:val="0"/>
              <w:marRight w:val="0"/>
              <w:marTop w:val="0"/>
              <w:marBottom w:val="0"/>
              <w:divBdr>
                <w:top w:val="none" w:sz="0" w:space="0" w:color="auto"/>
                <w:left w:val="none" w:sz="0" w:space="0" w:color="auto"/>
                <w:bottom w:val="none" w:sz="0" w:space="0" w:color="auto"/>
                <w:right w:val="none" w:sz="0" w:space="0" w:color="auto"/>
              </w:divBdr>
            </w:div>
            <w:div w:id="1858422998">
              <w:marLeft w:val="0"/>
              <w:marRight w:val="0"/>
              <w:marTop w:val="0"/>
              <w:marBottom w:val="0"/>
              <w:divBdr>
                <w:top w:val="none" w:sz="0" w:space="0" w:color="auto"/>
                <w:left w:val="none" w:sz="0" w:space="0" w:color="auto"/>
                <w:bottom w:val="none" w:sz="0" w:space="0" w:color="auto"/>
                <w:right w:val="none" w:sz="0" w:space="0" w:color="auto"/>
              </w:divBdr>
            </w:div>
            <w:div w:id="1760180625">
              <w:marLeft w:val="0"/>
              <w:marRight w:val="0"/>
              <w:marTop w:val="0"/>
              <w:marBottom w:val="0"/>
              <w:divBdr>
                <w:top w:val="none" w:sz="0" w:space="0" w:color="auto"/>
                <w:left w:val="none" w:sz="0" w:space="0" w:color="auto"/>
                <w:bottom w:val="none" w:sz="0" w:space="0" w:color="auto"/>
                <w:right w:val="none" w:sz="0" w:space="0" w:color="auto"/>
              </w:divBdr>
            </w:div>
            <w:div w:id="105194266">
              <w:marLeft w:val="0"/>
              <w:marRight w:val="0"/>
              <w:marTop w:val="0"/>
              <w:marBottom w:val="0"/>
              <w:divBdr>
                <w:top w:val="none" w:sz="0" w:space="0" w:color="auto"/>
                <w:left w:val="none" w:sz="0" w:space="0" w:color="auto"/>
                <w:bottom w:val="none" w:sz="0" w:space="0" w:color="auto"/>
                <w:right w:val="none" w:sz="0" w:space="0" w:color="auto"/>
              </w:divBdr>
            </w:div>
            <w:div w:id="666714231">
              <w:marLeft w:val="0"/>
              <w:marRight w:val="0"/>
              <w:marTop w:val="0"/>
              <w:marBottom w:val="0"/>
              <w:divBdr>
                <w:top w:val="none" w:sz="0" w:space="0" w:color="auto"/>
                <w:left w:val="none" w:sz="0" w:space="0" w:color="auto"/>
                <w:bottom w:val="none" w:sz="0" w:space="0" w:color="auto"/>
                <w:right w:val="none" w:sz="0" w:space="0" w:color="auto"/>
              </w:divBdr>
            </w:div>
            <w:div w:id="803162881">
              <w:marLeft w:val="0"/>
              <w:marRight w:val="0"/>
              <w:marTop w:val="0"/>
              <w:marBottom w:val="0"/>
              <w:divBdr>
                <w:top w:val="none" w:sz="0" w:space="0" w:color="auto"/>
                <w:left w:val="none" w:sz="0" w:space="0" w:color="auto"/>
                <w:bottom w:val="none" w:sz="0" w:space="0" w:color="auto"/>
                <w:right w:val="none" w:sz="0" w:space="0" w:color="auto"/>
              </w:divBdr>
            </w:div>
            <w:div w:id="2054890699">
              <w:marLeft w:val="0"/>
              <w:marRight w:val="0"/>
              <w:marTop w:val="0"/>
              <w:marBottom w:val="0"/>
              <w:divBdr>
                <w:top w:val="none" w:sz="0" w:space="0" w:color="auto"/>
                <w:left w:val="none" w:sz="0" w:space="0" w:color="auto"/>
                <w:bottom w:val="none" w:sz="0" w:space="0" w:color="auto"/>
                <w:right w:val="none" w:sz="0" w:space="0" w:color="auto"/>
              </w:divBdr>
            </w:div>
          </w:divsChild>
        </w:div>
        <w:div w:id="2117795842">
          <w:marLeft w:val="0"/>
          <w:marRight w:val="0"/>
          <w:marTop w:val="0"/>
          <w:marBottom w:val="0"/>
          <w:divBdr>
            <w:top w:val="none" w:sz="0" w:space="0" w:color="auto"/>
            <w:left w:val="none" w:sz="0" w:space="0" w:color="auto"/>
            <w:bottom w:val="none" w:sz="0" w:space="0" w:color="auto"/>
            <w:right w:val="none" w:sz="0" w:space="0" w:color="auto"/>
          </w:divBdr>
        </w:div>
        <w:div w:id="631983277">
          <w:marLeft w:val="0"/>
          <w:marRight w:val="0"/>
          <w:marTop w:val="0"/>
          <w:marBottom w:val="0"/>
          <w:divBdr>
            <w:top w:val="none" w:sz="0" w:space="0" w:color="auto"/>
            <w:left w:val="none" w:sz="0" w:space="0" w:color="auto"/>
            <w:bottom w:val="none" w:sz="0" w:space="0" w:color="auto"/>
            <w:right w:val="none" w:sz="0" w:space="0" w:color="auto"/>
          </w:divBdr>
          <w:divsChild>
            <w:div w:id="1319722274">
              <w:marLeft w:val="0"/>
              <w:marRight w:val="0"/>
              <w:marTop w:val="0"/>
              <w:marBottom w:val="0"/>
              <w:divBdr>
                <w:top w:val="none" w:sz="0" w:space="0" w:color="auto"/>
                <w:left w:val="none" w:sz="0" w:space="0" w:color="auto"/>
                <w:bottom w:val="none" w:sz="0" w:space="0" w:color="auto"/>
                <w:right w:val="none" w:sz="0" w:space="0" w:color="auto"/>
              </w:divBdr>
            </w:div>
            <w:div w:id="359209425">
              <w:marLeft w:val="0"/>
              <w:marRight w:val="0"/>
              <w:marTop w:val="0"/>
              <w:marBottom w:val="0"/>
              <w:divBdr>
                <w:top w:val="none" w:sz="0" w:space="0" w:color="auto"/>
                <w:left w:val="none" w:sz="0" w:space="0" w:color="auto"/>
                <w:bottom w:val="none" w:sz="0" w:space="0" w:color="auto"/>
                <w:right w:val="none" w:sz="0" w:space="0" w:color="auto"/>
              </w:divBdr>
            </w:div>
            <w:div w:id="2118258039">
              <w:marLeft w:val="0"/>
              <w:marRight w:val="0"/>
              <w:marTop w:val="0"/>
              <w:marBottom w:val="0"/>
              <w:divBdr>
                <w:top w:val="none" w:sz="0" w:space="0" w:color="auto"/>
                <w:left w:val="none" w:sz="0" w:space="0" w:color="auto"/>
                <w:bottom w:val="none" w:sz="0" w:space="0" w:color="auto"/>
                <w:right w:val="none" w:sz="0" w:space="0" w:color="auto"/>
              </w:divBdr>
            </w:div>
            <w:div w:id="613052208">
              <w:marLeft w:val="0"/>
              <w:marRight w:val="0"/>
              <w:marTop w:val="0"/>
              <w:marBottom w:val="0"/>
              <w:divBdr>
                <w:top w:val="none" w:sz="0" w:space="0" w:color="auto"/>
                <w:left w:val="none" w:sz="0" w:space="0" w:color="auto"/>
                <w:bottom w:val="none" w:sz="0" w:space="0" w:color="auto"/>
                <w:right w:val="none" w:sz="0" w:space="0" w:color="auto"/>
              </w:divBdr>
            </w:div>
          </w:divsChild>
        </w:div>
        <w:div w:id="844325758">
          <w:marLeft w:val="0"/>
          <w:marRight w:val="0"/>
          <w:marTop w:val="0"/>
          <w:marBottom w:val="0"/>
          <w:divBdr>
            <w:top w:val="none" w:sz="0" w:space="0" w:color="auto"/>
            <w:left w:val="none" w:sz="0" w:space="0" w:color="auto"/>
            <w:bottom w:val="none" w:sz="0" w:space="0" w:color="auto"/>
            <w:right w:val="none" w:sz="0" w:space="0" w:color="auto"/>
          </w:divBdr>
        </w:div>
        <w:div w:id="1499494160">
          <w:marLeft w:val="0"/>
          <w:marRight w:val="0"/>
          <w:marTop w:val="0"/>
          <w:marBottom w:val="0"/>
          <w:divBdr>
            <w:top w:val="none" w:sz="0" w:space="0" w:color="auto"/>
            <w:left w:val="none" w:sz="0" w:space="0" w:color="auto"/>
            <w:bottom w:val="none" w:sz="0" w:space="0" w:color="auto"/>
            <w:right w:val="none" w:sz="0" w:space="0" w:color="auto"/>
          </w:divBdr>
          <w:divsChild>
            <w:div w:id="2139175659">
              <w:marLeft w:val="0"/>
              <w:marRight w:val="0"/>
              <w:marTop w:val="0"/>
              <w:marBottom w:val="0"/>
              <w:divBdr>
                <w:top w:val="none" w:sz="0" w:space="0" w:color="auto"/>
                <w:left w:val="none" w:sz="0" w:space="0" w:color="auto"/>
                <w:bottom w:val="none" w:sz="0" w:space="0" w:color="auto"/>
                <w:right w:val="none" w:sz="0" w:space="0" w:color="auto"/>
              </w:divBdr>
            </w:div>
          </w:divsChild>
        </w:div>
        <w:div w:id="1230724580">
          <w:marLeft w:val="0"/>
          <w:marRight w:val="0"/>
          <w:marTop w:val="0"/>
          <w:marBottom w:val="0"/>
          <w:divBdr>
            <w:top w:val="none" w:sz="0" w:space="0" w:color="auto"/>
            <w:left w:val="none" w:sz="0" w:space="0" w:color="auto"/>
            <w:bottom w:val="none" w:sz="0" w:space="0" w:color="auto"/>
            <w:right w:val="none" w:sz="0" w:space="0" w:color="auto"/>
          </w:divBdr>
        </w:div>
        <w:div w:id="1988586120">
          <w:marLeft w:val="0"/>
          <w:marRight w:val="0"/>
          <w:marTop w:val="0"/>
          <w:marBottom w:val="0"/>
          <w:divBdr>
            <w:top w:val="none" w:sz="0" w:space="0" w:color="auto"/>
            <w:left w:val="none" w:sz="0" w:space="0" w:color="auto"/>
            <w:bottom w:val="none" w:sz="0" w:space="0" w:color="auto"/>
            <w:right w:val="none" w:sz="0" w:space="0" w:color="auto"/>
          </w:divBdr>
          <w:divsChild>
            <w:div w:id="134035016">
              <w:marLeft w:val="0"/>
              <w:marRight w:val="0"/>
              <w:marTop w:val="0"/>
              <w:marBottom w:val="0"/>
              <w:divBdr>
                <w:top w:val="none" w:sz="0" w:space="0" w:color="auto"/>
                <w:left w:val="none" w:sz="0" w:space="0" w:color="auto"/>
                <w:bottom w:val="none" w:sz="0" w:space="0" w:color="auto"/>
                <w:right w:val="none" w:sz="0" w:space="0" w:color="auto"/>
              </w:divBdr>
            </w:div>
          </w:divsChild>
        </w:div>
        <w:div w:id="372703286">
          <w:marLeft w:val="0"/>
          <w:marRight w:val="0"/>
          <w:marTop w:val="0"/>
          <w:marBottom w:val="0"/>
          <w:divBdr>
            <w:top w:val="none" w:sz="0" w:space="0" w:color="auto"/>
            <w:left w:val="none" w:sz="0" w:space="0" w:color="auto"/>
            <w:bottom w:val="none" w:sz="0" w:space="0" w:color="auto"/>
            <w:right w:val="none" w:sz="0" w:space="0" w:color="auto"/>
          </w:divBdr>
        </w:div>
        <w:div w:id="535001204">
          <w:marLeft w:val="0"/>
          <w:marRight w:val="0"/>
          <w:marTop w:val="0"/>
          <w:marBottom w:val="0"/>
          <w:divBdr>
            <w:top w:val="none" w:sz="0" w:space="0" w:color="auto"/>
            <w:left w:val="none" w:sz="0" w:space="0" w:color="auto"/>
            <w:bottom w:val="none" w:sz="0" w:space="0" w:color="auto"/>
            <w:right w:val="none" w:sz="0" w:space="0" w:color="auto"/>
          </w:divBdr>
          <w:divsChild>
            <w:div w:id="693459038">
              <w:marLeft w:val="0"/>
              <w:marRight w:val="0"/>
              <w:marTop w:val="0"/>
              <w:marBottom w:val="0"/>
              <w:divBdr>
                <w:top w:val="none" w:sz="0" w:space="0" w:color="auto"/>
                <w:left w:val="none" w:sz="0" w:space="0" w:color="auto"/>
                <w:bottom w:val="none" w:sz="0" w:space="0" w:color="auto"/>
                <w:right w:val="none" w:sz="0" w:space="0" w:color="auto"/>
              </w:divBdr>
            </w:div>
          </w:divsChild>
        </w:div>
        <w:div w:id="612127209">
          <w:marLeft w:val="0"/>
          <w:marRight w:val="0"/>
          <w:marTop w:val="0"/>
          <w:marBottom w:val="0"/>
          <w:divBdr>
            <w:top w:val="none" w:sz="0" w:space="0" w:color="auto"/>
            <w:left w:val="none" w:sz="0" w:space="0" w:color="auto"/>
            <w:bottom w:val="none" w:sz="0" w:space="0" w:color="auto"/>
            <w:right w:val="none" w:sz="0" w:space="0" w:color="auto"/>
          </w:divBdr>
        </w:div>
        <w:div w:id="1104765843">
          <w:marLeft w:val="0"/>
          <w:marRight w:val="0"/>
          <w:marTop w:val="0"/>
          <w:marBottom w:val="0"/>
          <w:divBdr>
            <w:top w:val="none" w:sz="0" w:space="0" w:color="auto"/>
            <w:left w:val="none" w:sz="0" w:space="0" w:color="auto"/>
            <w:bottom w:val="none" w:sz="0" w:space="0" w:color="auto"/>
            <w:right w:val="none" w:sz="0" w:space="0" w:color="auto"/>
          </w:divBdr>
          <w:divsChild>
            <w:div w:id="79260677">
              <w:marLeft w:val="0"/>
              <w:marRight w:val="0"/>
              <w:marTop w:val="0"/>
              <w:marBottom w:val="0"/>
              <w:divBdr>
                <w:top w:val="none" w:sz="0" w:space="0" w:color="auto"/>
                <w:left w:val="none" w:sz="0" w:space="0" w:color="auto"/>
                <w:bottom w:val="none" w:sz="0" w:space="0" w:color="auto"/>
                <w:right w:val="none" w:sz="0" w:space="0" w:color="auto"/>
              </w:divBdr>
            </w:div>
            <w:div w:id="647823385">
              <w:marLeft w:val="0"/>
              <w:marRight w:val="0"/>
              <w:marTop w:val="0"/>
              <w:marBottom w:val="0"/>
              <w:divBdr>
                <w:top w:val="none" w:sz="0" w:space="0" w:color="auto"/>
                <w:left w:val="none" w:sz="0" w:space="0" w:color="auto"/>
                <w:bottom w:val="none" w:sz="0" w:space="0" w:color="auto"/>
                <w:right w:val="none" w:sz="0" w:space="0" w:color="auto"/>
              </w:divBdr>
            </w:div>
            <w:div w:id="888537116">
              <w:marLeft w:val="0"/>
              <w:marRight w:val="0"/>
              <w:marTop w:val="0"/>
              <w:marBottom w:val="0"/>
              <w:divBdr>
                <w:top w:val="none" w:sz="0" w:space="0" w:color="auto"/>
                <w:left w:val="none" w:sz="0" w:space="0" w:color="auto"/>
                <w:bottom w:val="none" w:sz="0" w:space="0" w:color="auto"/>
                <w:right w:val="none" w:sz="0" w:space="0" w:color="auto"/>
              </w:divBdr>
            </w:div>
          </w:divsChild>
        </w:div>
        <w:div w:id="488446503">
          <w:marLeft w:val="0"/>
          <w:marRight w:val="0"/>
          <w:marTop w:val="0"/>
          <w:marBottom w:val="0"/>
          <w:divBdr>
            <w:top w:val="none" w:sz="0" w:space="0" w:color="auto"/>
            <w:left w:val="none" w:sz="0" w:space="0" w:color="auto"/>
            <w:bottom w:val="none" w:sz="0" w:space="0" w:color="auto"/>
            <w:right w:val="none" w:sz="0" w:space="0" w:color="auto"/>
          </w:divBdr>
        </w:div>
        <w:div w:id="1449472000">
          <w:marLeft w:val="0"/>
          <w:marRight w:val="0"/>
          <w:marTop w:val="0"/>
          <w:marBottom w:val="0"/>
          <w:divBdr>
            <w:top w:val="none" w:sz="0" w:space="0" w:color="auto"/>
            <w:left w:val="none" w:sz="0" w:space="0" w:color="auto"/>
            <w:bottom w:val="none" w:sz="0" w:space="0" w:color="auto"/>
            <w:right w:val="none" w:sz="0" w:space="0" w:color="auto"/>
          </w:divBdr>
          <w:divsChild>
            <w:div w:id="1633756041">
              <w:marLeft w:val="0"/>
              <w:marRight w:val="0"/>
              <w:marTop w:val="0"/>
              <w:marBottom w:val="0"/>
              <w:divBdr>
                <w:top w:val="none" w:sz="0" w:space="0" w:color="auto"/>
                <w:left w:val="none" w:sz="0" w:space="0" w:color="auto"/>
                <w:bottom w:val="none" w:sz="0" w:space="0" w:color="auto"/>
                <w:right w:val="none" w:sz="0" w:space="0" w:color="auto"/>
              </w:divBdr>
            </w:div>
          </w:divsChild>
        </w:div>
        <w:div w:id="400687370">
          <w:marLeft w:val="0"/>
          <w:marRight w:val="0"/>
          <w:marTop w:val="0"/>
          <w:marBottom w:val="0"/>
          <w:divBdr>
            <w:top w:val="none" w:sz="0" w:space="0" w:color="auto"/>
            <w:left w:val="none" w:sz="0" w:space="0" w:color="auto"/>
            <w:bottom w:val="none" w:sz="0" w:space="0" w:color="auto"/>
            <w:right w:val="none" w:sz="0" w:space="0" w:color="auto"/>
          </w:divBdr>
        </w:div>
        <w:div w:id="546650042">
          <w:marLeft w:val="0"/>
          <w:marRight w:val="0"/>
          <w:marTop w:val="0"/>
          <w:marBottom w:val="0"/>
          <w:divBdr>
            <w:top w:val="none" w:sz="0" w:space="0" w:color="auto"/>
            <w:left w:val="none" w:sz="0" w:space="0" w:color="auto"/>
            <w:bottom w:val="none" w:sz="0" w:space="0" w:color="auto"/>
            <w:right w:val="none" w:sz="0" w:space="0" w:color="auto"/>
          </w:divBdr>
          <w:divsChild>
            <w:div w:id="1894467006">
              <w:marLeft w:val="0"/>
              <w:marRight w:val="0"/>
              <w:marTop w:val="0"/>
              <w:marBottom w:val="0"/>
              <w:divBdr>
                <w:top w:val="none" w:sz="0" w:space="0" w:color="auto"/>
                <w:left w:val="none" w:sz="0" w:space="0" w:color="auto"/>
                <w:bottom w:val="none" w:sz="0" w:space="0" w:color="auto"/>
                <w:right w:val="none" w:sz="0" w:space="0" w:color="auto"/>
              </w:divBdr>
            </w:div>
          </w:divsChild>
        </w:div>
        <w:div w:id="1930313499">
          <w:marLeft w:val="0"/>
          <w:marRight w:val="0"/>
          <w:marTop w:val="0"/>
          <w:marBottom w:val="0"/>
          <w:divBdr>
            <w:top w:val="none" w:sz="0" w:space="0" w:color="auto"/>
            <w:left w:val="none" w:sz="0" w:space="0" w:color="auto"/>
            <w:bottom w:val="none" w:sz="0" w:space="0" w:color="auto"/>
            <w:right w:val="none" w:sz="0" w:space="0" w:color="auto"/>
          </w:divBdr>
        </w:div>
        <w:div w:id="992871627">
          <w:marLeft w:val="0"/>
          <w:marRight w:val="0"/>
          <w:marTop w:val="0"/>
          <w:marBottom w:val="0"/>
          <w:divBdr>
            <w:top w:val="none" w:sz="0" w:space="0" w:color="auto"/>
            <w:left w:val="none" w:sz="0" w:space="0" w:color="auto"/>
            <w:bottom w:val="none" w:sz="0" w:space="0" w:color="auto"/>
            <w:right w:val="none" w:sz="0" w:space="0" w:color="auto"/>
          </w:divBdr>
          <w:divsChild>
            <w:div w:id="2012833961">
              <w:marLeft w:val="0"/>
              <w:marRight w:val="0"/>
              <w:marTop w:val="0"/>
              <w:marBottom w:val="0"/>
              <w:divBdr>
                <w:top w:val="none" w:sz="0" w:space="0" w:color="auto"/>
                <w:left w:val="none" w:sz="0" w:space="0" w:color="auto"/>
                <w:bottom w:val="none" w:sz="0" w:space="0" w:color="auto"/>
                <w:right w:val="none" w:sz="0" w:space="0" w:color="auto"/>
              </w:divBdr>
            </w:div>
            <w:div w:id="1215314356">
              <w:marLeft w:val="0"/>
              <w:marRight w:val="0"/>
              <w:marTop w:val="0"/>
              <w:marBottom w:val="0"/>
              <w:divBdr>
                <w:top w:val="none" w:sz="0" w:space="0" w:color="auto"/>
                <w:left w:val="none" w:sz="0" w:space="0" w:color="auto"/>
                <w:bottom w:val="none" w:sz="0" w:space="0" w:color="auto"/>
                <w:right w:val="none" w:sz="0" w:space="0" w:color="auto"/>
              </w:divBdr>
            </w:div>
            <w:div w:id="981426247">
              <w:marLeft w:val="0"/>
              <w:marRight w:val="0"/>
              <w:marTop w:val="0"/>
              <w:marBottom w:val="0"/>
              <w:divBdr>
                <w:top w:val="none" w:sz="0" w:space="0" w:color="auto"/>
                <w:left w:val="none" w:sz="0" w:space="0" w:color="auto"/>
                <w:bottom w:val="none" w:sz="0" w:space="0" w:color="auto"/>
                <w:right w:val="none" w:sz="0" w:space="0" w:color="auto"/>
              </w:divBdr>
            </w:div>
            <w:div w:id="570426386">
              <w:marLeft w:val="0"/>
              <w:marRight w:val="0"/>
              <w:marTop w:val="0"/>
              <w:marBottom w:val="0"/>
              <w:divBdr>
                <w:top w:val="none" w:sz="0" w:space="0" w:color="auto"/>
                <w:left w:val="none" w:sz="0" w:space="0" w:color="auto"/>
                <w:bottom w:val="none" w:sz="0" w:space="0" w:color="auto"/>
                <w:right w:val="none" w:sz="0" w:space="0" w:color="auto"/>
              </w:divBdr>
            </w:div>
          </w:divsChild>
        </w:div>
        <w:div w:id="1564636718">
          <w:marLeft w:val="0"/>
          <w:marRight w:val="0"/>
          <w:marTop w:val="0"/>
          <w:marBottom w:val="0"/>
          <w:divBdr>
            <w:top w:val="none" w:sz="0" w:space="0" w:color="auto"/>
            <w:left w:val="none" w:sz="0" w:space="0" w:color="auto"/>
            <w:bottom w:val="none" w:sz="0" w:space="0" w:color="auto"/>
            <w:right w:val="none" w:sz="0" w:space="0" w:color="auto"/>
          </w:divBdr>
        </w:div>
        <w:div w:id="1879469841">
          <w:marLeft w:val="0"/>
          <w:marRight w:val="0"/>
          <w:marTop w:val="0"/>
          <w:marBottom w:val="0"/>
          <w:divBdr>
            <w:top w:val="none" w:sz="0" w:space="0" w:color="auto"/>
            <w:left w:val="none" w:sz="0" w:space="0" w:color="auto"/>
            <w:bottom w:val="none" w:sz="0" w:space="0" w:color="auto"/>
            <w:right w:val="none" w:sz="0" w:space="0" w:color="auto"/>
          </w:divBdr>
          <w:divsChild>
            <w:div w:id="1903103048">
              <w:marLeft w:val="0"/>
              <w:marRight w:val="0"/>
              <w:marTop w:val="0"/>
              <w:marBottom w:val="0"/>
              <w:divBdr>
                <w:top w:val="none" w:sz="0" w:space="0" w:color="auto"/>
                <w:left w:val="none" w:sz="0" w:space="0" w:color="auto"/>
                <w:bottom w:val="none" w:sz="0" w:space="0" w:color="auto"/>
                <w:right w:val="none" w:sz="0" w:space="0" w:color="auto"/>
              </w:divBdr>
            </w:div>
            <w:div w:id="634220247">
              <w:marLeft w:val="0"/>
              <w:marRight w:val="0"/>
              <w:marTop w:val="0"/>
              <w:marBottom w:val="0"/>
              <w:divBdr>
                <w:top w:val="none" w:sz="0" w:space="0" w:color="auto"/>
                <w:left w:val="none" w:sz="0" w:space="0" w:color="auto"/>
                <w:bottom w:val="none" w:sz="0" w:space="0" w:color="auto"/>
                <w:right w:val="none" w:sz="0" w:space="0" w:color="auto"/>
              </w:divBdr>
            </w:div>
            <w:div w:id="1254437108">
              <w:marLeft w:val="0"/>
              <w:marRight w:val="0"/>
              <w:marTop w:val="0"/>
              <w:marBottom w:val="0"/>
              <w:divBdr>
                <w:top w:val="none" w:sz="0" w:space="0" w:color="auto"/>
                <w:left w:val="none" w:sz="0" w:space="0" w:color="auto"/>
                <w:bottom w:val="none" w:sz="0" w:space="0" w:color="auto"/>
                <w:right w:val="none" w:sz="0" w:space="0" w:color="auto"/>
              </w:divBdr>
            </w:div>
            <w:div w:id="588388533">
              <w:marLeft w:val="0"/>
              <w:marRight w:val="0"/>
              <w:marTop w:val="0"/>
              <w:marBottom w:val="0"/>
              <w:divBdr>
                <w:top w:val="none" w:sz="0" w:space="0" w:color="auto"/>
                <w:left w:val="none" w:sz="0" w:space="0" w:color="auto"/>
                <w:bottom w:val="none" w:sz="0" w:space="0" w:color="auto"/>
                <w:right w:val="none" w:sz="0" w:space="0" w:color="auto"/>
              </w:divBdr>
            </w:div>
          </w:divsChild>
        </w:div>
        <w:div w:id="2124226091">
          <w:marLeft w:val="0"/>
          <w:marRight w:val="0"/>
          <w:marTop w:val="0"/>
          <w:marBottom w:val="0"/>
          <w:divBdr>
            <w:top w:val="none" w:sz="0" w:space="0" w:color="auto"/>
            <w:left w:val="none" w:sz="0" w:space="0" w:color="auto"/>
            <w:bottom w:val="none" w:sz="0" w:space="0" w:color="auto"/>
            <w:right w:val="none" w:sz="0" w:space="0" w:color="auto"/>
          </w:divBdr>
        </w:div>
        <w:div w:id="1569535053">
          <w:marLeft w:val="0"/>
          <w:marRight w:val="0"/>
          <w:marTop w:val="0"/>
          <w:marBottom w:val="0"/>
          <w:divBdr>
            <w:top w:val="none" w:sz="0" w:space="0" w:color="auto"/>
            <w:left w:val="none" w:sz="0" w:space="0" w:color="auto"/>
            <w:bottom w:val="none" w:sz="0" w:space="0" w:color="auto"/>
            <w:right w:val="none" w:sz="0" w:space="0" w:color="auto"/>
          </w:divBdr>
          <w:divsChild>
            <w:div w:id="1851286437">
              <w:marLeft w:val="0"/>
              <w:marRight w:val="0"/>
              <w:marTop w:val="0"/>
              <w:marBottom w:val="0"/>
              <w:divBdr>
                <w:top w:val="none" w:sz="0" w:space="0" w:color="auto"/>
                <w:left w:val="none" w:sz="0" w:space="0" w:color="auto"/>
                <w:bottom w:val="none" w:sz="0" w:space="0" w:color="auto"/>
                <w:right w:val="none" w:sz="0" w:space="0" w:color="auto"/>
              </w:divBdr>
            </w:div>
          </w:divsChild>
        </w:div>
        <w:div w:id="2072381555">
          <w:marLeft w:val="0"/>
          <w:marRight w:val="0"/>
          <w:marTop w:val="0"/>
          <w:marBottom w:val="0"/>
          <w:divBdr>
            <w:top w:val="none" w:sz="0" w:space="0" w:color="auto"/>
            <w:left w:val="none" w:sz="0" w:space="0" w:color="auto"/>
            <w:bottom w:val="none" w:sz="0" w:space="0" w:color="auto"/>
            <w:right w:val="none" w:sz="0" w:space="0" w:color="auto"/>
          </w:divBdr>
        </w:div>
        <w:div w:id="434136371">
          <w:marLeft w:val="0"/>
          <w:marRight w:val="0"/>
          <w:marTop w:val="0"/>
          <w:marBottom w:val="0"/>
          <w:divBdr>
            <w:top w:val="none" w:sz="0" w:space="0" w:color="auto"/>
            <w:left w:val="none" w:sz="0" w:space="0" w:color="auto"/>
            <w:bottom w:val="none" w:sz="0" w:space="0" w:color="auto"/>
            <w:right w:val="none" w:sz="0" w:space="0" w:color="auto"/>
          </w:divBdr>
          <w:divsChild>
            <w:div w:id="1070614738">
              <w:marLeft w:val="0"/>
              <w:marRight w:val="0"/>
              <w:marTop w:val="0"/>
              <w:marBottom w:val="0"/>
              <w:divBdr>
                <w:top w:val="none" w:sz="0" w:space="0" w:color="auto"/>
                <w:left w:val="none" w:sz="0" w:space="0" w:color="auto"/>
                <w:bottom w:val="none" w:sz="0" w:space="0" w:color="auto"/>
                <w:right w:val="none" w:sz="0" w:space="0" w:color="auto"/>
              </w:divBdr>
            </w:div>
            <w:div w:id="1161578791">
              <w:marLeft w:val="0"/>
              <w:marRight w:val="0"/>
              <w:marTop w:val="0"/>
              <w:marBottom w:val="0"/>
              <w:divBdr>
                <w:top w:val="none" w:sz="0" w:space="0" w:color="auto"/>
                <w:left w:val="none" w:sz="0" w:space="0" w:color="auto"/>
                <w:bottom w:val="none" w:sz="0" w:space="0" w:color="auto"/>
                <w:right w:val="none" w:sz="0" w:space="0" w:color="auto"/>
              </w:divBdr>
            </w:div>
            <w:div w:id="2022202193">
              <w:marLeft w:val="0"/>
              <w:marRight w:val="0"/>
              <w:marTop w:val="0"/>
              <w:marBottom w:val="0"/>
              <w:divBdr>
                <w:top w:val="none" w:sz="0" w:space="0" w:color="auto"/>
                <w:left w:val="none" w:sz="0" w:space="0" w:color="auto"/>
                <w:bottom w:val="none" w:sz="0" w:space="0" w:color="auto"/>
                <w:right w:val="none" w:sz="0" w:space="0" w:color="auto"/>
              </w:divBdr>
            </w:div>
            <w:div w:id="1200170360">
              <w:marLeft w:val="0"/>
              <w:marRight w:val="0"/>
              <w:marTop w:val="0"/>
              <w:marBottom w:val="0"/>
              <w:divBdr>
                <w:top w:val="none" w:sz="0" w:space="0" w:color="auto"/>
                <w:left w:val="none" w:sz="0" w:space="0" w:color="auto"/>
                <w:bottom w:val="none" w:sz="0" w:space="0" w:color="auto"/>
                <w:right w:val="none" w:sz="0" w:space="0" w:color="auto"/>
              </w:divBdr>
            </w:div>
            <w:div w:id="1856118335">
              <w:marLeft w:val="0"/>
              <w:marRight w:val="0"/>
              <w:marTop w:val="0"/>
              <w:marBottom w:val="0"/>
              <w:divBdr>
                <w:top w:val="none" w:sz="0" w:space="0" w:color="auto"/>
                <w:left w:val="none" w:sz="0" w:space="0" w:color="auto"/>
                <w:bottom w:val="none" w:sz="0" w:space="0" w:color="auto"/>
                <w:right w:val="none" w:sz="0" w:space="0" w:color="auto"/>
              </w:divBdr>
            </w:div>
            <w:div w:id="1748073513">
              <w:marLeft w:val="0"/>
              <w:marRight w:val="0"/>
              <w:marTop w:val="0"/>
              <w:marBottom w:val="0"/>
              <w:divBdr>
                <w:top w:val="none" w:sz="0" w:space="0" w:color="auto"/>
                <w:left w:val="none" w:sz="0" w:space="0" w:color="auto"/>
                <w:bottom w:val="none" w:sz="0" w:space="0" w:color="auto"/>
                <w:right w:val="none" w:sz="0" w:space="0" w:color="auto"/>
              </w:divBdr>
            </w:div>
            <w:div w:id="1617055047">
              <w:marLeft w:val="0"/>
              <w:marRight w:val="0"/>
              <w:marTop w:val="0"/>
              <w:marBottom w:val="0"/>
              <w:divBdr>
                <w:top w:val="none" w:sz="0" w:space="0" w:color="auto"/>
                <w:left w:val="none" w:sz="0" w:space="0" w:color="auto"/>
                <w:bottom w:val="none" w:sz="0" w:space="0" w:color="auto"/>
                <w:right w:val="none" w:sz="0" w:space="0" w:color="auto"/>
              </w:divBdr>
            </w:div>
            <w:div w:id="871117388">
              <w:marLeft w:val="0"/>
              <w:marRight w:val="0"/>
              <w:marTop w:val="0"/>
              <w:marBottom w:val="0"/>
              <w:divBdr>
                <w:top w:val="none" w:sz="0" w:space="0" w:color="auto"/>
                <w:left w:val="none" w:sz="0" w:space="0" w:color="auto"/>
                <w:bottom w:val="none" w:sz="0" w:space="0" w:color="auto"/>
                <w:right w:val="none" w:sz="0" w:space="0" w:color="auto"/>
              </w:divBdr>
            </w:div>
          </w:divsChild>
        </w:div>
        <w:div w:id="1902013127">
          <w:marLeft w:val="0"/>
          <w:marRight w:val="0"/>
          <w:marTop w:val="0"/>
          <w:marBottom w:val="0"/>
          <w:divBdr>
            <w:top w:val="none" w:sz="0" w:space="0" w:color="auto"/>
            <w:left w:val="none" w:sz="0" w:space="0" w:color="auto"/>
            <w:bottom w:val="none" w:sz="0" w:space="0" w:color="auto"/>
            <w:right w:val="none" w:sz="0" w:space="0" w:color="auto"/>
          </w:divBdr>
        </w:div>
        <w:div w:id="79179754">
          <w:marLeft w:val="0"/>
          <w:marRight w:val="0"/>
          <w:marTop w:val="0"/>
          <w:marBottom w:val="0"/>
          <w:divBdr>
            <w:top w:val="none" w:sz="0" w:space="0" w:color="auto"/>
            <w:left w:val="none" w:sz="0" w:space="0" w:color="auto"/>
            <w:bottom w:val="none" w:sz="0" w:space="0" w:color="auto"/>
            <w:right w:val="none" w:sz="0" w:space="0" w:color="auto"/>
          </w:divBdr>
          <w:divsChild>
            <w:div w:id="255476667">
              <w:marLeft w:val="0"/>
              <w:marRight w:val="0"/>
              <w:marTop w:val="0"/>
              <w:marBottom w:val="0"/>
              <w:divBdr>
                <w:top w:val="none" w:sz="0" w:space="0" w:color="auto"/>
                <w:left w:val="none" w:sz="0" w:space="0" w:color="auto"/>
                <w:bottom w:val="none" w:sz="0" w:space="0" w:color="auto"/>
                <w:right w:val="none" w:sz="0" w:space="0" w:color="auto"/>
              </w:divBdr>
            </w:div>
          </w:divsChild>
        </w:div>
        <w:div w:id="969361620">
          <w:marLeft w:val="0"/>
          <w:marRight w:val="0"/>
          <w:marTop w:val="0"/>
          <w:marBottom w:val="0"/>
          <w:divBdr>
            <w:top w:val="none" w:sz="0" w:space="0" w:color="auto"/>
            <w:left w:val="none" w:sz="0" w:space="0" w:color="auto"/>
            <w:bottom w:val="none" w:sz="0" w:space="0" w:color="auto"/>
            <w:right w:val="none" w:sz="0" w:space="0" w:color="auto"/>
          </w:divBdr>
        </w:div>
        <w:div w:id="1466587201">
          <w:marLeft w:val="0"/>
          <w:marRight w:val="0"/>
          <w:marTop w:val="0"/>
          <w:marBottom w:val="0"/>
          <w:divBdr>
            <w:top w:val="none" w:sz="0" w:space="0" w:color="auto"/>
            <w:left w:val="none" w:sz="0" w:space="0" w:color="auto"/>
            <w:bottom w:val="none" w:sz="0" w:space="0" w:color="auto"/>
            <w:right w:val="none" w:sz="0" w:space="0" w:color="auto"/>
          </w:divBdr>
          <w:divsChild>
            <w:div w:id="7954789">
              <w:marLeft w:val="0"/>
              <w:marRight w:val="0"/>
              <w:marTop w:val="0"/>
              <w:marBottom w:val="0"/>
              <w:divBdr>
                <w:top w:val="none" w:sz="0" w:space="0" w:color="auto"/>
                <w:left w:val="none" w:sz="0" w:space="0" w:color="auto"/>
                <w:bottom w:val="none" w:sz="0" w:space="0" w:color="auto"/>
                <w:right w:val="none" w:sz="0" w:space="0" w:color="auto"/>
              </w:divBdr>
            </w:div>
            <w:div w:id="192155140">
              <w:marLeft w:val="0"/>
              <w:marRight w:val="0"/>
              <w:marTop w:val="0"/>
              <w:marBottom w:val="0"/>
              <w:divBdr>
                <w:top w:val="none" w:sz="0" w:space="0" w:color="auto"/>
                <w:left w:val="none" w:sz="0" w:space="0" w:color="auto"/>
                <w:bottom w:val="none" w:sz="0" w:space="0" w:color="auto"/>
                <w:right w:val="none" w:sz="0" w:space="0" w:color="auto"/>
              </w:divBdr>
            </w:div>
            <w:div w:id="1200240354">
              <w:marLeft w:val="0"/>
              <w:marRight w:val="0"/>
              <w:marTop w:val="0"/>
              <w:marBottom w:val="0"/>
              <w:divBdr>
                <w:top w:val="none" w:sz="0" w:space="0" w:color="auto"/>
                <w:left w:val="none" w:sz="0" w:space="0" w:color="auto"/>
                <w:bottom w:val="none" w:sz="0" w:space="0" w:color="auto"/>
                <w:right w:val="none" w:sz="0" w:space="0" w:color="auto"/>
              </w:divBdr>
            </w:div>
            <w:div w:id="441270385">
              <w:marLeft w:val="0"/>
              <w:marRight w:val="0"/>
              <w:marTop w:val="0"/>
              <w:marBottom w:val="0"/>
              <w:divBdr>
                <w:top w:val="none" w:sz="0" w:space="0" w:color="auto"/>
                <w:left w:val="none" w:sz="0" w:space="0" w:color="auto"/>
                <w:bottom w:val="none" w:sz="0" w:space="0" w:color="auto"/>
                <w:right w:val="none" w:sz="0" w:space="0" w:color="auto"/>
              </w:divBdr>
            </w:div>
          </w:divsChild>
        </w:div>
        <w:div w:id="1388727538">
          <w:marLeft w:val="0"/>
          <w:marRight w:val="0"/>
          <w:marTop w:val="0"/>
          <w:marBottom w:val="0"/>
          <w:divBdr>
            <w:top w:val="none" w:sz="0" w:space="0" w:color="auto"/>
            <w:left w:val="none" w:sz="0" w:space="0" w:color="auto"/>
            <w:bottom w:val="none" w:sz="0" w:space="0" w:color="auto"/>
            <w:right w:val="none" w:sz="0" w:space="0" w:color="auto"/>
          </w:divBdr>
        </w:div>
        <w:div w:id="1829394676">
          <w:marLeft w:val="0"/>
          <w:marRight w:val="0"/>
          <w:marTop w:val="0"/>
          <w:marBottom w:val="0"/>
          <w:divBdr>
            <w:top w:val="none" w:sz="0" w:space="0" w:color="auto"/>
            <w:left w:val="none" w:sz="0" w:space="0" w:color="auto"/>
            <w:bottom w:val="none" w:sz="0" w:space="0" w:color="auto"/>
            <w:right w:val="none" w:sz="0" w:space="0" w:color="auto"/>
          </w:divBdr>
          <w:divsChild>
            <w:div w:id="2145002321">
              <w:marLeft w:val="0"/>
              <w:marRight w:val="0"/>
              <w:marTop w:val="0"/>
              <w:marBottom w:val="0"/>
              <w:divBdr>
                <w:top w:val="none" w:sz="0" w:space="0" w:color="auto"/>
                <w:left w:val="none" w:sz="0" w:space="0" w:color="auto"/>
                <w:bottom w:val="none" w:sz="0" w:space="0" w:color="auto"/>
                <w:right w:val="none" w:sz="0" w:space="0" w:color="auto"/>
              </w:divBdr>
            </w:div>
          </w:divsChild>
        </w:div>
        <w:div w:id="975838950">
          <w:marLeft w:val="0"/>
          <w:marRight w:val="0"/>
          <w:marTop w:val="0"/>
          <w:marBottom w:val="0"/>
          <w:divBdr>
            <w:top w:val="none" w:sz="0" w:space="0" w:color="auto"/>
            <w:left w:val="none" w:sz="0" w:space="0" w:color="auto"/>
            <w:bottom w:val="none" w:sz="0" w:space="0" w:color="auto"/>
            <w:right w:val="none" w:sz="0" w:space="0" w:color="auto"/>
          </w:divBdr>
        </w:div>
        <w:div w:id="89357879">
          <w:marLeft w:val="0"/>
          <w:marRight w:val="0"/>
          <w:marTop w:val="0"/>
          <w:marBottom w:val="0"/>
          <w:divBdr>
            <w:top w:val="none" w:sz="0" w:space="0" w:color="auto"/>
            <w:left w:val="none" w:sz="0" w:space="0" w:color="auto"/>
            <w:bottom w:val="none" w:sz="0" w:space="0" w:color="auto"/>
            <w:right w:val="none" w:sz="0" w:space="0" w:color="auto"/>
          </w:divBdr>
          <w:divsChild>
            <w:div w:id="21133426">
              <w:marLeft w:val="0"/>
              <w:marRight w:val="0"/>
              <w:marTop w:val="0"/>
              <w:marBottom w:val="0"/>
              <w:divBdr>
                <w:top w:val="none" w:sz="0" w:space="0" w:color="auto"/>
                <w:left w:val="none" w:sz="0" w:space="0" w:color="auto"/>
                <w:bottom w:val="none" w:sz="0" w:space="0" w:color="auto"/>
                <w:right w:val="none" w:sz="0" w:space="0" w:color="auto"/>
              </w:divBdr>
            </w:div>
            <w:div w:id="1218710260">
              <w:marLeft w:val="0"/>
              <w:marRight w:val="0"/>
              <w:marTop w:val="0"/>
              <w:marBottom w:val="0"/>
              <w:divBdr>
                <w:top w:val="none" w:sz="0" w:space="0" w:color="auto"/>
                <w:left w:val="none" w:sz="0" w:space="0" w:color="auto"/>
                <w:bottom w:val="none" w:sz="0" w:space="0" w:color="auto"/>
                <w:right w:val="none" w:sz="0" w:space="0" w:color="auto"/>
              </w:divBdr>
            </w:div>
            <w:div w:id="746346546">
              <w:marLeft w:val="0"/>
              <w:marRight w:val="0"/>
              <w:marTop w:val="0"/>
              <w:marBottom w:val="0"/>
              <w:divBdr>
                <w:top w:val="none" w:sz="0" w:space="0" w:color="auto"/>
                <w:left w:val="none" w:sz="0" w:space="0" w:color="auto"/>
                <w:bottom w:val="none" w:sz="0" w:space="0" w:color="auto"/>
                <w:right w:val="none" w:sz="0" w:space="0" w:color="auto"/>
              </w:divBdr>
            </w:div>
          </w:divsChild>
        </w:div>
        <w:div w:id="609044422">
          <w:marLeft w:val="0"/>
          <w:marRight w:val="0"/>
          <w:marTop w:val="0"/>
          <w:marBottom w:val="0"/>
          <w:divBdr>
            <w:top w:val="none" w:sz="0" w:space="0" w:color="auto"/>
            <w:left w:val="none" w:sz="0" w:space="0" w:color="auto"/>
            <w:bottom w:val="none" w:sz="0" w:space="0" w:color="auto"/>
            <w:right w:val="none" w:sz="0" w:space="0" w:color="auto"/>
          </w:divBdr>
        </w:div>
        <w:div w:id="595477946">
          <w:marLeft w:val="0"/>
          <w:marRight w:val="0"/>
          <w:marTop w:val="0"/>
          <w:marBottom w:val="0"/>
          <w:divBdr>
            <w:top w:val="none" w:sz="0" w:space="0" w:color="auto"/>
            <w:left w:val="none" w:sz="0" w:space="0" w:color="auto"/>
            <w:bottom w:val="none" w:sz="0" w:space="0" w:color="auto"/>
            <w:right w:val="none" w:sz="0" w:space="0" w:color="auto"/>
          </w:divBdr>
        </w:div>
        <w:div w:id="2003464780">
          <w:marLeft w:val="0"/>
          <w:marRight w:val="0"/>
          <w:marTop w:val="0"/>
          <w:marBottom w:val="0"/>
          <w:divBdr>
            <w:top w:val="none" w:sz="0" w:space="0" w:color="auto"/>
            <w:left w:val="none" w:sz="0" w:space="0" w:color="auto"/>
            <w:bottom w:val="none" w:sz="0" w:space="0" w:color="auto"/>
            <w:right w:val="none" w:sz="0" w:space="0" w:color="auto"/>
          </w:divBdr>
          <w:divsChild>
            <w:div w:id="63336542">
              <w:marLeft w:val="0"/>
              <w:marRight w:val="0"/>
              <w:marTop w:val="0"/>
              <w:marBottom w:val="0"/>
              <w:divBdr>
                <w:top w:val="none" w:sz="0" w:space="0" w:color="auto"/>
                <w:left w:val="none" w:sz="0" w:space="0" w:color="auto"/>
                <w:bottom w:val="none" w:sz="0" w:space="0" w:color="auto"/>
                <w:right w:val="none" w:sz="0" w:space="0" w:color="auto"/>
              </w:divBdr>
            </w:div>
            <w:div w:id="2071614068">
              <w:marLeft w:val="0"/>
              <w:marRight w:val="0"/>
              <w:marTop w:val="0"/>
              <w:marBottom w:val="0"/>
              <w:divBdr>
                <w:top w:val="none" w:sz="0" w:space="0" w:color="auto"/>
                <w:left w:val="none" w:sz="0" w:space="0" w:color="auto"/>
                <w:bottom w:val="none" w:sz="0" w:space="0" w:color="auto"/>
                <w:right w:val="none" w:sz="0" w:space="0" w:color="auto"/>
              </w:divBdr>
            </w:div>
            <w:div w:id="1248929323">
              <w:marLeft w:val="0"/>
              <w:marRight w:val="0"/>
              <w:marTop w:val="0"/>
              <w:marBottom w:val="0"/>
              <w:divBdr>
                <w:top w:val="none" w:sz="0" w:space="0" w:color="auto"/>
                <w:left w:val="none" w:sz="0" w:space="0" w:color="auto"/>
                <w:bottom w:val="none" w:sz="0" w:space="0" w:color="auto"/>
                <w:right w:val="none" w:sz="0" w:space="0" w:color="auto"/>
              </w:divBdr>
            </w:div>
            <w:div w:id="1181622514">
              <w:marLeft w:val="0"/>
              <w:marRight w:val="0"/>
              <w:marTop w:val="0"/>
              <w:marBottom w:val="0"/>
              <w:divBdr>
                <w:top w:val="none" w:sz="0" w:space="0" w:color="auto"/>
                <w:left w:val="none" w:sz="0" w:space="0" w:color="auto"/>
                <w:bottom w:val="none" w:sz="0" w:space="0" w:color="auto"/>
                <w:right w:val="none" w:sz="0" w:space="0" w:color="auto"/>
              </w:divBdr>
            </w:div>
            <w:div w:id="1945918180">
              <w:marLeft w:val="0"/>
              <w:marRight w:val="0"/>
              <w:marTop w:val="0"/>
              <w:marBottom w:val="0"/>
              <w:divBdr>
                <w:top w:val="none" w:sz="0" w:space="0" w:color="auto"/>
                <w:left w:val="none" w:sz="0" w:space="0" w:color="auto"/>
                <w:bottom w:val="none" w:sz="0" w:space="0" w:color="auto"/>
                <w:right w:val="none" w:sz="0" w:space="0" w:color="auto"/>
              </w:divBdr>
            </w:div>
          </w:divsChild>
        </w:div>
        <w:div w:id="1697073414">
          <w:marLeft w:val="0"/>
          <w:marRight w:val="0"/>
          <w:marTop w:val="0"/>
          <w:marBottom w:val="0"/>
          <w:divBdr>
            <w:top w:val="none" w:sz="0" w:space="0" w:color="auto"/>
            <w:left w:val="none" w:sz="0" w:space="0" w:color="auto"/>
            <w:bottom w:val="none" w:sz="0" w:space="0" w:color="auto"/>
            <w:right w:val="none" w:sz="0" w:space="0" w:color="auto"/>
          </w:divBdr>
        </w:div>
        <w:div w:id="727875308">
          <w:marLeft w:val="0"/>
          <w:marRight w:val="0"/>
          <w:marTop w:val="0"/>
          <w:marBottom w:val="0"/>
          <w:divBdr>
            <w:top w:val="none" w:sz="0" w:space="0" w:color="auto"/>
            <w:left w:val="none" w:sz="0" w:space="0" w:color="auto"/>
            <w:bottom w:val="none" w:sz="0" w:space="0" w:color="auto"/>
            <w:right w:val="none" w:sz="0" w:space="0" w:color="auto"/>
          </w:divBdr>
          <w:divsChild>
            <w:div w:id="40836106">
              <w:marLeft w:val="0"/>
              <w:marRight w:val="0"/>
              <w:marTop w:val="0"/>
              <w:marBottom w:val="0"/>
              <w:divBdr>
                <w:top w:val="none" w:sz="0" w:space="0" w:color="auto"/>
                <w:left w:val="none" w:sz="0" w:space="0" w:color="auto"/>
                <w:bottom w:val="none" w:sz="0" w:space="0" w:color="auto"/>
                <w:right w:val="none" w:sz="0" w:space="0" w:color="auto"/>
              </w:divBdr>
            </w:div>
            <w:div w:id="1028680452">
              <w:marLeft w:val="0"/>
              <w:marRight w:val="0"/>
              <w:marTop w:val="0"/>
              <w:marBottom w:val="0"/>
              <w:divBdr>
                <w:top w:val="none" w:sz="0" w:space="0" w:color="auto"/>
                <w:left w:val="none" w:sz="0" w:space="0" w:color="auto"/>
                <w:bottom w:val="none" w:sz="0" w:space="0" w:color="auto"/>
                <w:right w:val="none" w:sz="0" w:space="0" w:color="auto"/>
              </w:divBdr>
            </w:div>
            <w:div w:id="555821960">
              <w:marLeft w:val="0"/>
              <w:marRight w:val="0"/>
              <w:marTop w:val="0"/>
              <w:marBottom w:val="0"/>
              <w:divBdr>
                <w:top w:val="none" w:sz="0" w:space="0" w:color="auto"/>
                <w:left w:val="none" w:sz="0" w:space="0" w:color="auto"/>
                <w:bottom w:val="none" w:sz="0" w:space="0" w:color="auto"/>
                <w:right w:val="none" w:sz="0" w:space="0" w:color="auto"/>
              </w:divBdr>
            </w:div>
            <w:div w:id="193351960">
              <w:marLeft w:val="0"/>
              <w:marRight w:val="0"/>
              <w:marTop w:val="0"/>
              <w:marBottom w:val="0"/>
              <w:divBdr>
                <w:top w:val="none" w:sz="0" w:space="0" w:color="auto"/>
                <w:left w:val="none" w:sz="0" w:space="0" w:color="auto"/>
                <w:bottom w:val="none" w:sz="0" w:space="0" w:color="auto"/>
                <w:right w:val="none" w:sz="0" w:space="0" w:color="auto"/>
              </w:divBdr>
            </w:div>
          </w:divsChild>
        </w:div>
        <w:div w:id="1537038403">
          <w:marLeft w:val="0"/>
          <w:marRight w:val="0"/>
          <w:marTop w:val="0"/>
          <w:marBottom w:val="0"/>
          <w:divBdr>
            <w:top w:val="none" w:sz="0" w:space="0" w:color="auto"/>
            <w:left w:val="none" w:sz="0" w:space="0" w:color="auto"/>
            <w:bottom w:val="none" w:sz="0" w:space="0" w:color="auto"/>
            <w:right w:val="none" w:sz="0" w:space="0" w:color="auto"/>
          </w:divBdr>
        </w:div>
        <w:div w:id="737552561">
          <w:marLeft w:val="0"/>
          <w:marRight w:val="0"/>
          <w:marTop w:val="0"/>
          <w:marBottom w:val="0"/>
          <w:divBdr>
            <w:top w:val="none" w:sz="0" w:space="0" w:color="auto"/>
            <w:left w:val="none" w:sz="0" w:space="0" w:color="auto"/>
            <w:bottom w:val="none" w:sz="0" w:space="0" w:color="auto"/>
            <w:right w:val="none" w:sz="0" w:space="0" w:color="auto"/>
          </w:divBdr>
        </w:div>
        <w:div w:id="1068311637">
          <w:marLeft w:val="0"/>
          <w:marRight w:val="0"/>
          <w:marTop w:val="0"/>
          <w:marBottom w:val="0"/>
          <w:divBdr>
            <w:top w:val="none" w:sz="0" w:space="0" w:color="auto"/>
            <w:left w:val="none" w:sz="0" w:space="0" w:color="auto"/>
            <w:bottom w:val="none" w:sz="0" w:space="0" w:color="auto"/>
            <w:right w:val="none" w:sz="0" w:space="0" w:color="auto"/>
          </w:divBdr>
          <w:divsChild>
            <w:div w:id="692608499">
              <w:marLeft w:val="0"/>
              <w:marRight w:val="0"/>
              <w:marTop w:val="0"/>
              <w:marBottom w:val="0"/>
              <w:divBdr>
                <w:top w:val="none" w:sz="0" w:space="0" w:color="auto"/>
                <w:left w:val="none" w:sz="0" w:space="0" w:color="auto"/>
                <w:bottom w:val="none" w:sz="0" w:space="0" w:color="auto"/>
                <w:right w:val="none" w:sz="0" w:space="0" w:color="auto"/>
              </w:divBdr>
            </w:div>
            <w:div w:id="1743675811">
              <w:marLeft w:val="0"/>
              <w:marRight w:val="0"/>
              <w:marTop w:val="0"/>
              <w:marBottom w:val="0"/>
              <w:divBdr>
                <w:top w:val="none" w:sz="0" w:space="0" w:color="auto"/>
                <w:left w:val="none" w:sz="0" w:space="0" w:color="auto"/>
                <w:bottom w:val="none" w:sz="0" w:space="0" w:color="auto"/>
                <w:right w:val="none" w:sz="0" w:space="0" w:color="auto"/>
              </w:divBdr>
            </w:div>
          </w:divsChild>
        </w:div>
        <w:div w:id="1362318126">
          <w:marLeft w:val="0"/>
          <w:marRight w:val="0"/>
          <w:marTop w:val="0"/>
          <w:marBottom w:val="0"/>
          <w:divBdr>
            <w:top w:val="none" w:sz="0" w:space="0" w:color="auto"/>
            <w:left w:val="none" w:sz="0" w:space="0" w:color="auto"/>
            <w:bottom w:val="none" w:sz="0" w:space="0" w:color="auto"/>
            <w:right w:val="none" w:sz="0" w:space="0" w:color="auto"/>
          </w:divBdr>
        </w:div>
        <w:div w:id="642003136">
          <w:marLeft w:val="0"/>
          <w:marRight w:val="0"/>
          <w:marTop w:val="0"/>
          <w:marBottom w:val="0"/>
          <w:divBdr>
            <w:top w:val="none" w:sz="0" w:space="0" w:color="auto"/>
            <w:left w:val="none" w:sz="0" w:space="0" w:color="auto"/>
            <w:bottom w:val="none" w:sz="0" w:space="0" w:color="auto"/>
            <w:right w:val="none" w:sz="0" w:space="0" w:color="auto"/>
          </w:divBdr>
        </w:div>
        <w:div w:id="92436995">
          <w:marLeft w:val="0"/>
          <w:marRight w:val="0"/>
          <w:marTop w:val="0"/>
          <w:marBottom w:val="0"/>
          <w:divBdr>
            <w:top w:val="none" w:sz="0" w:space="0" w:color="auto"/>
            <w:left w:val="none" w:sz="0" w:space="0" w:color="auto"/>
            <w:bottom w:val="none" w:sz="0" w:space="0" w:color="auto"/>
            <w:right w:val="none" w:sz="0" w:space="0" w:color="auto"/>
          </w:divBdr>
          <w:divsChild>
            <w:div w:id="1133331498">
              <w:marLeft w:val="0"/>
              <w:marRight w:val="0"/>
              <w:marTop w:val="0"/>
              <w:marBottom w:val="0"/>
              <w:divBdr>
                <w:top w:val="none" w:sz="0" w:space="0" w:color="auto"/>
                <w:left w:val="none" w:sz="0" w:space="0" w:color="auto"/>
                <w:bottom w:val="none" w:sz="0" w:space="0" w:color="auto"/>
                <w:right w:val="none" w:sz="0" w:space="0" w:color="auto"/>
              </w:divBdr>
            </w:div>
            <w:div w:id="193229842">
              <w:marLeft w:val="0"/>
              <w:marRight w:val="0"/>
              <w:marTop w:val="0"/>
              <w:marBottom w:val="0"/>
              <w:divBdr>
                <w:top w:val="none" w:sz="0" w:space="0" w:color="auto"/>
                <w:left w:val="none" w:sz="0" w:space="0" w:color="auto"/>
                <w:bottom w:val="none" w:sz="0" w:space="0" w:color="auto"/>
                <w:right w:val="none" w:sz="0" w:space="0" w:color="auto"/>
              </w:divBdr>
            </w:div>
          </w:divsChild>
        </w:div>
        <w:div w:id="1642155905">
          <w:marLeft w:val="0"/>
          <w:marRight w:val="0"/>
          <w:marTop w:val="0"/>
          <w:marBottom w:val="0"/>
          <w:divBdr>
            <w:top w:val="none" w:sz="0" w:space="0" w:color="auto"/>
            <w:left w:val="none" w:sz="0" w:space="0" w:color="auto"/>
            <w:bottom w:val="none" w:sz="0" w:space="0" w:color="auto"/>
            <w:right w:val="none" w:sz="0" w:space="0" w:color="auto"/>
          </w:divBdr>
        </w:div>
        <w:div w:id="781341645">
          <w:marLeft w:val="0"/>
          <w:marRight w:val="0"/>
          <w:marTop w:val="0"/>
          <w:marBottom w:val="0"/>
          <w:divBdr>
            <w:top w:val="none" w:sz="0" w:space="0" w:color="auto"/>
            <w:left w:val="none" w:sz="0" w:space="0" w:color="auto"/>
            <w:bottom w:val="none" w:sz="0" w:space="0" w:color="auto"/>
            <w:right w:val="none" w:sz="0" w:space="0" w:color="auto"/>
          </w:divBdr>
        </w:div>
        <w:div w:id="1640956733">
          <w:marLeft w:val="0"/>
          <w:marRight w:val="0"/>
          <w:marTop w:val="0"/>
          <w:marBottom w:val="0"/>
          <w:divBdr>
            <w:top w:val="none" w:sz="0" w:space="0" w:color="auto"/>
            <w:left w:val="none" w:sz="0" w:space="0" w:color="auto"/>
            <w:bottom w:val="none" w:sz="0" w:space="0" w:color="auto"/>
            <w:right w:val="none" w:sz="0" w:space="0" w:color="auto"/>
          </w:divBdr>
          <w:divsChild>
            <w:div w:id="1959725195">
              <w:marLeft w:val="0"/>
              <w:marRight w:val="0"/>
              <w:marTop w:val="0"/>
              <w:marBottom w:val="0"/>
              <w:divBdr>
                <w:top w:val="none" w:sz="0" w:space="0" w:color="auto"/>
                <w:left w:val="none" w:sz="0" w:space="0" w:color="auto"/>
                <w:bottom w:val="none" w:sz="0" w:space="0" w:color="auto"/>
                <w:right w:val="none" w:sz="0" w:space="0" w:color="auto"/>
              </w:divBdr>
            </w:div>
            <w:div w:id="1176918605">
              <w:marLeft w:val="0"/>
              <w:marRight w:val="0"/>
              <w:marTop w:val="0"/>
              <w:marBottom w:val="0"/>
              <w:divBdr>
                <w:top w:val="none" w:sz="0" w:space="0" w:color="auto"/>
                <w:left w:val="none" w:sz="0" w:space="0" w:color="auto"/>
                <w:bottom w:val="none" w:sz="0" w:space="0" w:color="auto"/>
                <w:right w:val="none" w:sz="0" w:space="0" w:color="auto"/>
              </w:divBdr>
            </w:div>
          </w:divsChild>
        </w:div>
        <w:div w:id="1240865176">
          <w:marLeft w:val="0"/>
          <w:marRight w:val="0"/>
          <w:marTop w:val="0"/>
          <w:marBottom w:val="0"/>
          <w:divBdr>
            <w:top w:val="none" w:sz="0" w:space="0" w:color="auto"/>
            <w:left w:val="none" w:sz="0" w:space="0" w:color="auto"/>
            <w:bottom w:val="none" w:sz="0" w:space="0" w:color="auto"/>
            <w:right w:val="none" w:sz="0" w:space="0" w:color="auto"/>
          </w:divBdr>
        </w:div>
        <w:div w:id="2043748273">
          <w:marLeft w:val="0"/>
          <w:marRight w:val="0"/>
          <w:marTop w:val="0"/>
          <w:marBottom w:val="0"/>
          <w:divBdr>
            <w:top w:val="none" w:sz="0" w:space="0" w:color="auto"/>
            <w:left w:val="none" w:sz="0" w:space="0" w:color="auto"/>
            <w:bottom w:val="none" w:sz="0" w:space="0" w:color="auto"/>
            <w:right w:val="none" w:sz="0" w:space="0" w:color="auto"/>
          </w:divBdr>
        </w:div>
        <w:div w:id="1950041614">
          <w:marLeft w:val="0"/>
          <w:marRight w:val="0"/>
          <w:marTop w:val="0"/>
          <w:marBottom w:val="0"/>
          <w:divBdr>
            <w:top w:val="none" w:sz="0" w:space="0" w:color="auto"/>
            <w:left w:val="none" w:sz="0" w:space="0" w:color="auto"/>
            <w:bottom w:val="none" w:sz="0" w:space="0" w:color="auto"/>
            <w:right w:val="none" w:sz="0" w:space="0" w:color="auto"/>
          </w:divBdr>
          <w:divsChild>
            <w:div w:id="1594973707">
              <w:marLeft w:val="0"/>
              <w:marRight w:val="0"/>
              <w:marTop w:val="0"/>
              <w:marBottom w:val="0"/>
              <w:divBdr>
                <w:top w:val="none" w:sz="0" w:space="0" w:color="auto"/>
                <w:left w:val="none" w:sz="0" w:space="0" w:color="auto"/>
                <w:bottom w:val="none" w:sz="0" w:space="0" w:color="auto"/>
                <w:right w:val="none" w:sz="0" w:space="0" w:color="auto"/>
              </w:divBdr>
            </w:div>
            <w:div w:id="2084797542">
              <w:marLeft w:val="0"/>
              <w:marRight w:val="0"/>
              <w:marTop w:val="0"/>
              <w:marBottom w:val="0"/>
              <w:divBdr>
                <w:top w:val="none" w:sz="0" w:space="0" w:color="auto"/>
                <w:left w:val="none" w:sz="0" w:space="0" w:color="auto"/>
                <w:bottom w:val="none" w:sz="0" w:space="0" w:color="auto"/>
                <w:right w:val="none" w:sz="0" w:space="0" w:color="auto"/>
              </w:divBdr>
            </w:div>
          </w:divsChild>
        </w:div>
        <w:div w:id="779837888">
          <w:marLeft w:val="0"/>
          <w:marRight w:val="0"/>
          <w:marTop w:val="0"/>
          <w:marBottom w:val="0"/>
          <w:divBdr>
            <w:top w:val="none" w:sz="0" w:space="0" w:color="auto"/>
            <w:left w:val="none" w:sz="0" w:space="0" w:color="auto"/>
            <w:bottom w:val="none" w:sz="0" w:space="0" w:color="auto"/>
            <w:right w:val="none" w:sz="0" w:space="0" w:color="auto"/>
          </w:divBdr>
        </w:div>
        <w:div w:id="781342993">
          <w:marLeft w:val="0"/>
          <w:marRight w:val="0"/>
          <w:marTop w:val="0"/>
          <w:marBottom w:val="0"/>
          <w:divBdr>
            <w:top w:val="none" w:sz="0" w:space="0" w:color="auto"/>
            <w:left w:val="none" w:sz="0" w:space="0" w:color="auto"/>
            <w:bottom w:val="none" w:sz="0" w:space="0" w:color="auto"/>
            <w:right w:val="none" w:sz="0" w:space="0" w:color="auto"/>
          </w:divBdr>
        </w:div>
        <w:div w:id="1083264650">
          <w:marLeft w:val="0"/>
          <w:marRight w:val="0"/>
          <w:marTop w:val="0"/>
          <w:marBottom w:val="0"/>
          <w:divBdr>
            <w:top w:val="none" w:sz="0" w:space="0" w:color="auto"/>
            <w:left w:val="none" w:sz="0" w:space="0" w:color="auto"/>
            <w:bottom w:val="none" w:sz="0" w:space="0" w:color="auto"/>
            <w:right w:val="none" w:sz="0" w:space="0" w:color="auto"/>
          </w:divBdr>
          <w:divsChild>
            <w:div w:id="201407482">
              <w:marLeft w:val="0"/>
              <w:marRight w:val="0"/>
              <w:marTop w:val="0"/>
              <w:marBottom w:val="0"/>
              <w:divBdr>
                <w:top w:val="none" w:sz="0" w:space="0" w:color="auto"/>
                <w:left w:val="none" w:sz="0" w:space="0" w:color="auto"/>
                <w:bottom w:val="none" w:sz="0" w:space="0" w:color="auto"/>
                <w:right w:val="none" w:sz="0" w:space="0" w:color="auto"/>
              </w:divBdr>
            </w:div>
            <w:div w:id="2125222816">
              <w:marLeft w:val="0"/>
              <w:marRight w:val="0"/>
              <w:marTop w:val="0"/>
              <w:marBottom w:val="0"/>
              <w:divBdr>
                <w:top w:val="none" w:sz="0" w:space="0" w:color="auto"/>
                <w:left w:val="none" w:sz="0" w:space="0" w:color="auto"/>
                <w:bottom w:val="none" w:sz="0" w:space="0" w:color="auto"/>
                <w:right w:val="none" w:sz="0" w:space="0" w:color="auto"/>
              </w:divBdr>
            </w:div>
          </w:divsChild>
        </w:div>
        <w:div w:id="869416486">
          <w:marLeft w:val="0"/>
          <w:marRight w:val="0"/>
          <w:marTop w:val="0"/>
          <w:marBottom w:val="0"/>
          <w:divBdr>
            <w:top w:val="none" w:sz="0" w:space="0" w:color="auto"/>
            <w:left w:val="none" w:sz="0" w:space="0" w:color="auto"/>
            <w:bottom w:val="none" w:sz="0" w:space="0" w:color="auto"/>
            <w:right w:val="none" w:sz="0" w:space="0" w:color="auto"/>
          </w:divBdr>
        </w:div>
        <w:div w:id="1273315925">
          <w:marLeft w:val="0"/>
          <w:marRight w:val="0"/>
          <w:marTop w:val="0"/>
          <w:marBottom w:val="0"/>
          <w:divBdr>
            <w:top w:val="none" w:sz="0" w:space="0" w:color="auto"/>
            <w:left w:val="none" w:sz="0" w:space="0" w:color="auto"/>
            <w:bottom w:val="none" w:sz="0" w:space="0" w:color="auto"/>
            <w:right w:val="none" w:sz="0" w:space="0" w:color="auto"/>
          </w:divBdr>
        </w:div>
        <w:div w:id="983660753">
          <w:marLeft w:val="0"/>
          <w:marRight w:val="0"/>
          <w:marTop w:val="0"/>
          <w:marBottom w:val="0"/>
          <w:divBdr>
            <w:top w:val="none" w:sz="0" w:space="0" w:color="auto"/>
            <w:left w:val="none" w:sz="0" w:space="0" w:color="auto"/>
            <w:bottom w:val="none" w:sz="0" w:space="0" w:color="auto"/>
            <w:right w:val="none" w:sz="0" w:space="0" w:color="auto"/>
          </w:divBdr>
          <w:divsChild>
            <w:div w:id="1566066795">
              <w:marLeft w:val="0"/>
              <w:marRight w:val="0"/>
              <w:marTop w:val="0"/>
              <w:marBottom w:val="0"/>
              <w:divBdr>
                <w:top w:val="none" w:sz="0" w:space="0" w:color="auto"/>
                <w:left w:val="none" w:sz="0" w:space="0" w:color="auto"/>
                <w:bottom w:val="none" w:sz="0" w:space="0" w:color="auto"/>
                <w:right w:val="none" w:sz="0" w:space="0" w:color="auto"/>
              </w:divBdr>
            </w:div>
            <w:div w:id="1046641327">
              <w:marLeft w:val="0"/>
              <w:marRight w:val="0"/>
              <w:marTop w:val="0"/>
              <w:marBottom w:val="0"/>
              <w:divBdr>
                <w:top w:val="none" w:sz="0" w:space="0" w:color="auto"/>
                <w:left w:val="none" w:sz="0" w:space="0" w:color="auto"/>
                <w:bottom w:val="none" w:sz="0" w:space="0" w:color="auto"/>
                <w:right w:val="none" w:sz="0" w:space="0" w:color="auto"/>
              </w:divBdr>
            </w:div>
          </w:divsChild>
        </w:div>
        <w:div w:id="144013733">
          <w:marLeft w:val="0"/>
          <w:marRight w:val="0"/>
          <w:marTop w:val="0"/>
          <w:marBottom w:val="0"/>
          <w:divBdr>
            <w:top w:val="none" w:sz="0" w:space="0" w:color="auto"/>
            <w:left w:val="none" w:sz="0" w:space="0" w:color="auto"/>
            <w:bottom w:val="none" w:sz="0" w:space="0" w:color="auto"/>
            <w:right w:val="none" w:sz="0" w:space="0" w:color="auto"/>
          </w:divBdr>
        </w:div>
        <w:div w:id="1462456438">
          <w:marLeft w:val="0"/>
          <w:marRight w:val="0"/>
          <w:marTop w:val="0"/>
          <w:marBottom w:val="0"/>
          <w:divBdr>
            <w:top w:val="none" w:sz="0" w:space="0" w:color="auto"/>
            <w:left w:val="none" w:sz="0" w:space="0" w:color="auto"/>
            <w:bottom w:val="none" w:sz="0" w:space="0" w:color="auto"/>
            <w:right w:val="none" w:sz="0" w:space="0" w:color="auto"/>
          </w:divBdr>
        </w:div>
        <w:div w:id="568224424">
          <w:marLeft w:val="0"/>
          <w:marRight w:val="0"/>
          <w:marTop w:val="0"/>
          <w:marBottom w:val="0"/>
          <w:divBdr>
            <w:top w:val="none" w:sz="0" w:space="0" w:color="auto"/>
            <w:left w:val="none" w:sz="0" w:space="0" w:color="auto"/>
            <w:bottom w:val="none" w:sz="0" w:space="0" w:color="auto"/>
            <w:right w:val="none" w:sz="0" w:space="0" w:color="auto"/>
          </w:divBdr>
          <w:divsChild>
            <w:div w:id="1586457312">
              <w:marLeft w:val="0"/>
              <w:marRight w:val="0"/>
              <w:marTop w:val="0"/>
              <w:marBottom w:val="0"/>
              <w:divBdr>
                <w:top w:val="none" w:sz="0" w:space="0" w:color="auto"/>
                <w:left w:val="none" w:sz="0" w:space="0" w:color="auto"/>
                <w:bottom w:val="none" w:sz="0" w:space="0" w:color="auto"/>
                <w:right w:val="none" w:sz="0" w:space="0" w:color="auto"/>
              </w:divBdr>
            </w:div>
            <w:div w:id="818501662">
              <w:marLeft w:val="0"/>
              <w:marRight w:val="0"/>
              <w:marTop w:val="0"/>
              <w:marBottom w:val="0"/>
              <w:divBdr>
                <w:top w:val="none" w:sz="0" w:space="0" w:color="auto"/>
                <w:left w:val="none" w:sz="0" w:space="0" w:color="auto"/>
                <w:bottom w:val="none" w:sz="0" w:space="0" w:color="auto"/>
                <w:right w:val="none" w:sz="0" w:space="0" w:color="auto"/>
              </w:divBdr>
            </w:div>
          </w:divsChild>
        </w:div>
        <w:div w:id="1679775208">
          <w:marLeft w:val="0"/>
          <w:marRight w:val="0"/>
          <w:marTop w:val="0"/>
          <w:marBottom w:val="0"/>
          <w:divBdr>
            <w:top w:val="none" w:sz="0" w:space="0" w:color="auto"/>
            <w:left w:val="none" w:sz="0" w:space="0" w:color="auto"/>
            <w:bottom w:val="none" w:sz="0" w:space="0" w:color="auto"/>
            <w:right w:val="none" w:sz="0" w:space="0" w:color="auto"/>
          </w:divBdr>
        </w:div>
        <w:div w:id="1076244027">
          <w:marLeft w:val="0"/>
          <w:marRight w:val="0"/>
          <w:marTop w:val="0"/>
          <w:marBottom w:val="0"/>
          <w:divBdr>
            <w:top w:val="none" w:sz="0" w:space="0" w:color="auto"/>
            <w:left w:val="none" w:sz="0" w:space="0" w:color="auto"/>
            <w:bottom w:val="none" w:sz="0" w:space="0" w:color="auto"/>
            <w:right w:val="none" w:sz="0" w:space="0" w:color="auto"/>
          </w:divBdr>
          <w:divsChild>
            <w:div w:id="1112743065">
              <w:marLeft w:val="0"/>
              <w:marRight w:val="0"/>
              <w:marTop w:val="0"/>
              <w:marBottom w:val="0"/>
              <w:divBdr>
                <w:top w:val="none" w:sz="0" w:space="0" w:color="auto"/>
                <w:left w:val="none" w:sz="0" w:space="0" w:color="auto"/>
                <w:bottom w:val="none" w:sz="0" w:space="0" w:color="auto"/>
                <w:right w:val="none" w:sz="0" w:space="0" w:color="auto"/>
              </w:divBdr>
            </w:div>
            <w:div w:id="836530999">
              <w:marLeft w:val="0"/>
              <w:marRight w:val="0"/>
              <w:marTop w:val="0"/>
              <w:marBottom w:val="0"/>
              <w:divBdr>
                <w:top w:val="none" w:sz="0" w:space="0" w:color="auto"/>
                <w:left w:val="none" w:sz="0" w:space="0" w:color="auto"/>
                <w:bottom w:val="none" w:sz="0" w:space="0" w:color="auto"/>
                <w:right w:val="none" w:sz="0" w:space="0" w:color="auto"/>
              </w:divBdr>
            </w:div>
            <w:div w:id="909848965">
              <w:marLeft w:val="0"/>
              <w:marRight w:val="0"/>
              <w:marTop w:val="0"/>
              <w:marBottom w:val="0"/>
              <w:divBdr>
                <w:top w:val="none" w:sz="0" w:space="0" w:color="auto"/>
                <w:left w:val="none" w:sz="0" w:space="0" w:color="auto"/>
                <w:bottom w:val="none" w:sz="0" w:space="0" w:color="auto"/>
                <w:right w:val="none" w:sz="0" w:space="0" w:color="auto"/>
              </w:divBdr>
            </w:div>
          </w:divsChild>
        </w:div>
        <w:div w:id="806362047">
          <w:marLeft w:val="0"/>
          <w:marRight w:val="0"/>
          <w:marTop w:val="0"/>
          <w:marBottom w:val="0"/>
          <w:divBdr>
            <w:top w:val="none" w:sz="0" w:space="0" w:color="auto"/>
            <w:left w:val="none" w:sz="0" w:space="0" w:color="auto"/>
            <w:bottom w:val="none" w:sz="0" w:space="0" w:color="auto"/>
            <w:right w:val="none" w:sz="0" w:space="0" w:color="auto"/>
          </w:divBdr>
        </w:div>
        <w:div w:id="342365871">
          <w:marLeft w:val="0"/>
          <w:marRight w:val="0"/>
          <w:marTop w:val="0"/>
          <w:marBottom w:val="0"/>
          <w:divBdr>
            <w:top w:val="none" w:sz="0" w:space="0" w:color="auto"/>
            <w:left w:val="none" w:sz="0" w:space="0" w:color="auto"/>
            <w:bottom w:val="none" w:sz="0" w:space="0" w:color="auto"/>
            <w:right w:val="none" w:sz="0" w:space="0" w:color="auto"/>
          </w:divBdr>
          <w:divsChild>
            <w:div w:id="2066104345">
              <w:marLeft w:val="0"/>
              <w:marRight w:val="0"/>
              <w:marTop w:val="0"/>
              <w:marBottom w:val="0"/>
              <w:divBdr>
                <w:top w:val="none" w:sz="0" w:space="0" w:color="auto"/>
                <w:left w:val="none" w:sz="0" w:space="0" w:color="auto"/>
                <w:bottom w:val="none" w:sz="0" w:space="0" w:color="auto"/>
                <w:right w:val="none" w:sz="0" w:space="0" w:color="auto"/>
              </w:divBdr>
            </w:div>
            <w:div w:id="669067324">
              <w:marLeft w:val="0"/>
              <w:marRight w:val="0"/>
              <w:marTop w:val="0"/>
              <w:marBottom w:val="0"/>
              <w:divBdr>
                <w:top w:val="none" w:sz="0" w:space="0" w:color="auto"/>
                <w:left w:val="none" w:sz="0" w:space="0" w:color="auto"/>
                <w:bottom w:val="none" w:sz="0" w:space="0" w:color="auto"/>
                <w:right w:val="none" w:sz="0" w:space="0" w:color="auto"/>
              </w:divBdr>
            </w:div>
          </w:divsChild>
        </w:div>
        <w:div w:id="1312103003">
          <w:marLeft w:val="0"/>
          <w:marRight w:val="0"/>
          <w:marTop w:val="0"/>
          <w:marBottom w:val="0"/>
          <w:divBdr>
            <w:top w:val="none" w:sz="0" w:space="0" w:color="auto"/>
            <w:left w:val="none" w:sz="0" w:space="0" w:color="auto"/>
            <w:bottom w:val="none" w:sz="0" w:space="0" w:color="auto"/>
            <w:right w:val="none" w:sz="0" w:space="0" w:color="auto"/>
          </w:divBdr>
        </w:div>
        <w:div w:id="1744065195">
          <w:marLeft w:val="0"/>
          <w:marRight w:val="0"/>
          <w:marTop w:val="0"/>
          <w:marBottom w:val="0"/>
          <w:divBdr>
            <w:top w:val="none" w:sz="0" w:space="0" w:color="auto"/>
            <w:left w:val="none" w:sz="0" w:space="0" w:color="auto"/>
            <w:bottom w:val="none" w:sz="0" w:space="0" w:color="auto"/>
            <w:right w:val="none" w:sz="0" w:space="0" w:color="auto"/>
          </w:divBdr>
          <w:divsChild>
            <w:div w:id="447899037">
              <w:marLeft w:val="0"/>
              <w:marRight w:val="0"/>
              <w:marTop w:val="0"/>
              <w:marBottom w:val="0"/>
              <w:divBdr>
                <w:top w:val="none" w:sz="0" w:space="0" w:color="auto"/>
                <w:left w:val="none" w:sz="0" w:space="0" w:color="auto"/>
                <w:bottom w:val="none" w:sz="0" w:space="0" w:color="auto"/>
                <w:right w:val="none" w:sz="0" w:space="0" w:color="auto"/>
              </w:divBdr>
            </w:div>
          </w:divsChild>
        </w:div>
        <w:div w:id="342586907">
          <w:marLeft w:val="0"/>
          <w:marRight w:val="0"/>
          <w:marTop w:val="0"/>
          <w:marBottom w:val="0"/>
          <w:divBdr>
            <w:top w:val="none" w:sz="0" w:space="0" w:color="auto"/>
            <w:left w:val="none" w:sz="0" w:space="0" w:color="auto"/>
            <w:bottom w:val="none" w:sz="0" w:space="0" w:color="auto"/>
            <w:right w:val="none" w:sz="0" w:space="0" w:color="auto"/>
          </w:divBdr>
        </w:div>
        <w:div w:id="670334907">
          <w:marLeft w:val="0"/>
          <w:marRight w:val="0"/>
          <w:marTop w:val="0"/>
          <w:marBottom w:val="0"/>
          <w:divBdr>
            <w:top w:val="none" w:sz="0" w:space="0" w:color="auto"/>
            <w:left w:val="none" w:sz="0" w:space="0" w:color="auto"/>
            <w:bottom w:val="none" w:sz="0" w:space="0" w:color="auto"/>
            <w:right w:val="none" w:sz="0" w:space="0" w:color="auto"/>
          </w:divBdr>
        </w:div>
        <w:div w:id="1269118365">
          <w:marLeft w:val="0"/>
          <w:marRight w:val="0"/>
          <w:marTop w:val="0"/>
          <w:marBottom w:val="0"/>
          <w:divBdr>
            <w:top w:val="none" w:sz="0" w:space="0" w:color="auto"/>
            <w:left w:val="none" w:sz="0" w:space="0" w:color="auto"/>
            <w:bottom w:val="none" w:sz="0" w:space="0" w:color="auto"/>
            <w:right w:val="none" w:sz="0" w:space="0" w:color="auto"/>
          </w:divBdr>
          <w:divsChild>
            <w:div w:id="1574849254">
              <w:marLeft w:val="0"/>
              <w:marRight w:val="0"/>
              <w:marTop w:val="0"/>
              <w:marBottom w:val="0"/>
              <w:divBdr>
                <w:top w:val="none" w:sz="0" w:space="0" w:color="auto"/>
                <w:left w:val="none" w:sz="0" w:space="0" w:color="auto"/>
                <w:bottom w:val="none" w:sz="0" w:space="0" w:color="auto"/>
                <w:right w:val="none" w:sz="0" w:space="0" w:color="auto"/>
              </w:divBdr>
            </w:div>
            <w:div w:id="1959019840">
              <w:marLeft w:val="0"/>
              <w:marRight w:val="0"/>
              <w:marTop w:val="0"/>
              <w:marBottom w:val="0"/>
              <w:divBdr>
                <w:top w:val="none" w:sz="0" w:space="0" w:color="auto"/>
                <w:left w:val="none" w:sz="0" w:space="0" w:color="auto"/>
                <w:bottom w:val="none" w:sz="0" w:space="0" w:color="auto"/>
                <w:right w:val="none" w:sz="0" w:space="0" w:color="auto"/>
              </w:divBdr>
            </w:div>
          </w:divsChild>
        </w:div>
        <w:div w:id="1742288461">
          <w:marLeft w:val="0"/>
          <w:marRight w:val="0"/>
          <w:marTop w:val="0"/>
          <w:marBottom w:val="0"/>
          <w:divBdr>
            <w:top w:val="none" w:sz="0" w:space="0" w:color="auto"/>
            <w:left w:val="none" w:sz="0" w:space="0" w:color="auto"/>
            <w:bottom w:val="none" w:sz="0" w:space="0" w:color="auto"/>
            <w:right w:val="none" w:sz="0" w:space="0" w:color="auto"/>
          </w:divBdr>
        </w:div>
        <w:div w:id="1234583828">
          <w:marLeft w:val="0"/>
          <w:marRight w:val="0"/>
          <w:marTop w:val="0"/>
          <w:marBottom w:val="0"/>
          <w:divBdr>
            <w:top w:val="none" w:sz="0" w:space="0" w:color="auto"/>
            <w:left w:val="none" w:sz="0" w:space="0" w:color="auto"/>
            <w:bottom w:val="none" w:sz="0" w:space="0" w:color="auto"/>
            <w:right w:val="none" w:sz="0" w:space="0" w:color="auto"/>
          </w:divBdr>
        </w:div>
        <w:div w:id="914316769">
          <w:marLeft w:val="0"/>
          <w:marRight w:val="0"/>
          <w:marTop w:val="0"/>
          <w:marBottom w:val="0"/>
          <w:divBdr>
            <w:top w:val="none" w:sz="0" w:space="0" w:color="auto"/>
            <w:left w:val="none" w:sz="0" w:space="0" w:color="auto"/>
            <w:bottom w:val="none" w:sz="0" w:space="0" w:color="auto"/>
            <w:right w:val="none" w:sz="0" w:space="0" w:color="auto"/>
          </w:divBdr>
          <w:divsChild>
            <w:div w:id="1222131328">
              <w:marLeft w:val="0"/>
              <w:marRight w:val="0"/>
              <w:marTop w:val="0"/>
              <w:marBottom w:val="0"/>
              <w:divBdr>
                <w:top w:val="none" w:sz="0" w:space="0" w:color="auto"/>
                <w:left w:val="none" w:sz="0" w:space="0" w:color="auto"/>
                <w:bottom w:val="none" w:sz="0" w:space="0" w:color="auto"/>
                <w:right w:val="none" w:sz="0" w:space="0" w:color="auto"/>
              </w:divBdr>
            </w:div>
            <w:div w:id="1185292824">
              <w:marLeft w:val="0"/>
              <w:marRight w:val="0"/>
              <w:marTop w:val="0"/>
              <w:marBottom w:val="0"/>
              <w:divBdr>
                <w:top w:val="none" w:sz="0" w:space="0" w:color="auto"/>
                <w:left w:val="none" w:sz="0" w:space="0" w:color="auto"/>
                <w:bottom w:val="none" w:sz="0" w:space="0" w:color="auto"/>
                <w:right w:val="none" w:sz="0" w:space="0" w:color="auto"/>
              </w:divBdr>
            </w:div>
            <w:div w:id="1962414166">
              <w:marLeft w:val="0"/>
              <w:marRight w:val="0"/>
              <w:marTop w:val="0"/>
              <w:marBottom w:val="0"/>
              <w:divBdr>
                <w:top w:val="none" w:sz="0" w:space="0" w:color="auto"/>
                <w:left w:val="none" w:sz="0" w:space="0" w:color="auto"/>
                <w:bottom w:val="none" w:sz="0" w:space="0" w:color="auto"/>
                <w:right w:val="none" w:sz="0" w:space="0" w:color="auto"/>
              </w:divBdr>
            </w:div>
            <w:div w:id="1116488683">
              <w:marLeft w:val="0"/>
              <w:marRight w:val="0"/>
              <w:marTop w:val="0"/>
              <w:marBottom w:val="0"/>
              <w:divBdr>
                <w:top w:val="none" w:sz="0" w:space="0" w:color="auto"/>
                <w:left w:val="none" w:sz="0" w:space="0" w:color="auto"/>
                <w:bottom w:val="none" w:sz="0" w:space="0" w:color="auto"/>
                <w:right w:val="none" w:sz="0" w:space="0" w:color="auto"/>
              </w:divBdr>
            </w:div>
          </w:divsChild>
        </w:div>
        <w:div w:id="572787382">
          <w:marLeft w:val="0"/>
          <w:marRight w:val="0"/>
          <w:marTop w:val="0"/>
          <w:marBottom w:val="0"/>
          <w:divBdr>
            <w:top w:val="none" w:sz="0" w:space="0" w:color="auto"/>
            <w:left w:val="none" w:sz="0" w:space="0" w:color="auto"/>
            <w:bottom w:val="none" w:sz="0" w:space="0" w:color="auto"/>
            <w:right w:val="none" w:sz="0" w:space="0" w:color="auto"/>
          </w:divBdr>
        </w:div>
        <w:div w:id="1852258507">
          <w:marLeft w:val="0"/>
          <w:marRight w:val="0"/>
          <w:marTop w:val="0"/>
          <w:marBottom w:val="0"/>
          <w:divBdr>
            <w:top w:val="none" w:sz="0" w:space="0" w:color="auto"/>
            <w:left w:val="none" w:sz="0" w:space="0" w:color="auto"/>
            <w:bottom w:val="none" w:sz="0" w:space="0" w:color="auto"/>
            <w:right w:val="none" w:sz="0" w:space="0" w:color="auto"/>
          </w:divBdr>
        </w:div>
        <w:div w:id="1443185750">
          <w:marLeft w:val="0"/>
          <w:marRight w:val="0"/>
          <w:marTop w:val="0"/>
          <w:marBottom w:val="0"/>
          <w:divBdr>
            <w:top w:val="none" w:sz="0" w:space="0" w:color="auto"/>
            <w:left w:val="none" w:sz="0" w:space="0" w:color="auto"/>
            <w:bottom w:val="none" w:sz="0" w:space="0" w:color="auto"/>
            <w:right w:val="none" w:sz="0" w:space="0" w:color="auto"/>
          </w:divBdr>
          <w:divsChild>
            <w:div w:id="1410150958">
              <w:marLeft w:val="0"/>
              <w:marRight w:val="0"/>
              <w:marTop w:val="0"/>
              <w:marBottom w:val="0"/>
              <w:divBdr>
                <w:top w:val="none" w:sz="0" w:space="0" w:color="auto"/>
                <w:left w:val="none" w:sz="0" w:space="0" w:color="auto"/>
                <w:bottom w:val="none" w:sz="0" w:space="0" w:color="auto"/>
                <w:right w:val="none" w:sz="0" w:space="0" w:color="auto"/>
              </w:divBdr>
            </w:div>
            <w:div w:id="937444360">
              <w:marLeft w:val="0"/>
              <w:marRight w:val="0"/>
              <w:marTop w:val="0"/>
              <w:marBottom w:val="0"/>
              <w:divBdr>
                <w:top w:val="none" w:sz="0" w:space="0" w:color="auto"/>
                <w:left w:val="none" w:sz="0" w:space="0" w:color="auto"/>
                <w:bottom w:val="none" w:sz="0" w:space="0" w:color="auto"/>
                <w:right w:val="none" w:sz="0" w:space="0" w:color="auto"/>
              </w:divBdr>
            </w:div>
            <w:div w:id="68116219">
              <w:marLeft w:val="0"/>
              <w:marRight w:val="0"/>
              <w:marTop w:val="0"/>
              <w:marBottom w:val="0"/>
              <w:divBdr>
                <w:top w:val="none" w:sz="0" w:space="0" w:color="auto"/>
                <w:left w:val="none" w:sz="0" w:space="0" w:color="auto"/>
                <w:bottom w:val="none" w:sz="0" w:space="0" w:color="auto"/>
                <w:right w:val="none" w:sz="0" w:space="0" w:color="auto"/>
              </w:divBdr>
            </w:div>
          </w:divsChild>
        </w:div>
        <w:div w:id="634800836">
          <w:marLeft w:val="0"/>
          <w:marRight w:val="0"/>
          <w:marTop w:val="0"/>
          <w:marBottom w:val="0"/>
          <w:divBdr>
            <w:top w:val="none" w:sz="0" w:space="0" w:color="auto"/>
            <w:left w:val="none" w:sz="0" w:space="0" w:color="auto"/>
            <w:bottom w:val="none" w:sz="0" w:space="0" w:color="auto"/>
            <w:right w:val="none" w:sz="0" w:space="0" w:color="auto"/>
          </w:divBdr>
        </w:div>
        <w:div w:id="1411658465">
          <w:marLeft w:val="0"/>
          <w:marRight w:val="0"/>
          <w:marTop w:val="0"/>
          <w:marBottom w:val="0"/>
          <w:divBdr>
            <w:top w:val="none" w:sz="0" w:space="0" w:color="auto"/>
            <w:left w:val="none" w:sz="0" w:space="0" w:color="auto"/>
            <w:bottom w:val="none" w:sz="0" w:space="0" w:color="auto"/>
            <w:right w:val="none" w:sz="0" w:space="0" w:color="auto"/>
          </w:divBdr>
        </w:div>
        <w:div w:id="1756125630">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
            <w:div w:id="1285307095">
              <w:marLeft w:val="0"/>
              <w:marRight w:val="0"/>
              <w:marTop w:val="0"/>
              <w:marBottom w:val="0"/>
              <w:divBdr>
                <w:top w:val="none" w:sz="0" w:space="0" w:color="auto"/>
                <w:left w:val="none" w:sz="0" w:space="0" w:color="auto"/>
                <w:bottom w:val="none" w:sz="0" w:space="0" w:color="auto"/>
                <w:right w:val="none" w:sz="0" w:space="0" w:color="auto"/>
              </w:divBdr>
            </w:div>
          </w:divsChild>
        </w:div>
        <w:div w:id="1874264841">
          <w:marLeft w:val="0"/>
          <w:marRight w:val="0"/>
          <w:marTop w:val="0"/>
          <w:marBottom w:val="0"/>
          <w:divBdr>
            <w:top w:val="none" w:sz="0" w:space="0" w:color="auto"/>
            <w:left w:val="none" w:sz="0" w:space="0" w:color="auto"/>
            <w:bottom w:val="none" w:sz="0" w:space="0" w:color="auto"/>
            <w:right w:val="none" w:sz="0" w:space="0" w:color="auto"/>
          </w:divBdr>
        </w:div>
        <w:div w:id="1998535582">
          <w:marLeft w:val="0"/>
          <w:marRight w:val="0"/>
          <w:marTop w:val="0"/>
          <w:marBottom w:val="0"/>
          <w:divBdr>
            <w:top w:val="none" w:sz="0" w:space="0" w:color="auto"/>
            <w:left w:val="none" w:sz="0" w:space="0" w:color="auto"/>
            <w:bottom w:val="none" w:sz="0" w:space="0" w:color="auto"/>
            <w:right w:val="none" w:sz="0" w:space="0" w:color="auto"/>
          </w:divBdr>
        </w:div>
        <w:div w:id="1256939016">
          <w:marLeft w:val="0"/>
          <w:marRight w:val="0"/>
          <w:marTop w:val="0"/>
          <w:marBottom w:val="0"/>
          <w:divBdr>
            <w:top w:val="none" w:sz="0" w:space="0" w:color="auto"/>
            <w:left w:val="none" w:sz="0" w:space="0" w:color="auto"/>
            <w:bottom w:val="none" w:sz="0" w:space="0" w:color="auto"/>
            <w:right w:val="none" w:sz="0" w:space="0" w:color="auto"/>
          </w:divBdr>
          <w:divsChild>
            <w:div w:id="1150053524">
              <w:marLeft w:val="0"/>
              <w:marRight w:val="0"/>
              <w:marTop w:val="0"/>
              <w:marBottom w:val="0"/>
              <w:divBdr>
                <w:top w:val="none" w:sz="0" w:space="0" w:color="auto"/>
                <w:left w:val="none" w:sz="0" w:space="0" w:color="auto"/>
                <w:bottom w:val="none" w:sz="0" w:space="0" w:color="auto"/>
                <w:right w:val="none" w:sz="0" w:space="0" w:color="auto"/>
              </w:divBdr>
            </w:div>
            <w:div w:id="428818038">
              <w:marLeft w:val="0"/>
              <w:marRight w:val="0"/>
              <w:marTop w:val="0"/>
              <w:marBottom w:val="0"/>
              <w:divBdr>
                <w:top w:val="none" w:sz="0" w:space="0" w:color="auto"/>
                <w:left w:val="none" w:sz="0" w:space="0" w:color="auto"/>
                <w:bottom w:val="none" w:sz="0" w:space="0" w:color="auto"/>
                <w:right w:val="none" w:sz="0" w:space="0" w:color="auto"/>
              </w:divBdr>
            </w:div>
            <w:div w:id="1094670581">
              <w:marLeft w:val="0"/>
              <w:marRight w:val="0"/>
              <w:marTop w:val="0"/>
              <w:marBottom w:val="0"/>
              <w:divBdr>
                <w:top w:val="none" w:sz="0" w:space="0" w:color="auto"/>
                <w:left w:val="none" w:sz="0" w:space="0" w:color="auto"/>
                <w:bottom w:val="none" w:sz="0" w:space="0" w:color="auto"/>
                <w:right w:val="none" w:sz="0" w:space="0" w:color="auto"/>
              </w:divBdr>
            </w:div>
            <w:div w:id="1188251705">
              <w:marLeft w:val="0"/>
              <w:marRight w:val="0"/>
              <w:marTop w:val="0"/>
              <w:marBottom w:val="0"/>
              <w:divBdr>
                <w:top w:val="none" w:sz="0" w:space="0" w:color="auto"/>
                <w:left w:val="none" w:sz="0" w:space="0" w:color="auto"/>
                <w:bottom w:val="none" w:sz="0" w:space="0" w:color="auto"/>
                <w:right w:val="none" w:sz="0" w:space="0" w:color="auto"/>
              </w:divBdr>
            </w:div>
            <w:div w:id="1254900319">
              <w:marLeft w:val="0"/>
              <w:marRight w:val="0"/>
              <w:marTop w:val="0"/>
              <w:marBottom w:val="0"/>
              <w:divBdr>
                <w:top w:val="none" w:sz="0" w:space="0" w:color="auto"/>
                <w:left w:val="none" w:sz="0" w:space="0" w:color="auto"/>
                <w:bottom w:val="none" w:sz="0" w:space="0" w:color="auto"/>
                <w:right w:val="none" w:sz="0" w:space="0" w:color="auto"/>
              </w:divBdr>
            </w:div>
            <w:div w:id="1199902342">
              <w:marLeft w:val="0"/>
              <w:marRight w:val="0"/>
              <w:marTop w:val="0"/>
              <w:marBottom w:val="0"/>
              <w:divBdr>
                <w:top w:val="none" w:sz="0" w:space="0" w:color="auto"/>
                <w:left w:val="none" w:sz="0" w:space="0" w:color="auto"/>
                <w:bottom w:val="none" w:sz="0" w:space="0" w:color="auto"/>
                <w:right w:val="none" w:sz="0" w:space="0" w:color="auto"/>
              </w:divBdr>
            </w:div>
            <w:div w:id="787165077">
              <w:marLeft w:val="0"/>
              <w:marRight w:val="0"/>
              <w:marTop w:val="0"/>
              <w:marBottom w:val="0"/>
              <w:divBdr>
                <w:top w:val="none" w:sz="0" w:space="0" w:color="auto"/>
                <w:left w:val="none" w:sz="0" w:space="0" w:color="auto"/>
                <w:bottom w:val="none" w:sz="0" w:space="0" w:color="auto"/>
                <w:right w:val="none" w:sz="0" w:space="0" w:color="auto"/>
              </w:divBdr>
            </w:div>
            <w:div w:id="222300294">
              <w:marLeft w:val="0"/>
              <w:marRight w:val="0"/>
              <w:marTop w:val="0"/>
              <w:marBottom w:val="0"/>
              <w:divBdr>
                <w:top w:val="none" w:sz="0" w:space="0" w:color="auto"/>
                <w:left w:val="none" w:sz="0" w:space="0" w:color="auto"/>
                <w:bottom w:val="none" w:sz="0" w:space="0" w:color="auto"/>
                <w:right w:val="none" w:sz="0" w:space="0" w:color="auto"/>
              </w:divBdr>
            </w:div>
            <w:div w:id="2032294650">
              <w:marLeft w:val="0"/>
              <w:marRight w:val="0"/>
              <w:marTop w:val="0"/>
              <w:marBottom w:val="0"/>
              <w:divBdr>
                <w:top w:val="none" w:sz="0" w:space="0" w:color="auto"/>
                <w:left w:val="none" w:sz="0" w:space="0" w:color="auto"/>
                <w:bottom w:val="none" w:sz="0" w:space="0" w:color="auto"/>
                <w:right w:val="none" w:sz="0" w:space="0" w:color="auto"/>
              </w:divBdr>
            </w:div>
          </w:divsChild>
        </w:div>
        <w:div w:id="1813668955">
          <w:marLeft w:val="0"/>
          <w:marRight w:val="0"/>
          <w:marTop w:val="0"/>
          <w:marBottom w:val="0"/>
          <w:divBdr>
            <w:top w:val="none" w:sz="0" w:space="0" w:color="auto"/>
            <w:left w:val="none" w:sz="0" w:space="0" w:color="auto"/>
            <w:bottom w:val="none" w:sz="0" w:space="0" w:color="auto"/>
            <w:right w:val="none" w:sz="0" w:space="0" w:color="auto"/>
          </w:divBdr>
        </w:div>
        <w:div w:id="494347830">
          <w:marLeft w:val="0"/>
          <w:marRight w:val="0"/>
          <w:marTop w:val="0"/>
          <w:marBottom w:val="0"/>
          <w:divBdr>
            <w:top w:val="none" w:sz="0" w:space="0" w:color="auto"/>
            <w:left w:val="none" w:sz="0" w:space="0" w:color="auto"/>
            <w:bottom w:val="none" w:sz="0" w:space="0" w:color="auto"/>
            <w:right w:val="none" w:sz="0" w:space="0" w:color="auto"/>
          </w:divBdr>
        </w:div>
        <w:div w:id="789669977">
          <w:marLeft w:val="0"/>
          <w:marRight w:val="0"/>
          <w:marTop w:val="0"/>
          <w:marBottom w:val="0"/>
          <w:divBdr>
            <w:top w:val="none" w:sz="0" w:space="0" w:color="auto"/>
            <w:left w:val="none" w:sz="0" w:space="0" w:color="auto"/>
            <w:bottom w:val="none" w:sz="0" w:space="0" w:color="auto"/>
            <w:right w:val="none" w:sz="0" w:space="0" w:color="auto"/>
          </w:divBdr>
          <w:divsChild>
            <w:div w:id="90397205">
              <w:marLeft w:val="0"/>
              <w:marRight w:val="0"/>
              <w:marTop w:val="0"/>
              <w:marBottom w:val="0"/>
              <w:divBdr>
                <w:top w:val="none" w:sz="0" w:space="0" w:color="auto"/>
                <w:left w:val="none" w:sz="0" w:space="0" w:color="auto"/>
                <w:bottom w:val="none" w:sz="0" w:space="0" w:color="auto"/>
                <w:right w:val="none" w:sz="0" w:space="0" w:color="auto"/>
              </w:divBdr>
            </w:div>
            <w:div w:id="2102680043">
              <w:marLeft w:val="0"/>
              <w:marRight w:val="0"/>
              <w:marTop w:val="0"/>
              <w:marBottom w:val="0"/>
              <w:divBdr>
                <w:top w:val="none" w:sz="0" w:space="0" w:color="auto"/>
                <w:left w:val="none" w:sz="0" w:space="0" w:color="auto"/>
                <w:bottom w:val="none" w:sz="0" w:space="0" w:color="auto"/>
                <w:right w:val="none" w:sz="0" w:space="0" w:color="auto"/>
              </w:divBdr>
            </w:div>
          </w:divsChild>
        </w:div>
        <w:div w:id="1454980125">
          <w:marLeft w:val="0"/>
          <w:marRight w:val="0"/>
          <w:marTop w:val="0"/>
          <w:marBottom w:val="0"/>
          <w:divBdr>
            <w:top w:val="none" w:sz="0" w:space="0" w:color="auto"/>
            <w:left w:val="none" w:sz="0" w:space="0" w:color="auto"/>
            <w:bottom w:val="none" w:sz="0" w:space="0" w:color="auto"/>
            <w:right w:val="none" w:sz="0" w:space="0" w:color="auto"/>
          </w:divBdr>
        </w:div>
        <w:div w:id="763648306">
          <w:marLeft w:val="0"/>
          <w:marRight w:val="0"/>
          <w:marTop w:val="0"/>
          <w:marBottom w:val="0"/>
          <w:divBdr>
            <w:top w:val="none" w:sz="0" w:space="0" w:color="auto"/>
            <w:left w:val="none" w:sz="0" w:space="0" w:color="auto"/>
            <w:bottom w:val="none" w:sz="0" w:space="0" w:color="auto"/>
            <w:right w:val="none" w:sz="0" w:space="0" w:color="auto"/>
          </w:divBdr>
        </w:div>
        <w:div w:id="820850499">
          <w:marLeft w:val="0"/>
          <w:marRight w:val="0"/>
          <w:marTop w:val="0"/>
          <w:marBottom w:val="0"/>
          <w:divBdr>
            <w:top w:val="none" w:sz="0" w:space="0" w:color="auto"/>
            <w:left w:val="none" w:sz="0" w:space="0" w:color="auto"/>
            <w:bottom w:val="none" w:sz="0" w:space="0" w:color="auto"/>
            <w:right w:val="none" w:sz="0" w:space="0" w:color="auto"/>
          </w:divBdr>
          <w:divsChild>
            <w:div w:id="2012374084">
              <w:marLeft w:val="0"/>
              <w:marRight w:val="0"/>
              <w:marTop w:val="0"/>
              <w:marBottom w:val="0"/>
              <w:divBdr>
                <w:top w:val="none" w:sz="0" w:space="0" w:color="auto"/>
                <w:left w:val="none" w:sz="0" w:space="0" w:color="auto"/>
                <w:bottom w:val="none" w:sz="0" w:space="0" w:color="auto"/>
                <w:right w:val="none" w:sz="0" w:space="0" w:color="auto"/>
              </w:divBdr>
            </w:div>
            <w:div w:id="574978772">
              <w:marLeft w:val="0"/>
              <w:marRight w:val="0"/>
              <w:marTop w:val="0"/>
              <w:marBottom w:val="0"/>
              <w:divBdr>
                <w:top w:val="none" w:sz="0" w:space="0" w:color="auto"/>
                <w:left w:val="none" w:sz="0" w:space="0" w:color="auto"/>
                <w:bottom w:val="none" w:sz="0" w:space="0" w:color="auto"/>
                <w:right w:val="none" w:sz="0" w:space="0" w:color="auto"/>
              </w:divBdr>
            </w:div>
          </w:divsChild>
        </w:div>
        <w:div w:id="887492122">
          <w:marLeft w:val="0"/>
          <w:marRight w:val="0"/>
          <w:marTop w:val="0"/>
          <w:marBottom w:val="0"/>
          <w:divBdr>
            <w:top w:val="none" w:sz="0" w:space="0" w:color="auto"/>
            <w:left w:val="none" w:sz="0" w:space="0" w:color="auto"/>
            <w:bottom w:val="none" w:sz="0" w:space="0" w:color="auto"/>
            <w:right w:val="none" w:sz="0" w:space="0" w:color="auto"/>
          </w:divBdr>
        </w:div>
        <w:div w:id="36708349">
          <w:marLeft w:val="0"/>
          <w:marRight w:val="0"/>
          <w:marTop w:val="0"/>
          <w:marBottom w:val="0"/>
          <w:divBdr>
            <w:top w:val="none" w:sz="0" w:space="0" w:color="auto"/>
            <w:left w:val="none" w:sz="0" w:space="0" w:color="auto"/>
            <w:bottom w:val="none" w:sz="0" w:space="0" w:color="auto"/>
            <w:right w:val="none" w:sz="0" w:space="0" w:color="auto"/>
          </w:divBdr>
        </w:div>
        <w:div w:id="1982693327">
          <w:marLeft w:val="0"/>
          <w:marRight w:val="0"/>
          <w:marTop w:val="0"/>
          <w:marBottom w:val="0"/>
          <w:divBdr>
            <w:top w:val="none" w:sz="0" w:space="0" w:color="auto"/>
            <w:left w:val="none" w:sz="0" w:space="0" w:color="auto"/>
            <w:bottom w:val="none" w:sz="0" w:space="0" w:color="auto"/>
            <w:right w:val="none" w:sz="0" w:space="0" w:color="auto"/>
          </w:divBdr>
          <w:divsChild>
            <w:div w:id="911428134">
              <w:marLeft w:val="0"/>
              <w:marRight w:val="0"/>
              <w:marTop w:val="0"/>
              <w:marBottom w:val="0"/>
              <w:divBdr>
                <w:top w:val="none" w:sz="0" w:space="0" w:color="auto"/>
                <w:left w:val="none" w:sz="0" w:space="0" w:color="auto"/>
                <w:bottom w:val="none" w:sz="0" w:space="0" w:color="auto"/>
                <w:right w:val="none" w:sz="0" w:space="0" w:color="auto"/>
              </w:divBdr>
            </w:div>
            <w:div w:id="1084913415">
              <w:marLeft w:val="0"/>
              <w:marRight w:val="0"/>
              <w:marTop w:val="0"/>
              <w:marBottom w:val="0"/>
              <w:divBdr>
                <w:top w:val="none" w:sz="0" w:space="0" w:color="auto"/>
                <w:left w:val="none" w:sz="0" w:space="0" w:color="auto"/>
                <w:bottom w:val="none" w:sz="0" w:space="0" w:color="auto"/>
                <w:right w:val="none" w:sz="0" w:space="0" w:color="auto"/>
              </w:divBdr>
            </w:div>
          </w:divsChild>
        </w:div>
        <w:div w:id="1733625011">
          <w:marLeft w:val="0"/>
          <w:marRight w:val="0"/>
          <w:marTop w:val="0"/>
          <w:marBottom w:val="0"/>
          <w:divBdr>
            <w:top w:val="none" w:sz="0" w:space="0" w:color="auto"/>
            <w:left w:val="none" w:sz="0" w:space="0" w:color="auto"/>
            <w:bottom w:val="none" w:sz="0" w:space="0" w:color="auto"/>
            <w:right w:val="none" w:sz="0" w:space="0" w:color="auto"/>
          </w:divBdr>
        </w:div>
        <w:div w:id="1410809310">
          <w:marLeft w:val="0"/>
          <w:marRight w:val="0"/>
          <w:marTop w:val="0"/>
          <w:marBottom w:val="0"/>
          <w:divBdr>
            <w:top w:val="none" w:sz="0" w:space="0" w:color="auto"/>
            <w:left w:val="none" w:sz="0" w:space="0" w:color="auto"/>
            <w:bottom w:val="none" w:sz="0" w:space="0" w:color="auto"/>
            <w:right w:val="none" w:sz="0" w:space="0" w:color="auto"/>
          </w:divBdr>
        </w:div>
        <w:div w:id="1585726808">
          <w:marLeft w:val="0"/>
          <w:marRight w:val="0"/>
          <w:marTop w:val="0"/>
          <w:marBottom w:val="0"/>
          <w:divBdr>
            <w:top w:val="none" w:sz="0" w:space="0" w:color="auto"/>
            <w:left w:val="none" w:sz="0" w:space="0" w:color="auto"/>
            <w:bottom w:val="none" w:sz="0" w:space="0" w:color="auto"/>
            <w:right w:val="none" w:sz="0" w:space="0" w:color="auto"/>
          </w:divBdr>
          <w:divsChild>
            <w:div w:id="1988821834">
              <w:marLeft w:val="0"/>
              <w:marRight w:val="0"/>
              <w:marTop w:val="0"/>
              <w:marBottom w:val="0"/>
              <w:divBdr>
                <w:top w:val="none" w:sz="0" w:space="0" w:color="auto"/>
                <w:left w:val="none" w:sz="0" w:space="0" w:color="auto"/>
                <w:bottom w:val="none" w:sz="0" w:space="0" w:color="auto"/>
                <w:right w:val="none" w:sz="0" w:space="0" w:color="auto"/>
              </w:divBdr>
            </w:div>
            <w:div w:id="899368420">
              <w:marLeft w:val="0"/>
              <w:marRight w:val="0"/>
              <w:marTop w:val="0"/>
              <w:marBottom w:val="0"/>
              <w:divBdr>
                <w:top w:val="none" w:sz="0" w:space="0" w:color="auto"/>
                <w:left w:val="none" w:sz="0" w:space="0" w:color="auto"/>
                <w:bottom w:val="none" w:sz="0" w:space="0" w:color="auto"/>
                <w:right w:val="none" w:sz="0" w:space="0" w:color="auto"/>
              </w:divBdr>
            </w:div>
          </w:divsChild>
        </w:div>
        <w:div w:id="1834834145">
          <w:marLeft w:val="0"/>
          <w:marRight w:val="0"/>
          <w:marTop w:val="0"/>
          <w:marBottom w:val="0"/>
          <w:divBdr>
            <w:top w:val="none" w:sz="0" w:space="0" w:color="auto"/>
            <w:left w:val="none" w:sz="0" w:space="0" w:color="auto"/>
            <w:bottom w:val="none" w:sz="0" w:space="0" w:color="auto"/>
            <w:right w:val="none" w:sz="0" w:space="0" w:color="auto"/>
          </w:divBdr>
        </w:div>
        <w:div w:id="1532841149">
          <w:marLeft w:val="0"/>
          <w:marRight w:val="0"/>
          <w:marTop w:val="0"/>
          <w:marBottom w:val="0"/>
          <w:divBdr>
            <w:top w:val="none" w:sz="0" w:space="0" w:color="auto"/>
            <w:left w:val="none" w:sz="0" w:space="0" w:color="auto"/>
            <w:bottom w:val="none" w:sz="0" w:space="0" w:color="auto"/>
            <w:right w:val="none" w:sz="0" w:space="0" w:color="auto"/>
          </w:divBdr>
        </w:div>
        <w:div w:id="289871048">
          <w:marLeft w:val="0"/>
          <w:marRight w:val="0"/>
          <w:marTop w:val="0"/>
          <w:marBottom w:val="0"/>
          <w:divBdr>
            <w:top w:val="none" w:sz="0" w:space="0" w:color="auto"/>
            <w:left w:val="none" w:sz="0" w:space="0" w:color="auto"/>
            <w:bottom w:val="none" w:sz="0" w:space="0" w:color="auto"/>
            <w:right w:val="none" w:sz="0" w:space="0" w:color="auto"/>
          </w:divBdr>
          <w:divsChild>
            <w:div w:id="275258696">
              <w:marLeft w:val="0"/>
              <w:marRight w:val="0"/>
              <w:marTop w:val="0"/>
              <w:marBottom w:val="0"/>
              <w:divBdr>
                <w:top w:val="none" w:sz="0" w:space="0" w:color="auto"/>
                <w:left w:val="none" w:sz="0" w:space="0" w:color="auto"/>
                <w:bottom w:val="none" w:sz="0" w:space="0" w:color="auto"/>
                <w:right w:val="none" w:sz="0" w:space="0" w:color="auto"/>
              </w:divBdr>
            </w:div>
            <w:div w:id="1834032792">
              <w:marLeft w:val="0"/>
              <w:marRight w:val="0"/>
              <w:marTop w:val="0"/>
              <w:marBottom w:val="0"/>
              <w:divBdr>
                <w:top w:val="none" w:sz="0" w:space="0" w:color="auto"/>
                <w:left w:val="none" w:sz="0" w:space="0" w:color="auto"/>
                <w:bottom w:val="none" w:sz="0" w:space="0" w:color="auto"/>
                <w:right w:val="none" w:sz="0" w:space="0" w:color="auto"/>
              </w:divBdr>
            </w:div>
            <w:div w:id="1013071617">
              <w:marLeft w:val="0"/>
              <w:marRight w:val="0"/>
              <w:marTop w:val="0"/>
              <w:marBottom w:val="0"/>
              <w:divBdr>
                <w:top w:val="none" w:sz="0" w:space="0" w:color="auto"/>
                <w:left w:val="none" w:sz="0" w:space="0" w:color="auto"/>
                <w:bottom w:val="none" w:sz="0" w:space="0" w:color="auto"/>
                <w:right w:val="none" w:sz="0" w:space="0" w:color="auto"/>
              </w:divBdr>
            </w:div>
          </w:divsChild>
        </w:div>
        <w:div w:id="1260479470">
          <w:marLeft w:val="0"/>
          <w:marRight w:val="0"/>
          <w:marTop w:val="0"/>
          <w:marBottom w:val="0"/>
          <w:divBdr>
            <w:top w:val="none" w:sz="0" w:space="0" w:color="auto"/>
            <w:left w:val="none" w:sz="0" w:space="0" w:color="auto"/>
            <w:bottom w:val="none" w:sz="0" w:space="0" w:color="auto"/>
            <w:right w:val="none" w:sz="0" w:space="0" w:color="auto"/>
          </w:divBdr>
        </w:div>
        <w:div w:id="1645046543">
          <w:marLeft w:val="0"/>
          <w:marRight w:val="0"/>
          <w:marTop w:val="0"/>
          <w:marBottom w:val="0"/>
          <w:divBdr>
            <w:top w:val="none" w:sz="0" w:space="0" w:color="auto"/>
            <w:left w:val="none" w:sz="0" w:space="0" w:color="auto"/>
            <w:bottom w:val="none" w:sz="0" w:space="0" w:color="auto"/>
            <w:right w:val="none" w:sz="0" w:space="0" w:color="auto"/>
          </w:divBdr>
          <w:divsChild>
            <w:div w:id="1171523913">
              <w:marLeft w:val="0"/>
              <w:marRight w:val="0"/>
              <w:marTop w:val="0"/>
              <w:marBottom w:val="0"/>
              <w:divBdr>
                <w:top w:val="none" w:sz="0" w:space="0" w:color="auto"/>
                <w:left w:val="none" w:sz="0" w:space="0" w:color="auto"/>
                <w:bottom w:val="none" w:sz="0" w:space="0" w:color="auto"/>
                <w:right w:val="none" w:sz="0" w:space="0" w:color="auto"/>
              </w:divBdr>
            </w:div>
            <w:div w:id="1206527317">
              <w:marLeft w:val="0"/>
              <w:marRight w:val="0"/>
              <w:marTop w:val="0"/>
              <w:marBottom w:val="0"/>
              <w:divBdr>
                <w:top w:val="none" w:sz="0" w:space="0" w:color="auto"/>
                <w:left w:val="none" w:sz="0" w:space="0" w:color="auto"/>
                <w:bottom w:val="none" w:sz="0" w:space="0" w:color="auto"/>
                <w:right w:val="none" w:sz="0" w:space="0" w:color="auto"/>
              </w:divBdr>
            </w:div>
            <w:div w:id="1118374446">
              <w:marLeft w:val="0"/>
              <w:marRight w:val="0"/>
              <w:marTop w:val="0"/>
              <w:marBottom w:val="0"/>
              <w:divBdr>
                <w:top w:val="none" w:sz="0" w:space="0" w:color="auto"/>
                <w:left w:val="none" w:sz="0" w:space="0" w:color="auto"/>
                <w:bottom w:val="none" w:sz="0" w:space="0" w:color="auto"/>
                <w:right w:val="none" w:sz="0" w:space="0" w:color="auto"/>
              </w:divBdr>
            </w:div>
            <w:div w:id="288168719">
              <w:marLeft w:val="0"/>
              <w:marRight w:val="0"/>
              <w:marTop w:val="0"/>
              <w:marBottom w:val="0"/>
              <w:divBdr>
                <w:top w:val="none" w:sz="0" w:space="0" w:color="auto"/>
                <w:left w:val="none" w:sz="0" w:space="0" w:color="auto"/>
                <w:bottom w:val="none" w:sz="0" w:space="0" w:color="auto"/>
                <w:right w:val="none" w:sz="0" w:space="0" w:color="auto"/>
              </w:divBdr>
            </w:div>
            <w:div w:id="219678885">
              <w:marLeft w:val="0"/>
              <w:marRight w:val="0"/>
              <w:marTop w:val="0"/>
              <w:marBottom w:val="0"/>
              <w:divBdr>
                <w:top w:val="none" w:sz="0" w:space="0" w:color="auto"/>
                <w:left w:val="none" w:sz="0" w:space="0" w:color="auto"/>
                <w:bottom w:val="none" w:sz="0" w:space="0" w:color="auto"/>
                <w:right w:val="none" w:sz="0" w:space="0" w:color="auto"/>
              </w:divBdr>
            </w:div>
            <w:div w:id="731543283">
              <w:marLeft w:val="0"/>
              <w:marRight w:val="0"/>
              <w:marTop w:val="0"/>
              <w:marBottom w:val="0"/>
              <w:divBdr>
                <w:top w:val="none" w:sz="0" w:space="0" w:color="auto"/>
                <w:left w:val="none" w:sz="0" w:space="0" w:color="auto"/>
                <w:bottom w:val="none" w:sz="0" w:space="0" w:color="auto"/>
                <w:right w:val="none" w:sz="0" w:space="0" w:color="auto"/>
              </w:divBdr>
            </w:div>
            <w:div w:id="1924759516">
              <w:marLeft w:val="0"/>
              <w:marRight w:val="0"/>
              <w:marTop w:val="0"/>
              <w:marBottom w:val="0"/>
              <w:divBdr>
                <w:top w:val="none" w:sz="0" w:space="0" w:color="auto"/>
                <w:left w:val="none" w:sz="0" w:space="0" w:color="auto"/>
                <w:bottom w:val="none" w:sz="0" w:space="0" w:color="auto"/>
                <w:right w:val="none" w:sz="0" w:space="0" w:color="auto"/>
              </w:divBdr>
            </w:div>
            <w:div w:id="1397237315">
              <w:marLeft w:val="0"/>
              <w:marRight w:val="0"/>
              <w:marTop w:val="0"/>
              <w:marBottom w:val="0"/>
              <w:divBdr>
                <w:top w:val="none" w:sz="0" w:space="0" w:color="auto"/>
                <w:left w:val="none" w:sz="0" w:space="0" w:color="auto"/>
                <w:bottom w:val="none" w:sz="0" w:space="0" w:color="auto"/>
                <w:right w:val="none" w:sz="0" w:space="0" w:color="auto"/>
              </w:divBdr>
            </w:div>
          </w:divsChild>
        </w:div>
        <w:div w:id="1385442881">
          <w:marLeft w:val="0"/>
          <w:marRight w:val="0"/>
          <w:marTop w:val="0"/>
          <w:marBottom w:val="0"/>
          <w:divBdr>
            <w:top w:val="none" w:sz="0" w:space="0" w:color="auto"/>
            <w:left w:val="none" w:sz="0" w:space="0" w:color="auto"/>
            <w:bottom w:val="none" w:sz="0" w:space="0" w:color="auto"/>
            <w:right w:val="none" w:sz="0" w:space="0" w:color="auto"/>
          </w:divBdr>
        </w:div>
        <w:div w:id="676733640">
          <w:marLeft w:val="0"/>
          <w:marRight w:val="0"/>
          <w:marTop w:val="0"/>
          <w:marBottom w:val="0"/>
          <w:divBdr>
            <w:top w:val="none" w:sz="0" w:space="0" w:color="auto"/>
            <w:left w:val="none" w:sz="0" w:space="0" w:color="auto"/>
            <w:bottom w:val="none" w:sz="0" w:space="0" w:color="auto"/>
            <w:right w:val="none" w:sz="0" w:space="0" w:color="auto"/>
          </w:divBdr>
          <w:divsChild>
            <w:div w:id="2145081351">
              <w:marLeft w:val="0"/>
              <w:marRight w:val="0"/>
              <w:marTop w:val="0"/>
              <w:marBottom w:val="0"/>
              <w:divBdr>
                <w:top w:val="none" w:sz="0" w:space="0" w:color="auto"/>
                <w:left w:val="none" w:sz="0" w:space="0" w:color="auto"/>
                <w:bottom w:val="none" w:sz="0" w:space="0" w:color="auto"/>
                <w:right w:val="none" w:sz="0" w:space="0" w:color="auto"/>
              </w:divBdr>
            </w:div>
          </w:divsChild>
        </w:div>
        <w:div w:id="1714187489">
          <w:marLeft w:val="0"/>
          <w:marRight w:val="0"/>
          <w:marTop w:val="0"/>
          <w:marBottom w:val="0"/>
          <w:divBdr>
            <w:top w:val="none" w:sz="0" w:space="0" w:color="auto"/>
            <w:left w:val="none" w:sz="0" w:space="0" w:color="auto"/>
            <w:bottom w:val="none" w:sz="0" w:space="0" w:color="auto"/>
            <w:right w:val="none" w:sz="0" w:space="0" w:color="auto"/>
          </w:divBdr>
        </w:div>
        <w:div w:id="303003755">
          <w:marLeft w:val="0"/>
          <w:marRight w:val="0"/>
          <w:marTop w:val="0"/>
          <w:marBottom w:val="0"/>
          <w:divBdr>
            <w:top w:val="none" w:sz="0" w:space="0" w:color="auto"/>
            <w:left w:val="none" w:sz="0" w:space="0" w:color="auto"/>
            <w:bottom w:val="none" w:sz="0" w:space="0" w:color="auto"/>
            <w:right w:val="none" w:sz="0" w:space="0" w:color="auto"/>
          </w:divBdr>
        </w:div>
        <w:div w:id="255135877">
          <w:marLeft w:val="0"/>
          <w:marRight w:val="0"/>
          <w:marTop w:val="0"/>
          <w:marBottom w:val="0"/>
          <w:divBdr>
            <w:top w:val="none" w:sz="0" w:space="0" w:color="auto"/>
            <w:left w:val="none" w:sz="0" w:space="0" w:color="auto"/>
            <w:bottom w:val="none" w:sz="0" w:space="0" w:color="auto"/>
            <w:right w:val="none" w:sz="0" w:space="0" w:color="auto"/>
          </w:divBdr>
          <w:divsChild>
            <w:div w:id="1525829373">
              <w:marLeft w:val="0"/>
              <w:marRight w:val="0"/>
              <w:marTop w:val="0"/>
              <w:marBottom w:val="0"/>
              <w:divBdr>
                <w:top w:val="none" w:sz="0" w:space="0" w:color="auto"/>
                <w:left w:val="none" w:sz="0" w:space="0" w:color="auto"/>
                <w:bottom w:val="none" w:sz="0" w:space="0" w:color="auto"/>
                <w:right w:val="none" w:sz="0" w:space="0" w:color="auto"/>
              </w:divBdr>
            </w:div>
            <w:div w:id="1424691495">
              <w:marLeft w:val="0"/>
              <w:marRight w:val="0"/>
              <w:marTop w:val="0"/>
              <w:marBottom w:val="0"/>
              <w:divBdr>
                <w:top w:val="none" w:sz="0" w:space="0" w:color="auto"/>
                <w:left w:val="none" w:sz="0" w:space="0" w:color="auto"/>
                <w:bottom w:val="none" w:sz="0" w:space="0" w:color="auto"/>
                <w:right w:val="none" w:sz="0" w:space="0" w:color="auto"/>
              </w:divBdr>
            </w:div>
            <w:div w:id="354114542">
              <w:marLeft w:val="0"/>
              <w:marRight w:val="0"/>
              <w:marTop w:val="0"/>
              <w:marBottom w:val="0"/>
              <w:divBdr>
                <w:top w:val="none" w:sz="0" w:space="0" w:color="auto"/>
                <w:left w:val="none" w:sz="0" w:space="0" w:color="auto"/>
                <w:bottom w:val="none" w:sz="0" w:space="0" w:color="auto"/>
                <w:right w:val="none" w:sz="0" w:space="0" w:color="auto"/>
              </w:divBdr>
            </w:div>
            <w:div w:id="1766338847">
              <w:marLeft w:val="0"/>
              <w:marRight w:val="0"/>
              <w:marTop w:val="0"/>
              <w:marBottom w:val="0"/>
              <w:divBdr>
                <w:top w:val="none" w:sz="0" w:space="0" w:color="auto"/>
                <w:left w:val="none" w:sz="0" w:space="0" w:color="auto"/>
                <w:bottom w:val="none" w:sz="0" w:space="0" w:color="auto"/>
                <w:right w:val="none" w:sz="0" w:space="0" w:color="auto"/>
              </w:divBdr>
            </w:div>
            <w:div w:id="139661030">
              <w:marLeft w:val="0"/>
              <w:marRight w:val="0"/>
              <w:marTop w:val="0"/>
              <w:marBottom w:val="0"/>
              <w:divBdr>
                <w:top w:val="none" w:sz="0" w:space="0" w:color="auto"/>
                <w:left w:val="none" w:sz="0" w:space="0" w:color="auto"/>
                <w:bottom w:val="none" w:sz="0" w:space="0" w:color="auto"/>
                <w:right w:val="none" w:sz="0" w:space="0" w:color="auto"/>
              </w:divBdr>
            </w:div>
          </w:divsChild>
        </w:div>
        <w:div w:id="1425224584">
          <w:marLeft w:val="0"/>
          <w:marRight w:val="0"/>
          <w:marTop w:val="0"/>
          <w:marBottom w:val="0"/>
          <w:divBdr>
            <w:top w:val="none" w:sz="0" w:space="0" w:color="auto"/>
            <w:left w:val="none" w:sz="0" w:space="0" w:color="auto"/>
            <w:bottom w:val="none" w:sz="0" w:space="0" w:color="auto"/>
            <w:right w:val="none" w:sz="0" w:space="0" w:color="auto"/>
          </w:divBdr>
        </w:div>
        <w:div w:id="180163782">
          <w:marLeft w:val="0"/>
          <w:marRight w:val="0"/>
          <w:marTop w:val="0"/>
          <w:marBottom w:val="0"/>
          <w:divBdr>
            <w:top w:val="none" w:sz="0" w:space="0" w:color="auto"/>
            <w:left w:val="none" w:sz="0" w:space="0" w:color="auto"/>
            <w:bottom w:val="none" w:sz="0" w:space="0" w:color="auto"/>
            <w:right w:val="none" w:sz="0" w:space="0" w:color="auto"/>
          </w:divBdr>
        </w:div>
        <w:div w:id="1279944746">
          <w:marLeft w:val="0"/>
          <w:marRight w:val="0"/>
          <w:marTop w:val="0"/>
          <w:marBottom w:val="0"/>
          <w:divBdr>
            <w:top w:val="none" w:sz="0" w:space="0" w:color="auto"/>
            <w:left w:val="none" w:sz="0" w:space="0" w:color="auto"/>
            <w:bottom w:val="none" w:sz="0" w:space="0" w:color="auto"/>
            <w:right w:val="none" w:sz="0" w:space="0" w:color="auto"/>
          </w:divBdr>
          <w:divsChild>
            <w:div w:id="1852138505">
              <w:marLeft w:val="0"/>
              <w:marRight w:val="0"/>
              <w:marTop w:val="0"/>
              <w:marBottom w:val="0"/>
              <w:divBdr>
                <w:top w:val="none" w:sz="0" w:space="0" w:color="auto"/>
                <w:left w:val="none" w:sz="0" w:space="0" w:color="auto"/>
                <w:bottom w:val="none" w:sz="0" w:space="0" w:color="auto"/>
                <w:right w:val="none" w:sz="0" w:space="0" w:color="auto"/>
              </w:divBdr>
            </w:div>
            <w:div w:id="1309089589">
              <w:marLeft w:val="0"/>
              <w:marRight w:val="0"/>
              <w:marTop w:val="0"/>
              <w:marBottom w:val="0"/>
              <w:divBdr>
                <w:top w:val="none" w:sz="0" w:space="0" w:color="auto"/>
                <w:left w:val="none" w:sz="0" w:space="0" w:color="auto"/>
                <w:bottom w:val="none" w:sz="0" w:space="0" w:color="auto"/>
                <w:right w:val="none" w:sz="0" w:space="0" w:color="auto"/>
              </w:divBdr>
            </w:div>
          </w:divsChild>
        </w:div>
        <w:div w:id="874123603">
          <w:marLeft w:val="0"/>
          <w:marRight w:val="0"/>
          <w:marTop w:val="0"/>
          <w:marBottom w:val="0"/>
          <w:divBdr>
            <w:top w:val="none" w:sz="0" w:space="0" w:color="auto"/>
            <w:left w:val="none" w:sz="0" w:space="0" w:color="auto"/>
            <w:bottom w:val="none" w:sz="0" w:space="0" w:color="auto"/>
            <w:right w:val="none" w:sz="0" w:space="0" w:color="auto"/>
          </w:divBdr>
        </w:div>
        <w:div w:id="907496065">
          <w:marLeft w:val="0"/>
          <w:marRight w:val="0"/>
          <w:marTop w:val="0"/>
          <w:marBottom w:val="0"/>
          <w:divBdr>
            <w:top w:val="none" w:sz="0" w:space="0" w:color="auto"/>
            <w:left w:val="none" w:sz="0" w:space="0" w:color="auto"/>
            <w:bottom w:val="none" w:sz="0" w:space="0" w:color="auto"/>
            <w:right w:val="none" w:sz="0" w:space="0" w:color="auto"/>
          </w:divBdr>
        </w:div>
        <w:div w:id="974144253">
          <w:marLeft w:val="0"/>
          <w:marRight w:val="0"/>
          <w:marTop w:val="0"/>
          <w:marBottom w:val="0"/>
          <w:divBdr>
            <w:top w:val="none" w:sz="0" w:space="0" w:color="auto"/>
            <w:left w:val="none" w:sz="0" w:space="0" w:color="auto"/>
            <w:bottom w:val="none" w:sz="0" w:space="0" w:color="auto"/>
            <w:right w:val="none" w:sz="0" w:space="0" w:color="auto"/>
          </w:divBdr>
          <w:divsChild>
            <w:div w:id="1198735590">
              <w:marLeft w:val="0"/>
              <w:marRight w:val="0"/>
              <w:marTop w:val="0"/>
              <w:marBottom w:val="0"/>
              <w:divBdr>
                <w:top w:val="none" w:sz="0" w:space="0" w:color="auto"/>
                <w:left w:val="none" w:sz="0" w:space="0" w:color="auto"/>
                <w:bottom w:val="none" w:sz="0" w:space="0" w:color="auto"/>
                <w:right w:val="none" w:sz="0" w:space="0" w:color="auto"/>
              </w:divBdr>
            </w:div>
            <w:div w:id="1164779253">
              <w:marLeft w:val="0"/>
              <w:marRight w:val="0"/>
              <w:marTop w:val="0"/>
              <w:marBottom w:val="0"/>
              <w:divBdr>
                <w:top w:val="none" w:sz="0" w:space="0" w:color="auto"/>
                <w:left w:val="none" w:sz="0" w:space="0" w:color="auto"/>
                <w:bottom w:val="none" w:sz="0" w:space="0" w:color="auto"/>
                <w:right w:val="none" w:sz="0" w:space="0" w:color="auto"/>
              </w:divBdr>
            </w:div>
          </w:divsChild>
        </w:div>
        <w:div w:id="166675292">
          <w:marLeft w:val="0"/>
          <w:marRight w:val="0"/>
          <w:marTop w:val="0"/>
          <w:marBottom w:val="0"/>
          <w:divBdr>
            <w:top w:val="none" w:sz="0" w:space="0" w:color="auto"/>
            <w:left w:val="none" w:sz="0" w:space="0" w:color="auto"/>
            <w:bottom w:val="none" w:sz="0" w:space="0" w:color="auto"/>
            <w:right w:val="none" w:sz="0" w:space="0" w:color="auto"/>
          </w:divBdr>
        </w:div>
        <w:div w:id="1133137611">
          <w:marLeft w:val="0"/>
          <w:marRight w:val="0"/>
          <w:marTop w:val="0"/>
          <w:marBottom w:val="0"/>
          <w:divBdr>
            <w:top w:val="none" w:sz="0" w:space="0" w:color="auto"/>
            <w:left w:val="none" w:sz="0" w:space="0" w:color="auto"/>
            <w:bottom w:val="none" w:sz="0" w:space="0" w:color="auto"/>
            <w:right w:val="none" w:sz="0" w:space="0" w:color="auto"/>
          </w:divBdr>
        </w:div>
        <w:div w:id="439375174">
          <w:marLeft w:val="0"/>
          <w:marRight w:val="0"/>
          <w:marTop w:val="0"/>
          <w:marBottom w:val="0"/>
          <w:divBdr>
            <w:top w:val="none" w:sz="0" w:space="0" w:color="auto"/>
            <w:left w:val="none" w:sz="0" w:space="0" w:color="auto"/>
            <w:bottom w:val="none" w:sz="0" w:space="0" w:color="auto"/>
            <w:right w:val="none" w:sz="0" w:space="0" w:color="auto"/>
          </w:divBdr>
          <w:divsChild>
            <w:div w:id="1450976654">
              <w:marLeft w:val="0"/>
              <w:marRight w:val="0"/>
              <w:marTop w:val="0"/>
              <w:marBottom w:val="0"/>
              <w:divBdr>
                <w:top w:val="none" w:sz="0" w:space="0" w:color="auto"/>
                <w:left w:val="none" w:sz="0" w:space="0" w:color="auto"/>
                <w:bottom w:val="none" w:sz="0" w:space="0" w:color="auto"/>
                <w:right w:val="none" w:sz="0" w:space="0" w:color="auto"/>
              </w:divBdr>
            </w:div>
            <w:div w:id="1130441668">
              <w:marLeft w:val="0"/>
              <w:marRight w:val="0"/>
              <w:marTop w:val="0"/>
              <w:marBottom w:val="0"/>
              <w:divBdr>
                <w:top w:val="none" w:sz="0" w:space="0" w:color="auto"/>
                <w:left w:val="none" w:sz="0" w:space="0" w:color="auto"/>
                <w:bottom w:val="none" w:sz="0" w:space="0" w:color="auto"/>
                <w:right w:val="none" w:sz="0" w:space="0" w:color="auto"/>
              </w:divBdr>
            </w:div>
          </w:divsChild>
        </w:div>
        <w:div w:id="1925337946">
          <w:marLeft w:val="0"/>
          <w:marRight w:val="0"/>
          <w:marTop w:val="0"/>
          <w:marBottom w:val="0"/>
          <w:divBdr>
            <w:top w:val="none" w:sz="0" w:space="0" w:color="auto"/>
            <w:left w:val="none" w:sz="0" w:space="0" w:color="auto"/>
            <w:bottom w:val="none" w:sz="0" w:space="0" w:color="auto"/>
            <w:right w:val="none" w:sz="0" w:space="0" w:color="auto"/>
          </w:divBdr>
        </w:div>
        <w:div w:id="962081871">
          <w:marLeft w:val="0"/>
          <w:marRight w:val="0"/>
          <w:marTop w:val="0"/>
          <w:marBottom w:val="0"/>
          <w:divBdr>
            <w:top w:val="none" w:sz="0" w:space="0" w:color="auto"/>
            <w:left w:val="none" w:sz="0" w:space="0" w:color="auto"/>
            <w:bottom w:val="none" w:sz="0" w:space="0" w:color="auto"/>
            <w:right w:val="none" w:sz="0" w:space="0" w:color="auto"/>
          </w:divBdr>
        </w:div>
        <w:div w:id="965549857">
          <w:marLeft w:val="0"/>
          <w:marRight w:val="0"/>
          <w:marTop w:val="0"/>
          <w:marBottom w:val="0"/>
          <w:divBdr>
            <w:top w:val="none" w:sz="0" w:space="0" w:color="auto"/>
            <w:left w:val="none" w:sz="0" w:space="0" w:color="auto"/>
            <w:bottom w:val="none" w:sz="0" w:space="0" w:color="auto"/>
            <w:right w:val="none" w:sz="0" w:space="0" w:color="auto"/>
          </w:divBdr>
          <w:divsChild>
            <w:div w:id="1639264861">
              <w:marLeft w:val="0"/>
              <w:marRight w:val="0"/>
              <w:marTop w:val="0"/>
              <w:marBottom w:val="0"/>
              <w:divBdr>
                <w:top w:val="none" w:sz="0" w:space="0" w:color="auto"/>
                <w:left w:val="none" w:sz="0" w:space="0" w:color="auto"/>
                <w:bottom w:val="none" w:sz="0" w:space="0" w:color="auto"/>
                <w:right w:val="none" w:sz="0" w:space="0" w:color="auto"/>
              </w:divBdr>
            </w:div>
            <w:div w:id="536740519">
              <w:marLeft w:val="0"/>
              <w:marRight w:val="0"/>
              <w:marTop w:val="0"/>
              <w:marBottom w:val="0"/>
              <w:divBdr>
                <w:top w:val="none" w:sz="0" w:space="0" w:color="auto"/>
                <w:left w:val="none" w:sz="0" w:space="0" w:color="auto"/>
                <w:bottom w:val="none" w:sz="0" w:space="0" w:color="auto"/>
                <w:right w:val="none" w:sz="0" w:space="0" w:color="auto"/>
              </w:divBdr>
            </w:div>
          </w:divsChild>
        </w:div>
        <w:div w:id="1394812501">
          <w:marLeft w:val="0"/>
          <w:marRight w:val="0"/>
          <w:marTop w:val="0"/>
          <w:marBottom w:val="0"/>
          <w:divBdr>
            <w:top w:val="none" w:sz="0" w:space="0" w:color="auto"/>
            <w:left w:val="none" w:sz="0" w:space="0" w:color="auto"/>
            <w:bottom w:val="none" w:sz="0" w:space="0" w:color="auto"/>
            <w:right w:val="none" w:sz="0" w:space="0" w:color="auto"/>
          </w:divBdr>
        </w:div>
        <w:div w:id="529148182">
          <w:marLeft w:val="0"/>
          <w:marRight w:val="0"/>
          <w:marTop w:val="0"/>
          <w:marBottom w:val="0"/>
          <w:divBdr>
            <w:top w:val="none" w:sz="0" w:space="0" w:color="auto"/>
            <w:left w:val="none" w:sz="0" w:space="0" w:color="auto"/>
            <w:bottom w:val="none" w:sz="0" w:space="0" w:color="auto"/>
            <w:right w:val="none" w:sz="0" w:space="0" w:color="auto"/>
          </w:divBdr>
        </w:div>
        <w:div w:id="563569970">
          <w:marLeft w:val="0"/>
          <w:marRight w:val="0"/>
          <w:marTop w:val="0"/>
          <w:marBottom w:val="0"/>
          <w:divBdr>
            <w:top w:val="none" w:sz="0" w:space="0" w:color="auto"/>
            <w:left w:val="none" w:sz="0" w:space="0" w:color="auto"/>
            <w:bottom w:val="none" w:sz="0" w:space="0" w:color="auto"/>
            <w:right w:val="none" w:sz="0" w:space="0" w:color="auto"/>
          </w:divBdr>
          <w:divsChild>
            <w:div w:id="899898301">
              <w:marLeft w:val="0"/>
              <w:marRight w:val="0"/>
              <w:marTop w:val="0"/>
              <w:marBottom w:val="0"/>
              <w:divBdr>
                <w:top w:val="none" w:sz="0" w:space="0" w:color="auto"/>
                <w:left w:val="none" w:sz="0" w:space="0" w:color="auto"/>
                <w:bottom w:val="none" w:sz="0" w:space="0" w:color="auto"/>
                <w:right w:val="none" w:sz="0" w:space="0" w:color="auto"/>
              </w:divBdr>
            </w:div>
            <w:div w:id="83765565">
              <w:marLeft w:val="0"/>
              <w:marRight w:val="0"/>
              <w:marTop w:val="0"/>
              <w:marBottom w:val="0"/>
              <w:divBdr>
                <w:top w:val="none" w:sz="0" w:space="0" w:color="auto"/>
                <w:left w:val="none" w:sz="0" w:space="0" w:color="auto"/>
                <w:bottom w:val="none" w:sz="0" w:space="0" w:color="auto"/>
                <w:right w:val="none" w:sz="0" w:space="0" w:color="auto"/>
              </w:divBdr>
            </w:div>
          </w:divsChild>
        </w:div>
        <w:div w:id="1494836028">
          <w:marLeft w:val="0"/>
          <w:marRight w:val="0"/>
          <w:marTop w:val="0"/>
          <w:marBottom w:val="0"/>
          <w:divBdr>
            <w:top w:val="none" w:sz="0" w:space="0" w:color="auto"/>
            <w:left w:val="none" w:sz="0" w:space="0" w:color="auto"/>
            <w:bottom w:val="none" w:sz="0" w:space="0" w:color="auto"/>
            <w:right w:val="none" w:sz="0" w:space="0" w:color="auto"/>
          </w:divBdr>
        </w:div>
        <w:div w:id="653026182">
          <w:marLeft w:val="0"/>
          <w:marRight w:val="0"/>
          <w:marTop w:val="0"/>
          <w:marBottom w:val="0"/>
          <w:divBdr>
            <w:top w:val="none" w:sz="0" w:space="0" w:color="auto"/>
            <w:left w:val="none" w:sz="0" w:space="0" w:color="auto"/>
            <w:bottom w:val="none" w:sz="0" w:space="0" w:color="auto"/>
            <w:right w:val="none" w:sz="0" w:space="0" w:color="auto"/>
          </w:divBdr>
        </w:div>
        <w:div w:id="1229340167">
          <w:marLeft w:val="0"/>
          <w:marRight w:val="0"/>
          <w:marTop w:val="0"/>
          <w:marBottom w:val="0"/>
          <w:divBdr>
            <w:top w:val="none" w:sz="0" w:space="0" w:color="auto"/>
            <w:left w:val="none" w:sz="0" w:space="0" w:color="auto"/>
            <w:bottom w:val="none" w:sz="0" w:space="0" w:color="auto"/>
            <w:right w:val="none" w:sz="0" w:space="0" w:color="auto"/>
          </w:divBdr>
          <w:divsChild>
            <w:div w:id="643701572">
              <w:marLeft w:val="0"/>
              <w:marRight w:val="0"/>
              <w:marTop w:val="0"/>
              <w:marBottom w:val="0"/>
              <w:divBdr>
                <w:top w:val="none" w:sz="0" w:space="0" w:color="auto"/>
                <w:left w:val="none" w:sz="0" w:space="0" w:color="auto"/>
                <w:bottom w:val="none" w:sz="0" w:space="0" w:color="auto"/>
                <w:right w:val="none" w:sz="0" w:space="0" w:color="auto"/>
              </w:divBdr>
            </w:div>
            <w:div w:id="283272984">
              <w:marLeft w:val="0"/>
              <w:marRight w:val="0"/>
              <w:marTop w:val="0"/>
              <w:marBottom w:val="0"/>
              <w:divBdr>
                <w:top w:val="none" w:sz="0" w:space="0" w:color="auto"/>
                <w:left w:val="none" w:sz="0" w:space="0" w:color="auto"/>
                <w:bottom w:val="none" w:sz="0" w:space="0" w:color="auto"/>
                <w:right w:val="none" w:sz="0" w:space="0" w:color="auto"/>
              </w:divBdr>
            </w:div>
            <w:div w:id="825705448">
              <w:marLeft w:val="0"/>
              <w:marRight w:val="0"/>
              <w:marTop w:val="0"/>
              <w:marBottom w:val="0"/>
              <w:divBdr>
                <w:top w:val="none" w:sz="0" w:space="0" w:color="auto"/>
                <w:left w:val="none" w:sz="0" w:space="0" w:color="auto"/>
                <w:bottom w:val="none" w:sz="0" w:space="0" w:color="auto"/>
                <w:right w:val="none" w:sz="0" w:space="0" w:color="auto"/>
              </w:divBdr>
            </w:div>
          </w:divsChild>
        </w:div>
        <w:div w:id="714892349">
          <w:marLeft w:val="0"/>
          <w:marRight w:val="0"/>
          <w:marTop w:val="0"/>
          <w:marBottom w:val="0"/>
          <w:divBdr>
            <w:top w:val="none" w:sz="0" w:space="0" w:color="auto"/>
            <w:left w:val="none" w:sz="0" w:space="0" w:color="auto"/>
            <w:bottom w:val="none" w:sz="0" w:space="0" w:color="auto"/>
            <w:right w:val="none" w:sz="0" w:space="0" w:color="auto"/>
          </w:divBdr>
        </w:div>
        <w:div w:id="2093768810">
          <w:marLeft w:val="0"/>
          <w:marRight w:val="0"/>
          <w:marTop w:val="0"/>
          <w:marBottom w:val="0"/>
          <w:divBdr>
            <w:top w:val="none" w:sz="0" w:space="0" w:color="auto"/>
            <w:left w:val="none" w:sz="0" w:space="0" w:color="auto"/>
            <w:bottom w:val="none" w:sz="0" w:space="0" w:color="auto"/>
            <w:right w:val="none" w:sz="0" w:space="0" w:color="auto"/>
          </w:divBdr>
          <w:divsChild>
            <w:div w:id="589657042">
              <w:marLeft w:val="0"/>
              <w:marRight w:val="0"/>
              <w:marTop w:val="0"/>
              <w:marBottom w:val="0"/>
              <w:divBdr>
                <w:top w:val="none" w:sz="0" w:space="0" w:color="auto"/>
                <w:left w:val="none" w:sz="0" w:space="0" w:color="auto"/>
                <w:bottom w:val="none" w:sz="0" w:space="0" w:color="auto"/>
                <w:right w:val="none" w:sz="0" w:space="0" w:color="auto"/>
              </w:divBdr>
            </w:div>
          </w:divsChild>
        </w:div>
        <w:div w:id="1709332641">
          <w:marLeft w:val="0"/>
          <w:marRight w:val="0"/>
          <w:marTop w:val="0"/>
          <w:marBottom w:val="0"/>
          <w:divBdr>
            <w:top w:val="none" w:sz="0" w:space="0" w:color="auto"/>
            <w:left w:val="none" w:sz="0" w:space="0" w:color="auto"/>
            <w:bottom w:val="none" w:sz="0" w:space="0" w:color="auto"/>
            <w:right w:val="none" w:sz="0" w:space="0" w:color="auto"/>
          </w:divBdr>
        </w:div>
        <w:div w:id="1138717822">
          <w:marLeft w:val="0"/>
          <w:marRight w:val="0"/>
          <w:marTop w:val="0"/>
          <w:marBottom w:val="0"/>
          <w:divBdr>
            <w:top w:val="none" w:sz="0" w:space="0" w:color="auto"/>
            <w:left w:val="none" w:sz="0" w:space="0" w:color="auto"/>
            <w:bottom w:val="none" w:sz="0" w:space="0" w:color="auto"/>
            <w:right w:val="none" w:sz="0" w:space="0" w:color="auto"/>
          </w:divBdr>
        </w:div>
        <w:div w:id="1443721370">
          <w:marLeft w:val="0"/>
          <w:marRight w:val="0"/>
          <w:marTop w:val="0"/>
          <w:marBottom w:val="0"/>
          <w:divBdr>
            <w:top w:val="none" w:sz="0" w:space="0" w:color="auto"/>
            <w:left w:val="none" w:sz="0" w:space="0" w:color="auto"/>
            <w:bottom w:val="none" w:sz="0" w:space="0" w:color="auto"/>
            <w:right w:val="none" w:sz="0" w:space="0" w:color="auto"/>
          </w:divBdr>
          <w:divsChild>
            <w:div w:id="500701597">
              <w:marLeft w:val="0"/>
              <w:marRight w:val="0"/>
              <w:marTop w:val="0"/>
              <w:marBottom w:val="0"/>
              <w:divBdr>
                <w:top w:val="none" w:sz="0" w:space="0" w:color="auto"/>
                <w:left w:val="none" w:sz="0" w:space="0" w:color="auto"/>
                <w:bottom w:val="none" w:sz="0" w:space="0" w:color="auto"/>
                <w:right w:val="none" w:sz="0" w:space="0" w:color="auto"/>
              </w:divBdr>
            </w:div>
            <w:div w:id="929696837">
              <w:marLeft w:val="0"/>
              <w:marRight w:val="0"/>
              <w:marTop w:val="0"/>
              <w:marBottom w:val="0"/>
              <w:divBdr>
                <w:top w:val="none" w:sz="0" w:space="0" w:color="auto"/>
                <w:left w:val="none" w:sz="0" w:space="0" w:color="auto"/>
                <w:bottom w:val="none" w:sz="0" w:space="0" w:color="auto"/>
                <w:right w:val="none" w:sz="0" w:space="0" w:color="auto"/>
              </w:divBdr>
            </w:div>
            <w:div w:id="903491778">
              <w:marLeft w:val="0"/>
              <w:marRight w:val="0"/>
              <w:marTop w:val="0"/>
              <w:marBottom w:val="0"/>
              <w:divBdr>
                <w:top w:val="none" w:sz="0" w:space="0" w:color="auto"/>
                <w:left w:val="none" w:sz="0" w:space="0" w:color="auto"/>
                <w:bottom w:val="none" w:sz="0" w:space="0" w:color="auto"/>
                <w:right w:val="none" w:sz="0" w:space="0" w:color="auto"/>
              </w:divBdr>
            </w:div>
            <w:div w:id="497353380">
              <w:marLeft w:val="0"/>
              <w:marRight w:val="0"/>
              <w:marTop w:val="0"/>
              <w:marBottom w:val="0"/>
              <w:divBdr>
                <w:top w:val="none" w:sz="0" w:space="0" w:color="auto"/>
                <w:left w:val="none" w:sz="0" w:space="0" w:color="auto"/>
                <w:bottom w:val="none" w:sz="0" w:space="0" w:color="auto"/>
                <w:right w:val="none" w:sz="0" w:space="0" w:color="auto"/>
              </w:divBdr>
            </w:div>
            <w:div w:id="1310785655">
              <w:marLeft w:val="0"/>
              <w:marRight w:val="0"/>
              <w:marTop w:val="0"/>
              <w:marBottom w:val="0"/>
              <w:divBdr>
                <w:top w:val="none" w:sz="0" w:space="0" w:color="auto"/>
                <w:left w:val="none" w:sz="0" w:space="0" w:color="auto"/>
                <w:bottom w:val="none" w:sz="0" w:space="0" w:color="auto"/>
                <w:right w:val="none" w:sz="0" w:space="0" w:color="auto"/>
              </w:divBdr>
            </w:div>
          </w:divsChild>
        </w:div>
        <w:div w:id="1763914798">
          <w:marLeft w:val="0"/>
          <w:marRight w:val="0"/>
          <w:marTop w:val="0"/>
          <w:marBottom w:val="0"/>
          <w:divBdr>
            <w:top w:val="none" w:sz="0" w:space="0" w:color="auto"/>
            <w:left w:val="none" w:sz="0" w:space="0" w:color="auto"/>
            <w:bottom w:val="none" w:sz="0" w:space="0" w:color="auto"/>
            <w:right w:val="none" w:sz="0" w:space="0" w:color="auto"/>
          </w:divBdr>
        </w:div>
        <w:div w:id="1568881705">
          <w:marLeft w:val="0"/>
          <w:marRight w:val="0"/>
          <w:marTop w:val="0"/>
          <w:marBottom w:val="0"/>
          <w:divBdr>
            <w:top w:val="none" w:sz="0" w:space="0" w:color="auto"/>
            <w:left w:val="none" w:sz="0" w:space="0" w:color="auto"/>
            <w:bottom w:val="none" w:sz="0" w:space="0" w:color="auto"/>
            <w:right w:val="none" w:sz="0" w:space="0" w:color="auto"/>
          </w:divBdr>
          <w:divsChild>
            <w:div w:id="1931622945">
              <w:marLeft w:val="0"/>
              <w:marRight w:val="0"/>
              <w:marTop w:val="0"/>
              <w:marBottom w:val="0"/>
              <w:divBdr>
                <w:top w:val="none" w:sz="0" w:space="0" w:color="auto"/>
                <w:left w:val="none" w:sz="0" w:space="0" w:color="auto"/>
                <w:bottom w:val="none" w:sz="0" w:space="0" w:color="auto"/>
                <w:right w:val="none" w:sz="0" w:space="0" w:color="auto"/>
              </w:divBdr>
            </w:div>
            <w:div w:id="249966680">
              <w:marLeft w:val="0"/>
              <w:marRight w:val="0"/>
              <w:marTop w:val="0"/>
              <w:marBottom w:val="0"/>
              <w:divBdr>
                <w:top w:val="none" w:sz="0" w:space="0" w:color="auto"/>
                <w:left w:val="none" w:sz="0" w:space="0" w:color="auto"/>
                <w:bottom w:val="none" w:sz="0" w:space="0" w:color="auto"/>
                <w:right w:val="none" w:sz="0" w:space="0" w:color="auto"/>
              </w:divBdr>
            </w:div>
            <w:div w:id="1200818512">
              <w:marLeft w:val="0"/>
              <w:marRight w:val="0"/>
              <w:marTop w:val="0"/>
              <w:marBottom w:val="0"/>
              <w:divBdr>
                <w:top w:val="none" w:sz="0" w:space="0" w:color="auto"/>
                <w:left w:val="none" w:sz="0" w:space="0" w:color="auto"/>
                <w:bottom w:val="none" w:sz="0" w:space="0" w:color="auto"/>
                <w:right w:val="none" w:sz="0" w:space="0" w:color="auto"/>
              </w:divBdr>
            </w:div>
          </w:divsChild>
        </w:div>
        <w:div w:id="109323464">
          <w:marLeft w:val="0"/>
          <w:marRight w:val="0"/>
          <w:marTop w:val="0"/>
          <w:marBottom w:val="0"/>
          <w:divBdr>
            <w:top w:val="none" w:sz="0" w:space="0" w:color="auto"/>
            <w:left w:val="none" w:sz="0" w:space="0" w:color="auto"/>
            <w:bottom w:val="none" w:sz="0" w:space="0" w:color="auto"/>
            <w:right w:val="none" w:sz="0" w:space="0" w:color="auto"/>
          </w:divBdr>
        </w:div>
        <w:div w:id="1979988118">
          <w:marLeft w:val="0"/>
          <w:marRight w:val="0"/>
          <w:marTop w:val="0"/>
          <w:marBottom w:val="0"/>
          <w:divBdr>
            <w:top w:val="none" w:sz="0" w:space="0" w:color="auto"/>
            <w:left w:val="none" w:sz="0" w:space="0" w:color="auto"/>
            <w:bottom w:val="none" w:sz="0" w:space="0" w:color="auto"/>
            <w:right w:val="none" w:sz="0" w:space="0" w:color="auto"/>
          </w:divBdr>
          <w:divsChild>
            <w:div w:id="252125116">
              <w:marLeft w:val="0"/>
              <w:marRight w:val="0"/>
              <w:marTop w:val="0"/>
              <w:marBottom w:val="0"/>
              <w:divBdr>
                <w:top w:val="none" w:sz="0" w:space="0" w:color="auto"/>
                <w:left w:val="none" w:sz="0" w:space="0" w:color="auto"/>
                <w:bottom w:val="none" w:sz="0" w:space="0" w:color="auto"/>
                <w:right w:val="none" w:sz="0" w:space="0" w:color="auto"/>
              </w:divBdr>
            </w:div>
          </w:divsChild>
        </w:div>
        <w:div w:id="1648046995">
          <w:marLeft w:val="0"/>
          <w:marRight w:val="0"/>
          <w:marTop w:val="0"/>
          <w:marBottom w:val="0"/>
          <w:divBdr>
            <w:top w:val="none" w:sz="0" w:space="0" w:color="auto"/>
            <w:left w:val="none" w:sz="0" w:space="0" w:color="auto"/>
            <w:bottom w:val="none" w:sz="0" w:space="0" w:color="auto"/>
            <w:right w:val="none" w:sz="0" w:space="0" w:color="auto"/>
          </w:divBdr>
        </w:div>
        <w:div w:id="1533497597">
          <w:marLeft w:val="0"/>
          <w:marRight w:val="0"/>
          <w:marTop w:val="0"/>
          <w:marBottom w:val="0"/>
          <w:divBdr>
            <w:top w:val="none" w:sz="0" w:space="0" w:color="auto"/>
            <w:left w:val="none" w:sz="0" w:space="0" w:color="auto"/>
            <w:bottom w:val="none" w:sz="0" w:space="0" w:color="auto"/>
            <w:right w:val="none" w:sz="0" w:space="0" w:color="auto"/>
          </w:divBdr>
          <w:divsChild>
            <w:div w:id="590283495">
              <w:marLeft w:val="0"/>
              <w:marRight w:val="0"/>
              <w:marTop w:val="0"/>
              <w:marBottom w:val="0"/>
              <w:divBdr>
                <w:top w:val="none" w:sz="0" w:space="0" w:color="auto"/>
                <w:left w:val="none" w:sz="0" w:space="0" w:color="auto"/>
                <w:bottom w:val="none" w:sz="0" w:space="0" w:color="auto"/>
                <w:right w:val="none" w:sz="0" w:space="0" w:color="auto"/>
              </w:divBdr>
            </w:div>
          </w:divsChild>
        </w:div>
        <w:div w:id="380444659">
          <w:marLeft w:val="0"/>
          <w:marRight w:val="0"/>
          <w:marTop w:val="0"/>
          <w:marBottom w:val="0"/>
          <w:divBdr>
            <w:top w:val="none" w:sz="0" w:space="0" w:color="auto"/>
            <w:left w:val="none" w:sz="0" w:space="0" w:color="auto"/>
            <w:bottom w:val="none" w:sz="0" w:space="0" w:color="auto"/>
            <w:right w:val="none" w:sz="0" w:space="0" w:color="auto"/>
          </w:divBdr>
        </w:div>
        <w:div w:id="1280261761">
          <w:marLeft w:val="0"/>
          <w:marRight w:val="0"/>
          <w:marTop w:val="0"/>
          <w:marBottom w:val="0"/>
          <w:divBdr>
            <w:top w:val="none" w:sz="0" w:space="0" w:color="auto"/>
            <w:left w:val="none" w:sz="0" w:space="0" w:color="auto"/>
            <w:bottom w:val="none" w:sz="0" w:space="0" w:color="auto"/>
            <w:right w:val="none" w:sz="0" w:space="0" w:color="auto"/>
          </w:divBdr>
        </w:div>
        <w:div w:id="328757388">
          <w:marLeft w:val="0"/>
          <w:marRight w:val="0"/>
          <w:marTop w:val="0"/>
          <w:marBottom w:val="0"/>
          <w:divBdr>
            <w:top w:val="none" w:sz="0" w:space="0" w:color="auto"/>
            <w:left w:val="none" w:sz="0" w:space="0" w:color="auto"/>
            <w:bottom w:val="none" w:sz="0" w:space="0" w:color="auto"/>
            <w:right w:val="none" w:sz="0" w:space="0" w:color="auto"/>
          </w:divBdr>
          <w:divsChild>
            <w:div w:id="1820684548">
              <w:marLeft w:val="0"/>
              <w:marRight w:val="0"/>
              <w:marTop w:val="0"/>
              <w:marBottom w:val="0"/>
              <w:divBdr>
                <w:top w:val="none" w:sz="0" w:space="0" w:color="auto"/>
                <w:left w:val="none" w:sz="0" w:space="0" w:color="auto"/>
                <w:bottom w:val="none" w:sz="0" w:space="0" w:color="auto"/>
                <w:right w:val="none" w:sz="0" w:space="0" w:color="auto"/>
              </w:divBdr>
            </w:div>
            <w:div w:id="1448237243">
              <w:marLeft w:val="0"/>
              <w:marRight w:val="0"/>
              <w:marTop w:val="0"/>
              <w:marBottom w:val="0"/>
              <w:divBdr>
                <w:top w:val="none" w:sz="0" w:space="0" w:color="auto"/>
                <w:left w:val="none" w:sz="0" w:space="0" w:color="auto"/>
                <w:bottom w:val="none" w:sz="0" w:space="0" w:color="auto"/>
                <w:right w:val="none" w:sz="0" w:space="0" w:color="auto"/>
              </w:divBdr>
            </w:div>
          </w:divsChild>
        </w:div>
        <w:div w:id="1394424978">
          <w:marLeft w:val="0"/>
          <w:marRight w:val="0"/>
          <w:marTop w:val="0"/>
          <w:marBottom w:val="0"/>
          <w:divBdr>
            <w:top w:val="none" w:sz="0" w:space="0" w:color="auto"/>
            <w:left w:val="none" w:sz="0" w:space="0" w:color="auto"/>
            <w:bottom w:val="none" w:sz="0" w:space="0" w:color="auto"/>
            <w:right w:val="none" w:sz="0" w:space="0" w:color="auto"/>
          </w:divBdr>
        </w:div>
        <w:div w:id="948658329">
          <w:marLeft w:val="0"/>
          <w:marRight w:val="0"/>
          <w:marTop w:val="0"/>
          <w:marBottom w:val="0"/>
          <w:divBdr>
            <w:top w:val="none" w:sz="0" w:space="0" w:color="auto"/>
            <w:left w:val="none" w:sz="0" w:space="0" w:color="auto"/>
            <w:bottom w:val="none" w:sz="0" w:space="0" w:color="auto"/>
            <w:right w:val="none" w:sz="0" w:space="0" w:color="auto"/>
          </w:divBdr>
        </w:div>
        <w:div w:id="1305889262">
          <w:marLeft w:val="0"/>
          <w:marRight w:val="0"/>
          <w:marTop w:val="0"/>
          <w:marBottom w:val="0"/>
          <w:divBdr>
            <w:top w:val="none" w:sz="0" w:space="0" w:color="auto"/>
            <w:left w:val="none" w:sz="0" w:space="0" w:color="auto"/>
            <w:bottom w:val="none" w:sz="0" w:space="0" w:color="auto"/>
            <w:right w:val="none" w:sz="0" w:space="0" w:color="auto"/>
          </w:divBdr>
          <w:divsChild>
            <w:div w:id="1801873100">
              <w:marLeft w:val="0"/>
              <w:marRight w:val="0"/>
              <w:marTop w:val="0"/>
              <w:marBottom w:val="0"/>
              <w:divBdr>
                <w:top w:val="none" w:sz="0" w:space="0" w:color="auto"/>
                <w:left w:val="none" w:sz="0" w:space="0" w:color="auto"/>
                <w:bottom w:val="none" w:sz="0" w:space="0" w:color="auto"/>
                <w:right w:val="none" w:sz="0" w:space="0" w:color="auto"/>
              </w:divBdr>
            </w:div>
            <w:div w:id="913592604">
              <w:marLeft w:val="0"/>
              <w:marRight w:val="0"/>
              <w:marTop w:val="0"/>
              <w:marBottom w:val="0"/>
              <w:divBdr>
                <w:top w:val="none" w:sz="0" w:space="0" w:color="auto"/>
                <w:left w:val="none" w:sz="0" w:space="0" w:color="auto"/>
                <w:bottom w:val="none" w:sz="0" w:space="0" w:color="auto"/>
                <w:right w:val="none" w:sz="0" w:space="0" w:color="auto"/>
              </w:divBdr>
            </w:div>
          </w:divsChild>
        </w:div>
        <w:div w:id="1259411286">
          <w:marLeft w:val="0"/>
          <w:marRight w:val="0"/>
          <w:marTop w:val="0"/>
          <w:marBottom w:val="0"/>
          <w:divBdr>
            <w:top w:val="none" w:sz="0" w:space="0" w:color="auto"/>
            <w:left w:val="none" w:sz="0" w:space="0" w:color="auto"/>
            <w:bottom w:val="none" w:sz="0" w:space="0" w:color="auto"/>
            <w:right w:val="none" w:sz="0" w:space="0" w:color="auto"/>
          </w:divBdr>
        </w:div>
        <w:div w:id="1055354230">
          <w:marLeft w:val="0"/>
          <w:marRight w:val="0"/>
          <w:marTop w:val="0"/>
          <w:marBottom w:val="0"/>
          <w:divBdr>
            <w:top w:val="none" w:sz="0" w:space="0" w:color="auto"/>
            <w:left w:val="none" w:sz="0" w:space="0" w:color="auto"/>
            <w:bottom w:val="none" w:sz="0" w:space="0" w:color="auto"/>
            <w:right w:val="none" w:sz="0" w:space="0" w:color="auto"/>
          </w:divBdr>
        </w:div>
        <w:div w:id="1553887199">
          <w:marLeft w:val="0"/>
          <w:marRight w:val="0"/>
          <w:marTop w:val="0"/>
          <w:marBottom w:val="0"/>
          <w:divBdr>
            <w:top w:val="none" w:sz="0" w:space="0" w:color="auto"/>
            <w:left w:val="none" w:sz="0" w:space="0" w:color="auto"/>
            <w:bottom w:val="none" w:sz="0" w:space="0" w:color="auto"/>
            <w:right w:val="none" w:sz="0" w:space="0" w:color="auto"/>
          </w:divBdr>
          <w:divsChild>
            <w:div w:id="1721007669">
              <w:marLeft w:val="0"/>
              <w:marRight w:val="0"/>
              <w:marTop w:val="0"/>
              <w:marBottom w:val="0"/>
              <w:divBdr>
                <w:top w:val="none" w:sz="0" w:space="0" w:color="auto"/>
                <w:left w:val="none" w:sz="0" w:space="0" w:color="auto"/>
                <w:bottom w:val="none" w:sz="0" w:space="0" w:color="auto"/>
                <w:right w:val="none" w:sz="0" w:space="0" w:color="auto"/>
              </w:divBdr>
            </w:div>
            <w:div w:id="1434402552">
              <w:marLeft w:val="0"/>
              <w:marRight w:val="0"/>
              <w:marTop w:val="0"/>
              <w:marBottom w:val="0"/>
              <w:divBdr>
                <w:top w:val="none" w:sz="0" w:space="0" w:color="auto"/>
                <w:left w:val="none" w:sz="0" w:space="0" w:color="auto"/>
                <w:bottom w:val="none" w:sz="0" w:space="0" w:color="auto"/>
                <w:right w:val="none" w:sz="0" w:space="0" w:color="auto"/>
              </w:divBdr>
            </w:div>
          </w:divsChild>
        </w:div>
        <w:div w:id="1936480183">
          <w:marLeft w:val="0"/>
          <w:marRight w:val="0"/>
          <w:marTop w:val="0"/>
          <w:marBottom w:val="0"/>
          <w:divBdr>
            <w:top w:val="none" w:sz="0" w:space="0" w:color="auto"/>
            <w:left w:val="none" w:sz="0" w:space="0" w:color="auto"/>
            <w:bottom w:val="none" w:sz="0" w:space="0" w:color="auto"/>
            <w:right w:val="none" w:sz="0" w:space="0" w:color="auto"/>
          </w:divBdr>
        </w:div>
        <w:div w:id="774204326">
          <w:marLeft w:val="0"/>
          <w:marRight w:val="0"/>
          <w:marTop w:val="0"/>
          <w:marBottom w:val="0"/>
          <w:divBdr>
            <w:top w:val="none" w:sz="0" w:space="0" w:color="auto"/>
            <w:left w:val="none" w:sz="0" w:space="0" w:color="auto"/>
            <w:bottom w:val="none" w:sz="0" w:space="0" w:color="auto"/>
            <w:right w:val="none" w:sz="0" w:space="0" w:color="auto"/>
          </w:divBdr>
        </w:div>
        <w:div w:id="805125396">
          <w:marLeft w:val="0"/>
          <w:marRight w:val="0"/>
          <w:marTop w:val="0"/>
          <w:marBottom w:val="0"/>
          <w:divBdr>
            <w:top w:val="none" w:sz="0" w:space="0" w:color="auto"/>
            <w:left w:val="none" w:sz="0" w:space="0" w:color="auto"/>
            <w:bottom w:val="none" w:sz="0" w:space="0" w:color="auto"/>
            <w:right w:val="none" w:sz="0" w:space="0" w:color="auto"/>
          </w:divBdr>
          <w:divsChild>
            <w:div w:id="1546091960">
              <w:marLeft w:val="0"/>
              <w:marRight w:val="0"/>
              <w:marTop w:val="0"/>
              <w:marBottom w:val="0"/>
              <w:divBdr>
                <w:top w:val="none" w:sz="0" w:space="0" w:color="auto"/>
                <w:left w:val="none" w:sz="0" w:space="0" w:color="auto"/>
                <w:bottom w:val="none" w:sz="0" w:space="0" w:color="auto"/>
                <w:right w:val="none" w:sz="0" w:space="0" w:color="auto"/>
              </w:divBdr>
            </w:div>
            <w:div w:id="727147798">
              <w:marLeft w:val="0"/>
              <w:marRight w:val="0"/>
              <w:marTop w:val="0"/>
              <w:marBottom w:val="0"/>
              <w:divBdr>
                <w:top w:val="none" w:sz="0" w:space="0" w:color="auto"/>
                <w:left w:val="none" w:sz="0" w:space="0" w:color="auto"/>
                <w:bottom w:val="none" w:sz="0" w:space="0" w:color="auto"/>
                <w:right w:val="none" w:sz="0" w:space="0" w:color="auto"/>
              </w:divBdr>
            </w:div>
          </w:divsChild>
        </w:div>
        <w:div w:id="947006641">
          <w:marLeft w:val="0"/>
          <w:marRight w:val="0"/>
          <w:marTop w:val="0"/>
          <w:marBottom w:val="0"/>
          <w:divBdr>
            <w:top w:val="none" w:sz="0" w:space="0" w:color="auto"/>
            <w:left w:val="none" w:sz="0" w:space="0" w:color="auto"/>
            <w:bottom w:val="none" w:sz="0" w:space="0" w:color="auto"/>
            <w:right w:val="none" w:sz="0" w:space="0" w:color="auto"/>
          </w:divBdr>
        </w:div>
        <w:div w:id="538398908">
          <w:marLeft w:val="0"/>
          <w:marRight w:val="0"/>
          <w:marTop w:val="0"/>
          <w:marBottom w:val="0"/>
          <w:divBdr>
            <w:top w:val="none" w:sz="0" w:space="0" w:color="auto"/>
            <w:left w:val="none" w:sz="0" w:space="0" w:color="auto"/>
            <w:bottom w:val="none" w:sz="0" w:space="0" w:color="auto"/>
            <w:right w:val="none" w:sz="0" w:space="0" w:color="auto"/>
          </w:divBdr>
          <w:divsChild>
            <w:div w:id="687373195">
              <w:marLeft w:val="0"/>
              <w:marRight w:val="0"/>
              <w:marTop w:val="0"/>
              <w:marBottom w:val="0"/>
              <w:divBdr>
                <w:top w:val="none" w:sz="0" w:space="0" w:color="auto"/>
                <w:left w:val="none" w:sz="0" w:space="0" w:color="auto"/>
                <w:bottom w:val="none" w:sz="0" w:space="0" w:color="auto"/>
                <w:right w:val="none" w:sz="0" w:space="0" w:color="auto"/>
              </w:divBdr>
            </w:div>
          </w:divsChild>
        </w:div>
        <w:div w:id="1870989177">
          <w:marLeft w:val="0"/>
          <w:marRight w:val="0"/>
          <w:marTop w:val="0"/>
          <w:marBottom w:val="0"/>
          <w:divBdr>
            <w:top w:val="none" w:sz="0" w:space="0" w:color="auto"/>
            <w:left w:val="none" w:sz="0" w:space="0" w:color="auto"/>
            <w:bottom w:val="none" w:sz="0" w:space="0" w:color="auto"/>
            <w:right w:val="none" w:sz="0" w:space="0" w:color="auto"/>
          </w:divBdr>
        </w:div>
        <w:div w:id="1460345641">
          <w:marLeft w:val="0"/>
          <w:marRight w:val="0"/>
          <w:marTop w:val="0"/>
          <w:marBottom w:val="0"/>
          <w:divBdr>
            <w:top w:val="none" w:sz="0" w:space="0" w:color="auto"/>
            <w:left w:val="none" w:sz="0" w:space="0" w:color="auto"/>
            <w:bottom w:val="none" w:sz="0" w:space="0" w:color="auto"/>
            <w:right w:val="none" w:sz="0" w:space="0" w:color="auto"/>
          </w:divBdr>
          <w:divsChild>
            <w:div w:id="783036484">
              <w:marLeft w:val="0"/>
              <w:marRight w:val="0"/>
              <w:marTop w:val="0"/>
              <w:marBottom w:val="0"/>
              <w:divBdr>
                <w:top w:val="none" w:sz="0" w:space="0" w:color="auto"/>
                <w:left w:val="none" w:sz="0" w:space="0" w:color="auto"/>
                <w:bottom w:val="none" w:sz="0" w:space="0" w:color="auto"/>
                <w:right w:val="none" w:sz="0" w:space="0" w:color="auto"/>
              </w:divBdr>
            </w:div>
            <w:div w:id="1038429399">
              <w:marLeft w:val="0"/>
              <w:marRight w:val="0"/>
              <w:marTop w:val="0"/>
              <w:marBottom w:val="0"/>
              <w:divBdr>
                <w:top w:val="none" w:sz="0" w:space="0" w:color="auto"/>
                <w:left w:val="none" w:sz="0" w:space="0" w:color="auto"/>
                <w:bottom w:val="none" w:sz="0" w:space="0" w:color="auto"/>
                <w:right w:val="none" w:sz="0" w:space="0" w:color="auto"/>
              </w:divBdr>
            </w:div>
          </w:divsChild>
        </w:div>
        <w:div w:id="1908369863">
          <w:marLeft w:val="0"/>
          <w:marRight w:val="0"/>
          <w:marTop w:val="0"/>
          <w:marBottom w:val="0"/>
          <w:divBdr>
            <w:top w:val="none" w:sz="0" w:space="0" w:color="auto"/>
            <w:left w:val="none" w:sz="0" w:space="0" w:color="auto"/>
            <w:bottom w:val="none" w:sz="0" w:space="0" w:color="auto"/>
            <w:right w:val="none" w:sz="0" w:space="0" w:color="auto"/>
          </w:divBdr>
        </w:div>
        <w:div w:id="1621837507">
          <w:marLeft w:val="0"/>
          <w:marRight w:val="0"/>
          <w:marTop w:val="0"/>
          <w:marBottom w:val="0"/>
          <w:divBdr>
            <w:top w:val="none" w:sz="0" w:space="0" w:color="auto"/>
            <w:left w:val="none" w:sz="0" w:space="0" w:color="auto"/>
            <w:bottom w:val="none" w:sz="0" w:space="0" w:color="auto"/>
            <w:right w:val="none" w:sz="0" w:space="0" w:color="auto"/>
          </w:divBdr>
          <w:divsChild>
            <w:div w:id="232392582">
              <w:marLeft w:val="0"/>
              <w:marRight w:val="0"/>
              <w:marTop w:val="0"/>
              <w:marBottom w:val="0"/>
              <w:divBdr>
                <w:top w:val="none" w:sz="0" w:space="0" w:color="auto"/>
                <w:left w:val="none" w:sz="0" w:space="0" w:color="auto"/>
                <w:bottom w:val="none" w:sz="0" w:space="0" w:color="auto"/>
                <w:right w:val="none" w:sz="0" w:space="0" w:color="auto"/>
              </w:divBdr>
            </w:div>
            <w:div w:id="750469815">
              <w:marLeft w:val="0"/>
              <w:marRight w:val="0"/>
              <w:marTop w:val="0"/>
              <w:marBottom w:val="0"/>
              <w:divBdr>
                <w:top w:val="none" w:sz="0" w:space="0" w:color="auto"/>
                <w:left w:val="none" w:sz="0" w:space="0" w:color="auto"/>
                <w:bottom w:val="none" w:sz="0" w:space="0" w:color="auto"/>
                <w:right w:val="none" w:sz="0" w:space="0" w:color="auto"/>
              </w:divBdr>
            </w:div>
            <w:div w:id="110981497">
              <w:marLeft w:val="0"/>
              <w:marRight w:val="0"/>
              <w:marTop w:val="0"/>
              <w:marBottom w:val="0"/>
              <w:divBdr>
                <w:top w:val="none" w:sz="0" w:space="0" w:color="auto"/>
                <w:left w:val="none" w:sz="0" w:space="0" w:color="auto"/>
                <w:bottom w:val="none" w:sz="0" w:space="0" w:color="auto"/>
                <w:right w:val="none" w:sz="0" w:space="0" w:color="auto"/>
              </w:divBdr>
            </w:div>
          </w:divsChild>
        </w:div>
        <w:div w:id="1043167299">
          <w:marLeft w:val="0"/>
          <w:marRight w:val="0"/>
          <w:marTop w:val="0"/>
          <w:marBottom w:val="0"/>
          <w:divBdr>
            <w:top w:val="none" w:sz="0" w:space="0" w:color="auto"/>
            <w:left w:val="none" w:sz="0" w:space="0" w:color="auto"/>
            <w:bottom w:val="none" w:sz="0" w:space="0" w:color="auto"/>
            <w:right w:val="none" w:sz="0" w:space="0" w:color="auto"/>
          </w:divBdr>
        </w:div>
        <w:div w:id="824128988">
          <w:marLeft w:val="0"/>
          <w:marRight w:val="0"/>
          <w:marTop w:val="0"/>
          <w:marBottom w:val="0"/>
          <w:divBdr>
            <w:top w:val="none" w:sz="0" w:space="0" w:color="auto"/>
            <w:left w:val="none" w:sz="0" w:space="0" w:color="auto"/>
            <w:bottom w:val="none" w:sz="0" w:space="0" w:color="auto"/>
            <w:right w:val="none" w:sz="0" w:space="0" w:color="auto"/>
          </w:divBdr>
          <w:divsChild>
            <w:div w:id="1538813518">
              <w:marLeft w:val="0"/>
              <w:marRight w:val="0"/>
              <w:marTop w:val="0"/>
              <w:marBottom w:val="0"/>
              <w:divBdr>
                <w:top w:val="none" w:sz="0" w:space="0" w:color="auto"/>
                <w:left w:val="none" w:sz="0" w:space="0" w:color="auto"/>
                <w:bottom w:val="none" w:sz="0" w:space="0" w:color="auto"/>
                <w:right w:val="none" w:sz="0" w:space="0" w:color="auto"/>
              </w:divBdr>
            </w:div>
            <w:div w:id="1346519554">
              <w:marLeft w:val="0"/>
              <w:marRight w:val="0"/>
              <w:marTop w:val="0"/>
              <w:marBottom w:val="0"/>
              <w:divBdr>
                <w:top w:val="none" w:sz="0" w:space="0" w:color="auto"/>
                <w:left w:val="none" w:sz="0" w:space="0" w:color="auto"/>
                <w:bottom w:val="none" w:sz="0" w:space="0" w:color="auto"/>
                <w:right w:val="none" w:sz="0" w:space="0" w:color="auto"/>
              </w:divBdr>
            </w:div>
            <w:div w:id="1370496157">
              <w:marLeft w:val="0"/>
              <w:marRight w:val="0"/>
              <w:marTop w:val="0"/>
              <w:marBottom w:val="0"/>
              <w:divBdr>
                <w:top w:val="none" w:sz="0" w:space="0" w:color="auto"/>
                <w:left w:val="none" w:sz="0" w:space="0" w:color="auto"/>
                <w:bottom w:val="none" w:sz="0" w:space="0" w:color="auto"/>
                <w:right w:val="none" w:sz="0" w:space="0" w:color="auto"/>
              </w:divBdr>
            </w:div>
          </w:divsChild>
        </w:div>
        <w:div w:id="1678312477">
          <w:marLeft w:val="0"/>
          <w:marRight w:val="0"/>
          <w:marTop w:val="0"/>
          <w:marBottom w:val="0"/>
          <w:divBdr>
            <w:top w:val="none" w:sz="0" w:space="0" w:color="auto"/>
            <w:left w:val="none" w:sz="0" w:space="0" w:color="auto"/>
            <w:bottom w:val="none" w:sz="0" w:space="0" w:color="auto"/>
            <w:right w:val="none" w:sz="0" w:space="0" w:color="auto"/>
          </w:divBdr>
        </w:div>
        <w:div w:id="1580139706">
          <w:marLeft w:val="0"/>
          <w:marRight w:val="0"/>
          <w:marTop w:val="0"/>
          <w:marBottom w:val="0"/>
          <w:divBdr>
            <w:top w:val="none" w:sz="0" w:space="0" w:color="auto"/>
            <w:left w:val="none" w:sz="0" w:space="0" w:color="auto"/>
            <w:bottom w:val="none" w:sz="0" w:space="0" w:color="auto"/>
            <w:right w:val="none" w:sz="0" w:space="0" w:color="auto"/>
          </w:divBdr>
        </w:div>
        <w:div w:id="1184131289">
          <w:marLeft w:val="0"/>
          <w:marRight w:val="0"/>
          <w:marTop w:val="0"/>
          <w:marBottom w:val="0"/>
          <w:divBdr>
            <w:top w:val="none" w:sz="0" w:space="0" w:color="auto"/>
            <w:left w:val="none" w:sz="0" w:space="0" w:color="auto"/>
            <w:bottom w:val="none" w:sz="0" w:space="0" w:color="auto"/>
            <w:right w:val="none" w:sz="0" w:space="0" w:color="auto"/>
          </w:divBdr>
          <w:divsChild>
            <w:div w:id="1477526496">
              <w:marLeft w:val="0"/>
              <w:marRight w:val="0"/>
              <w:marTop w:val="0"/>
              <w:marBottom w:val="0"/>
              <w:divBdr>
                <w:top w:val="none" w:sz="0" w:space="0" w:color="auto"/>
                <w:left w:val="none" w:sz="0" w:space="0" w:color="auto"/>
                <w:bottom w:val="none" w:sz="0" w:space="0" w:color="auto"/>
                <w:right w:val="none" w:sz="0" w:space="0" w:color="auto"/>
              </w:divBdr>
            </w:div>
            <w:div w:id="370224713">
              <w:marLeft w:val="0"/>
              <w:marRight w:val="0"/>
              <w:marTop w:val="0"/>
              <w:marBottom w:val="0"/>
              <w:divBdr>
                <w:top w:val="none" w:sz="0" w:space="0" w:color="auto"/>
                <w:left w:val="none" w:sz="0" w:space="0" w:color="auto"/>
                <w:bottom w:val="none" w:sz="0" w:space="0" w:color="auto"/>
                <w:right w:val="none" w:sz="0" w:space="0" w:color="auto"/>
              </w:divBdr>
            </w:div>
          </w:divsChild>
        </w:div>
        <w:div w:id="85008040">
          <w:marLeft w:val="0"/>
          <w:marRight w:val="0"/>
          <w:marTop w:val="0"/>
          <w:marBottom w:val="0"/>
          <w:divBdr>
            <w:top w:val="none" w:sz="0" w:space="0" w:color="auto"/>
            <w:left w:val="none" w:sz="0" w:space="0" w:color="auto"/>
            <w:bottom w:val="none" w:sz="0" w:space="0" w:color="auto"/>
            <w:right w:val="none" w:sz="0" w:space="0" w:color="auto"/>
          </w:divBdr>
        </w:div>
        <w:div w:id="2071422309">
          <w:marLeft w:val="0"/>
          <w:marRight w:val="0"/>
          <w:marTop w:val="0"/>
          <w:marBottom w:val="0"/>
          <w:divBdr>
            <w:top w:val="none" w:sz="0" w:space="0" w:color="auto"/>
            <w:left w:val="none" w:sz="0" w:space="0" w:color="auto"/>
            <w:bottom w:val="none" w:sz="0" w:space="0" w:color="auto"/>
            <w:right w:val="none" w:sz="0" w:space="0" w:color="auto"/>
          </w:divBdr>
          <w:divsChild>
            <w:div w:id="675227751">
              <w:marLeft w:val="0"/>
              <w:marRight w:val="0"/>
              <w:marTop w:val="0"/>
              <w:marBottom w:val="0"/>
              <w:divBdr>
                <w:top w:val="none" w:sz="0" w:space="0" w:color="auto"/>
                <w:left w:val="none" w:sz="0" w:space="0" w:color="auto"/>
                <w:bottom w:val="none" w:sz="0" w:space="0" w:color="auto"/>
                <w:right w:val="none" w:sz="0" w:space="0" w:color="auto"/>
              </w:divBdr>
            </w:div>
            <w:div w:id="280309593">
              <w:marLeft w:val="0"/>
              <w:marRight w:val="0"/>
              <w:marTop w:val="0"/>
              <w:marBottom w:val="0"/>
              <w:divBdr>
                <w:top w:val="none" w:sz="0" w:space="0" w:color="auto"/>
                <w:left w:val="none" w:sz="0" w:space="0" w:color="auto"/>
                <w:bottom w:val="none" w:sz="0" w:space="0" w:color="auto"/>
                <w:right w:val="none" w:sz="0" w:space="0" w:color="auto"/>
              </w:divBdr>
            </w:div>
          </w:divsChild>
        </w:div>
        <w:div w:id="1877690553">
          <w:marLeft w:val="0"/>
          <w:marRight w:val="0"/>
          <w:marTop w:val="0"/>
          <w:marBottom w:val="0"/>
          <w:divBdr>
            <w:top w:val="none" w:sz="0" w:space="0" w:color="auto"/>
            <w:left w:val="none" w:sz="0" w:space="0" w:color="auto"/>
            <w:bottom w:val="none" w:sz="0" w:space="0" w:color="auto"/>
            <w:right w:val="none" w:sz="0" w:space="0" w:color="auto"/>
          </w:divBdr>
        </w:div>
        <w:div w:id="1295018824">
          <w:marLeft w:val="0"/>
          <w:marRight w:val="0"/>
          <w:marTop w:val="0"/>
          <w:marBottom w:val="0"/>
          <w:divBdr>
            <w:top w:val="none" w:sz="0" w:space="0" w:color="auto"/>
            <w:left w:val="none" w:sz="0" w:space="0" w:color="auto"/>
            <w:bottom w:val="none" w:sz="0" w:space="0" w:color="auto"/>
            <w:right w:val="none" w:sz="0" w:space="0" w:color="auto"/>
          </w:divBdr>
          <w:divsChild>
            <w:div w:id="98110757">
              <w:marLeft w:val="0"/>
              <w:marRight w:val="0"/>
              <w:marTop w:val="0"/>
              <w:marBottom w:val="0"/>
              <w:divBdr>
                <w:top w:val="none" w:sz="0" w:space="0" w:color="auto"/>
                <w:left w:val="none" w:sz="0" w:space="0" w:color="auto"/>
                <w:bottom w:val="none" w:sz="0" w:space="0" w:color="auto"/>
                <w:right w:val="none" w:sz="0" w:space="0" w:color="auto"/>
              </w:divBdr>
            </w:div>
          </w:divsChild>
        </w:div>
        <w:div w:id="1257906453">
          <w:marLeft w:val="0"/>
          <w:marRight w:val="0"/>
          <w:marTop w:val="0"/>
          <w:marBottom w:val="0"/>
          <w:divBdr>
            <w:top w:val="none" w:sz="0" w:space="0" w:color="auto"/>
            <w:left w:val="none" w:sz="0" w:space="0" w:color="auto"/>
            <w:bottom w:val="none" w:sz="0" w:space="0" w:color="auto"/>
            <w:right w:val="none" w:sz="0" w:space="0" w:color="auto"/>
          </w:divBdr>
        </w:div>
        <w:div w:id="667514238">
          <w:marLeft w:val="0"/>
          <w:marRight w:val="0"/>
          <w:marTop w:val="0"/>
          <w:marBottom w:val="0"/>
          <w:divBdr>
            <w:top w:val="none" w:sz="0" w:space="0" w:color="auto"/>
            <w:left w:val="none" w:sz="0" w:space="0" w:color="auto"/>
            <w:bottom w:val="none" w:sz="0" w:space="0" w:color="auto"/>
            <w:right w:val="none" w:sz="0" w:space="0" w:color="auto"/>
          </w:divBdr>
        </w:div>
        <w:div w:id="1783260536">
          <w:marLeft w:val="0"/>
          <w:marRight w:val="0"/>
          <w:marTop w:val="0"/>
          <w:marBottom w:val="0"/>
          <w:divBdr>
            <w:top w:val="none" w:sz="0" w:space="0" w:color="auto"/>
            <w:left w:val="none" w:sz="0" w:space="0" w:color="auto"/>
            <w:bottom w:val="none" w:sz="0" w:space="0" w:color="auto"/>
            <w:right w:val="none" w:sz="0" w:space="0" w:color="auto"/>
          </w:divBdr>
          <w:divsChild>
            <w:div w:id="93982833">
              <w:marLeft w:val="0"/>
              <w:marRight w:val="0"/>
              <w:marTop w:val="0"/>
              <w:marBottom w:val="0"/>
              <w:divBdr>
                <w:top w:val="none" w:sz="0" w:space="0" w:color="auto"/>
                <w:left w:val="none" w:sz="0" w:space="0" w:color="auto"/>
                <w:bottom w:val="none" w:sz="0" w:space="0" w:color="auto"/>
                <w:right w:val="none" w:sz="0" w:space="0" w:color="auto"/>
              </w:divBdr>
            </w:div>
            <w:div w:id="1055549336">
              <w:marLeft w:val="0"/>
              <w:marRight w:val="0"/>
              <w:marTop w:val="0"/>
              <w:marBottom w:val="0"/>
              <w:divBdr>
                <w:top w:val="none" w:sz="0" w:space="0" w:color="auto"/>
                <w:left w:val="none" w:sz="0" w:space="0" w:color="auto"/>
                <w:bottom w:val="none" w:sz="0" w:space="0" w:color="auto"/>
                <w:right w:val="none" w:sz="0" w:space="0" w:color="auto"/>
              </w:divBdr>
            </w:div>
          </w:divsChild>
        </w:div>
        <w:div w:id="1420756448">
          <w:marLeft w:val="0"/>
          <w:marRight w:val="0"/>
          <w:marTop w:val="0"/>
          <w:marBottom w:val="0"/>
          <w:divBdr>
            <w:top w:val="none" w:sz="0" w:space="0" w:color="auto"/>
            <w:left w:val="none" w:sz="0" w:space="0" w:color="auto"/>
            <w:bottom w:val="none" w:sz="0" w:space="0" w:color="auto"/>
            <w:right w:val="none" w:sz="0" w:space="0" w:color="auto"/>
          </w:divBdr>
        </w:div>
        <w:div w:id="1672872443">
          <w:marLeft w:val="0"/>
          <w:marRight w:val="0"/>
          <w:marTop w:val="0"/>
          <w:marBottom w:val="0"/>
          <w:divBdr>
            <w:top w:val="none" w:sz="0" w:space="0" w:color="auto"/>
            <w:left w:val="none" w:sz="0" w:space="0" w:color="auto"/>
            <w:bottom w:val="none" w:sz="0" w:space="0" w:color="auto"/>
            <w:right w:val="none" w:sz="0" w:space="0" w:color="auto"/>
          </w:divBdr>
        </w:div>
        <w:div w:id="711920994">
          <w:marLeft w:val="0"/>
          <w:marRight w:val="0"/>
          <w:marTop w:val="0"/>
          <w:marBottom w:val="0"/>
          <w:divBdr>
            <w:top w:val="none" w:sz="0" w:space="0" w:color="auto"/>
            <w:left w:val="none" w:sz="0" w:space="0" w:color="auto"/>
            <w:bottom w:val="none" w:sz="0" w:space="0" w:color="auto"/>
            <w:right w:val="none" w:sz="0" w:space="0" w:color="auto"/>
          </w:divBdr>
          <w:divsChild>
            <w:div w:id="249317739">
              <w:marLeft w:val="0"/>
              <w:marRight w:val="0"/>
              <w:marTop w:val="0"/>
              <w:marBottom w:val="0"/>
              <w:divBdr>
                <w:top w:val="none" w:sz="0" w:space="0" w:color="auto"/>
                <w:left w:val="none" w:sz="0" w:space="0" w:color="auto"/>
                <w:bottom w:val="none" w:sz="0" w:space="0" w:color="auto"/>
                <w:right w:val="none" w:sz="0" w:space="0" w:color="auto"/>
              </w:divBdr>
            </w:div>
            <w:div w:id="430710202">
              <w:marLeft w:val="0"/>
              <w:marRight w:val="0"/>
              <w:marTop w:val="0"/>
              <w:marBottom w:val="0"/>
              <w:divBdr>
                <w:top w:val="none" w:sz="0" w:space="0" w:color="auto"/>
                <w:left w:val="none" w:sz="0" w:space="0" w:color="auto"/>
                <w:bottom w:val="none" w:sz="0" w:space="0" w:color="auto"/>
                <w:right w:val="none" w:sz="0" w:space="0" w:color="auto"/>
              </w:divBdr>
            </w:div>
            <w:div w:id="147862065">
              <w:marLeft w:val="0"/>
              <w:marRight w:val="0"/>
              <w:marTop w:val="0"/>
              <w:marBottom w:val="0"/>
              <w:divBdr>
                <w:top w:val="none" w:sz="0" w:space="0" w:color="auto"/>
                <w:left w:val="none" w:sz="0" w:space="0" w:color="auto"/>
                <w:bottom w:val="none" w:sz="0" w:space="0" w:color="auto"/>
                <w:right w:val="none" w:sz="0" w:space="0" w:color="auto"/>
              </w:divBdr>
            </w:div>
          </w:divsChild>
        </w:div>
        <w:div w:id="1691881193">
          <w:marLeft w:val="0"/>
          <w:marRight w:val="0"/>
          <w:marTop w:val="0"/>
          <w:marBottom w:val="0"/>
          <w:divBdr>
            <w:top w:val="none" w:sz="0" w:space="0" w:color="auto"/>
            <w:left w:val="none" w:sz="0" w:space="0" w:color="auto"/>
            <w:bottom w:val="none" w:sz="0" w:space="0" w:color="auto"/>
            <w:right w:val="none" w:sz="0" w:space="0" w:color="auto"/>
          </w:divBdr>
        </w:div>
        <w:div w:id="1206337267">
          <w:marLeft w:val="0"/>
          <w:marRight w:val="0"/>
          <w:marTop w:val="0"/>
          <w:marBottom w:val="0"/>
          <w:divBdr>
            <w:top w:val="none" w:sz="0" w:space="0" w:color="auto"/>
            <w:left w:val="none" w:sz="0" w:space="0" w:color="auto"/>
            <w:bottom w:val="none" w:sz="0" w:space="0" w:color="auto"/>
            <w:right w:val="none" w:sz="0" w:space="0" w:color="auto"/>
          </w:divBdr>
          <w:divsChild>
            <w:div w:id="365523401">
              <w:marLeft w:val="0"/>
              <w:marRight w:val="0"/>
              <w:marTop w:val="0"/>
              <w:marBottom w:val="0"/>
              <w:divBdr>
                <w:top w:val="none" w:sz="0" w:space="0" w:color="auto"/>
                <w:left w:val="none" w:sz="0" w:space="0" w:color="auto"/>
                <w:bottom w:val="none" w:sz="0" w:space="0" w:color="auto"/>
                <w:right w:val="none" w:sz="0" w:space="0" w:color="auto"/>
              </w:divBdr>
            </w:div>
          </w:divsChild>
        </w:div>
        <w:div w:id="236717841">
          <w:marLeft w:val="0"/>
          <w:marRight w:val="0"/>
          <w:marTop w:val="0"/>
          <w:marBottom w:val="0"/>
          <w:divBdr>
            <w:top w:val="none" w:sz="0" w:space="0" w:color="auto"/>
            <w:left w:val="none" w:sz="0" w:space="0" w:color="auto"/>
            <w:bottom w:val="none" w:sz="0" w:space="0" w:color="auto"/>
            <w:right w:val="none" w:sz="0" w:space="0" w:color="auto"/>
          </w:divBdr>
        </w:div>
        <w:div w:id="821120145">
          <w:marLeft w:val="0"/>
          <w:marRight w:val="0"/>
          <w:marTop w:val="0"/>
          <w:marBottom w:val="0"/>
          <w:divBdr>
            <w:top w:val="none" w:sz="0" w:space="0" w:color="auto"/>
            <w:left w:val="none" w:sz="0" w:space="0" w:color="auto"/>
            <w:bottom w:val="none" w:sz="0" w:space="0" w:color="auto"/>
            <w:right w:val="none" w:sz="0" w:space="0" w:color="auto"/>
          </w:divBdr>
        </w:div>
        <w:div w:id="704794975">
          <w:marLeft w:val="0"/>
          <w:marRight w:val="0"/>
          <w:marTop w:val="0"/>
          <w:marBottom w:val="0"/>
          <w:divBdr>
            <w:top w:val="none" w:sz="0" w:space="0" w:color="auto"/>
            <w:left w:val="none" w:sz="0" w:space="0" w:color="auto"/>
            <w:bottom w:val="none" w:sz="0" w:space="0" w:color="auto"/>
            <w:right w:val="none" w:sz="0" w:space="0" w:color="auto"/>
          </w:divBdr>
          <w:divsChild>
            <w:div w:id="64452099">
              <w:marLeft w:val="0"/>
              <w:marRight w:val="0"/>
              <w:marTop w:val="0"/>
              <w:marBottom w:val="0"/>
              <w:divBdr>
                <w:top w:val="none" w:sz="0" w:space="0" w:color="auto"/>
                <w:left w:val="none" w:sz="0" w:space="0" w:color="auto"/>
                <w:bottom w:val="none" w:sz="0" w:space="0" w:color="auto"/>
                <w:right w:val="none" w:sz="0" w:space="0" w:color="auto"/>
              </w:divBdr>
            </w:div>
            <w:div w:id="1823353650">
              <w:marLeft w:val="0"/>
              <w:marRight w:val="0"/>
              <w:marTop w:val="0"/>
              <w:marBottom w:val="0"/>
              <w:divBdr>
                <w:top w:val="none" w:sz="0" w:space="0" w:color="auto"/>
                <w:left w:val="none" w:sz="0" w:space="0" w:color="auto"/>
                <w:bottom w:val="none" w:sz="0" w:space="0" w:color="auto"/>
                <w:right w:val="none" w:sz="0" w:space="0" w:color="auto"/>
              </w:divBdr>
            </w:div>
          </w:divsChild>
        </w:div>
        <w:div w:id="1006372007">
          <w:marLeft w:val="0"/>
          <w:marRight w:val="0"/>
          <w:marTop w:val="0"/>
          <w:marBottom w:val="0"/>
          <w:divBdr>
            <w:top w:val="none" w:sz="0" w:space="0" w:color="auto"/>
            <w:left w:val="none" w:sz="0" w:space="0" w:color="auto"/>
            <w:bottom w:val="none" w:sz="0" w:space="0" w:color="auto"/>
            <w:right w:val="none" w:sz="0" w:space="0" w:color="auto"/>
          </w:divBdr>
        </w:div>
        <w:div w:id="153036529">
          <w:marLeft w:val="0"/>
          <w:marRight w:val="0"/>
          <w:marTop w:val="0"/>
          <w:marBottom w:val="0"/>
          <w:divBdr>
            <w:top w:val="none" w:sz="0" w:space="0" w:color="auto"/>
            <w:left w:val="none" w:sz="0" w:space="0" w:color="auto"/>
            <w:bottom w:val="none" w:sz="0" w:space="0" w:color="auto"/>
            <w:right w:val="none" w:sz="0" w:space="0" w:color="auto"/>
          </w:divBdr>
        </w:div>
        <w:div w:id="1451779195">
          <w:marLeft w:val="0"/>
          <w:marRight w:val="0"/>
          <w:marTop w:val="0"/>
          <w:marBottom w:val="0"/>
          <w:divBdr>
            <w:top w:val="none" w:sz="0" w:space="0" w:color="auto"/>
            <w:left w:val="none" w:sz="0" w:space="0" w:color="auto"/>
            <w:bottom w:val="none" w:sz="0" w:space="0" w:color="auto"/>
            <w:right w:val="none" w:sz="0" w:space="0" w:color="auto"/>
          </w:divBdr>
          <w:divsChild>
            <w:div w:id="1894460768">
              <w:marLeft w:val="0"/>
              <w:marRight w:val="0"/>
              <w:marTop w:val="0"/>
              <w:marBottom w:val="0"/>
              <w:divBdr>
                <w:top w:val="none" w:sz="0" w:space="0" w:color="auto"/>
                <w:left w:val="none" w:sz="0" w:space="0" w:color="auto"/>
                <w:bottom w:val="none" w:sz="0" w:space="0" w:color="auto"/>
                <w:right w:val="none" w:sz="0" w:space="0" w:color="auto"/>
              </w:divBdr>
            </w:div>
            <w:div w:id="1091777662">
              <w:marLeft w:val="0"/>
              <w:marRight w:val="0"/>
              <w:marTop w:val="0"/>
              <w:marBottom w:val="0"/>
              <w:divBdr>
                <w:top w:val="none" w:sz="0" w:space="0" w:color="auto"/>
                <w:left w:val="none" w:sz="0" w:space="0" w:color="auto"/>
                <w:bottom w:val="none" w:sz="0" w:space="0" w:color="auto"/>
                <w:right w:val="none" w:sz="0" w:space="0" w:color="auto"/>
              </w:divBdr>
            </w:div>
          </w:divsChild>
        </w:div>
        <w:div w:id="1553153957">
          <w:marLeft w:val="0"/>
          <w:marRight w:val="0"/>
          <w:marTop w:val="0"/>
          <w:marBottom w:val="0"/>
          <w:divBdr>
            <w:top w:val="none" w:sz="0" w:space="0" w:color="auto"/>
            <w:left w:val="none" w:sz="0" w:space="0" w:color="auto"/>
            <w:bottom w:val="none" w:sz="0" w:space="0" w:color="auto"/>
            <w:right w:val="none" w:sz="0" w:space="0" w:color="auto"/>
          </w:divBdr>
        </w:div>
        <w:div w:id="952440103">
          <w:marLeft w:val="0"/>
          <w:marRight w:val="0"/>
          <w:marTop w:val="0"/>
          <w:marBottom w:val="0"/>
          <w:divBdr>
            <w:top w:val="none" w:sz="0" w:space="0" w:color="auto"/>
            <w:left w:val="none" w:sz="0" w:space="0" w:color="auto"/>
            <w:bottom w:val="none" w:sz="0" w:space="0" w:color="auto"/>
            <w:right w:val="none" w:sz="0" w:space="0" w:color="auto"/>
          </w:divBdr>
        </w:div>
        <w:div w:id="831139535">
          <w:marLeft w:val="0"/>
          <w:marRight w:val="0"/>
          <w:marTop w:val="0"/>
          <w:marBottom w:val="0"/>
          <w:divBdr>
            <w:top w:val="none" w:sz="0" w:space="0" w:color="auto"/>
            <w:left w:val="none" w:sz="0" w:space="0" w:color="auto"/>
            <w:bottom w:val="none" w:sz="0" w:space="0" w:color="auto"/>
            <w:right w:val="none" w:sz="0" w:space="0" w:color="auto"/>
          </w:divBdr>
          <w:divsChild>
            <w:div w:id="85656140">
              <w:marLeft w:val="0"/>
              <w:marRight w:val="0"/>
              <w:marTop w:val="0"/>
              <w:marBottom w:val="0"/>
              <w:divBdr>
                <w:top w:val="none" w:sz="0" w:space="0" w:color="auto"/>
                <w:left w:val="none" w:sz="0" w:space="0" w:color="auto"/>
                <w:bottom w:val="none" w:sz="0" w:space="0" w:color="auto"/>
                <w:right w:val="none" w:sz="0" w:space="0" w:color="auto"/>
              </w:divBdr>
            </w:div>
            <w:div w:id="641155635">
              <w:marLeft w:val="0"/>
              <w:marRight w:val="0"/>
              <w:marTop w:val="0"/>
              <w:marBottom w:val="0"/>
              <w:divBdr>
                <w:top w:val="none" w:sz="0" w:space="0" w:color="auto"/>
                <w:left w:val="none" w:sz="0" w:space="0" w:color="auto"/>
                <w:bottom w:val="none" w:sz="0" w:space="0" w:color="auto"/>
                <w:right w:val="none" w:sz="0" w:space="0" w:color="auto"/>
              </w:divBdr>
            </w:div>
          </w:divsChild>
        </w:div>
        <w:div w:id="1593931281">
          <w:marLeft w:val="0"/>
          <w:marRight w:val="0"/>
          <w:marTop w:val="0"/>
          <w:marBottom w:val="0"/>
          <w:divBdr>
            <w:top w:val="none" w:sz="0" w:space="0" w:color="auto"/>
            <w:left w:val="none" w:sz="0" w:space="0" w:color="auto"/>
            <w:bottom w:val="none" w:sz="0" w:space="0" w:color="auto"/>
            <w:right w:val="none" w:sz="0" w:space="0" w:color="auto"/>
          </w:divBdr>
        </w:div>
        <w:div w:id="601494679">
          <w:marLeft w:val="0"/>
          <w:marRight w:val="0"/>
          <w:marTop w:val="0"/>
          <w:marBottom w:val="0"/>
          <w:divBdr>
            <w:top w:val="none" w:sz="0" w:space="0" w:color="auto"/>
            <w:left w:val="none" w:sz="0" w:space="0" w:color="auto"/>
            <w:bottom w:val="none" w:sz="0" w:space="0" w:color="auto"/>
            <w:right w:val="none" w:sz="0" w:space="0" w:color="auto"/>
          </w:divBdr>
        </w:div>
        <w:div w:id="73205678">
          <w:marLeft w:val="0"/>
          <w:marRight w:val="0"/>
          <w:marTop w:val="0"/>
          <w:marBottom w:val="0"/>
          <w:divBdr>
            <w:top w:val="none" w:sz="0" w:space="0" w:color="auto"/>
            <w:left w:val="none" w:sz="0" w:space="0" w:color="auto"/>
            <w:bottom w:val="none" w:sz="0" w:space="0" w:color="auto"/>
            <w:right w:val="none" w:sz="0" w:space="0" w:color="auto"/>
          </w:divBdr>
          <w:divsChild>
            <w:div w:id="2071803374">
              <w:marLeft w:val="0"/>
              <w:marRight w:val="0"/>
              <w:marTop w:val="0"/>
              <w:marBottom w:val="0"/>
              <w:divBdr>
                <w:top w:val="none" w:sz="0" w:space="0" w:color="auto"/>
                <w:left w:val="none" w:sz="0" w:space="0" w:color="auto"/>
                <w:bottom w:val="none" w:sz="0" w:space="0" w:color="auto"/>
                <w:right w:val="none" w:sz="0" w:space="0" w:color="auto"/>
              </w:divBdr>
            </w:div>
            <w:div w:id="210851281">
              <w:marLeft w:val="0"/>
              <w:marRight w:val="0"/>
              <w:marTop w:val="0"/>
              <w:marBottom w:val="0"/>
              <w:divBdr>
                <w:top w:val="none" w:sz="0" w:space="0" w:color="auto"/>
                <w:left w:val="none" w:sz="0" w:space="0" w:color="auto"/>
                <w:bottom w:val="none" w:sz="0" w:space="0" w:color="auto"/>
                <w:right w:val="none" w:sz="0" w:space="0" w:color="auto"/>
              </w:divBdr>
            </w:div>
            <w:div w:id="1273707517">
              <w:marLeft w:val="0"/>
              <w:marRight w:val="0"/>
              <w:marTop w:val="0"/>
              <w:marBottom w:val="0"/>
              <w:divBdr>
                <w:top w:val="none" w:sz="0" w:space="0" w:color="auto"/>
                <w:left w:val="none" w:sz="0" w:space="0" w:color="auto"/>
                <w:bottom w:val="none" w:sz="0" w:space="0" w:color="auto"/>
                <w:right w:val="none" w:sz="0" w:space="0" w:color="auto"/>
              </w:divBdr>
            </w:div>
            <w:div w:id="2136752917">
              <w:marLeft w:val="0"/>
              <w:marRight w:val="0"/>
              <w:marTop w:val="0"/>
              <w:marBottom w:val="0"/>
              <w:divBdr>
                <w:top w:val="none" w:sz="0" w:space="0" w:color="auto"/>
                <w:left w:val="none" w:sz="0" w:space="0" w:color="auto"/>
                <w:bottom w:val="none" w:sz="0" w:space="0" w:color="auto"/>
                <w:right w:val="none" w:sz="0" w:space="0" w:color="auto"/>
              </w:divBdr>
            </w:div>
            <w:div w:id="543103591">
              <w:marLeft w:val="0"/>
              <w:marRight w:val="0"/>
              <w:marTop w:val="0"/>
              <w:marBottom w:val="0"/>
              <w:divBdr>
                <w:top w:val="none" w:sz="0" w:space="0" w:color="auto"/>
                <w:left w:val="none" w:sz="0" w:space="0" w:color="auto"/>
                <w:bottom w:val="none" w:sz="0" w:space="0" w:color="auto"/>
                <w:right w:val="none" w:sz="0" w:space="0" w:color="auto"/>
              </w:divBdr>
            </w:div>
          </w:divsChild>
        </w:div>
        <w:div w:id="464130186">
          <w:marLeft w:val="0"/>
          <w:marRight w:val="0"/>
          <w:marTop w:val="0"/>
          <w:marBottom w:val="0"/>
          <w:divBdr>
            <w:top w:val="none" w:sz="0" w:space="0" w:color="auto"/>
            <w:left w:val="none" w:sz="0" w:space="0" w:color="auto"/>
            <w:bottom w:val="none" w:sz="0" w:space="0" w:color="auto"/>
            <w:right w:val="none" w:sz="0" w:space="0" w:color="auto"/>
          </w:divBdr>
        </w:div>
        <w:div w:id="1327173158">
          <w:marLeft w:val="0"/>
          <w:marRight w:val="0"/>
          <w:marTop w:val="0"/>
          <w:marBottom w:val="0"/>
          <w:divBdr>
            <w:top w:val="none" w:sz="0" w:space="0" w:color="auto"/>
            <w:left w:val="none" w:sz="0" w:space="0" w:color="auto"/>
            <w:bottom w:val="none" w:sz="0" w:space="0" w:color="auto"/>
            <w:right w:val="none" w:sz="0" w:space="0" w:color="auto"/>
          </w:divBdr>
          <w:divsChild>
            <w:div w:id="79452538">
              <w:marLeft w:val="0"/>
              <w:marRight w:val="0"/>
              <w:marTop w:val="0"/>
              <w:marBottom w:val="0"/>
              <w:divBdr>
                <w:top w:val="none" w:sz="0" w:space="0" w:color="auto"/>
                <w:left w:val="none" w:sz="0" w:space="0" w:color="auto"/>
                <w:bottom w:val="none" w:sz="0" w:space="0" w:color="auto"/>
                <w:right w:val="none" w:sz="0" w:space="0" w:color="auto"/>
              </w:divBdr>
            </w:div>
          </w:divsChild>
        </w:div>
        <w:div w:id="1315841515">
          <w:marLeft w:val="0"/>
          <w:marRight w:val="0"/>
          <w:marTop w:val="0"/>
          <w:marBottom w:val="0"/>
          <w:divBdr>
            <w:top w:val="none" w:sz="0" w:space="0" w:color="auto"/>
            <w:left w:val="none" w:sz="0" w:space="0" w:color="auto"/>
            <w:bottom w:val="none" w:sz="0" w:space="0" w:color="auto"/>
            <w:right w:val="none" w:sz="0" w:space="0" w:color="auto"/>
          </w:divBdr>
        </w:div>
        <w:div w:id="830025779">
          <w:marLeft w:val="0"/>
          <w:marRight w:val="0"/>
          <w:marTop w:val="0"/>
          <w:marBottom w:val="0"/>
          <w:divBdr>
            <w:top w:val="none" w:sz="0" w:space="0" w:color="auto"/>
            <w:left w:val="none" w:sz="0" w:space="0" w:color="auto"/>
            <w:bottom w:val="none" w:sz="0" w:space="0" w:color="auto"/>
            <w:right w:val="none" w:sz="0" w:space="0" w:color="auto"/>
          </w:divBdr>
        </w:div>
        <w:div w:id="1860924050">
          <w:marLeft w:val="0"/>
          <w:marRight w:val="0"/>
          <w:marTop w:val="0"/>
          <w:marBottom w:val="0"/>
          <w:divBdr>
            <w:top w:val="none" w:sz="0" w:space="0" w:color="auto"/>
            <w:left w:val="none" w:sz="0" w:space="0" w:color="auto"/>
            <w:bottom w:val="none" w:sz="0" w:space="0" w:color="auto"/>
            <w:right w:val="none" w:sz="0" w:space="0" w:color="auto"/>
          </w:divBdr>
          <w:divsChild>
            <w:div w:id="697270107">
              <w:marLeft w:val="0"/>
              <w:marRight w:val="0"/>
              <w:marTop w:val="0"/>
              <w:marBottom w:val="0"/>
              <w:divBdr>
                <w:top w:val="none" w:sz="0" w:space="0" w:color="auto"/>
                <w:left w:val="none" w:sz="0" w:space="0" w:color="auto"/>
                <w:bottom w:val="none" w:sz="0" w:space="0" w:color="auto"/>
                <w:right w:val="none" w:sz="0" w:space="0" w:color="auto"/>
              </w:divBdr>
            </w:div>
            <w:div w:id="1848448141">
              <w:marLeft w:val="0"/>
              <w:marRight w:val="0"/>
              <w:marTop w:val="0"/>
              <w:marBottom w:val="0"/>
              <w:divBdr>
                <w:top w:val="none" w:sz="0" w:space="0" w:color="auto"/>
                <w:left w:val="none" w:sz="0" w:space="0" w:color="auto"/>
                <w:bottom w:val="none" w:sz="0" w:space="0" w:color="auto"/>
                <w:right w:val="none" w:sz="0" w:space="0" w:color="auto"/>
              </w:divBdr>
            </w:div>
          </w:divsChild>
        </w:div>
        <w:div w:id="88938094">
          <w:marLeft w:val="0"/>
          <w:marRight w:val="0"/>
          <w:marTop w:val="0"/>
          <w:marBottom w:val="0"/>
          <w:divBdr>
            <w:top w:val="none" w:sz="0" w:space="0" w:color="auto"/>
            <w:left w:val="none" w:sz="0" w:space="0" w:color="auto"/>
            <w:bottom w:val="none" w:sz="0" w:space="0" w:color="auto"/>
            <w:right w:val="none" w:sz="0" w:space="0" w:color="auto"/>
          </w:divBdr>
        </w:div>
        <w:div w:id="277553">
          <w:marLeft w:val="0"/>
          <w:marRight w:val="0"/>
          <w:marTop w:val="0"/>
          <w:marBottom w:val="0"/>
          <w:divBdr>
            <w:top w:val="none" w:sz="0" w:space="0" w:color="auto"/>
            <w:left w:val="none" w:sz="0" w:space="0" w:color="auto"/>
            <w:bottom w:val="none" w:sz="0" w:space="0" w:color="auto"/>
            <w:right w:val="none" w:sz="0" w:space="0" w:color="auto"/>
          </w:divBdr>
        </w:div>
        <w:div w:id="560988189">
          <w:marLeft w:val="0"/>
          <w:marRight w:val="0"/>
          <w:marTop w:val="0"/>
          <w:marBottom w:val="0"/>
          <w:divBdr>
            <w:top w:val="none" w:sz="0" w:space="0" w:color="auto"/>
            <w:left w:val="none" w:sz="0" w:space="0" w:color="auto"/>
            <w:bottom w:val="none" w:sz="0" w:space="0" w:color="auto"/>
            <w:right w:val="none" w:sz="0" w:space="0" w:color="auto"/>
          </w:divBdr>
          <w:divsChild>
            <w:div w:id="807862421">
              <w:marLeft w:val="0"/>
              <w:marRight w:val="0"/>
              <w:marTop w:val="0"/>
              <w:marBottom w:val="0"/>
              <w:divBdr>
                <w:top w:val="none" w:sz="0" w:space="0" w:color="auto"/>
                <w:left w:val="none" w:sz="0" w:space="0" w:color="auto"/>
                <w:bottom w:val="none" w:sz="0" w:space="0" w:color="auto"/>
                <w:right w:val="none" w:sz="0" w:space="0" w:color="auto"/>
              </w:divBdr>
            </w:div>
            <w:div w:id="1312707841">
              <w:marLeft w:val="0"/>
              <w:marRight w:val="0"/>
              <w:marTop w:val="0"/>
              <w:marBottom w:val="0"/>
              <w:divBdr>
                <w:top w:val="none" w:sz="0" w:space="0" w:color="auto"/>
                <w:left w:val="none" w:sz="0" w:space="0" w:color="auto"/>
                <w:bottom w:val="none" w:sz="0" w:space="0" w:color="auto"/>
                <w:right w:val="none" w:sz="0" w:space="0" w:color="auto"/>
              </w:divBdr>
            </w:div>
            <w:div w:id="616762429">
              <w:marLeft w:val="0"/>
              <w:marRight w:val="0"/>
              <w:marTop w:val="0"/>
              <w:marBottom w:val="0"/>
              <w:divBdr>
                <w:top w:val="none" w:sz="0" w:space="0" w:color="auto"/>
                <w:left w:val="none" w:sz="0" w:space="0" w:color="auto"/>
                <w:bottom w:val="none" w:sz="0" w:space="0" w:color="auto"/>
                <w:right w:val="none" w:sz="0" w:space="0" w:color="auto"/>
              </w:divBdr>
            </w:div>
            <w:div w:id="2140219272">
              <w:marLeft w:val="0"/>
              <w:marRight w:val="0"/>
              <w:marTop w:val="0"/>
              <w:marBottom w:val="0"/>
              <w:divBdr>
                <w:top w:val="none" w:sz="0" w:space="0" w:color="auto"/>
                <w:left w:val="none" w:sz="0" w:space="0" w:color="auto"/>
                <w:bottom w:val="none" w:sz="0" w:space="0" w:color="auto"/>
                <w:right w:val="none" w:sz="0" w:space="0" w:color="auto"/>
              </w:divBdr>
            </w:div>
            <w:div w:id="501701519">
              <w:marLeft w:val="0"/>
              <w:marRight w:val="0"/>
              <w:marTop w:val="0"/>
              <w:marBottom w:val="0"/>
              <w:divBdr>
                <w:top w:val="none" w:sz="0" w:space="0" w:color="auto"/>
                <w:left w:val="none" w:sz="0" w:space="0" w:color="auto"/>
                <w:bottom w:val="none" w:sz="0" w:space="0" w:color="auto"/>
                <w:right w:val="none" w:sz="0" w:space="0" w:color="auto"/>
              </w:divBdr>
            </w:div>
          </w:divsChild>
        </w:div>
        <w:div w:id="1904759244">
          <w:marLeft w:val="0"/>
          <w:marRight w:val="0"/>
          <w:marTop w:val="0"/>
          <w:marBottom w:val="0"/>
          <w:divBdr>
            <w:top w:val="none" w:sz="0" w:space="0" w:color="auto"/>
            <w:left w:val="none" w:sz="0" w:space="0" w:color="auto"/>
            <w:bottom w:val="none" w:sz="0" w:space="0" w:color="auto"/>
            <w:right w:val="none" w:sz="0" w:space="0" w:color="auto"/>
          </w:divBdr>
        </w:div>
        <w:div w:id="266276391">
          <w:marLeft w:val="0"/>
          <w:marRight w:val="0"/>
          <w:marTop w:val="0"/>
          <w:marBottom w:val="0"/>
          <w:divBdr>
            <w:top w:val="none" w:sz="0" w:space="0" w:color="auto"/>
            <w:left w:val="none" w:sz="0" w:space="0" w:color="auto"/>
            <w:bottom w:val="none" w:sz="0" w:space="0" w:color="auto"/>
            <w:right w:val="none" w:sz="0" w:space="0" w:color="auto"/>
          </w:divBdr>
        </w:div>
        <w:div w:id="855926802">
          <w:marLeft w:val="0"/>
          <w:marRight w:val="0"/>
          <w:marTop w:val="0"/>
          <w:marBottom w:val="0"/>
          <w:divBdr>
            <w:top w:val="none" w:sz="0" w:space="0" w:color="auto"/>
            <w:left w:val="none" w:sz="0" w:space="0" w:color="auto"/>
            <w:bottom w:val="none" w:sz="0" w:space="0" w:color="auto"/>
            <w:right w:val="none" w:sz="0" w:space="0" w:color="auto"/>
          </w:divBdr>
          <w:divsChild>
            <w:div w:id="1778060538">
              <w:marLeft w:val="0"/>
              <w:marRight w:val="0"/>
              <w:marTop w:val="0"/>
              <w:marBottom w:val="0"/>
              <w:divBdr>
                <w:top w:val="none" w:sz="0" w:space="0" w:color="auto"/>
                <w:left w:val="none" w:sz="0" w:space="0" w:color="auto"/>
                <w:bottom w:val="none" w:sz="0" w:space="0" w:color="auto"/>
                <w:right w:val="none" w:sz="0" w:space="0" w:color="auto"/>
              </w:divBdr>
            </w:div>
            <w:div w:id="1360281018">
              <w:marLeft w:val="0"/>
              <w:marRight w:val="0"/>
              <w:marTop w:val="0"/>
              <w:marBottom w:val="0"/>
              <w:divBdr>
                <w:top w:val="none" w:sz="0" w:space="0" w:color="auto"/>
                <w:left w:val="none" w:sz="0" w:space="0" w:color="auto"/>
                <w:bottom w:val="none" w:sz="0" w:space="0" w:color="auto"/>
                <w:right w:val="none" w:sz="0" w:space="0" w:color="auto"/>
              </w:divBdr>
            </w:div>
            <w:div w:id="743264098">
              <w:marLeft w:val="0"/>
              <w:marRight w:val="0"/>
              <w:marTop w:val="0"/>
              <w:marBottom w:val="0"/>
              <w:divBdr>
                <w:top w:val="none" w:sz="0" w:space="0" w:color="auto"/>
                <w:left w:val="none" w:sz="0" w:space="0" w:color="auto"/>
                <w:bottom w:val="none" w:sz="0" w:space="0" w:color="auto"/>
                <w:right w:val="none" w:sz="0" w:space="0" w:color="auto"/>
              </w:divBdr>
            </w:div>
            <w:div w:id="2021471673">
              <w:marLeft w:val="0"/>
              <w:marRight w:val="0"/>
              <w:marTop w:val="0"/>
              <w:marBottom w:val="0"/>
              <w:divBdr>
                <w:top w:val="none" w:sz="0" w:space="0" w:color="auto"/>
                <w:left w:val="none" w:sz="0" w:space="0" w:color="auto"/>
                <w:bottom w:val="none" w:sz="0" w:space="0" w:color="auto"/>
                <w:right w:val="none" w:sz="0" w:space="0" w:color="auto"/>
              </w:divBdr>
            </w:div>
            <w:div w:id="2132506123">
              <w:marLeft w:val="0"/>
              <w:marRight w:val="0"/>
              <w:marTop w:val="0"/>
              <w:marBottom w:val="0"/>
              <w:divBdr>
                <w:top w:val="none" w:sz="0" w:space="0" w:color="auto"/>
                <w:left w:val="none" w:sz="0" w:space="0" w:color="auto"/>
                <w:bottom w:val="none" w:sz="0" w:space="0" w:color="auto"/>
                <w:right w:val="none" w:sz="0" w:space="0" w:color="auto"/>
              </w:divBdr>
            </w:div>
            <w:div w:id="999892599">
              <w:marLeft w:val="0"/>
              <w:marRight w:val="0"/>
              <w:marTop w:val="0"/>
              <w:marBottom w:val="0"/>
              <w:divBdr>
                <w:top w:val="none" w:sz="0" w:space="0" w:color="auto"/>
                <w:left w:val="none" w:sz="0" w:space="0" w:color="auto"/>
                <w:bottom w:val="none" w:sz="0" w:space="0" w:color="auto"/>
                <w:right w:val="none" w:sz="0" w:space="0" w:color="auto"/>
              </w:divBdr>
            </w:div>
          </w:divsChild>
        </w:div>
        <w:div w:id="364329681">
          <w:marLeft w:val="0"/>
          <w:marRight w:val="0"/>
          <w:marTop w:val="0"/>
          <w:marBottom w:val="0"/>
          <w:divBdr>
            <w:top w:val="none" w:sz="0" w:space="0" w:color="auto"/>
            <w:left w:val="none" w:sz="0" w:space="0" w:color="auto"/>
            <w:bottom w:val="none" w:sz="0" w:space="0" w:color="auto"/>
            <w:right w:val="none" w:sz="0" w:space="0" w:color="auto"/>
          </w:divBdr>
        </w:div>
        <w:div w:id="2087342155">
          <w:marLeft w:val="0"/>
          <w:marRight w:val="0"/>
          <w:marTop w:val="0"/>
          <w:marBottom w:val="0"/>
          <w:divBdr>
            <w:top w:val="none" w:sz="0" w:space="0" w:color="auto"/>
            <w:left w:val="none" w:sz="0" w:space="0" w:color="auto"/>
            <w:bottom w:val="none" w:sz="0" w:space="0" w:color="auto"/>
            <w:right w:val="none" w:sz="0" w:space="0" w:color="auto"/>
          </w:divBdr>
        </w:div>
        <w:div w:id="1327394832">
          <w:marLeft w:val="0"/>
          <w:marRight w:val="0"/>
          <w:marTop w:val="0"/>
          <w:marBottom w:val="0"/>
          <w:divBdr>
            <w:top w:val="none" w:sz="0" w:space="0" w:color="auto"/>
            <w:left w:val="none" w:sz="0" w:space="0" w:color="auto"/>
            <w:bottom w:val="none" w:sz="0" w:space="0" w:color="auto"/>
            <w:right w:val="none" w:sz="0" w:space="0" w:color="auto"/>
          </w:divBdr>
          <w:divsChild>
            <w:div w:id="1626497117">
              <w:marLeft w:val="0"/>
              <w:marRight w:val="0"/>
              <w:marTop w:val="0"/>
              <w:marBottom w:val="0"/>
              <w:divBdr>
                <w:top w:val="none" w:sz="0" w:space="0" w:color="auto"/>
                <w:left w:val="none" w:sz="0" w:space="0" w:color="auto"/>
                <w:bottom w:val="none" w:sz="0" w:space="0" w:color="auto"/>
                <w:right w:val="none" w:sz="0" w:space="0" w:color="auto"/>
              </w:divBdr>
            </w:div>
            <w:div w:id="1910383320">
              <w:marLeft w:val="0"/>
              <w:marRight w:val="0"/>
              <w:marTop w:val="0"/>
              <w:marBottom w:val="0"/>
              <w:divBdr>
                <w:top w:val="none" w:sz="0" w:space="0" w:color="auto"/>
                <w:left w:val="none" w:sz="0" w:space="0" w:color="auto"/>
                <w:bottom w:val="none" w:sz="0" w:space="0" w:color="auto"/>
                <w:right w:val="none" w:sz="0" w:space="0" w:color="auto"/>
              </w:divBdr>
            </w:div>
          </w:divsChild>
        </w:div>
        <w:div w:id="967663168">
          <w:marLeft w:val="0"/>
          <w:marRight w:val="0"/>
          <w:marTop w:val="0"/>
          <w:marBottom w:val="0"/>
          <w:divBdr>
            <w:top w:val="none" w:sz="0" w:space="0" w:color="auto"/>
            <w:left w:val="none" w:sz="0" w:space="0" w:color="auto"/>
            <w:bottom w:val="none" w:sz="0" w:space="0" w:color="auto"/>
            <w:right w:val="none" w:sz="0" w:space="0" w:color="auto"/>
          </w:divBdr>
        </w:div>
        <w:div w:id="2025204528">
          <w:marLeft w:val="0"/>
          <w:marRight w:val="0"/>
          <w:marTop w:val="0"/>
          <w:marBottom w:val="0"/>
          <w:divBdr>
            <w:top w:val="none" w:sz="0" w:space="0" w:color="auto"/>
            <w:left w:val="none" w:sz="0" w:space="0" w:color="auto"/>
            <w:bottom w:val="none" w:sz="0" w:space="0" w:color="auto"/>
            <w:right w:val="none" w:sz="0" w:space="0" w:color="auto"/>
          </w:divBdr>
          <w:divsChild>
            <w:div w:id="1492482907">
              <w:marLeft w:val="0"/>
              <w:marRight w:val="0"/>
              <w:marTop w:val="0"/>
              <w:marBottom w:val="0"/>
              <w:divBdr>
                <w:top w:val="none" w:sz="0" w:space="0" w:color="auto"/>
                <w:left w:val="none" w:sz="0" w:space="0" w:color="auto"/>
                <w:bottom w:val="none" w:sz="0" w:space="0" w:color="auto"/>
                <w:right w:val="none" w:sz="0" w:space="0" w:color="auto"/>
              </w:divBdr>
            </w:div>
          </w:divsChild>
        </w:div>
        <w:div w:id="1663001153">
          <w:marLeft w:val="0"/>
          <w:marRight w:val="0"/>
          <w:marTop w:val="0"/>
          <w:marBottom w:val="0"/>
          <w:divBdr>
            <w:top w:val="none" w:sz="0" w:space="0" w:color="auto"/>
            <w:left w:val="none" w:sz="0" w:space="0" w:color="auto"/>
            <w:bottom w:val="none" w:sz="0" w:space="0" w:color="auto"/>
            <w:right w:val="none" w:sz="0" w:space="0" w:color="auto"/>
          </w:divBdr>
        </w:div>
        <w:div w:id="376129189">
          <w:marLeft w:val="0"/>
          <w:marRight w:val="0"/>
          <w:marTop w:val="0"/>
          <w:marBottom w:val="0"/>
          <w:divBdr>
            <w:top w:val="none" w:sz="0" w:space="0" w:color="auto"/>
            <w:left w:val="none" w:sz="0" w:space="0" w:color="auto"/>
            <w:bottom w:val="none" w:sz="0" w:space="0" w:color="auto"/>
            <w:right w:val="none" w:sz="0" w:space="0" w:color="auto"/>
          </w:divBdr>
          <w:divsChild>
            <w:div w:id="267129921">
              <w:marLeft w:val="0"/>
              <w:marRight w:val="0"/>
              <w:marTop w:val="0"/>
              <w:marBottom w:val="0"/>
              <w:divBdr>
                <w:top w:val="none" w:sz="0" w:space="0" w:color="auto"/>
                <w:left w:val="none" w:sz="0" w:space="0" w:color="auto"/>
                <w:bottom w:val="none" w:sz="0" w:space="0" w:color="auto"/>
                <w:right w:val="none" w:sz="0" w:space="0" w:color="auto"/>
              </w:divBdr>
            </w:div>
          </w:divsChild>
        </w:div>
        <w:div w:id="1334453772">
          <w:marLeft w:val="0"/>
          <w:marRight w:val="0"/>
          <w:marTop w:val="0"/>
          <w:marBottom w:val="0"/>
          <w:divBdr>
            <w:top w:val="none" w:sz="0" w:space="0" w:color="auto"/>
            <w:left w:val="none" w:sz="0" w:space="0" w:color="auto"/>
            <w:bottom w:val="none" w:sz="0" w:space="0" w:color="auto"/>
            <w:right w:val="none" w:sz="0" w:space="0" w:color="auto"/>
          </w:divBdr>
        </w:div>
        <w:div w:id="1520200004">
          <w:marLeft w:val="0"/>
          <w:marRight w:val="0"/>
          <w:marTop w:val="0"/>
          <w:marBottom w:val="0"/>
          <w:divBdr>
            <w:top w:val="none" w:sz="0" w:space="0" w:color="auto"/>
            <w:left w:val="none" w:sz="0" w:space="0" w:color="auto"/>
            <w:bottom w:val="none" w:sz="0" w:space="0" w:color="auto"/>
            <w:right w:val="none" w:sz="0" w:space="0" w:color="auto"/>
          </w:divBdr>
          <w:divsChild>
            <w:div w:id="949122263">
              <w:marLeft w:val="0"/>
              <w:marRight w:val="0"/>
              <w:marTop w:val="0"/>
              <w:marBottom w:val="0"/>
              <w:divBdr>
                <w:top w:val="none" w:sz="0" w:space="0" w:color="auto"/>
                <w:left w:val="none" w:sz="0" w:space="0" w:color="auto"/>
                <w:bottom w:val="none" w:sz="0" w:space="0" w:color="auto"/>
                <w:right w:val="none" w:sz="0" w:space="0" w:color="auto"/>
              </w:divBdr>
            </w:div>
            <w:div w:id="372316909">
              <w:marLeft w:val="0"/>
              <w:marRight w:val="0"/>
              <w:marTop w:val="0"/>
              <w:marBottom w:val="0"/>
              <w:divBdr>
                <w:top w:val="none" w:sz="0" w:space="0" w:color="auto"/>
                <w:left w:val="none" w:sz="0" w:space="0" w:color="auto"/>
                <w:bottom w:val="none" w:sz="0" w:space="0" w:color="auto"/>
                <w:right w:val="none" w:sz="0" w:space="0" w:color="auto"/>
              </w:divBdr>
            </w:div>
            <w:div w:id="2073112676">
              <w:marLeft w:val="0"/>
              <w:marRight w:val="0"/>
              <w:marTop w:val="0"/>
              <w:marBottom w:val="0"/>
              <w:divBdr>
                <w:top w:val="none" w:sz="0" w:space="0" w:color="auto"/>
                <w:left w:val="none" w:sz="0" w:space="0" w:color="auto"/>
                <w:bottom w:val="none" w:sz="0" w:space="0" w:color="auto"/>
                <w:right w:val="none" w:sz="0" w:space="0" w:color="auto"/>
              </w:divBdr>
            </w:div>
            <w:div w:id="2044398011">
              <w:marLeft w:val="0"/>
              <w:marRight w:val="0"/>
              <w:marTop w:val="0"/>
              <w:marBottom w:val="0"/>
              <w:divBdr>
                <w:top w:val="none" w:sz="0" w:space="0" w:color="auto"/>
                <w:left w:val="none" w:sz="0" w:space="0" w:color="auto"/>
                <w:bottom w:val="none" w:sz="0" w:space="0" w:color="auto"/>
                <w:right w:val="none" w:sz="0" w:space="0" w:color="auto"/>
              </w:divBdr>
            </w:div>
          </w:divsChild>
        </w:div>
        <w:div w:id="1912428640">
          <w:marLeft w:val="0"/>
          <w:marRight w:val="0"/>
          <w:marTop w:val="0"/>
          <w:marBottom w:val="0"/>
          <w:divBdr>
            <w:top w:val="none" w:sz="0" w:space="0" w:color="auto"/>
            <w:left w:val="none" w:sz="0" w:space="0" w:color="auto"/>
            <w:bottom w:val="none" w:sz="0" w:space="0" w:color="auto"/>
            <w:right w:val="none" w:sz="0" w:space="0" w:color="auto"/>
          </w:divBdr>
        </w:div>
        <w:div w:id="173348105">
          <w:marLeft w:val="0"/>
          <w:marRight w:val="0"/>
          <w:marTop w:val="0"/>
          <w:marBottom w:val="0"/>
          <w:divBdr>
            <w:top w:val="none" w:sz="0" w:space="0" w:color="auto"/>
            <w:left w:val="none" w:sz="0" w:space="0" w:color="auto"/>
            <w:bottom w:val="none" w:sz="0" w:space="0" w:color="auto"/>
            <w:right w:val="none" w:sz="0" w:space="0" w:color="auto"/>
          </w:divBdr>
          <w:divsChild>
            <w:div w:id="1837070495">
              <w:marLeft w:val="0"/>
              <w:marRight w:val="0"/>
              <w:marTop w:val="0"/>
              <w:marBottom w:val="0"/>
              <w:divBdr>
                <w:top w:val="none" w:sz="0" w:space="0" w:color="auto"/>
                <w:left w:val="none" w:sz="0" w:space="0" w:color="auto"/>
                <w:bottom w:val="none" w:sz="0" w:space="0" w:color="auto"/>
                <w:right w:val="none" w:sz="0" w:space="0" w:color="auto"/>
              </w:divBdr>
            </w:div>
          </w:divsChild>
        </w:div>
        <w:div w:id="2036541125">
          <w:marLeft w:val="0"/>
          <w:marRight w:val="0"/>
          <w:marTop w:val="0"/>
          <w:marBottom w:val="0"/>
          <w:divBdr>
            <w:top w:val="none" w:sz="0" w:space="0" w:color="auto"/>
            <w:left w:val="none" w:sz="0" w:space="0" w:color="auto"/>
            <w:bottom w:val="none" w:sz="0" w:space="0" w:color="auto"/>
            <w:right w:val="none" w:sz="0" w:space="0" w:color="auto"/>
          </w:divBdr>
        </w:div>
        <w:div w:id="1307584537">
          <w:marLeft w:val="0"/>
          <w:marRight w:val="0"/>
          <w:marTop w:val="0"/>
          <w:marBottom w:val="0"/>
          <w:divBdr>
            <w:top w:val="none" w:sz="0" w:space="0" w:color="auto"/>
            <w:left w:val="none" w:sz="0" w:space="0" w:color="auto"/>
            <w:bottom w:val="none" w:sz="0" w:space="0" w:color="auto"/>
            <w:right w:val="none" w:sz="0" w:space="0" w:color="auto"/>
          </w:divBdr>
          <w:divsChild>
            <w:div w:id="1480685758">
              <w:marLeft w:val="0"/>
              <w:marRight w:val="0"/>
              <w:marTop w:val="0"/>
              <w:marBottom w:val="0"/>
              <w:divBdr>
                <w:top w:val="none" w:sz="0" w:space="0" w:color="auto"/>
                <w:left w:val="none" w:sz="0" w:space="0" w:color="auto"/>
                <w:bottom w:val="none" w:sz="0" w:space="0" w:color="auto"/>
                <w:right w:val="none" w:sz="0" w:space="0" w:color="auto"/>
              </w:divBdr>
            </w:div>
          </w:divsChild>
        </w:div>
        <w:div w:id="1750157047">
          <w:marLeft w:val="0"/>
          <w:marRight w:val="0"/>
          <w:marTop w:val="0"/>
          <w:marBottom w:val="0"/>
          <w:divBdr>
            <w:top w:val="none" w:sz="0" w:space="0" w:color="auto"/>
            <w:left w:val="none" w:sz="0" w:space="0" w:color="auto"/>
            <w:bottom w:val="none" w:sz="0" w:space="0" w:color="auto"/>
            <w:right w:val="none" w:sz="0" w:space="0" w:color="auto"/>
          </w:divBdr>
        </w:div>
        <w:div w:id="2116051366">
          <w:marLeft w:val="0"/>
          <w:marRight w:val="0"/>
          <w:marTop w:val="0"/>
          <w:marBottom w:val="0"/>
          <w:divBdr>
            <w:top w:val="none" w:sz="0" w:space="0" w:color="auto"/>
            <w:left w:val="none" w:sz="0" w:space="0" w:color="auto"/>
            <w:bottom w:val="none" w:sz="0" w:space="0" w:color="auto"/>
            <w:right w:val="none" w:sz="0" w:space="0" w:color="auto"/>
          </w:divBdr>
          <w:divsChild>
            <w:div w:id="269705479">
              <w:marLeft w:val="0"/>
              <w:marRight w:val="0"/>
              <w:marTop w:val="0"/>
              <w:marBottom w:val="0"/>
              <w:divBdr>
                <w:top w:val="none" w:sz="0" w:space="0" w:color="auto"/>
                <w:left w:val="none" w:sz="0" w:space="0" w:color="auto"/>
                <w:bottom w:val="none" w:sz="0" w:space="0" w:color="auto"/>
                <w:right w:val="none" w:sz="0" w:space="0" w:color="auto"/>
              </w:divBdr>
            </w:div>
          </w:divsChild>
        </w:div>
        <w:div w:id="1105809699">
          <w:marLeft w:val="0"/>
          <w:marRight w:val="0"/>
          <w:marTop w:val="0"/>
          <w:marBottom w:val="0"/>
          <w:divBdr>
            <w:top w:val="none" w:sz="0" w:space="0" w:color="auto"/>
            <w:left w:val="none" w:sz="0" w:space="0" w:color="auto"/>
            <w:bottom w:val="none" w:sz="0" w:space="0" w:color="auto"/>
            <w:right w:val="none" w:sz="0" w:space="0" w:color="auto"/>
          </w:divBdr>
        </w:div>
        <w:div w:id="812211200">
          <w:marLeft w:val="0"/>
          <w:marRight w:val="0"/>
          <w:marTop w:val="0"/>
          <w:marBottom w:val="0"/>
          <w:divBdr>
            <w:top w:val="none" w:sz="0" w:space="0" w:color="auto"/>
            <w:left w:val="none" w:sz="0" w:space="0" w:color="auto"/>
            <w:bottom w:val="none" w:sz="0" w:space="0" w:color="auto"/>
            <w:right w:val="none" w:sz="0" w:space="0" w:color="auto"/>
          </w:divBdr>
          <w:divsChild>
            <w:div w:id="1501845031">
              <w:marLeft w:val="0"/>
              <w:marRight w:val="0"/>
              <w:marTop w:val="0"/>
              <w:marBottom w:val="0"/>
              <w:divBdr>
                <w:top w:val="none" w:sz="0" w:space="0" w:color="auto"/>
                <w:left w:val="none" w:sz="0" w:space="0" w:color="auto"/>
                <w:bottom w:val="none" w:sz="0" w:space="0" w:color="auto"/>
                <w:right w:val="none" w:sz="0" w:space="0" w:color="auto"/>
              </w:divBdr>
            </w:div>
          </w:divsChild>
        </w:div>
        <w:div w:id="252053138">
          <w:marLeft w:val="0"/>
          <w:marRight w:val="0"/>
          <w:marTop w:val="0"/>
          <w:marBottom w:val="0"/>
          <w:divBdr>
            <w:top w:val="none" w:sz="0" w:space="0" w:color="auto"/>
            <w:left w:val="none" w:sz="0" w:space="0" w:color="auto"/>
            <w:bottom w:val="none" w:sz="0" w:space="0" w:color="auto"/>
            <w:right w:val="none" w:sz="0" w:space="0" w:color="auto"/>
          </w:divBdr>
        </w:div>
        <w:div w:id="1056396071">
          <w:marLeft w:val="0"/>
          <w:marRight w:val="0"/>
          <w:marTop w:val="0"/>
          <w:marBottom w:val="0"/>
          <w:divBdr>
            <w:top w:val="none" w:sz="0" w:space="0" w:color="auto"/>
            <w:left w:val="none" w:sz="0" w:space="0" w:color="auto"/>
            <w:bottom w:val="none" w:sz="0" w:space="0" w:color="auto"/>
            <w:right w:val="none" w:sz="0" w:space="0" w:color="auto"/>
          </w:divBdr>
          <w:divsChild>
            <w:div w:id="726296915">
              <w:marLeft w:val="0"/>
              <w:marRight w:val="0"/>
              <w:marTop w:val="0"/>
              <w:marBottom w:val="0"/>
              <w:divBdr>
                <w:top w:val="none" w:sz="0" w:space="0" w:color="auto"/>
                <w:left w:val="none" w:sz="0" w:space="0" w:color="auto"/>
                <w:bottom w:val="none" w:sz="0" w:space="0" w:color="auto"/>
                <w:right w:val="none" w:sz="0" w:space="0" w:color="auto"/>
              </w:divBdr>
            </w:div>
          </w:divsChild>
        </w:div>
        <w:div w:id="755396940">
          <w:marLeft w:val="0"/>
          <w:marRight w:val="0"/>
          <w:marTop w:val="0"/>
          <w:marBottom w:val="0"/>
          <w:divBdr>
            <w:top w:val="none" w:sz="0" w:space="0" w:color="auto"/>
            <w:left w:val="none" w:sz="0" w:space="0" w:color="auto"/>
            <w:bottom w:val="none" w:sz="0" w:space="0" w:color="auto"/>
            <w:right w:val="none" w:sz="0" w:space="0" w:color="auto"/>
          </w:divBdr>
        </w:div>
        <w:div w:id="486020291">
          <w:marLeft w:val="0"/>
          <w:marRight w:val="0"/>
          <w:marTop w:val="0"/>
          <w:marBottom w:val="0"/>
          <w:divBdr>
            <w:top w:val="none" w:sz="0" w:space="0" w:color="auto"/>
            <w:left w:val="none" w:sz="0" w:space="0" w:color="auto"/>
            <w:bottom w:val="none" w:sz="0" w:space="0" w:color="auto"/>
            <w:right w:val="none" w:sz="0" w:space="0" w:color="auto"/>
          </w:divBdr>
          <w:divsChild>
            <w:div w:id="764230176">
              <w:marLeft w:val="0"/>
              <w:marRight w:val="0"/>
              <w:marTop w:val="0"/>
              <w:marBottom w:val="0"/>
              <w:divBdr>
                <w:top w:val="none" w:sz="0" w:space="0" w:color="auto"/>
                <w:left w:val="none" w:sz="0" w:space="0" w:color="auto"/>
                <w:bottom w:val="none" w:sz="0" w:space="0" w:color="auto"/>
                <w:right w:val="none" w:sz="0" w:space="0" w:color="auto"/>
              </w:divBdr>
            </w:div>
            <w:div w:id="18554489">
              <w:marLeft w:val="0"/>
              <w:marRight w:val="0"/>
              <w:marTop w:val="0"/>
              <w:marBottom w:val="0"/>
              <w:divBdr>
                <w:top w:val="none" w:sz="0" w:space="0" w:color="auto"/>
                <w:left w:val="none" w:sz="0" w:space="0" w:color="auto"/>
                <w:bottom w:val="none" w:sz="0" w:space="0" w:color="auto"/>
                <w:right w:val="none" w:sz="0" w:space="0" w:color="auto"/>
              </w:divBdr>
            </w:div>
          </w:divsChild>
        </w:div>
        <w:div w:id="2110079540">
          <w:marLeft w:val="0"/>
          <w:marRight w:val="0"/>
          <w:marTop w:val="0"/>
          <w:marBottom w:val="0"/>
          <w:divBdr>
            <w:top w:val="none" w:sz="0" w:space="0" w:color="auto"/>
            <w:left w:val="none" w:sz="0" w:space="0" w:color="auto"/>
            <w:bottom w:val="none" w:sz="0" w:space="0" w:color="auto"/>
            <w:right w:val="none" w:sz="0" w:space="0" w:color="auto"/>
          </w:divBdr>
        </w:div>
        <w:div w:id="1213033196">
          <w:marLeft w:val="0"/>
          <w:marRight w:val="0"/>
          <w:marTop w:val="0"/>
          <w:marBottom w:val="0"/>
          <w:divBdr>
            <w:top w:val="none" w:sz="0" w:space="0" w:color="auto"/>
            <w:left w:val="none" w:sz="0" w:space="0" w:color="auto"/>
            <w:bottom w:val="none" w:sz="0" w:space="0" w:color="auto"/>
            <w:right w:val="none" w:sz="0" w:space="0" w:color="auto"/>
          </w:divBdr>
          <w:divsChild>
            <w:div w:id="1921793063">
              <w:marLeft w:val="0"/>
              <w:marRight w:val="0"/>
              <w:marTop w:val="0"/>
              <w:marBottom w:val="0"/>
              <w:divBdr>
                <w:top w:val="none" w:sz="0" w:space="0" w:color="auto"/>
                <w:left w:val="none" w:sz="0" w:space="0" w:color="auto"/>
                <w:bottom w:val="none" w:sz="0" w:space="0" w:color="auto"/>
                <w:right w:val="none" w:sz="0" w:space="0" w:color="auto"/>
              </w:divBdr>
            </w:div>
          </w:divsChild>
        </w:div>
        <w:div w:id="123936421">
          <w:marLeft w:val="0"/>
          <w:marRight w:val="0"/>
          <w:marTop w:val="0"/>
          <w:marBottom w:val="0"/>
          <w:divBdr>
            <w:top w:val="none" w:sz="0" w:space="0" w:color="auto"/>
            <w:left w:val="none" w:sz="0" w:space="0" w:color="auto"/>
            <w:bottom w:val="none" w:sz="0" w:space="0" w:color="auto"/>
            <w:right w:val="none" w:sz="0" w:space="0" w:color="auto"/>
          </w:divBdr>
        </w:div>
        <w:div w:id="825098437">
          <w:marLeft w:val="0"/>
          <w:marRight w:val="0"/>
          <w:marTop w:val="0"/>
          <w:marBottom w:val="0"/>
          <w:divBdr>
            <w:top w:val="none" w:sz="0" w:space="0" w:color="auto"/>
            <w:left w:val="none" w:sz="0" w:space="0" w:color="auto"/>
            <w:bottom w:val="none" w:sz="0" w:space="0" w:color="auto"/>
            <w:right w:val="none" w:sz="0" w:space="0" w:color="auto"/>
          </w:divBdr>
        </w:div>
        <w:div w:id="498469270">
          <w:marLeft w:val="0"/>
          <w:marRight w:val="0"/>
          <w:marTop w:val="0"/>
          <w:marBottom w:val="0"/>
          <w:divBdr>
            <w:top w:val="none" w:sz="0" w:space="0" w:color="auto"/>
            <w:left w:val="none" w:sz="0" w:space="0" w:color="auto"/>
            <w:bottom w:val="none" w:sz="0" w:space="0" w:color="auto"/>
            <w:right w:val="none" w:sz="0" w:space="0" w:color="auto"/>
          </w:divBdr>
          <w:divsChild>
            <w:div w:id="449519137">
              <w:marLeft w:val="0"/>
              <w:marRight w:val="0"/>
              <w:marTop w:val="0"/>
              <w:marBottom w:val="0"/>
              <w:divBdr>
                <w:top w:val="none" w:sz="0" w:space="0" w:color="auto"/>
                <w:left w:val="none" w:sz="0" w:space="0" w:color="auto"/>
                <w:bottom w:val="none" w:sz="0" w:space="0" w:color="auto"/>
                <w:right w:val="none" w:sz="0" w:space="0" w:color="auto"/>
              </w:divBdr>
            </w:div>
            <w:div w:id="1941134593">
              <w:marLeft w:val="0"/>
              <w:marRight w:val="0"/>
              <w:marTop w:val="0"/>
              <w:marBottom w:val="0"/>
              <w:divBdr>
                <w:top w:val="none" w:sz="0" w:space="0" w:color="auto"/>
                <w:left w:val="none" w:sz="0" w:space="0" w:color="auto"/>
                <w:bottom w:val="none" w:sz="0" w:space="0" w:color="auto"/>
                <w:right w:val="none" w:sz="0" w:space="0" w:color="auto"/>
              </w:divBdr>
            </w:div>
            <w:div w:id="53041904">
              <w:marLeft w:val="0"/>
              <w:marRight w:val="0"/>
              <w:marTop w:val="0"/>
              <w:marBottom w:val="0"/>
              <w:divBdr>
                <w:top w:val="none" w:sz="0" w:space="0" w:color="auto"/>
                <w:left w:val="none" w:sz="0" w:space="0" w:color="auto"/>
                <w:bottom w:val="none" w:sz="0" w:space="0" w:color="auto"/>
                <w:right w:val="none" w:sz="0" w:space="0" w:color="auto"/>
              </w:divBdr>
            </w:div>
            <w:div w:id="1052535505">
              <w:marLeft w:val="0"/>
              <w:marRight w:val="0"/>
              <w:marTop w:val="0"/>
              <w:marBottom w:val="0"/>
              <w:divBdr>
                <w:top w:val="none" w:sz="0" w:space="0" w:color="auto"/>
                <w:left w:val="none" w:sz="0" w:space="0" w:color="auto"/>
                <w:bottom w:val="none" w:sz="0" w:space="0" w:color="auto"/>
                <w:right w:val="none" w:sz="0" w:space="0" w:color="auto"/>
              </w:divBdr>
            </w:div>
            <w:div w:id="2057657808">
              <w:marLeft w:val="0"/>
              <w:marRight w:val="0"/>
              <w:marTop w:val="0"/>
              <w:marBottom w:val="0"/>
              <w:divBdr>
                <w:top w:val="none" w:sz="0" w:space="0" w:color="auto"/>
                <w:left w:val="none" w:sz="0" w:space="0" w:color="auto"/>
                <w:bottom w:val="none" w:sz="0" w:space="0" w:color="auto"/>
                <w:right w:val="none" w:sz="0" w:space="0" w:color="auto"/>
              </w:divBdr>
            </w:div>
            <w:div w:id="566577870">
              <w:marLeft w:val="0"/>
              <w:marRight w:val="0"/>
              <w:marTop w:val="0"/>
              <w:marBottom w:val="0"/>
              <w:divBdr>
                <w:top w:val="none" w:sz="0" w:space="0" w:color="auto"/>
                <w:left w:val="none" w:sz="0" w:space="0" w:color="auto"/>
                <w:bottom w:val="none" w:sz="0" w:space="0" w:color="auto"/>
                <w:right w:val="none" w:sz="0" w:space="0" w:color="auto"/>
              </w:divBdr>
            </w:div>
            <w:div w:id="1318651349">
              <w:marLeft w:val="0"/>
              <w:marRight w:val="0"/>
              <w:marTop w:val="0"/>
              <w:marBottom w:val="0"/>
              <w:divBdr>
                <w:top w:val="none" w:sz="0" w:space="0" w:color="auto"/>
                <w:left w:val="none" w:sz="0" w:space="0" w:color="auto"/>
                <w:bottom w:val="none" w:sz="0" w:space="0" w:color="auto"/>
                <w:right w:val="none" w:sz="0" w:space="0" w:color="auto"/>
              </w:divBdr>
            </w:div>
            <w:div w:id="1425150567">
              <w:marLeft w:val="0"/>
              <w:marRight w:val="0"/>
              <w:marTop w:val="0"/>
              <w:marBottom w:val="0"/>
              <w:divBdr>
                <w:top w:val="none" w:sz="0" w:space="0" w:color="auto"/>
                <w:left w:val="none" w:sz="0" w:space="0" w:color="auto"/>
                <w:bottom w:val="none" w:sz="0" w:space="0" w:color="auto"/>
                <w:right w:val="none" w:sz="0" w:space="0" w:color="auto"/>
              </w:divBdr>
            </w:div>
            <w:div w:id="1983534272">
              <w:marLeft w:val="0"/>
              <w:marRight w:val="0"/>
              <w:marTop w:val="0"/>
              <w:marBottom w:val="0"/>
              <w:divBdr>
                <w:top w:val="none" w:sz="0" w:space="0" w:color="auto"/>
                <w:left w:val="none" w:sz="0" w:space="0" w:color="auto"/>
                <w:bottom w:val="none" w:sz="0" w:space="0" w:color="auto"/>
                <w:right w:val="none" w:sz="0" w:space="0" w:color="auto"/>
              </w:divBdr>
            </w:div>
            <w:div w:id="1755930074">
              <w:marLeft w:val="0"/>
              <w:marRight w:val="0"/>
              <w:marTop w:val="0"/>
              <w:marBottom w:val="0"/>
              <w:divBdr>
                <w:top w:val="none" w:sz="0" w:space="0" w:color="auto"/>
                <w:left w:val="none" w:sz="0" w:space="0" w:color="auto"/>
                <w:bottom w:val="none" w:sz="0" w:space="0" w:color="auto"/>
                <w:right w:val="none" w:sz="0" w:space="0" w:color="auto"/>
              </w:divBdr>
            </w:div>
            <w:div w:id="292178234">
              <w:marLeft w:val="0"/>
              <w:marRight w:val="0"/>
              <w:marTop w:val="0"/>
              <w:marBottom w:val="0"/>
              <w:divBdr>
                <w:top w:val="none" w:sz="0" w:space="0" w:color="auto"/>
                <w:left w:val="none" w:sz="0" w:space="0" w:color="auto"/>
                <w:bottom w:val="none" w:sz="0" w:space="0" w:color="auto"/>
                <w:right w:val="none" w:sz="0" w:space="0" w:color="auto"/>
              </w:divBdr>
            </w:div>
            <w:div w:id="1718511552">
              <w:marLeft w:val="0"/>
              <w:marRight w:val="0"/>
              <w:marTop w:val="0"/>
              <w:marBottom w:val="0"/>
              <w:divBdr>
                <w:top w:val="none" w:sz="0" w:space="0" w:color="auto"/>
                <w:left w:val="none" w:sz="0" w:space="0" w:color="auto"/>
                <w:bottom w:val="none" w:sz="0" w:space="0" w:color="auto"/>
                <w:right w:val="none" w:sz="0" w:space="0" w:color="auto"/>
              </w:divBdr>
            </w:div>
            <w:div w:id="1468471944">
              <w:marLeft w:val="0"/>
              <w:marRight w:val="0"/>
              <w:marTop w:val="0"/>
              <w:marBottom w:val="0"/>
              <w:divBdr>
                <w:top w:val="none" w:sz="0" w:space="0" w:color="auto"/>
                <w:left w:val="none" w:sz="0" w:space="0" w:color="auto"/>
                <w:bottom w:val="none" w:sz="0" w:space="0" w:color="auto"/>
                <w:right w:val="none" w:sz="0" w:space="0" w:color="auto"/>
              </w:divBdr>
            </w:div>
            <w:div w:id="1892112344">
              <w:marLeft w:val="0"/>
              <w:marRight w:val="0"/>
              <w:marTop w:val="0"/>
              <w:marBottom w:val="0"/>
              <w:divBdr>
                <w:top w:val="none" w:sz="0" w:space="0" w:color="auto"/>
                <w:left w:val="none" w:sz="0" w:space="0" w:color="auto"/>
                <w:bottom w:val="none" w:sz="0" w:space="0" w:color="auto"/>
                <w:right w:val="none" w:sz="0" w:space="0" w:color="auto"/>
              </w:divBdr>
            </w:div>
          </w:divsChild>
        </w:div>
        <w:div w:id="1475487491">
          <w:marLeft w:val="0"/>
          <w:marRight w:val="0"/>
          <w:marTop w:val="0"/>
          <w:marBottom w:val="0"/>
          <w:divBdr>
            <w:top w:val="none" w:sz="0" w:space="0" w:color="auto"/>
            <w:left w:val="none" w:sz="0" w:space="0" w:color="auto"/>
            <w:bottom w:val="none" w:sz="0" w:space="0" w:color="auto"/>
            <w:right w:val="none" w:sz="0" w:space="0" w:color="auto"/>
          </w:divBdr>
        </w:div>
        <w:div w:id="1037849317">
          <w:marLeft w:val="0"/>
          <w:marRight w:val="0"/>
          <w:marTop w:val="0"/>
          <w:marBottom w:val="0"/>
          <w:divBdr>
            <w:top w:val="none" w:sz="0" w:space="0" w:color="auto"/>
            <w:left w:val="none" w:sz="0" w:space="0" w:color="auto"/>
            <w:bottom w:val="none" w:sz="0" w:space="0" w:color="auto"/>
            <w:right w:val="none" w:sz="0" w:space="0" w:color="auto"/>
          </w:divBdr>
        </w:div>
        <w:div w:id="1136215602">
          <w:marLeft w:val="0"/>
          <w:marRight w:val="0"/>
          <w:marTop w:val="0"/>
          <w:marBottom w:val="0"/>
          <w:divBdr>
            <w:top w:val="none" w:sz="0" w:space="0" w:color="auto"/>
            <w:left w:val="none" w:sz="0" w:space="0" w:color="auto"/>
            <w:bottom w:val="none" w:sz="0" w:space="0" w:color="auto"/>
            <w:right w:val="none" w:sz="0" w:space="0" w:color="auto"/>
          </w:divBdr>
          <w:divsChild>
            <w:div w:id="961031136">
              <w:marLeft w:val="0"/>
              <w:marRight w:val="0"/>
              <w:marTop w:val="0"/>
              <w:marBottom w:val="0"/>
              <w:divBdr>
                <w:top w:val="none" w:sz="0" w:space="0" w:color="auto"/>
                <w:left w:val="none" w:sz="0" w:space="0" w:color="auto"/>
                <w:bottom w:val="none" w:sz="0" w:space="0" w:color="auto"/>
                <w:right w:val="none" w:sz="0" w:space="0" w:color="auto"/>
              </w:divBdr>
            </w:div>
            <w:div w:id="1422144410">
              <w:marLeft w:val="0"/>
              <w:marRight w:val="0"/>
              <w:marTop w:val="0"/>
              <w:marBottom w:val="0"/>
              <w:divBdr>
                <w:top w:val="none" w:sz="0" w:space="0" w:color="auto"/>
                <w:left w:val="none" w:sz="0" w:space="0" w:color="auto"/>
                <w:bottom w:val="none" w:sz="0" w:space="0" w:color="auto"/>
                <w:right w:val="none" w:sz="0" w:space="0" w:color="auto"/>
              </w:divBdr>
            </w:div>
          </w:divsChild>
        </w:div>
        <w:div w:id="123234791">
          <w:marLeft w:val="0"/>
          <w:marRight w:val="0"/>
          <w:marTop w:val="0"/>
          <w:marBottom w:val="0"/>
          <w:divBdr>
            <w:top w:val="none" w:sz="0" w:space="0" w:color="auto"/>
            <w:left w:val="none" w:sz="0" w:space="0" w:color="auto"/>
            <w:bottom w:val="none" w:sz="0" w:space="0" w:color="auto"/>
            <w:right w:val="none" w:sz="0" w:space="0" w:color="auto"/>
          </w:divBdr>
        </w:div>
        <w:div w:id="1744134746">
          <w:marLeft w:val="0"/>
          <w:marRight w:val="0"/>
          <w:marTop w:val="0"/>
          <w:marBottom w:val="0"/>
          <w:divBdr>
            <w:top w:val="none" w:sz="0" w:space="0" w:color="auto"/>
            <w:left w:val="none" w:sz="0" w:space="0" w:color="auto"/>
            <w:bottom w:val="none" w:sz="0" w:space="0" w:color="auto"/>
            <w:right w:val="none" w:sz="0" w:space="0" w:color="auto"/>
          </w:divBdr>
        </w:div>
        <w:div w:id="813907875">
          <w:marLeft w:val="0"/>
          <w:marRight w:val="0"/>
          <w:marTop w:val="0"/>
          <w:marBottom w:val="0"/>
          <w:divBdr>
            <w:top w:val="none" w:sz="0" w:space="0" w:color="auto"/>
            <w:left w:val="none" w:sz="0" w:space="0" w:color="auto"/>
            <w:bottom w:val="none" w:sz="0" w:space="0" w:color="auto"/>
            <w:right w:val="none" w:sz="0" w:space="0" w:color="auto"/>
          </w:divBdr>
          <w:divsChild>
            <w:div w:id="715396903">
              <w:marLeft w:val="0"/>
              <w:marRight w:val="0"/>
              <w:marTop w:val="0"/>
              <w:marBottom w:val="0"/>
              <w:divBdr>
                <w:top w:val="none" w:sz="0" w:space="0" w:color="auto"/>
                <w:left w:val="none" w:sz="0" w:space="0" w:color="auto"/>
                <w:bottom w:val="none" w:sz="0" w:space="0" w:color="auto"/>
                <w:right w:val="none" w:sz="0" w:space="0" w:color="auto"/>
              </w:divBdr>
            </w:div>
            <w:div w:id="968054936">
              <w:marLeft w:val="0"/>
              <w:marRight w:val="0"/>
              <w:marTop w:val="0"/>
              <w:marBottom w:val="0"/>
              <w:divBdr>
                <w:top w:val="none" w:sz="0" w:space="0" w:color="auto"/>
                <w:left w:val="none" w:sz="0" w:space="0" w:color="auto"/>
                <w:bottom w:val="none" w:sz="0" w:space="0" w:color="auto"/>
                <w:right w:val="none" w:sz="0" w:space="0" w:color="auto"/>
              </w:divBdr>
            </w:div>
            <w:div w:id="1905993596">
              <w:marLeft w:val="0"/>
              <w:marRight w:val="0"/>
              <w:marTop w:val="0"/>
              <w:marBottom w:val="0"/>
              <w:divBdr>
                <w:top w:val="none" w:sz="0" w:space="0" w:color="auto"/>
                <w:left w:val="none" w:sz="0" w:space="0" w:color="auto"/>
                <w:bottom w:val="none" w:sz="0" w:space="0" w:color="auto"/>
                <w:right w:val="none" w:sz="0" w:space="0" w:color="auto"/>
              </w:divBdr>
            </w:div>
            <w:div w:id="1468425484">
              <w:marLeft w:val="0"/>
              <w:marRight w:val="0"/>
              <w:marTop w:val="0"/>
              <w:marBottom w:val="0"/>
              <w:divBdr>
                <w:top w:val="none" w:sz="0" w:space="0" w:color="auto"/>
                <w:left w:val="none" w:sz="0" w:space="0" w:color="auto"/>
                <w:bottom w:val="none" w:sz="0" w:space="0" w:color="auto"/>
                <w:right w:val="none" w:sz="0" w:space="0" w:color="auto"/>
              </w:divBdr>
            </w:div>
            <w:div w:id="869341530">
              <w:marLeft w:val="0"/>
              <w:marRight w:val="0"/>
              <w:marTop w:val="0"/>
              <w:marBottom w:val="0"/>
              <w:divBdr>
                <w:top w:val="none" w:sz="0" w:space="0" w:color="auto"/>
                <w:left w:val="none" w:sz="0" w:space="0" w:color="auto"/>
                <w:bottom w:val="none" w:sz="0" w:space="0" w:color="auto"/>
                <w:right w:val="none" w:sz="0" w:space="0" w:color="auto"/>
              </w:divBdr>
            </w:div>
          </w:divsChild>
        </w:div>
        <w:div w:id="2056155009">
          <w:marLeft w:val="0"/>
          <w:marRight w:val="0"/>
          <w:marTop w:val="0"/>
          <w:marBottom w:val="0"/>
          <w:divBdr>
            <w:top w:val="none" w:sz="0" w:space="0" w:color="auto"/>
            <w:left w:val="none" w:sz="0" w:space="0" w:color="auto"/>
            <w:bottom w:val="none" w:sz="0" w:space="0" w:color="auto"/>
            <w:right w:val="none" w:sz="0" w:space="0" w:color="auto"/>
          </w:divBdr>
        </w:div>
        <w:div w:id="1552888265">
          <w:marLeft w:val="0"/>
          <w:marRight w:val="0"/>
          <w:marTop w:val="0"/>
          <w:marBottom w:val="0"/>
          <w:divBdr>
            <w:top w:val="none" w:sz="0" w:space="0" w:color="auto"/>
            <w:left w:val="none" w:sz="0" w:space="0" w:color="auto"/>
            <w:bottom w:val="none" w:sz="0" w:space="0" w:color="auto"/>
            <w:right w:val="none" w:sz="0" w:space="0" w:color="auto"/>
          </w:divBdr>
        </w:div>
        <w:div w:id="152569162">
          <w:marLeft w:val="0"/>
          <w:marRight w:val="0"/>
          <w:marTop w:val="0"/>
          <w:marBottom w:val="0"/>
          <w:divBdr>
            <w:top w:val="none" w:sz="0" w:space="0" w:color="auto"/>
            <w:left w:val="none" w:sz="0" w:space="0" w:color="auto"/>
            <w:bottom w:val="none" w:sz="0" w:space="0" w:color="auto"/>
            <w:right w:val="none" w:sz="0" w:space="0" w:color="auto"/>
          </w:divBdr>
          <w:divsChild>
            <w:div w:id="2085296489">
              <w:marLeft w:val="0"/>
              <w:marRight w:val="0"/>
              <w:marTop w:val="0"/>
              <w:marBottom w:val="0"/>
              <w:divBdr>
                <w:top w:val="none" w:sz="0" w:space="0" w:color="auto"/>
                <w:left w:val="none" w:sz="0" w:space="0" w:color="auto"/>
                <w:bottom w:val="none" w:sz="0" w:space="0" w:color="auto"/>
                <w:right w:val="none" w:sz="0" w:space="0" w:color="auto"/>
              </w:divBdr>
            </w:div>
            <w:div w:id="1409309739">
              <w:marLeft w:val="0"/>
              <w:marRight w:val="0"/>
              <w:marTop w:val="0"/>
              <w:marBottom w:val="0"/>
              <w:divBdr>
                <w:top w:val="none" w:sz="0" w:space="0" w:color="auto"/>
                <w:left w:val="none" w:sz="0" w:space="0" w:color="auto"/>
                <w:bottom w:val="none" w:sz="0" w:space="0" w:color="auto"/>
                <w:right w:val="none" w:sz="0" w:space="0" w:color="auto"/>
              </w:divBdr>
            </w:div>
          </w:divsChild>
        </w:div>
        <w:div w:id="1852530873">
          <w:marLeft w:val="0"/>
          <w:marRight w:val="0"/>
          <w:marTop w:val="0"/>
          <w:marBottom w:val="0"/>
          <w:divBdr>
            <w:top w:val="none" w:sz="0" w:space="0" w:color="auto"/>
            <w:left w:val="none" w:sz="0" w:space="0" w:color="auto"/>
            <w:bottom w:val="none" w:sz="0" w:space="0" w:color="auto"/>
            <w:right w:val="none" w:sz="0" w:space="0" w:color="auto"/>
          </w:divBdr>
        </w:div>
        <w:div w:id="1265959024">
          <w:marLeft w:val="0"/>
          <w:marRight w:val="0"/>
          <w:marTop w:val="0"/>
          <w:marBottom w:val="0"/>
          <w:divBdr>
            <w:top w:val="none" w:sz="0" w:space="0" w:color="auto"/>
            <w:left w:val="none" w:sz="0" w:space="0" w:color="auto"/>
            <w:bottom w:val="none" w:sz="0" w:space="0" w:color="auto"/>
            <w:right w:val="none" w:sz="0" w:space="0" w:color="auto"/>
          </w:divBdr>
        </w:div>
        <w:div w:id="1088307195">
          <w:marLeft w:val="0"/>
          <w:marRight w:val="0"/>
          <w:marTop w:val="0"/>
          <w:marBottom w:val="0"/>
          <w:divBdr>
            <w:top w:val="none" w:sz="0" w:space="0" w:color="auto"/>
            <w:left w:val="none" w:sz="0" w:space="0" w:color="auto"/>
            <w:bottom w:val="none" w:sz="0" w:space="0" w:color="auto"/>
            <w:right w:val="none" w:sz="0" w:space="0" w:color="auto"/>
          </w:divBdr>
          <w:divsChild>
            <w:div w:id="1404449321">
              <w:marLeft w:val="0"/>
              <w:marRight w:val="0"/>
              <w:marTop w:val="0"/>
              <w:marBottom w:val="0"/>
              <w:divBdr>
                <w:top w:val="none" w:sz="0" w:space="0" w:color="auto"/>
                <w:left w:val="none" w:sz="0" w:space="0" w:color="auto"/>
                <w:bottom w:val="none" w:sz="0" w:space="0" w:color="auto"/>
                <w:right w:val="none" w:sz="0" w:space="0" w:color="auto"/>
              </w:divBdr>
            </w:div>
            <w:div w:id="1926956020">
              <w:marLeft w:val="0"/>
              <w:marRight w:val="0"/>
              <w:marTop w:val="0"/>
              <w:marBottom w:val="0"/>
              <w:divBdr>
                <w:top w:val="none" w:sz="0" w:space="0" w:color="auto"/>
                <w:left w:val="none" w:sz="0" w:space="0" w:color="auto"/>
                <w:bottom w:val="none" w:sz="0" w:space="0" w:color="auto"/>
                <w:right w:val="none" w:sz="0" w:space="0" w:color="auto"/>
              </w:divBdr>
            </w:div>
          </w:divsChild>
        </w:div>
        <w:div w:id="585774761">
          <w:marLeft w:val="0"/>
          <w:marRight w:val="0"/>
          <w:marTop w:val="0"/>
          <w:marBottom w:val="0"/>
          <w:divBdr>
            <w:top w:val="none" w:sz="0" w:space="0" w:color="auto"/>
            <w:left w:val="none" w:sz="0" w:space="0" w:color="auto"/>
            <w:bottom w:val="none" w:sz="0" w:space="0" w:color="auto"/>
            <w:right w:val="none" w:sz="0" w:space="0" w:color="auto"/>
          </w:divBdr>
        </w:div>
        <w:div w:id="124812619">
          <w:marLeft w:val="0"/>
          <w:marRight w:val="0"/>
          <w:marTop w:val="0"/>
          <w:marBottom w:val="0"/>
          <w:divBdr>
            <w:top w:val="none" w:sz="0" w:space="0" w:color="auto"/>
            <w:left w:val="none" w:sz="0" w:space="0" w:color="auto"/>
            <w:bottom w:val="none" w:sz="0" w:space="0" w:color="auto"/>
            <w:right w:val="none" w:sz="0" w:space="0" w:color="auto"/>
          </w:divBdr>
        </w:div>
        <w:div w:id="1372723844">
          <w:marLeft w:val="0"/>
          <w:marRight w:val="0"/>
          <w:marTop w:val="0"/>
          <w:marBottom w:val="0"/>
          <w:divBdr>
            <w:top w:val="none" w:sz="0" w:space="0" w:color="auto"/>
            <w:left w:val="none" w:sz="0" w:space="0" w:color="auto"/>
            <w:bottom w:val="none" w:sz="0" w:space="0" w:color="auto"/>
            <w:right w:val="none" w:sz="0" w:space="0" w:color="auto"/>
          </w:divBdr>
          <w:divsChild>
            <w:div w:id="1213887484">
              <w:marLeft w:val="0"/>
              <w:marRight w:val="0"/>
              <w:marTop w:val="0"/>
              <w:marBottom w:val="0"/>
              <w:divBdr>
                <w:top w:val="none" w:sz="0" w:space="0" w:color="auto"/>
                <w:left w:val="none" w:sz="0" w:space="0" w:color="auto"/>
                <w:bottom w:val="none" w:sz="0" w:space="0" w:color="auto"/>
                <w:right w:val="none" w:sz="0" w:space="0" w:color="auto"/>
              </w:divBdr>
            </w:div>
            <w:div w:id="865872120">
              <w:marLeft w:val="0"/>
              <w:marRight w:val="0"/>
              <w:marTop w:val="0"/>
              <w:marBottom w:val="0"/>
              <w:divBdr>
                <w:top w:val="none" w:sz="0" w:space="0" w:color="auto"/>
                <w:left w:val="none" w:sz="0" w:space="0" w:color="auto"/>
                <w:bottom w:val="none" w:sz="0" w:space="0" w:color="auto"/>
                <w:right w:val="none" w:sz="0" w:space="0" w:color="auto"/>
              </w:divBdr>
            </w:div>
          </w:divsChild>
        </w:div>
        <w:div w:id="1132553189">
          <w:marLeft w:val="0"/>
          <w:marRight w:val="0"/>
          <w:marTop w:val="0"/>
          <w:marBottom w:val="0"/>
          <w:divBdr>
            <w:top w:val="none" w:sz="0" w:space="0" w:color="auto"/>
            <w:left w:val="none" w:sz="0" w:space="0" w:color="auto"/>
            <w:bottom w:val="none" w:sz="0" w:space="0" w:color="auto"/>
            <w:right w:val="none" w:sz="0" w:space="0" w:color="auto"/>
          </w:divBdr>
        </w:div>
        <w:div w:id="2078743431">
          <w:marLeft w:val="0"/>
          <w:marRight w:val="0"/>
          <w:marTop w:val="0"/>
          <w:marBottom w:val="0"/>
          <w:divBdr>
            <w:top w:val="none" w:sz="0" w:space="0" w:color="auto"/>
            <w:left w:val="none" w:sz="0" w:space="0" w:color="auto"/>
            <w:bottom w:val="none" w:sz="0" w:space="0" w:color="auto"/>
            <w:right w:val="none" w:sz="0" w:space="0" w:color="auto"/>
          </w:divBdr>
        </w:div>
        <w:div w:id="48386267">
          <w:marLeft w:val="0"/>
          <w:marRight w:val="0"/>
          <w:marTop w:val="0"/>
          <w:marBottom w:val="0"/>
          <w:divBdr>
            <w:top w:val="none" w:sz="0" w:space="0" w:color="auto"/>
            <w:left w:val="none" w:sz="0" w:space="0" w:color="auto"/>
            <w:bottom w:val="none" w:sz="0" w:space="0" w:color="auto"/>
            <w:right w:val="none" w:sz="0" w:space="0" w:color="auto"/>
          </w:divBdr>
          <w:divsChild>
            <w:div w:id="435560128">
              <w:marLeft w:val="0"/>
              <w:marRight w:val="0"/>
              <w:marTop w:val="0"/>
              <w:marBottom w:val="0"/>
              <w:divBdr>
                <w:top w:val="none" w:sz="0" w:space="0" w:color="auto"/>
                <w:left w:val="none" w:sz="0" w:space="0" w:color="auto"/>
                <w:bottom w:val="none" w:sz="0" w:space="0" w:color="auto"/>
                <w:right w:val="none" w:sz="0" w:space="0" w:color="auto"/>
              </w:divBdr>
            </w:div>
            <w:div w:id="1297026903">
              <w:marLeft w:val="0"/>
              <w:marRight w:val="0"/>
              <w:marTop w:val="0"/>
              <w:marBottom w:val="0"/>
              <w:divBdr>
                <w:top w:val="none" w:sz="0" w:space="0" w:color="auto"/>
                <w:left w:val="none" w:sz="0" w:space="0" w:color="auto"/>
                <w:bottom w:val="none" w:sz="0" w:space="0" w:color="auto"/>
                <w:right w:val="none" w:sz="0" w:space="0" w:color="auto"/>
              </w:divBdr>
            </w:div>
          </w:divsChild>
        </w:div>
        <w:div w:id="2006592748">
          <w:marLeft w:val="0"/>
          <w:marRight w:val="0"/>
          <w:marTop w:val="0"/>
          <w:marBottom w:val="0"/>
          <w:divBdr>
            <w:top w:val="none" w:sz="0" w:space="0" w:color="auto"/>
            <w:left w:val="none" w:sz="0" w:space="0" w:color="auto"/>
            <w:bottom w:val="none" w:sz="0" w:space="0" w:color="auto"/>
            <w:right w:val="none" w:sz="0" w:space="0" w:color="auto"/>
          </w:divBdr>
        </w:div>
        <w:div w:id="1906330007">
          <w:marLeft w:val="0"/>
          <w:marRight w:val="0"/>
          <w:marTop w:val="0"/>
          <w:marBottom w:val="0"/>
          <w:divBdr>
            <w:top w:val="none" w:sz="0" w:space="0" w:color="auto"/>
            <w:left w:val="none" w:sz="0" w:space="0" w:color="auto"/>
            <w:bottom w:val="none" w:sz="0" w:space="0" w:color="auto"/>
            <w:right w:val="none" w:sz="0" w:space="0" w:color="auto"/>
          </w:divBdr>
        </w:div>
        <w:div w:id="961838339">
          <w:marLeft w:val="0"/>
          <w:marRight w:val="0"/>
          <w:marTop w:val="0"/>
          <w:marBottom w:val="0"/>
          <w:divBdr>
            <w:top w:val="none" w:sz="0" w:space="0" w:color="auto"/>
            <w:left w:val="none" w:sz="0" w:space="0" w:color="auto"/>
            <w:bottom w:val="none" w:sz="0" w:space="0" w:color="auto"/>
            <w:right w:val="none" w:sz="0" w:space="0" w:color="auto"/>
          </w:divBdr>
          <w:divsChild>
            <w:div w:id="1359046357">
              <w:marLeft w:val="0"/>
              <w:marRight w:val="0"/>
              <w:marTop w:val="0"/>
              <w:marBottom w:val="0"/>
              <w:divBdr>
                <w:top w:val="none" w:sz="0" w:space="0" w:color="auto"/>
                <w:left w:val="none" w:sz="0" w:space="0" w:color="auto"/>
                <w:bottom w:val="none" w:sz="0" w:space="0" w:color="auto"/>
                <w:right w:val="none" w:sz="0" w:space="0" w:color="auto"/>
              </w:divBdr>
            </w:div>
            <w:div w:id="502277428">
              <w:marLeft w:val="0"/>
              <w:marRight w:val="0"/>
              <w:marTop w:val="0"/>
              <w:marBottom w:val="0"/>
              <w:divBdr>
                <w:top w:val="none" w:sz="0" w:space="0" w:color="auto"/>
                <w:left w:val="none" w:sz="0" w:space="0" w:color="auto"/>
                <w:bottom w:val="none" w:sz="0" w:space="0" w:color="auto"/>
                <w:right w:val="none" w:sz="0" w:space="0" w:color="auto"/>
              </w:divBdr>
            </w:div>
            <w:div w:id="1356885055">
              <w:marLeft w:val="0"/>
              <w:marRight w:val="0"/>
              <w:marTop w:val="0"/>
              <w:marBottom w:val="0"/>
              <w:divBdr>
                <w:top w:val="none" w:sz="0" w:space="0" w:color="auto"/>
                <w:left w:val="none" w:sz="0" w:space="0" w:color="auto"/>
                <w:bottom w:val="none" w:sz="0" w:space="0" w:color="auto"/>
                <w:right w:val="none" w:sz="0" w:space="0" w:color="auto"/>
              </w:divBdr>
            </w:div>
            <w:div w:id="1484931675">
              <w:marLeft w:val="0"/>
              <w:marRight w:val="0"/>
              <w:marTop w:val="0"/>
              <w:marBottom w:val="0"/>
              <w:divBdr>
                <w:top w:val="none" w:sz="0" w:space="0" w:color="auto"/>
                <w:left w:val="none" w:sz="0" w:space="0" w:color="auto"/>
                <w:bottom w:val="none" w:sz="0" w:space="0" w:color="auto"/>
                <w:right w:val="none" w:sz="0" w:space="0" w:color="auto"/>
              </w:divBdr>
            </w:div>
            <w:div w:id="843514367">
              <w:marLeft w:val="0"/>
              <w:marRight w:val="0"/>
              <w:marTop w:val="0"/>
              <w:marBottom w:val="0"/>
              <w:divBdr>
                <w:top w:val="none" w:sz="0" w:space="0" w:color="auto"/>
                <w:left w:val="none" w:sz="0" w:space="0" w:color="auto"/>
                <w:bottom w:val="none" w:sz="0" w:space="0" w:color="auto"/>
                <w:right w:val="none" w:sz="0" w:space="0" w:color="auto"/>
              </w:divBdr>
            </w:div>
            <w:div w:id="633486949">
              <w:marLeft w:val="0"/>
              <w:marRight w:val="0"/>
              <w:marTop w:val="0"/>
              <w:marBottom w:val="0"/>
              <w:divBdr>
                <w:top w:val="none" w:sz="0" w:space="0" w:color="auto"/>
                <w:left w:val="none" w:sz="0" w:space="0" w:color="auto"/>
                <w:bottom w:val="none" w:sz="0" w:space="0" w:color="auto"/>
                <w:right w:val="none" w:sz="0" w:space="0" w:color="auto"/>
              </w:divBdr>
            </w:div>
            <w:div w:id="1091051737">
              <w:marLeft w:val="0"/>
              <w:marRight w:val="0"/>
              <w:marTop w:val="0"/>
              <w:marBottom w:val="0"/>
              <w:divBdr>
                <w:top w:val="none" w:sz="0" w:space="0" w:color="auto"/>
                <w:left w:val="none" w:sz="0" w:space="0" w:color="auto"/>
                <w:bottom w:val="none" w:sz="0" w:space="0" w:color="auto"/>
                <w:right w:val="none" w:sz="0" w:space="0" w:color="auto"/>
              </w:divBdr>
            </w:div>
            <w:div w:id="768696721">
              <w:marLeft w:val="0"/>
              <w:marRight w:val="0"/>
              <w:marTop w:val="0"/>
              <w:marBottom w:val="0"/>
              <w:divBdr>
                <w:top w:val="none" w:sz="0" w:space="0" w:color="auto"/>
                <w:left w:val="none" w:sz="0" w:space="0" w:color="auto"/>
                <w:bottom w:val="none" w:sz="0" w:space="0" w:color="auto"/>
                <w:right w:val="none" w:sz="0" w:space="0" w:color="auto"/>
              </w:divBdr>
            </w:div>
            <w:div w:id="539325369">
              <w:marLeft w:val="0"/>
              <w:marRight w:val="0"/>
              <w:marTop w:val="0"/>
              <w:marBottom w:val="0"/>
              <w:divBdr>
                <w:top w:val="none" w:sz="0" w:space="0" w:color="auto"/>
                <w:left w:val="none" w:sz="0" w:space="0" w:color="auto"/>
                <w:bottom w:val="none" w:sz="0" w:space="0" w:color="auto"/>
                <w:right w:val="none" w:sz="0" w:space="0" w:color="auto"/>
              </w:divBdr>
            </w:div>
          </w:divsChild>
        </w:div>
        <w:div w:id="264113727">
          <w:marLeft w:val="0"/>
          <w:marRight w:val="0"/>
          <w:marTop w:val="0"/>
          <w:marBottom w:val="0"/>
          <w:divBdr>
            <w:top w:val="none" w:sz="0" w:space="0" w:color="auto"/>
            <w:left w:val="none" w:sz="0" w:space="0" w:color="auto"/>
            <w:bottom w:val="none" w:sz="0" w:space="0" w:color="auto"/>
            <w:right w:val="none" w:sz="0" w:space="0" w:color="auto"/>
          </w:divBdr>
        </w:div>
        <w:div w:id="1629891857">
          <w:marLeft w:val="0"/>
          <w:marRight w:val="0"/>
          <w:marTop w:val="0"/>
          <w:marBottom w:val="0"/>
          <w:divBdr>
            <w:top w:val="none" w:sz="0" w:space="0" w:color="auto"/>
            <w:left w:val="none" w:sz="0" w:space="0" w:color="auto"/>
            <w:bottom w:val="none" w:sz="0" w:space="0" w:color="auto"/>
            <w:right w:val="none" w:sz="0" w:space="0" w:color="auto"/>
          </w:divBdr>
          <w:divsChild>
            <w:div w:id="470680725">
              <w:marLeft w:val="0"/>
              <w:marRight w:val="0"/>
              <w:marTop w:val="0"/>
              <w:marBottom w:val="0"/>
              <w:divBdr>
                <w:top w:val="none" w:sz="0" w:space="0" w:color="auto"/>
                <w:left w:val="none" w:sz="0" w:space="0" w:color="auto"/>
                <w:bottom w:val="none" w:sz="0" w:space="0" w:color="auto"/>
                <w:right w:val="none" w:sz="0" w:space="0" w:color="auto"/>
              </w:divBdr>
            </w:div>
          </w:divsChild>
        </w:div>
        <w:div w:id="2100591148">
          <w:marLeft w:val="0"/>
          <w:marRight w:val="0"/>
          <w:marTop w:val="0"/>
          <w:marBottom w:val="0"/>
          <w:divBdr>
            <w:top w:val="none" w:sz="0" w:space="0" w:color="auto"/>
            <w:left w:val="none" w:sz="0" w:space="0" w:color="auto"/>
            <w:bottom w:val="none" w:sz="0" w:space="0" w:color="auto"/>
            <w:right w:val="none" w:sz="0" w:space="0" w:color="auto"/>
          </w:divBdr>
        </w:div>
        <w:div w:id="206066839">
          <w:marLeft w:val="0"/>
          <w:marRight w:val="0"/>
          <w:marTop w:val="0"/>
          <w:marBottom w:val="0"/>
          <w:divBdr>
            <w:top w:val="none" w:sz="0" w:space="0" w:color="auto"/>
            <w:left w:val="none" w:sz="0" w:space="0" w:color="auto"/>
            <w:bottom w:val="none" w:sz="0" w:space="0" w:color="auto"/>
            <w:right w:val="none" w:sz="0" w:space="0" w:color="auto"/>
          </w:divBdr>
          <w:divsChild>
            <w:div w:id="543448923">
              <w:marLeft w:val="0"/>
              <w:marRight w:val="0"/>
              <w:marTop w:val="0"/>
              <w:marBottom w:val="0"/>
              <w:divBdr>
                <w:top w:val="none" w:sz="0" w:space="0" w:color="auto"/>
                <w:left w:val="none" w:sz="0" w:space="0" w:color="auto"/>
                <w:bottom w:val="none" w:sz="0" w:space="0" w:color="auto"/>
                <w:right w:val="none" w:sz="0" w:space="0" w:color="auto"/>
              </w:divBdr>
            </w:div>
            <w:div w:id="1362170328">
              <w:marLeft w:val="0"/>
              <w:marRight w:val="0"/>
              <w:marTop w:val="0"/>
              <w:marBottom w:val="0"/>
              <w:divBdr>
                <w:top w:val="none" w:sz="0" w:space="0" w:color="auto"/>
                <w:left w:val="none" w:sz="0" w:space="0" w:color="auto"/>
                <w:bottom w:val="none" w:sz="0" w:space="0" w:color="auto"/>
                <w:right w:val="none" w:sz="0" w:space="0" w:color="auto"/>
              </w:divBdr>
            </w:div>
          </w:divsChild>
        </w:div>
        <w:div w:id="992566400">
          <w:marLeft w:val="0"/>
          <w:marRight w:val="0"/>
          <w:marTop w:val="0"/>
          <w:marBottom w:val="0"/>
          <w:divBdr>
            <w:top w:val="none" w:sz="0" w:space="0" w:color="auto"/>
            <w:left w:val="none" w:sz="0" w:space="0" w:color="auto"/>
            <w:bottom w:val="none" w:sz="0" w:space="0" w:color="auto"/>
            <w:right w:val="none" w:sz="0" w:space="0" w:color="auto"/>
          </w:divBdr>
        </w:div>
        <w:div w:id="2122337470">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468061867">
              <w:marLeft w:val="0"/>
              <w:marRight w:val="0"/>
              <w:marTop w:val="0"/>
              <w:marBottom w:val="0"/>
              <w:divBdr>
                <w:top w:val="none" w:sz="0" w:space="0" w:color="auto"/>
                <w:left w:val="none" w:sz="0" w:space="0" w:color="auto"/>
                <w:bottom w:val="none" w:sz="0" w:space="0" w:color="auto"/>
                <w:right w:val="none" w:sz="0" w:space="0" w:color="auto"/>
              </w:divBdr>
            </w:div>
            <w:div w:id="851841907">
              <w:marLeft w:val="0"/>
              <w:marRight w:val="0"/>
              <w:marTop w:val="0"/>
              <w:marBottom w:val="0"/>
              <w:divBdr>
                <w:top w:val="none" w:sz="0" w:space="0" w:color="auto"/>
                <w:left w:val="none" w:sz="0" w:space="0" w:color="auto"/>
                <w:bottom w:val="none" w:sz="0" w:space="0" w:color="auto"/>
                <w:right w:val="none" w:sz="0" w:space="0" w:color="auto"/>
              </w:divBdr>
            </w:div>
            <w:div w:id="639968327">
              <w:marLeft w:val="0"/>
              <w:marRight w:val="0"/>
              <w:marTop w:val="0"/>
              <w:marBottom w:val="0"/>
              <w:divBdr>
                <w:top w:val="none" w:sz="0" w:space="0" w:color="auto"/>
                <w:left w:val="none" w:sz="0" w:space="0" w:color="auto"/>
                <w:bottom w:val="none" w:sz="0" w:space="0" w:color="auto"/>
                <w:right w:val="none" w:sz="0" w:space="0" w:color="auto"/>
              </w:divBdr>
            </w:div>
            <w:div w:id="1098715617">
              <w:marLeft w:val="0"/>
              <w:marRight w:val="0"/>
              <w:marTop w:val="0"/>
              <w:marBottom w:val="0"/>
              <w:divBdr>
                <w:top w:val="none" w:sz="0" w:space="0" w:color="auto"/>
                <w:left w:val="none" w:sz="0" w:space="0" w:color="auto"/>
                <w:bottom w:val="none" w:sz="0" w:space="0" w:color="auto"/>
                <w:right w:val="none" w:sz="0" w:space="0" w:color="auto"/>
              </w:divBdr>
            </w:div>
          </w:divsChild>
        </w:div>
        <w:div w:id="1008101135">
          <w:marLeft w:val="0"/>
          <w:marRight w:val="0"/>
          <w:marTop w:val="0"/>
          <w:marBottom w:val="0"/>
          <w:divBdr>
            <w:top w:val="none" w:sz="0" w:space="0" w:color="auto"/>
            <w:left w:val="none" w:sz="0" w:space="0" w:color="auto"/>
            <w:bottom w:val="none" w:sz="0" w:space="0" w:color="auto"/>
            <w:right w:val="none" w:sz="0" w:space="0" w:color="auto"/>
          </w:divBdr>
        </w:div>
        <w:div w:id="825244652">
          <w:marLeft w:val="0"/>
          <w:marRight w:val="0"/>
          <w:marTop w:val="0"/>
          <w:marBottom w:val="0"/>
          <w:divBdr>
            <w:top w:val="none" w:sz="0" w:space="0" w:color="auto"/>
            <w:left w:val="none" w:sz="0" w:space="0" w:color="auto"/>
            <w:bottom w:val="none" w:sz="0" w:space="0" w:color="auto"/>
            <w:right w:val="none" w:sz="0" w:space="0" w:color="auto"/>
          </w:divBdr>
          <w:divsChild>
            <w:div w:id="1382898032">
              <w:marLeft w:val="0"/>
              <w:marRight w:val="0"/>
              <w:marTop w:val="0"/>
              <w:marBottom w:val="0"/>
              <w:divBdr>
                <w:top w:val="none" w:sz="0" w:space="0" w:color="auto"/>
                <w:left w:val="none" w:sz="0" w:space="0" w:color="auto"/>
                <w:bottom w:val="none" w:sz="0" w:space="0" w:color="auto"/>
                <w:right w:val="none" w:sz="0" w:space="0" w:color="auto"/>
              </w:divBdr>
            </w:div>
            <w:div w:id="1054309473">
              <w:marLeft w:val="0"/>
              <w:marRight w:val="0"/>
              <w:marTop w:val="0"/>
              <w:marBottom w:val="0"/>
              <w:divBdr>
                <w:top w:val="none" w:sz="0" w:space="0" w:color="auto"/>
                <w:left w:val="none" w:sz="0" w:space="0" w:color="auto"/>
                <w:bottom w:val="none" w:sz="0" w:space="0" w:color="auto"/>
                <w:right w:val="none" w:sz="0" w:space="0" w:color="auto"/>
              </w:divBdr>
            </w:div>
          </w:divsChild>
        </w:div>
        <w:div w:id="1635021744">
          <w:marLeft w:val="0"/>
          <w:marRight w:val="0"/>
          <w:marTop w:val="0"/>
          <w:marBottom w:val="0"/>
          <w:divBdr>
            <w:top w:val="none" w:sz="0" w:space="0" w:color="auto"/>
            <w:left w:val="none" w:sz="0" w:space="0" w:color="auto"/>
            <w:bottom w:val="none" w:sz="0" w:space="0" w:color="auto"/>
            <w:right w:val="none" w:sz="0" w:space="0" w:color="auto"/>
          </w:divBdr>
        </w:div>
        <w:div w:id="500584603">
          <w:marLeft w:val="0"/>
          <w:marRight w:val="0"/>
          <w:marTop w:val="0"/>
          <w:marBottom w:val="0"/>
          <w:divBdr>
            <w:top w:val="none" w:sz="0" w:space="0" w:color="auto"/>
            <w:left w:val="none" w:sz="0" w:space="0" w:color="auto"/>
            <w:bottom w:val="none" w:sz="0" w:space="0" w:color="auto"/>
            <w:right w:val="none" w:sz="0" w:space="0" w:color="auto"/>
          </w:divBdr>
          <w:divsChild>
            <w:div w:id="1582910858">
              <w:marLeft w:val="0"/>
              <w:marRight w:val="0"/>
              <w:marTop w:val="0"/>
              <w:marBottom w:val="0"/>
              <w:divBdr>
                <w:top w:val="none" w:sz="0" w:space="0" w:color="auto"/>
                <w:left w:val="none" w:sz="0" w:space="0" w:color="auto"/>
                <w:bottom w:val="none" w:sz="0" w:space="0" w:color="auto"/>
                <w:right w:val="none" w:sz="0" w:space="0" w:color="auto"/>
              </w:divBdr>
            </w:div>
            <w:div w:id="1159226060">
              <w:marLeft w:val="0"/>
              <w:marRight w:val="0"/>
              <w:marTop w:val="0"/>
              <w:marBottom w:val="0"/>
              <w:divBdr>
                <w:top w:val="none" w:sz="0" w:space="0" w:color="auto"/>
                <w:left w:val="none" w:sz="0" w:space="0" w:color="auto"/>
                <w:bottom w:val="none" w:sz="0" w:space="0" w:color="auto"/>
                <w:right w:val="none" w:sz="0" w:space="0" w:color="auto"/>
              </w:divBdr>
            </w:div>
            <w:div w:id="1528715385">
              <w:marLeft w:val="0"/>
              <w:marRight w:val="0"/>
              <w:marTop w:val="0"/>
              <w:marBottom w:val="0"/>
              <w:divBdr>
                <w:top w:val="none" w:sz="0" w:space="0" w:color="auto"/>
                <w:left w:val="none" w:sz="0" w:space="0" w:color="auto"/>
                <w:bottom w:val="none" w:sz="0" w:space="0" w:color="auto"/>
                <w:right w:val="none" w:sz="0" w:space="0" w:color="auto"/>
              </w:divBdr>
            </w:div>
            <w:div w:id="1043554809">
              <w:marLeft w:val="0"/>
              <w:marRight w:val="0"/>
              <w:marTop w:val="0"/>
              <w:marBottom w:val="0"/>
              <w:divBdr>
                <w:top w:val="none" w:sz="0" w:space="0" w:color="auto"/>
                <w:left w:val="none" w:sz="0" w:space="0" w:color="auto"/>
                <w:bottom w:val="none" w:sz="0" w:space="0" w:color="auto"/>
                <w:right w:val="none" w:sz="0" w:space="0" w:color="auto"/>
              </w:divBdr>
            </w:div>
            <w:div w:id="1125808707">
              <w:marLeft w:val="0"/>
              <w:marRight w:val="0"/>
              <w:marTop w:val="0"/>
              <w:marBottom w:val="0"/>
              <w:divBdr>
                <w:top w:val="none" w:sz="0" w:space="0" w:color="auto"/>
                <w:left w:val="none" w:sz="0" w:space="0" w:color="auto"/>
                <w:bottom w:val="none" w:sz="0" w:space="0" w:color="auto"/>
                <w:right w:val="none" w:sz="0" w:space="0" w:color="auto"/>
              </w:divBdr>
            </w:div>
            <w:div w:id="401022762">
              <w:marLeft w:val="0"/>
              <w:marRight w:val="0"/>
              <w:marTop w:val="0"/>
              <w:marBottom w:val="0"/>
              <w:divBdr>
                <w:top w:val="none" w:sz="0" w:space="0" w:color="auto"/>
                <w:left w:val="none" w:sz="0" w:space="0" w:color="auto"/>
                <w:bottom w:val="none" w:sz="0" w:space="0" w:color="auto"/>
                <w:right w:val="none" w:sz="0" w:space="0" w:color="auto"/>
              </w:divBdr>
            </w:div>
            <w:div w:id="548759093">
              <w:marLeft w:val="0"/>
              <w:marRight w:val="0"/>
              <w:marTop w:val="0"/>
              <w:marBottom w:val="0"/>
              <w:divBdr>
                <w:top w:val="none" w:sz="0" w:space="0" w:color="auto"/>
                <w:left w:val="none" w:sz="0" w:space="0" w:color="auto"/>
                <w:bottom w:val="none" w:sz="0" w:space="0" w:color="auto"/>
                <w:right w:val="none" w:sz="0" w:space="0" w:color="auto"/>
              </w:divBdr>
            </w:div>
            <w:div w:id="677193711">
              <w:marLeft w:val="0"/>
              <w:marRight w:val="0"/>
              <w:marTop w:val="0"/>
              <w:marBottom w:val="0"/>
              <w:divBdr>
                <w:top w:val="none" w:sz="0" w:space="0" w:color="auto"/>
                <w:left w:val="none" w:sz="0" w:space="0" w:color="auto"/>
                <w:bottom w:val="none" w:sz="0" w:space="0" w:color="auto"/>
                <w:right w:val="none" w:sz="0" w:space="0" w:color="auto"/>
              </w:divBdr>
            </w:div>
          </w:divsChild>
        </w:div>
        <w:div w:id="1576891106">
          <w:marLeft w:val="0"/>
          <w:marRight w:val="0"/>
          <w:marTop w:val="0"/>
          <w:marBottom w:val="0"/>
          <w:divBdr>
            <w:top w:val="none" w:sz="0" w:space="0" w:color="auto"/>
            <w:left w:val="none" w:sz="0" w:space="0" w:color="auto"/>
            <w:bottom w:val="none" w:sz="0" w:space="0" w:color="auto"/>
            <w:right w:val="none" w:sz="0" w:space="0" w:color="auto"/>
          </w:divBdr>
        </w:div>
        <w:div w:id="17893975">
          <w:marLeft w:val="0"/>
          <w:marRight w:val="0"/>
          <w:marTop w:val="0"/>
          <w:marBottom w:val="0"/>
          <w:divBdr>
            <w:top w:val="none" w:sz="0" w:space="0" w:color="auto"/>
            <w:left w:val="none" w:sz="0" w:space="0" w:color="auto"/>
            <w:bottom w:val="none" w:sz="0" w:space="0" w:color="auto"/>
            <w:right w:val="none" w:sz="0" w:space="0" w:color="auto"/>
          </w:divBdr>
        </w:div>
        <w:div w:id="1847672462">
          <w:marLeft w:val="0"/>
          <w:marRight w:val="0"/>
          <w:marTop w:val="0"/>
          <w:marBottom w:val="0"/>
          <w:divBdr>
            <w:top w:val="none" w:sz="0" w:space="0" w:color="auto"/>
            <w:left w:val="none" w:sz="0" w:space="0" w:color="auto"/>
            <w:bottom w:val="none" w:sz="0" w:space="0" w:color="auto"/>
            <w:right w:val="none" w:sz="0" w:space="0" w:color="auto"/>
          </w:divBdr>
          <w:divsChild>
            <w:div w:id="729309666">
              <w:marLeft w:val="0"/>
              <w:marRight w:val="0"/>
              <w:marTop w:val="0"/>
              <w:marBottom w:val="0"/>
              <w:divBdr>
                <w:top w:val="none" w:sz="0" w:space="0" w:color="auto"/>
                <w:left w:val="none" w:sz="0" w:space="0" w:color="auto"/>
                <w:bottom w:val="none" w:sz="0" w:space="0" w:color="auto"/>
                <w:right w:val="none" w:sz="0" w:space="0" w:color="auto"/>
              </w:divBdr>
            </w:div>
            <w:div w:id="1371760803">
              <w:marLeft w:val="0"/>
              <w:marRight w:val="0"/>
              <w:marTop w:val="0"/>
              <w:marBottom w:val="0"/>
              <w:divBdr>
                <w:top w:val="none" w:sz="0" w:space="0" w:color="auto"/>
                <w:left w:val="none" w:sz="0" w:space="0" w:color="auto"/>
                <w:bottom w:val="none" w:sz="0" w:space="0" w:color="auto"/>
                <w:right w:val="none" w:sz="0" w:space="0" w:color="auto"/>
              </w:divBdr>
            </w:div>
            <w:div w:id="1621452003">
              <w:marLeft w:val="0"/>
              <w:marRight w:val="0"/>
              <w:marTop w:val="0"/>
              <w:marBottom w:val="0"/>
              <w:divBdr>
                <w:top w:val="none" w:sz="0" w:space="0" w:color="auto"/>
                <w:left w:val="none" w:sz="0" w:space="0" w:color="auto"/>
                <w:bottom w:val="none" w:sz="0" w:space="0" w:color="auto"/>
                <w:right w:val="none" w:sz="0" w:space="0" w:color="auto"/>
              </w:divBdr>
            </w:div>
          </w:divsChild>
        </w:div>
        <w:div w:id="1969585664">
          <w:marLeft w:val="0"/>
          <w:marRight w:val="0"/>
          <w:marTop w:val="0"/>
          <w:marBottom w:val="0"/>
          <w:divBdr>
            <w:top w:val="none" w:sz="0" w:space="0" w:color="auto"/>
            <w:left w:val="none" w:sz="0" w:space="0" w:color="auto"/>
            <w:bottom w:val="none" w:sz="0" w:space="0" w:color="auto"/>
            <w:right w:val="none" w:sz="0" w:space="0" w:color="auto"/>
          </w:divBdr>
        </w:div>
        <w:div w:id="1464271209">
          <w:marLeft w:val="0"/>
          <w:marRight w:val="0"/>
          <w:marTop w:val="0"/>
          <w:marBottom w:val="0"/>
          <w:divBdr>
            <w:top w:val="none" w:sz="0" w:space="0" w:color="auto"/>
            <w:left w:val="none" w:sz="0" w:space="0" w:color="auto"/>
            <w:bottom w:val="none" w:sz="0" w:space="0" w:color="auto"/>
            <w:right w:val="none" w:sz="0" w:space="0" w:color="auto"/>
          </w:divBdr>
          <w:divsChild>
            <w:div w:id="2056850765">
              <w:marLeft w:val="0"/>
              <w:marRight w:val="0"/>
              <w:marTop w:val="0"/>
              <w:marBottom w:val="0"/>
              <w:divBdr>
                <w:top w:val="none" w:sz="0" w:space="0" w:color="auto"/>
                <w:left w:val="none" w:sz="0" w:space="0" w:color="auto"/>
                <w:bottom w:val="none" w:sz="0" w:space="0" w:color="auto"/>
                <w:right w:val="none" w:sz="0" w:space="0" w:color="auto"/>
              </w:divBdr>
            </w:div>
          </w:divsChild>
        </w:div>
        <w:div w:id="313682485">
          <w:marLeft w:val="0"/>
          <w:marRight w:val="0"/>
          <w:marTop w:val="0"/>
          <w:marBottom w:val="0"/>
          <w:divBdr>
            <w:top w:val="none" w:sz="0" w:space="0" w:color="auto"/>
            <w:left w:val="none" w:sz="0" w:space="0" w:color="auto"/>
            <w:bottom w:val="none" w:sz="0" w:space="0" w:color="auto"/>
            <w:right w:val="none" w:sz="0" w:space="0" w:color="auto"/>
          </w:divBdr>
        </w:div>
        <w:div w:id="1743068062">
          <w:marLeft w:val="0"/>
          <w:marRight w:val="0"/>
          <w:marTop w:val="0"/>
          <w:marBottom w:val="0"/>
          <w:divBdr>
            <w:top w:val="none" w:sz="0" w:space="0" w:color="auto"/>
            <w:left w:val="none" w:sz="0" w:space="0" w:color="auto"/>
            <w:bottom w:val="none" w:sz="0" w:space="0" w:color="auto"/>
            <w:right w:val="none" w:sz="0" w:space="0" w:color="auto"/>
          </w:divBdr>
          <w:divsChild>
            <w:div w:id="173541543">
              <w:marLeft w:val="0"/>
              <w:marRight w:val="0"/>
              <w:marTop w:val="0"/>
              <w:marBottom w:val="0"/>
              <w:divBdr>
                <w:top w:val="none" w:sz="0" w:space="0" w:color="auto"/>
                <w:left w:val="none" w:sz="0" w:space="0" w:color="auto"/>
                <w:bottom w:val="none" w:sz="0" w:space="0" w:color="auto"/>
                <w:right w:val="none" w:sz="0" w:space="0" w:color="auto"/>
              </w:divBdr>
            </w:div>
            <w:div w:id="61100524">
              <w:marLeft w:val="0"/>
              <w:marRight w:val="0"/>
              <w:marTop w:val="0"/>
              <w:marBottom w:val="0"/>
              <w:divBdr>
                <w:top w:val="none" w:sz="0" w:space="0" w:color="auto"/>
                <w:left w:val="none" w:sz="0" w:space="0" w:color="auto"/>
                <w:bottom w:val="none" w:sz="0" w:space="0" w:color="auto"/>
                <w:right w:val="none" w:sz="0" w:space="0" w:color="auto"/>
              </w:divBdr>
            </w:div>
            <w:div w:id="1680959371">
              <w:marLeft w:val="0"/>
              <w:marRight w:val="0"/>
              <w:marTop w:val="0"/>
              <w:marBottom w:val="0"/>
              <w:divBdr>
                <w:top w:val="none" w:sz="0" w:space="0" w:color="auto"/>
                <w:left w:val="none" w:sz="0" w:space="0" w:color="auto"/>
                <w:bottom w:val="none" w:sz="0" w:space="0" w:color="auto"/>
                <w:right w:val="none" w:sz="0" w:space="0" w:color="auto"/>
              </w:divBdr>
            </w:div>
          </w:divsChild>
        </w:div>
        <w:div w:id="110638008">
          <w:marLeft w:val="0"/>
          <w:marRight w:val="0"/>
          <w:marTop w:val="0"/>
          <w:marBottom w:val="0"/>
          <w:divBdr>
            <w:top w:val="none" w:sz="0" w:space="0" w:color="auto"/>
            <w:left w:val="none" w:sz="0" w:space="0" w:color="auto"/>
            <w:bottom w:val="none" w:sz="0" w:space="0" w:color="auto"/>
            <w:right w:val="none" w:sz="0" w:space="0" w:color="auto"/>
          </w:divBdr>
        </w:div>
        <w:div w:id="1008215648">
          <w:marLeft w:val="0"/>
          <w:marRight w:val="0"/>
          <w:marTop w:val="0"/>
          <w:marBottom w:val="0"/>
          <w:divBdr>
            <w:top w:val="none" w:sz="0" w:space="0" w:color="auto"/>
            <w:left w:val="none" w:sz="0" w:space="0" w:color="auto"/>
            <w:bottom w:val="none" w:sz="0" w:space="0" w:color="auto"/>
            <w:right w:val="none" w:sz="0" w:space="0" w:color="auto"/>
          </w:divBdr>
        </w:div>
        <w:div w:id="1768303599">
          <w:marLeft w:val="0"/>
          <w:marRight w:val="0"/>
          <w:marTop w:val="0"/>
          <w:marBottom w:val="0"/>
          <w:divBdr>
            <w:top w:val="none" w:sz="0" w:space="0" w:color="auto"/>
            <w:left w:val="none" w:sz="0" w:space="0" w:color="auto"/>
            <w:bottom w:val="none" w:sz="0" w:space="0" w:color="auto"/>
            <w:right w:val="none" w:sz="0" w:space="0" w:color="auto"/>
          </w:divBdr>
          <w:divsChild>
            <w:div w:id="1348828838">
              <w:marLeft w:val="0"/>
              <w:marRight w:val="0"/>
              <w:marTop w:val="0"/>
              <w:marBottom w:val="0"/>
              <w:divBdr>
                <w:top w:val="none" w:sz="0" w:space="0" w:color="auto"/>
                <w:left w:val="none" w:sz="0" w:space="0" w:color="auto"/>
                <w:bottom w:val="none" w:sz="0" w:space="0" w:color="auto"/>
                <w:right w:val="none" w:sz="0" w:space="0" w:color="auto"/>
              </w:divBdr>
            </w:div>
            <w:div w:id="1658802361">
              <w:marLeft w:val="0"/>
              <w:marRight w:val="0"/>
              <w:marTop w:val="0"/>
              <w:marBottom w:val="0"/>
              <w:divBdr>
                <w:top w:val="none" w:sz="0" w:space="0" w:color="auto"/>
                <w:left w:val="none" w:sz="0" w:space="0" w:color="auto"/>
                <w:bottom w:val="none" w:sz="0" w:space="0" w:color="auto"/>
                <w:right w:val="none" w:sz="0" w:space="0" w:color="auto"/>
              </w:divBdr>
            </w:div>
          </w:divsChild>
        </w:div>
        <w:div w:id="2015259345">
          <w:marLeft w:val="0"/>
          <w:marRight w:val="0"/>
          <w:marTop w:val="0"/>
          <w:marBottom w:val="0"/>
          <w:divBdr>
            <w:top w:val="none" w:sz="0" w:space="0" w:color="auto"/>
            <w:left w:val="none" w:sz="0" w:space="0" w:color="auto"/>
            <w:bottom w:val="none" w:sz="0" w:space="0" w:color="auto"/>
            <w:right w:val="none" w:sz="0" w:space="0" w:color="auto"/>
          </w:divBdr>
        </w:div>
        <w:div w:id="1743599469">
          <w:marLeft w:val="0"/>
          <w:marRight w:val="0"/>
          <w:marTop w:val="0"/>
          <w:marBottom w:val="0"/>
          <w:divBdr>
            <w:top w:val="none" w:sz="0" w:space="0" w:color="auto"/>
            <w:left w:val="none" w:sz="0" w:space="0" w:color="auto"/>
            <w:bottom w:val="none" w:sz="0" w:space="0" w:color="auto"/>
            <w:right w:val="none" w:sz="0" w:space="0" w:color="auto"/>
          </w:divBdr>
          <w:divsChild>
            <w:div w:id="1803189035">
              <w:marLeft w:val="0"/>
              <w:marRight w:val="0"/>
              <w:marTop w:val="0"/>
              <w:marBottom w:val="0"/>
              <w:divBdr>
                <w:top w:val="none" w:sz="0" w:space="0" w:color="auto"/>
                <w:left w:val="none" w:sz="0" w:space="0" w:color="auto"/>
                <w:bottom w:val="none" w:sz="0" w:space="0" w:color="auto"/>
                <w:right w:val="none" w:sz="0" w:space="0" w:color="auto"/>
              </w:divBdr>
            </w:div>
            <w:div w:id="1515683188">
              <w:marLeft w:val="0"/>
              <w:marRight w:val="0"/>
              <w:marTop w:val="0"/>
              <w:marBottom w:val="0"/>
              <w:divBdr>
                <w:top w:val="none" w:sz="0" w:space="0" w:color="auto"/>
                <w:left w:val="none" w:sz="0" w:space="0" w:color="auto"/>
                <w:bottom w:val="none" w:sz="0" w:space="0" w:color="auto"/>
                <w:right w:val="none" w:sz="0" w:space="0" w:color="auto"/>
              </w:divBdr>
            </w:div>
            <w:div w:id="1925796483">
              <w:marLeft w:val="0"/>
              <w:marRight w:val="0"/>
              <w:marTop w:val="0"/>
              <w:marBottom w:val="0"/>
              <w:divBdr>
                <w:top w:val="none" w:sz="0" w:space="0" w:color="auto"/>
                <w:left w:val="none" w:sz="0" w:space="0" w:color="auto"/>
                <w:bottom w:val="none" w:sz="0" w:space="0" w:color="auto"/>
                <w:right w:val="none" w:sz="0" w:space="0" w:color="auto"/>
              </w:divBdr>
            </w:div>
            <w:div w:id="297759034">
              <w:marLeft w:val="0"/>
              <w:marRight w:val="0"/>
              <w:marTop w:val="0"/>
              <w:marBottom w:val="0"/>
              <w:divBdr>
                <w:top w:val="none" w:sz="0" w:space="0" w:color="auto"/>
                <w:left w:val="none" w:sz="0" w:space="0" w:color="auto"/>
                <w:bottom w:val="none" w:sz="0" w:space="0" w:color="auto"/>
                <w:right w:val="none" w:sz="0" w:space="0" w:color="auto"/>
              </w:divBdr>
            </w:div>
            <w:div w:id="1603108047">
              <w:marLeft w:val="0"/>
              <w:marRight w:val="0"/>
              <w:marTop w:val="0"/>
              <w:marBottom w:val="0"/>
              <w:divBdr>
                <w:top w:val="none" w:sz="0" w:space="0" w:color="auto"/>
                <w:left w:val="none" w:sz="0" w:space="0" w:color="auto"/>
                <w:bottom w:val="none" w:sz="0" w:space="0" w:color="auto"/>
                <w:right w:val="none" w:sz="0" w:space="0" w:color="auto"/>
              </w:divBdr>
            </w:div>
            <w:div w:id="1132557675">
              <w:marLeft w:val="0"/>
              <w:marRight w:val="0"/>
              <w:marTop w:val="0"/>
              <w:marBottom w:val="0"/>
              <w:divBdr>
                <w:top w:val="none" w:sz="0" w:space="0" w:color="auto"/>
                <w:left w:val="none" w:sz="0" w:space="0" w:color="auto"/>
                <w:bottom w:val="none" w:sz="0" w:space="0" w:color="auto"/>
                <w:right w:val="none" w:sz="0" w:space="0" w:color="auto"/>
              </w:divBdr>
            </w:div>
            <w:div w:id="9704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nap.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0B20-CCE5-44D5-8025-1722EA96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256</Pages>
  <Words>99451</Words>
  <Characters>566877</Characters>
  <Application>Microsoft Office Word</Application>
  <DocSecurity>0</DocSecurity>
  <Lines>4723</Lines>
  <Paragraphs>1329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dc:creator>
  <cp:lastModifiedBy>Windows User</cp:lastModifiedBy>
  <cp:revision>7</cp:revision>
  <dcterms:created xsi:type="dcterms:W3CDTF">2018-02-14T10:20:00Z</dcterms:created>
  <dcterms:modified xsi:type="dcterms:W3CDTF">2018-04-20T06:35:00Z</dcterms:modified>
</cp:coreProperties>
</file>